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7F9E65A0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</w:t>
      </w:r>
      <w:r w:rsidR="004002B9">
        <w:rPr>
          <w:sz w:val="28"/>
        </w:rPr>
        <w:t>November</w:t>
      </w:r>
      <w:r>
        <w:rPr>
          <w:sz w:val="28"/>
        </w:rPr>
        <w:t xml:space="preserve"> </w:t>
      </w:r>
      <w:r w:rsidR="00CB11C2">
        <w:rPr>
          <w:sz w:val="28"/>
        </w:rPr>
        <w:t>20</w:t>
      </w:r>
      <w:r>
        <w:rPr>
          <w:sz w:val="28"/>
        </w:rPr>
        <w:t>, 2018</w:t>
      </w:r>
    </w:p>
    <w:p w14:paraId="713BBEAE" w14:textId="0B7471F4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</w:t>
      </w:r>
      <w:r w:rsidR="00CB11C2">
        <w:rPr>
          <w:sz w:val="28"/>
        </w:rPr>
        <w:t>10</w:t>
      </w:r>
    </w:p>
    <w:p w14:paraId="1C0F020A" w14:textId="77777777" w:rsidR="008759CB" w:rsidRDefault="008759CB"/>
    <w:p w14:paraId="06CDF19C" w14:textId="77777777" w:rsidR="008759CB" w:rsidRDefault="008759CB"/>
    <w:p w14:paraId="25BA9516" w14:textId="71CE71E1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CB11C2">
        <w:rPr>
          <w:sz w:val="28"/>
        </w:rPr>
        <w:t xml:space="preserve">Tags </w:t>
      </w:r>
      <w:proofErr w:type="gramStart"/>
      <w:r w:rsidR="00CB11C2">
        <w:rPr>
          <w:sz w:val="28"/>
        </w:rPr>
        <w:t>For</w:t>
      </w:r>
      <w:proofErr w:type="gramEnd"/>
      <w:r w:rsidR="00CB11C2">
        <w:rPr>
          <w:sz w:val="28"/>
        </w:rPr>
        <w:t xml:space="preserve"> Media</w:t>
      </w:r>
    </w:p>
    <w:p w14:paraId="01F6354D" w14:textId="5DCAA722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CB11C2">
        <w:rPr>
          <w:sz w:val="28"/>
        </w:rPr>
        <w:t>Tags are used like any other element to insert that element into a page. Media tags are used to embed media. Media elements also have properties like most elements and then some that are specific to that media. Canvas elements have a variety of properties that allow you to draw and embed images.</w:t>
      </w:r>
    </w:p>
    <w:p w14:paraId="5D678950" w14:textId="77777777" w:rsidR="008759CB" w:rsidRDefault="008759CB"/>
    <w:p w14:paraId="6E295190" w14:textId="75274373" w:rsidR="00CB11C2" w:rsidRDefault="00917785">
      <w:r>
        <w:rPr>
          <w:b/>
          <w:sz w:val="28"/>
        </w:rPr>
        <w:t xml:space="preserve">Teaching Video: </w:t>
      </w:r>
      <w:r w:rsidR="00CB11C2" w:rsidRPr="00CB11C2">
        <w:rPr>
          <w:rStyle w:val="Hyperlink"/>
        </w:rPr>
        <w:t>https://youtu.be/FzhXTfUK77g</w:t>
      </w:r>
    </w:p>
    <w:p w14:paraId="2120CD51" w14:textId="74E772BA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4BA20683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</w:t>
      </w:r>
      <w:r w:rsidR="008C4835">
        <w:rPr>
          <w:sz w:val="28"/>
        </w:rPr>
        <w:t>JavaScript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50"/>
        <w:gridCol w:w="4891"/>
        <w:gridCol w:w="1845"/>
        <w:gridCol w:w="1164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5A94BA93" w:rsidR="008759CB" w:rsidRDefault="008C4835">
            <w:r w:rsidRPr="008C4835">
              <w:t xml:space="preserve">Transitions Animations and Transformations </w:t>
            </w:r>
            <w:r w:rsidR="00917785">
              <w:t>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55F02EB3" w:rsidR="008759CB" w:rsidRDefault="00D07C61">
            <w:r w:rsidRPr="00D07C61">
              <w:t>https://github.com/olsen-stettsen/olsen-stettsen.github.io/tree/master/10TagsforMedia</w:t>
            </w:r>
            <w:bookmarkStart w:id="0" w:name="_GoBack"/>
            <w:bookmarkEnd w:id="0"/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6640641B" w:rsidR="008759CB" w:rsidRDefault="00917785">
            <w:r>
              <w:t>HTML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otaANE+s1MsAAAA"/>
  </w:docVars>
  <w:rsids>
    <w:rsidRoot w:val="008759CB"/>
    <w:rsid w:val="00157CD6"/>
    <w:rsid w:val="002106F3"/>
    <w:rsid w:val="00295507"/>
    <w:rsid w:val="003C29A7"/>
    <w:rsid w:val="004002B9"/>
    <w:rsid w:val="00425382"/>
    <w:rsid w:val="00475431"/>
    <w:rsid w:val="004B6212"/>
    <w:rsid w:val="00532630"/>
    <w:rsid w:val="00583B83"/>
    <w:rsid w:val="00583FB4"/>
    <w:rsid w:val="006405B0"/>
    <w:rsid w:val="007C2BDA"/>
    <w:rsid w:val="00845A28"/>
    <w:rsid w:val="008759CB"/>
    <w:rsid w:val="00894CF3"/>
    <w:rsid w:val="008C4835"/>
    <w:rsid w:val="00917785"/>
    <w:rsid w:val="00A33389"/>
    <w:rsid w:val="00B33877"/>
    <w:rsid w:val="00C334C4"/>
    <w:rsid w:val="00C95826"/>
    <w:rsid w:val="00CB11C2"/>
    <w:rsid w:val="00D07C61"/>
    <w:rsid w:val="00DB2FCF"/>
    <w:rsid w:val="00DB741A"/>
    <w:rsid w:val="00E20DF8"/>
    <w:rsid w:val="00EB0986"/>
    <w:rsid w:val="00EB5AC6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15</cp:revision>
  <dcterms:created xsi:type="dcterms:W3CDTF">2018-10-30T05:49:00Z</dcterms:created>
  <dcterms:modified xsi:type="dcterms:W3CDTF">2018-11-21T02:28:00Z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