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430A3" w14:textId="4D4D3FE7" w:rsidR="001356AA" w:rsidRPr="00E72F7F" w:rsidRDefault="00F50811" w:rsidP="001356AA">
      <w:pPr>
        <w:rPr>
          <w:b/>
          <w:sz w:val="26"/>
          <w:szCs w:val="26"/>
        </w:rPr>
      </w:pPr>
      <w:r w:rsidRPr="00E72F7F">
        <w:rPr>
          <w:b/>
          <w:sz w:val="26"/>
          <w:szCs w:val="26"/>
        </w:rPr>
        <w:t>Projektowanie aplikacji webowych</w:t>
      </w:r>
    </w:p>
    <w:p w14:paraId="360ABF72" w14:textId="77777777" w:rsidR="001356AA" w:rsidRDefault="001356AA" w:rsidP="001356AA"/>
    <w:p w14:paraId="2919E5B7" w14:textId="77777777" w:rsidR="00E72F7F" w:rsidRDefault="00E72F7F" w:rsidP="001356AA"/>
    <w:p w14:paraId="618E603D" w14:textId="77777777" w:rsidR="00E72F7F" w:rsidRDefault="00E72F7F" w:rsidP="001356AA"/>
    <w:p w14:paraId="555F5746" w14:textId="77777777" w:rsidR="001356AA" w:rsidRPr="001356AA" w:rsidRDefault="001356AA" w:rsidP="001356AA">
      <w:bookmarkStart w:id="0" w:name="_GoBack"/>
      <w:bookmarkEnd w:id="0"/>
      <w:r>
        <w:t>LITERATURA</w:t>
      </w:r>
    </w:p>
    <w:p w14:paraId="45A3F09F" w14:textId="77777777" w:rsidR="001356AA" w:rsidRDefault="001356AA">
      <w:pPr>
        <w:rPr>
          <w:i/>
        </w:rPr>
      </w:pPr>
    </w:p>
    <w:p w14:paraId="3D52D595" w14:textId="77777777" w:rsidR="001356AA" w:rsidRDefault="001356AA" w:rsidP="001356AA">
      <w:r>
        <w:t>Literatura polskojęzyczna</w:t>
      </w:r>
    </w:p>
    <w:p w14:paraId="2DD89C75" w14:textId="77777777" w:rsidR="001356AA" w:rsidRPr="001356AA" w:rsidRDefault="001356AA" w:rsidP="001356AA"/>
    <w:p w14:paraId="69F6FA7C" w14:textId="77777777" w:rsidR="001356AA" w:rsidRDefault="001356AA">
      <w:pPr>
        <w:rPr>
          <w:i/>
        </w:rPr>
      </w:pPr>
    </w:p>
    <w:p w14:paraId="42F459E9" w14:textId="77777777" w:rsidR="00E97C17" w:rsidRDefault="001356AA">
      <w:r w:rsidRPr="001356AA">
        <w:rPr>
          <w:i/>
        </w:rPr>
        <w:t>Funkcjonalność aplikacji mobilnych. Nowoczesne standardy UX i UI</w:t>
      </w:r>
      <w:r>
        <w:t xml:space="preserve">, </w:t>
      </w:r>
      <w:r w:rsidRPr="001356AA">
        <w:t>J</w:t>
      </w:r>
      <w:r>
        <w:t>. Nielsen, R.</w:t>
      </w:r>
      <w:r w:rsidRPr="001356AA">
        <w:t xml:space="preserve"> Budiu</w:t>
      </w:r>
      <w:r>
        <w:t>, 2013.</w:t>
      </w:r>
    </w:p>
    <w:p w14:paraId="332A2AF1" w14:textId="77777777" w:rsidR="001356AA" w:rsidRDefault="001356AA"/>
    <w:p w14:paraId="73BE3D95" w14:textId="77777777" w:rsidR="001356AA" w:rsidRDefault="001356AA">
      <w:r w:rsidRPr="001356AA">
        <w:rPr>
          <w:i/>
        </w:rPr>
        <w:t>Projektowanie witryn internetowych. User eXperience</w:t>
      </w:r>
      <w:r>
        <w:t>, J. Chudley, J. Allen, 2013.</w:t>
      </w:r>
    </w:p>
    <w:p w14:paraId="644D7BC1" w14:textId="77777777" w:rsidR="001356AA" w:rsidRDefault="001356AA"/>
    <w:p w14:paraId="0B919A6C" w14:textId="77777777" w:rsidR="001356AA" w:rsidRDefault="001356AA" w:rsidP="001356AA">
      <w:r w:rsidRPr="001356AA">
        <w:rPr>
          <w:i/>
        </w:rPr>
        <w:t>Nie każ mi myśleć! O życiowym podejściu do funkcjonalności stron internetowych</w:t>
      </w:r>
      <w:r>
        <w:t>, Wydanie III, S. Krug, 2014.</w:t>
      </w:r>
    </w:p>
    <w:p w14:paraId="6BDDC5A6" w14:textId="77777777" w:rsidR="000501B4" w:rsidRDefault="000501B4" w:rsidP="001356AA"/>
    <w:p w14:paraId="35F455C9" w14:textId="77777777" w:rsidR="000501B4" w:rsidRDefault="000501B4" w:rsidP="001356AA">
      <w:r w:rsidRPr="000501B4">
        <w:rPr>
          <w:i/>
        </w:rPr>
        <w:t>UX i analiza ruchu w sieci. Praktyczny poradnik</w:t>
      </w:r>
      <w:r>
        <w:t>, M.</w:t>
      </w:r>
      <w:r w:rsidRPr="000501B4">
        <w:t xml:space="preserve"> Beasley</w:t>
      </w:r>
      <w:r>
        <w:t>, 2014.</w:t>
      </w:r>
    </w:p>
    <w:p w14:paraId="798BC9D2" w14:textId="77777777" w:rsidR="001356AA" w:rsidRDefault="001356AA" w:rsidP="001356AA"/>
    <w:p w14:paraId="02CA7A46" w14:textId="77777777" w:rsidR="001356AA" w:rsidRDefault="001356AA" w:rsidP="001356AA">
      <w:r w:rsidRPr="001356AA">
        <w:rPr>
          <w:i/>
        </w:rPr>
        <w:t>Przetestuj ją sam! O funkcjonalności stron internetowych</w:t>
      </w:r>
      <w:r>
        <w:t>, S. Krug.</w:t>
      </w:r>
    </w:p>
    <w:p w14:paraId="2CC18202" w14:textId="77777777" w:rsidR="00195F6C" w:rsidRDefault="00195F6C" w:rsidP="001356AA"/>
    <w:p w14:paraId="16A55183" w14:textId="77777777" w:rsidR="00195F6C" w:rsidRDefault="00195F6C" w:rsidP="001356AA">
      <w:r w:rsidRPr="00195F6C">
        <w:rPr>
          <w:i/>
        </w:rPr>
        <w:t>Projektowanie funkcjonalnych serwisów internetowych</w:t>
      </w:r>
      <w:r>
        <w:t>, J. Nielsen.</w:t>
      </w:r>
    </w:p>
    <w:p w14:paraId="5F34BD58" w14:textId="77777777" w:rsidR="00195F6C" w:rsidRDefault="00195F6C" w:rsidP="001356AA"/>
    <w:p w14:paraId="0550C000" w14:textId="77777777" w:rsidR="00195F6C" w:rsidRDefault="00195F6C" w:rsidP="001356AA">
      <w:r w:rsidRPr="00195F6C">
        <w:rPr>
          <w:i/>
        </w:rPr>
        <w:t>Optymalizacja funkcjonalności serwisów internetowych</w:t>
      </w:r>
      <w:r>
        <w:t>, J. Nielsen, H. Loranger.</w:t>
      </w:r>
    </w:p>
    <w:p w14:paraId="05E26A1D" w14:textId="77777777" w:rsidR="00195F6C" w:rsidRDefault="00195F6C" w:rsidP="001356AA"/>
    <w:p w14:paraId="5A0D9128" w14:textId="77777777" w:rsidR="00195F6C" w:rsidRDefault="00195F6C" w:rsidP="001356AA">
      <w:r w:rsidRPr="00195F6C">
        <w:rPr>
          <w:i/>
        </w:rPr>
        <w:t>Funkcjonalność stron www. 50 witryn bez sekretów</w:t>
      </w:r>
      <w:r>
        <w:t>, J.Nielsen, M. Tahir.</w:t>
      </w:r>
    </w:p>
    <w:p w14:paraId="55869554" w14:textId="77777777" w:rsidR="008E224F" w:rsidRDefault="008E224F" w:rsidP="001356AA"/>
    <w:p w14:paraId="271BA3A4" w14:textId="77777777" w:rsidR="008E224F" w:rsidRDefault="008E224F" w:rsidP="001356AA">
      <w:r w:rsidRPr="008E224F">
        <w:rPr>
          <w:i/>
        </w:rPr>
        <w:t>100 rzeczy, które każdy projektant powinien wiedzieć o potencjalnych klientach</w:t>
      </w:r>
      <w:r>
        <w:t>, S.</w:t>
      </w:r>
      <w:r w:rsidRPr="008E224F">
        <w:t xml:space="preserve"> Weinschenk</w:t>
      </w:r>
      <w:r>
        <w:t>, 2013.</w:t>
      </w:r>
    </w:p>
    <w:p w14:paraId="6A61822C" w14:textId="77777777" w:rsidR="00195F6C" w:rsidRDefault="00195F6C" w:rsidP="001356AA"/>
    <w:p w14:paraId="1321DC73" w14:textId="06CFA943" w:rsidR="00A334F1" w:rsidRDefault="00A334F1" w:rsidP="001356AA">
      <w:r w:rsidRPr="00A334F1">
        <w:rPr>
          <w:i/>
        </w:rPr>
        <w:t>Kliknij tu! Wykorzystaj neuromarketing w projektowaniu WWW. Siła skutecznego kliknięcia</w:t>
      </w:r>
      <w:r>
        <w:t xml:space="preserve">, S. </w:t>
      </w:r>
      <w:r w:rsidRPr="008E224F">
        <w:t>Weinschenk</w:t>
      </w:r>
      <w:r>
        <w:t>.</w:t>
      </w:r>
    </w:p>
    <w:p w14:paraId="39CBC9A5" w14:textId="77777777" w:rsidR="00195F6C" w:rsidRDefault="00195F6C" w:rsidP="001356AA"/>
    <w:p w14:paraId="11FA215A" w14:textId="6014AE6E" w:rsidR="00A334F1" w:rsidRDefault="00A334F1" w:rsidP="001356AA">
      <w:r w:rsidRPr="00A334F1">
        <w:rPr>
          <w:i/>
        </w:rPr>
        <w:t>Prostota i użyteczność. Projektowanie rozwiązań internetowych, mobilnych i interaktywnych</w:t>
      </w:r>
      <w:r>
        <w:t xml:space="preserve">, </w:t>
      </w:r>
      <w:r w:rsidRPr="00A334F1">
        <w:t>Giles Colborne</w:t>
      </w:r>
      <w:r>
        <w:t>.</w:t>
      </w:r>
    </w:p>
    <w:p w14:paraId="5A039BDA" w14:textId="77777777" w:rsidR="001356AA" w:rsidRDefault="001356AA"/>
    <w:p w14:paraId="577EDD06" w14:textId="77777777" w:rsidR="001356AA" w:rsidRDefault="001356AA"/>
    <w:p w14:paraId="38F21F6C" w14:textId="77777777" w:rsidR="001356AA" w:rsidRDefault="001356AA">
      <w:r>
        <w:t>Literatura angielskojęzyczna</w:t>
      </w:r>
    </w:p>
    <w:p w14:paraId="719319AE" w14:textId="77777777" w:rsidR="008F4912" w:rsidRDefault="008F4912"/>
    <w:p w14:paraId="334D184E" w14:textId="539F2CF3" w:rsidR="008F4912" w:rsidRDefault="008F4912">
      <w:r w:rsidRPr="008F4912">
        <w:rPr>
          <w:i/>
        </w:rPr>
        <w:t>Interaction Design. Beyond Human-Computer Interaction</w:t>
      </w:r>
      <w:r>
        <w:t xml:space="preserve">, Y. Rogers, H. Sharp, J. Preece, </w:t>
      </w:r>
      <w:r>
        <w:rPr>
          <w:rFonts w:eastAsia="Times New Roman" w:cs="Times New Roman"/>
        </w:rPr>
        <w:t>3rd Edition,</w:t>
      </w:r>
      <w:r>
        <w:t xml:space="preserve"> 2011.</w:t>
      </w:r>
    </w:p>
    <w:p w14:paraId="3BAC4FD2" w14:textId="77777777" w:rsidR="00195F6C" w:rsidRDefault="00195F6C"/>
    <w:p w14:paraId="5C7F001B" w14:textId="3E5146F7" w:rsidR="00195F6C" w:rsidRDefault="00DA4096">
      <w:r w:rsidRPr="00DA4096">
        <w:rPr>
          <w:i/>
        </w:rPr>
        <w:t>The Elements of User Experience. User-Centered Design for the Web and Beyond</w:t>
      </w:r>
      <w:r>
        <w:t>, J.J. Garrett.</w:t>
      </w:r>
    </w:p>
    <w:p w14:paraId="08E21935" w14:textId="77777777" w:rsidR="00DA4096" w:rsidRDefault="00DA4096"/>
    <w:p w14:paraId="6590D1C1" w14:textId="13426E6B" w:rsidR="001B0B01" w:rsidRDefault="001B0B01">
      <w:r w:rsidRPr="001B0B01">
        <w:rPr>
          <w:i/>
        </w:rPr>
        <w:t>Effective Prototyping for Software Makers</w:t>
      </w:r>
      <w:r>
        <w:t>, J. Arnowitz, M. Arent, N. Berger, 2007.</w:t>
      </w:r>
    </w:p>
    <w:p w14:paraId="06286499" w14:textId="77777777" w:rsidR="009174BB" w:rsidRDefault="009174BB"/>
    <w:p w14:paraId="56A7EDDD" w14:textId="08F7ED24" w:rsidR="009174BB" w:rsidRDefault="009174BB">
      <w:r w:rsidRPr="009174BB">
        <w:rPr>
          <w:i/>
        </w:rPr>
        <w:t>The Persona Lifecycle. Keeping People in Mind Throughout Product Design</w:t>
      </w:r>
      <w:r>
        <w:t>, J. Pruitt, T. Adlin, 2006.</w:t>
      </w:r>
    </w:p>
    <w:p w14:paraId="3FFE08B9" w14:textId="77777777" w:rsidR="00D04185" w:rsidRDefault="00D04185"/>
    <w:p w14:paraId="0FA1865D" w14:textId="2C9BA4A2" w:rsidR="00D04185" w:rsidRDefault="00D04185">
      <w:r w:rsidRPr="00D04185">
        <w:rPr>
          <w:i/>
        </w:rPr>
        <w:t>Undercover User Experience Design. Learn how to do great UX work with tiny budgets, no time, and limited support</w:t>
      </w:r>
      <w:r>
        <w:t>, C. Bowles, J. Box, 2011.</w:t>
      </w:r>
    </w:p>
    <w:p w14:paraId="0B89C8CC" w14:textId="77777777" w:rsidR="0060100A" w:rsidRDefault="0060100A"/>
    <w:p w14:paraId="6A07A3D4" w14:textId="37A34056" w:rsidR="00D04185" w:rsidRDefault="00D04185">
      <w:r w:rsidRPr="00D04185">
        <w:rPr>
          <w:i/>
        </w:rPr>
        <w:t>User Experience Re-Mastered</w:t>
      </w:r>
      <w:r>
        <w:t>, Edited by Ch. Wilson, 2010.</w:t>
      </w:r>
    </w:p>
    <w:p w14:paraId="386178EA" w14:textId="77777777" w:rsidR="00722FDF" w:rsidRDefault="00722FDF"/>
    <w:p w14:paraId="0E687E48" w14:textId="3C54829C" w:rsidR="00722FDF" w:rsidRDefault="00722FDF">
      <w:r w:rsidRPr="00722FDF">
        <w:rPr>
          <w:i/>
        </w:rPr>
        <w:t>Visual Design for the Modern Web</w:t>
      </w:r>
      <w:r>
        <w:t>, P. Mcintire, 2008.</w:t>
      </w:r>
    </w:p>
    <w:p w14:paraId="4224F912" w14:textId="77777777" w:rsidR="00D04185" w:rsidRDefault="00D04185"/>
    <w:p w14:paraId="3FE8E378" w14:textId="69021072" w:rsidR="0060100A" w:rsidRDefault="0060100A">
      <w:r w:rsidRPr="0060100A">
        <w:rPr>
          <w:i/>
        </w:rPr>
        <w:t>Eyetracking Methodology. How to Conduct and Evaluate Usability Studies Using Eyetracking</w:t>
      </w:r>
      <w:r>
        <w:t xml:space="preserve">, K. Pernice, J. Nielsen, 2009. [download: </w:t>
      </w:r>
      <w:hyperlink r:id="rId5" w:history="1">
        <w:r w:rsidR="00B72712" w:rsidRPr="00A317FE">
          <w:rPr>
            <w:rStyle w:val="Hyperlink"/>
          </w:rPr>
          <w:t>http://www.useit.com/eyetracking/methodology</w:t>
        </w:r>
      </w:hyperlink>
      <w:r>
        <w:t>]</w:t>
      </w:r>
    </w:p>
    <w:p w14:paraId="1F0A77D9" w14:textId="77777777" w:rsidR="00B72712" w:rsidRDefault="00B72712"/>
    <w:p w14:paraId="0F3DDFED" w14:textId="4C829B65" w:rsidR="00B72712" w:rsidRDefault="00B72712">
      <w:r w:rsidRPr="00B72712">
        <w:rPr>
          <w:i/>
        </w:rPr>
        <w:t>Beyond the Usability Lab. Conducting Large-scale Online User Experience Studies</w:t>
      </w:r>
      <w:r>
        <w:t>, B. Albert, T. Tullis, D. Tedesco, 2010.</w:t>
      </w:r>
    </w:p>
    <w:p w14:paraId="49905712" w14:textId="77777777" w:rsidR="00B72712" w:rsidRDefault="00B72712"/>
    <w:p w14:paraId="41691E2A" w14:textId="3D03A13E" w:rsidR="00B72712" w:rsidRDefault="00B72712">
      <w:r w:rsidRPr="00B72712">
        <w:rPr>
          <w:i/>
        </w:rPr>
        <w:t>Designing the iPhone User Experience. A User-Center Approach to Sketching and Prototyping iPhone Apps</w:t>
      </w:r>
      <w:r>
        <w:t>, S. Ginsburg, 2011.</w:t>
      </w:r>
    </w:p>
    <w:p w14:paraId="60A7BB0B" w14:textId="77777777" w:rsidR="009252EF" w:rsidRDefault="009252EF"/>
    <w:p w14:paraId="1DBF7A27" w14:textId="55EA2540" w:rsidR="009252EF" w:rsidRDefault="009252EF">
      <w:r w:rsidRPr="009252EF">
        <w:rPr>
          <w:i/>
        </w:rPr>
        <w:t>Designing with the Mind in Mind. Simple Guide to Understanding User Interface Design Rules</w:t>
      </w:r>
      <w:r>
        <w:t>, J. Johnson, 2010.</w:t>
      </w:r>
    </w:p>
    <w:p w14:paraId="7FCBBBB7" w14:textId="77777777" w:rsidR="001B0B01" w:rsidRDefault="001B0B01"/>
    <w:p w14:paraId="0F33FD54" w14:textId="77777777" w:rsidR="000501B4" w:rsidRDefault="000501B4">
      <w:r w:rsidRPr="000501B4">
        <w:rPr>
          <w:i/>
        </w:rPr>
        <w:t>Submit Now. Designing Persuasive Web Sites</w:t>
      </w:r>
      <w:r>
        <w:t>, A. Chak, 2002.</w:t>
      </w:r>
    </w:p>
    <w:p w14:paraId="588A3A1C" w14:textId="77777777" w:rsidR="000501B4" w:rsidRDefault="000501B4"/>
    <w:p w14:paraId="49E41FA9" w14:textId="77777777" w:rsidR="000501B4" w:rsidRDefault="000501B4"/>
    <w:p w14:paraId="4F9F67EA" w14:textId="77777777" w:rsidR="000501B4" w:rsidRDefault="00195F6C">
      <w:r>
        <w:t>On-line resources</w:t>
      </w:r>
    </w:p>
    <w:p w14:paraId="31626DD3" w14:textId="77777777" w:rsidR="00195F6C" w:rsidRDefault="00195F6C"/>
    <w:p w14:paraId="281C0E1F" w14:textId="77777777" w:rsidR="00195F6C" w:rsidRDefault="00195F6C">
      <w:r w:rsidRPr="00195F6C">
        <w:t>Web ReDesign: Strategies for Success</w:t>
      </w:r>
      <w:r>
        <w:t>, K. Goto. Lynda</w:t>
      </w:r>
    </w:p>
    <w:sectPr w:rsidR="00195F6C" w:rsidSect="00E97C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6AA"/>
    <w:rsid w:val="000501B4"/>
    <w:rsid w:val="001356AA"/>
    <w:rsid w:val="00195F6C"/>
    <w:rsid w:val="001B0B01"/>
    <w:rsid w:val="0060100A"/>
    <w:rsid w:val="00722FDF"/>
    <w:rsid w:val="008E224F"/>
    <w:rsid w:val="008F4912"/>
    <w:rsid w:val="009174BB"/>
    <w:rsid w:val="009252EF"/>
    <w:rsid w:val="00A334F1"/>
    <w:rsid w:val="00B72712"/>
    <w:rsid w:val="00D04185"/>
    <w:rsid w:val="00DA4096"/>
    <w:rsid w:val="00E72F7F"/>
    <w:rsid w:val="00E97C17"/>
    <w:rsid w:val="00F5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69B1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7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7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seit.com/eyetracking/methodolog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362</Words>
  <Characters>2065</Characters>
  <Application>Microsoft Macintosh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</cp:lastModifiedBy>
  <cp:revision>8</cp:revision>
  <dcterms:created xsi:type="dcterms:W3CDTF">2014-09-06T01:47:00Z</dcterms:created>
  <dcterms:modified xsi:type="dcterms:W3CDTF">2014-11-07T13:26:00Z</dcterms:modified>
</cp:coreProperties>
</file>