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A6379" w14:textId="2E184E4A" w:rsidR="007039D2" w:rsidRPr="001F7E61" w:rsidRDefault="001F7E61" w:rsidP="001F7E61">
      <w:pPr>
        <w:pStyle w:val="3"/>
      </w:pPr>
      <w:r w:rsidRPr="001F7E61">
        <w:rPr>
          <w:rFonts w:hint="eastAsia"/>
        </w:rPr>
        <w:t>聚类</w:t>
      </w:r>
    </w:p>
    <w:p w14:paraId="548ABFDD" w14:textId="42B9FD65" w:rsidR="001F7E61" w:rsidRDefault="001F7E61">
      <w:r>
        <w:rPr>
          <w:rFonts w:hint="eastAsia"/>
        </w:rPr>
        <w:t>1</w:t>
      </w:r>
      <w:r>
        <w:t>.</w:t>
      </w:r>
    </w:p>
    <w:p w14:paraId="1D513A44" w14:textId="4B7B3B87" w:rsidR="001F7E61" w:rsidRDefault="001F7E61">
      <w:r>
        <w:rPr>
          <w:noProof/>
        </w:rPr>
        <w:drawing>
          <wp:inline distT="0" distB="0" distL="0" distR="0" wp14:anchorId="74A85E2B" wp14:editId="5C3C2866">
            <wp:extent cx="2352004" cy="1802372"/>
            <wp:effectExtent l="0" t="0" r="0" b="7620"/>
            <wp:docPr id="10312592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24" cy="181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4E6E20" wp14:editId="49AF1135">
            <wp:extent cx="1480344" cy="1749517"/>
            <wp:effectExtent l="0" t="0" r="5715" b="3175"/>
            <wp:docPr id="16193128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045" cy="176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9BE87" w14:textId="369BBC5E" w:rsidR="001F7E61" w:rsidRDefault="001F7E61">
      <w:r>
        <w:rPr>
          <w:rFonts w:hint="eastAsia"/>
        </w:rPr>
        <w:t>2</w:t>
      </w:r>
      <w:r>
        <w:t>.</w:t>
      </w:r>
      <w:r w:rsidR="006449BC" w:rsidRPr="006449BC">
        <w:rPr>
          <w:rFonts w:hint="eastAsia"/>
          <w:b/>
          <w:bCs/>
          <w:color w:val="FF0000"/>
        </w:rPr>
        <w:t>需优化</w:t>
      </w:r>
    </w:p>
    <w:p w14:paraId="5B931C4B" w14:textId="5FC63ECB" w:rsidR="001F7E61" w:rsidRDefault="001F7E61">
      <w:r>
        <w:rPr>
          <w:noProof/>
        </w:rPr>
        <w:drawing>
          <wp:inline distT="0" distB="0" distL="0" distR="0" wp14:anchorId="17D4B347" wp14:editId="33A12FAF">
            <wp:extent cx="2922241" cy="1585665"/>
            <wp:effectExtent l="0" t="0" r="0" b="0"/>
            <wp:docPr id="11522386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17" cy="159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C5ADA" w14:textId="5BECE8DA" w:rsidR="00735A26" w:rsidRDefault="00735A26">
      <w:r>
        <w:rPr>
          <w:rFonts w:hint="eastAsia"/>
        </w:rPr>
        <w:t>3</w:t>
      </w:r>
      <w:r>
        <w:t>.</w:t>
      </w:r>
      <w:r>
        <w:rPr>
          <w:rFonts w:hint="eastAsia"/>
        </w:rPr>
        <w:t>显著性表</w:t>
      </w:r>
    </w:p>
    <w:p w14:paraId="6B90C20E" w14:textId="48D84369" w:rsidR="00735A26" w:rsidRDefault="00735A26">
      <w:r>
        <w:rPr>
          <w:noProof/>
        </w:rPr>
        <w:drawing>
          <wp:inline distT="0" distB="0" distL="0" distR="0" wp14:anchorId="7BE3CEC7" wp14:editId="53F8CCB4">
            <wp:extent cx="4540286" cy="1769432"/>
            <wp:effectExtent l="0" t="0" r="0" b="2540"/>
            <wp:docPr id="79249513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760" cy="177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EA963" w14:textId="54E2F322" w:rsidR="001F7E61" w:rsidRDefault="001F7E61" w:rsidP="001F7E61">
      <w:pPr>
        <w:pStyle w:val="3"/>
      </w:pPr>
      <w:proofErr w:type="gramStart"/>
      <w:r>
        <w:rPr>
          <w:rFonts w:hint="eastAsia"/>
        </w:rPr>
        <w:t>三线表</w:t>
      </w:r>
      <w:proofErr w:type="gramEnd"/>
      <w:r>
        <w:rPr>
          <w:rFonts w:hint="eastAsia"/>
        </w:rPr>
        <w:t>(统一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风格</w:t>
      </w:r>
      <w:r>
        <w:t>)</w:t>
      </w:r>
    </w:p>
    <w:p w14:paraId="5ADD4075" w14:textId="77777777" w:rsidR="006449BC" w:rsidRPr="006449BC" w:rsidRDefault="006449BC" w:rsidP="006449BC"/>
    <w:p w14:paraId="07D30BD3" w14:textId="77A24CCC" w:rsidR="001F7E61" w:rsidRDefault="001F7E61" w:rsidP="001F7E61">
      <w:pPr>
        <w:pStyle w:val="3"/>
      </w:pPr>
      <w:r>
        <w:rPr>
          <w:rFonts w:hint="eastAsia"/>
        </w:rPr>
        <w:lastRenderedPageBreak/>
        <w:t>总流程图/每问流程图</w:t>
      </w:r>
    </w:p>
    <w:p w14:paraId="695EA7DA" w14:textId="527F3A0F" w:rsidR="006449BC" w:rsidRPr="006449BC" w:rsidRDefault="00DE190A" w:rsidP="006449BC">
      <w:r>
        <w:rPr>
          <w:noProof/>
        </w:rPr>
        <w:drawing>
          <wp:inline distT="0" distB="0" distL="0" distR="0" wp14:anchorId="12C801CA" wp14:editId="6DC48C8F">
            <wp:extent cx="3254109" cy="1776714"/>
            <wp:effectExtent l="0" t="0" r="3810" b="0"/>
            <wp:docPr id="89668057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896" cy="178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A2142" w14:textId="19792C07" w:rsidR="001F7E61" w:rsidRDefault="006449BC" w:rsidP="006449BC">
      <w:pPr>
        <w:pStyle w:val="3"/>
      </w:pPr>
      <w:r>
        <w:rPr>
          <w:rFonts w:hint="eastAsia"/>
        </w:rPr>
        <w:t>曲线配色</w:t>
      </w:r>
    </w:p>
    <w:p w14:paraId="7521F636" w14:textId="77777777" w:rsidR="006449BC" w:rsidRPr="006449BC" w:rsidRDefault="006449BC" w:rsidP="006449BC"/>
    <w:p w14:paraId="510B2072" w14:textId="4D77BDE9" w:rsidR="001F7E61" w:rsidRDefault="001F7E61" w:rsidP="001F7E61">
      <w:pPr>
        <w:pStyle w:val="3"/>
      </w:pPr>
      <w:r>
        <w:rPr>
          <w:rFonts w:hint="eastAsia"/>
        </w:rPr>
        <w:t>散点图</w:t>
      </w:r>
    </w:p>
    <w:p w14:paraId="502C3390" w14:textId="3AEEEBF2" w:rsidR="001F7E61" w:rsidRDefault="006449BC" w:rsidP="001F7E61">
      <w:r>
        <w:rPr>
          <w:noProof/>
        </w:rPr>
        <w:drawing>
          <wp:inline distT="0" distB="0" distL="0" distR="0" wp14:anchorId="0D883F24" wp14:editId="074B7F1A">
            <wp:extent cx="5274310" cy="2157095"/>
            <wp:effectExtent l="0" t="0" r="2540" b="0"/>
            <wp:docPr id="143501528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2B215" w14:textId="3A847C2D" w:rsidR="001F7E61" w:rsidRDefault="001F7E61" w:rsidP="001F7E61">
      <w:pPr>
        <w:pStyle w:val="3"/>
      </w:pPr>
      <w:r>
        <w:rPr>
          <w:rFonts w:hint="eastAsia"/>
        </w:rPr>
        <w:t>箱线图</w:t>
      </w:r>
    </w:p>
    <w:p w14:paraId="1E6221FA" w14:textId="39D156CD" w:rsidR="001F7E61" w:rsidRDefault="006449BC" w:rsidP="001F7E61">
      <w:r>
        <w:rPr>
          <w:noProof/>
        </w:rPr>
        <w:drawing>
          <wp:inline distT="0" distB="0" distL="0" distR="0" wp14:anchorId="7CC90698" wp14:editId="057B0A05">
            <wp:extent cx="2278071" cy="1588287"/>
            <wp:effectExtent l="0" t="0" r="8255" b="0"/>
            <wp:docPr id="130631179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833" cy="159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79F81" w14:textId="5B9DDF7E" w:rsidR="001F7E61" w:rsidRDefault="001F7E61" w:rsidP="001F7E61">
      <w:pPr>
        <w:pStyle w:val="3"/>
      </w:pPr>
      <w:r>
        <w:rPr>
          <w:rFonts w:hint="eastAsia"/>
        </w:rPr>
        <w:lastRenderedPageBreak/>
        <w:t>密度分布图</w:t>
      </w:r>
    </w:p>
    <w:p w14:paraId="5491B477" w14:textId="58C24FAE" w:rsidR="001F7E61" w:rsidRPr="001F7E61" w:rsidRDefault="006449BC" w:rsidP="001F7E61">
      <w:r>
        <w:rPr>
          <w:noProof/>
        </w:rPr>
        <w:drawing>
          <wp:inline distT="0" distB="0" distL="0" distR="0" wp14:anchorId="0C2BF38B" wp14:editId="00B8579E">
            <wp:extent cx="2663916" cy="2246657"/>
            <wp:effectExtent l="0" t="0" r="3175" b="1270"/>
            <wp:docPr id="9648807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587" cy="224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51101" w14:textId="7A127E41" w:rsidR="001F7E61" w:rsidRPr="001F7E61" w:rsidRDefault="001F7E61" w:rsidP="001F7E61">
      <w:pPr>
        <w:pStyle w:val="3"/>
      </w:pPr>
      <w:r>
        <w:rPr>
          <w:rFonts w:hint="eastAsia"/>
        </w:rPr>
        <w:t>放大图</w:t>
      </w:r>
    </w:p>
    <w:p w14:paraId="1DA7AE15" w14:textId="7F50EC74" w:rsidR="001F7E61" w:rsidRDefault="006449BC" w:rsidP="001F7E61">
      <w:r>
        <w:rPr>
          <w:noProof/>
        </w:rPr>
        <w:drawing>
          <wp:inline distT="0" distB="0" distL="0" distR="0" wp14:anchorId="450E5F49" wp14:editId="693A87DD">
            <wp:extent cx="3684027" cy="1261422"/>
            <wp:effectExtent l="0" t="0" r="0" b="0"/>
            <wp:docPr id="128465724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906" cy="126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9DBC9" w14:textId="77777777" w:rsidR="006449BC" w:rsidRDefault="006449BC" w:rsidP="001F7E61"/>
    <w:p w14:paraId="19DB6494" w14:textId="7786CD39" w:rsidR="006449BC" w:rsidRDefault="006449BC" w:rsidP="006449BC">
      <w:pPr>
        <w:pStyle w:val="3"/>
      </w:pPr>
      <w:r>
        <w:rPr>
          <w:rFonts w:hint="eastAsia"/>
        </w:rPr>
        <w:t>模型敏感性分析</w:t>
      </w:r>
    </w:p>
    <w:p w14:paraId="75ABF398" w14:textId="4DDB17C8" w:rsidR="006449BC" w:rsidRDefault="006449BC" w:rsidP="006449B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高斯噪声</w:t>
      </w:r>
    </w:p>
    <w:p w14:paraId="252D1714" w14:textId="2E3C83DF" w:rsidR="006449BC" w:rsidRDefault="006449BC" w:rsidP="006449BC">
      <w:r>
        <w:rPr>
          <w:noProof/>
        </w:rPr>
        <w:drawing>
          <wp:inline distT="0" distB="0" distL="0" distR="0" wp14:anchorId="422D0DF8" wp14:editId="66B154CC">
            <wp:extent cx="4159727" cy="2085874"/>
            <wp:effectExtent l="0" t="0" r="0" b="0"/>
            <wp:docPr id="113118304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666" cy="209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243B7" w14:textId="64DCE02E" w:rsidR="004B3F98" w:rsidRDefault="004B3F98" w:rsidP="004B3F98">
      <w:pPr>
        <w:pStyle w:val="3"/>
      </w:pPr>
      <w:r>
        <w:rPr>
          <w:rFonts w:hint="eastAsia"/>
        </w:rPr>
        <w:lastRenderedPageBreak/>
        <w:t>随机森林+网格搜索原理图</w:t>
      </w:r>
    </w:p>
    <w:p w14:paraId="5C203434" w14:textId="3A35D238" w:rsidR="004B3F98" w:rsidRDefault="004B3F98" w:rsidP="004B3F98">
      <w:r>
        <w:rPr>
          <w:noProof/>
        </w:rPr>
        <w:drawing>
          <wp:inline distT="0" distB="0" distL="0" distR="0" wp14:anchorId="07090E4F" wp14:editId="733FA81E">
            <wp:extent cx="5274310" cy="2244725"/>
            <wp:effectExtent l="0" t="0" r="2540" b="3175"/>
            <wp:docPr id="68363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BAA31" w14:textId="77777777" w:rsidR="00003F06" w:rsidRDefault="00003F06" w:rsidP="004B3F98"/>
    <w:p w14:paraId="707D3E3D" w14:textId="77777777" w:rsidR="00003F06" w:rsidRDefault="00003F06" w:rsidP="004B3F98"/>
    <w:p w14:paraId="47237D53" w14:textId="6CBB149B" w:rsidR="00003F06" w:rsidRDefault="001E16CC" w:rsidP="001E16CC">
      <w:pPr>
        <w:pStyle w:val="3"/>
      </w:pPr>
      <w:r>
        <w:rPr>
          <w:rFonts w:hint="eastAsia"/>
        </w:rPr>
        <w:t>多层饼图</w:t>
      </w:r>
    </w:p>
    <w:p w14:paraId="3F196A18" w14:textId="258EBCDF" w:rsidR="001E16CC" w:rsidRPr="001E16CC" w:rsidRDefault="001E16CC" w:rsidP="001E16CC">
      <w:pPr>
        <w:rPr>
          <w:rFonts w:hint="eastAsia"/>
        </w:rPr>
      </w:pPr>
      <w:r>
        <w:rPr>
          <w:noProof/>
        </w:rPr>
        <w:drawing>
          <wp:inline distT="0" distB="0" distL="0" distR="0" wp14:anchorId="2E1CA4E9" wp14:editId="50B7CDCD">
            <wp:extent cx="2484208" cy="2074084"/>
            <wp:effectExtent l="0" t="0" r="0" b="2540"/>
            <wp:docPr id="3416057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714" cy="207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2AB0B" w14:textId="3EF3FF24" w:rsidR="00003F06" w:rsidRDefault="00003F06" w:rsidP="00003F06">
      <w:pPr>
        <w:pStyle w:val="3"/>
      </w:pPr>
      <w:r>
        <w:rPr>
          <w:rFonts w:hint="eastAsia"/>
        </w:rPr>
        <w:t>未命名</w:t>
      </w:r>
    </w:p>
    <w:p w14:paraId="74F24789" w14:textId="19B3F0C6" w:rsidR="00003F06" w:rsidRDefault="00003F06" w:rsidP="00003F06">
      <w:r>
        <w:rPr>
          <w:noProof/>
        </w:rPr>
        <w:drawing>
          <wp:inline distT="0" distB="0" distL="0" distR="0" wp14:anchorId="5EBB16DF" wp14:editId="7BD30382">
            <wp:extent cx="3440892" cy="1747788"/>
            <wp:effectExtent l="0" t="0" r="7620" b="5080"/>
            <wp:docPr id="6805132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462" cy="175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561B1" w14:textId="49D2E8CB" w:rsidR="00DE190A" w:rsidRPr="00003F06" w:rsidRDefault="00DE190A" w:rsidP="00003F06">
      <w:pPr>
        <w:rPr>
          <w:rFonts w:hint="eastAsia"/>
        </w:rPr>
      </w:pPr>
    </w:p>
    <w:sectPr w:rsidR="00DE190A" w:rsidRPr="00003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3B79C" w14:textId="77777777" w:rsidR="00E14464" w:rsidRDefault="00E14464" w:rsidP="001F7E61">
      <w:r>
        <w:separator/>
      </w:r>
    </w:p>
  </w:endnote>
  <w:endnote w:type="continuationSeparator" w:id="0">
    <w:p w14:paraId="0736BE4D" w14:textId="77777777" w:rsidR="00E14464" w:rsidRDefault="00E14464" w:rsidP="001F7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17743" w14:textId="77777777" w:rsidR="00E14464" w:rsidRDefault="00E14464" w:rsidP="001F7E61">
      <w:r>
        <w:separator/>
      </w:r>
    </w:p>
  </w:footnote>
  <w:footnote w:type="continuationSeparator" w:id="0">
    <w:p w14:paraId="5AEEA76C" w14:textId="77777777" w:rsidR="00E14464" w:rsidRDefault="00E14464" w:rsidP="001F7E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B5F94"/>
    <w:multiLevelType w:val="hybridMultilevel"/>
    <w:tmpl w:val="8328033C"/>
    <w:lvl w:ilvl="0" w:tplc="B7408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40021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7BB"/>
    <w:rsid w:val="00003F06"/>
    <w:rsid w:val="001E16CC"/>
    <w:rsid w:val="001F7DFB"/>
    <w:rsid w:val="001F7E61"/>
    <w:rsid w:val="003627BB"/>
    <w:rsid w:val="004B3F98"/>
    <w:rsid w:val="006449BC"/>
    <w:rsid w:val="006D26F6"/>
    <w:rsid w:val="007039D2"/>
    <w:rsid w:val="00735A26"/>
    <w:rsid w:val="009A765F"/>
    <w:rsid w:val="009E59FB"/>
    <w:rsid w:val="00DE190A"/>
    <w:rsid w:val="00E14464"/>
    <w:rsid w:val="00F4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4CCD9"/>
  <w15:chartTrackingRefBased/>
  <w15:docId w15:val="{4CE1EE79-B829-4CC3-A37D-9FFC43C3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7E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7E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7E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7E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7E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7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7E6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F7E6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F7E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F7E61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449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44953-AD72-4E40-A7F0-BE6372829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5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Jiangning Li</dc:creator>
  <cp:keywords/>
  <dc:description/>
  <cp:lastModifiedBy>Jiangning Li</cp:lastModifiedBy>
  <cp:revision>5</cp:revision>
  <dcterms:created xsi:type="dcterms:W3CDTF">2024-01-16T02:01:00Z</dcterms:created>
  <dcterms:modified xsi:type="dcterms:W3CDTF">2024-01-17T07:42:00Z</dcterms:modified>
</cp:coreProperties>
</file>