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708" w:rsidRPr="00B85721" w:rsidRDefault="0097302E">
      <w:pPr>
        <w:pBdr>
          <w:top w:val="nil"/>
          <w:left w:val="nil"/>
          <w:bottom w:val="nil"/>
          <w:right w:val="nil"/>
          <w:between w:val="nil"/>
        </w:pBdr>
        <w:rPr>
          <w:rFonts w:ascii="Calibri Light" w:eastAsia="Times New Roman" w:hAnsi="Calibri Light" w:cs="Calibri Light"/>
          <w:color w:val="000000"/>
          <w:sz w:val="20"/>
          <w:szCs w:val="20"/>
        </w:rPr>
      </w:pPr>
      <w:r w:rsidRPr="00B85721">
        <w:rPr>
          <w:rFonts w:ascii="Calibri Light" w:hAnsi="Calibri Light" w:cs="Calibri Light"/>
          <w:noProof/>
          <w:lang w:val="en-US"/>
        </w:rPr>
        <w:drawing>
          <wp:anchor distT="0" distB="0" distL="114300" distR="114300" simplePos="0" relativeHeight="251658240" behindDoc="0" locked="0" layoutInCell="1" hidden="0" allowOverlap="1">
            <wp:simplePos x="0" y="0"/>
            <wp:positionH relativeFrom="column">
              <wp:posOffset>6219825</wp:posOffset>
            </wp:positionH>
            <wp:positionV relativeFrom="paragraph">
              <wp:posOffset>0</wp:posOffset>
            </wp:positionV>
            <wp:extent cx="976630" cy="662305"/>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76630" cy="662305"/>
                    </a:xfrm>
                    <a:prstGeom prst="rect">
                      <a:avLst/>
                    </a:prstGeom>
                    <a:ln/>
                  </pic:spPr>
                </pic:pic>
              </a:graphicData>
            </a:graphic>
          </wp:anchor>
        </w:drawing>
      </w:r>
      <w:r w:rsidRPr="00B85721">
        <w:rPr>
          <w:rFonts w:ascii="Calibri Light" w:hAnsi="Calibri Light" w:cs="Calibri Light"/>
          <w:noProof/>
          <w:lang w:val="en-US"/>
        </w:rPr>
        <mc:AlternateContent>
          <mc:Choice Requires="wpg">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85725</wp:posOffset>
                </wp:positionV>
                <wp:extent cx="1440180" cy="752475"/>
                <wp:effectExtent l="0" t="0" r="0" b="0"/>
                <wp:wrapNone/>
                <wp:docPr id="3" name=""/>
                <wp:cNvGraphicFramePr/>
                <a:graphic xmlns:a="http://schemas.openxmlformats.org/drawingml/2006/main">
                  <a:graphicData uri="http://schemas.microsoft.com/office/word/2010/wordprocessingGroup">
                    <wpg:wgp>
                      <wpg:cNvGrpSpPr/>
                      <wpg:grpSpPr>
                        <a:xfrm>
                          <a:off x="0" y="0"/>
                          <a:ext cx="1440180" cy="752475"/>
                          <a:chOff x="4918010" y="3403763"/>
                          <a:chExt cx="1440180" cy="752475"/>
                        </a:xfrm>
                      </wpg:grpSpPr>
                      <wpg:grpSp>
                        <wpg:cNvPr id="1" name="Group 1"/>
                        <wpg:cNvGrpSpPr/>
                        <wpg:grpSpPr>
                          <a:xfrm>
                            <a:off x="4918010" y="3403763"/>
                            <a:ext cx="1440180" cy="752475"/>
                            <a:chOff x="0" y="0"/>
                            <a:chExt cx="1440180" cy="752475"/>
                          </a:xfrm>
                        </wpg:grpSpPr>
                        <wps:wsp>
                          <wps:cNvPr id="2" name="Rectangle 2"/>
                          <wps:cNvSpPr/>
                          <wps:spPr>
                            <a:xfrm>
                              <a:off x="0" y="0"/>
                              <a:ext cx="1440175" cy="752475"/>
                            </a:xfrm>
                            <a:prstGeom prst="rect">
                              <a:avLst/>
                            </a:prstGeom>
                            <a:noFill/>
                            <a:ln>
                              <a:noFill/>
                            </a:ln>
                          </wps:spPr>
                          <wps:txbx>
                            <w:txbxContent>
                              <w:p w:rsidR="00865708" w:rsidRDefault="00865708">
                                <w:pPr>
                                  <w:textDirection w:val="btLr"/>
                                </w:pPr>
                              </w:p>
                            </w:txbxContent>
                          </wps:txbx>
                          <wps:bodyPr spcFirstLastPara="1" wrap="square" lIns="91425" tIns="91425" rIns="91425" bIns="91425" anchor="ctr" anchorCtr="0">
                            <a:noAutofit/>
                          </wps:bodyPr>
                        </wps:wsp>
                        <wps:wsp>
                          <wps:cNvPr id="4" name="Freeform 4"/>
                          <wps:cNvSpPr/>
                          <wps:spPr>
                            <a:xfrm>
                              <a:off x="299720" y="116840"/>
                              <a:ext cx="842010" cy="518160"/>
                            </a:xfrm>
                            <a:custGeom>
                              <a:avLst/>
                              <a:gdLst/>
                              <a:ahLst/>
                              <a:cxnLst/>
                              <a:rect l="l" t="t" r="r" b="b"/>
                              <a:pathLst>
                                <a:path w="842010" h="518160" extrusionOk="0">
                                  <a:moveTo>
                                    <a:pt x="419735" y="0"/>
                                  </a:moveTo>
                                  <a:lnTo>
                                    <a:pt x="0" y="259080"/>
                                  </a:lnTo>
                                  <a:lnTo>
                                    <a:pt x="419735" y="517525"/>
                                  </a:lnTo>
                                  <a:lnTo>
                                    <a:pt x="842010" y="259080"/>
                                  </a:lnTo>
                                  <a:lnTo>
                                    <a:pt x="419735" y="0"/>
                                  </a:lnTo>
                                  <a:close/>
                                </a:path>
                              </a:pathLst>
                            </a:custGeom>
                            <a:solidFill>
                              <a:srgbClr val="837A73"/>
                            </a:solidFill>
                            <a:ln>
                              <a:noFill/>
                            </a:ln>
                          </wps:spPr>
                          <wps:bodyPr spcFirstLastPara="1" wrap="square" lIns="91425" tIns="91425" rIns="91425" bIns="91425" anchor="ctr" anchorCtr="0">
                            <a:noAutofit/>
                          </wps:bodyPr>
                        </wps:wsp>
                        <wps:wsp>
                          <wps:cNvPr id="6" name="Freeform 6"/>
                          <wps:cNvSpPr/>
                          <wps:spPr>
                            <a:xfrm>
                              <a:off x="0" y="0"/>
                              <a:ext cx="1440180" cy="752475"/>
                            </a:xfrm>
                            <a:custGeom>
                              <a:avLst/>
                              <a:gdLst/>
                              <a:ahLst/>
                              <a:cxnLst/>
                              <a:rect l="l" t="t" r="r" b="b"/>
                              <a:pathLst>
                                <a:path w="1440180" h="752475" extrusionOk="0">
                                  <a:moveTo>
                                    <a:pt x="1124585" y="375920"/>
                                  </a:moveTo>
                                  <a:lnTo>
                                    <a:pt x="719455" y="127634"/>
                                  </a:lnTo>
                                  <a:lnTo>
                                    <a:pt x="316865" y="375920"/>
                                  </a:lnTo>
                                  <a:lnTo>
                                    <a:pt x="719455" y="624205"/>
                                  </a:lnTo>
                                  <a:lnTo>
                                    <a:pt x="1124585" y="375920"/>
                                  </a:lnTo>
                                  <a:close/>
                                  <a:moveTo>
                                    <a:pt x="1258570" y="330200"/>
                                  </a:moveTo>
                                  <a:lnTo>
                                    <a:pt x="720090" y="0"/>
                                  </a:lnTo>
                                  <a:lnTo>
                                    <a:pt x="182245" y="330200"/>
                                  </a:lnTo>
                                  <a:lnTo>
                                    <a:pt x="0" y="330200"/>
                                  </a:lnTo>
                                  <a:lnTo>
                                    <a:pt x="0" y="349885"/>
                                  </a:lnTo>
                                  <a:lnTo>
                                    <a:pt x="273685" y="349885"/>
                                  </a:lnTo>
                                  <a:lnTo>
                                    <a:pt x="720090" y="76200"/>
                                  </a:lnTo>
                                  <a:lnTo>
                                    <a:pt x="1134745" y="330200"/>
                                  </a:lnTo>
                                  <a:lnTo>
                                    <a:pt x="1258570" y="330200"/>
                                  </a:lnTo>
                                  <a:close/>
                                  <a:moveTo>
                                    <a:pt x="1440180" y="402590"/>
                                  </a:moveTo>
                                  <a:lnTo>
                                    <a:pt x="1166495" y="402590"/>
                                  </a:lnTo>
                                  <a:lnTo>
                                    <a:pt x="719455" y="676275"/>
                                  </a:lnTo>
                                  <a:lnTo>
                                    <a:pt x="305435" y="422275"/>
                                  </a:lnTo>
                                  <a:lnTo>
                                    <a:pt x="181610" y="422275"/>
                                  </a:lnTo>
                                  <a:lnTo>
                                    <a:pt x="719455" y="751840"/>
                                  </a:lnTo>
                                  <a:lnTo>
                                    <a:pt x="1257935" y="422275"/>
                                  </a:lnTo>
                                  <a:lnTo>
                                    <a:pt x="1440180" y="422275"/>
                                  </a:lnTo>
                                  <a:lnTo>
                                    <a:pt x="1440180" y="402590"/>
                                  </a:lnTo>
                                  <a:close/>
                                </a:path>
                              </a:pathLst>
                            </a:custGeom>
                            <a:solidFill>
                              <a:srgbClr val="C9234A"/>
                            </a:solidFill>
                            <a:ln>
                              <a:noFill/>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85725</wp:posOffset>
                </wp:positionV>
                <wp:extent cx="1440180" cy="752475"/>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440180" cy="752475"/>
                        </a:xfrm>
                        <a:prstGeom prst="rect"/>
                        <a:ln/>
                      </pic:spPr>
                    </pic:pic>
                  </a:graphicData>
                </a:graphic>
              </wp:anchor>
            </w:drawing>
          </mc:Fallback>
        </mc:AlternateContent>
      </w:r>
    </w:p>
    <w:p w:rsidR="00865708" w:rsidRPr="00B85721" w:rsidRDefault="0097302E">
      <w:pPr>
        <w:pStyle w:val="Title"/>
        <w:spacing w:line="319" w:lineRule="auto"/>
        <w:ind w:firstLine="4008"/>
        <w:rPr>
          <w:rFonts w:ascii="Calibri Light" w:eastAsia="Exo 2" w:hAnsi="Calibri Light" w:cs="Calibri Light"/>
          <w:color w:val="C9234A"/>
          <w:sz w:val="33"/>
          <w:szCs w:val="33"/>
          <w:highlight w:val="yellow"/>
        </w:rPr>
      </w:pPr>
      <w:r w:rsidRPr="00B85721">
        <w:rPr>
          <w:rFonts w:ascii="Calibri Light" w:eastAsia="Exo 2" w:hAnsi="Calibri Light" w:cs="Calibri Light"/>
          <w:color w:val="231F20"/>
          <w:sz w:val="33"/>
          <w:szCs w:val="33"/>
        </w:rPr>
        <w:t xml:space="preserve">ASSURANCE DÉCÈS </w:t>
      </w:r>
      <w:r w:rsidRPr="00B85721">
        <w:rPr>
          <w:rFonts w:ascii="Calibri Light" w:hAnsi="Calibri Light" w:cs="Calibri Light"/>
          <w:noProof/>
          <w:lang w:val="en-US"/>
        </w:rPr>
        <w:drawing>
          <wp:anchor distT="0" distB="0" distL="114300" distR="114300" simplePos="0" relativeHeight="251660288" behindDoc="0" locked="0" layoutInCell="1" hidden="0" allowOverlap="1">
            <wp:simplePos x="0" y="0"/>
            <wp:positionH relativeFrom="column">
              <wp:posOffset>614680</wp:posOffset>
            </wp:positionH>
            <wp:positionV relativeFrom="paragraph">
              <wp:posOffset>285750</wp:posOffset>
            </wp:positionV>
            <wp:extent cx="428625" cy="17589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8625" cy="175895"/>
                    </a:xfrm>
                    <a:prstGeom prst="rect">
                      <a:avLst/>
                    </a:prstGeom>
                    <a:ln/>
                  </pic:spPr>
                </pic:pic>
              </a:graphicData>
            </a:graphic>
          </wp:anchor>
        </w:drawing>
      </w:r>
    </w:p>
    <w:p w:rsidR="00865708" w:rsidRPr="00B85721" w:rsidRDefault="00865708">
      <w:pPr>
        <w:rPr>
          <w:rFonts w:ascii="Calibri Light" w:hAnsi="Calibri Light" w:cs="Calibri Light"/>
        </w:rPr>
      </w:pPr>
    </w:p>
    <w:p w:rsidR="00865708" w:rsidRPr="00B85721" w:rsidRDefault="00865708">
      <w:pPr>
        <w:rPr>
          <w:rFonts w:ascii="Calibri Light" w:hAnsi="Calibri Light" w:cs="Calibri Light"/>
        </w:rPr>
      </w:pPr>
    </w:p>
    <w:p w:rsidR="00865708" w:rsidRPr="00B85721" w:rsidRDefault="0097302E">
      <w:pPr>
        <w:pStyle w:val="Heading1"/>
        <w:spacing w:before="0" w:line="271" w:lineRule="auto"/>
        <w:ind w:right="99" w:firstLine="82"/>
        <w:jc w:val="center"/>
        <w:rPr>
          <w:rFonts w:ascii="Calibri Light" w:eastAsia="Exo 2" w:hAnsi="Calibri Light" w:cs="Calibri Light"/>
          <w:sz w:val="29"/>
          <w:szCs w:val="29"/>
        </w:rPr>
      </w:pPr>
      <w:r w:rsidRPr="00B85721">
        <w:rPr>
          <w:rFonts w:ascii="Calibri Light" w:eastAsia="Exo 2" w:hAnsi="Calibri Light" w:cs="Calibri Light"/>
          <w:color w:val="231F20"/>
          <w:sz w:val="29"/>
          <w:szCs w:val="29"/>
        </w:rPr>
        <w:t>BULLETIN INDIVIDUEL D'ADHÉSION VALANT ATTESTATION D’ASSURANCE</w:t>
      </w:r>
    </w:p>
    <w:p w:rsidR="00865708" w:rsidRPr="00B85721" w:rsidRDefault="0097302E">
      <w:pPr>
        <w:spacing w:before="60"/>
        <w:ind w:left="4008" w:right="4026"/>
        <w:jc w:val="center"/>
        <w:rPr>
          <w:rFonts w:ascii="Calibri Light" w:eastAsia="Exo 2" w:hAnsi="Calibri Light" w:cs="Calibri Light"/>
          <w:b/>
          <w:sz w:val="27"/>
          <w:szCs w:val="27"/>
        </w:rPr>
      </w:pPr>
      <w:r w:rsidRPr="00B85721">
        <w:rPr>
          <w:rFonts w:ascii="Calibri Light" w:eastAsia="Exo 2" w:hAnsi="Calibri Light" w:cs="Calibri Light"/>
          <w:b/>
          <w:color w:val="231F20"/>
          <w:sz w:val="29"/>
          <w:szCs w:val="29"/>
        </w:rPr>
        <w:t>ADHESION N°</w:t>
      </w:r>
      <w:r w:rsidR="009B12BB" w:rsidRPr="00B85721">
        <w:rPr>
          <w:rFonts w:ascii="Calibri Light" w:eastAsia="Exo 2" w:hAnsi="Calibri Light" w:cs="Calibri Light"/>
          <w:b/>
          <w:color w:val="231F20"/>
          <w:sz w:val="27"/>
          <w:szCs w:val="27"/>
        </w:rPr>
        <w:t>{{</w:t>
      </w:r>
      <w:proofErr w:type="spellStart"/>
      <w:r w:rsidR="009B12BB" w:rsidRPr="00B85721">
        <w:rPr>
          <w:rFonts w:ascii="Calibri Light" w:eastAsia="Exo 2" w:hAnsi="Calibri Light" w:cs="Calibri Light"/>
          <w:b/>
          <w:color w:val="231F20"/>
          <w:sz w:val="27"/>
          <w:szCs w:val="27"/>
        </w:rPr>
        <w:t>acctN</w:t>
      </w:r>
      <w:proofErr w:type="spellEnd"/>
      <w:r w:rsidR="009B12BB" w:rsidRPr="00B85721">
        <w:rPr>
          <w:rFonts w:ascii="Calibri Light" w:eastAsia="Exo 2" w:hAnsi="Calibri Light" w:cs="Calibri Light"/>
          <w:b/>
          <w:color w:val="231F20"/>
          <w:sz w:val="27"/>
          <w:szCs w:val="27"/>
        </w:rPr>
        <w:t>}}</w:t>
      </w:r>
    </w:p>
    <w:p w:rsidR="00865708" w:rsidRPr="00B85721" w:rsidRDefault="0097302E">
      <w:pPr>
        <w:pStyle w:val="Heading2"/>
        <w:spacing w:before="213"/>
        <w:ind w:left="82" w:right="128"/>
        <w:jc w:val="center"/>
        <w:rPr>
          <w:rFonts w:ascii="Calibri Light" w:eastAsia="Exo 2" w:hAnsi="Calibri Light" w:cs="Calibri Light"/>
          <w:sz w:val="24"/>
          <w:szCs w:val="24"/>
        </w:rPr>
      </w:pPr>
      <w:r w:rsidRPr="00B85721">
        <w:rPr>
          <w:rFonts w:ascii="Calibri Light" w:eastAsia="Exo 2" w:hAnsi="Calibri Light" w:cs="Calibri Light"/>
          <w:b/>
          <w:color w:val="231F20"/>
          <w:sz w:val="24"/>
          <w:szCs w:val="24"/>
        </w:rPr>
        <w:t xml:space="preserve">Réalisateur : </w:t>
      </w:r>
      <w:r w:rsidRPr="00B85721">
        <w:rPr>
          <w:rFonts w:ascii="Calibri Light" w:eastAsia="Exo 2" w:hAnsi="Calibri Light" w:cs="Calibri Light"/>
          <w:color w:val="231F20"/>
          <w:sz w:val="24"/>
          <w:szCs w:val="24"/>
        </w:rPr>
        <w:t>Agence Baobab Code………</w:t>
      </w:r>
      <w:r w:rsidR="009B12BB" w:rsidRPr="00B85721">
        <w:rPr>
          <w:rFonts w:ascii="Calibri Light" w:eastAsia="Exo 2" w:hAnsi="Calibri Light" w:cs="Calibri Light"/>
          <w:color w:val="231F20"/>
          <w:sz w:val="24"/>
          <w:szCs w:val="24"/>
        </w:rPr>
        <w:t xml:space="preserve"> Agence Online</w:t>
      </w:r>
    </w:p>
    <w:p w:rsidR="00865708" w:rsidRPr="00B85721" w:rsidRDefault="0097302E">
      <w:pPr>
        <w:pBdr>
          <w:top w:val="nil"/>
          <w:left w:val="nil"/>
          <w:bottom w:val="nil"/>
          <w:right w:val="nil"/>
          <w:between w:val="nil"/>
        </w:pBdr>
        <w:spacing w:before="4"/>
        <w:rPr>
          <w:rFonts w:ascii="Calibri Light" w:eastAsia="Exo 2" w:hAnsi="Calibri Light" w:cs="Calibri Light"/>
          <w:sz w:val="24"/>
          <w:szCs w:val="24"/>
          <w:highlight w:val="white"/>
        </w:rPr>
      </w:pPr>
      <w:r w:rsidRPr="00B85721">
        <w:rPr>
          <w:rFonts w:ascii="Calibri Light" w:eastAsia="Exo 2" w:hAnsi="Calibri Light" w:cs="Calibri Light"/>
          <w:sz w:val="24"/>
          <w:szCs w:val="24"/>
        </w:rPr>
        <w:t>Je soussign</w:t>
      </w:r>
      <w:r w:rsidRPr="00B85721">
        <w:rPr>
          <w:rFonts w:ascii="Calibri Light" w:eastAsia="Exo 2" w:hAnsi="Calibri Light" w:cs="Calibri Light"/>
          <w:sz w:val="24"/>
          <w:szCs w:val="24"/>
          <w:highlight w:val="white"/>
        </w:rPr>
        <w:t xml:space="preserve">é(e) </w:t>
      </w:r>
    </w:p>
    <w:p w:rsidR="00865708" w:rsidRPr="00B85721" w:rsidRDefault="0097302E">
      <w:pPr>
        <w:pBdr>
          <w:top w:val="nil"/>
          <w:left w:val="nil"/>
          <w:bottom w:val="nil"/>
          <w:right w:val="nil"/>
          <w:between w:val="nil"/>
        </w:pBdr>
        <w:spacing w:before="4"/>
        <w:rPr>
          <w:rFonts w:ascii="Calibri Light" w:eastAsia="Exo 2" w:hAnsi="Calibri Light" w:cs="Calibri Light"/>
          <w:b/>
        </w:rPr>
      </w:pPr>
      <w:r w:rsidRPr="00B85721">
        <w:rPr>
          <w:rFonts w:ascii="Calibri Light" w:eastAsia="Exo 2" w:hAnsi="Calibri Light" w:cs="Calibri Light"/>
          <w:b/>
        </w:rPr>
        <w:t xml:space="preserve">Nom </w:t>
      </w:r>
      <w:proofErr w:type="gramStart"/>
      <w:r w:rsidRPr="00B85721">
        <w:rPr>
          <w:rFonts w:ascii="Calibri Light" w:eastAsia="Exo 2" w:hAnsi="Calibri Light" w:cs="Calibri Light"/>
          <w:b/>
        </w:rPr>
        <w:t xml:space="preserve">: </w:t>
      </w:r>
      <w:r w:rsidRPr="00B85721">
        <w:rPr>
          <w:rFonts w:ascii="Calibri Light" w:eastAsia="Exo 2" w:hAnsi="Calibri Light" w:cs="Calibri Light"/>
          <w:color w:val="231F20"/>
          <w:sz w:val="20"/>
          <w:szCs w:val="20"/>
        </w:rPr>
        <w:t xml:space="preserve"> </w:t>
      </w:r>
      <w:r w:rsidR="00867F3E" w:rsidRPr="00B85721">
        <w:rPr>
          <w:rFonts w:ascii="Calibri Light" w:eastAsia="Exo 2" w:hAnsi="Calibri Light" w:cs="Calibri Light"/>
          <w:color w:val="231F20"/>
          <w:sz w:val="20"/>
          <w:szCs w:val="20"/>
        </w:rPr>
        <w:t>{</w:t>
      </w:r>
      <w:proofErr w:type="gramEnd"/>
      <w:r w:rsidR="00867F3E" w:rsidRPr="00B85721">
        <w:rPr>
          <w:rFonts w:ascii="Calibri Light" w:eastAsia="Exo 2" w:hAnsi="Calibri Light" w:cs="Calibri Light"/>
          <w:color w:val="231F20"/>
          <w:sz w:val="20"/>
          <w:szCs w:val="20"/>
        </w:rPr>
        <w:t>{</w:t>
      </w:r>
      <w:proofErr w:type="spellStart"/>
      <w:r w:rsidR="00867F3E" w:rsidRPr="00B85721">
        <w:rPr>
          <w:rFonts w:ascii="Calibri Light" w:eastAsia="Exo 2" w:hAnsi="Calibri Light" w:cs="Calibri Light"/>
          <w:color w:val="231F20"/>
          <w:sz w:val="20"/>
          <w:szCs w:val="20"/>
        </w:rPr>
        <w:t>firstname</w:t>
      </w:r>
      <w:proofErr w:type="spellEnd"/>
      <w:r w:rsidR="00867F3E" w:rsidRPr="00B85721">
        <w:rPr>
          <w:rFonts w:ascii="Calibri Light" w:eastAsia="Exo 2" w:hAnsi="Calibri Light" w:cs="Calibri Light"/>
          <w:color w:val="231F20"/>
          <w:sz w:val="20"/>
          <w:szCs w:val="20"/>
        </w:rPr>
        <w:t>}}</w:t>
      </w:r>
    </w:p>
    <w:p w:rsidR="00865708" w:rsidRPr="00B85721" w:rsidRDefault="0097302E">
      <w:pPr>
        <w:pBdr>
          <w:top w:val="nil"/>
          <w:left w:val="nil"/>
          <w:bottom w:val="nil"/>
          <w:right w:val="nil"/>
          <w:between w:val="nil"/>
        </w:pBdr>
        <w:spacing w:before="4"/>
        <w:rPr>
          <w:rFonts w:ascii="Calibri Light" w:eastAsia="Exo 2" w:hAnsi="Calibri Light" w:cs="Calibri Light"/>
          <w:b/>
        </w:rPr>
      </w:pPr>
      <w:r w:rsidRPr="00B85721">
        <w:rPr>
          <w:rFonts w:ascii="Calibri Light" w:eastAsia="Exo 2" w:hAnsi="Calibri Light" w:cs="Calibri Light"/>
          <w:b/>
        </w:rPr>
        <w:t>Prénom(s)</w:t>
      </w:r>
      <w:proofErr w:type="gramStart"/>
      <w:r w:rsidRPr="00B85721">
        <w:rPr>
          <w:rFonts w:ascii="Calibri Light" w:eastAsia="Exo 2" w:hAnsi="Calibri Light" w:cs="Calibri Light"/>
          <w:b/>
        </w:rPr>
        <w:t xml:space="preserve"> :</w:t>
      </w:r>
      <w:r w:rsidR="00867F3E" w:rsidRPr="00B85721">
        <w:rPr>
          <w:rFonts w:ascii="Calibri Light" w:eastAsia="Exo 2" w:hAnsi="Calibri Light" w:cs="Calibri Light"/>
          <w:color w:val="231F20"/>
          <w:sz w:val="20"/>
          <w:szCs w:val="20"/>
        </w:rPr>
        <w:t>{</w:t>
      </w:r>
      <w:proofErr w:type="gramEnd"/>
      <w:r w:rsidR="00867F3E" w:rsidRPr="00B85721">
        <w:rPr>
          <w:rFonts w:ascii="Calibri Light" w:eastAsia="Exo 2" w:hAnsi="Calibri Light" w:cs="Calibri Light"/>
          <w:color w:val="231F20"/>
          <w:sz w:val="20"/>
          <w:szCs w:val="20"/>
        </w:rPr>
        <w:t>{</w:t>
      </w:r>
      <w:proofErr w:type="spellStart"/>
      <w:r w:rsidR="00867F3E" w:rsidRPr="00B85721">
        <w:rPr>
          <w:rFonts w:ascii="Calibri Light" w:eastAsia="Exo 2" w:hAnsi="Calibri Light" w:cs="Calibri Light"/>
          <w:color w:val="231F20"/>
          <w:sz w:val="20"/>
          <w:szCs w:val="20"/>
        </w:rPr>
        <w:t>lastname</w:t>
      </w:r>
      <w:proofErr w:type="spellEnd"/>
      <w:r w:rsidR="00867F3E" w:rsidRPr="00B85721">
        <w:rPr>
          <w:rFonts w:ascii="Calibri Light" w:eastAsia="Exo 2" w:hAnsi="Calibri Light" w:cs="Calibri Light"/>
          <w:color w:val="231F20"/>
          <w:sz w:val="20"/>
          <w:szCs w:val="20"/>
        </w:rPr>
        <w:t>}}</w:t>
      </w:r>
    </w:p>
    <w:p w:rsidR="00865708" w:rsidRPr="00B85721" w:rsidRDefault="0097302E">
      <w:pPr>
        <w:pBdr>
          <w:top w:val="nil"/>
          <w:left w:val="nil"/>
          <w:bottom w:val="nil"/>
          <w:right w:val="nil"/>
          <w:between w:val="nil"/>
        </w:pBdr>
        <w:spacing w:before="4"/>
        <w:rPr>
          <w:rFonts w:ascii="Calibri Light" w:eastAsia="Exo 2" w:hAnsi="Calibri Light" w:cs="Calibri Light"/>
          <w:b/>
        </w:rPr>
      </w:pPr>
      <w:r w:rsidRPr="00B85721">
        <w:rPr>
          <w:rFonts w:ascii="Calibri Light" w:eastAsia="Exo 2" w:hAnsi="Calibri Light" w:cs="Calibri Light"/>
          <w:b/>
        </w:rPr>
        <w:t>Date et lieu de naissance</w:t>
      </w:r>
      <w:proofErr w:type="gramStart"/>
      <w:r w:rsidRPr="00B85721">
        <w:rPr>
          <w:rFonts w:ascii="Calibri Light" w:eastAsia="Exo 2" w:hAnsi="Calibri Light" w:cs="Calibri Light"/>
          <w:b/>
        </w:rPr>
        <w:t xml:space="preserve"> :</w:t>
      </w:r>
      <w:r w:rsidR="00867F3E" w:rsidRPr="00B85721">
        <w:rPr>
          <w:rFonts w:ascii="Calibri Light" w:eastAsia="Exo 2" w:hAnsi="Calibri Light" w:cs="Calibri Light"/>
          <w:color w:val="231F20"/>
          <w:sz w:val="20"/>
          <w:szCs w:val="20"/>
        </w:rPr>
        <w:t>{</w:t>
      </w:r>
      <w:proofErr w:type="gramEnd"/>
      <w:r w:rsidR="00867F3E" w:rsidRPr="00B85721">
        <w:rPr>
          <w:rFonts w:ascii="Calibri Light" w:eastAsia="Exo 2" w:hAnsi="Calibri Light" w:cs="Calibri Light"/>
          <w:color w:val="231F20"/>
          <w:sz w:val="20"/>
          <w:szCs w:val="20"/>
        </w:rPr>
        <w:t>{</w:t>
      </w:r>
      <w:proofErr w:type="spellStart"/>
      <w:r w:rsidR="00867F3E" w:rsidRPr="00B85721">
        <w:rPr>
          <w:rFonts w:ascii="Calibri Light" w:eastAsia="Exo 2" w:hAnsi="Calibri Light" w:cs="Calibri Light"/>
          <w:color w:val="231F20"/>
          <w:sz w:val="20"/>
          <w:szCs w:val="20"/>
        </w:rPr>
        <w:t>dateOfBirth</w:t>
      </w:r>
      <w:proofErr w:type="spellEnd"/>
      <w:r w:rsidR="00867F3E" w:rsidRPr="00B85721">
        <w:rPr>
          <w:rFonts w:ascii="Calibri Light" w:eastAsia="Exo 2" w:hAnsi="Calibri Light" w:cs="Calibri Light"/>
          <w:color w:val="231F20"/>
          <w:sz w:val="20"/>
          <w:szCs w:val="20"/>
        </w:rPr>
        <w:t>}}</w:t>
      </w:r>
    </w:p>
    <w:p w:rsidR="00865708" w:rsidRPr="00B85721" w:rsidRDefault="0097302E">
      <w:pPr>
        <w:pBdr>
          <w:top w:val="nil"/>
          <w:left w:val="nil"/>
          <w:bottom w:val="nil"/>
          <w:right w:val="nil"/>
          <w:between w:val="nil"/>
        </w:pBdr>
        <w:spacing w:before="4"/>
        <w:rPr>
          <w:rFonts w:ascii="Calibri Light" w:eastAsia="Exo 2" w:hAnsi="Calibri Light" w:cs="Calibri Light"/>
          <w:b/>
        </w:rPr>
      </w:pPr>
      <w:r w:rsidRPr="00B85721">
        <w:rPr>
          <w:rFonts w:ascii="Calibri Light" w:eastAsia="Exo 2" w:hAnsi="Calibri Light" w:cs="Calibri Light"/>
          <w:b/>
        </w:rPr>
        <w:t xml:space="preserve">Profession </w:t>
      </w:r>
      <w:proofErr w:type="gramStart"/>
      <w:r w:rsidRPr="00B85721">
        <w:rPr>
          <w:rFonts w:ascii="Calibri Light" w:eastAsia="Exo 2" w:hAnsi="Calibri Light" w:cs="Calibri Light"/>
          <w:b/>
        </w:rPr>
        <w:t xml:space="preserve">: </w:t>
      </w:r>
      <w:r w:rsidR="00867F3E" w:rsidRPr="00B85721">
        <w:rPr>
          <w:rFonts w:ascii="Calibri Light" w:eastAsia="Exo 2" w:hAnsi="Calibri Light" w:cs="Calibri Light"/>
          <w:color w:val="231F20"/>
          <w:sz w:val="20"/>
          <w:szCs w:val="20"/>
        </w:rPr>
        <w:t xml:space="preserve"> {</w:t>
      </w:r>
      <w:proofErr w:type="gramEnd"/>
      <w:r w:rsidR="00867F3E" w:rsidRPr="00B85721">
        <w:rPr>
          <w:rFonts w:ascii="Calibri Light" w:eastAsia="Exo 2" w:hAnsi="Calibri Light" w:cs="Calibri Light"/>
          <w:color w:val="231F20"/>
          <w:sz w:val="20"/>
          <w:szCs w:val="20"/>
        </w:rPr>
        <w:t>{profession}}</w:t>
      </w:r>
    </w:p>
    <w:p w:rsidR="00865708" w:rsidRPr="00B85721" w:rsidRDefault="0097302E">
      <w:pPr>
        <w:pBdr>
          <w:top w:val="nil"/>
          <w:left w:val="nil"/>
          <w:bottom w:val="nil"/>
          <w:right w:val="nil"/>
          <w:between w:val="nil"/>
        </w:pBdr>
        <w:spacing w:before="4"/>
        <w:rPr>
          <w:rFonts w:ascii="Calibri Light" w:eastAsia="Exo 2" w:hAnsi="Calibri Light" w:cs="Calibri Light"/>
          <w:b/>
        </w:rPr>
      </w:pPr>
      <w:r w:rsidRPr="00B85721">
        <w:rPr>
          <w:rFonts w:ascii="Calibri Light" w:eastAsia="Exo 2" w:hAnsi="Calibri Light" w:cs="Calibri Light"/>
          <w:b/>
        </w:rPr>
        <w:t xml:space="preserve">Adresse personnelle : </w:t>
      </w:r>
      <w:r w:rsidR="00867F3E" w:rsidRPr="00B85721">
        <w:rPr>
          <w:rFonts w:ascii="Calibri Light" w:eastAsia="Exo 2" w:hAnsi="Calibri Light" w:cs="Calibri Light"/>
          <w:color w:val="231F20"/>
          <w:sz w:val="20"/>
          <w:szCs w:val="20"/>
        </w:rPr>
        <w:t>{{</w:t>
      </w:r>
      <w:proofErr w:type="spellStart"/>
      <w:r w:rsidR="00867F3E" w:rsidRPr="00B85721">
        <w:rPr>
          <w:rFonts w:ascii="Calibri Light" w:eastAsia="Exo 2" w:hAnsi="Calibri Light" w:cs="Calibri Light"/>
          <w:color w:val="231F20"/>
          <w:sz w:val="20"/>
          <w:szCs w:val="20"/>
        </w:rPr>
        <w:t>address</w:t>
      </w:r>
      <w:proofErr w:type="spellEnd"/>
      <w:r w:rsidR="00867F3E" w:rsidRPr="00B85721">
        <w:rPr>
          <w:rFonts w:ascii="Calibri Light" w:eastAsia="Exo 2" w:hAnsi="Calibri Light" w:cs="Calibri Light"/>
          <w:color w:val="231F20"/>
          <w:sz w:val="20"/>
          <w:szCs w:val="20"/>
        </w:rPr>
        <w:t>}}</w:t>
      </w:r>
    </w:p>
    <w:p w:rsidR="00865708" w:rsidRPr="00B85721" w:rsidRDefault="0097302E">
      <w:pPr>
        <w:pBdr>
          <w:top w:val="nil"/>
          <w:left w:val="nil"/>
          <w:bottom w:val="nil"/>
          <w:right w:val="nil"/>
          <w:between w:val="nil"/>
        </w:pBdr>
        <w:spacing w:before="4"/>
        <w:rPr>
          <w:rFonts w:ascii="Calibri Light" w:eastAsia="Exo 2" w:hAnsi="Calibri Light" w:cs="Calibri Light"/>
          <w:color w:val="231F20"/>
        </w:rPr>
      </w:pPr>
      <w:r w:rsidRPr="00B85721">
        <w:rPr>
          <w:rFonts w:ascii="Calibri Light" w:eastAsia="Exo 2" w:hAnsi="Calibri Light" w:cs="Calibri Light"/>
          <w:b/>
        </w:rPr>
        <w:t>Téléphone</w:t>
      </w:r>
      <w:r w:rsidRPr="00B85721">
        <w:rPr>
          <w:rFonts w:ascii="Calibri Light" w:eastAsia="Exo 2" w:hAnsi="Calibri Light" w:cs="Calibri Light"/>
          <w:b/>
          <w:sz w:val="24"/>
          <w:szCs w:val="24"/>
        </w:rPr>
        <w:t xml:space="preserve"> </w:t>
      </w:r>
      <w:proofErr w:type="gramStart"/>
      <w:r w:rsidRPr="00B85721">
        <w:rPr>
          <w:rFonts w:ascii="Calibri Light" w:eastAsia="Exo 2" w:hAnsi="Calibri Light" w:cs="Calibri Light"/>
          <w:b/>
          <w:sz w:val="24"/>
          <w:szCs w:val="24"/>
        </w:rPr>
        <w:t xml:space="preserve">: </w:t>
      </w:r>
      <w:r w:rsidR="00867F3E" w:rsidRPr="00B85721">
        <w:rPr>
          <w:rFonts w:ascii="Calibri Light" w:eastAsia="Exo 2" w:hAnsi="Calibri Light" w:cs="Calibri Light"/>
          <w:color w:val="231F20"/>
        </w:rPr>
        <w:t xml:space="preserve"> {</w:t>
      </w:r>
      <w:proofErr w:type="gramEnd"/>
      <w:r w:rsidR="00867F3E" w:rsidRPr="00B85721">
        <w:rPr>
          <w:rFonts w:ascii="Calibri Light" w:eastAsia="Exo 2" w:hAnsi="Calibri Light" w:cs="Calibri Light"/>
          <w:color w:val="231F20"/>
        </w:rPr>
        <w:t>{</w:t>
      </w:r>
      <w:proofErr w:type="spellStart"/>
      <w:r w:rsidR="00867F3E" w:rsidRPr="00B85721">
        <w:rPr>
          <w:rFonts w:ascii="Calibri Light" w:eastAsia="Exo 2" w:hAnsi="Calibri Light" w:cs="Calibri Light"/>
          <w:color w:val="231F20"/>
        </w:rPr>
        <w:t>telephone</w:t>
      </w:r>
      <w:proofErr w:type="spellEnd"/>
      <w:r w:rsidR="00867F3E" w:rsidRPr="00B85721">
        <w:rPr>
          <w:rFonts w:ascii="Calibri Light" w:eastAsia="Exo 2" w:hAnsi="Calibri Light" w:cs="Calibri Light"/>
          <w:color w:val="231F20"/>
        </w:rPr>
        <w:t>}}</w:t>
      </w:r>
    </w:p>
    <w:p w:rsidR="00865708" w:rsidRPr="00B85721" w:rsidRDefault="00865708">
      <w:pPr>
        <w:pBdr>
          <w:top w:val="nil"/>
          <w:left w:val="nil"/>
          <w:bottom w:val="nil"/>
          <w:right w:val="nil"/>
          <w:between w:val="nil"/>
        </w:pBdr>
        <w:spacing w:before="4"/>
        <w:rPr>
          <w:rFonts w:ascii="Calibri Light" w:eastAsia="Exo 2" w:hAnsi="Calibri Light" w:cs="Calibri Light"/>
          <w:color w:val="231F20"/>
        </w:rPr>
      </w:pPr>
    </w:p>
    <w:p w:rsidR="00865708" w:rsidRPr="00B85721" w:rsidRDefault="0097302E">
      <w:pPr>
        <w:pBdr>
          <w:top w:val="nil"/>
          <w:left w:val="nil"/>
          <w:bottom w:val="nil"/>
          <w:right w:val="nil"/>
          <w:between w:val="nil"/>
        </w:pBdr>
        <w:spacing w:before="4"/>
        <w:jc w:val="both"/>
        <w:rPr>
          <w:rFonts w:ascii="Calibri Light" w:eastAsia="Exo 2" w:hAnsi="Calibri Light" w:cs="Calibri Light"/>
          <w:b/>
          <w:sz w:val="24"/>
          <w:szCs w:val="24"/>
        </w:rPr>
      </w:pPr>
      <w:r w:rsidRPr="00B85721">
        <w:rPr>
          <w:rFonts w:ascii="Calibri Light" w:eastAsia="Exo 2" w:hAnsi="Calibri Light" w:cs="Calibri Light"/>
          <w:color w:val="231F20"/>
          <w:sz w:val="24"/>
          <w:szCs w:val="24"/>
        </w:rPr>
        <w:t xml:space="preserve">Après avoir pris connaissance des caractéristiques essentielles du contrat </w:t>
      </w:r>
      <w:r w:rsidRPr="00B85721">
        <w:rPr>
          <w:rFonts w:ascii="Calibri Light" w:eastAsia="Exo 2" w:hAnsi="Calibri Light" w:cs="Calibri Light"/>
          <w:b/>
          <w:color w:val="231F20"/>
          <w:sz w:val="24"/>
          <w:szCs w:val="24"/>
        </w:rPr>
        <w:t xml:space="preserve">conclu entre SUNU Assurances Vie Sénégal </w:t>
      </w:r>
      <w:r w:rsidRPr="00B85721">
        <w:rPr>
          <w:rFonts w:ascii="Calibri Light" w:eastAsia="Exo 2" w:hAnsi="Calibri Light" w:cs="Calibri Light"/>
          <w:color w:val="231F20"/>
          <w:sz w:val="24"/>
          <w:szCs w:val="24"/>
        </w:rPr>
        <w:t>et</w:t>
      </w:r>
      <w:r w:rsidRPr="00B85721">
        <w:rPr>
          <w:rFonts w:ascii="Calibri Light" w:eastAsia="Exo 2" w:hAnsi="Calibri Light" w:cs="Calibri Light"/>
          <w:sz w:val="24"/>
          <w:szCs w:val="24"/>
        </w:rPr>
        <w:t xml:space="preserve"> </w:t>
      </w:r>
      <w:r w:rsidRPr="00B85721">
        <w:rPr>
          <w:rFonts w:ascii="Calibri Light" w:eastAsia="Exo 2" w:hAnsi="Calibri Light" w:cs="Calibri Light"/>
          <w:b/>
          <w:color w:val="231F20"/>
          <w:sz w:val="24"/>
          <w:szCs w:val="24"/>
        </w:rPr>
        <w:t>BAOBAB SENEGAL</w:t>
      </w:r>
      <w:r w:rsidRPr="00B85721">
        <w:rPr>
          <w:rFonts w:ascii="Calibri Light" w:eastAsia="Exo 2" w:hAnsi="Calibri Light" w:cs="Calibri Light"/>
          <w:color w:val="231F20"/>
          <w:sz w:val="24"/>
          <w:szCs w:val="24"/>
        </w:rPr>
        <w:t>, reprises au verso du présent document, déclare y adhérer,</w:t>
      </w:r>
      <w:r w:rsidRPr="00B85721">
        <w:rPr>
          <w:rFonts w:ascii="Calibri Light" w:eastAsia="Exo 2" w:hAnsi="Calibri Light" w:cs="Calibri Light"/>
          <w:color w:val="231F20"/>
          <w:sz w:val="24"/>
          <w:szCs w:val="24"/>
          <w:highlight w:val="white"/>
        </w:rPr>
        <w:t xml:space="preserve"> pour une durée de un (1) an, </w:t>
      </w:r>
      <w:r w:rsidRPr="00B85721">
        <w:rPr>
          <w:rFonts w:ascii="Calibri Light" w:eastAsia="Exo 2" w:hAnsi="Calibri Light" w:cs="Calibri Light"/>
          <w:color w:val="231F20"/>
          <w:sz w:val="24"/>
          <w:szCs w:val="24"/>
        </w:rPr>
        <w:t>pour un capi</w:t>
      </w:r>
      <w:r w:rsidR="00867F3E" w:rsidRPr="00B85721">
        <w:rPr>
          <w:rFonts w:ascii="Calibri Light" w:eastAsia="Exo 2" w:hAnsi="Calibri Light" w:cs="Calibri Light"/>
          <w:color w:val="231F20"/>
          <w:sz w:val="24"/>
          <w:szCs w:val="24"/>
        </w:rPr>
        <w:t>tal de</w:t>
      </w:r>
      <w:proofErr w:type="gramStart"/>
      <w:r w:rsidR="00867F3E" w:rsidRPr="00B85721">
        <w:rPr>
          <w:rFonts w:ascii="Calibri Light" w:eastAsia="Exo 2" w:hAnsi="Calibri Light" w:cs="Calibri Light"/>
          <w:color w:val="231F20"/>
          <w:sz w:val="24"/>
          <w:szCs w:val="24"/>
        </w:rPr>
        <w:t xml:space="preserve"> :{</w:t>
      </w:r>
      <w:proofErr w:type="gramEnd"/>
      <w:r w:rsidR="00867F3E" w:rsidRPr="00B85721">
        <w:rPr>
          <w:rFonts w:ascii="Calibri Light" w:eastAsia="Exo 2" w:hAnsi="Calibri Light" w:cs="Calibri Light"/>
          <w:color w:val="231F20"/>
          <w:sz w:val="24"/>
          <w:szCs w:val="24"/>
        </w:rPr>
        <w:t>{</w:t>
      </w:r>
      <w:proofErr w:type="spellStart"/>
      <w:r w:rsidR="00867F3E" w:rsidRPr="00B85721">
        <w:rPr>
          <w:rFonts w:ascii="Calibri Light" w:eastAsia="Exo 2" w:hAnsi="Calibri Light" w:cs="Calibri Light"/>
          <w:color w:val="231F20"/>
          <w:sz w:val="24"/>
          <w:szCs w:val="24"/>
        </w:rPr>
        <w:t>fees</w:t>
      </w:r>
      <w:proofErr w:type="spellEnd"/>
      <w:r w:rsidR="00867F3E" w:rsidRPr="00B85721">
        <w:rPr>
          <w:rFonts w:ascii="Calibri Light" w:eastAsia="Exo 2" w:hAnsi="Calibri Light" w:cs="Calibri Light"/>
          <w:color w:val="231F20"/>
          <w:sz w:val="24"/>
          <w:szCs w:val="24"/>
        </w:rPr>
        <w:t>}}</w:t>
      </w:r>
      <w:r w:rsidRPr="00B85721">
        <w:rPr>
          <w:rFonts w:ascii="Calibri Light" w:eastAsia="Exo 2" w:hAnsi="Calibri Light" w:cs="Calibri Light"/>
          <w:b/>
          <w:color w:val="231F20"/>
          <w:sz w:val="24"/>
          <w:szCs w:val="24"/>
        </w:rPr>
        <w:t>FCFA</w:t>
      </w:r>
    </w:p>
    <w:p w:rsidR="00865708" w:rsidRPr="00B85721" w:rsidRDefault="00865708">
      <w:pPr>
        <w:pBdr>
          <w:top w:val="nil"/>
          <w:left w:val="nil"/>
          <w:bottom w:val="nil"/>
          <w:right w:val="nil"/>
          <w:between w:val="nil"/>
        </w:pBdr>
        <w:spacing w:before="8" w:after="1"/>
        <w:rPr>
          <w:rFonts w:ascii="Calibri Light" w:eastAsia="Carlito" w:hAnsi="Calibri Light" w:cs="Calibri Light"/>
          <w:color w:val="000000"/>
          <w:sz w:val="20"/>
          <w:szCs w:val="20"/>
        </w:rPr>
      </w:pPr>
    </w:p>
    <w:tbl>
      <w:tblPr>
        <w:tblStyle w:val="a"/>
        <w:tblW w:w="10515" w:type="dxa"/>
        <w:tblInd w:w="130" w:type="dxa"/>
        <w:tblBorders>
          <w:top w:val="single" w:sz="4" w:space="0" w:color="6D6E71"/>
          <w:left w:val="single" w:sz="4" w:space="0" w:color="6D6E71"/>
          <w:bottom w:val="single" w:sz="4" w:space="0" w:color="6D6E71"/>
          <w:right w:val="single" w:sz="4" w:space="0" w:color="6D6E71"/>
          <w:insideH w:val="single" w:sz="4" w:space="0" w:color="6D6E71"/>
          <w:insideV w:val="single" w:sz="4" w:space="0" w:color="6D6E71"/>
        </w:tblBorders>
        <w:tblLayout w:type="fixed"/>
        <w:tblLook w:val="0000" w:firstRow="0" w:lastRow="0" w:firstColumn="0" w:lastColumn="0" w:noHBand="0" w:noVBand="0"/>
      </w:tblPr>
      <w:tblGrid>
        <w:gridCol w:w="1845"/>
        <w:gridCol w:w="1410"/>
        <w:gridCol w:w="1410"/>
        <w:gridCol w:w="1410"/>
        <w:gridCol w:w="1410"/>
        <w:gridCol w:w="1410"/>
        <w:gridCol w:w="1620"/>
      </w:tblGrid>
      <w:tr w:rsidR="00865708" w:rsidRPr="00B85721">
        <w:trPr>
          <w:trHeight w:val="367"/>
        </w:trPr>
        <w:tc>
          <w:tcPr>
            <w:tcW w:w="1845" w:type="dxa"/>
            <w:tcBorders>
              <w:top w:val="nil"/>
              <w:left w:val="nil"/>
            </w:tcBorders>
          </w:tcPr>
          <w:p w:rsidR="00865708" w:rsidRPr="00B85721" w:rsidRDefault="00865708">
            <w:pPr>
              <w:pBdr>
                <w:top w:val="nil"/>
                <w:left w:val="nil"/>
                <w:bottom w:val="nil"/>
                <w:right w:val="nil"/>
                <w:between w:val="nil"/>
              </w:pBdr>
              <w:rPr>
                <w:rFonts w:ascii="Calibri Light" w:eastAsia="Exo 2" w:hAnsi="Calibri Light" w:cs="Calibri Light"/>
                <w:color w:val="000000"/>
                <w:sz w:val="18"/>
                <w:szCs w:val="18"/>
              </w:rPr>
            </w:pPr>
          </w:p>
        </w:tc>
        <w:tc>
          <w:tcPr>
            <w:tcW w:w="1410" w:type="dxa"/>
            <w:shd w:val="clear" w:color="auto" w:fill="EDEDED"/>
          </w:tcPr>
          <w:p w:rsidR="00865708" w:rsidRPr="00B85721" w:rsidRDefault="0097302E">
            <w:pPr>
              <w:pBdr>
                <w:top w:val="nil"/>
                <w:left w:val="nil"/>
                <w:bottom w:val="nil"/>
                <w:right w:val="nil"/>
                <w:between w:val="nil"/>
              </w:pBdr>
              <w:spacing w:before="61"/>
              <w:ind w:left="234" w:right="224"/>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Palier 1</w:t>
            </w:r>
          </w:p>
        </w:tc>
        <w:tc>
          <w:tcPr>
            <w:tcW w:w="1410" w:type="dxa"/>
            <w:shd w:val="clear" w:color="auto" w:fill="EDEDED"/>
          </w:tcPr>
          <w:p w:rsidR="00865708" w:rsidRPr="00B85721" w:rsidRDefault="0097302E">
            <w:pPr>
              <w:pBdr>
                <w:top w:val="nil"/>
                <w:left w:val="nil"/>
                <w:bottom w:val="nil"/>
                <w:right w:val="nil"/>
                <w:between w:val="nil"/>
              </w:pBdr>
              <w:spacing w:before="61"/>
              <w:ind w:left="234" w:right="224"/>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Palier 2</w:t>
            </w:r>
          </w:p>
        </w:tc>
        <w:tc>
          <w:tcPr>
            <w:tcW w:w="1410" w:type="dxa"/>
            <w:shd w:val="clear" w:color="auto" w:fill="EDEDED"/>
          </w:tcPr>
          <w:p w:rsidR="00865708" w:rsidRPr="00B85721" w:rsidRDefault="0097302E">
            <w:pPr>
              <w:pBdr>
                <w:top w:val="nil"/>
                <w:left w:val="nil"/>
                <w:bottom w:val="nil"/>
                <w:right w:val="nil"/>
                <w:between w:val="nil"/>
              </w:pBdr>
              <w:spacing w:before="61"/>
              <w:ind w:left="234" w:right="224"/>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Palier 3</w:t>
            </w:r>
          </w:p>
        </w:tc>
        <w:tc>
          <w:tcPr>
            <w:tcW w:w="1410" w:type="dxa"/>
            <w:shd w:val="clear" w:color="auto" w:fill="EDEDED"/>
          </w:tcPr>
          <w:p w:rsidR="00865708" w:rsidRPr="00B85721" w:rsidRDefault="0097302E">
            <w:pPr>
              <w:pBdr>
                <w:top w:val="nil"/>
                <w:left w:val="nil"/>
                <w:bottom w:val="nil"/>
                <w:right w:val="nil"/>
                <w:between w:val="nil"/>
              </w:pBdr>
              <w:spacing w:before="61"/>
              <w:ind w:left="234" w:right="224"/>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Palier 4</w:t>
            </w:r>
          </w:p>
        </w:tc>
        <w:tc>
          <w:tcPr>
            <w:tcW w:w="1410" w:type="dxa"/>
            <w:shd w:val="clear" w:color="auto" w:fill="EDEDED"/>
          </w:tcPr>
          <w:p w:rsidR="00865708" w:rsidRPr="00B85721" w:rsidRDefault="0097302E">
            <w:pPr>
              <w:pBdr>
                <w:top w:val="nil"/>
                <w:left w:val="nil"/>
                <w:bottom w:val="nil"/>
                <w:right w:val="nil"/>
                <w:between w:val="nil"/>
              </w:pBdr>
              <w:spacing w:before="61"/>
              <w:ind w:left="234" w:right="225"/>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Palier 5</w:t>
            </w:r>
          </w:p>
        </w:tc>
        <w:tc>
          <w:tcPr>
            <w:tcW w:w="1620" w:type="dxa"/>
            <w:shd w:val="clear" w:color="auto" w:fill="EDEDED"/>
          </w:tcPr>
          <w:p w:rsidR="00865708" w:rsidRPr="00B85721" w:rsidRDefault="0097302E">
            <w:pPr>
              <w:pBdr>
                <w:top w:val="nil"/>
                <w:left w:val="nil"/>
                <w:bottom w:val="nil"/>
                <w:right w:val="nil"/>
                <w:between w:val="nil"/>
              </w:pBdr>
              <w:spacing w:before="61"/>
              <w:ind w:left="234" w:right="225"/>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Palier 6</w:t>
            </w:r>
          </w:p>
        </w:tc>
      </w:tr>
      <w:tr w:rsidR="00865708" w:rsidRPr="00B85721">
        <w:trPr>
          <w:trHeight w:val="367"/>
        </w:trPr>
        <w:tc>
          <w:tcPr>
            <w:tcW w:w="1845" w:type="dxa"/>
            <w:shd w:val="clear" w:color="auto" w:fill="EDEDED"/>
          </w:tcPr>
          <w:p w:rsidR="00865708" w:rsidRPr="00B85721" w:rsidRDefault="0097302E">
            <w:pPr>
              <w:pBdr>
                <w:top w:val="nil"/>
                <w:left w:val="nil"/>
                <w:bottom w:val="nil"/>
                <w:right w:val="nil"/>
                <w:between w:val="nil"/>
              </w:pBdr>
              <w:spacing w:before="54"/>
              <w:rPr>
                <w:rFonts w:ascii="Calibri Light" w:eastAsia="Exo 2" w:hAnsi="Calibri Light" w:cs="Calibri Light"/>
                <w:color w:val="231F20"/>
                <w:sz w:val="18"/>
                <w:szCs w:val="18"/>
              </w:rPr>
            </w:pPr>
            <w:r w:rsidRPr="00B85721">
              <w:rPr>
                <w:rFonts w:ascii="Calibri Light" w:eastAsia="Exo 2" w:hAnsi="Calibri Light" w:cs="Calibri Light"/>
                <w:color w:val="231F20"/>
                <w:sz w:val="18"/>
                <w:szCs w:val="18"/>
              </w:rPr>
              <w:t>Capital Garanti</w:t>
            </w:r>
          </w:p>
        </w:tc>
        <w:tc>
          <w:tcPr>
            <w:tcW w:w="1410" w:type="dxa"/>
          </w:tcPr>
          <w:p w:rsidR="00865708" w:rsidRPr="00B85721" w:rsidRDefault="0097302E">
            <w:pPr>
              <w:pBdr>
                <w:top w:val="nil"/>
                <w:left w:val="nil"/>
                <w:bottom w:val="nil"/>
                <w:right w:val="nil"/>
                <w:between w:val="nil"/>
              </w:pBdr>
              <w:spacing w:before="54"/>
              <w:ind w:left="234" w:right="224"/>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500.000</w:t>
            </w:r>
          </w:p>
        </w:tc>
        <w:tc>
          <w:tcPr>
            <w:tcW w:w="1410" w:type="dxa"/>
          </w:tcPr>
          <w:p w:rsidR="00865708" w:rsidRPr="00B85721" w:rsidRDefault="0097302E">
            <w:pPr>
              <w:pBdr>
                <w:top w:val="nil"/>
                <w:left w:val="nil"/>
                <w:bottom w:val="nil"/>
                <w:right w:val="nil"/>
                <w:between w:val="nil"/>
              </w:pBdr>
              <w:spacing w:before="54"/>
              <w:ind w:left="234" w:right="224"/>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1.000.000</w:t>
            </w:r>
          </w:p>
        </w:tc>
        <w:tc>
          <w:tcPr>
            <w:tcW w:w="1410" w:type="dxa"/>
          </w:tcPr>
          <w:p w:rsidR="00865708" w:rsidRPr="00B85721" w:rsidRDefault="0097302E">
            <w:pPr>
              <w:pBdr>
                <w:top w:val="nil"/>
                <w:left w:val="nil"/>
                <w:bottom w:val="nil"/>
                <w:right w:val="nil"/>
                <w:between w:val="nil"/>
              </w:pBdr>
              <w:spacing w:before="54"/>
              <w:ind w:left="234" w:right="224"/>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2.000.000</w:t>
            </w:r>
          </w:p>
        </w:tc>
        <w:tc>
          <w:tcPr>
            <w:tcW w:w="1410" w:type="dxa"/>
          </w:tcPr>
          <w:p w:rsidR="00865708" w:rsidRPr="00B85721" w:rsidRDefault="0097302E">
            <w:pPr>
              <w:pBdr>
                <w:top w:val="nil"/>
                <w:left w:val="nil"/>
                <w:bottom w:val="nil"/>
                <w:right w:val="nil"/>
                <w:between w:val="nil"/>
              </w:pBdr>
              <w:spacing w:before="54"/>
              <w:ind w:left="234" w:right="224"/>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4.000.000</w:t>
            </w:r>
          </w:p>
        </w:tc>
        <w:tc>
          <w:tcPr>
            <w:tcW w:w="1410" w:type="dxa"/>
          </w:tcPr>
          <w:p w:rsidR="00865708" w:rsidRPr="00B85721" w:rsidRDefault="0097302E">
            <w:pPr>
              <w:pBdr>
                <w:top w:val="nil"/>
                <w:left w:val="nil"/>
                <w:bottom w:val="nil"/>
                <w:right w:val="nil"/>
                <w:between w:val="nil"/>
              </w:pBdr>
              <w:spacing w:before="54"/>
              <w:ind w:left="234" w:right="224"/>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7.500.000</w:t>
            </w:r>
          </w:p>
        </w:tc>
        <w:tc>
          <w:tcPr>
            <w:tcW w:w="1620" w:type="dxa"/>
          </w:tcPr>
          <w:p w:rsidR="00865708" w:rsidRPr="00B85721" w:rsidRDefault="0097302E">
            <w:pPr>
              <w:pBdr>
                <w:top w:val="nil"/>
                <w:left w:val="nil"/>
                <w:bottom w:val="nil"/>
                <w:right w:val="nil"/>
                <w:between w:val="nil"/>
              </w:pBdr>
              <w:spacing w:before="54"/>
              <w:ind w:left="234" w:right="225"/>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10.000.000</w:t>
            </w:r>
          </w:p>
        </w:tc>
      </w:tr>
      <w:tr w:rsidR="00865708" w:rsidRPr="00B85721">
        <w:trPr>
          <w:trHeight w:val="465"/>
        </w:trPr>
        <w:tc>
          <w:tcPr>
            <w:tcW w:w="1845" w:type="dxa"/>
            <w:shd w:val="clear" w:color="auto" w:fill="EDEDED"/>
          </w:tcPr>
          <w:p w:rsidR="00865708" w:rsidRPr="00B85721" w:rsidRDefault="0097302E">
            <w:pPr>
              <w:pBdr>
                <w:top w:val="nil"/>
                <w:left w:val="nil"/>
                <w:bottom w:val="nil"/>
                <w:right w:val="nil"/>
                <w:between w:val="nil"/>
              </w:pBdr>
              <w:spacing w:before="33" w:line="172" w:lineRule="auto"/>
              <w:ind w:left="48"/>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Prime d’assurance fixe</w:t>
            </w:r>
          </w:p>
        </w:tc>
        <w:tc>
          <w:tcPr>
            <w:tcW w:w="1410" w:type="dxa"/>
          </w:tcPr>
          <w:p w:rsidR="00865708" w:rsidRPr="00B85721" w:rsidRDefault="0097302E">
            <w:pPr>
              <w:pBdr>
                <w:top w:val="nil"/>
                <w:left w:val="nil"/>
                <w:bottom w:val="nil"/>
                <w:right w:val="nil"/>
                <w:between w:val="nil"/>
              </w:pBdr>
              <w:spacing w:before="54"/>
              <w:ind w:left="234" w:right="224"/>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3.000</w:t>
            </w:r>
          </w:p>
        </w:tc>
        <w:tc>
          <w:tcPr>
            <w:tcW w:w="1410" w:type="dxa"/>
          </w:tcPr>
          <w:p w:rsidR="00865708" w:rsidRPr="00B85721" w:rsidRDefault="0097302E">
            <w:pPr>
              <w:pBdr>
                <w:top w:val="nil"/>
                <w:left w:val="nil"/>
                <w:bottom w:val="nil"/>
                <w:right w:val="nil"/>
                <w:between w:val="nil"/>
              </w:pBdr>
              <w:spacing w:before="54"/>
              <w:ind w:left="234" w:right="224"/>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6.000</w:t>
            </w:r>
          </w:p>
        </w:tc>
        <w:tc>
          <w:tcPr>
            <w:tcW w:w="1410" w:type="dxa"/>
          </w:tcPr>
          <w:p w:rsidR="00865708" w:rsidRPr="00B85721" w:rsidRDefault="0097302E">
            <w:pPr>
              <w:pBdr>
                <w:top w:val="nil"/>
                <w:left w:val="nil"/>
                <w:bottom w:val="nil"/>
                <w:right w:val="nil"/>
                <w:between w:val="nil"/>
              </w:pBdr>
              <w:spacing w:before="54"/>
              <w:ind w:left="234" w:right="224"/>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12.000</w:t>
            </w:r>
          </w:p>
        </w:tc>
        <w:tc>
          <w:tcPr>
            <w:tcW w:w="1410" w:type="dxa"/>
          </w:tcPr>
          <w:p w:rsidR="00865708" w:rsidRPr="00B85721" w:rsidRDefault="0097302E">
            <w:pPr>
              <w:pBdr>
                <w:top w:val="nil"/>
                <w:left w:val="nil"/>
                <w:bottom w:val="nil"/>
                <w:right w:val="nil"/>
                <w:between w:val="nil"/>
              </w:pBdr>
              <w:spacing w:before="54"/>
              <w:ind w:left="234" w:right="224"/>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24.000</w:t>
            </w:r>
          </w:p>
        </w:tc>
        <w:tc>
          <w:tcPr>
            <w:tcW w:w="1410" w:type="dxa"/>
          </w:tcPr>
          <w:p w:rsidR="00865708" w:rsidRPr="00B85721" w:rsidRDefault="0097302E">
            <w:pPr>
              <w:pBdr>
                <w:top w:val="nil"/>
                <w:left w:val="nil"/>
                <w:bottom w:val="nil"/>
                <w:right w:val="nil"/>
                <w:between w:val="nil"/>
              </w:pBdr>
              <w:spacing w:before="54"/>
              <w:ind w:left="234" w:right="225"/>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45.000</w:t>
            </w:r>
          </w:p>
        </w:tc>
        <w:tc>
          <w:tcPr>
            <w:tcW w:w="1620" w:type="dxa"/>
          </w:tcPr>
          <w:p w:rsidR="00865708" w:rsidRPr="00B85721" w:rsidRDefault="0097302E">
            <w:pPr>
              <w:pBdr>
                <w:top w:val="nil"/>
                <w:left w:val="nil"/>
                <w:bottom w:val="nil"/>
                <w:right w:val="nil"/>
                <w:between w:val="nil"/>
              </w:pBdr>
              <w:spacing w:before="54"/>
              <w:ind w:left="234" w:right="225"/>
              <w:jc w:val="center"/>
              <w:rPr>
                <w:rFonts w:ascii="Calibri Light" w:eastAsia="Exo 2" w:hAnsi="Calibri Light" w:cs="Calibri Light"/>
                <w:color w:val="000000"/>
                <w:sz w:val="18"/>
                <w:szCs w:val="18"/>
              </w:rPr>
            </w:pPr>
            <w:r w:rsidRPr="00B85721">
              <w:rPr>
                <w:rFonts w:ascii="Calibri Light" w:eastAsia="Exo 2" w:hAnsi="Calibri Light" w:cs="Calibri Light"/>
                <w:color w:val="231F20"/>
                <w:sz w:val="18"/>
                <w:szCs w:val="18"/>
              </w:rPr>
              <w:t>60.000</w:t>
            </w:r>
          </w:p>
        </w:tc>
      </w:tr>
    </w:tbl>
    <w:p w:rsidR="00865708" w:rsidRPr="00B85721" w:rsidRDefault="00865708">
      <w:pPr>
        <w:pBdr>
          <w:top w:val="nil"/>
          <w:left w:val="nil"/>
          <w:bottom w:val="nil"/>
          <w:right w:val="nil"/>
          <w:between w:val="nil"/>
        </w:pBdr>
        <w:spacing w:before="6"/>
        <w:rPr>
          <w:rFonts w:ascii="Calibri Light" w:eastAsia="Carlito" w:hAnsi="Calibri Light" w:cs="Calibri Light"/>
          <w:color w:val="000000"/>
          <w:sz w:val="20"/>
          <w:szCs w:val="20"/>
        </w:rPr>
      </w:pPr>
    </w:p>
    <w:p w:rsidR="00865708" w:rsidRPr="00B85721" w:rsidRDefault="0097302E">
      <w:pPr>
        <w:ind w:left="106"/>
        <w:rPr>
          <w:rFonts w:ascii="Calibri Light" w:eastAsia="Exo 2" w:hAnsi="Calibri Light" w:cs="Calibri Light"/>
          <w:sz w:val="24"/>
          <w:szCs w:val="24"/>
          <w:highlight w:val="yellow"/>
        </w:rPr>
      </w:pPr>
      <w:r w:rsidRPr="00B85721">
        <w:rPr>
          <w:rFonts w:ascii="Calibri Light" w:eastAsia="Exo 2" w:hAnsi="Calibri Light" w:cs="Calibri Light"/>
          <w:color w:val="231F20"/>
          <w:sz w:val="24"/>
          <w:szCs w:val="24"/>
        </w:rPr>
        <w:t>J’autorise BAOBAB SÉNÉGAL à prélever sur mon compte ……………………………………………</w:t>
      </w:r>
      <w:proofErr w:type="gramStart"/>
      <w:r w:rsidRPr="00B85721">
        <w:rPr>
          <w:rFonts w:ascii="Calibri Light" w:eastAsia="Exo 2" w:hAnsi="Calibri Light" w:cs="Calibri Light"/>
          <w:color w:val="231F20"/>
          <w:sz w:val="24"/>
          <w:szCs w:val="24"/>
        </w:rPr>
        <w:t>…….</w:t>
      </w:r>
      <w:proofErr w:type="gramEnd"/>
      <w:r w:rsidRPr="00B85721">
        <w:rPr>
          <w:rFonts w:ascii="Calibri Light" w:eastAsia="Exo 2" w:hAnsi="Calibri Light" w:cs="Calibri Light"/>
          <w:color w:val="231F20"/>
          <w:sz w:val="24"/>
          <w:szCs w:val="24"/>
        </w:rPr>
        <w:t>la cotisation TTC de</w:t>
      </w:r>
      <w:r w:rsidRPr="00B85721">
        <w:rPr>
          <w:rFonts w:ascii="Calibri Light" w:eastAsia="Exo 2" w:hAnsi="Calibri Light" w:cs="Calibri Light"/>
          <w:b/>
          <w:color w:val="231F20"/>
          <w:sz w:val="24"/>
          <w:szCs w:val="24"/>
        </w:rPr>
        <w:t xml:space="preserve"> </w:t>
      </w:r>
      <w:r w:rsidRPr="00B85721">
        <w:rPr>
          <w:rFonts w:ascii="Calibri Light" w:eastAsia="Exo 2" w:hAnsi="Calibri Light" w:cs="Calibri Light"/>
          <w:color w:val="231F20"/>
          <w:sz w:val="24"/>
          <w:szCs w:val="24"/>
        </w:rPr>
        <w:t>……..……………….</w:t>
      </w:r>
      <w:r w:rsidRPr="00B85721">
        <w:rPr>
          <w:rFonts w:ascii="Calibri Light" w:eastAsia="Exo 2" w:hAnsi="Calibri Light" w:cs="Calibri Light"/>
          <w:b/>
          <w:color w:val="231F20"/>
          <w:sz w:val="24"/>
          <w:szCs w:val="24"/>
        </w:rPr>
        <w:t xml:space="preserve">F CFA </w:t>
      </w:r>
      <w:r w:rsidRPr="00B85721">
        <w:rPr>
          <w:rFonts w:ascii="Calibri Light" w:eastAsia="Exo 2" w:hAnsi="Calibri Light" w:cs="Calibri Light"/>
          <w:sz w:val="24"/>
          <w:szCs w:val="24"/>
          <w:highlight w:val="yellow"/>
        </w:rPr>
        <w:t>correspondante à la prime annuelle.</w:t>
      </w:r>
    </w:p>
    <w:p w:rsidR="00865708" w:rsidRPr="00B85721" w:rsidRDefault="00865708">
      <w:pPr>
        <w:ind w:left="106"/>
        <w:rPr>
          <w:rFonts w:ascii="Calibri Light" w:eastAsia="Exo 2" w:hAnsi="Calibri Light" w:cs="Calibri Light"/>
          <w:sz w:val="24"/>
          <w:szCs w:val="24"/>
          <w:highlight w:val="yellow"/>
        </w:rPr>
      </w:pPr>
    </w:p>
    <w:p w:rsidR="00865708" w:rsidRPr="00B85721" w:rsidRDefault="0097302E">
      <w:pPr>
        <w:rPr>
          <w:rFonts w:ascii="Calibri Light" w:eastAsia="Exo 2" w:hAnsi="Calibri Light" w:cs="Calibri Light"/>
          <w:sz w:val="24"/>
          <w:szCs w:val="24"/>
          <w:highlight w:val="yellow"/>
        </w:rPr>
      </w:pPr>
      <w:r w:rsidRPr="00B85721">
        <w:rPr>
          <w:rFonts w:ascii="Calibri Light" w:eastAsia="Exo 2" w:hAnsi="Calibri Light" w:cs="Calibri Light"/>
          <w:sz w:val="24"/>
          <w:szCs w:val="24"/>
          <w:highlight w:val="yellow"/>
        </w:rPr>
        <w:t>En cas de renouvellement à l’échéance, j’autorise Baobab Sénégal à débiter de mon compte susvisé le montant de la prime annuelle y afférente. A cet effet, je m’engage à rendre le compte créditeur pour permettre le prélèvement de la cotisation.</w:t>
      </w:r>
    </w:p>
    <w:p w:rsidR="00865708" w:rsidRPr="00B85721" w:rsidRDefault="00865708">
      <w:pPr>
        <w:ind w:left="106"/>
        <w:rPr>
          <w:rFonts w:ascii="Calibri Light" w:eastAsia="Exo 2" w:hAnsi="Calibri Light" w:cs="Calibri Light"/>
          <w:b/>
          <w:color w:val="231F20"/>
          <w:sz w:val="24"/>
          <w:szCs w:val="24"/>
        </w:rPr>
      </w:pPr>
    </w:p>
    <w:p w:rsidR="00865708" w:rsidRPr="00B85721" w:rsidRDefault="0097302E">
      <w:pPr>
        <w:pStyle w:val="Heading2"/>
        <w:spacing w:before="144"/>
        <w:ind w:firstLine="106"/>
        <w:rPr>
          <w:rFonts w:ascii="Calibri Light" w:eastAsia="Exo 2" w:hAnsi="Calibri Light" w:cs="Calibri Light"/>
          <w:sz w:val="24"/>
          <w:szCs w:val="24"/>
        </w:rPr>
      </w:pPr>
      <w:r w:rsidRPr="00B85721">
        <w:rPr>
          <w:rFonts w:ascii="Calibri Light" w:eastAsia="Exo 2" w:hAnsi="Calibri Light" w:cs="Calibri Light"/>
          <w:color w:val="231F20"/>
          <w:sz w:val="24"/>
          <w:szCs w:val="24"/>
        </w:rPr>
        <w:t>Date</w:t>
      </w:r>
      <w:r w:rsidRPr="00B85721">
        <w:rPr>
          <w:rFonts w:ascii="Calibri Light" w:eastAsia="Exo 2" w:hAnsi="Calibri Light" w:cs="Calibri Light"/>
          <w:color w:val="231F20"/>
          <w:sz w:val="24"/>
          <w:szCs w:val="24"/>
          <w:highlight w:val="white"/>
        </w:rPr>
        <w:t xml:space="preserve"> de la prochaine </w:t>
      </w:r>
      <w:r w:rsidR="009B12BB" w:rsidRPr="00B85721">
        <w:rPr>
          <w:rFonts w:ascii="Calibri Light" w:eastAsia="Exo 2" w:hAnsi="Calibri Light" w:cs="Calibri Light"/>
          <w:color w:val="231F20"/>
          <w:sz w:val="24"/>
          <w:szCs w:val="24"/>
        </w:rPr>
        <w:t>échéance</w:t>
      </w:r>
      <w:proofErr w:type="gramStart"/>
      <w:r w:rsidR="009B12BB" w:rsidRPr="00B85721">
        <w:rPr>
          <w:rFonts w:ascii="Calibri Light" w:eastAsia="Exo 2" w:hAnsi="Calibri Light" w:cs="Calibri Light"/>
          <w:color w:val="231F20"/>
          <w:sz w:val="24"/>
          <w:szCs w:val="24"/>
        </w:rPr>
        <w:t xml:space="preserve"> :{</w:t>
      </w:r>
      <w:proofErr w:type="gramEnd"/>
      <w:r w:rsidR="009B12BB" w:rsidRPr="00B85721">
        <w:rPr>
          <w:rFonts w:ascii="Calibri Light" w:eastAsia="Exo 2" w:hAnsi="Calibri Light" w:cs="Calibri Light"/>
          <w:color w:val="231F20"/>
          <w:sz w:val="24"/>
          <w:szCs w:val="24"/>
        </w:rPr>
        <w:t>{</w:t>
      </w:r>
      <w:proofErr w:type="spellStart"/>
      <w:r w:rsidR="009B12BB" w:rsidRPr="00B85721">
        <w:rPr>
          <w:rFonts w:ascii="Calibri Light" w:eastAsia="Exo 2" w:hAnsi="Calibri Light" w:cs="Calibri Light"/>
          <w:color w:val="231F20"/>
          <w:sz w:val="24"/>
          <w:szCs w:val="24"/>
        </w:rPr>
        <w:t>endDate</w:t>
      </w:r>
      <w:proofErr w:type="spellEnd"/>
      <w:r w:rsidR="009B12BB" w:rsidRPr="00B85721">
        <w:rPr>
          <w:rFonts w:ascii="Calibri Light" w:eastAsia="Exo 2" w:hAnsi="Calibri Light" w:cs="Calibri Light"/>
          <w:color w:val="231F20"/>
          <w:sz w:val="24"/>
          <w:szCs w:val="24"/>
        </w:rPr>
        <w:t>}}</w:t>
      </w:r>
    </w:p>
    <w:p w:rsidR="00865708" w:rsidRPr="00B85721" w:rsidRDefault="00865708">
      <w:pPr>
        <w:spacing w:before="115"/>
        <w:ind w:left="106"/>
        <w:rPr>
          <w:rFonts w:ascii="Calibri Light" w:eastAsia="Exo 2" w:hAnsi="Calibri Light" w:cs="Calibri Light"/>
          <w:b/>
          <w:color w:val="231F20"/>
          <w:sz w:val="24"/>
          <w:szCs w:val="24"/>
        </w:rPr>
      </w:pPr>
    </w:p>
    <w:p w:rsidR="00865708" w:rsidRPr="00B85721" w:rsidRDefault="0097302E">
      <w:pPr>
        <w:spacing w:before="115"/>
        <w:ind w:left="106"/>
        <w:rPr>
          <w:rFonts w:ascii="Calibri Light" w:eastAsia="Exo 2" w:hAnsi="Calibri Light" w:cs="Calibri Light"/>
          <w:b/>
          <w:sz w:val="24"/>
          <w:szCs w:val="24"/>
        </w:rPr>
      </w:pPr>
      <w:r w:rsidRPr="00B85721">
        <w:rPr>
          <w:rFonts w:ascii="Calibri Light" w:eastAsia="Exo 2" w:hAnsi="Calibri Light" w:cs="Calibri Light"/>
          <w:b/>
          <w:color w:val="231F20"/>
          <w:sz w:val="24"/>
          <w:szCs w:val="24"/>
        </w:rPr>
        <w:t>BÉNÉFICIAIRES DÉSIGNÉS EN DEHORS DE BAOBAB SENEGAL</w:t>
      </w:r>
    </w:p>
    <w:p w:rsidR="00865708" w:rsidRPr="00B85721" w:rsidRDefault="009B12BB">
      <w:pPr>
        <w:spacing w:before="39"/>
        <w:ind w:left="106"/>
        <w:rPr>
          <w:rFonts w:ascii="Calibri Light" w:eastAsia="Exo 2" w:hAnsi="Calibri Light" w:cs="Calibri Light"/>
          <w:sz w:val="24"/>
          <w:szCs w:val="24"/>
        </w:rPr>
      </w:pPr>
      <w:r w:rsidRPr="00B85721">
        <w:rPr>
          <w:rFonts w:ascii="Calibri Light" w:eastAsia="Exo 2" w:hAnsi="Calibri Light" w:cs="Calibri Light"/>
          <w:color w:val="231F20"/>
          <w:sz w:val="24"/>
          <w:szCs w:val="24"/>
        </w:rPr>
        <w:t>{{benefit1}}</w:t>
      </w:r>
    </w:p>
    <w:p w:rsidR="00865708" w:rsidRPr="00B85721" w:rsidRDefault="009B12BB">
      <w:pPr>
        <w:spacing w:before="58"/>
        <w:ind w:left="106"/>
        <w:rPr>
          <w:rFonts w:ascii="Calibri Light" w:eastAsia="Exo 2" w:hAnsi="Calibri Light" w:cs="Calibri Light"/>
          <w:sz w:val="24"/>
          <w:szCs w:val="24"/>
        </w:rPr>
      </w:pPr>
      <w:r w:rsidRPr="00B85721">
        <w:rPr>
          <w:rFonts w:ascii="Calibri Light" w:eastAsia="Exo 2" w:hAnsi="Calibri Light" w:cs="Calibri Light"/>
          <w:color w:val="231F20"/>
          <w:sz w:val="24"/>
          <w:szCs w:val="24"/>
        </w:rPr>
        <w:t>{{benefit2}}</w:t>
      </w:r>
    </w:p>
    <w:p w:rsidR="00865708" w:rsidRPr="00B85721" w:rsidRDefault="0097302E">
      <w:pPr>
        <w:pBdr>
          <w:top w:val="nil"/>
          <w:left w:val="nil"/>
          <w:bottom w:val="nil"/>
          <w:right w:val="nil"/>
          <w:between w:val="nil"/>
        </w:pBdr>
        <w:spacing w:before="111" w:line="246" w:lineRule="auto"/>
        <w:ind w:left="103" w:right="124"/>
        <w:jc w:val="both"/>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 xml:space="preserve">Je déclare ce jour être âgé de moins de </w:t>
      </w:r>
      <w:r w:rsidRPr="00B85721">
        <w:rPr>
          <w:rFonts w:ascii="Calibri Light" w:eastAsia="Exo 2" w:hAnsi="Calibri Light" w:cs="Calibri Light"/>
          <w:color w:val="231F20"/>
          <w:sz w:val="14"/>
          <w:szCs w:val="14"/>
          <w:highlight w:val="yellow"/>
        </w:rPr>
        <w:t>70 ans</w:t>
      </w:r>
      <w:r w:rsidRPr="00B85721">
        <w:rPr>
          <w:rFonts w:ascii="Calibri Light" w:eastAsia="Cardo" w:hAnsi="Calibri Light" w:cs="Calibri Light"/>
          <w:color w:val="231F20"/>
          <w:sz w:val="14"/>
          <w:szCs w:val="14"/>
        </w:rPr>
        <w:t xml:space="preserve">, avoir reçu un exemplaire du présent bulletin et être en bonne santé, ne pas devoir être dans les prochains mois hospitalisé, opéré ou subir des analyses approfondies, ne pas être actuellement en interruption de travail pour cause de maladie ou d’accident, ne </w:t>
      </w:r>
      <w:proofErr w:type="spellStart"/>
      <w:r w:rsidRPr="00B85721">
        <w:rPr>
          <w:rFonts w:ascii="Calibri Light" w:eastAsia="Cardo" w:hAnsi="Calibri Light" w:cs="Calibri Light"/>
          <w:color w:val="231F20"/>
          <w:sz w:val="14"/>
          <w:szCs w:val="14"/>
        </w:rPr>
        <w:t>bénéﬁcier</w:t>
      </w:r>
      <w:proofErr w:type="spellEnd"/>
      <w:r w:rsidRPr="00B85721">
        <w:rPr>
          <w:rFonts w:ascii="Calibri Light" w:eastAsia="Cardo" w:hAnsi="Calibri Light" w:cs="Calibri Light"/>
          <w:color w:val="231F20"/>
          <w:sz w:val="14"/>
          <w:szCs w:val="14"/>
        </w:rPr>
        <w:t xml:space="preserve"> d’aucune pension ou rente d’invalidité, d’accident de travail ou de maladie professionnelle, n’être atteint d’aucune </w:t>
      </w:r>
      <w:proofErr w:type="spellStart"/>
      <w:r w:rsidRPr="00B85721">
        <w:rPr>
          <w:rFonts w:ascii="Calibri Light" w:eastAsia="Cardo" w:hAnsi="Calibri Light" w:cs="Calibri Light"/>
          <w:color w:val="231F20"/>
          <w:sz w:val="14"/>
          <w:szCs w:val="14"/>
        </w:rPr>
        <w:t>inﬁrmité</w:t>
      </w:r>
      <w:proofErr w:type="spellEnd"/>
      <w:r w:rsidRPr="00B85721">
        <w:rPr>
          <w:rFonts w:ascii="Calibri Light" w:eastAsia="Cardo" w:hAnsi="Calibri Light" w:cs="Calibri Light"/>
          <w:color w:val="231F20"/>
          <w:sz w:val="14"/>
          <w:szCs w:val="14"/>
        </w:rPr>
        <w:t xml:space="preserve">, n’être soumis à aucun traitement médical. Conformément au Code des </w:t>
      </w:r>
      <w:r w:rsidRPr="00B85721">
        <w:rPr>
          <w:rFonts w:ascii="Calibri Light" w:eastAsia="Exo 2" w:hAnsi="Calibri Light" w:cs="Calibri Light"/>
          <w:color w:val="231F20"/>
          <w:sz w:val="14"/>
          <w:szCs w:val="14"/>
        </w:rPr>
        <w:t>Assurances, toute fausse déclaration entraîne la nullité de l’Assurance.</w:t>
      </w:r>
    </w:p>
    <w:p w:rsidR="00865708" w:rsidRPr="00B85721" w:rsidRDefault="0097302E">
      <w:pPr>
        <w:spacing w:before="115" w:line="235" w:lineRule="auto"/>
        <w:ind w:left="103"/>
        <w:rPr>
          <w:rFonts w:ascii="Calibri Light" w:eastAsia="Exo 2" w:hAnsi="Calibri Light" w:cs="Calibri Light"/>
          <w:i/>
          <w:sz w:val="20"/>
          <w:szCs w:val="20"/>
        </w:rPr>
      </w:pPr>
      <w:r w:rsidRPr="00B85721">
        <w:rPr>
          <w:rFonts w:ascii="Calibri Light" w:eastAsia="Cardo" w:hAnsi="Calibri Light" w:cs="Calibri Light"/>
          <w:i/>
          <w:color w:val="231F20"/>
          <w:sz w:val="20"/>
          <w:szCs w:val="20"/>
        </w:rPr>
        <w:t xml:space="preserve">(En cas de décès ou d’invalidité totale et </w:t>
      </w:r>
      <w:proofErr w:type="spellStart"/>
      <w:r w:rsidRPr="00B85721">
        <w:rPr>
          <w:rFonts w:ascii="Calibri Light" w:eastAsia="Cardo" w:hAnsi="Calibri Light" w:cs="Calibri Light"/>
          <w:i/>
          <w:color w:val="231F20"/>
          <w:sz w:val="20"/>
          <w:szCs w:val="20"/>
        </w:rPr>
        <w:t>déﬁnitive</w:t>
      </w:r>
      <w:proofErr w:type="spellEnd"/>
      <w:r w:rsidRPr="00B85721">
        <w:rPr>
          <w:rFonts w:ascii="Calibri Light" w:eastAsia="Cardo" w:hAnsi="Calibri Light" w:cs="Calibri Light"/>
          <w:i/>
          <w:color w:val="231F20"/>
          <w:sz w:val="20"/>
          <w:szCs w:val="20"/>
        </w:rPr>
        <w:t xml:space="preserve"> de l’assuré, le capital sera versé à BAOBAB SÉNÉGAL qui se chargera de reverser aux </w:t>
      </w:r>
      <w:proofErr w:type="spellStart"/>
      <w:r w:rsidRPr="00B85721">
        <w:rPr>
          <w:rFonts w:ascii="Calibri Light" w:eastAsia="Cardo" w:hAnsi="Calibri Light" w:cs="Calibri Light"/>
          <w:i/>
          <w:color w:val="231F20"/>
          <w:sz w:val="20"/>
          <w:szCs w:val="20"/>
        </w:rPr>
        <w:t>bénéﬁciaires</w:t>
      </w:r>
      <w:proofErr w:type="spellEnd"/>
      <w:r w:rsidRPr="00B85721">
        <w:rPr>
          <w:rFonts w:ascii="Calibri Light" w:eastAsia="Cardo" w:hAnsi="Calibri Light" w:cs="Calibri Light"/>
          <w:i/>
          <w:color w:val="231F20"/>
          <w:sz w:val="20"/>
          <w:szCs w:val="20"/>
        </w:rPr>
        <w:t xml:space="preserve"> le montant leur revenant).</w:t>
      </w:r>
    </w:p>
    <w:p w:rsidR="00865708" w:rsidRPr="00B85721" w:rsidRDefault="0097302E">
      <w:pPr>
        <w:pStyle w:val="Heading2"/>
        <w:spacing w:before="135"/>
        <w:ind w:left="633"/>
        <w:rPr>
          <w:rFonts w:ascii="Calibri Light" w:eastAsia="Exo 2" w:hAnsi="Calibri Light" w:cs="Calibri Light"/>
          <w:sz w:val="20"/>
          <w:szCs w:val="20"/>
        </w:rPr>
      </w:pPr>
      <w:r w:rsidRPr="00B85721">
        <w:rPr>
          <w:rFonts w:ascii="Calibri Light" w:eastAsia="Arial" w:hAnsi="Calibri Light" w:cs="Calibri Light"/>
          <w:b/>
          <w:color w:val="231F20"/>
          <w:sz w:val="20"/>
          <w:szCs w:val="20"/>
        </w:rPr>
        <w:t>F</w:t>
      </w:r>
      <w:r w:rsidRPr="00B85721">
        <w:rPr>
          <w:rFonts w:ascii="Calibri Light" w:eastAsia="Exo 2" w:hAnsi="Calibri Light" w:cs="Calibri Light"/>
          <w:b/>
          <w:color w:val="231F20"/>
          <w:sz w:val="20"/>
          <w:szCs w:val="20"/>
        </w:rPr>
        <w:t xml:space="preserve">ait </w:t>
      </w:r>
      <w:proofErr w:type="gramStart"/>
      <w:r w:rsidRPr="00B85721">
        <w:rPr>
          <w:rFonts w:ascii="Calibri Light" w:eastAsia="Exo 2" w:hAnsi="Calibri Light" w:cs="Calibri Light"/>
          <w:b/>
          <w:color w:val="231F20"/>
          <w:sz w:val="20"/>
          <w:szCs w:val="20"/>
        </w:rPr>
        <w:t xml:space="preserve">à  </w:t>
      </w:r>
      <w:r w:rsidR="009B12BB" w:rsidRPr="00B85721">
        <w:rPr>
          <w:rFonts w:ascii="Calibri Light" w:eastAsia="Exo 2" w:hAnsi="Calibri Light" w:cs="Calibri Light"/>
          <w:color w:val="231F20"/>
          <w:sz w:val="20"/>
          <w:szCs w:val="20"/>
        </w:rPr>
        <w:t>Online</w:t>
      </w:r>
      <w:proofErr w:type="gramEnd"/>
      <w:r w:rsidRPr="00B85721">
        <w:rPr>
          <w:rFonts w:ascii="Calibri Light" w:eastAsia="Exo 2" w:hAnsi="Calibri Light" w:cs="Calibri Light"/>
          <w:color w:val="231F20"/>
          <w:sz w:val="20"/>
          <w:szCs w:val="20"/>
        </w:rPr>
        <w:t xml:space="preserve"> , </w:t>
      </w:r>
      <w:r w:rsidRPr="00B85721">
        <w:rPr>
          <w:rFonts w:ascii="Calibri Light" w:eastAsia="Exo 2" w:hAnsi="Calibri Light" w:cs="Calibri Light"/>
          <w:b/>
          <w:color w:val="231F20"/>
          <w:sz w:val="20"/>
          <w:szCs w:val="20"/>
        </w:rPr>
        <w:t>le</w:t>
      </w:r>
      <w:r w:rsidR="009B12BB" w:rsidRPr="00B85721">
        <w:rPr>
          <w:rFonts w:ascii="Calibri Light" w:eastAsia="Exo 2" w:hAnsi="Calibri Light" w:cs="Calibri Light"/>
          <w:color w:val="231F20"/>
          <w:sz w:val="20"/>
          <w:szCs w:val="20"/>
        </w:rPr>
        <w:t>{{</w:t>
      </w:r>
      <w:proofErr w:type="spellStart"/>
      <w:r w:rsidR="009B12BB" w:rsidRPr="00B85721">
        <w:rPr>
          <w:rFonts w:ascii="Calibri Light" w:eastAsia="Exo 2" w:hAnsi="Calibri Light" w:cs="Calibri Light"/>
          <w:color w:val="231F20"/>
          <w:sz w:val="20"/>
          <w:szCs w:val="20"/>
        </w:rPr>
        <w:t>todayDate</w:t>
      </w:r>
      <w:proofErr w:type="spellEnd"/>
      <w:r w:rsidR="009B12BB" w:rsidRPr="00B85721">
        <w:rPr>
          <w:rFonts w:ascii="Calibri Light" w:eastAsia="Exo 2" w:hAnsi="Calibri Light" w:cs="Calibri Light"/>
          <w:color w:val="231F20"/>
          <w:sz w:val="20"/>
          <w:szCs w:val="20"/>
        </w:rPr>
        <w:t>}}</w:t>
      </w:r>
    </w:p>
    <w:p w:rsidR="00865708" w:rsidRPr="00B85721" w:rsidRDefault="003F43AE">
      <w:pPr>
        <w:tabs>
          <w:tab w:val="left" w:pos="7836"/>
        </w:tabs>
        <w:spacing w:before="35" w:line="267" w:lineRule="auto"/>
        <w:ind w:left="106"/>
        <w:rPr>
          <w:rFonts w:ascii="Calibri Light" w:eastAsia="Exo 2" w:hAnsi="Calibri Light" w:cs="Calibri Light"/>
          <w:b/>
          <w:color w:val="231F20"/>
          <w:sz w:val="20"/>
          <w:szCs w:val="20"/>
          <w:u w:val="single"/>
        </w:rPr>
      </w:pPr>
      <w:r>
        <w:rPr>
          <w:rFonts w:ascii="Calibri Light" w:eastAsia="Exo 2" w:hAnsi="Calibri Light" w:cs="Calibri Light"/>
          <w:b/>
          <w:color w:val="231F20"/>
          <w:sz w:val="20"/>
          <w:szCs w:val="20"/>
        </w:rPr>
        <w:t xml:space="preserve">                                                                                                                                                                          </w:t>
      </w:r>
      <w:r w:rsidR="009B12BB" w:rsidRPr="00B85721">
        <w:rPr>
          <w:rFonts w:ascii="Calibri Light" w:eastAsia="Exo 2" w:hAnsi="Calibri Light" w:cs="Calibri Light"/>
          <w:b/>
          <w:color w:val="231F20"/>
          <w:sz w:val="20"/>
          <w:szCs w:val="20"/>
          <w:u w:val="single"/>
        </w:rPr>
        <w:t>{{</w:t>
      </w:r>
      <w:proofErr w:type="spellStart"/>
      <w:r w:rsidR="009B12BB" w:rsidRPr="00B85721">
        <w:rPr>
          <w:rFonts w:ascii="Calibri Light" w:eastAsia="Exo 2" w:hAnsi="Calibri Light" w:cs="Calibri Light"/>
          <w:b/>
          <w:color w:val="231F20"/>
          <w:sz w:val="20"/>
          <w:szCs w:val="20"/>
          <w:u w:val="single"/>
        </w:rPr>
        <w:t>firstnameLastname</w:t>
      </w:r>
      <w:proofErr w:type="spellEnd"/>
      <w:r w:rsidR="009B12BB" w:rsidRPr="00B85721">
        <w:rPr>
          <w:rFonts w:ascii="Calibri Light" w:eastAsia="Exo 2" w:hAnsi="Calibri Light" w:cs="Calibri Light"/>
          <w:b/>
          <w:color w:val="231F20"/>
          <w:sz w:val="20"/>
          <w:szCs w:val="20"/>
          <w:u w:val="single"/>
        </w:rPr>
        <w:t>}}</w:t>
      </w:r>
    </w:p>
    <w:p w:rsidR="00865708" w:rsidRPr="00B85721" w:rsidRDefault="0097302E">
      <w:pPr>
        <w:tabs>
          <w:tab w:val="left" w:pos="7836"/>
        </w:tabs>
        <w:spacing w:before="35" w:line="267" w:lineRule="auto"/>
        <w:ind w:left="106"/>
        <w:rPr>
          <w:rFonts w:ascii="Calibri Light" w:eastAsia="Exo 2" w:hAnsi="Calibri Light" w:cs="Calibri Light"/>
          <w:b/>
          <w:sz w:val="20"/>
          <w:szCs w:val="20"/>
        </w:rPr>
      </w:pPr>
      <w:r w:rsidRPr="00B85721">
        <w:rPr>
          <w:rFonts w:ascii="Calibri Light" w:eastAsia="Exo 2" w:hAnsi="Calibri Light" w:cs="Calibri Light"/>
          <w:b/>
          <w:color w:val="231F20"/>
          <w:sz w:val="20"/>
          <w:szCs w:val="20"/>
          <w:u w:val="single"/>
        </w:rPr>
        <w:t>Visa de BAOBAB SENEGAL</w:t>
      </w:r>
      <w:r w:rsidRPr="00B85721">
        <w:rPr>
          <w:rFonts w:ascii="Calibri Light" w:eastAsia="Exo 2" w:hAnsi="Calibri Light" w:cs="Calibri Light"/>
          <w:b/>
          <w:color w:val="231F20"/>
          <w:sz w:val="20"/>
          <w:szCs w:val="20"/>
        </w:rPr>
        <w:tab/>
      </w:r>
      <w:r w:rsidRPr="00B85721">
        <w:rPr>
          <w:rFonts w:ascii="Calibri Light" w:eastAsia="Exo 2" w:hAnsi="Calibri Light" w:cs="Calibri Light"/>
          <w:b/>
          <w:color w:val="231F20"/>
          <w:sz w:val="20"/>
          <w:szCs w:val="20"/>
          <w:u w:val="single"/>
        </w:rPr>
        <w:t>Signature de l’Adhérent</w:t>
      </w:r>
    </w:p>
    <w:p w:rsidR="00865708" w:rsidRPr="00B85721" w:rsidRDefault="0097302E">
      <w:pPr>
        <w:tabs>
          <w:tab w:val="left" w:pos="6940"/>
        </w:tabs>
        <w:spacing w:line="267" w:lineRule="auto"/>
        <w:ind w:left="336"/>
        <w:rPr>
          <w:rFonts w:ascii="Calibri Light" w:eastAsia="Exo 2" w:hAnsi="Calibri Light" w:cs="Calibri Light"/>
          <w:i/>
          <w:sz w:val="20"/>
          <w:szCs w:val="20"/>
        </w:rPr>
      </w:pPr>
      <w:r w:rsidRPr="00B85721">
        <w:rPr>
          <w:rFonts w:ascii="Calibri Light" w:eastAsia="Exo 2" w:hAnsi="Calibri Light" w:cs="Calibri Light"/>
          <w:i/>
          <w:color w:val="231F20"/>
          <w:sz w:val="20"/>
          <w:szCs w:val="20"/>
        </w:rPr>
        <w:t>(</w:t>
      </w:r>
      <w:proofErr w:type="gramStart"/>
      <w:r w:rsidRPr="00B85721">
        <w:rPr>
          <w:rFonts w:ascii="Calibri Light" w:eastAsia="Exo 2" w:hAnsi="Calibri Light" w:cs="Calibri Light"/>
          <w:i/>
          <w:color w:val="231F20"/>
          <w:sz w:val="20"/>
          <w:szCs w:val="20"/>
        </w:rPr>
        <w:t>cachet</w:t>
      </w:r>
      <w:proofErr w:type="gramEnd"/>
      <w:r w:rsidRPr="00B85721">
        <w:rPr>
          <w:rFonts w:ascii="Calibri Light" w:eastAsia="Exo 2" w:hAnsi="Calibri Light" w:cs="Calibri Light"/>
          <w:i/>
          <w:color w:val="231F20"/>
          <w:sz w:val="20"/>
          <w:szCs w:val="20"/>
        </w:rPr>
        <w:t xml:space="preserve"> et signature)</w:t>
      </w:r>
      <w:r w:rsidRPr="00B85721">
        <w:rPr>
          <w:rFonts w:ascii="Calibri Light" w:eastAsia="Exo 2" w:hAnsi="Calibri Light" w:cs="Calibri Light"/>
          <w:i/>
          <w:color w:val="231F20"/>
          <w:sz w:val="20"/>
          <w:szCs w:val="20"/>
        </w:rPr>
        <w:tab/>
        <w:t>(précédée de la mention « Lu et approuvé »)</w:t>
      </w:r>
    </w:p>
    <w:p w:rsidR="00865708" w:rsidRPr="00B85721" w:rsidRDefault="00865708">
      <w:pPr>
        <w:pBdr>
          <w:top w:val="nil"/>
          <w:left w:val="nil"/>
          <w:bottom w:val="nil"/>
          <w:right w:val="nil"/>
          <w:between w:val="nil"/>
        </w:pBdr>
        <w:rPr>
          <w:rFonts w:ascii="Calibri Light" w:eastAsia="Carlito" w:hAnsi="Calibri Light" w:cs="Calibri Light"/>
          <w:i/>
          <w:color w:val="000000"/>
          <w:sz w:val="20"/>
          <w:szCs w:val="20"/>
        </w:rPr>
      </w:pPr>
    </w:p>
    <w:p w:rsidR="00865708" w:rsidRPr="00B85721" w:rsidRDefault="00865708">
      <w:pPr>
        <w:pBdr>
          <w:top w:val="nil"/>
          <w:left w:val="nil"/>
          <w:bottom w:val="nil"/>
          <w:right w:val="nil"/>
          <w:between w:val="nil"/>
        </w:pBdr>
        <w:rPr>
          <w:rFonts w:ascii="Calibri Light" w:eastAsia="Carlito" w:hAnsi="Calibri Light" w:cs="Calibri Light"/>
          <w:i/>
          <w:color w:val="000000"/>
          <w:sz w:val="20"/>
          <w:szCs w:val="20"/>
        </w:rPr>
      </w:pPr>
    </w:p>
    <w:p w:rsidR="00865708" w:rsidRPr="00B85721" w:rsidRDefault="00865708">
      <w:pPr>
        <w:spacing w:before="108"/>
        <w:ind w:left="4008" w:right="4026"/>
        <w:jc w:val="center"/>
        <w:rPr>
          <w:rFonts w:ascii="Calibri Light" w:hAnsi="Calibri Light" w:cs="Calibri Light"/>
          <w:b/>
          <w:color w:val="231F20"/>
          <w:sz w:val="20"/>
          <w:szCs w:val="20"/>
        </w:rPr>
      </w:pPr>
    </w:p>
    <w:p w:rsidR="00865708" w:rsidRPr="00B85721" w:rsidRDefault="00865708">
      <w:pPr>
        <w:spacing w:before="108"/>
        <w:ind w:left="4008" w:right="4026"/>
        <w:jc w:val="center"/>
        <w:rPr>
          <w:rFonts w:ascii="Calibri Light" w:hAnsi="Calibri Light" w:cs="Calibri Light"/>
          <w:b/>
          <w:color w:val="231F20"/>
          <w:sz w:val="20"/>
          <w:szCs w:val="20"/>
        </w:rPr>
      </w:pPr>
      <w:bookmarkStart w:id="0" w:name="_GoBack"/>
      <w:bookmarkEnd w:id="0"/>
    </w:p>
    <w:p w:rsidR="00865708" w:rsidRPr="00B85721" w:rsidRDefault="00865708">
      <w:pPr>
        <w:spacing w:before="108"/>
        <w:ind w:left="4008" w:right="4026"/>
        <w:jc w:val="center"/>
        <w:rPr>
          <w:rFonts w:ascii="Calibri Light" w:hAnsi="Calibri Light" w:cs="Calibri Light"/>
          <w:b/>
          <w:color w:val="231F20"/>
          <w:sz w:val="20"/>
          <w:szCs w:val="20"/>
        </w:rPr>
      </w:pPr>
    </w:p>
    <w:p w:rsidR="00865708" w:rsidRPr="00B85721" w:rsidRDefault="00865708">
      <w:pPr>
        <w:spacing w:before="108"/>
        <w:ind w:left="4008" w:right="4026"/>
        <w:jc w:val="center"/>
        <w:rPr>
          <w:rFonts w:ascii="Calibri Light" w:hAnsi="Calibri Light" w:cs="Calibri Light"/>
          <w:b/>
          <w:color w:val="231F20"/>
          <w:sz w:val="20"/>
          <w:szCs w:val="20"/>
        </w:rPr>
      </w:pPr>
    </w:p>
    <w:p w:rsidR="00865708" w:rsidRPr="00B85721" w:rsidRDefault="00865708">
      <w:pPr>
        <w:spacing w:before="108"/>
        <w:ind w:left="4008" w:right="4026"/>
        <w:jc w:val="center"/>
        <w:rPr>
          <w:rFonts w:ascii="Calibri Light" w:hAnsi="Calibri Light" w:cs="Calibri Light"/>
          <w:b/>
          <w:color w:val="231F20"/>
          <w:sz w:val="20"/>
          <w:szCs w:val="20"/>
        </w:rPr>
      </w:pPr>
    </w:p>
    <w:p w:rsidR="00865708" w:rsidRPr="00B85721" w:rsidRDefault="0097302E">
      <w:pPr>
        <w:spacing w:before="108"/>
        <w:ind w:left="4008" w:right="4026"/>
        <w:jc w:val="center"/>
        <w:rPr>
          <w:rFonts w:ascii="Calibri Light" w:hAnsi="Calibri Light" w:cs="Calibri Light"/>
          <w:b/>
          <w:sz w:val="20"/>
          <w:szCs w:val="20"/>
        </w:rPr>
      </w:pPr>
      <w:r w:rsidRPr="00B85721">
        <w:rPr>
          <w:rFonts w:ascii="Calibri Light" w:hAnsi="Calibri Light" w:cs="Calibri Light"/>
          <w:b/>
          <w:color w:val="231F20"/>
          <w:sz w:val="20"/>
          <w:szCs w:val="20"/>
        </w:rPr>
        <w:t>SUNU Assurances Vie Sénégal</w:t>
      </w:r>
    </w:p>
    <w:p w:rsidR="00865708" w:rsidRPr="00B85721" w:rsidRDefault="0097302E">
      <w:pPr>
        <w:pBdr>
          <w:top w:val="nil"/>
          <w:left w:val="nil"/>
          <w:bottom w:val="nil"/>
          <w:right w:val="nil"/>
          <w:between w:val="nil"/>
        </w:pBdr>
        <w:spacing w:before="33" w:line="256" w:lineRule="auto"/>
        <w:ind w:left="1226" w:right="1538"/>
        <w:jc w:val="center"/>
        <w:rPr>
          <w:rFonts w:ascii="Calibri Light" w:hAnsi="Calibri Light" w:cs="Calibri Light"/>
          <w:color w:val="000000"/>
          <w:sz w:val="16"/>
          <w:szCs w:val="16"/>
        </w:rPr>
      </w:pPr>
      <w:r w:rsidRPr="00B85721">
        <w:rPr>
          <w:rFonts w:ascii="Calibri Light" w:hAnsi="Calibri Light" w:cs="Calibri Light"/>
          <w:color w:val="231F20"/>
          <w:sz w:val="16"/>
          <w:szCs w:val="16"/>
        </w:rPr>
        <w:t xml:space="preserve">Entreprise régie par le Code des Assurances - S.A. au capital de 3.000.000.000 F CFA entièrement libéré 1, Rue Ramez </w:t>
      </w:r>
      <w:proofErr w:type="spellStart"/>
      <w:r w:rsidRPr="00B85721">
        <w:rPr>
          <w:rFonts w:ascii="Calibri Light" w:hAnsi="Calibri Light" w:cs="Calibri Light"/>
          <w:color w:val="231F20"/>
          <w:sz w:val="16"/>
          <w:szCs w:val="16"/>
        </w:rPr>
        <w:t>Bourgi</w:t>
      </w:r>
      <w:proofErr w:type="spellEnd"/>
      <w:r w:rsidRPr="00B85721">
        <w:rPr>
          <w:rFonts w:ascii="Calibri Light" w:hAnsi="Calibri Light" w:cs="Calibri Light"/>
          <w:color w:val="231F20"/>
          <w:sz w:val="16"/>
          <w:szCs w:val="16"/>
        </w:rPr>
        <w:t xml:space="preserve"> x Place </w:t>
      </w:r>
      <w:proofErr w:type="spellStart"/>
      <w:r w:rsidRPr="00B85721">
        <w:rPr>
          <w:rFonts w:ascii="Calibri Light" w:hAnsi="Calibri Light" w:cs="Calibri Light"/>
          <w:color w:val="231F20"/>
          <w:sz w:val="16"/>
          <w:szCs w:val="16"/>
        </w:rPr>
        <w:t>Kermel</w:t>
      </w:r>
      <w:proofErr w:type="spellEnd"/>
      <w:r w:rsidRPr="00B85721">
        <w:rPr>
          <w:rFonts w:ascii="Calibri Light" w:hAnsi="Calibri Light" w:cs="Calibri Light"/>
          <w:color w:val="231F20"/>
          <w:sz w:val="16"/>
          <w:szCs w:val="16"/>
        </w:rPr>
        <w:t xml:space="preserve"> - B.P. 182 DAKAR - RCCM DKR 1986 B 246 - NINEA : 0236051 0G3</w:t>
      </w:r>
    </w:p>
    <w:p w:rsidR="00865708" w:rsidRPr="00B85721" w:rsidRDefault="0097302E">
      <w:pPr>
        <w:spacing w:line="195" w:lineRule="auto"/>
        <w:ind w:left="82" w:right="393"/>
        <w:jc w:val="center"/>
        <w:rPr>
          <w:rFonts w:ascii="Calibri Light" w:hAnsi="Calibri Light" w:cs="Calibri Light"/>
          <w:sz w:val="16"/>
          <w:szCs w:val="16"/>
        </w:rPr>
      </w:pPr>
      <w:r w:rsidRPr="00B85721">
        <w:rPr>
          <w:rFonts w:ascii="Calibri Light" w:hAnsi="Calibri Light" w:cs="Calibri Light"/>
          <w:b/>
          <w:color w:val="231F20"/>
          <w:sz w:val="16"/>
          <w:szCs w:val="16"/>
        </w:rPr>
        <w:t xml:space="preserve">Tél : </w:t>
      </w:r>
      <w:r w:rsidRPr="00B85721">
        <w:rPr>
          <w:rFonts w:ascii="Calibri Light" w:hAnsi="Calibri Light" w:cs="Calibri Light"/>
          <w:color w:val="231F20"/>
          <w:sz w:val="16"/>
          <w:szCs w:val="16"/>
        </w:rPr>
        <w:t>(221) 33 889 00 40 - F</w:t>
      </w:r>
      <w:r w:rsidRPr="00B85721">
        <w:rPr>
          <w:rFonts w:ascii="Calibri Light" w:hAnsi="Calibri Light" w:cs="Calibri Light"/>
          <w:b/>
          <w:color w:val="231F20"/>
          <w:sz w:val="16"/>
          <w:szCs w:val="16"/>
        </w:rPr>
        <w:t xml:space="preserve">ax : </w:t>
      </w:r>
      <w:r w:rsidRPr="00B85721">
        <w:rPr>
          <w:rFonts w:ascii="Calibri Light" w:hAnsi="Calibri Light" w:cs="Calibri Light"/>
          <w:color w:val="231F20"/>
          <w:sz w:val="16"/>
          <w:szCs w:val="16"/>
        </w:rPr>
        <w:t xml:space="preserve">(221) 33 823 11 08 - </w:t>
      </w:r>
      <w:r w:rsidRPr="00B85721">
        <w:rPr>
          <w:rFonts w:ascii="Calibri Light" w:hAnsi="Calibri Light" w:cs="Calibri Light"/>
          <w:b/>
          <w:color w:val="231F20"/>
          <w:sz w:val="16"/>
          <w:szCs w:val="16"/>
        </w:rPr>
        <w:t xml:space="preserve">Email : </w:t>
      </w:r>
      <w:hyperlink r:id="rId9">
        <w:r w:rsidRPr="00B85721">
          <w:rPr>
            <w:rFonts w:ascii="Calibri Light" w:hAnsi="Calibri Light" w:cs="Calibri Light"/>
            <w:color w:val="231F20"/>
            <w:sz w:val="16"/>
            <w:szCs w:val="16"/>
          </w:rPr>
          <w:t xml:space="preserve">senegal.vie@sunu-group.com </w:t>
        </w:r>
      </w:hyperlink>
      <w:r w:rsidRPr="00B85721">
        <w:rPr>
          <w:rFonts w:ascii="Calibri Light" w:hAnsi="Calibri Light" w:cs="Calibri Light"/>
          <w:color w:val="231F20"/>
          <w:sz w:val="16"/>
          <w:szCs w:val="16"/>
        </w:rPr>
        <w:t xml:space="preserve">- </w:t>
      </w:r>
      <w:r w:rsidRPr="00B85721">
        <w:rPr>
          <w:rFonts w:ascii="Calibri Light" w:hAnsi="Calibri Light" w:cs="Calibri Light"/>
          <w:b/>
          <w:color w:val="231F20"/>
          <w:sz w:val="16"/>
          <w:szCs w:val="16"/>
        </w:rPr>
        <w:t xml:space="preserve">Site Web : </w:t>
      </w:r>
      <w:hyperlink r:id="rId10">
        <w:r w:rsidRPr="00B85721">
          <w:rPr>
            <w:rFonts w:ascii="Calibri Light" w:hAnsi="Calibri Light" w:cs="Calibri Light"/>
            <w:color w:val="231F20"/>
            <w:sz w:val="16"/>
            <w:szCs w:val="16"/>
          </w:rPr>
          <w:t>www.sunu-group.com</w:t>
        </w:r>
      </w:hyperlink>
    </w:p>
    <w:p w:rsidR="00865708" w:rsidRPr="00B85721" w:rsidRDefault="0097302E">
      <w:pPr>
        <w:spacing w:before="69"/>
        <w:ind w:left="72" w:right="128"/>
        <w:jc w:val="center"/>
        <w:rPr>
          <w:rFonts w:ascii="Calibri Light" w:eastAsia="Carlito" w:hAnsi="Calibri Light" w:cs="Calibri Light"/>
          <w:b/>
          <w:i/>
          <w:sz w:val="16"/>
          <w:szCs w:val="16"/>
        </w:rPr>
        <w:sectPr w:rsidR="00865708" w:rsidRPr="00B85721">
          <w:pgSz w:w="11910" w:h="16840"/>
          <w:pgMar w:top="360" w:right="440" w:bottom="0" w:left="460" w:header="720" w:footer="720" w:gutter="0"/>
          <w:pgNumType w:start="1"/>
          <w:cols w:space="720"/>
        </w:sectPr>
      </w:pPr>
      <w:r w:rsidRPr="00B85721">
        <w:rPr>
          <w:rFonts w:ascii="Calibri Light" w:eastAsia="Carlito" w:hAnsi="Calibri Light" w:cs="Calibri Light"/>
          <w:b/>
          <w:i/>
          <w:color w:val="C9234A"/>
          <w:sz w:val="16"/>
          <w:szCs w:val="16"/>
        </w:rPr>
        <w:t>1</w:t>
      </w:r>
      <w:r w:rsidRPr="00B85721">
        <w:rPr>
          <w:rFonts w:ascii="Calibri Light" w:eastAsia="Carlito" w:hAnsi="Calibri Light" w:cs="Calibri Light"/>
          <w:b/>
          <w:i/>
          <w:color w:val="C9234A"/>
          <w:sz w:val="16"/>
          <w:szCs w:val="16"/>
          <w:vertAlign w:val="superscript"/>
        </w:rPr>
        <w:t xml:space="preserve"> er </w:t>
      </w:r>
      <w:r w:rsidRPr="00B85721">
        <w:rPr>
          <w:rFonts w:ascii="Calibri Light" w:eastAsia="Carlito" w:hAnsi="Calibri Light" w:cs="Calibri Light"/>
          <w:b/>
          <w:i/>
          <w:color w:val="C9234A"/>
          <w:sz w:val="16"/>
          <w:szCs w:val="16"/>
        </w:rPr>
        <w:t xml:space="preserve"> exemplaire : Client • 2</w:t>
      </w:r>
      <w:r w:rsidRPr="00B85721">
        <w:rPr>
          <w:rFonts w:ascii="Calibri Light" w:eastAsia="Carlito" w:hAnsi="Calibri Light" w:cs="Calibri Light"/>
          <w:b/>
          <w:i/>
          <w:color w:val="C9234A"/>
          <w:sz w:val="16"/>
          <w:szCs w:val="16"/>
          <w:vertAlign w:val="superscript"/>
        </w:rPr>
        <w:t xml:space="preserve">ème </w:t>
      </w:r>
      <w:r w:rsidRPr="00B85721">
        <w:rPr>
          <w:rFonts w:ascii="Calibri Light" w:eastAsia="Carlito" w:hAnsi="Calibri Light" w:cs="Calibri Light"/>
          <w:b/>
          <w:i/>
          <w:color w:val="C9234A"/>
          <w:sz w:val="16"/>
          <w:szCs w:val="16"/>
        </w:rPr>
        <w:t>exemplaire : SUNU Assurances Vie Sénégal • 3</w:t>
      </w:r>
      <w:r w:rsidRPr="00B85721">
        <w:rPr>
          <w:rFonts w:ascii="Calibri Light" w:eastAsia="Carlito" w:hAnsi="Calibri Light" w:cs="Calibri Light"/>
          <w:b/>
          <w:i/>
          <w:color w:val="C9234A"/>
          <w:sz w:val="16"/>
          <w:szCs w:val="16"/>
          <w:vertAlign w:val="superscript"/>
        </w:rPr>
        <w:t xml:space="preserve">ème </w:t>
      </w:r>
      <w:r w:rsidRPr="00B85721">
        <w:rPr>
          <w:rFonts w:ascii="Calibri Light" w:eastAsia="Carlito" w:hAnsi="Calibri Light" w:cs="Calibri Light"/>
          <w:b/>
          <w:i/>
          <w:color w:val="C9234A"/>
          <w:sz w:val="16"/>
          <w:szCs w:val="16"/>
        </w:rPr>
        <w:t xml:space="preserve">exemplaire BAOBAB SÉNÉGAL </w:t>
      </w:r>
    </w:p>
    <w:p w:rsidR="00865708" w:rsidRPr="00B85721" w:rsidRDefault="0097302E">
      <w:pPr>
        <w:pBdr>
          <w:top w:val="nil"/>
          <w:left w:val="nil"/>
          <w:bottom w:val="nil"/>
          <w:right w:val="nil"/>
          <w:between w:val="nil"/>
        </w:pBdr>
        <w:ind w:left="1089"/>
        <w:rPr>
          <w:rFonts w:ascii="Calibri Light" w:eastAsia="Carlito" w:hAnsi="Calibri Light" w:cs="Calibri Light"/>
          <w:color w:val="000000"/>
          <w:sz w:val="20"/>
          <w:szCs w:val="20"/>
        </w:rPr>
      </w:pPr>
      <w:r w:rsidRPr="00B85721">
        <w:rPr>
          <w:rFonts w:ascii="Calibri Light" w:hAnsi="Calibri Light" w:cs="Calibri Light"/>
          <w:noProof/>
          <w:lang w:val="en-US"/>
        </w:rPr>
        <w:lastRenderedPageBreak/>
        <mc:AlternateContent>
          <mc:Choice Requires="wpg">
            <w:drawing>
              <wp:anchor distT="114300" distB="114300" distL="114300" distR="114300" simplePos="0" relativeHeight="251661312" behindDoc="0" locked="0" layoutInCell="1" hidden="0" allowOverlap="1">
                <wp:simplePos x="0" y="0"/>
                <wp:positionH relativeFrom="column">
                  <wp:posOffset>482925</wp:posOffset>
                </wp:positionH>
                <wp:positionV relativeFrom="paragraph">
                  <wp:posOffset>114300</wp:posOffset>
                </wp:positionV>
                <wp:extent cx="6619875" cy="447675"/>
                <wp:effectExtent l="25400" t="25400" r="25400" b="25400"/>
                <wp:wrapTopAndBottom distT="114300" distB="114300"/>
                <wp:docPr id="2" name=""/>
                <wp:cNvGraphicFramePr/>
                <a:graphic xmlns:a="http://schemas.openxmlformats.org/drawingml/2006/main">
                  <a:graphicData uri="http://schemas.microsoft.com/office/word/2010/wordprocessingShape">
                    <wps:wsp>
                      <wps:cNvSpPr/>
                      <wps:spPr>
                        <a:xfrm>
                          <a:off x="216350" y="206525"/>
                          <a:ext cx="6599100" cy="432600"/>
                        </a:xfrm>
                        <a:prstGeom prst="rect">
                          <a:avLst/>
                        </a:prstGeom>
                        <a:solidFill>
                          <a:srgbClr val="000000"/>
                        </a:solidFill>
                        <a:ln w="9525" cap="flat" cmpd="sng">
                          <a:solidFill>
                            <a:srgbClr val="FFFFFF"/>
                          </a:solidFill>
                          <a:prstDash val="solid"/>
                          <a:round/>
                          <a:headEnd type="none" w="sm" len="sm"/>
                          <a:tailEnd type="none" w="sm" len="sm"/>
                        </a:ln>
                      </wps:spPr>
                      <wps:txbx>
                        <w:txbxContent>
                          <w:p w:rsidR="00865708" w:rsidRDefault="0097302E">
                            <w:pPr>
                              <w:jc w:val="center"/>
                              <w:textDirection w:val="btLr"/>
                            </w:pPr>
                            <w:r>
                              <w:rPr>
                                <w:b/>
                                <w:color w:val="FFFFFF"/>
                                <w:sz w:val="28"/>
                              </w:rPr>
                              <w:t>CONDITIONS GENERALES DU CONTRAT D’ASSURANCE DECES</w:t>
                            </w:r>
                          </w:p>
                          <w:p w:rsidR="00865708" w:rsidRDefault="0097302E">
                            <w:pPr>
                              <w:jc w:val="center"/>
                              <w:textDirection w:val="btLr"/>
                            </w:pPr>
                            <w:proofErr w:type="gramStart"/>
                            <w:r>
                              <w:rPr>
                                <w:b/>
                                <w:color w:val="FFFFFF"/>
                                <w:sz w:val="28"/>
                              </w:rPr>
                              <w:t>( DOCUMENT</w:t>
                            </w:r>
                            <w:proofErr w:type="gramEnd"/>
                            <w:r>
                              <w:rPr>
                                <w:b/>
                                <w:color w:val="FFFFFF"/>
                                <w:sz w:val="28"/>
                              </w:rPr>
                              <w:t xml:space="preserve"> VALANT POUR NOTICE D’INFORMATION)</w:t>
                            </w: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482925</wp:posOffset>
                </wp:positionH>
                <wp:positionV relativeFrom="paragraph">
                  <wp:posOffset>114300</wp:posOffset>
                </wp:positionV>
                <wp:extent cx="6619875" cy="447675"/>
                <wp:effectExtent b="25400" l="25400" r="25400" t="25400"/>
                <wp:wrapTopAndBottom distB="114300" distT="11430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619875" cy="447675"/>
                        </a:xfrm>
                        <a:prstGeom prst="rect"/>
                        <a:ln w="25400">
                          <a:solidFill>
                            <a:srgbClr val="FFFF00"/>
                          </a:solidFill>
                          <a:prstDash val="solid"/>
                        </a:ln>
                      </pic:spPr>
                    </pic:pic>
                  </a:graphicData>
                </a:graphic>
              </wp:anchor>
            </w:drawing>
          </mc:Fallback>
        </mc:AlternateContent>
      </w:r>
    </w:p>
    <w:p w:rsidR="00865708" w:rsidRPr="00B85721" w:rsidRDefault="00865708">
      <w:pPr>
        <w:pBdr>
          <w:top w:val="nil"/>
          <w:left w:val="nil"/>
          <w:bottom w:val="nil"/>
          <w:right w:val="nil"/>
          <w:between w:val="nil"/>
        </w:pBdr>
        <w:spacing w:before="4"/>
        <w:rPr>
          <w:rFonts w:ascii="Calibri Light" w:eastAsia="Carlito" w:hAnsi="Calibri Light" w:cs="Calibri Light"/>
          <w:b/>
          <w:i/>
          <w:color w:val="000000"/>
          <w:sz w:val="20"/>
          <w:szCs w:val="20"/>
        </w:rPr>
        <w:sectPr w:rsidR="00865708" w:rsidRPr="00B85721">
          <w:pgSz w:w="11910" w:h="16840"/>
          <w:pgMar w:top="160" w:right="440" w:bottom="0" w:left="460" w:header="720" w:footer="720" w:gutter="0"/>
          <w:cols w:space="720"/>
        </w:sectPr>
      </w:pPr>
    </w:p>
    <w:p w:rsidR="00865708" w:rsidRPr="00B85721" w:rsidRDefault="0097302E">
      <w:pPr>
        <w:pStyle w:val="Heading3"/>
        <w:spacing w:before="111"/>
        <w:ind w:left="1953"/>
        <w:rPr>
          <w:rFonts w:ascii="Calibri Light" w:eastAsia="Exo 2" w:hAnsi="Calibri Light" w:cs="Calibri Light"/>
          <w:sz w:val="20"/>
          <w:szCs w:val="20"/>
        </w:rPr>
      </w:pPr>
      <w:r w:rsidRPr="00B85721">
        <w:rPr>
          <w:rFonts w:ascii="Calibri Light" w:eastAsia="Exo 2" w:hAnsi="Calibri Light" w:cs="Calibri Light"/>
          <w:color w:val="231F20"/>
          <w:sz w:val="20"/>
          <w:szCs w:val="20"/>
        </w:rPr>
        <w:lastRenderedPageBreak/>
        <w:t>OBJET DU CONTRAT :</w:t>
      </w:r>
    </w:p>
    <w:p w:rsidR="00865708" w:rsidRPr="00B85721" w:rsidRDefault="0097302E">
      <w:pPr>
        <w:pBdr>
          <w:top w:val="nil"/>
          <w:left w:val="nil"/>
          <w:bottom w:val="nil"/>
          <w:right w:val="nil"/>
          <w:between w:val="nil"/>
        </w:pBdr>
        <w:spacing w:before="8" w:line="208" w:lineRule="auto"/>
        <w:ind w:left="106" w:right="77" w:firstLine="99"/>
        <w:jc w:val="both"/>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Le présent contrat souscrit par BAOBAB SÉNÉGAL auprès de SUNU Assurances Vie Sénégal a pour objet l’octroi de garanties en cas de décès ou d’invalidité totale et définitive aux clients de BAOBAB SENEGAL.</w:t>
      </w:r>
    </w:p>
    <w:p w:rsidR="00865708" w:rsidRPr="00B85721" w:rsidRDefault="0097302E">
      <w:pPr>
        <w:pStyle w:val="Heading3"/>
        <w:spacing w:before="150"/>
        <w:ind w:left="1591" w:right="1464"/>
        <w:jc w:val="center"/>
        <w:rPr>
          <w:rFonts w:ascii="Calibri Light" w:eastAsia="Exo 2" w:hAnsi="Calibri Light" w:cs="Calibri Light"/>
          <w:sz w:val="20"/>
          <w:szCs w:val="20"/>
        </w:rPr>
      </w:pPr>
      <w:r w:rsidRPr="00B85721">
        <w:rPr>
          <w:rFonts w:ascii="Calibri Light" w:eastAsia="Exo 2" w:hAnsi="Calibri Light" w:cs="Calibri Light"/>
          <w:color w:val="231F20"/>
          <w:sz w:val="20"/>
          <w:szCs w:val="20"/>
        </w:rPr>
        <w:t>CONDITIONS D'ADHÉSION</w:t>
      </w:r>
    </w:p>
    <w:p w:rsidR="00865708" w:rsidRPr="00B85721" w:rsidRDefault="0097302E">
      <w:pPr>
        <w:pBdr>
          <w:top w:val="nil"/>
          <w:left w:val="nil"/>
          <w:bottom w:val="nil"/>
          <w:right w:val="nil"/>
          <w:between w:val="nil"/>
        </w:pBdr>
        <w:spacing w:before="7" w:line="208" w:lineRule="auto"/>
        <w:ind w:left="106" w:right="38"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 xml:space="preserve">Peut être assuré au titre du présent contrat, toute personne physique âgée entre 18 et 69 ans et titulaire ou </w:t>
      </w:r>
      <w:proofErr w:type="spellStart"/>
      <w:r w:rsidRPr="00B85721">
        <w:rPr>
          <w:rFonts w:ascii="Calibri Light" w:eastAsia="Exo 2" w:hAnsi="Calibri Light" w:cs="Calibri Light"/>
          <w:color w:val="231F20"/>
          <w:sz w:val="20"/>
          <w:szCs w:val="20"/>
        </w:rPr>
        <w:t>co</w:t>
      </w:r>
      <w:proofErr w:type="spellEnd"/>
      <w:r w:rsidRPr="00B85721">
        <w:rPr>
          <w:rFonts w:ascii="Calibri Light" w:eastAsia="Exo 2" w:hAnsi="Calibri Light" w:cs="Calibri Light"/>
          <w:color w:val="231F20"/>
          <w:sz w:val="20"/>
          <w:szCs w:val="20"/>
        </w:rPr>
        <w:t>-titulaire d’un compte chèque ouvert dans les livres BAOBAB SENEGAL. L’assurance ne s’applique qu’aux comptes ouverts au Sénégal pour des adhérents y ayant leur domicile légal au jour de leurs adhésions.</w:t>
      </w:r>
    </w:p>
    <w:p w:rsidR="00865708" w:rsidRPr="00B85721" w:rsidRDefault="0097302E">
      <w:pPr>
        <w:pBdr>
          <w:top w:val="nil"/>
          <w:left w:val="nil"/>
          <w:bottom w:val="nil"/>
          <w:right w:val="nil"/>
          <w:between w:val="nil"/>
        </w:pBdr>
        <w:spacing w:line="208" w:lineRule="auto"/>
        <w:ind w:left="106" w:right="77"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L’adhérent doit remplir un bulletin individuel d’adhésion par lequel il donne son consentement à l’assurance, désigne les bénéficiaires du capital garanti.</w:t>
      </w:r>
    </w:p>
    <w:p w:rsidR="00865708" w:rsidRPr="00B85721" w:rsidRDefault="0097302E">
      <w:pPr>
        <w:pBdr>
          <w:top w:val="nil"/>
          <w:left w:val="nil"/>
          <w:bottom w:val="nil"/>
          <w:right w:val="nil"/>
          <w:between w:val="nil"/>
        </w:pBdr>
        <w:spacing w:line="208" w:lineRule="auto"/>
        <w:ind w:left="106" w:right="77"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L’assurance prend effet dès que le bulletin individuel d’adhésion est établi, signé, et la première cotisation ou prorata de cotisation (pour les adhésions en cours d’année civile) payée.</w:t>
      </w:r>
    </w:p>
    <w:p w:rsidR="00865708" w:rsidRPr="00B85721" w:rsidRDefault="0097302E">
      <w:pPr>
        <w:pBdr>
          <w:top w:val="nil"/>
          <w:left w:val="nil"/>
          <w:bottom w:val="nil"/>
          <w:right w:val="nil"/>
          <w:between w:val="nil"/>
        </w:pBdr>
        <w:spacing w:line="208" w:lineRule="auto"/>
        <w:ind w:left="106" w:right="77"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Elle se renouvelle chaque année à la date d’anniversaire par tacite reconduction, pour autant que le contrat soit en vigueur.</w:t>
      </w:r>
      <w:r w:rsidRPr="00B85721">
        <w:rPr>
          <w:rFonts w:ascii="Calibri Light" w:eastAsia="Arial MT" w:hAnsi="Calibri Light" w:cs="Calibri Light"/>
          <w:color w:val="302D2D"/>
          <w:sz w:val="20"/>
          <w:szCs w:val="20"/>
        </w:rPr>
        <w:t xml:space="preserve"> </w:t>
      </w:r>
      <w:r w:rsidRPr="00B85721">
        <w:rPr>
          <w:rFonts w:ascii="Calibri Light" w:eastAsia="Exo 2" w:hAnsi="Calibri Light" w:cs="Calibri Light"/>
          <w:color w:val="302D2D"/>
          <w:sz w:val="20"/>
          <w:szCs w:val="20"/>
          <w:highlight w:val="red"/>
        </w:rPr>
        <w:t>En cas de renouvellement, la prime annuelle fera l’objet d’un prélèvement automatique sur le compte de l’adhérant ouvert dans les livres de Baobab Sénégal.</w:t>
      </w:r>
    </w:p>
    <w:p w:rsidR="00865708" w:rsidRPr="00B85721" w:rsidRDefault="0097302E">
      <w:pPr>
        <w:pStyle w:val="Heading3"/>
        <w:spacing w:before="149"/>
        <w:ind w:left="1591" w:right="1464"/>
        <w:jc w:val="left"/>
        <w:rPr>
          <w:rFonts w:ascii="Calibri Light" w:eastAsia="Exo 2" w:hAnsi="Calibri Light" w:cs="Calibri Light"/>
          <w:sz w:val="20"/>
          <w:szCs w:val="20"/>
        </w:rPr>
      </w:pPr>
      <w:r w:rsidRPr="00B85721">
        <w:rPr>
          <w:rFonts w:ascii="Calibri Light" w:eastAsia="Exo 2" w:hAnsi="Calibri Light" w:cs="Calibri Light"/>
          <w:color w:val="231F20"/>
          <w:sz w:val="20"/>
          <w:szCs w:val="20"/>
        </w:rPr>
        <w:t>RENONCIATION</w:t>
      </w:r>
    </w:p>
    <w:p w:rsidR="00865708" w:rsidRPr="00B85721" w:rsidRDefault="0097302E">
      <w:pPr>
        <w:pBdr>
          <w:top w:val="nil"/>
          <w:left w:val="nil"/>
          <w:bottom w:val="nil"/>
          <w:right w:val="nil"/>
          <w:between w:val="nil"/>
        </w:pBdr>
        <w:spacing w:before="8" w:line="208" w:lineRule="auto"/>
        <w:ind w:left="106" w:right="77"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A compter de la date de prélèvement de la première cotisation, l’Adhérent dispose d’un délai de trente (30) jours pour lui permettre de revenir sur sa décision.</w:t>
      </w:r>
    </w:p>
    <w:p w:rsidR="00865708" w:rsidRPr="00B85721" w:rsidRDefault="0097302E">
      <w:pPr>
        <w:pBdr>
          <w:top w:val="nil"/>
          <w:left w:val="nil"/>
          <w:bottom w:val="nil"/>
          <w:right w:val="nil"/>
          <w:between w:val="nil"/>
        </w:pBdr>
        <w:spacing w:line="208" w:lineRule="auto"/>
        <w:ind w:left="106" w:right="77"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Dans ce cas, il doit en aviser BAOBAB SÉNÉGAL par lettre recommandée avec accusé de réception ou par tout autre moyen faisant foi de réception.</w:t>
      </w:r>
    </w:p>
    <w:p w:rsidR="00865708" w:rsidRPr="00B85721" w:rsidRDefault="0097302E">
      <w:pPr>
        <w:pBdr>
          <w:top w:val="nil"/>
          <w:left w:val="nil"/>
          <w:bottom w:val="nil"/>
          <w:right w:val="nil"/>
          <w:between w:val="nil"/>
        </w:pBdr>
        <w:spacing w:line="208" w:lineRule="auto"/>
        <w:ind w:left="106" w:right="81"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La renonciation entraîne la restitution de la cotisation versée moins les frais de dossier.</w:t>
      </w:r>
    </w:p>
    <w:p w:rsidR="00865708" w:rsidRPr="00B85721" w:rsidRDefault="0097302E">
      <w:pPr>
        <w:pStyle w:val="Heading3"/>
        <w:spacing w:before="149"/>
        <w:ind w:left="1591" w:right="1464"/>
        <w:jc w:val="left"/>
        <w:rPr>
          <w:rFonts w:ascii="Calibri Light" w:eastAsia="Exo 2" w:hAnsi="Calibri Light" w:cs="Calibri Light"/>
          <w:sz w:val="20"/>
          <w:szCs w:val="20"/>
        </w:rPr>
      </w:pPr>
      <w:r w:rsidRPr="00B85721">
        <w:rPr>
          <w:rFonts w:ascii="Calibri Light" w:eastAsia="Exo 2" w:hAnsi="Calibri Light" w:cs="Calibri Light"/>
          <w:color w:val="231F20"/>
          <w:sz w:val="20"/>
          <w:szCs w:val="20"/>
        </w:rPr>
        <w:t>RÉSILIATION</w:t>
      </w:r>
    </w:p>
    <w:p w:rsidR="00865708" w:rsidRPr="00B85721" w:rsidRDefault="0097302E">
      <w:pPr>
        <w:pBdr>
          <w:top w:val="nil"/>
          <w:left w:val="nil"/>
          <w:bottom w:val="nil"/>
          <w:right w:val="nil"/>
          <w:between w:val="nil"/>
        </w:pBdr>
        <w:spacing w:before="8" w:line="208" w:lineRule="auto"/>
        <w:ind w:left="106" w:right="77"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L’Adhérent peut résilier son adhésion à chaque échéance de cotisation par lettre simple adressée à l’Assureur, sous préavis d’un (1) mois avant l’échéance, par l’intermédiaire de BAOBAB SENEGAL.</w:t>
      </w:r>
    </w:p>
    <w:p w:rsidR="00865708" w:rsidRPr="00B85721" w:rsidRDefault="0097302E">
      <w:pPr>
        <w:pStyle w:val="Heading3"/>
        <w:spacing w:before="149"/>
        <w:ind w:left="1591" w:right="1464"/>
        <w:jc w:val="left"/>
        <w:rPr>
          <w:rFonts w:ascii="Calibri Light" w:eastAsia="Exo 2" w:hAnsi="Calibri Light" w:cs="Calibri Light"/>
          <w:sz w:val="20"/>
          <w:szCs w:val="20"/>
        </w:rPr>
      </w:pPr>
      <w:r w:rsidRPr="00B85721">
        <w:rPr>
          <w:rFonts w:ascii="Calibri Light" w:eastAsia="Exo 2" w:hAnsi="Calibri Light" w:cs="Calibri Light"/>
          <w:color w:val="231F20"/>
          <w:sz w:val="20"/>
          <w:szCs w:val="20"/>
        </w:rPr>
        <w:t>CESSATION DES GARANTIES</w:t>
      </w:r>
    </w:p>
    <w:p w:rsidR="00865708" w:rsidRPr="00B85721" w:rsidRDefault="0097302E">
      <w:pPr>
        <w:pBdr>
          <w:top w:val="nil"/>
          <w:left w:val="nil"/>
          <w:bottom w:val="nil"/>
          <w:right w:val="nil"/>
          <w:between w:val="nil"/>
        </w:pBdr>
        <w:spacing w:line="170" w:lineRule="auto"/>
        <w:ind w:left="206"/>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Les garanties prennent fin :</w:t>
      </w:r>
    </w:p>
    <w:p w:rsidR="00865708" w:rsidRPr="00B85721" w:rsidRDefault="0097302E">
      <w:pPr>
        <w:numPr>
          <w:ilvl w:val="0"/>
          <w:numId w:val="3"/>
        </w:numPr>
        <w:pBdr>
          <w:top w:val="nil"/>
          <w:left w:val="nil"/>
          <w:bottom w:val="nil"/>
          <w:right w:val="nil"/>
          <w:between w:val="nil"/>
        </w:pBdr>
        <w:tabs>
          <w:tab w:val="left" w:pos="416"/>
        </w:tabs>
        <w:spacing w:line="170" w:lineRule="auto"/>
        <w:ind w:left="415" w:hanging="110"/>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En cas de résiliation du contrat par l’une des parties,</w:t>
      </w:r>
    </w:p>
    <w:p w:rsidR="00865708" w:rsidRPr="00B85721" w:rsidRDefault="0097302E">
      <w:pPr>
        <w:numPr>
          <w:ilvl w:val="0"/>
          <w:numId w:val="3"/>
        </w:numPr>
        <w:pBdr>
          <w:top w:val="nil"/>
          <w:left w:val="nil"/>
          <w:bottom w:val="nil"/>
          <w:right w:val="nil"/>
          <w:between w:val="nil"/>
        </w:pBdr>
        <w:tabs>
          <w:tab w:val="left" w:pos="416"/>
        </w:tabs>
        <w:spacing w:line="170" w:lineRule="auto"/>
        <w:ind w:left="415" w:hanging="110"/>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En cas de cessation du paiement des primes,</w:t>
      </w:r>
    </w:p>
    <w:p w:rsidR="00865708" w:rsidRPr="00B85721" w:rsidRDefault="0097302E">
      <w:pPr>
        <w:numPr>
          <w:ilvl w:val="0"/>
          <w:numId w:val="3"/>
        </w:numPr>
        <w:pBdr>
          <w:top w:val="nil"/>
          <w:left w:val="nil"/>
          <w:bottom w:val="nil"/>
          <w:right w:val="nil"/>
          <w:between w:val="nil"/>
        </w:pBdr>
        <w:tabs>
          <w:tab w:val="left" w:pos="426"/>
        </w:tabs>
        <w:spacing w:line="208" w:lineRule="auto"/>
        <w:ind w:right="78" w:hanging="109"/>
        <w:rPr>
          <w:rFonts w:ascii="Calibri Light" w:eastAsia="Exo 2" w:hAnsi="Calibri Light" w:cs="Calibri Light"/>
          <w:color w:val="231F20"/>
          <w:sz w:val="20"/>
          <w:szCs w:val="20"/>
        </w:rPr>
      </w:pPr>
      <w:r w:rsidRPr="00B85721">
        <w:rPr>
          <w:rFonts w:ascii="Calibri Light" w:eastAsia="Exo 2" w:hAnsi="Calibri Light" w:cs="Calibri Light"/>
          <w:color w:val="231F20"/>
          <w:sz w:val="20"/>
          <w:szCs w:val="20"/>
        </w:rPr>
        <w:t>Le jour où la personne assurée cesse de répondre à la définition qui en est donnée à l’article 1 des conditions particulières,</w:t>
      </w:r>
    </w:p>
    <w:p w:rsidR="00865708" w:rsidRPr="00B85721" w:rsidRDefault="0097302E">
      <w:pPr>
        <w:numPr>
          <w:ilvl w:val="0"/>
          <w:numId w:val="3"/>
        </w:numPr>
        <w:pBdr>
          <w:top w:val="nil"/>
          <w:left w:val="nil"/>
          <w:bottom w:val="nil"/>
          <w:right w:val="nil"/>
          <w:between w:val="nil"/>
        </w:pBdr>
        <w:tabs>
          <w:tab w:val="left" w:pos="416"/>
        </w:tabs>
        <w:spacing w:line="162" w:lineRule="auto"/>
        <w:ind w:left="415" w:hanging="110"/>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Pour l’assuré, en cas de sinistre, le jour du paiement de l’indemnité,</w:t>
      </w:r>
    </w:p>
    <w:p w:rsidR="00865708" w:rsidRPr="00B85721" w:rsidRDefault="0097302E">
      <w:pPr>
        <w:numPr>
          <w:ilvl w:val="0"/>
          <w:numId w:val="3"/>
        </w:numPr>
        <w:pBdr>
          <w:top w:val="nil"/>
          <w:left w:val="nil"/>
          <w:bottom w:val="nil"/>
          <w:right w:val="nil"/>
          <w:between w:val="nil"/>
        </w:pBdr>
        <w:tabs>
          <w:tab w:val="left" w:pos="420"/>
        </w:tabs>
        <w:spacing w:before="8" w:line="208" w:lineRule="auto"/>
        <w:ind w:right="77" w:firstLine="98"/>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Au plus tard le 31 décembre de l’année où chaque personne assurée atteint l’âge limite, prévu aux conditions particulières,</w:t>
      </w:r>
    </w:p>
    <w:p w:rsidR="00865708" w:rsidRPr="00B85721" w:rsidRDefault="0097302E">
      <w:pPr>
        <w:numPr>
          <w:ilvl w:val="0"/>
          <w:numId w:val="3"/>
        </w:numPr>
        <w:pBdr>
          <w:top w:val="nil"/>
          <w:left w:val="nil"/>
          <w:bottom w:val="nil"/>
          <w:right w:val="nil"/>
          <w:between w:val="nil"/>
        </w:pBdr>
        <w:tabs>
          <w:tab w:val="left" w:pos="416"/>
        </w:tabs>
        <w:spacing w:line="162" w:lineRule="auto"/>
        <w:ind w:left="415" w:hanging="110"/>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En cas de faillite ou de liquidation judiciaire du souscripteur,</w:t>
      </w:r>
    </w:p>
    <w:p w:rsidR="00865708" w:rsidRPr="00B85721" w:rsidRDefault="0097302E">
      <w:pPr>
        <w:numPr>
          <w:ilvl w:val="0"/>
          <w:numId w:val="3"/>
        </w:numPr>
        <w:pBdr>
          <w:top w:val="nil"/>
          <w:left w:val="nil"/>
          <w:bottom w:val="nil"/>
          <w:right w:val="nil"/>
          <w:between w:val="nil"/>
        </w:pBdr>
        <w:tabs>
          <w:tab w:val="left" w:pos="416"/>
        </w:tabs>
        <w:spacing w:line="170" w:lineRule="auto"/>
        <w:ind w:left="415" w:hanging="110"/>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En cas de fermeture du compte (Épargne ou Chèques),</w:t>
      </w:r>
    </w:p>
    <w:p w:rsidR="00865708" w:rsidRPr="00B85721" w:rsidRDefault="0097302E">
      <w:pPr>
        <w:numPr>
          <w:ilvl w:val="0"/>
          <w:numId w:val="3"/>
        </w:numPr>
        <w:pBdr>
          <w:top w:val="nil"/>
          <w:left w:val="nil"/>
          <w:bottom w:val="nil"/>
          <w:right w:val="nil"/>
          <w:between w:val="nil"/>
        </w:pBdr>
        <w:tabs>
          <w:tab w:val="left" w:pos="416"/>
        </w:tabs>
        <w:spacing w:line="183" w:lineRule="auto"/>
        <w:ind w:left="415" w:hanging="110"/>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En tout état de cause, en cas de résiliation.</w:t>
      </w:r>
    </w:p>
    <w:p w:rsidR="00865708" w:rsidRPr="00B85721" w:rsidRDefault="0097302E">
      <w:pPr>
        <w:pStyle w:val="Heading3"/>
        <w:spacing w:before="145"/>
        <w:ind w:left="1591" w:right="1464"/>
        <w:jc w:val="left"/>
        <w:rPr>
          <w:rFonts w:ascii="Calibri Light" w:eastAsia="Exo 2" w:hAnsi="Calibri Light" w:cs="Calibri Light"/>
          <w:sz w:val="20"/>
          <w:szCs w:val="20"/>
        </w:rPr>
      </w:pPr>
      <w:r w:rsidRPr="00B85721">
        <w:rPr>
          <w:rFonts w:ascii="Calibri Light" w:eastAsia="Exo 2" w:hAnsi="Calibri Light" w:cs="Calibri Light"/>
          <w:color w:val="231F20"/>
          <w:sz w:val="20"/>
          <w:szCs w:val="20"/>
        </w:rPr>
        <w:t>PRESCRIPTION</w:t>
      </w:r>
    </w:p>
    <w:p w:rsidR="00865708" w:rsidRPr="00B85721" w:rsidRDefault="0097302E">
      <w:pPr>
        <w:pBdr>
          <w:top w:val="nil"/>
          <w:left w:val="nil"/>
          <w:bottom w:val="nil"/>
          <w:right w:val="nil"/>
          <w:between w:val="nil"/>
        </w:pBdr>
        <w:spacing w:before="8" w:line="208" w:lineRule="auto"/>
        <w:ind w:left="106" w:right="78"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 xml:space="preserve">Toute action dérivant du contrat est prescrite par </w:t>
      </w:r>
      <w:r w:rsidRPr="00B85721">
        <w:rPr>
          <w:rFonts w:ascii="Calibri Light" w:eastAsia="Exo 2" w:hAnsi="Calibri Light" w:cs="Calibri Light"/>
          <w:b/>
          <w:color w:val="231F20"/>
          <w:sz w:val="20"/>
          <w:szCs w:val="20"/>
        </w:rPr>
        <w:t xml:space="preserve">deux (02) ans </w:t>
      </w:r>
      <w:r w:rsidRPr="00B85721">
        <w:rPr>
          <w:rFonts w:ascii="Calibri Light" w:eastAsia="Exo 2" w:hAnsi="Calibri Light" w:cs="Calibri Light"/>
          <w:color w:val="231F20"/>
          <w:sz w:val="20"/>
          <w:szCs w:val="20"/>
        </w:rPr>
        <w:t>à compter de l'événement qui y donne naissance.</w:t>
      </w:r>
    </w:p>
    <w:p w:rsidR="00865708" w:rsidRPr="00B85721" w:rsidRDefault="0097302E">
      <w:pPr>
        <w:pBdr>
          <w:top w:val="nil"/>
          <w:left w:val="nil"/>
          <w:bottom w:val="nil"/>
          <w:right w:val="nil"/>
          <w:between w:val="nil"/>
        </w:pBdr>
        <w:spacing w:line="162" w:lineRule="auto"/>
        <w:ind w:left="206"/>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Toutefois, ce délai ne court :</w:t>
      </w:r>
    </w:p>
    <w:p w:rsidR="00865708" w:rsidRPr="00B85721" w:rsidRDefault="0097302E">
      <w:pPr>
        <w:numPr>
          <w:ilvl w:val="0"/>
          <w:numId w:val="2"/>
        </w:numPr>
        <w:pBdr>
          <w:top w:val="nil"/>
          <w:left w:val="nil"/>
          <w:bottom w:val="nil"/>
          <w:right w:val="nil"/>
          <w:between w:val="nil"/>
        </w:pBdr>
        <w:tabs>
          <w:tab w:val="left" w:pos="323"/>
        </w:tabs>
        <w:spacing w:before="8" w:line="208" w:lineRule="auto"/>
        <w:ind w:right="78" w:firstLine="99"/>
        <w:rPr>
          <w:rFonts w:ascii="Calibri Light" w:eastAsia="Exo 2" w:hAnsi="Calibri Light" w:cs="Calibri Light"/>
          <w:color w:val="000000"/>
          <w:sz w:val="20"/>
          <w:szCs w:val="20"/>
        </w:rPr>
      </w:pPr>
      <w:proofErr w:type="gramStart"/>
      <w:r w:rsidRPr="00B85721">
        <w:rPr>
          <w:rFonts w:ascii="Calibri Light" w:eastAsia="Exo 2" w:hAnsi="Calibri Light" w:cs="Calibri Light"/>
          <w:color w:val="231F20"/>
          <w:sz w:val="20"/>
          <w:szCs w:val="20"/>
        </w:rPr>
        <w:t>en</w:t>
      </w:r>
      <w:proofErr w:type="gramEnd"/>
      <w:r w:rsidRPr="00B85721">
        <w:rPr>
          <w:rFonts w:ascii="Calibri Light" w:eastAsia="Exo 2" w:hAnsi="Calibri Light" w:cs="Calibri Light"/>
          <w:color w:val="231F20"/>
          <w:sz w:val="20"/>
          <w:szCs w:val="20"/>
        </w:rPr>
        <w:t xml:space="preserve"> cas de réticence, omission, déclaration fausse ou inexacte sur le risque couru, que du jour où l'assureur en a eu connaissance ;</w:t>
      </w:r>
    </w:p>
    <w:p w:rsidR="00865708" w:rsidRPr="00B85721" w:rsidRDefault="0097302E">
      <w:pPr>
        <w:numPr>
          <w:ilvl w:val="0"/>
          <w:numId w:val="2"/>
        </w:numPr>
        <w:pBdr>
          <w:top w:val="nil"/>
          <w:left w:val="nil"/>
          <w:bottom w:val="nil"/>
          <w:right w:val="nil"/>
          <w:between w:val="nil"/>
        </w:pBdr>
        <w:tabs>
          <w:tab w:val="left" w:pos="321"/>
        </w:tabs>
        <w:spacing w:line="208" w:lineRule="auto"/>
        <w:ind w:right="77" w:firstLine="99"/>
        <w:rPr>
          <w:rFonts w:ascii="Calibri Light" w:eastAsia="Exo 2" w:hAnsi="Calibri Light" w:cs="Calibri Light"/>
          <w:color w:val="000000"/>
          <w:sz w:val="20"/>
          <w:szCs w:val="20"/>
        </w:rPr>
      </w:pPr>
      <w:proofErr w:type="gramStart"/>
      <w:r w:rsidRPr="00B85721">
        <w:rPr>
          <w:rFonts w:ascii="Calibri Light" w:eastAsia="Exo 2" w:hAnsi="Calibri Light" w:cs="Calibri Light"/>
          <w:color w:val="231F20"/>
          <w:sz w:val="20"/>
          <w:szCs w:val="20"/>
        </w:rPr>
        <w:t>en</w:t>
      </w:r>
      <w:proofErr w:type="gramEnd"/>
      <w:r w:rsidRPr="00B85721">
        <w:rPr>
          <w:rFonts w:ascii="Calibri Light" w:eastAsia="Exo 2" w:hAnsi="Calibri Light" w:cs="Calibri Light"/>
          <w:color w:val="231F20"/>
          <w:sz w:val="20"/>
          <w:szCs w:val="20"/>
        </w:rPr>
        <w:t xml:space="preserve"> cas de sinistre, que du jour où les intéressés en ont connaissance, s'ils prouvent qu'ils l'ont ignoré jusque-là.</w:t>
      </w:r>
    </w:p>
    <w:p w:rsidR="00865708" w:rsidRPr="00B85721" w:rsidRDefault="0097302E">
      <w:pPr>
        <w:pBdr>
          <w:top w:val="nil"/>
          <w:left w:val="nil"/>
          <w:bottom w:val="nil"/>
          <w:right w:val="nil"/>
          <w:between w:val="nil"/>
        </w:pBdr>
        <w:spacing w:line="208" w:lineRule="auto"/>
        <w:ind w:left="106" w:right="76"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Quand l'action de l'assuré contre l'assureur a pour cause le recours d'un tiers, le délai de la prescription ne court que du jour où ce tiers a exercé une action en justice contre l'assuré ou a été indemnisé par ce dernier.</w:t>
      </w:r>
    </w:p>
    <w:p w:rsidR="00865708" w:rsidRPr="00B85721" w:rsidRDefault="0097302E">
      <w:pPr>
        <w:pBdr>
          <w:top w:val="nil"/>
          <w:left w:val="nil"/>
          <w:bottom w:val="nil"/>
          <w:right w:val="nil"/>
          <w:between w:val="nil"/>
        </w:pBdr>
        <w:spacing w:line="208" w:lineRule="auto"/>
        <w:ind w:left="106" w:right="77"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 xml:space="preserve">La prescription est portée à </w:t>
      </w:r>
      <w:r w:rsidRPr="00B85721">
        <w:rPr>
          <w:rFonts w:ascii="Calibri Light" w:eastAsia="Exo 2" w:hAnsi="Calibri Light" w:cs="Calibri Light"/>
          <w:b/>
          <w:color w:val="231F20"/>
          <w:sz w:val="20"/>
          <w:szCs w:val="20"/>
        </w:rPr>
        <w:t xml:space="preserve">dix (10) ans </w:t>
      </w:r>
      <w:r w:rsidRPr="00B85721">
        <w:rPr>
          <w:rFonts w:ascii="Calibri Light" w:eastAsia="Exo 2" w:hAnsi="Calibri Light" w:cs="Calibri Light"/>
          <w:color w:val="231F20"/>
          <w:sz w:val="20"/>
          <w:szCs w:val="20"/>
        </w:rPr>
        <w:t>dans les contrats d'assurance sur la vie et dans les contrats d'assurance contre les accidents atteignant les personnes, lorsque les bénéficiaires sont les ayants droit de l'assuré décédé.</w:t>
      </w:r>
    </w:p>
    <w:p w:rsidR="00865708" w:rsidRPr="00B85721" w:rsidRDefault="0097302E">
      <w:pPr>
        <w:pStyle w:val="Heading3"/>
        <w:spacing w:before="149"/>
        <w:ind w:left="1591" w:right="1464"/>
        <w:jc w:val="left"/>
        <w:rPr>
          <w:rFonts w:ascii="Calibri Light" w:eastAsia="Exo 2" w:hAnsi="Calibri Light" w:cs="Calibri Light"/>
          <w:sz w:val="20"/>
          <w:szCs w:val="20"/>
        </w:rPr>
      </w:pPr>
      <w:r w:rsidRPr="00B85721">
        <w:rPr>
          <w:rFonts w:ascii="Calibri Light" w:eastAsia="Exo 2" w:hAnsi="Calibri Light" w:cs="Calibri Light"/>
          <w:color w:val="231F20"/>
          <w:sz w:val="20"/>
          <w:szCs w:val="20"/>
        </w:rPr>
        <w:lastRenderedPageBreak/>
        <w:t>GARANTIES</w:t>
      </w:r>
    </w:p>
    <w:p w:rsidR="00865708" w:rsidRPr="00B85721" w:rsidRDefault="0097302E">
      <w:pPr>
        <w:numPr>
          <w:ilvl w:val="0"/>
          <w:numId w:val="1"/>
        </w:numPr>
        <w:pBdr>
          <w:top w:val="nil"/>
          <w:left w:val="nil"/>
          <w:bottom w:val="nil"/>
          <w:right w:val="nil"/>
          <w:between w:val="nil"/>
        </w:pBdr>
        <w:tabs>
          <w:tab w:val="left" w:pos="381"/>
        </w:tabs>
        <w:spacing w:line="170" w:lineRule="auto"/>
        <w:ind w:hanging="175"/>
        <w:rPr>
          <w:rFonts w:ascii="Calibri Light" w:eastAsia="Exo 2" w:hAnsi="Calibri Light" w:cs="Calibri Light"/>
          <w:color w:val="000000"/>
          <w:sz w:val="20"/>
          <w:szCs w:val="20"/>
        </w:rPr>
      </w:pPr>
      <w:r w:rsidRPr="00B85721">
        <w:rPr>
          <w:rFonts w:ascii="Calibri Light" w:eastAsia="Exo 2" w:hAnsi="Calibri Light" w:cs="Calibri Light"/>
          <w:b/>
          <w:color w:val="231F20"/>
          <w:sz w:val="20"/>
          <w:szCs w:val="20"/>
        </w:rPr>
        <w:t>- Décès Toutes Causes</w:t>
      </w:r>
    </w:p>
    <w:p w:rsidR="00865708" w:rsidRPr="00B85721" w:rsidRDefault="0097302E">
      <w:pPr>
        <w:pBdr>
          <w:top w:val="nil"/>
          <w:left w:val="nil"/>
          <w:bottom w:val="nil"/>
          <w:right w:val="nil"/>
          <w:between w:val="nil"/>
        </w:pBdr>
        <w:spacing w:before="8" w:line="208" w:lineRule="auto"/>
        <w:ind w:left="106" w:right="76"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La couverture d’assurance Décès Toutes Causes garantit le paiement aux bénéficiaires, d’un capital dont le montant est fixé sur le bulletin individuel d’adhésion, en cas de décès de l’Assuré quel qu’en soit la cause, dès l’entrée en vigueur du contrat, sauf les cas d’exclusions légales et contractuelles.</w:t>
      </w:r>
    </w:p>
    <w:p w:rsidR="00865708" w:rsidRPr="00B85721" w:rsidRDefault="0097302E">
      <w:pPr>
        <w:pStyle w:val="Heading3"/>
        <w:numPr>
          <w:ilvl w:val="0"/>
          <w:numId w:val="1"/>
        </w:numPr>
        <w:tabs>
          <w:tab w:val="left" w:pos="384"/>
        </w:tabs>
        <w:spacing w:before="149"/>
        <w:ind w:left="383" w:hanging="178"/>
        <w:jc w:val="left"/>
        <w:rPr>
          <w:rFonts w:ascii="Calibri Light" w:eastAsia="Exo 2" w:hAnsi="Calibri Light" w:cs="Calibri Light"/>
          <w:sz w:val="20"/>
          <w:szCs w:val="20"/>
        </w:rPr>
      </w:pPr>
      <w:r w:rsidRPr="00B85721">
        <w:rPr>
          <w:rFonts w:ascii="Calibri Light" w:eastAsia="Exo 2" w:hAnsi="Calibri Light" w:cs="Calibri Light"/>
          <w:color w:val="231F20"/>
          <w:sz w:val="20"/>
          <w:szCs w:val="20"/>
        </w:rPr>
        <w:t>- Invalidité Totale et Définitive</w:t>
      </w:r>
    </w:p>
    <w:p w:rsidR="00865708" w:rsidRPr="00B85721" w:rsidRDefault="0097302E">
      <w:pPr>
        <w:pBdr>
          <w:top w:val="nil"/>
          <w:left w:val="nil"/>
          <w:bottom w:val="nil"/>
          <w:right w:val="nil"/>
          <w:between w:val="nil"/>
        </w:pBdr>
        <w:spacing w:before="8" w:line="208" w:lineRule="auto"/>
        <w:ind w:left="106" w:right="76"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Cette garantie a pour but, le paiement par l’Assureur et par anticipation, du capital garanti au titre du Décès Toutes Causes, en cas d’Invalidité Totale et Définitive de l’Assuré dès l’entrée en vigueur du contrat</w:t>
      </w:r>
    </w:p>
    <w:p w:rsidR="00865708" w:rsidRPr="00B85721" w:rsidRDefault="0097302E">
      <w:pPr>
        <w:pBdr>
          <w:top w:val="nil"/>
          <w:left w:val="nil"/>
          <w:bottom w:val="nil"/>
          <w:right w:val="nil"/>
          <w:between w:val="nil"/>
        </w:pBdr>
        <w:spacing w:line="208" w:lineRule="auto"/>
        <w:ind w:left="106" w:right="77"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Au titre du présent contrat, l’Assuré est considéré comme atteint d’Invalidité Totale et Définitive si avant l’âge limite prévu aux conditions particulières, à la suite de maladie ou d’accident, il est reconnu définitivement incapable de se livrer à la moindre occupation, ni au moindre travail lui procurant gain ou profit, et est en outre dans l’obligation d’avoir recours définitivement pour les actes ordinaires de la vie à l’assistance d'une tierce personne.</w:t>
      </w:r>
    </w:p>
    <w:p w:rsidR="00865708" w:rsidRPr="00B85721" w:rsidRDefault="0097302E">
      <w:pPr>
        <w:pStyle w:val="Heading3"/>
        <w:spacing w:before="148"/>
        <w:ind w:left="1591" w:right="1464"/>
        <w:jc w:val="left"/>
        <w:rPr>
          <w:rFonts w:ascii="Calibri Light" w:eastAsia="Exo 2" w:hAnsi="Calibri Light" w:cs="Calibri Light"/>
          <w:sz w:val="20"/>
          <w:szCs w:val="20"/>
        </w:rPr>
      </w:pPr>
      <w:r w:rsidRPr="00B85721">
        <w:rPr>
          <w:rFonts w:ascii="Calibri Light" w:eastAsia="Exo 2" w:hAnsi="Calibri Light" w:cs="Calibri Light"/>
          <w:color w:val="231F20"/>
          <w:sz w:val="20"/>
          <w:szCs w:val="20"/>
        </w:rPr>
        <w:t>EXCLUSIONS</w:t>
      </w:r>
    </w:p>
    <w:p w:rsidR="00865708" w:rsidRPr="00B85721" w:rsidRDefault="0097302E">
      <w:pPr>
        <w:spacing w:before="8" w:line="208" w:lineRule="auto"/>
        <w:ind w:left="206" w:right="260"/>
        <w:rPr>
          <w:rFonts w:ascii="Calibri Light" w:eastAsia="Exo 2" w:hAnsi="Calibri Light" w:cs="Calibri Light"/>
          <w:b/>
          <w:sz w:val="20"/>
          <w:szCs w:val="20"/>
        </w:rPr>
      </w:pPr>
      <w:r w:rsidRPr="00B85721">
        <w:rPr>
          <w:rFonts w:ascii="Calibri Light" w:eastAsia="Exo 2" w:hAnsi="Calibri Light" w:cs="Calibri Light"/>
          <w:b/>
          <w:color w:val="231F20"/>
          <w:sz w:val="20"/>
          <w:szCs w:val="20"/>
        </w:rPr>
        <w:t>Ne sont pas couverts, les sinistres consécutifs aux événements ci-après énumérés :</w:t>
      </w:r>
    </w:p>
    <w:p w:rsidR="00865708" w:rsidRPr="00B85721" w:rsidRDefault="0097302E">
      <w:pPr>
        <w:numPr>
          <w:ilvl w:val="0"/>
          <w:numId w:val="6"/>
        </w:numPr>
        <w:pBdr>
          <w:top w:val="nil"/>
          <w:left w:val="nil"/>
          <w:bottom w:val="nil"/>
          <w:right w:val="nil"/>
          <w:between w:val="nil"/>
        </w:pBdr>
        <w:tabs>
          <w:tab w:val="left" w:pos="434"/>
        </w:tabs>
        <w:spacing w:line="208" w:lineRule="auto"/>
        <w:ind w:right="77" w:firstLine="98"/>
        <w:rPr>
          <w:rFonts w:ascii="Calibri Light" w:eastAsia="Exo 2" w:hAnsi="Calibri Light" w:cs="Calibri Light"/>
          <w:color w:val="000000"/>
          <w:sz w:val="20"/>
          <w:szCs w:val="20"/>
        </w:rPr>
      </w:pPr>
      <w:r w:rsidRPr="00B85721">
        <w:rPr>
          <w:rFonts w:ascii="Calibri Light" w:eastAsia="Exo 2" w:hAnsi="Calibri Light" w:cs="Calibri Light"/>
          <w:b/>
          <w:color w:val="231F20"/>
          <w:sz w:val="20"/>
          <w:szCs w:val="20"/>
        </w:rPr>
        <w:t>Suicide de l’assuré. La garantie en cas de suicide de l’Assuré n'est acquise que s'il se produit plus de deux ans après l’adhésion de la personne assurée ;</w:t>
      </w:r>
    </w:p>
    <w:p w:rsidR="00865708" w:rsidRPr="00B85721" w:rsidRDefault="0097302E">
      <w:pPr>
        <w:numPr>
          <w:ilvl w:val="0"/>
          <w:numId w:val="6"/>
        </w:numPr>
        <w:pBdr>
          <w:top w:val="nil"/>
          <w:left w:val="nil"/>
          <w:bottom w:val="nil"/>
          <w:right w:val="nil"/>
          <w:between w:val="nil"/>
        </w:pBdr>
        <w:tabs>
          <w:tab w:val="left" w:pos="403"/>
        </w:tabs>
        <w:spacing w:line="162" w:lineRule="auto"/>
        <w:ind w:left="402" w:hanging="97"/>
        <w:rPr>
          <w:rFonts w:ascii="Calibri Light" w:eastAsia="Exo 2" w:hAnsi="Calibri Light" w:cs="Calibri Light"/>
          <w:color w:val="000000"/>
          <w:sz w:val="20"/>
          <w:szCs w:val="20"/>
        </w:rPr>
      </w:pPr>
      <w:r w:rsidRPr="00B85721">
        <w:rPr>
          <w:rFonts w:ascii="Calibri Light" w:eastAsia="Exo 2" w:hAnsi="Calibri Light" w:cs="Calibri Light"/>
          <w:b/>
          <w:color w:val="231F20"/>
          <w:sz w:val="20"/>
          <w:szCs w:val="20"/>
        </w:rPr>
        <w:t>Guerre civile ;</w:t>
      </w:r>
    </w:p>
    <w:p w:rsidR="00865708" w:rsidRPr="00B85721" w:rsidRDefault="0097302E">
      <w:pPr>
        <w:numPr>
          <w:ilvl w:val="0"/>
          <w:numId w:val="6"/>
        </w:numPr>
        <w:pBdr>
          <w:top w:val="nil"/>
          <w:left w:val="nil"/>
          <w:bottom w:val="nil"/>
          <w:right w:val="nil"/>
          <w:between w:val="nil"/>
        </w:pBdr>
        <w:tabs>
          <w:tab w:val="left" w:pos="403"/>
        </w:tabs>
        <w:spacing w:line="183" w:lineRule="auto"/>
        <w:ind w:left="402" w:hanging="97"/>
        <w:rPr>
          <w:rFonts w:ascii="Calibri Light" w:eastAsia="Exo 2" w:hAnsi="Calibri Light" w:cs="Calibri Light"/>
          <w:color w:val="000000"/>
          <w:sz w:val="20"/>
          <w:szCs w:val="20"/>
        </w:rPr>
      </w:pPr>
      <w:r w:rsidRPr="00B85721">
        <w:rPr>
          <w:rFonts w:ascii="Calibri Light" w:eastAsia="Exo 2" w:hAnsi="Calibri Light" w:cs="Calibri Light"/>
          <w:b/>
          <w:color w:val="231F20"/>
          <w:sz w:val="20"/>
          <w:szCs w:val="20"/>
        </w:rPr>
        <w:t>Guerre étrangère ;</w:t>
      </w:r>
      <w:r w:rsidRPr="00B85721">
        <w:rPr>
          <w:rFonts w:ascii="Calibri Light" w:eastAsia="Exo 2" w:hAnsi="Calibri Light" w:cs="Calibri Light"/>
          <w:b/>
          <w:sz w:val="20"/>
          <w:szCs w:val="20"/>
        </w:rPr>
        <w:t xml:space="preserve"> </w:t>
      </w:r>
    </w:p>
    <w:p w:rsidR="00865708" w:rsidRPr="00B85721" w:rsidRDefault="0097302E">
      <w:pPr>
        <w:numPr>
          <w:ilvl w:val="0"/>
          <w:numId w:val="6"/>
        </w:numPr>
        <w:pBdr>
          <w:top w:val="nil"/>
          <w:left w:val="nil"/>
          <w:bottom w:val="nil"/>
          <w:right w:val="nil"/>
          <w:between w:val="nil"/>
        </w:pBdr>
        <w:tabs>
          <w:tab w:val="left" w:pos="403"/>
        </w:tabs>
        <w:spacing w:line="183" w:lineRule="auto"/>
        <w:ind w:left="402" w:hanging="97"/>
        <w:rPr>
          <w:rFonts w:ascii="Calibri Light" w:eastAsia="Exo 2" w:hAnsi="Calibri Light" w:cs="Calibri Light"/>
          <w:color w:val="000000"/>
          <w:sz w:val="20"/>
          <w:szCs w:val="20"/>
        </w:rPr>
      </w:pPr>
      <w:r w:rsidRPr="00B85721">
        <w:rPr>
          <w:rFonts w:ascii="Calibri Light" w:eastAsia="Exo 2" w:hAnsi="Calibri Light" w:cs="Calibri Light"/>
          <w:b/>
          <w:color w:val="231F20"/>
          <w:sz w:val="20"/>
          <w:szCs w:val="20"/>
        </w:rPr>
        <w:t>Emeutes et mouvements populaires ;</w:t>
      </w:r>
    </w:p>
    <w:p w:rsidR="00865708" w:rsidRPr="00B85721" w:rsidRDefault="0097302E">
      <w:pPr>
        <w:numPr>
          <w:ilvl w:val="0"/>
          <w:numId w:val="6"/>
        </w:numPr>
        <w:pBdr>
          <w:top w:val="nil"/>
          <w:left w:val="nil"/>
          <w:bottom w:val="nil"/>
          <w:right w:val="nil"/>
          <w:between w:val="nil"/>
        </w:pBdr>
        <w:tabs>
          <w:tab w:val="left" w:pos="403"/>
        </w:tabs>
        <w:spacing w:line="172" w:lineRule="auto"/>
        <w:ind w:left="402" w:hanging="97"/>
        <w:rPr>
          <w:rFonts w:ascii="Calibri Light" w:eastAsia="Exo 2" w:hAnsi="Calibri Light" w:cs="Calibri Light"/>
          <w:color w:val="000000"/>
          <w:sz w:val="20"/>
          <w:szCs w:val="20"/>
        </w:rPr>
      </w:pPr>
      <w:r w:rsidRPr="00B85721">
        <w:rPr>
          <w:rFonts w:ascii="Calibri Light" w:eastAsia="Exo 2" w:hAnsi="Calibri Light" w:cs="Calibri Light"/>
          <w:b/>
          <w:color w:val="231F20"/>
          <w:sz w:val="20"/>
          <w:szCs w:val="20"/>
        </w:rPr>
        <w:t>Actes de terrorisme ou de sabotage auxquels l’assuré aurait participé ;</w:t>
      </w:r>
    </w:p>
    <w:p w:rsidR="00865708" w:rsidRPr="00B85721" w:rsidRDefault="0097302E">
      <w:pPr>
        <w:numPr>
          <w:ilvl w:val="0"/>
          <w:numId w:val="6"/>
        </w:numPr>
        <w:pBdr>
          <w:top w:val="nil"/>
          <w:left w:val="nil"/>
          <w:bottom w:val="nil"/>
          <w:right w:val="nil"/>
          <w:between w:val="nil"/>
        </w:pBdr>
        <w:tabs>
          <w:tab w:val="left" w:pos="403"/>
        </w:tabs>
        <w:spacing w:line="172" w:lineRule="auto"/>
        <w:ind w:left="402" w:hanging="97"/>
        <w:rPr>
          <w:rFonts w:ascii="Calibri Light" w:eastAsia="Exo 2" w:hAnsi="Calibri Light" w:cs="Calibri Light"/>
          <w:color w:val="000000"/>
          <w:sz w:val="20"/>
          <w:szCs w:val="20"/>
        </w:rPr>
      </w:pPr>
      <w:r w:rsidRPr="00B85721">
        <w:rPr>
          <w:rFonts w:ascii="Calibri Light" w:eastAsia="Exo 2" w:hAnsi="Calibri Light" w:cs="Calibri Light"/>
          <w:b/>
          <w:color w:val="231F20"/>
          <w:sz w:val="20"/>
          <w:szCs w:val="20"/>
        </w:rPr>
        <w:t>Participation de l’assuré à une rixe ;</w:t>
      </w:r>
    </w:p>
    <w:p w:rsidR="00865708" w:rsidRPr="00B85721" w:rsidRDefault="0097302E">
      <w:pPr>
        <w:numPr>
          <w:ilvl w:val="0"/>
          <w:numId w:val="6"/>
        </w:numPr>
        <w:pBdr>
          <w:top w:val="nil"/>
          <w:left w:val="nil"/>
          <w:bottom w:val="nil"/>
          <w:right w:val="nil"/>
          <w:between w:val="nil"/>
        </w:pBdr>
        <w:tabs>
          <w:tab w:val="left" w:pos="447"/>
        </w:tabs>
        <w:spacing w:before="7" w:line="211" w:lineRule="auto"/>
        <w:ind w:right="124" w:firstLine="98"/>
        <w:rPr>
          <w:rFonts w:ascii="Calibri Light" w:eastAsia="Exo 2" w:hAnsi="Calibri Light" w:cs="Calibri Light"/>
          <w:color w:val="000000"/>
          <w:sz w:val="20"/>
          <w:szCs w:val="20"/>
        </w:rPr>
      </w:pPr>
      <w:r w:rsidRPr="00B85721">
        <w:rPr>
          <w:rFonts w:ascii="Calibri Light" w:eastAsia="Exo 2" w:hAnsi="Calibri Light" w:cs="Calibri Light"/>
          <w:b/>
          <w:color w:val="231F20"/>
          <w:sz w:val="20"/>
          <w:szCs w:val="20"/>
        </w:rPr>
        <w:t>Epidémies et autres catastrophes reconnues comme telles par les autorités</w:t>
      </w:r>
    </w:p>
    <w:p w:rsidR="00865708" w:rsidRPr="00B85721" w:rsidRDefault="0097302E">
      <w:pPr>
        <w:spacing w:line="165" w:lineRule="auto"/>
        <w:ind w:left="306"/>
        <w:rPr>
          <w:rFonts w:ascii="Calibri Light" w:eastAsia="Exo 2" w:hAnsi="Calibri Light" w:cs="Calibri Light"/>
          <w:b/>
          <w:sz w:val="20"/>
          <w:szCs w:val="20"/>
        </w:rPr>
      </w:pPr>
      <w:proofErr w:type="gramStart"/>
      <w:r w:rsidRPr="00B85721">
        <w:rPr>
          <w:rFonts w:ascii="Calibri Light" w:eastAsia="Exo 2" w:hAnsi="Calibri Light" w:cs="Calibri Light"/>
          <w:b/>
          <w:color w:val="231F20"/>
          <w:sz w:val="20"/>
          <w:szCs w:val="20"/>
        </w:rPr>
        <w:t>publiques</w:t>
      </w:r>
      <w:proofErr w:type="gramEnd"/>
      <w:r w:rsidRPr="00B85721">
        <w:rPr>
          <w:rFonts w:ascii="Calibri Light" w:eastAsia="Exo 2" w:hAnsi="Calibri Light" w:cs="Calibri Light"/>
          <w:b/>
          <w:color w:val="231F20"/>
          <w:sz w:val="20"/>
          <w:szCs w:val="20"/>
        </w:rPr>
        <w:t xml:space="preserve"> ;</w:t>
      </w:r>
    </w:p>
    <w:p w:rsidR="00865708" w:rsidRPr="00B85721" w:rsidRDefault="0097302E">
      <w:pPr>
        <w:numPr>
          <w:ilvl w:val="0"/>
          <w:numId w:val="6"/>
        </w:numPr>
        <w:pBdr>
          <w:top w:val="nil"/>
          <w:left w:val="nil"/>
          <w:bottom w:val="nil"/>
          <w:right w:val="nil"/>
          <w:between w:val="nil"/>
        </w:pBdr>
        <w:tabs>
          <w:tab w:val="left" w:pos="403"/>
        </w:tabs>
        <w:spacing w:before="8" w:line="211" w:lineRule="auto"/>
        <w:ind w:right="124" w:firstLine="98"/>
        <w:rPr>
          <w:rFonts w:ascii="Calibri Light" w:eastAsia="Exo 2" w:hAnsi="Calibri Light" w:cs="Calibri Light"/>
          <w:color w:val="000000"/>
          <w:sz w:val="20"/>
          <w:szCs w:val="20"/>
        </w:rPr>
      </w:pPr>
      <w:r w:rsidRPr="00B85721">
        <w:rPr>
          <w:rFonts w:ascii="Calibri Light" w:eastAsia="Exo 2" w:hAnsi="Calibri Light" w:cs="Calibri Light"/>
          <w:b/>
          <w:color w:val="231F20"/>
          <w:sz w:val="20"/>
          <w:szCs w:val="20"/>
        </w:rPr>
        <w:t>Désintégration du noyau atomique, radiation, explosion, dégagement de chaleur,</w:t>
      </w:r>
    </w:p>
    <w:p w:rsidR="00865708" w:rsidRPr="00B85721" w:rsidRDefault="0097302E">
      <w:pPr>
        <w:spacing w:line="176" w:lineRule="auto"/>
        <w:ind w:left="306"/>
        <w:rPr>
          <w:rFonts w:ascii="Calibri Light" w:eastAsia="Exo 2" w:hAnsi="Calibri Light" w:cs="Calibri Light"/>
          <w:b/>
          <w:sz w:val="20"/>
          <w:szCs w:val="20"/>
        </w:rPr>
      </w:pPr>
      <w:proofErr w:type="gramStart"/>
      <w:r w:rsidRPr="00B85721">
        <w:rPr>
          <w:rFonts w:ascii="Calibri Light" w:eastAsia="Exo 2" w:hAnsi="Calibri Light" w:cs="Calibri Light"/>
          <w:b/>
          <w:color w:val="231F20"/>
          <w:sz w:val="20"/>
          <w:szCs w:val="20"/>
        </w:rPr>
        <w:t>d’origine</w:t>
      </w:r>
      <w:proofErr w:type="gramEnd"/>
      <w:r w:rsidRPr="00B85721">
        <w:rPr>
          <w:rFonts w:ascii="Calibri Light" w:eastAsia="Exo 2" w:hAnsi="Calibri Light" w:cs="Calibri Light"/>
          <w:b/>
          <w:color w:val="231F20"/>
          <w:sz w:val="20"/>
          <w:szCs w:val="20"/>
        </w:rPr>
        <w:t xml:space="preserve"> nucléaire.</w:t>
      </w:r>
    </w:p>
    <w:p w:rsidR="00865708" w:rsidRPr="00B85721" w:rsidRDefault="0097302E">
      <w:pPr>
        <w:spacing w:before="148" w:line="184" w:lineRule="auto"/>
        <w:ind w:left="306"/>
        <w:rPr>
          <w:rFonts w:ascii="Calibri Light" w:eastAsia="Exo 2" w:hAnsi="Calibri Light" w:cs="Calibri Light"/>
          <w:b/>
          <w:sz w:val="20"/>
          <w:szCs w:val="20"/>
        </w:rPr>
      </w:pPr>
      <w:r w:rsidRPr="00B85721">
        <w:rPr>
          <w:rFonts w:ascii="Calibri Light" w:eastAsia="Exo 2" w:hAnsi="Calibri Light" w:cs="Calibri Light"/>
          <w:b/>
          <w:color w:val="231F20"/>
          <w:sz w:val="20"/>
          <w:szCs w:val="20"/>
        </w:rPr>
        <w:t>Sont toujours exclus de la garantie, les accidents :</w:t>
      </w:r>
    </w:p>
    <w:p w:rsidR="00865708" w:rsidRPr="00B85721" w:rsidRDefault="0097302E">
      <w:pPr>
        <w:numPr>
          <w:ilvl w:val="0"/>
          <w:numId w:val="6"/>
        </w:numPr>
        <w:pBdr>
          <w:top w:val="nil"/>
          <w:left w:val="nil"/>
          <w:bottom w:val="nil"/>
          <w:right w:val="nil"/>
          <w:between w:val="nil"/>
        </w:pBdr>
        <w:tabs>
          <w:tab w:val="left" w:pos="403"/>
        </w:tabs>
        <w:spacing w:line="172" w:lineRule="auto"/>
        <w:ind w:left="402" w:hanging="97"/>
        <w:rPr>
          <w:rFonts w:ascii="Calibri Light" w:eastAsia="Exo 2" w:hAnsi="Calibri Light" w:cs="Calibri Light"/>
          <w:color w:val="000000"/>
          <w:sz w:val="20"/>
          <w:szCs w:val="20"/>
        </w:rPr>
      </w:pPr>
      <w:proofErr w:type="gramStart"/>
      <w:r w:rsidRPr="00B85721">
        <w:rPr>
          <w:rFonts w:ascii="Calibri Light" w:eastAsia="Exo 2" w:hAnsi="Calibri Light" w:cs="Calibri Light"/>
          <w:b/>
          <w:color w:val="231F20"/>
          <w:sz w:val="20"/>
          <w:szCs w:val="20"/>
        </w:rPr>
        <w:t>causés</w:t>
      </w:r>
      <w:proofErr w:type="gramEnd"/>
      <w:r w:rsidRPr="00B85721">
        <w:rPr>
          <w:rFonts w:ascii="Calibri Light" w:eastAsia="Exo 2" w:hAnsi="Calibri Light" w:cs="Calibri Light"/>
          <w:b/>
          <w:color w:val="231F20"/>
          <w:sz w:val="20"/>
          <w:szCs w:val="20"/>
        </w:rPr>
        <w:t xml:space="preserve"> intentionnellement par l’Assuré ;</w:t>
      </w:r>
    </w:p>
    <w:p w:rsidR="00865708" w:rsidRPr="00B85721" w:rsidRDefault="0097302E">
      <w:pPr>
        <w:numPr>
          <w:ilvl w:val="0"/>
          <w:numId w:val="6"/>
        </w:numPr>
        <w:pBdr>
          <w:top w:val="nil"/>
          <w:left w:val="nil"/>
          <w:bottom w:val="nil"/>
          <w:right w:val="nil"/>
          <w:between w:val="nil"/>
        </w:pBdr>
        <w:tabs>
          <w:tab w:val="left" w:pos="409"/>
        </w:tabs>
        <w:spacing w:before="8" w:line="211" w:lineRule="auto"/>
        <w:ind w:right="125" w:firstLine="98"/>
        <w:rPr>
          <w:rFonts w:ascii="Calibri Light" w:eastAsia="Exo 2" w:hAnsi="Calibri Light" w:cs="Calibri Light"/>
          <w:color w:val="000000"/>
          <w:sz w:val="20"/>
          <w:szCs w:val="20"/>
        </w:rPr>
      </w:pPr>
      <w:proofErr w:type="gramStart"/>
      <w:r w:rsidRPr="00B85721">
        <w:rPr>
          <w:rFonts w:ascii="Calibri Light" w:eastAsia="Exo 2" w:hAnsi="Calibri Light" w:cs="Calibri Light"/>
          <w:b/>
          <w:color w:val="231F20"/>
          <w:sz w:val="20"/>
          <w:szCs w:val="20"/>
        </w:rPr>
        <w:t>résultant</w:t>
      </w:r>
      <w:proofErr w:type="gramEnd"/>
      <w:r w:rsidRPr="00B85721">
        <w:rPr>
          <w:rFonts w:ascii="Calibri Light" w:eastAsia="Exo 2" w:hAnsi="Calibri Light" w:cs="Calibri Light"/>
          <w:b/>
          <w:color w:val="231F20"/>
          <w:sz w:val="20"/>
          <w:szCs w:val="20"/>
        </w:rPr>
        <w:t xml:space="preserve"> de la pratique par l’Assuré, à titre professionnel, de tout sport ou compétition ;</w:t>
      </w:r>
    </w:p>
    <w:p w:rsidR="00865708" w:rsidRPr="00B85721" w:rsidRDefault="0097302E">
      <w:pPr>
        <w:numPr>
          <w:ilvl w:val="0"/>
          <w:numId w:val="6"/>
        </w:numPr>
        <w:pBdr>
          <w:top w:val="nil"/>
          <w:left w:val="nil"/>
          <w:bottom w:val="nil"/>
          <w:right w:val="nil"/>
          <w:between w:val="nil"/>
        </w:pBdr>
        <w:tabs>
          <w:tab w:val="left" w:pos="418"/>
        </w:tabs>
        <w:spacing w:line="211" w:lineRule="auto"/>
        <w:ind w:right="124" w:firstLine="98"/>
        <w:rPr>
          <w:rFonts w:ascii="Calibri Light" w:eastAsia="Exo 2" w:hAnsi="Calibri Light" w:cs="Calibri Light"/>
          <w:color w:val="000000"/>
          <w:sz w:val="20"/>
          <w:szCs w:val="20"/>
        </w:rPr>
      </w:pPr>
      <w:proofErr w:type="gramStart"/>
      <w:r w:rsidRPr="00B85721">
        <w:rPr>
          <w:rFonts w:ascii="Calibri Light" w:eastAsia="Exo 2" w:hAnsi="Calibri Light" w:cs="Calibri Light"/>
          <w:b/>
          <w:color w:val="231F20"/>
          <w:sz w:val="20"/>
          <w:szCs w:val="20"/>
        </w:rPr>
        <w:t>résultant</w:t>
      </w:r>
      <w:proofErr w:type="gramEnd"/>
      <w:r w:rsidRPr="00B85721">
        <w:rPr>
          <w:rFonts w:ascii="Calibri Light" w:eastAsia="Exo 2" w:hAnsi="Calibri Light" w:cs="Calibri Light"/>
          <w:b/>
          <w:color w:val="231F20"/>
          <w:sz w:val="20"/>
          <w:szCs w:val="20"/>
        </w:rPr>
        <w:t xml:space="preserve"> de la pratique par l’Assuré, en tant qu’amateur, à des sports aériens ULM, aile volante, deltaplane, vol de compétition, vol acrobatique, raids sportifs, à des compétitions sportives d’embarcations à moteur soumis à autorisation des pouvoirs publics, à des combats sans arme (boxe, lutte, judo, karaté)</w:t>
      </w:r>
    </w:p>
    <w:p w:rsidR="00865708" w:rsidRPr="00B85721" w:rsidRDefault="0097302E">
      <w:pPr>
        <w:numPr>
          <w:ilvl w:val="0"/>
          <w:numId w:val="6"/>
        </w:numPr>
        <w:pBdr>
          <w:top w:val="nil"/>
          <w:left w:val="nil"/>
          <w:bottom w:val="nil"/>
          <w:right w:val="nil"/>
          <w:between w:val="nil"/>
        </w:pBdr>
        <w:tabs>
          <w:tab w:val="left" w:pos="399"/>
        </w:tabs>
        <w:spacing w:line="211" w:lineRule="auto"/>
        <w:ind w:right="124" w:firstLine="98"/>
        <w:rPr>
          <w:rFonts w:ascii="Calibri Light" w:eastAsia="Exo 2" w:hAnsi="Calibri Light" w:cs="Calibri Light"/>
          <w:color w:val="000000"/>
          <w:sz w:val="20"/>
          <w:szCs w:val="20"/>
        </w:rPr>
      </w:pPr>
      <w:proofErr w:type="gramStart"/>
      <w:r w:rsidRPr="00B85721">
        <w:rPr>
          <w:rFonts w:ascii="Calibri Light" w:eastAsia="Exo 2" w:hAnsi="Calibri Light" w:cs="Calibri Light"/>
          <w:b/>
          <w:color w:val="231F20"/>
          <w:sz w:val="20"/>
          <w:szCs w:val="20"/>
        </w:rPr>
        <w:t>consécutifs</w:t>
      </w:r>
      <w:proofErr w:type="gramEnd"/>
      <w:r w:rsidRPr="00B85721">
        <w:rPr>
          <w:rFonts w:ascii="Calibri Light" w:eastAsia="Exo 2" w:hAnsi="Calibri Light" w:cs="Calibri Light"/>
          <w:b/>
          <w:color w:val="231F20"/>
          <w:sz w:val="20"/>
          <w:szCs w:val="20"/>
        </w:rPr>
        <w:t xml:space="preserve"> à l’usage par l’assuré de stupéfiants non prescrits médicalement ;</w:t>
      </w:r>
    </w:p>
    <w:p w:rsidR="00865708" w:rsidRPr="00B85721" w:rsidRDefault="0097302E">
      <w:pPr>
        <w:numPr>
          <w:ilvl w:val="0"/>
          <w:numId w:val="6"/>
        </w:numPr>
        <w:pBdr>
          <w:top w:val="nil"/>
          <w:left w:val="nil"/>
          <w:bottom w:val="nil"/>
          <w:right w:val="nil"/>
          <w:between w:val="nil"/>
        </w:pBdr>
        <w:tabs>
          <w:tab w:val="left" w:pos="413"/>
        </w:tabs>
        <w:spacing w:line="211" w:lineRule="auto"/>
        <w:ind w:right="124" w:firstLine="98"/>
        <w:rPr>
          <w:rFonts w:ascii="Calibri Light" w:eastAsia="Exo 2" w:hAnsi="Calibri Light" w:cs="Calibri Light"/>
          <w:color w:val="000000"/>
          <w:sz w:val="20"/>
          <w:szCs w:val="20"/>
        </w:rPr>
      </w:pPr>
      <w:proofErr w:type="gramStart"/>
      <w:r w:rsidRPr="00B85721">
        <w:rPr>
          <w:rFonts w:ascii="Calibri Light" w:eastAsia="Exo 2" w:hAnsi="Calibri Light" w:cs="Calibri Light"/>
          <w:b/>
          <w:color w:val="231F20"/>
          <w:sz w:val="20"/>
          <w:szCs w:val="20"/>
        </w:rPr>
        <w:t>survenus</w:t>
      </w:r>
      <w:proofErr w:type="gramEnd"/>
      <w:r w:rsidRPr="00B85721">
        <w:rPr>
          <w:rFonts w:ascii="Calibri Light" w:eastAsia="Exo 2" w:hAnsi="Calibri Light" w:cs="Calibri Light"/>
          <w:b/>
          <w:color w:val="231F20"/>
          <w:sz w:val="20"/>
          <w:szCs w:val="20"/>
        </w:rPr>
        <w:t xml:space="preserve"> à l’assuré en état d’ivresse manifeste, ou s’il est relevé qu’au moment de l’accident, celui-ci avait un taux d’alcoolémie égal ou supérieur à 1,2 g par litre de sang, sauf s’il est établi que le sinistre est sans relation avec cet état ;</w:t>
      </w:r>
    </w:p>
    <w:p w:rsidR="00865708" w:rsidRPr="00B85721" w:rsidRDefault="0097302E">
      <w:pPr>
        <w:numPr>
          <w:ilvl w:val="0"/>
          <w:numId w:val="6"/>
        </w:numPr>
        <w:pBdr>
          <w:top w:val="nil"/>
          <w:left w:val="nil"/>
          <w:bottom w:val="nil"/>
          <w:right w:val="nil"/>
          <w:between w:val="nil"/>
        </w:pBdr>
        <w:tabs>
          <w:tab w:val="left" w:pos="400"/>
        </w:tabs>
        <w:spacing w:line="211" w:lineRule="auto"/>
        <w:ind w:right="124" w:firstLine="98"/>
        <w:rPr>
          <w:rFonts w:ascii="Calibri Light" w:eastAsia="Exo 2" w:hAnsi="Calibri Light" w:cs="Calibri Light"/>
          <w:color w:val="000000"/>
          <w:sz w:val="20"/>
          <w:szCs w:val="20"/>
        </w:rPr>
      </w:pPr>
      <w:proofErr w:type="gramStart"/>
      <w:r w:rsidRPr="00B85721">
        <w:rPr>
          <w:rFonts w:ascii="Calibri Light" w:eastAsia="Exo 2" w:hAnsi="Calibri Light" w:cs="Calibri Light"/>
          <w:b/>
          <w:color w:val="231F20"/>
          <w:sz w:val="20"/>
          <w:szCs w:val="20"/>
        </w:rPr>
        <w:t>survenus</w:t>
      </w:r>
      <w:proofErr w:type="gramEnd"/>
      <w:r w:rsidRPr="00B85721">
        <w:rPr>
          <w:rFonts w:ascii="Calibri Light" w:eastAsia="Exo 2" w:hAnsi="Calibri Light" w:cs="Calibri Light"/>
          <w:b/>
          <w:color w:val="231F20"/>
          <w:sz w:val="20"/>
          <w:szCs w:val="20"/>
        </w:rPr>
        <w:t xml:space="preserve"> à l’assuré sous les drapeaux, au cours d’une action militaire ou de police, d’exercices aériens ou de parachutisme, de plongées </w:t>
      </w:r>
      <w:proofErr w:type="spellStart"/>
      <w:r w:rsidRPr="00B85721">
        <w:rPr>
          <w:rFonts w:ascii="Calibri Light" w:eastAsia="Exo 2" w:hAnsi="Calibri Light" w:cs="Calibri Light"/>
          <w:b/>
          <w:color w:val="231F20"/>
          <w:sz w:val="20"/>
          <w:szCs w:val="20"/>
        </w:rPr>
        <w:t>sous marines</w:t>
      </w:r>
      <w:proofErr w:type="spellEnd"/>
      <w:r w:rsidRPr="00B85721">
        <w:rPr>
          <w:rFonts w:ascii="Calibri Light" w:eastAsia="Exo 2" w:hAnsi="Calibri Light" w:cs="Calibri Light"/>
          <w:b/>
          <w:color w:val="231F20"/>
          <w:sz w:val="20"/>
          <w:szCs w:val="20"/>
        </w:rPr>
        <w:t xml:space="preserve"> ou au cours de grandes </w:t>
      </w:r>
      <w:proofErr w:type="spellStart"/>
      <w:r w:rsidRPr="00B85721">
        <w:rPr>
          <w:rFonts w:ascii="Calibri Light" w:eastAsia="Exo 2" w:hAnsi="Calibri Light" w:cs="Calibri Light"/>
          <w:b/>
          <w:color w:val="231F20"/>
          <w:sz w:val="20"/>
          <w:szCs w:val="20"/>
        </w:rPr>
        <w:t>manœvres</w:t>
      </w:r>
      <w:proofErr w:type="spellEnd"/>
      <w:r w:rsidRPr="00B85721">
        <w:rPr>
          <w:rFonts w:ascii="Calibri Light" w:eastAsia="Exo 2" w:hAnsi="Calibri Light" w:cs="Calibri Light"/>
          <w:b/>
          <w:color w:val="231F20"/>
          <w:sz w:val="20"/>
          <w:szCs w:val="20"/>
        </w:rPr>
        <w:t xml:space="preserve"> ;</w:t>
      </w:r>
    </w:p>
    <w:p w:rsidR="00865708" w:rsidRPr="00B85721" w:rsidRDefault="0097302E">
      <w:pPr>
        <w:spacing w:before="152" w:line="184" w:lineRule="auto"/>
        <w:ind w:left="1320" w:right="1241"/>
        <w:rPr>
          <w:rFonts w:ascii="Calibri Light" w:eastAsia="Exo 2" w:hAnsi="Calibri Light" w:cs="Calibri Light"/>
          <w:b/>
          <w:sz w:val="20"/>
          <w:szCs w:val="20"/>
        </w:rPr>
      </w:pPr>
      <w:r w:rsidRPr="00B85721">
        <w:rPr>
          <w:rFonts w:ascii="Calibri Light" w:eastAsia="Exo 2" w:hAnsi="Calibri Light" w:cs="Calibri Light"/>
          <w:b/>
          <w:color w:val="231F20"/>
          <w:sz w:val="20"/>
          <w:szCs w:val="20"/>
        </w:rPr>
        <w:t>CAPITAUX ASSURÉS</w:t>
      </w:r>
    </w:p>
    <w:p w:rsidR="00865708" w:rsidRPr="00B85721" w:rsidRDefault="0097302E">
      <w:pPr>
        <w:pBdr>
          <w:top w:val="nil"/>
          <w:left w:val="nil"/>
          <w:bottom w:val="nil"/>
          <w:right w:val="nil"/>
          <w:between w:val="nil"/>
        </w:pBdr>
        <w:spacing w:before="8" w:line="211" w:lineRule="auto"/>
        <w:ind w:left="106" w:right="124"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En cas de Décès Toutes Causes ou d’Invalidité Totale et Définitive d’une personne assurée, SUNU Assurances Vie Sénégal versera aux bénéficiaires désignés sur le Bulletin Individuel d’Adhésion, le capital souscrit.</w:t>
      </w:r>
    </w:p>
    <w:p w:rsidR="00865708" w:rsidRPr="00B85721" w:rsidRDefault="0097302E">
      <w:pPr>
        <w:pBdr>
          <w:top w:val="nil"/>
          <w:left w:val="nil"/>
          <w:bottom w:val="nil"/>
          <w:right w:val="nil"/>
          <w:between w:val="nil"/>
        </w:pBdr>
        <w:spacing w:line="165" w:lineRule="auto"/>
        <w:ind w:left="206"/>
        <w:rPr>
          <w:rFonts w:ascii="Calibri Light" w:eastAsia="Exo 2" w:hAnsi="Calibri Light" w:cs="Calibri Light"/>
          <w:color w:val="000000"/>
          <w:sz w:val="20"/>
          <w:szCs w:val="20"/>
        </w:rPr>
      </w:pPr>
      <w:bookmarkStart w:id="1" w:name="_gjdgxs" w:colFirst="0" w:colLast="0"/>
      <w:bookmarkEnd w:id="1"/>
      <w:r w:rsidRPr="00B85721">
        <w:rPr>
          <w:rFonts w:ascii="Calibri Light" w:eastAsia="Exo 2" w:hAnsi="Calibri Light" w:cs="Calibri Light"/>
          <w:color w:val="231F20"/>
          <w:sz w:val="20"/>
          <w:szCs w:val="20"/>
        </w:rPr>
        <w:t>Les capitaux proposés sont entre 500.000 FCFA et 10.000.000 F CFA.</w:t>
      </w:r>
    </w:p>
    <w:p w:rsidR="00865708" w:rsidRPr="00B85721" w:rsidRDefault="0097302E">
      <w:pPr>
        <w:pStyle w:val="Heading3"/>
        <w:spacing w:line="172" w:lineRule="auto"/>
        <w:ind w:firstLine="206"/>
        <w:jc w:val="left"/>
        <w:rPr>
          <w:rFonts w:ascii="Calibri Light" w:eastAsia="Exo 2" w:hAnsi="Calibri Light" w:cs="Calibri Light"/>
          <w:sz w:val="20"/>
          <w:szCs w:val="20"/>
        </w:rPr>
      </w:pPr>
      <w:r w:rsidRPr="00B85721">
        <w:rPr>
          <w:rFonts w:ascii="Calibri Light" w:eastAsia="Exo 2" w:hAnsi="Calibri Light" w:cs="Calibri Light"/>
          <w:color w:val="231F20"/>
          <w:sz w:val="20"/>
          <w:szCs w:val="20"/>
        </w:rPr>
        <w:t>Le paiement du capital garanti se fera ainsi :</w:t>
      </w:r>
    </w:p>
    <w:p w:rsidR="00865708" w:rsidRPr="00B85721" w:rsidRDefault="0097302E">
      <w:pPr>
        <w:numPr>
          <w:ilvl w:val="0"/>
          <w:numId w:val="5"/>
        </w:numPr>
        <w:pBdr>
          <w:top w:val="nil"/>
          <w:left w:val="nil"/>
          <w:bottom w:val="nil"/>
          <w:right w:val="nil"/>
          <w:between w:val="nil"/>
        </w:pBdr>
        <w:tabs>
          <w:tab w:val="left" w:pos="389"/>
        </w:tabs>
        <w:spacing w:before="7" w:line="211" w:lineRule="auto"/>
        <w:ind w:right="124" w:firstLine="99"/>
        <w:jc w:val="both"/>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Si le solde du compte est débiteur : paiement à BAOBAB SÉNÉGAL du montant du solde débiteur jusqu’à concurrence du capital garanti et le reliquat éventuel revenant au (x) bénéficiaire (s) désigné (s).</w:t>
      </w:r>
    </w:p>
    <w:p w:rsidR="00865708" w:rsidRPr="00B85721" w:rsidRDefault="0097302E">
      <w:pPr>
        <w:numPr>
          <w:ilvl w:val="0"/>
          <w:numId w:val="5"/>
        </w:numPr>
        <w:pBdr>
          <w:top w:val="nil"/>
          <w:left w:val="nil"/>
          <w:bottom w:val="nil"/>
          <w:right w:val="nil"/>
          <w:between w:val="nil"/>
        </w:pBdr>
        <w:tabs>
          <w:tab w:val="left" w:pos="400"/>
        </w:tabs>
        <w:spacing w:line="211" w:lineRule="auto"/>
        <w:ind w:right="124" w:firstLine="99"/>
        <w:jc w:val="both"/>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 xml:space="preserve">Si le solde du compte est créditeur ou nul : paiement aux </w:t>
      </w:r>
      <w:r w:rsidRPr="00B85721">
        <w:rPr>
          <w:rFonts w:ascii="Calibri Light" w:eastAsia="Exo 2" w:hAnsi="Calibri Light" w:cs="Calibri Light"/>
          <w:color w:val="231F20"/>
          <w:sz w:val="20"/>
          <w:szCs w:val="20"/>
        </w:rPr>
        <w:lastRenderedPageBreak/>
        <w:t>bénéficiaires désignés de l’intégralité du capital garanti.</w:t>
      </w:r>
    </w:p>
    <w:p w:rsidR="00865708" w:rsidRPr="00B85721" w:rsidRDefault="0097302E">
      <w:pPr>
        <w:pStyle w:val="Heading3"/>
        <w:spacing w:before="153" w:line="184" w:lineRule="auto"/>
        <w:ind w:left="1320" w:right="1241"/>
        <w:jc w:val="center"/>
        <w:rPr>
          <w:rFonts w:ascii="Calibri Light" w:eastAsia="Exo 2" w:hAnsi="Calibri Light" w:cs="Calibri Light"/>
          <w:sz w:val="20"/>
          <w:szCs w:val="20"/>
        </w:rPr>
      </w:pPr>
      <w:r w:rsidRPr="00B85721">
        <w:rPr>
          <w:rFonts w:ascii="Calibri Light" w:eastAsia="Exo 2" w:hAnsi="Calibri Light" w:cs="Calibri Light"/>
          <w:color w:val="231F20"/>
          <w:sz w:val="20"/>
          <w:szCs w:val="20"/>
        </w:rPr>
        <w:t>COTISATIONS ET FRAIS</w:t>
      </w:r>
    </w:p>
    <w:p w:rsidR="00865708" w:rsidRPr="00B85721" w:rsidRDefault="0097302E">
      <w:pPr>
        <w:pBdr>
          <w:top w:val="nil"/>
          <w:left w:val="nil"/>
          <w:bottom w:val="nil"/>
          <w:right w:val="nil"/>
          <w:between w:val="nil"/>
        </w:pBdr>
        <w:spacing w:before="7" w:line="211" w:lineRule="auto"/>
        <w:ind w:left="106" w:right="124" w:firstLine="99"/>
        <w:jc w:val="both"/>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La cotisation, frais compris, dont le montant est indiqué sur le bulletin d'adhésion individuel, est payable annuellement, par prélèvement sur le compte de l’adhérent ouvert chez BAOBAB SENEGAL.</w:t>
      </w:r>
    </w:p>
    <w:p w:rsidR="00865708" w:rsidRPr="00B85721" w:rsidRDefault="0097302E">
      <w:pPr>
        <w:pBdr>
          <w:top w:val="nil"/>
          <w:left w:val="nil"/>
          <w:bottom w:val="nil"/>
          <w:right w:val="nil"/>
          <w:between w:val="nil"/>
        </w:pBdr>
        <w:spacing w:line="176" w:lineRule="auto"/>
        <w:ind w:left="206"/>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 xml:space="preserve">Elle est exigible à la date de prélèvement prévue dans le bulletin individuel </w:t>
      </w:r>
      <w:proofErr w:type="gramStart"/>
      <w:r w:rsidRPr="00B85721">
        <w:rPr>
          <w:rFonts w:ascii="Calibri Light" w:eastAsia="Exo 2" w:hAnsi="Calibri Light" w:cs="Calibri Light"/>
          <w:color w:val="231F20"/>
          <w:sz w:val="20"/>
          <w:szCs w:val="20"/>
        </w:rPr>
        <w:t>d’</w:t>
      </w:r>
      <w:proofErr w:type="spellStart"/>
      <w:r w:rsidRPr="00B85721">
        <w:rPr>
          <w:rFonts w:ascii="Calibri Light" w:eastAsia="Exo 2" w:hAnsi="Calibri Light" w:cs="Calibri Light"/>
          <w:color w:val="231F20"/>
          <w:sz w:val="20"/>
          <w:szCs w:val="20"/>
        </w:rPr>
        <w:t>adhésion.</w:t>
      </w:r>
      <w:r w:rsidRPr="00B85721">
        <w:rPr>
          <w:rFonts w:ascii="Calibri Light" w:eastAsia="Exo 2" w:hAnsi="Calibri Light" w:cs="Calibri Light"/>
          <w:sz w:val="20"/>
          <w:szCs w:val="20"/>
          <w:highlight w:val="red"/>
        </w:rPr>
        <w:t>En</w:t>
      </w:r>
      <w:proofErr w:type="spellEnd"/>
      <w:proofErr w:type="gramEnd"/>
      <w:r w:rsidRPr="00B85721">
        <w:rPr>
          <w:rFonts w:ascii="Calibri Light" w:eastAsia="Exo 2" w:hAnsi="Calibri Light" w:cs="Calibri Light"/>
          <w:sz w:val="20"/>
          <w:szCs w:val="20"/>
          <w:highlight w:val="red"/>
        </w:rPr>
        <w:t xml:space="preserve"> cas de renouvellement à l’échéance, l’adhérent consent à ce que BAOBAB SENEGAL prélève sur son compte le montant correspondant à la prime </w:t>
      </w:r>
      <w:proofErr w:type="spellStart"/>
      <w:r w:rsidRPr="00B85721">
        <w:rPr>
          <w:rFonts w:ascii="Calibri Light" w:eastAsia="Exo 2" w:hAnsi="Calibri Light" w:cs="Calibri Light"/>
          <w:sz w:val="20"/>
          <w:szCs w:val="20"/>
          <w:highlight w:val="red"/>
        </w:rPr>
        <w:t>anuelle</w:t>
      </w:r>
      <w:proofErr w:type="spellEnd"/>
      <w:r w:rsidRPr="00B85721">
        <w:rPr>
          <w:rFonts w:ascii="Calibri Light" w:eastAsia="Exo 2" w:hAnsi="Calibri Light" w:cs="Calibri Light"/>
          <w:sz w:val="20"/>
          <w:szCs w:val="20"/>
          <w:highlight w:val="red"/>
        </w:rPr>
        <w:t>.</w:t>
      </w:r>
    </w:p>
    <w:p w:rsidR="00865708" w:rsidRPr="00B85721" w:rsidRDefault="00865708">
      <w:pPr>
        <w:pBdr>
          <w:top w:val="nil"/>
          <w:left w:val="nil"/>
          <w:bottom w:val="nil"/>
          <w:right w:val="nil"/>
          <w:between w:val="nil"/>
        </w:pBdr>
        <w:spacing w:before="10"/>
        <w:rPr>
          <w:rFonts w:ascii="Calibri Light" w:eastAsia="Exo 2" w:hAnsi="Calibri Light" w:cs="Calibri Light"/>
          <w:color w:val="000000"/>
          <w:sz w:val="20"/>
          <w:szCs w:val="20"/>
        </w:rPr>
      </w:pPr>
    </w:p>
    <w:tbl>
      <w:tblPr>
        <w:tblStyle w:val="a0"/>
        <w:tblW w:w="5475" w:type="dxa"/>
        <w:tblInd w:w="-199" w:type="dxa"/>
        <w:tblBorders>
          <w:top w:val="single" w:sz="4" w:space="0" w:color="6D6E71"/>
          <w:left w:val="single" w:sz="4" w:space="0" w:color="6D6E71"/>
          <w:bottom w:val="single" w:sz="4" w:space="0" w:color="6D6E71"/>
          <w:right w:val="single" w:sz="4" w:space="0" w:color="6D6E71"/>
          <w:insideH w:val="single" w:sz="4" w:space="0" w:color="6D6E71"/>
          <w:insideV w:val="single" w:sz="4" w:space="0" w:color="6D6E71"/>
        </w:tblBorders>
        <w:tblLayout w:type="fixed"/>
        <w:tblLook w:val="0000" w:firstRow="0" w:lastRow="0" w:firstColumn="0" w:lastColumn="0" w:noHBand="0" w:noVBand="0"/>
      </w:tblPr>
      <w:tblGrid>
        <w:gridCol w:w="915"/>
        <w:gridCol w:w="750"/>
        <w:gridCol w:w="735"/>
        <w:gridCol w:w="795"/>
        <w:gridCol w:w="720"/>
        <w:gridCol w:w="705"/>
        <w:gridCol w:w="855"/>
      </w:tblGrid>
      <w:tr w:rsidR="00865708" w:rsidRPr="00B85721">
        <w:trPr>
          <w:trHeight w:val="246"/>
        </w:trPr>
        <w:tc>
          <w:tcPr>
            <w:tcW w:w="915" w:type="dxa"/>
            <w:tcBorders>
              <w:top w:val="nil"/>
              <w:left w:val="nil"/>
            </w:tcBorders>
          </w:tcPr>
          <w:p w:rsidR="00865708" w:rsidRPr="00B85721" w:rsidRDefault="00865708">
            <w:pPr>
              <w:pBdr>
                <w:top w:val="nil"/>
                <w:left w:val="nil"/>
                <w:bottom w:val="nil"/>
                <w:right w:val="nil"/>
                <w:between w:val="nil"/>
              </w:pBdr>
              <w:rPr>
                <w:rFonts w:ascii="Calibri Light" w:eastAsia="Exo 2" w:hAnsi="Calibri Light" w:cs="Calibri Light"/>
                <w:color w:val="000000"/>
                <w:sz w:val="20"/>
                <w:szCs w:val="20"/>
              </w:rPr>
            </w:pPr>
          </w:p>
        </w:tc>
        <w:tc>
          <w:tcPr>
            <w:tcW w:w="750" w:type="dxa"/>
            <w:shd w:val="clear" w:color="auto" w:fill="EDEDED"/>
          </w:tcPr>
          <w:p w:rsidR="00865708" w:rsidRPr="00B85721" w:rsidRDefault="0097302E">
            <w:pPr>
              <w:pBdr>
                <w:top w:val="nil"/>
                <w:left w:val="nil"/>
                <w:bottom w:val="nil"/>
                <w:right w:val="nil"/>
                <w:between w:val="nil"/>
              </w:pBdr>
              <w:spacing w:before="55"/>
              <w:ind w:left="66" w:right="57"/>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Palier 1</w:t>
            </w:r>
          </w:p>
        </w:tc>
        <w:tc>
          <w:tcPr>
            <w:tcW w:w="735" w:type="dxa"/>
            <w:shd w:val="clear" w:color="auto" w:fill="EDEDED"/>
          </w:tcPr>
          <w:p w:rsidR="00865708" w:rsidRPr="00B85721" w:rsidRDefault="0097302E">
            <w:pPr>
              <w:pBdr>
                <w:top w:val="nil"/>
                <w:left w:val="nil"/>
                <w:bottom w:val="nil"/>
                <w:right w:val="nil"/>
                <w:between w:val="nil"/>
              </w:pBdr>
              <w:spacing w:before="55"/>
              <w:ind w:left="66" w:right="58"/>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Palier 2</w:t>
            </w:r>
          </w:p>
        </w:tc>
        <w:tc>
          <w:tcPr>
            <w:tcW w:w="795" w:type="dxa"/>
            <w:shd w:val="clear" w:color="auto" w:fill="EDEDED"/>
          </w:tcPr>
          <w:p w:rsidR="00865708" w:rsidRPr="00B85721" w:rsidRDefault="0097302E">
            <w:pPr>
              <w:pBdr>
                <w:top w:val="nil"/>
                <w:left w:val="nil"/>
                <w:bottom w:val="nil"/>
                <w:right w:val="nil"/>
                <w:between w:val="nil"/>
              </w:pBdr>
              <w:spacing w:before="55"/>
              <w:ind w:right="194"/>
              <w:jc w:val="right"/>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Palier 3</w:t>
            </w:r>
          </w:p>
        </w:tc>
        <w:tc>
          <w:tcPr>
            <w:tcW w:w="720" w:type="dxa"/>
            <w:shd w:val="clear" w:color="auto" w:fill="EDEDED"/>
          </w:tcPr>
          <w:p w:rsidR="00865708" w:rsidRPr="00B85721" w:rsidRDefault="0097302E">
            <w:pPr>
              <w:pBdr>
                <w:top w:val="nil"/>
                <w:left w:val="nil"/>
                <w:bottom w:val="nil"/>
                <w:right w:val="nil"/>
                <w:between w:val="nil"/>
              </w:pBdr>
              <w:spacing w:before="55"/>
              <w:ind w:left="203"/>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Palier 4</w:t>
            </w:r>
          </w:p>
        </w:tc>
        <w:tc>
          <w:tcPr>
            <w:tcW w:w="705" w:type="dxa"/>
            <w:shd w:val="clear" w:color="auto" w:fill="EDEDED"/>
          </w:tcPr>
          <w:p w:rsidR="00865708" w:rsidRPr="00B85721" w:rsidRDefault="0097302E">
            <w:pPr>
              <w:pBdr>
                <w:top w:val="nil"/>
                <w:left w:val="nil"/>
                <w:bottom w:val="nil"/>
                <w:right w:val="nil"/>
                <w:between w:val="nil"/>
              </w:pBdr>
              <w:spacing w:before="55"/>
              <w:ind w:left="66" w:right="60"/>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Palier 5</w:t>
            </w:r>
          </w:p>
        </w:tc>
        <w:tc>
          <w:tcPr>
            <w:tcW w:w="855" w:type="dxa"/>
            <w:shd w:val="clear" w:color="auto" w:fill="EDEDED"/>
          </w:tcPr>
          <w:p w:rsidR="00865708" w:rsidRPr="00B85721" w:rsidRDefault="0097302E">
            <w:pPr>
              <w:pBdr>
                <w:top w:val="nil"/>
                <w:left w:val="nil"/>
                <w:bottom w:val="nil"/>
                <w:right w:val="nil"/>
                <w:between w:val="nil"/>
              </w:pBdr>
              <w:spacing w:before="55"/>
              <w:ind w:left="66" w:right="61"/>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Palier 6</w:t>
            </w:r>
          </w:p>
        </w:tc>
      </w:tr>
      <w:tr w:rsidR="00865708" w:rsidRPr="00B85721">
        <w:trPr>
          <w:trHeight w:val="555"/>
        </w:trPr>
        <w:tc>
          <w:tcPr>
            <w:tcW w:w="915" w:type="dxa"/>
            <w:shd w:val="clear" w:color="auto" w:fill="EDEDED"/>
          </w:tcPr>
          <w:p w:rsidR="00865708" w:rsidRPr="00B85721" w:rsidRDefault="0097302E">
            <w:pPr>
              <w:pBdr>
                <w:top w:val="nil"/>
                <w:left w:val="nil"/>
                <w:bottom w:val="nil"/>
                <w:right w:val="nil"/>
                <w:between w:val="nil"/>
              </w:pBdr>
              <w:spacing w:before="50"/>
              <w:ind w:left="42"/>
              <w:rPr>
                <w:rFonts w:ascii="Calibri Light" w:eastAsia="Exo 2" w:hAnsi="Calibri Light" w:cs="Calibri Light"/>
                <w:color w:val="000000"/>
                <w:sz w:val="16"/>
                <w:szCs w:val="16"/>
              </w:rPr>
            </w:pPr>
            <w:r w:rsidRPr="00B85721">
              <w:rPr>
                <w:rFonts w:ascii="Calibri Light" w:eastAsia="Exo 2" w:hAnsi="Calibri Light" w:cs="Calibri Light"/>
                <w:color w:val="231F20"/>
                <w:sz w:val="16"/>
                <w:szCs w:val="16"/>
              </w:rPr>
              <w:t>Capital garanti</w:t>
            </w:r>
          </w:p>
        </w:tc>
        <w:tc>
          <w:tcPr>
            <w:tcW w:w="750" w:type="dxa"/>
          </w:tcPr>
          <w:p w:rsidR="00865708" w:rsidRPr="00B85721" w:rsidRDefault="0097302E">
            <w:pPr>
              <w:pBdr>
                <w:top w:val="nil"/>
                <w:left w:val="nil"/>
                <w:bottom w:val="nil"/>
                <w:right w:val="nil"/>
                <w:between w:val="nil"/>
              </w:pBdr>
              <w:spacing w:before="50"/>
              <w:ind w:right="58"/>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500.000</w:t>
            </w:r>
          </w:p>
        </w:tc>
        <w:tc>
          <w:tcPr>
            <w:tcW w:w="735" w:type="dxa"/>
          </w:tcPr>
          <w:p w:rsidR="00865708" w:rsidRPr="00B85721" w:rsidRDefault="0097302E">
            <w:pPr>
              <w:pBdr>
                <w:top w:val="nil"/>
                <w:left w:val="nil"/>
                <w:bottom w:val="nil"/>
                <w:right w:val="nil"/>
                <w:between w:val="nil"/>
              </w:pBdr>
              <w:spacing w:before="50"/>
              <w:ind w:right="59"/>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1.000.000</w:t>
            </w:r>
          </w:p>
        </w:tc>
        <w:tc>
          <w:tcPr>
            <w:tcW w:w="795" w:type="dxa"/>
          </w:tcPr>
          <w:p w:rsidR="00865708" w:rsidRPr="00B85721" w:rsidRDefault="0097302E">
            <w:pPr>
              <w:pBdr>
                <w:top w:val="nil"/>
                <w:left w:val="nil"/>
                <w:bottom w:val="nil"/>
                <w:right w:val="nil"/>
                <w:between w:val="nil"/>
              </w:pBdr>
              <w:spacing w:before="50"/>
              <w:ind w:right="145"/>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2.000.000</w:t>
            </w:r>
          </w:p>
        </w:tc>
        <w:tc>
          <w:tcPr>
            <w:tcW w:w="720" w:type="dxa"/>
          </w:tcPr>
          <w:p w:rsidR="00865708" w:rsidRPr="00B85721" w:rsidRDefault="0097302E">
            <w:pPr>
              <w:pBdr>
                <w:top w:val="nil"/>
                <w:left w:val="nil"/>
                <w:bottom w:val="nil"/>
                <w:right w:val="nil"/>
                <w:between w:val="nil"/>
              </w:pBdr>
              <w:spacing w:before="50"/>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4.000.000</w:t>
            </w:r>
          </w:p>
        </w:tc>
        <w:tc>
          <w:tcPr>
            <w:tcW w:w="705" w:type="dxa"/>
          </w:tcPr>
          <w:p w:rsidR="00865708" w:rsidRPr="00B85721" w:rsidRDefault="0097302E">
            <w:pPr>
              <w:pBdr>
                <w:top w:val="nil"/>
                <w:left w:val="nil"/>
                <w:bottom w:val="nil"/>
                <w:right w:val="nil"/>
                <w:between w:val="nil"/>
              </w:pBdr>
              <w:spacing w:before="50"/>
              <w:ind w:right="61"/>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7.500.000</w:t>
            </w:r>
          </w:p>
        </w:tc>
        <w:tc>
          <w:tcPr>
            <w:tcW w:w="855" w:type="dxa"/>
          </w:tcPr>
          <w:p w:rsidR="00865708" w:rsidRPr="00B85721" w:rsidRDefault="0097302E">
            <w:pPr>
              <w:pBdr>
                <w:top w:val="nil"/>
                <w:left w:val="nil"/>
                <w:bottom w:val="nil"/>
                <w:right w:val="nil"/>
                <w:between w:val="nil"/>
              </w:pBdr>
              <w:spacing w:before="50"/>
              <w:ind w:left="66" w:right="62"/>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10.000.000</w:t>
            </w:r>
          </w:p>
        </w:tc>
      </w:tr>
      <w:tr w:rsidR="00865708" w:rsidRPr="00B85721">
        <w:trPr>
          <w:trHeight w:val="495"/>
        </w:trPr>
        <w:tc>
          <w:tcPr>
            <w:tcW w:w="915" w:type="dxa"/>
            <w:shd w:val="clear" w:color="auto" w:fill="EDEDED"/>
          </w:tcPr>
          <w:p w:rsidR="00865708" w:rsidRPr="00B85721" w:rsidRDefault="00865708">
            <w:pPr>
              <w:pBdr>
                <w:top w:val="nil"/>
                <w:left w:val="nil"/>
                <w:bottom w:val="nil"/>
                <w:right w:val="nil"/>
                <w:between w:val="nil"/>
              </w:pBdr>
              <w:spacing w:before="16" w:line="108" w:lineRule="auto"/>
              <w:ind w:left="320" w:right="-11" w:hanging="273"/>
              <w:rPr>
                <w:rFonts w:ascii="Calibri Light" w:eastAsia="Exo 2" w:hAnsi="Calibri Light" w:cs="Calibri Light"/>
                <w:sz w:val="16"/>
                <w:szCs w:val="16"/>
              </w:rPr>
            </w:pPr>
          </w:p>
          <w:p w:rsidR="00865708" w:rsidRPr="00B85721" w:rsidRDefault="0097302E">
            <w:pPr>
              <w:pBdr>
                <w:top w:val="nil"/>
                <w:left w:val="nil"/>
                <w:bottom w:val="nil"/>
                <w:right w:val="nil"/>
                <w:between w:val="nil"/>
              </w:pBdr>
              <w:spacing w:before="16"/>
              <w:ind w:left="320" w:right="-11" w:hanging="273"/>
              <w:rPr>
                <w:rFonts w:ascii="Calibri Light" w:eastAsia="Exo 2" w:hAnsi="Calibri Light" w:cs="Calibri Light"/>
                <w:sz w:val="16"/>
                <w:szCs w:val="16"/>
              </w:rPr>
            </w:pPr>
            <w:r w:rsidRPr="00B85721">
              <w:rPr>
                <w:rFonts w:ascii="Calibri Light" w:eastAsia="Exo 2" w:hAnsi="Calibri Light" w:cs="Calibri Light"/>
                <w:sz w:val="16"/>
                <w:szCs w:val="16"/>
              </w:rPr>
              <w:t>Prime</w:t>
            </w:r>
          </w:p>
          <w:p w:rsidR="00865708" w:rsidRPr="00B85721" w:rsidRDefault="0097302E">
            <w:pPr>
              <w:pBdr>
                <w:top w:val="nil"/>
                <w:left w:val="nil"/>
                <w:bottom w:val="nil"/>
                <w:right w:val="nil"/>
                <w:between w:val="nil"/>
              </w:pBdr>
              <w:spacing w:before="16"/>
              <w:ind w:left="320" w:right="-11" w:hanging="273"/>
              <w:rPr>
                <w:rFonts w:ascii="Calibri Light" w:eastAsia="Exo 2" w:hAnsi="Calibri Light" w:cs="Calibri Light"/>
                <w:sz w:val="16"/>
                <w:szCs w:val="16"/>
              </w:rPr>
            </w:pPr>
            <w:proofErr w:type="gramStart"/>
            <w:r w:rsidRPr="00B85721">
              <w:rPr>
                <w:rFonts w:ascii="Calibri Light" w:eastAsia="Exo 2" w:hAnsi="Calibri Light" w:cs="Calibri Light"/>
                <w:sz w:val="16"/>
                <w:szCs w:val="16"/>
              </w:rPr>
              <w:t>d’assurance</w:t>
            </w:r>
            <w:proofErr w:type="gramEnd"/>
          </w:p>
          <w:p w:rsidR="00865708" w:rsidRPr="00B85721" w:rsidRDefault="0097302E">
            <w:pPr>
              <w:pBdr>
                <w:top w:val="nil"/>
                <w:left w:val="nil"/>
                <w:bottom w:val="nil"/>
                <w:right w:val="nil"/>
                <w:between w:val="nil"/>
              </w:pBdr>
              <w:spacing w:before="16"/>
              <w:ind w:left="320" w:right="-11" w:hanging="273"/>
              <w:rPr>
                <w:rFonts w:ascii="Calibri Light" w:eastAsia="Exo 2" w:hAnsi="Calibri Light" w:cs="Calibri Light"/>
                <w:sz w:val="16"/>
                <w:szCs w:val="16"/>
              </w:rPr>
            </w:pPr>
            <w:r w:rsidRPr="00B85721">
              <w:rPr>
                <w:rFonts w:ascii="Calibri Light" w:eastAsia="Exo 2" w:hAnsi="Calibri Light" w:cs="Calibri Light"/>
                <w:sz w:val="16"/>
                <w:szCs w:val="16"/>
              </w:rPr>
              <w:t>Fixe</w:t>
            </w:r>
          </w:p>
        </w:tc>
        <w:tc>
          <w:tcPr>
            <w:tcW w:w="750" w:type="dxa"/>
          </w:tcPr>
          <w:p w:rsidR="00865708" w:rsidRPr="00B85721" w:rsidRDefault="0097302E">
            <w:pPr>
              <w:pBdr>
                <w:top w:val="nil"/>
                <w:left w:val="nil"/>
                <w:bottom w:val="nil"/>
                <w:right w:val="nil"/>
                <w:between w:val="nil"/>
              </w:pBdr>
              <w:spacing w:before="50"/>
              <w:ind w:left="66" w:right="58"/>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3.000</w:t>
            </w:r>
          </w:p>
        </w:tc>
        <w:tc>
          <w:tcPr>
            <w:tcW w:w="735" w:type="dxa"/>
          </w:tcPr>
          <w:p w:rsidR="00865708" w:rsidRPr="00B85721" w:rsidRDefault="0097302E">
            <w:pPr>
              <w:pBdr>
                <w:top w:val="nil"/>
                <w:left w:val="nil"/>
                <w:bottom w:val="nil"/>
                <w:right w:val="nil"/>
                <w:between w:val="nil"/>
              </w:pBdr>
              <w:spacing w:before="50"/>
              <w:ind w:left="66" w:right="59"/>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6.000</w:t>
            </w:r>
          </w:p>
        </w:tc>
        <w:tc>
          <w:tcPr>
            <w:tcW w:w="795" w:type="dxa"/>
          </w:tcPr>
          <w:p w:rsidR="00865708" w:rsidRPr="00B85721" w:rsidRDefault="0097302E">
            <w:pPr>
              <w:pBdr>
                <w:top w:val="nil"/>
                <w:left w:val="nil"/>
                <w:bottom w:val="nil"/>
                <w:right w:val="nil"/>
                <w:between w:val="nil"/>
              </w:pBdr>
              <w:spacing w:before="50"/>
              <w:ind w:right="213"/>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12.000</w:t>
            </w:r>
          </w:p>
        </w:tc>
        <w:tc>
          <w:tcPr>
            <w:tcW w:w="720" w:type="dxa"/>
          </w:tcPr>
          <w:p w:rsidR="00865708" w:rsidRPr="00B85721" w:rsidRDefault="0097302E">
            <w:pPr>
              <w:pBdr>
                <w:top w:val="nil"/>
                <w:left w:val="nil"/>
                <w:bottom w:val="nil"/>
                <w:right w:val="nil"/>
                <w:between w:val="nil"/>
              </w:pBdr>
              <w:spacing w:before="50"/>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24.000</w:t>
            </w:r>
          </w:p>
        </w:tc>
        <w:tc>
          <w:tcPr>
            <w:tcW w:w="705" w:type="dxa"/>
          </w:tcPr>
          <w:p w:rsidR="00865708" w:rsidRPr="00B85721" w:rsidRDefault="0097302E">
            <w:pPr>
              <w:pBdr>
                <w:top w:val="nil"/>
                <w:left w:val="nil"/>
                <w:bottom w:val="nil"/>
                <w:right w:val="nil"/>
                <w:between w:val="nil"/>
              </w:pBdr>
              <w:spacing w:before="50"/>
              <w:ind w:left="66" w:right="61"/>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45.000</w:t>
            </w:r>
          </w:p>
        </w:tc>
        <w:tc>
          <w:tcPr>
            <w:tcW w:w="855" w:type="dxa"/>
          </w:tcPr>
          <w:p w:rsidR="00865708" w:rsidRPr="00B85721" w:rsidRDefault="0097302E">
            <w:pPr>
              <w:pBdr>
                <w:top w:val="nil"/>
                <w:left w:val="nil"/>
                <w:bottom w:val="nil"/>
                <w:right w:val="nil"/>
                <w:between w:val="nil"/>
              </w:pBdr>
              <w:spacing w:before="50"/>
              <w:ind w:left="66" w:right="62"/>
              <w:jc w:val="center"/>
              <w:rPr>
                <w:rFonts w:ascii="Calibri Light" w:eastAsia="Exo 2" w:hAnsi="Calibri Light" w:cs="Calibri Light"/>
                <w:color w:val="000000"/>
                <w:sz w:val="14"/>
                <w:szCs w:val="14"/>
              </w:rPr>
            </w:pPr>
            <w:r w:rsidRPr="00B85721">
              <w:rPr>
                <w:rFonts w:ascii="Calibri Light" w:eastAsia="Exo 2" w:hAnsi="Calibri Light" w:cs="Calibri Light"/>
                <w:color w:val="231F20"/>
                <w:sz w:val="14"/>
                <w:szCs w:val="14"/>
              </w:rPr>
              <w:t>60.000</w:t>
            </w:r>
          </w:p>
        </w:tc>
      </w:tr>
    </w:tbl>
    <w:p w:rsidR="00865708" w:rsidRPr="00B85721" w:rsidRDefault="00865708">
      <w:pPr>
        <w:pBdr>
          <w:top w:val="nil"/>
          <w:left w:val="nil"/>
          <w:bottom w:val="nil"/>
          <w:right w:val="nil"/>
          <w:between w:val="nil"/>
        </w:pBdr>
        <w:rPr>
          <w:rFonts w:ascii="Calibri Light" w:eastAsia="Exo 2" w:hAnsi="Calibri Light" w:cs="Calibri Light"/>
          <w:color w:val="000000"/>
          <w:sz w:val="20"/>
          <w:szCs w:val="20"/>
        </w:rPr>
      </w:pPr>
    </w:p>
    <w:p w:rsidR="00865708" w:rsidRPr="00B85721" w:rsidRDefault="0097302E">
      <w:pPr>
        <w:pStyle w:val="Heading3"/>
        <w:spacing w:before="138" w:line="184" w:lineRule="auto"/>
        <w:ind w:left="1320" w:right="1241"/>
        <w:jc w:val="center"/>
        <w:rPr>
          <w:rFonts w:ascii="Calibri Light" w:eastAsia="Exo 2" w:hAnsi="Calibri Light" w:cs="Calibri Light"/>
          <w:sz w:val="20"/>
          <w:szCs w:val="20"/>
        </w:rPr>
      </w:pPr>
      <w:r w:rsidRPr="00B85721">
        <w:rPr>
          <w:rFonts w:ascii="Calibri Light" w:eastAsia="Exo 2" w:hAnsi="Calibri Light" w:cs="Calibri Light"/>
          <w:color w:val="231F20"/>
          <w:sz w:val="20"/>
          <w:szCs w:val="20"/>
        </w:rPr>
        <w:t>DÉFAUT DE PAIEMENT DE LA PRIME</w:t>
      </w:r>
    </w:p>
    <w:p w:rsidR="00865708" w:rsidRPr="00B85721" w:rsidRDefault="0097302E">
      <w:pPr>
        <w:pBdr>
          <w:top w:val="nil"/>
          <w:left w:val="nil"/>
          <w:bottom w:val="nil"/>
          <w:right w:val="nil"/>
          <w:between w:val="nil"/>
        </w:pBdr>
        <w:spacing w:before="7" w:line="211" w:lineRule="auto"/>
        <w:ind w:left="106" w:right="124" w:firstLine="99"/>
        <w:jc w:val="both"/>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Lorsqu’une prime ou une fraction de prime n’est pas payée dans les dix (10) jours de son échéance, l’assureur adresse au souscripteur une lettre recommandée, par laquelle il l’informe qu’à l’expiration d’un délai de quarante (40) jours à dater de l’envoi de cette lettre, le défaut de paiement entraîne la résiliation du contrat.</w:t>
      </w:r>
    </w:p>
    <w:p w:rsidR="00865708" w:rsidRPr="00B85721" w:rsidRDefault="0097302E">
      <w:pPr>
        <w:pBdr>
          <w:top w:val="nil"/>
          <w:left w:val="nil"/>
          <w:bottom w:val="nil"/>
          <w:right w:val="nil"/>
          <w:between w:val="nil"/>
        </w:pBdr>
        <w:spacing w:line="211" w:lineRule="auto"/>
        <w:ind w:left="106" w:right="125" w:firstLine="99"/>
        <w:jc w:val="both"/>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lastRenderedPageBreak/>
        <w:t>En cas de résiliation, les primes payées quel qu’en soit le nombre restent acquises à l’assureur.</w:t>
      </w:r>
    </w:p>
    <w:p w:rsidR="00865708" w:rsidRPr="00B85721" w:rsidRDefault="0097302E">
      <w:pPr>
        <w:pStyle w:val="Heading3"/>
        <w:spacing w:before="153" w:line="184" w:lineRule="auto"/>
        <w:ind w:left="1320" w:right="1241"/>
        <w:jc w:val="center"/>
        <w:rPr>
          <w:rFonts w:ascii="Calibri Light" w:eastAsia="Exo 2" w:hAnsi="Calibri Light" w:cs="Calibri Light"/>
          <w:sz w:val="20"/>
          <w:szCs w:val="20"/>
        </w:rPr>
      </w:pPr>
      <w:r w:rsidRPr="00B85721">
        <w:rPr>
          <w:rFonts w:ascii="Calibri Light" w:eastAsia="Exo 2" w:hAnsi="Calibri Light" w:cs="Calibri Light"/>
          <w:color w:val="231F20"/>
          <w:sz w:val="20"/>
          <w:szCs w:val="20"/>
        </w:rPr>
        <w:t>RÈGLEMENT EN CAS DE SINISTRE</w:t>
      </w:r>
    </w:p>
    <w:p w:rsidR="00865708" w:rsidRPr="00B85721" w:rsidRDefault="0097302E">
      <w:pPr>
        <w:numPr>
          <w:ilvl w:val="0"/>
          <w:numId w:val="4"/>
        </w:numPr>
        <w:pBdr>
          <w:top w:val="nil"/>
          <w:left w:val="nil"/>
          <w:bottom w:val="nil"/>
          <w:right w:val="nil"/>
          <w:between w:val="nil"/>
        </w:pBdr>
        <w:tabs>
          <w:tab w:val="left" w:pos="381"/>
        </w:tabs>
        <w:spacing w:line="172" w:lineRule="auto"/>
        <w:ind w:hanging="175"/>
        <w:jc w:val="both"/>
        <w:rPr>
          <w:rFonts w:ascii="Calibri Light" w:eastAsia="Exo 2" w:hAnsi="Calibri Light" w:cs="Calibri Light"/>
          <w:color w:val="000000"/>
          <w:sz w:val="20"/>
          <w:szCs w:val="20"/>
        </w:rPr>
      </w:pPr>
      <w:r w:rsidRPr="00B85721">
        <w:rPr>
          <w:rFonts w:ascii="Calibri Light" w:eastAsia="Exo 2" w:hAnsi="Calibri Light" w:cs="Calibri Light"/>
          <w:b/>
          <w:color w:val="231F20"/>
          <w:sz w:val="20"/>
          <w:szCs w:val="20"/>
        </w:rPr>
        <w:t>- Décès Toutes Causes et Décès Accidentel</w:t>
      </w:r>
    </w:p>
    <w:p w:rsidR="00865708" w:rsidRPr="00B85721" w:rsidRDefault="0097302E">
      <w:pPr>
        <w:pBdr>
          <w:top w:val="nil"/>
          <w:left w:val="nil"/>
          <w:bottom w:val="nil"/>
          <w:right w:val="nil"/>
          <w:between w:val="nil"/>
        </w:pBdr>
        <w:spacing w:before="7" w:line="211" w:lineRule="auto"/>
        <w:ind w:left="106" w:right="124" w:firstLine="99"/>
        <w:jc w:val="both"/>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En cas de décès de l’Assuré, à la demande du Souscripteur, l’Assureur versera aux personnes bénéficiaires désignées conformément à l’article 9 des dispositions spéciales, le capital garanti après remise des pièces justificatives comprenant notamment :</w:t>
      </w:r>
    </w:p>
    <w:p w:rsidR="00865708" w:rsidRPr="00B85721" w:rsidRDefault="0097302E">
      <w:pPr>
        <w:numPr>
          <w:ilvl w:val="1"/>
          <w:numId w:val="5"/>
        </w:numPr>
        <w:pBdr>
          <w:top w:val="nil"/>
          <w:left w:val="nil"/>
          <w:bottom w:val="nil"/>
          <w:right w:val="nil"/>
          <w:between w:val="nil"/>
        </w:pBdr>
        <w:tabs>
          <w:tab w:val="left" w:pos="401"/>
        </w:tabs>
        <w:spacing w:line="165" w:lineRule="auto"/>
        <w:ind w:left="400" w:hanging="93"/>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L’acte de décès de l’Assuré délivré par un officier d’état civil,</w:t>
      </w:r>
    </w:p>
    <w:p w:rsidR="00865708" w:rsidRPr="00B85721" w:rsidRDefault="0097302E">
      <w:pPr>
        <w:numPr>
          <w:ilvl w:val="1"/>
          <w:numId w:val="5"/>
        </w:numPr>
        <w:pBdr>
          <w:top w:val="nil"/>
          <w:left w:val="nil"/>
          <w:bottom w:val="nil"/>
          <w:right w:val="nil"/>
          <w:between w:val="nil"/>
        </w:pBdr>
        <w:tabs>
          <w:tab w:val="left" w:pos="401"/>
        </w:tabs>
        <w:spacing w:line="172" w:lineRule="auto"/>
        <w:ind w:left="400" w:hanging="93"/>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L’extrait d’acte de naissance de l’Assuré ou une fiche d’état civil,</w:t>
      </w:r>
    </w:p>
    <w:p w:rsidR="00865708" w:rsidRPr="00B85721" w:rsidRDefault="0097302E">
      <w:pPr>
        <w:numPr>
          <w:ilvl w:val="1"/>
          <w:numId w:val="5"/>
        </w:numPr>
        <w:pBdr>
          <w:top w:val="nil"/>
          <w:left w:val="nil"/>
          <w:bottom w:val="nil"/>
          <w:right w:val="nil"/>
          <w:between w:val="nil"/>
        </w:pBdr>
        <w:tabs>
          <w:tab w:val="left" w:pos="401"/>
        </w:tabs>
        <w:spacing w:line="172" w:lineRule="auto"/>
        <w:ind w:left="400" w:hanging="93"/>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Le certificat médical de genre de mort précisant la cause du décès,</w:t>
      </w:r>
    </w:p>
    <w:p w:rsidR="00865708" w:rsidRPr="00B85721" w:rsidRDefault="0097302E">
      <w:pPr>
        <w:numPr>
          <w:ilvl w:val="1"/>
          <w:numId w:val="5"/>
        </w:numPr>
        <w:pBdr>
          <w:top w:val="nil"/>
          <w:left w:val="nil"/>
          <w:bottom w:val="nil"/>
          <w:right w:val="nil"/>
          <w:between w:val="nil"/>
        </w:pBdr>
        <w:tabs>
          <w:tab w:val="left" w:pos="423"/>
        </w:tabs>
        <w:spacing w:before="8" w:line="211" w:lineRule="auto"/>
        <w:ind w:right="124" w:firstLine="99"/>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Les pièces justificatives de l’identité ou des droits des bénéficiaires ou le jugement d’hérédité,</w:t>
      </w:r>
    </w:p>
    <w:p w:rsidR="00865708" w:rsidRPr="00B85721" w:rsidRDefault="0097302E">
      <w:pPr>
        <w:numPr>
          <w:ilvl w:val="1"/>
          <w:numId w:val="5"/>
        </w:numPr>
        <w:pBdr>
          <w:top w:val="nil"/>
          <w:left w:val="nil"/>
          <w:bottom w:val="nil"/>
          <w:right w:val="nil"/>
          <w:between w:val="nil"/>
        </w:pBdr>
        <w:tabs>
          <w:tab w:val="left" w:pos="401"/>
        </w:tabs>
        <w:spacing w:line="165" w:lineRule="auto"/>
        <w:ind w:left="400" w:hanging="93"/>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La photocopie du Bulletin Individuel d’Adhésion,</w:t>
      </w:r>
    </w:p>
    <w:p w:rsidR="00865708" w:rsidRPr="00B85721" w:rsidRDefault="0097302E">
      <w:pPr>
        <w:numPr>
          <w:ilvl w:val="1"/>
          <w:numId w:val="5"/>
        </w:numPr>
        <w:pBdr>
          <w:top w:val="nil"/>
          <w:left w:val="nil"/>
          <w:bottom w:val="nil"/>
          <w:right w:val="nil"/>
          <w:between w:val="nil"/>
        </w:pBdr>
        <w:tabs>
          <w:tab w:val="left" w:pos="401"/>
        </w:tabs>
        <w:spacing w:line="172" w:lineRule="auto"/>
        <w:ind w:left="400" w:hanging="93"/>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Le procès-verbal de la gendarmerie constatant l’accident.</w:t>
      </w:r>
    </w:p>
    <w:p w:rsidR="00865708" w:rsidRPr="00B85721" w:rsidRDefault="0097302E">
      <w:pPr>
        <w:pStyle w:val="Heading3"/>
        <w:numPr>
          <w:ilvl w:val="0"/>
          <w:numId w:val="4"/>
        </w:numPr>
        <w:tabs>
          <w:tab w:val="left" w:pos="384"/>
        </w:tabs>
        <w:spacing w:line="172" w:lineRule="auto"/>
        <w:ind w:left="383" w:hanging="178"/>
        <w:rPr>
          <w:rFonts w:ascii="Calibri Light" w:eastAsia="Exo 2" w:hAnsi="Calibri Light" w:cs="Calibri Light"/>
          <w:sz w:val="20"/>
          <w:szCs w:val="20"/>
        </w:rPr>
      </w:pPr>
      <w:r w:rsidRPr="00B85721">
        <w:rPr>
          <w:rFonts w:ascii="Calibri Light" w:eastAsia="Exo 2" w:hAnsi="Calibri Light" w:cs="Calibri Light"/>
          <w:color w:val="231F20"/>
          <w:sz w:val="20"/>
          <w:szCs w:val="20"/>
        </w:rPr>
        <w:t>- Invalidité Totale et Définitive</w:t>
      </w:r>
    </w:p>
    <w:p w:rsidR="00865708" w:rsidRPr="00B85721" w:rsidRDefault="0097302E">
      <w:pPr>
        <w:pBdr>
          <w:top w:val="nil"/>
          <w:left w:val="nil"/>
          <w:bottom w:val="nil"/>
          <w:right w:val="nil"/>
          <w:between w:val="nil"/>
        </w:pBdr>
        <w:spacing w:before="7" w:line="211" w:lineRule="auto"/>
        <w:ind w:left="106" w:right="124" w:firstLine="99"/>
        <w:jc w:val="both"/>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Si une personne assurée vient à être atteinte d’une Invalidité Totale et Définitive, l’Assureur paiera par anticipation le capital garanti en cas de décès et cette garantie se trouvera dès lors résiliée.</w:t>
      </w:r>
    </w:p>
    <w:p w:rsidR="00865708" w:rsidRPr="00B85721" w:rsidRDefault="0097302E">
      <w:pPr>
        <w:pBdr>
          <w:top w:val="nil"/>
          <w:left w:val="nil"/>
          <w:bottom w:val="nil"/>
          <w:right w:val="nil"/>
          <w:between w:val="nil"/>
        </w:pBdr>
        <w:spacing w:line="211" w:lineRule="auto"/>
        <w:ind w:left="106" w:right="125" w:firstLine="99"/>
        <w:jc w:val="both"/>
        <w:rPr>
          <w:rFonts w:ascii="Calibri Light" w:eastAsia="Exo 2" w:hAnsi="Calibri Light" w:cs="Calibri Light"/>
          <w:color w:val="000000"/>
          <w:sz w:val="20"/>
          <w:szCs w:val="20"/>
        </w:rPr>
      </w:pPr>
      <w:r w:rsidRPr="00B85721">
        <w:rPr>
          <w:rFonts w:ascii="Calibri Light" w:eastAsia="Exo 2" w:hAnsi="Calibri Light" w:cs="Calibri Light"/>
          <w:color w:val="231F20"/>
          <w:sz w:val="20"/>
          <w:szCs w:val="20"/>
        </w:rPr>
        <w:t>La preuve de l'invalidité Totale et Définitive incombe à l’Assuré qui doit produire tout document médical permettant au médecin de l’Assureur d’apprécier sa situation. L’Assureur se réserve le droit de soumettre l’assuré à une expertise.</w:t>
      </w:r>
    </w:p>
    <w:p w:rsidR="00865708" w:rsidRPr="00B85721" w:rsidRDefault="0097302E">
      <w:pPr>
        <w:pBdr>
          <w:top w:val="nil"/>
          <w:left w:val="nil"/>
          <w:bottom w:val="nil"/>
          <w:right w:val="nil"/>
          <w:between w:val="nil"/>
        </w:pBdr>
        <w:spacing w:line="211" w:lineRule="auto"/>
        <w:ind w:left="106" w:right="124" w:firstLine="99"/>
        <w:jc w:val="both"/>
        <w:rPr>
          <w:rFonts w:ascii="Calibri Light" w:eastAsia="Exo 2" w:hAnsi="Calibri Light" w:cs="Calibri Light"/>
          <w:color w:val="000000"/>
          <w:sz w:val="20"/>
          <w:szCs w:val="20"/>
        </w:rPr>
        <w:sectPr w:rsidR="00865708" w:rsidRPr="00B85721">
          <w:type w:val="continuous"/>
          <w:pgSz w:w="11910" w:h="16840"/>
          <w:pgMar w:top="360" w:right="440" w:bottom="0" w:left="460" w:header="720" w:footer="720" w:gutter="0"/>
          <w:cols w:num="2" w:space="720" w:equalWidth="0">
            <w:col w:w="5315" w:space="380"/>
            <w:col w:w="5315" w:space="0"/>
          </w:cols>
        </w:sectPr>
      </w:pPr>
      <w:r w:rsidRPr="00B85721">
        <w:rPr>
          <w:rFonts w:ascii="Calibri Light" w:eastAsia="Exo 2" w:hAnsi="Calibri Light" w:cs="Calibri Light"/>
          <w:color w:val="231F20"/>
          <w:sz w:val="20"/>
          <w:szCs w:val="20"/>
        </w:rPr>
        <w:t>Le paiement sera fait un an après sa consolidation, si l'invalidité résulte d'une maladie et immédiatement après remise des pièces justificatives, si cette invalidité résulte d’un accident.</w:t>
      </w:r>
    </w:p>
    <w:p w:rsidR="00865708" w:rsidRPr="00B85721" w:rsidRDefault="0097302E">
      <w:pPr>
        <w:spacing w:before="151" w:line="235" w:lineRule="auto"/>
        <w:ind w:left="393" w:right="328" w:hanging="7"/>
        <w:rPr>
          <w:rFonts w:ascii="Calibri Light" w:eastAsia="Exo 2" w:hAnsi="Calibri Light" w:cs="Calibri Light"/>
          <w:sz w:val="20"/>
          <w:szCs w:val="20"/>
        </w:rPr>
      </w:pPr>
      <w:r w:rsidRPr="00B85721">
        <w:rPr>
          <w:rFonts w:ascii="Calibri Light" w:eastAsia="Exo 2" w:hAnsi="Calibri Light" w:cs="Calibri Light"/>
          <w:color w:val="231F20"/>
          <w:sz w:val="20"/>
          <w:szCs w:val="20"/>
        </w:rPr>
        <w:lastRenderedPageBreak/>
        <w:t xml:space="preserve">En </w:t>
      </w:r>
      <w:proofErr w:type="spellStart"/>
      <w:r w:rsidRPr="00B85721">
        <w:rPr>
          <w:rFonts w:ascii="Calibri Light" w:eastAsia="Exo 2" w:hAnsi="Calibri Light" w:cs="Calibri Light"/>
          <w:color w:val="231F20"/>
          <w:sz w:val="20"/>
          <w:szCs w:val="20"/>
        </w:rPr>
        <w:t>vu</w:t>
      </w:r>
      <w:proofErr w:type="spellEnd"/>
      <w:r w:rsidRPr="00B85721">
        <w:rPr>
          <w:rFonts w:ascii="Calibri Light" w:eastAsia="Exo 2" w:hAnsi="Calibri Light" w:cs="Calibri Light"/>
          <w:color w:val="231F20"/>
          <w:sz w:val="20"/>
          <w:szCs w:val="20"/>
        </w:rPr>
        <w:t xml:space="preserve"> de bénéficier de l’assurance, tout postulant doit remplir un formulaire de déclaration d’adhésion, et attester son état de santé en certifiant ne pas être en état d’incapacité temporaire de travail et exercer son activité professionnelle de façon normale et effective, n’être atteint d’aucune infirmité, invalidité, maladie aigue ou chronique, ne suivre aucun traitement régulier et ne pas être sous surveillance médicale.</w:t>
      </w:r>
      <w:r w:rsidRPr="00B85721">
        <w:rPr>
          <w:rFonts w:ascii="Calibri Light" w:hAnsi="Calibri Light" w:cs="Calibri Light"/>
          <w:noProof/>
          <w:lang w:val="en-US"/>
        </w:rPr>
        <mc:AlternateContent>
          <mc:Choice Requires="wpg">
            <w:drawing>
              <wp:anchor distT="0" distB="0" distL="114300" distR="114300" simplePos="0" relativeHeight="251662336" behindDoc="0" locked="0" layoutInCell="1" hidden="0" allowOverlap="1">
                <wp:simplePos x="0" y="0"/>
                <wp:positionH relativeFrom="column">
                  <wp:posOffset>-177799</wp:posOffset>
                </wp:positionH>
                <wp:positionV relativeFrom="paragraph">
                  <wp:posOffset>0</wp:posOffset>
                </wp:positionV>
                <wp:extent cx="12700" cy="12700"/>
                <wp:effectExtent l="0" t="0" r="0" b="0"/>
                <wp:wrapNone/>
                <wp:docPr id="1" name=""/>
                <wp:cNvGraphicFramePr/>
                <a:graphic xmlns:a="http://schemas.openxmlformats.org/drawingml/2006/main">
                  <a:graphicData uri="http://schemas.microsoft.com/office/word/2010/wordprocessingShape">
                    <wps:wsp>
                      <wps:cNvCnPr/>
                      <wps:spPr>
                        <a:xfrm>
                          <a:off x="9418255" y="-5527195"/>
                          <a:ext cx="0" cy="9199245"/>
                        </a:xfrm>
                        <a:prstGeom prst="straightConnector1">
                          <a:avLst/>
                        </a:prstGeom>
                        <a:solidFill>
                          <a:srgbClr val="FFFFFF"/>
                        </a:solidFill>
                        <a:ln w="9525" cap="flat" cmpd="sng">
                          <a:solidFill>
                            <a:srgbClr val="6D6E7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-177799</wp:posOffset>
                </wp:positionH>
                <wp:positionV relativeFrom="paragraph">
                  <wp:posOffset>0</wp:posOffset>
                </wp:positionV>
                <wp:extent cx="12700" cy="12700"/>
                <wp:effectExtent b="0" l="0" r="0" t="0"/>
                <wp:wrapNone/>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sectPr w:rsidR="00865708" w:rsidRPr="00B85721">
      <w:type w:val="continuous"/>
      <w:pgSz w:w="11910" w:h="16840"/>
      <w:pgMar w:top="360" w:right="440" w:bottom="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rli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Exo 2">
    <w:altName w:val="Times New Roman"/>
    <w:charset w:val="00"/>
    <w:family w:val="auto"/>
    <w:pitch w:val="default"/>
  </w:font>
  <w:font w:name="Cardo">
    <w:altName w:val="Times New Roman"/>
    <w:charset w:val="00"/>
    <w:family w:val="auto"/>
    <w:pitch w:val="default"/>
  </w:font>
  <w:font w:name="Arial 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93935"/>
    <w:multiLevelType w:val="multilevel"/>
    <w:tmpl w:val="B6F8C228"/>
    <w:lvl w:ilvl="0">
      <w:start w:val="1"/>
      <w:numFmt w:val="upperLetter"/>
      <w:lvlText w:val="%1."/>
      <w:lvlJc w:val="left"/>
      <w:pPr>
        <w:ind w:left="380" w:hanging="174"/>
      </w:pPr>
      <w:rPr>
        <w:rFonts w:ascii="Arial" w:eastAsia="Arial" w:hAnsi="Arial" w:cs="Arial"/>
        <w:b/>
        <w:color w:val="231F20"/>
        <w:sz w:val="17"/>
        <w:szCs w:val="17"/>
      </w:rPr>
    </w:lvl>
    <w:lvl w:ilvl="1">
      <w:start w:val="1"/>
      <w:numFmt w:val="bullet"/>
      <w:lvlText w:val="•"/>
      <w:lvlJc w:val="left"/>
      <w:pPr>
        <w:ind w:left="875" w:hanging="174"/>
      </w:pPr>
    </w:lvl>
    <w:lvl w:ilvl="2">
      <w:start w:val="1"/>
      <w:numFmt w:val="bullet"/>
      <w:lvlText w:val="•"/>
      <w:lvlJc w:val="left"/>
      <w:pPr>
        <w:ind w:left="1371" w:hanging="174"/>
      </w:pPr>
    </w:lvl>
    <w:lvl w:ilvl="3">
      <w:start w:val="1"/>
      <w:numFmt w:val="bullet"/>
      <w:lvlText w:val="•"/>
      <w:lvlJc w:val="left"/>
      <w:pPr>
        <w:ind w:left="1866" w:hanging="174"/>
      </w:pPr>
    </w:lvl>
    <w:lvl w:ilvl="4">
      <w:start w:val="1"/>
      <w:numFmt w:val="bullet"/>
      <w:lvlText w:val="•"/>
      <w:lvlJc w:val="left"/>
      <w:pPr>
        <w:ind w:left="2362" w:hanging="174"/>
      </w:pPr>
    </w:lvl>
    <w:lvl w:ilvl="5">
      <w:start w:val="1"/>
      <w:numFmt w:val="bullet"/>
      <w:lvlText w:val="•"/>
      <w:lvlJc w:val="left"/>
      <w:pPr>
        <w:ind w:left="2858" w:hanging="173"/>
      </w:pPr>
    </w:lvl>
    <w:lvl w:ilvl="6">
      <w:start w:val="1"/>
      <w:numFmt w:val="bullet"/>
      <w:lvlText w:val="•"/>
      <w:lvlJc w:val="left"/>
      <w:pPr>
        <w:ind w:left="3353" w:hanging="173"/>
      </w:pPr>
    </w:lvl>
    <w:lvl w:ilvl="7">
      <w:start w:val="1"/>
      <w:numFmt w:val="bullet"/>
      <w:lvlText w:val="•"/>
      <w:lvlJc w:val="left"/>
      <w:pPr>
        <w:ind w:left="3849" w:hanging="174"/>
      </w:pPr>
    </w:lvl>
    <w:lvl w:ilvl="8">
      <w:start w:val="1"/>
      <w:numFmt w:val="bullet"/>
      <w:lvlText w:val="•"/>
      <w:lvlJc w:val="left"/>
      <w:pPr>
        <w:ind w:left="4345" w:hanging="174"/>
      </w:pPr>
    </w:lvl>
  </w:abstractNum>
  <w:abstractNum w:abstractNumId="1" w15:restartNumberingAfterBreak="0">
    <w:nsid w:val="169C00F3"/>
    <w:multiLevelType w:val="multilevel"/>
    <w:tmpl w:val="49F4A988"/>
    <w:lvl w:ilvl="0">
      <w:start w:val="1"/>
      <w:numFmt w:val="upperLetter"/>
      <w:lvlText w:val="%1."/>
      <w:lvlJc w:val="left"/>
      <w:pPr>
        <w:ind w:left="380" w:hanging="174"/>
      </w:pPr>
      <w:rPr>
        <w:rFonts w:ascii="Arial" w:eastAsia="Arial" w:hAnsi="Arial" w:cs="Arial"/>
        <w:b/>
        <w:color w:val="231F20"/>
        <w:sz w:val="17"/>
        <w:szCs w:val="17"/>
      </w:rPr>
    </w:lvl>
    <w:lvl w:ilvl="1">
      <w:start w:val="1"/>
      <w:numFmt w:val="bullet"/>
      <w:lvlText w:val="•"/>
      <w:lvlJc w:val="left"/>
      <w:pPr>
        <w:ind w:left="870" w:hanging="174"/>
      </w:pPr>
    </w:lvl>
    <w:lvl w:ilvl="2">
      <w:start w:val="1"/>
      <w:numFmt w:val="bullet"/>
      <w:lvlText w:val="•"/>
      <w:lvlJc w:val="left"/>
      <w:pPr>
        <w:ind w:left="1361" w:hanging="174"/>
      </w:pPr>
    </w:lvl>
    <w:lvl w:ilvl="3">
      <w:start w:val="1"/>
      <w:numFmt w:val="bullet"/>
      <w:lvlText w:val="•"/>
      <w:lvlJc w:val="left"/>
      <w:pPr>
        <w:ind w:left="1852" w:hanging="174"/>
      </w:pPr>
    </w:lvl>
    <w:lvl w:ilvl="4">
      <w:start w:val="1"/>
      <w:numFmt w:val="bullet"/>
      <w:lvlText w:val="•"/>
      <w:lvlJc w:val="left"/>
      <w:pPr>
        <w:ind w:left="2343" w:hanging="174"/>
      </w:pPr>
    </w:lvl>
    <w:lvl w:ilvl="5">
      <w:start w:val="1"/>
      <w:numFmt w:val="bullet"/>
      <w:lvlText w:val="•"/>
      <w:lvlJc w:val="left"/>
      <w:pPr>
        <w:ind w:left="2834" w:hanging="174"/>
      </w:pPr>
    </w:lvl>
    <w:lvl w:ilvl="6">
      <w:start w:val="1"/>
      <w:numFmt w:val="bullet"/>
      <w:lvlText w:val="•"/>
      <w:lvlJc w:val="left"/>
      <w:pPr>
        <w:ind w:left="3325" w:hanging="174"/>
      </w:pPr>
    </w:lvl>
    <w:lvl w:ilvl="7">
      <w:start w:val="1"/>
      <w:numFmt w:val="bullet"/>
      <w:lvlText w:val="•"/>
      <w:lvlJc w:val="left"/>
      <w:pPr>
        <w:ind w:left="3816" w:hanging="173"/>
      </w:pPr>
    </w:lvl>
    <w:lvl w:ilvl="8">
      <w:start w:val="1"/>
      <w:numFmt w:val="bullet"/>
      <w:lvlText w:val="•"/>
      <w:lvlJc w:val="left"/>
      <w:pPr>
        <w:ind w:left="4307" w:hanging="174"/>
      </w:pPr>
    </w:lvl>
  </w:abstractNum>
  <w:abstractNum w:abstractNumId="2" w15:restartNumberingAfterBreak="0">
    <w:nsid w:val="1A9914DC"/>
    <w:multiLevelType w:val="multilevel"/>
    <w:tmpl w:val="F4C85DBE"/>
    <w:lvl w:ilvl="0">
      <w:start w:val="1"/>
      <w:numFmt w:val="bullet"/>
      <w:lvlText w:val="-"/>
      <w:lvlJc w:val="left"/>
      <w:pPr>
        <w:ind w:left="106" w:hanging="116"/>
      </w:pPr>
      <w:rPr>
        <w:rFonts w:ascii="Arial" w:eastAsia="Arial" w:hAnsi="Arial" w:cs="Arial"/>
        <w:color w:val="231F20"/>
        <w:sz w:val="17"/>
        <w:szCs w:val="17"/>
      </w:rPr>
    </w:lvl>
    <w:lvl w:ilvl="1">
      <w:start w:val="1"/>
      <w:numFmt w:val="bullet"/>
      <w:lvlText w:val="•"/>
      <w:lvlJc w:val="left"/>
      <w:pPr>
        <w:ind w:left="618" w:hanging="116"/>
      </w:pPr>
    </w:lvl>
    <w:lvl w:ilvl="2">
      <w:start w:val="1"/>
      <w:numFmt w:val="bullet"/>
      <w:lvlText w:val="•"/>
      <w:lvlJc w:val="left"/>
      <w:pPr>
        <w:ind w:left="1137" w:hanging="115"/>
      </w:pPr>
    </w:lvl>
    <w:lvl w:ilvl="3">
      <w:start w:val="1"/>
      <w:numFmt w:val="bullet"/>
      <w:lvlText w:val="•"/>
      <w:lvlJc w:val="left"/>
      <w:pPr>
        <w:ind w:left="1656" w:hanging="116"/>
      </w:pPr>
    </w:lvl>
    <w:lvl w:ilvl="4">
      <w:start w:val="1"/>
      <w:numFmt w:val="bullet"/>
      <w:lvlText w:val="•"/>
      <w:lvlJc w:val="left"/>
      <w:pPr>
        <w:ind w:left="2175" w:hanging="116"/>
      </w:pPr>
    </w:lvl>
    <w:lvl w:ilvl="5">
      <w:start w:val="1"/>
      <w:numFmt w:val="bullet"/>
      <w:lvlText w:val="•"/>
      <w:lvlJc w:val="left"/>
      <w:pPr>
        <w:ind w:left="2694" w:hanging="116"/>
      </w:pPr>
    </w:lvl>
    <w:lvl w:ilvl="6">
      <w:start w:val="1"/>
      <w:numFmt w:val="bullet"/>
      <w:lvlText w:val="•"/>
      <w:lvlJc w:val="left"/>
      <w:pPr>
        <w:ind w:left="3213" w:hanging="116"/>
      </w:pPr>
    </w:lvl>
    <w:lvl w:ilvl="7">
      <w:start w:val="1"/>
      <w:numFmt w:val="bullet"/>
      <w:lvlText w:val="•"/>
      <w:lvlJc w:val="left"/>
      <w:pPr>
        <w:ind w:left="3732" w:hanging="116"/>
      </w:pPr>
    </w:lvl>
    <w:lvl w:ilvl="8">
      <w:start w:val="1"/>
      <w:numFmt w:val="bullet"/>
      <w:lvlText w:val="•"/>
      <w:lvlJc w:val="left"/>
      <w:pPr>
        <w:ind w:left="4251" w:hanging="116"/>
      </w:pPr>
    </w:lvl>
  </w:abstractNum>
  <w:abstractNum w:abstractNumId="3" w15:restartNumberingAfterBreak="0">
    <w:nsid w:val="28AF0AE8"/>
    <w:multiLevelType w:val="multilevel"/>
    <w:tmpl w:val="349E15E0"/>
    <w:lvl w:ilvl="0">
      <w:start w:val="1"/>
      <w:numFmt w:val="bullet"/>
      <w:lvlText w:val="-"/>
      <w:lvlJc w:val="left"/>
      <w:pPr>
        <w:ind w:left="206" w:hanging="126"/>
      </w:pPr>
      <w:rPr>
        <w:rFonts w:ascii="Arial" w:eastAsia="Arial" w:hAnsi="Arial" w:cs="Arial"/>
        <w:b/>
        <w:color w:val="231F20"/>
        <w:sz w:val="17"/>
        <w:szCs w:val="17"/>
      </w:rPr>
    </w:lvl>
    <w:lvl w:ilvl="1">
      <w:start w:val="1"/>
      <w:numFmt w:val="bullet"/>
      <w:lvlText w:val="•"/>
      <w:lvlJc w:val="left"/>
      <w:pPr>
        <w:ind w:left="708" w:hanging="127"/>
      </w:pPr>
    </w:lvl>
    <w:lvl w:ilvl="2">
      <w:start w:val="1"/>
      <w:numFmt w:val="bullet"/>
      <w:lvlText w:val="•"/>
      <w:lvlJc w:val="left"/>
      <w:pPr>
        <w:ind w:left="1217" w:hanging="127"/>
      </w:pPr>
    </w:lvl>
    <w:lvl w:ilvl="3">
      <w:start w:val="1"/>
      <w:numFmt w:val="bullet"/>
      <w:lvlText w:val="•"/>
      <w:lvlJc w:val="left"/>
      <w:pPr>
        <w:ind w:left="1726" w:hanging="127"/>
      </w:pPr>
    </w:lvl>
    <w:lvl w:ilvl="4">
      <w:start w:val="1"/>
      <w:numFmt w:val="bullet"/>
      <w:lvlText w:val="•"/>
      <w:lvlJc w:val="left"/>
      <w:pPr>
        <w:ind w:left="2235" w:hanging="127"/>
      </w:pPr>
    </w:lvl>
    <w:lvl w:ilvl="5">
      <w:start w:val="1"/>
      <w:numFmt w:val="bullet"/>
      <w:lvlText w:val="•"/>
      <w:lvlJc w:val="left"/>
      <w:pPr>
        <w:ind w:left="2744" w:hanging="127"/>
      </w:pPr>
    </w:lvl>
    <w:lvl w:ilvl="6">
      <w:start w:val="1"/>
      <w:numFmt w:val="bullet"/>
      <w:lvlText w:val="•"/>
      <w:lvlJc w:val="left"/>
      <w:pPr>
        <w:ind w:left="3253" w:hanging="127"/>
      </w:pPr>
    </w:lvl>
    <w:lvl w:ilvl="7">
      <w:start w:val="1"/>
      <w:numFmt w:val="bullet"/>
      <w:lvlText w:val="•"/>
      <w:lvlJc w:val="left"/>
      <w:pPr>
        <w:ind w:left="3762" w:hanging="127"/>
      </w:pPr>
    </w:lvl>
    <w:lvl w:ilvl="8">
      <w:start w:val="1"/>
      <w:numFmt w:val="bullet"/>
      <w:lvlText w:val="•"/>
      <w:lvlJc w:val="left"/>
      <w:pPr>
        <w:ind w:left="4271" w:hanging="127"/>
      </w:pPr>
    </w:lvl>
  </w:abstractNum>
  <w:abstractNum w:abstractNumId="4" w15:restartNumberingAfterBreak="0">
    <w:nsid w:val="67AA28D4"/>
    <w:multiLevelType w:val="multilevel"/>
    <w:tmpl w:val="2CC602A0"/>
    <w:lvl w:ilvl="0">
      <w:start w:val="1"/>
      <w:numFmt w:val="bullet"/>
      <w:lvlText w:val="•"/>
      <w:lvlJc w:val="left"/>
      <w:pPr>
        <w:ind w:left="206" w:hanging="108"/>
      </w:pPr>
      <w:rPr>
        <w:rFonts w:ascii="Arial" w:eastAsia="Arial" w:hAnsi="Arial" w:cs="Arial"/>
        <w:color w:val="231F20"/>
        <w:sz w:val="17"/>
        <w:szCs w:val="17"/>
      </w:rPr>
    </w:lvl>
    <w:lvl w:ilvl="1">
      <w:start w:val="1"/>
      <w:numFmt w:val="bullet"/>
      <w:lvlText w:val="•"/>
      <w:lvlJc w:val="left"/>
      <w:pPr>
        <w:ind w:left="708" w:hanging="109"/>
      </w:pPr>
    </w:lvl>
    <w:lvl w:ilvl="2">
      <w:start w:val="1"/>
      <w:numFmt w:val="bullet"/>
      <w:lvlText w:val="•"/>
      <w:lvlJc w:val="left"/>
      <w:pPr>
        <w:ind w:left="1217" w:hanging="109"/>
      </w:pPr>
    </w:lvl>
    <w:lvl w:ilvl="3">
      <w:start w:val="1"/>
      <w:numFmt w:val="bullet"/>
      <w:lvlText w:val="•"/>
      <w:lvlJc w:val="left"/>
      <w:pPr>
        <w:ind w:left="1726" w:hanging="109"/>
      </w:pPr>
    </w:lvl>
    <w:lvl w:ilvl="4">
      <w:start w:val="1"/>
      <w:numFmt w:val="bullet"/>
      <w:lvlText w:val="•"/>
      <w:lvlJc w:val="left"/>
      <w:pPr>
        <w:ind w:left="2235" w:hanging="109"/>
      </w:pPr>
    </w:lvl>
    <w:lvl w:ilvl="5">
      <w:start w:val="1"/>
      <w:numFmt w:val="bullet"/>
      <w:lvlText w:val="•"/>
      <w:lvlJc w:val="left"/>
      <w:pPr>
        <w:ind w:left="2744" w:hanging="109"/>
      </w:pPr>
    </w:lvl>
    <w:lvl w:ilvl="6">
      <w:start w:val="1"/>
      <w:numFmt w:val="bullet"/>
      <w:lvlText w:val="•"/>
      <w:lvlJc w:val="left"/>
      <w:pPr>
        <w:ind w:left="3253" w:hanging="108"/>
      </w:pPr>
    </w:lvl>
    <w:lvl w:ilvl="7">
      <w:start w:val="1"/>
      <w:numFmt w:val="bullet"/>
      <w:lvlText w:val="•"/>
      <w:lvlJc w:val="left"/>
      <w:pPr>
        <w:ind w:left="3762" w:hanging="109"/>
      </w:pPr>
    </w:lvl>
    <w:lvl w:ilvl="8">
      <w:start w:val="1"/>
      <w:numFmt w:val="bullet"/>
      <w:lvlText w:val="•"/>
      <w:lvlJc w:val="left"/>
      <w:pPr>
        <w:ind w:left="4271" w:hanging="109"/>
      </w:pPr>
    </w:lvl>
  </w:abstractNum>
  <w:abstractNum w:abstractNumId="5" w15:restartNumberingAfterBreak="0">
    <w:nsid w:val="7EAB459A"/>
    <w:multiLevelType w:val="multilevel"/>
    <w:tmpl w:val="E81C1C76"/>
    <w:lvl w:ilvl="0">
      <w:start w:val="1"/>
      <w:numFmt w:val="lowerLetter"/>
      <w:lvlText w:val="%1)"/>
      <w:lvlJc w:val="left"/>
      <w:pPr>
        <w:ind w:left="106" w:hanging="182"/>
      </w:pPr>
      <w:rPr>
        <w:rFonts w:ascii="Arial" w:eastAsia="Arial" w:hAnsi="Arial" w:cs="Arial"/>
        <w:color w:val="231F20"/>
        <w:sz w:val="17"/>
        <w:szCs w:val="17"/>
      </w:rPr>
    </w:lvl>
    <w:lvl w:ilvl="1">
      <w:start w:val="1"/>
      <w:numFmt w:val="bullet"/>
      <w:lvlText w:val="-"/>
      <w:lvlJc w:val="left"/>
      <w:pPr>
        <w:ind w:left="207" w:hanging="94"/>
      </w:pPr>
      <w:rPr>
        <w:rFonts w:ascii="Arial" w:eastAsia="Arial" w:hAnsi="Arial" w:cs="Arial"/>
        <w:color w:val="231F20"/>
        <w:sz w:val="17"/>
        <w:szCs w:val="17"/>
      </w:rPr>
    </w:lvl>
    <w:lvl w:ilvl="2">
      <w:start w:val="1"/>
      <w:numFmt w:val="bullet"/>
      <w:lvlText w:val="•"/>
      <w:lvlJc w:val="left"/>
      <w:pPr>
        <w:ind w:left="770" w:hanging="94"/>
      </w:pPr>
    </w:lvl>
    <w:lvl w:ilvl="3">
      <w:start w:val="1"/>
      <w:numFmt w:val="bullet"/>
      <w:lvlText w:val="•"/>
      <w:lvlJc w:val="left"/>
      <w:pPr>
        <w:ind w:left="1341" w:hanging="94"/>
      </w:pPr>
    </w:lvl>
    <w:lvl w:ilvl="4">
      <w:start w:val="1"/>
      <w:numFmt w:val="bullet"/>
      <w:lvlText w:val="•"/>
      <w:lvlJc w:val="left"/>
      <w:pPr>
        <w:ind w:left="1912" w:hanging="94"/>
      </w:pPr>
    </w:lvl>
    <w:lvl w:ilvl="5">
      <w:start w:val="1"/>
      <w:numFmt w:val="bullet"/>
      <w:lvlText w:val="•"/>
      <w:lvlJc w:val="left"/>
      <w:pPr>
        <w:ind w:left="2482" w:hanging="94"/>
      </w:pPr>
    </w:lvl>
    <w:lvl w:ilvl="6">
      <w:start w:val="1"/>
      <w:numFmt w:val="bullet"/>
      <w:lvlText w:val="•"/>
      <w:lvlJc w:val="left"/>
      <w:pPr>
        <w:ind w:left="3053" w:hanging="93"/>
      </w:pPr>
    </w:lvl>
    <w:lvl w:ilvl="7">
      <w:start w:val="1"/>
      <w:numFmt w:val="bullet"/>
      <w:lvlText w:val="•"/>
      <w:lvlJc w:val="left"/>
      <w:pPr>
        <w:ind w:left="3624" w:hanging="94"/>
      </w:pPr>
    </w:lvl>
    <w:lvl w:ilvl="8">
      <w:start w:val="1"/>
      <w:numFmt w:val="bullet"/>
      <w:lvlText w:val="•"/>
      <w:lvlJc w:val="left"/>
      <w:pPr>
        <w:ind w:left="4194" w:hanging="94"/>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08"/>
    <w:rsid w:val="000065DB"/>
    <w:rsid w:val="003F43AE"/>
    <w:rsid w:val="005B7A28"/>
    <w:rsid w:val="005D3C5B"/>
    <w:rsid w:val="00865708"/>
    <w:rsid w:val="00867F3E"/>
    <w:rsid w:val="0097302E"/>
    <w:rsid w:val="009B12BB"/>
    <w:rsid w:val="00B8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A308"/>
  <w15:docId w15:val="{BA8573CD-AA3A-47DB-8E94-F95F999A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FR"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8"/>
      <w:ind w:left="82"/>
      <w:outlineLvl w:val="0"/>
    </w:pPr>
    <w:rPr>
      <w:rFonts w:ascii="Carlito" w:eastAsia="Carlito" w:hAnsi="Carlito" w:cs="Carlito"/>
      <w:b/>
      <w:sz w:val="27"/>
      <w:szCs w:val="27"/>
    </w:rPr>
  </w:style>
  <w:style w:type="paragraph" w:styleId="Heading2">
    <w:name w:val="heading 2"/>
    <w:basedOn w:val="Normal"/>
    <w:next w:val="Normal"/>
    <w:pPr>
      <w:ind w:left="106"/>
      <w:outlineLvl w:val="1"/>
    </w:pPr>
    <w:rPr>
      <w:rFonts w:ascii="Carlito" w:eastAsia="Carlito" w:hAnsi="Carlito" w:cs="Carlito"/>
    </w:rPr>
  </w:style>
  <w:style w:type="paragraph" w:styleId="Heading3">
    <w:name w:val="heading 3"/>
    <w:basedOn w:val="Normal"/>
    <w:next w:val="Normal"/>
    <w:pPr>
      <w:spacing w:line="183" w:lineRule="auto"/>
      <w:ind w:left="206"/>
      <w:jc w:val="both"/>
      <w:outlineLvl w:val="2"/>
    </w:pPr>
    <w:rPr>
      <w:b/>
      <w:sz w:val="17"/>
      <w:szCs w:val="1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71"/>
      <w:ind w:left="4008" w:right="4026"/>
      <w:jc w:val="center"/>
    </w:pPr>
    <w:rPr>
      <w:rFonts w:ascii="Carlito" w:eastAsia="Carlito" w:hAnsi="Carlito" w:cs="Carlito"/>
      <w:b/>
      <w:sz w:val="31"/>
      <w:szCs w:val="3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Relationship Id="rId1" Type="http://schemas.openxmlformats.org/officeDocument/2006/relationships/numbering" Target="numbering.xml"/>
  <Relationship Id="rId10" Type="http://schemas.openxmlformats.org/officeDocument/2006/relationships/hyperlink" TargetMode="External" Target="http://www.sunu-group.com/"/>
  <Relationship Id="rId11" Type="http://schemas.openxmlformats.org/officeDocument/2006/relationships/image" Target="media/image4.png"/>
  <Relationship Id="rId12" Type="http://schemas.openxmlformats.org/officeDocument/2006/relationships/image" Target="media/image3.png"/>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png"/>
  <Relationship Id="rId7" Type="http://schemas.openxmlformats.org/officeDocument/2006/relationships/image" Target="media/image5.png"/>
  <Relationship Id="rId8" Type="http://schemas.openxmlformats.org/officeDocument/2006/relationships/image" Target="media/image2.png"/>
  <Relationship Id="rId9" Type="http://schemas.openxmlformats.org/officeDocument/2006/relationships/hyperlink" TargetMode="External" Target="mailto:senegal.vie@sunu-group.com"/>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2022-07-20T12:57:00Z</dcterms:created>
  <dc:creator>ADM_A.M.A</dc:creator>
  <lastModifiedBy>ADM_A.M.A</lastModifiedBy>
  <dcterms:modified xsi:type="dcterms:W3CDTF">2022-07-20T12:57:00Z</dcterms:modified>
  <revision>2</revision>
</coreProperties>
</file>