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99" w:rsidRDefault="00B06999" w:rsidP="00F2198D">
      <w:pPr>
        <w:spacing w:line="360" w:lineRule="auto"/>
      </w:pPr>
      <w:r>
        <w:t xml:space="preserve"> </w:t>
      </w:r>
    </w:p>
    <w:sdt>
      <w:sdtPr>
        <w:id w:val="-1075276606"/>
        <w:docPartObj>
          <w:docPartGallery w:val="Cover Pages"/>
          <w:docPartUnique/>
        </w:docPartObj>
      </w:sdtPr>
      <w:sdtEndPr/>
      <w:sdtContent>
        <w:p w:rsidR="00A33F14" w:rsidRDefault="00A33F14" w:rsidP="00F2198D">
          <w:pPr>
            <w:spacing w:line="360" w:lineRule="auto"/>
          </w:pPr>
        </w:p>
        <w:p w:rsidR="00A33F14" w:rsidRDefault="00736B13" w:rsidP="00F2198D">
          <w:pPr>
            <w:spacing w:line="360" w:lineRule="auto"/>
          </w:pPr>
          <w:r>
            <w:rPr>
              <w:noProof/>
            </w:rPr>
            <mc:AlternateContent>
              <mc:Choice Requires="wps">
                <w:drawing>
                  <wp:anchor distT="0" distB="0" distL="114300" distR="114300" simplePos="0" relativeHeight="251666432" behindDoc="0" locked="0" layoutInCell="1" allowOverlap="1" wp14:anchorId="0F161042" wp14:editId="5C7A76BC">
                    <wp:simplePos x="0" y="0"/>
                    <wp:positionH relativeFrom="margin">
                      <wp:align>right</wp:align>
                    </wp:positionH>
                    <wp:positionV relativeFrom="paragraph">
                      <wp:posOffset>2567139</wp:posOffset>
                    </wp:positionV>
                    <wp:extent cx="5491480" cy="903605"/>
                    <wp:effectExtent l="0" t="0" r="0" b="0"/>
                    <wp:wrapNone/>
                    <wp:docPr id="4" name="Text Box 4"/>
                    <wp:cNvGraphicFramePr/>
                    <a:graphic xmlns:a="http://schemas.openxmlformats.org/drawingml/2006/main">
                      <a:graphicData uri="http://schemas.microsoft.com/office/word/2010/wordprocessingShape">
                        <wps:wsp>
                          <wps:cNvSpPr txBox="1"/>
                          <wps:spPr>
                            <a:xfrm>
                              <a:off x="0" y="0"/>
                              <a:ext cx="5491480" cy="903605"/>
                            </a:xfrm>
                            <a:prstGeom prst="rect">
                              <a:avLst/>
                            </a:prstGeom>
                            <a:noFill/>
                            <a:ln w="6350">
                              <a:noFill/>
                            </a:ln>
                          </wps:spPr>
                          <wps:txbx>
                            <w:txbxContent>
                              <w:p w:rsidR="00BD3699" w:rsidRPr="00100389" w:rsidRDefault="00BD3699" w:rsidP="00736B13">
                                <w:pPr>
                                  <w:jc w:val="center"/>
                                  <w:rPr>
                                    <w:rFonts w:ascii="Times New Roman" w:hAnsi="Times New Roman" w:cs="Times New Roman"/>
                                    <w:color w:val="1F4E79" w:themeColor="accent1" w:themeShade="80"/>
                                    <w:sz w:val="32"/>
                                  </w:rPr>
                                </w:pPr>
                                <w:r w:rsidRPr="00100389">
                                  <w:rPr>
                                    <w:rFonts w:ascii="Times New Roman" w:hAnsi="Times New Roman" w:cs="Times New Roman"/>
                                    <w:color w:val="1F4E79" w:themeColor="accent1" w:themeShade="80"/>
                                    <w:sz w:val="32"/>
                                  </w:rPr>
                                  <w:t>A desktop application suited to schools, colleges, institutions of higher learning or any other institution with an operational structure akin to a tutors-for-learners-across classes paradigm.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61042" id="_x0000_t202" coordsize="21600,21600" o:spt="202" path="m,l,21600r21600,l21600,xe">
                    <v:stroke joinstyle="miter"/>
                    <v:path gradientshapeok="t" o:connecttype="rect"/>
                  </v:shapetype>
                  <v:shape id="Text Box 4" o:spid="_x0000_s1026" type="#_x0000_t202" style="position:absolute;margin-left:381.2pt;margin-top:202.15pt;width:432.4pt;height:71.1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" filled="f" stroked="f" strokeweight=".5pt">
                    <v:textbox>
                      <w:txbxContent>
                        <w:p w:rsidR="00BD3699" w:rsidRPr="00100389" w:rsidRDefault="00BD3699" w:rsidP="00736B13">
                          <w:pPr>
                            <w:jc w:val="center"/>
                            <w:rPr>
                              <w:rFonts w:ascii="Times New Roman" w:hAnsi="Times New Roman" w:cs="Times New Roman"/>
                              <w:color w:val="1F4E79" w:themeColor="accent1" w:themeShade="80"/>
                              <w:sz w:val="32"/>
                            </w:rPr>
                          </w:pPr>
                          <w:r w:rsidRPr="00100389">
                            <w:rPr>
                              <w:rFonts w:ascii="Times New Roman" w:hAnsi="Times New Roman" w:cs="Times New Roman"/>
                              <w:color w:val="1F4E79" w:themeColor="accent1" w:themeShade="80"/>
                              <w:sz w:val="32"/>
                            </w:rPr>
                            <w:t>A desktop application suited to schools, colleges, institutions of higher learning or any other institution with an operational structure akin to a tutors-for-learners-across classes paradigm.</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68DE891E" wp14:editId="3C3F2B3A">
                    <wp:simplePos x="0" y="0"/>
                    <wp:positionH relativeFrom="margin">
                      <wp:align>right</wp:align>
                    </wp:positionH>
                    <wp:positionV relativeFrom="paragraph">
                      <wp:posOffset>4652590</wp:posOffset>
                    </wp:positionV>
                    <wp:extent cx="3526790" cy="397565"/>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3526790" cy="397565"/>
                            </a:xfrm>
                            <a:prstGeom prst="rect">
                              <a:avLst/>
                            </a:prstGeom>
                            <a:noFill/>
                            <a:ln w="6350">
                              <a:noFill/>
                            </a:ln>
                          </wps:spPr>
                          <wps:txbx>
                            <w:txbxContent>
                              <w:p w:rsidR="00BD3699" w:rsidRPr="003271C2" w:rsidRDefault="00BD3699" w:rsidP="00FF3AC0">
                                <w:pPr>
                                  <w:jc w:val="right"/>
                                  <w:rPr>
                                    <w:rFonts w:ascii="Times New Roman" w:hAnsi="Times New Roman" w:cs="Times New Roman"/>
                                    <w:b/>
                                    <w:color w:val="171717" w:themeColor="background2" w:themeShade="1A"/>
                                    <w:sz w:val="36"/>
                                  </w:rPr>
                                </w:pPr>
                                <w:r w:rsidRPr="003271C2">
                                  <w:rPr>
                                    <w:rFonts w:ascii="Times New Roman" w:hAnsi="Times New Roman" w:cs="Times New Roman"/>
                                    <w:b/>
                                    <w:color w:val="171717" w:themeColor="background2" w:themeShade="1A"/>
                                    <w:sz w:val="36"/>
                                  </w:rPr>
                                  <w:t>A SYNOPSIS (OF SORTS)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E891E" id="Text Box 3" o:spid="_x0000_s1027" type="#_x0000_t202" style="position:absolute;margin-left:226.5pt;margin-top:366.35pt;width:277.7pt;height:31.3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" filled="f" stroked="f" strokeweight=".5pt">
                    <v:textbox>
                      <w:txbxContent>
                        <w:p w:rsidR="00BD3699" w:rsidRPr="003271C2" w:rsidRDefault="00BD3699" w:rsidP="00FF3AC0">
                          <w:pPr>
                            <w:jc w:val="right"/>
                            <w:rPr>
                              <w:rFonts w:ascii="Times New Roman" w:hAnsi="Times New Roman" w:cs="Times New Roman"/>
                              <w:b/>
                              <w:color w:val="171717" w:themeColor="background2" w:themeShade="1A"/>
                              <w:sz w:val="36"/>
                            </w:rPr>
                          </w:pPr>
                          <w:r w:rsidRPr="003271C2">
                            <w:rPr>
                              <w:rFonts w:ascii="Times New Roman" w:hAnsi="Times New Roman" w:cs="Times New Roman"/>
                              <w:b/>
                              <w:color w:val="171717" w:themeColor="background2" w:themeShade="1A"/>
                              <w:sz w:val="36"/>
                            </w:rPr>
                            <w:t>A SYNOPSIS (OF SORTS)</w:t>
                          </w:r>
                        </w:p>
                      </w:txbxContent>
                    </v:textbox>
                    <w10:wrap anchorx="margin"/>
                  </v:shape>
                </w:pict>
              </mc:Fallback>
            </mc:AlternateContent>
          </w:r>
          <w:r w:rsidR="009D7023">
            <w:rPr>
              <w:noProof/>
            </w:rPr>
            <mc:AlternateContent>
              <mc:Choice Requires="wps">
                <w:drawing>
                  <wp:anchor distT="0" distB="0" distL="114300" distR="114300" simplePos="0" relativeHeight="251663360" behindDoc="0" locked="0" layoutInCell="1" allowOverlap="1" wp14:anchorId="5E6A160D" wp14:editId="26DCE397">
                    <wp:simplePos x="0" y="0"/>
                    <wp:positionH relativeFrom="margin">
                      <wp:posOffset>3248135</wp:posOffset>
                    </wp:positionH>
                    <wp:positionV relativeFrom="paragraph">
                      <wp:posOffset>6415709</wp:posOffset>
                    </wp:positionV>
                    <wp:extent cx="2716807" cy="1036955"/>
                    <wp:effectExtent l="0" t="0" r="0" b="0"/>
                    <wp:wrapNone/>
                    <wp:docPr id="1" name="Text Box 1"/>
                    <wp:cNvGraphicFramePr/>
                    <a:graphic xmlns:a="http://schemas.openxmlformats.org/drawingml/2006/main">
                      <a:graphicData uri="http://schemas.microsoft.com/office/word/2010/wordprocessingShape">
                        <wps:wsp>
                          <wps:cNvSpPr txBox="1"/>
                          <wps:spPr>
                            <a:xfrm>
                              <a:off x="0" y="0"/>
                              <a:ext cx="2716807" cy="1036955"/>
                            </a:xfrm>
                            <a:prstGeom prst="rect">
                              <a:avLst/>
                            </a:prstGeom>
                            <a:noFill/>
                            <a:ln w="6350">
                              <a:noFill/>
                            </a:ln>
                          </wps:spPr>
                          <wps:txbx>
                            <w:txbxContent>
                              <w:p w:rsidR="00BD3699" w:rsidRDefault="00365F93">
                                <w:r>
                                  <w:pict>
                                    <v:rect id="_x0000_i1027" style="width:199pt;height:.5pt" o:hralign="center" o:hrstd="t" o:hrnoshade="t" o:hr="t" fillcolor="#1f4d78 [1604]" stroked="f"/>
                                  </w:pict>
                                </w:r>
                              </w:p>
                              <w:p w:rsidR="00BD3699" w:rsidRPr="00274F3D" w:rsidRDefault="00BD3699" w:rsidP="000B74CA">
                                <w:pPr>
                                  <w:spacing w:after="0" w:line="276" w:lineRule="auto"/>
                                  <w:jc w:val="center"/>
                                  <w:rPr>
                                    <w:rFonts w:ascii="Times New Roman" w:hAnsi="Times New Roman" w:cs="Times New Roman"/>
                                    <w:b/>
                                    <w:color w:val="833C0B" w:themeColor="accent2" w:themeShade="80"/>
                                    <w:sz w:val="28"/>
                                  </w:rPr>
                                </w:pPr>
                                <w:r w:rsidRPr="00274F3D">
                                  <w:rPr>
                                    <w:rFonts w:ascii="Times New Roman" w:hAnsi="Times New Roman" w:cs="Times New Roman"/>
                                    <w:b/>
                                    <w:color w:val="833C0B" w:themeColor="accent2" w:themeShade="80"/>
                                    <w:sz w:val="28"/>
                                  </w:rPr>
                                  <w:t>OLU’TOMI I. OWOEYE</w:t>
                                </w:r>
                              </w:p>
                              <w:p w:rsidR="00BD3699" w:rsidRPr="00380ACC" w:rsidRDefault="00BD3699" w:rsidP="000B74CA">
                                <w:pPr>
                                  <w:spacing w:line="276" w:lineRule="auto"/>
                                  <w:jc w:val="center"/>
                                  <w:rPr>
                                    <w:rFonts w:ascii="Times New Roman" w:hAnsi="Times New Roman" w:cs="Times New Roman"/>
                                    <w:b/>
                                    <w:color w:val="1F4E79" w:themeColor="accent1" w:themeShade="80"/>
                                  </w:rPr>
                                </w:pPr>
                                <w:r w:rsidRPr="00BC3D2B">
                                  <w:rPr>
                                    <w:rFonts w:ascii="Times New Roman" w:hAnsi="Times New Roman" w:cs="Times New Roman"/>
                                    <w:b/>
                                    <w:color w:val="1F4E79" w:themeColor="accent1" w:themeShade="80"/>
                                    <w:sz w:val="20"/>
                                  </w:rPr>
                                  <w:t>CREATOR, DIRECTOR</w:t>
                                </w:r>
                                <w:r w:rsidR="00231E5C">
                                  <w:rPr>
                                    <w:rFonts w:ascii="Times New Roman" w:hAnsi="Times New Roman" w:cs="Times New Roman"/>
                                    <w:b/>
                                    <w:color w:val="1F4E79" w:themeColor="accent1" w:themeShade="80"/>
                                    <w:sz w:val="20"/>
                                  </w:rPr>
                                  <w:t>, DEVELOPER</w:t>
                                </w:r>
                                <w:r w:rsidRPr="00BC3D2B">
                                  <w:rPr>
                                    <w:rFonts w:ascii="Times New Roman" w:hAnsi="Times New Roman" w:cs="Times New Roman"/>
                                    <w:b/>
                                    <w:color w:val="1F4E79" w:themeColor="accent1" w:themeShade="8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A160D" id="Text Box 1" o:spid="_x0000_s1028" type="#_x0000_t202" style="position:absolute;margin-left:255.75pt;margin-top:505.15pt;width:213.9pt;height:81.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" filled="f" stroked="f" strokeweight=".5pt">
                    <v:textbox>
                      <w:txbxContent>
                        <w:p w:rsidR="00BD3699" w:rsidRDefault="000B74CA">
                          <w:r>
                            <w:pict>
                              <v:rect id="_x0000_i1027" style="width:199pt;height:.5pt" o:hralign="center" o:hrstd="t" o:hrnoshade="t" o:hr="t" fillcolor="#1f4d78 [1604]" stroked="f"/>
                            </w:pict>
                          </w:r>
                        </w:p>
                        <w:p w:rsidR="00BD3699" w:rsidRPr="00274F3D" w:rsidRDefault="00BD3699" w:rsidP="000B74CA">
                          <w:pPr>
                            <w:spacing w:after="0" w:line="276" w:lineRule="auto"/>
                            <w:jc w:val="center"/>
                            <w:rPr>
                              <w:rFonts w:ascii="Times New Roman" w:hAnsi="Times New Roman" w:cs="Times New Roman"/>
                              <w:b/>
                              <w:color w:val="833C0B" w:themeColor="accent2" w:themeShade="80"/>
                              <w:sz w:val="28"/>
                            </w:rPr>
                          </w:pPr>
                          <w:r w:rsidRPr="00274F3D">
                            <w:rPr>
                              <w:rFonts w:ascii="Times New Roman" w:hAnsi="Times New Roman" w:cs="Times New Roman"/>
                              <w:b/>
                              <w:color w:val="833C0B" w:themeColor="accent2" w:themeShade="80"/>
                              <w:sz w:val="28"/>
                            </w:rPr>
                            <w:t>OLU’TOMI I. OWOEYE</w:t>
                          </w:r>
                        </w:p>
                        <w:p w:rsidR="00BD3699" w:rsidRPr="00380ACC" w:rsidRDefault="00BD3699" w:rsidP="000B74CA">
                          <w:pPr>
                            <w:spacing w:line="276" w:lineRule="auto"/>
                            <w:jc w:val="center"/>
                            <w:rPr>
                              <w:rFonts w:ascii="Times New Roman" w:hAnsi="Times New Roman" w:cs="Times New Roman"/>
                              <w:b/>
                              <w:color w:val="1F4E79" w:themeColor="accent1" w:themeShade="80"/>
                            </w:rPr>
                          </w:pPr>
                          <w:r w:rsidRPr="00BC3D2B">
                            <w:rPr>
                              <w:rFonts w:ascii="Times New Roman" w:hAnsi="Times New Roman" w:cs="Times New Roman"/>
                              <w:b/>
                              <w:color w:val="1F4E79" w:themeColor="accent1" w:themeShade="80"/>
                              <w:sz w:val="20"/>
                            </w:rPr>
                            <w:t>CREATOR, DIRECTOR</w:t>
                          </w:r>
                          <w:r w:rsidR="00231E5C">
                            <w:rPr>
                              <w:rFonts w:ascii="Times New Roman" w:hAnsi="Times New Roman" w:cs="Times New Roman"/>
                              <w:b/>
                              <w:color w:val="1F4E79" w:themeColor="accent1" w:themeShade="80"/>
                              <w:sz w:val="20"/>
                            </w:rPr>
                            <w:t>, DEVELOPER</w:t>
                          </w:r>
                          <w:r w:rsidRPr="00BC3D2B">
                            <w:rPr>
                              <w:rFonts w:ascii="Times New Roman" w:hAnsi="Times New Roman" w:cs="Times New Roman"/>
                              <w:b/>
                              <w:color w:val="1F4E79" w:themeColor="accent1" w:themeShade="80"/>
                              <w:sz w:val="20"/>
                            </w:rPr>
                            <w:t>.</w:t>
                          </w:r>
                        </w:p>
                      </w:txbxContent>
                    </v:textbox>
                    <w10:wrap anchorx="margin"/>
                  </v:shape>
                </w:pict>
              </mc:Fallback>
            </mc:AlternateContent>
          </w:r>
          <w:r w:rsidR="00B529E9">
            <w:rPr>
              <w:noProof/>
            </w:rPr>
            <mc:AlternateContent>
              <mc:Choice Requires="wps">
                <w:drawing>
                  <wp:anchor distT="0" distB="0" distL="114300" distR="114300" simplePos="0" relativeHeight="251671552" behindDoc="0" locked="0" layoutInCell="1" allowOverlap="1" wp14:anchorId="0313DCCB" wp14:editId="2C0A0F6B">
                    <wp:simplePos x="0" y="0"/>
                    <wp:positionH relativeFrom="leftMargin">
                      <wp:posOffset>5534429</wp:posOffset>
                    </wp:positionH>
                    <wp:positionV relativeFrom="paragraph">
                      <wp:posOffset>893560</wp:posOffset>
                    </wp:positionV>
                    <wp:extent cx="498764" cy="342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98764" cy="342900"/>
                            </a:xfrm>
                            <a:prstGeom prst="rect">
                              <a:avLst/>
                            </a:prstGeom>
                            <a:noFill/>
                            <a:ln w="6350">
                              <a:noFill/>
                            </a:ln>
                          </wps:spPr>
                          <wps:txbx>
                            <w:txbxContent>
                              <w:p w:rsidR="00BD3699" w:rsidRPr="00B529E9" w:rsidRDefault="00BD3699">
                                <w:pPr>
                                  <w:rPr>
                                    <w:rFonts w:ascii="BankGothic Lt BT" w:hAnsi="BankGothic Lt BT"/>
                                    <w:b/>
                                    <w:sz w:val="24"/>
                                  </w:rPr>
                                </w:pPr>
                                <w:r w:rsidRPr="00B529E9">
                                  <w:rPr>
                                    <w:rFonts w:ascii="BankGothic Lt BT" w:hAnsi="BankGothic Lt BT"/>
                                    <w:b/>
                                    <w:sz w:val="24"/>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13DCCB" id="Text Box 9" o:spid="_x0000_s1029" type="#_x0000_t202" style="position:absolute;margin-left:435.8pt;margin-top:70.35pt;width:39.25pt;height:27pt;z-index:2516715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" filled="f" stroked="f" strokeweight=".5pt">
                    <v:textbox>
                      <w:txbxContent>
                        <w:p w:rsidR="00BD3699" w:rsidRPr="00B529E9" w:rsidRDefault="00BD3699">
                          <w:pPr>
                            <w:rPr>
                              <w:rFonts w:ascii="BankGothic Lt BT" w:hAnsi="BankGothic Lt BT"/>
                              <w:b/>
                              <w:sz w:val="24"/>
                            </w:rPr>
                          </w:pPr>
                          <w:r w:rsidRPr="00B529E9">
                            <w:rPr>
                              <w:rFonts w:ascii="BankGothic Lt BT" w:hAnsi="BankGothic Lt BT"/>
                              <w:b/>
                              <w:sz w:val="24"/>
                            </w:rPr>
                            <w:t>1.0</w:t>
                          </w:r>
                        </w:p>
                      </w:txbxContent>
                    </v:textbox>
                    <w10:wrap anchorx="margin"/>
                  </v:shape>
                </w:pict>
              </mc:Fallback>
            </mc:AlternateContent>
          </w:r>
          <w:r w:rsidR="00100389">
            <w:rPr>
              <w:noProof/>
            </w:rPr>
            <mc:AlternateContent>
              <mc:Choice Requires="wps">
                <w:drawing>
                  <wp:anchor distT="0" distB="0" distL="114300" distR="114300" simplePos="0" relativeHeight="251668480" behindDoc="0" locked="0" layoutInCell="1" allowOverlap="1" wp14:anchorId="64CB7515" wp14:editId="6C57A0D6">
                    <wp:simplePos x="0" y="0"/>
                    <wp:positionH relativeFrom="margin">
                      <wp:align>right</wp:align>
                    </wp:positionH>
                    <wp:positionV relativeFrom="paragraph">
                      <wp:posOffset>2131622</wp:posOffset>
                    </wp:positionV>
                    <wp:extent cx="5452272" cy="283210"/>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5452272" cy="283210"/>
                            </a:xfrm>
                            <a:prstGeom prst="rect">
                              <a:avLst/>
                            </a:prstGeom>
                            <a:noFill/>
                            <a:ln w="6350">
                              <a:noFill/>
                            </a:ln>
                          </wps:spPr>
                          <wps:txbx>
                            <w:txbxContent>
                              <w:p w:rsidR="00BD3699" w:rsidRDefault="00365F93">
                                <w:r>
                                  <w:pict>
                                    <v:rect id="_x0000_i1029" style="width:414.4pt;height:2pt" o:hralign="center" o:hrstd="t" o:hrnoshade="t" o:hr="t" fillcolor="#1f3763 [1608]" stroked="f"/>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B7515" id="Text Box 7" o:spid="_x0000_s1030" type="#_x0000_t202" style="position:absolute;margin-left:378.1pt;margin-top:167.85pt;width:429.3pt;height:22.3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" filled="f" stroked="f" strokeweight=".5pt">
                    <v:textbox>
                      <w:txbxContent>
                        <w:p w:rsidR="00BD3699" w:rsidRDefault="001F197E">
                          <w:r>
                            <w:pict>
                              <v:rect id="_x0000_i1029" style="width:414.4pt;height:2pt" o:hralign="center" o:hrstd="t" o:hrnoshade="t" o:hr="t" fillcolor="#1f3763 [1608]" stroked="f"/>
                            </w:pict>
                          </w:r>
                        </w:p>
                      </w:txbxContent>
                    </v:textbox>
                    <w10:wrap anchorx="margin"/>
                  </v:shape>
                </w:pict>
              </mc:Fallback>
            </mc:AlternateContent>
          </w:r>
          <w:r w:rsidR="00100389">
            <w:rPr>
              <w:noProof/>
            </w:rPr>
            <mc:AlternateContent>
              <mc:Choice Requires="wps">
                <w:drawing>
                  <wp:anchor distT="0" distB="0" distL="114300" distR="114300" simplePos="0" relativeHeight="251667456" behindDoc="0" locked="0" layoutInCell="1" allowOverlap="1" wp14:anchorId="78C21565" wp14:editId="48BBB402">
                    <wp:simplePos x="0" y="0"/>
                    <wp:positionH relativeFrom="margin">
                      <wp:align>right</wp:align>
                    </wp:positionH>
                    <wp:positionV relativeFrom="paragraph">
                      <wp:posOffset>1738704</wp:posOffset>
                    </wp:positionV>
                    <wp:extent cx="5502166" cy="4572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502166" cy="457200"/>
                            </a:xfrm>
                            <a:prstGeom prst="rect">
                              <a:avLst/>
                            </a:prstGeom>
                            <a:noFill/>
                            <a:ln w="6350">
                              <a:noFill/>
                            </a:ln>
                          </wps:spPr>
                          <wps:txbx>
                            <w:txbxContent>
                              <w:p w:rsidR="00BD3699" w:rsidRPr="00491EEB" w:rsidRDefault="00BD3699" w:rsidP="00491EEB">
                                <w:pPr>
                                  <w:jc w:val="center"/>
                                  <w:rPr>
                                    <w:rFonts w:ascii="BankGothic Lt BT" w:hAnsi="BankGothic Lt BT"/>
                                    <w:b/>
                                    <w:color w:val="3B3838" w:themeColor="background2" w:themeShade="40"/>
                                    <w:sz w:val="36"/>
                                  </w:rPr>
                                </w:pPr>
                                <w:r>
                                  <w:rPr>
                                    <w:rFonts w:ascii="BankGothic Lt BT" w:hAnsi="BankGothic Lt BT"/>
                                    <w:b/>
                                    <w:color w:val="3B3838" w:themeColor="background2" w:themeShade="40"/>
                                    <w:sz w:val="36"/>
                                  </w:rPr>
                                  <w:t>TIMETABLE GENERATOR/</w:t>
                                </w:r>
                                <w:r w:rsidRPr="00491EEB">
                                  <w:rPr>
                                    <w:rFonts w:ascii="BankGothic Lt BT" w:hAnsi="BankGothic Lt BT"/>
                                    <w:b/>
                                    <w:color w:val="3B3838" w:themeColor="background2" w:themeShade="40"/>
                                    <w:sz w:val="36"/>
                                  </w:rPr>
                                  <w:t>SCHEDULER</w:t>
                                </w:r>
                              </w:p>
                              <w:p w:rsidR="00BD3699" w:rsidRPr="00491EEB" w:rsidRDefault="00BD3699">
                                <w:pPr>
                                  <w:rPr>
                                    <w:rFonts w:ascii="BankGothic Lt BT" w:hAnsi="BankGothic Lt BT"/>
                                    <w:b/>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21565" id="Text Box 5" o:spid="_x0000_s1031" type="#_x0000_t202" style="position:absolute;margin-left:382.05pt;margin-top:136.9pt;width:433.25pt;height:36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" filled="f" stroked="f" strokeweight=".5pt">
                    <v:textbox>
                      <w:txbxContent>
                        <w:p w:rsidR="00BD3699" w:rsidRPr="00491EEB" w:rsidRDefault="00BD3699" w:rsidP="00491EEB">
                          <w:pPr>
                            <w:jc w:val="center"/>
                            <w:rPr>
                              <w:rFonts w:ascii="BankGothic Lt BT" w:hAnsi="BankGothic Lt BT"/>
                              <w:b/>
                              <w:color w:val="3B3838" w:themeColor="background2" w:themeShade="40"/>
                              <w:sz w:val="36"/>
                            </w:rPr>
                          </w:pPr>
                          <w:r>
                            <w:rPr>
                              <w:rFonts w:ascii="BankGothic Lt BT" w:hAnsi="BankGothic Lt BT"/>
                              <w:b/>
                              <w:color w:val="3B3838" w:themeColor="background2" w:themeShade="40"/>
                              <w:sz w:val="36"/>
                            </w:rPr>
                            <w:t>TIMETABLE GENERATOR/</w:t>
                          </w:r>
                          <w:r w:rsidRPr="00491EEB">
                            <w:rPr>
                              <w:rFonts w:ascii="BankGothic Lt BT" w:hAnsi="BankGothic Lt BT"/>
                              <w:b/>
                              <w:color w:val="3B3838" w:themeColor="background2" w:themeShade="40"/>
                              <w:sz w:val="36"/>
                            </w:rPr>
                            <w:t>SCHEDULER</w:t>
                          </w:r>
                        </w:p>
                        <w:p w:rsidR="00BD3699" w:rsidRPr="00491EEB" w:rsidRDefault="00BD3699">
                          <w:pPr>
                            <w:rPr>
                              <w:rFonts w:ascii="BankGothic Lt BT" w:hAnsi="BankGothic Lt BT"/>
                              <w:b/>
                              <w:sz w:val="36"/>
                            </w:rPr>
                          </w:pPr>
                        </w:p>
                      </w:txbxContent>
                    </v:textbox>
                    <w10:wrap anchorx="margin"/>
                  </v:shape>
                </w:pict>
              </mc:Fallback>
            </mc:AlternateContent>
          </w:r>
          <w:r w:rsidR="00100389">
            <w:rPr>
              <w:noProof/>
            </w:rPr>
            <mc:AlternateContent>
              <mc:Choice Requires="wps">
                <w:drawing>
                  <wp:anchor distT="0" distB="0" distL="114300" distR="114300" simplePos="0" relativeHeight="251664384" behindDoc="0" locked="0" layoutInCell="1" allowOverlap="1" wp14:anchorId="63F5955A" wp14:editId="5F6F9BB9">
                    <wp:simplePos x="0" y="0"/>
                    <wp:positionH relativeFrom="margin">
                      <wp:posOffset>889568</wp:posOffset>
                    </wp:positionH>
                    <wp:positionV relativeFrom="paragraph">
                      <wp:posOffset>709395</wp:posOffset>
                    </wp:positionV>
                    <wp:extent cx="4461379" cy="1015365"/>
                    <wp:effectExtent l="0" t="0" r="0" b="0"/>
                    <wp:wrapNone/>
                    <wp:docPr id="2" name="Text Box 2"/>
                    <wp:cNvGraphicFramePr/>
                    <a:graphic xmlns:a="http://schemas.openxmlformats.org/drawingml/2006/main">
                      <a:graphicData uri="http://schemas.microsoft.com/office/word/2010/wordprocessingShape">
                        <wps:wsp>
                          <wps:cNvSpPr txBox="1"/>
                          <wps:spPr>
                            <a:xfrm>
                              <a:off x="0" y="0"/>
                              <a:ext cx="4461379" cy="1015365"/>
                            </a:xfrm>
                            <a:prstGeom prst="rect">
                              <a:avLst/>
                            </a:prstGeom>
                            <a:noFill/>
                            <a:ln w="6350">
                              <a:noFill/>
                            </a:ln>
                          </wps:spPr>
                          <wps:txbx>
                            <w:txbxContent>
                              <w:p w:rsidR="00BD3699" w:rsidRPr="00491EEB" w:rsidRDefault="00BD3699" w:rsidP="00491EEB">
                                <w:pPr>
                                  <w:jc w:val="center"/>
                                  <w:rPr>
                                    <w:rFonts w:ascii="BankGothic Lt BT" w:hAnsi="BankGothic Lt BT"/>
                                    <w:b/>
                                    <w:sz w:val="96"/>
                                    <w:szCs w:val="84"/>
                                  </w:rPr>
                                </w:pPr>
                                <w:r w:rsidRPr="00491EEB">
                                  <w:rPr>
                                    <w:rFonts w:ascii="BankGothic Lt BT" w:hAnsi="BankGothic Lt BT"/>
                                    <w:b/>
                                    <w:sz w:val="120"/>
                                    <w:szCs w:val="120"/>
                                  </w:rPr>
                                  <w:t>SHELVA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5955A" id="Text Box 2" o:spid="_x0000_s1032" type="#_x0000_t202" style="position:absolute;margin-left:70.05pt;margin-top:55.85pt;width:351.3pt;height:79.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" filled="f" stroked="f" strokeweight=".5pt">
                    <v:textbox>
                      <w:txbxContent>
                        <w:p w:rsidR="00BD3699" w:rsidRPr="00491EEB" w:rsidRDefault="00BD3699" w:rsidP="00491EEB">
                          <w:pPr>
                            <w:jc w:val="center"/>
                            <w:rPr>
                              <w:rFonts w:ascii="BankGothic Lt BT" w:hAnsi="BankGothic Lt BT"/>
                              <w:b/>
                              <w:sz w:val="96"/>
                              <w:szCs w:val="84"/>
                            </w:rPr>
                          </w:pPr>
                          <w:r w:rsidRPr="00491EEB">
                            <w:rPr>
                              <w:rFonts w:ascii="BankGothic Lt BT" w:hAnsi="BankGothic Lt BT"/>
                              <w:b/>
                              <w:sz w:val="120"/>
                              <w:szCs w:val="120"/>
                            </w:rPr>
                            <w:t>SHELVA</w:t>
                          </w:r>
                        </w:p>
                      </w:txbxContent>
                    </v:textbox>
                    <w10:wrap anchorx="margin"/>
                  </v:shape>
                </w:pict>
              </mc:Fallback>
            </mc:AlternateContent>
          </w:r>
          <w:r w:rsidR="00A33F14">
            <w:br w:type="page"/>
          </w:r>
        </w:p>
      </w:sdtContent>
    </w:sdt>
    <w:p w:rsidR="00D10B17" w:rsidRPr="001E08FA" w:rsidRDefault="00F01D2B" w:rsidP="00F2198D">
      <w:pPr>
        <w:pStyle w:val="Heading1"/>
        <w:spacing w:after="240" w:line="360" w:lineRule="auto"/>
        <w:rPr>
          <w:sz w:val="28"/>
        </w:rPr>
      </w:pPr>
      <w:bookmarkStart w:id="0" w:name="_Toc130239745"/>
      <w:r>
        <w:lastRenderedPageBreak/>
        <w:t>BACKGROUND: THE AUTHOR/CREATOR AND THE PROJECT</w:t>
      </w:r>
      <w:bookmarkEnd w:id="0"/>
    </w:p>
    <w:p w:rsidR="00653B7C" w:rsidRDefault="00E9524B" w:rsidP="00F2198D">
      <w:pPr>
        <w:spacing w:line="360" w:lineRule="auto"/>
        <w:jc w:val="both"/>
        <w:rPr>
          <w:rFonts w:ascii="Times New Roman" w:hAnsi="Times New Roman" w:cs="Times New Roman"/>
          <w:sz w:val="24"/>
          <w:szCs w:val="26"/>
        </w:rPr>
      </w:pPr>
      <w:r w:rsidRPr="001E08FA">
        <w:rPr>
          <w:noProof/>
          <w:sz w:val="20"/>
        </w:rPr>
        <w:drawing>
          <wp:anchor distT="0" distB="45720" distL="114300" distR="182880" simplePos="0" relativeHeight="251669504" behindDoc="1" locked="0" layoutInCell="1" allowOverlap="1" wp14:anchorId="04D4F972" wp14:editId="79722F33">
            <wp:simplePos x="0" y="0"/>
            <wp:positionH relativeFrom="margin">
              <wp:posOffset>66560</wp:posOffset>
            </wp:positionH>
            <wp:positionV relativeFrom="paragraph">
              <wp:posOffset>9640</wp:posOffset>
            </wp:positionV>
            <wp:extent cx="2421081" cy="2732810"/>
            <wp:effectExtent l="57150" t="57150" r="55880" b="4889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212.JPG"/>
                    <pic:cNvPicPr/>
                  </pic:nvPicPr>
                  <pic:blipFill rotWithShape="1">
                    <a:blip r:embed="rId9" cstate="print">
                      <a:extLst>
                        <a:ext uri="{28A0092B-C50C-407E-A947-70E740481C1C}">
                          <a14:useLocalDpi xmlns:a14="http://schemas.microsoft.com/office/drawing/2010/main" val="0"/>
                        </a:ext>
                      </a:extLst>
                    </a:blip>
                    <a:srcRect r="1020" b="21124"/>
                    <a:stretch/>
                  </pic:blipFill>
                  <pic:spPr bwMode="auto">
                    <a:xfrm>
                      <a:off x="0" y="0"/>
                      <a:ext cx="2421081" cy="2732810"/>
                    </a:xfrm>
                    <a:prstGeom prst="rect">
                      <a:avLst/>
                    </a:prstGeom>
                    <a:ln>
                      <a:noFill/>
                    </a:ln>
                    <a:scene3d>
                      <a:camera prst="orthographicFront"/>
                      <a:lightRig rig="threePt" dir="t"/>
                    </a:scene3d>
                    <a:sp3d>
                      <a:bevelT/>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7897">
        <w:rPr>
          <w:rFonts w:ascii="Times New Roman" w:hAnsi="Times New Roman" w:cs="Times New Roman"/>
          <w:b/>
          <w:color w:val="262626" w:themeColor="text1" w:themeTint="D9"/>
          <w:sz w:val="24"/>
          <w:szCs w:val="26"/>
        </w:rPr>
        <w:t>Oluwatomilayo Inioluwa</w:t>
      </w:r>
      <w:r w:rsidR="00512B72" w:rsidRPr="001E08FA">
        <w:rPr>
          <w:rFonts w:ascii="Times New Roman" w:hAnsi="Times New Roman" w:cs="Times New Roman"/>
          <w:b/>
          <w:color w:val="262626" w:themeColor="text1" w:themeTint="D9"/>
          <w:sz w:val="24"/>
          <w:szCs w:val="26"/>
        </w:rPr>
        <w:t xml:space="preserve"> </w:t>
      </w:r>
      <w:r w:rsidR="00A10F89" w:rsidRPr="001E08FA">
        <w:rPr>
          <w:rFonts w:ascii="Times New Roman" w:hAnsi="Times New Roman" w:cs="Times New Roman"/>
          <w:b/>
          <w:color w:val="262626" w:themeColor="text1" w:themeTint="D9"/>
          <w:sz w:val="24"/>
          <w:szCs w:val="26"/>
        </w:rPr>
        <w:t>OWOEYE</w:t>
      </w:r>
      <w:r w:rsidR="00326CC6" w:rsidRPr="001E08FA">
        <w:rPr>
          <w:rFonts w:ascii="Times New Roman" w:hAnsi="Times New Roman" w:cs="Times New Roman"/>
          <w:b/>
          <w:color w:val="262626" w:themeColor="text1" w:themeTint="D9"/>
          <w:sz w:val="24"/>
          <w:szCs w:val="26"/>
        </w:rPr>
        <w:t xml:space="preserve"> (Olu’tomi </w:t>
      </w:r>
      <w:r w:rsidR="00326CC6" w:rsidRPr="00286A05">
        <w:rPr>
          <w:rFonts w:ascii="Times New Roman" w:hAnsi="Times New Roman" w:cs="Times New Roman"/>
          <w:color w:val="262626" w:themeColor="text1" w:themeTint="D9"/>
          <w:sz w:val="24"/>
          <w:szCs w:val="26"/>
        </w:rPr>
        <w:t>for short</w:t>
      </w:r>
      <w:r w:rsidR="00326CC6" w:rsidRPr="001E08FA">
        <w:rPr>
          <w:rFonts w:ascii="Times New Roman" w:hAnsi="Times New Roman" w:cs="Times New Roman"/>
          <w:b/>
          <w:color w:val="262626" w:themeColor="text1" w:themeTint="D9"/>
          <w:sz w:val="24"/>
          <w:szCs w:val="26"/>
        </w:rPr>
        <w:t>)</w:t>
      </w:r>
      <w:r w:rsidR="00512B72" w:rsidRPr="001E08FA">
        <w:rPr>
          <w:rFonts w:ascii="Times New Roman" w:hAnsi="Times New Roman" w:cs="Times New Roman"/>
          <w:sz w:val="24"/>
          <w:szCs w:val="26"/>
        </w:rPr>
        <w:t xml:space="preserve"> </w:t>
      </w:r>
      <w:r w:rsidR="00380ACC" w:rsidRPr="001E08FA">
        <w:rPr>
          <w:rFonts w:ascii="Times New Roman" w:hAnsi="Times New Roman" w:cs="Times New Roman"/>
          <w:sz w:val="24"/>
          <w:szCs w:val="26"/>
        </w:rPr>
        <w:t xml:space="preserve">is a graduate of </w:t>
      </w:r>
      <w:r w:rsidR="00DA229A" w:rsidRPr="001E08FA">
        <w:rPr>
          <w:rFonts w:ascii="Times New Roman" w:hAnsi="Times New Roman" w:cs="Times New Roman"/>
          <w:sz w:val="24"/>
          <w:szCs w:val="26"/>
        </w:rPr>
        <w:t xml:space="preserve">Mechanical Engineering </w:t>
      </w:r>
      <w:r w:rsidR="00380ACC" w:rsidRPr="001E08FA">
        <w:rPr>
          <w:rFonts w:ascii="Times New Roman" w:hAnsi="Times New Roman" w:cs="Times New Roman"/>
          <w:sz w:val="24"/>
          <w:szCs w:val="26"/>
        </w:rPr>
        <w:t xml:space="preserve">from the </w:t>
      </w:r>
      <w:r w:rsidR="00A10F89" w:rsidRPr="001E08FA">
        <w:rPr>
          <w:rFonts w:ascii="Times New Roman" w:hAnsi="Times New Roman" w:cs="Times New Roman"/>
          <w:sz w:val="24"/>
          <w:szCs w:val="26"/>
        </w:rPr>
        <w:t xml:space="preserve">University </w:t>
      </w:r>
      <w:r w:rsidR="00380ACC" w:rsidRPr="001E08FA">
        <w:rPr>
          <w:rFonts w:ascii="Times New Roman" w:hAnsi="Times New Roman" w:cs="Times New Roman"/>
          <w:sz w:val="24"/>
          <w:szCs w:val="26"/>
        </w:rPr>
        <w:t>of Ibadan, Nigeria</w:t>
      </w:r>
      <w:r w:rsidR="00E0554D">
        <w:rPr>
          <w:rFonts w:ascii="Times New Roman" w:hAnsi="Times New Roman" w:cs="Times New Roman"/>
          <w:sz w:val="24"/>
          <w:szCs w:val="26"/>
        </w:rPr>
        <w:t xml:space="preserve">. With a fascination for numbers (and all things </w:t>
      </w:r>
      <w:r w:rsidR="00E0554D" w:rsidRPr="00861527">
        <w:rPr>
          <w:rFonts w:ascii="Times New Roman" w:hAnsi="Times New Roman" w:cs="Times New Roman"/>
          <w:i/>
          <w:sz w:val="24"/>
          <w:szCs w:val="26"/>
        </w:rPr>
        <w:t>Math</w:t>
      </w:r>
      <w:r w:rsidR="00E0554D">
        <w:rPr>
          <w:rFonts w:ascii="Times New Roman" w:hAnsi="Times New Roman" w:cs="Times New Roman"/>
          <w:sz w:val="24"/>
          <w:szCs w:val="26"/>
        </w:rPr>
        <w:t xml:space="preserve">) that borders on awe, </w:t>
      </w:r>
      <w:r w:rsidR="008C73E0" w:rsidRPr="001E08FA">
        <w:rPr>
          <w:rFonts w:ascii="Times New Roman" w:hAnsi="Times New Roman" w:cs="Times New Roman"/>
          <w:sz w:val="24"/>
          <w:szCs w:val="26"/>
        </w:rPr>
        <w:t xml:space="preserve">he </w:t>
      </w:r>
      <w:r w:rsidR="006043AF" w:rsidRPr="001E08FA">
        <w:rPr>
          <w:rFonts w:ascii="Times New Roman" w:hAnsi="Times New Roman" w:cs="Times New Roman"/>
          <w:sz w:val="24"/>
          <w:szCs w:val="26"/>
        </w:rPr>
        <w:t xml:space="preserve">has a </w:t>
      </w:r>
      <w:r w:rsidR="00F16235" w:rsidRPr="001E08FA">
        <w:rPr>
          <w:rFonts w:ascii="Times New Roman" w:hAnsi="Times New Roman" w:cs="Times New Roman"/>
          <w:sz w:val="24"/>
          <w:szCs w:val="26"/>
        </w:rPr>
        <w:t xml:space="preserve">natural </w:t>
      </w:r>
      <w:r w:rsidR="006043AF" w:rsidRPr="001E08FA">
        <w:rPr>
          <w:rFonts w:ascii="Times New Roman" w:hAnsi="Times New Roman" w:cs="Times New Roman"/>
          <w:sz w:val="24"/>
          <w:szCs w:val="26"/>
        </w:rPr>
        <w:t>predisposition toward anything which</w:t>
      </w:r>
      <w:r w:rsidR="00AF5C39" w:rsidRPr="001E08FA">
        <w:rPr>
          <w:rFonts w:ascii="Times New Roman" w:hAnsi="Times New Roman" w:cs="Times New Roman"/>
          <w:sz w:val="24"/>
          <w:szCs w:val="26"/>
        </w:rPr>
        <w:t xml:space="preserve"> –</w:t>
      </w:r>
      <w:r w:rsidR="00894031">
        <w:rPr>
          <w:rFonts w:ascii="Times New Roman" w:hAnsi="Times New Roman" w:cs="Times New Roman"/>
          <w:sz w:val="24"/>
          <w:szCs w:val="26"/>
        </w:rPr>
        <w:t xml:space="preserve"> even in the least</w:t>
      </w:r>
      <w:r w:rsidR="00AF5C39" w:rsidRPr="001E08FA">
        <w:rPr>
          <w:rFonts w:ascii="Times New Roman" w:hAnsi="Times New Roman" w:cs="Times New Roman"/>
          <w:sz w:val="24"/>
          <w:szCs w:val="26"/>
        </w:rPr>
        <w:t xml:space="preserve"> –</w:t>
      </w:r>
      <w:r w:rsidR="006043AF" w:rsidRPr="001E08FA">
        <w:rPr>
          <w:rFonts w:ascii="Times New Roman" w:hAnsi="Times New Roman" w:cs="Times New Roman"/>
          <w:sz w:val="24"/>
          <w:szCs w:val="26"/>
        </w:rPr>
        <w:t xml:space="preserve"> attempts to conceptualize, visualize and annotate numbers and</w:t>
      </w:r>
      <w:r w:rsidR="00077DA8">
        <w:rPr>
          <w:rFonts w:ascii="Times New Roman" w:hAnsi="Times New Roman" w:cs="Times New Roman"/>
          <w:sz w:val="24"/>
          <w:szCs w:val="26"/>
        </w:rPr>
        <w:t xml:space="preserve"> the</w:t>
      </w:r>
      <w:r w:rsidR="006043AF" w:rsidRPr="001E08FA">
        <w:rPr>
          <w:rFonts w:ascii="Times New Roman" w:hAnsi="Times New Roman" w:cs="Times New Roman"/>
          <w:sz w:val="24"/>
          <w:szCs w:val="26"/>
        </w:rPr>
        <w:t xml:space="preserve"> relationships between quantities</w:t>
      </w:r>
      <w:r w:rsidR="000D5B36" w:rsidRPr="001E08FA">
        <w:rPr>
          <w:rFonts w:ascii="Times New Roman" w:hAnsi="Times New Roman" w:cs="Times New Roman"/>
          <w:sz w:val="24"/>
          <w:szCs w:val="26"/>
        </w:rPr>
        <w:t>. His flair for programming is a natural consequence of this.</w:t>
      </w:r>
    </w:p>
    <w:p w:rsidR="008C7CA4" w:rsidRPr="001E08FA" w:rsidRDefault="00365F93" w:rsidP="00F2198D">
      <w:pPr>
        <w:spacing w:line="360" w:lineRule="auto"/>
        <w:jc w:val="both"/>
        <w:rPr>
          <w:rFonts w:ascii="Times New Roman" w:hAnsi="Times New Roman" w:cs="Times New Roman"/>
          <w:sz w:val="24"/>
          <w:szCs w:val="26"/>
        </w:rPr>
      </w:pPr>
      <w:r>
        <w:rPr>
          <w:rFonts w:ascii="Times New Roman" w:hAnsi="Times New Roman" w:cs="Times New Roman"/>
          <w:sz w:val="26"/>
          <w:szCs w:val="26"/>
        </w:rPr>
        <w:pict>
          <v:rect id="_x0000_i1030" style="width:255.7pt;height:.5pt" o:hralign="center" o:hrstd="t" o:hrnoshade="t" o:hr="t" fillcolor="#1f4d78 [1604]" stroked="f"/>
        </w:pict>
      </w:r>
    </w:p>
    <w:p w:rsidR="00ED484D" w:rsidRPr="001E08FA" w:rsidRDefault="00653B7C" w:rsidP="00F2198D">
      <w:pPr>
        <w:spacing w:line="360" w:lineRule="auto"/>
        <w:jc w:val="both"/>
        <w:rPr>
          <w:rFonts w:ascii="Times New Roman" w:hAnsi="Times New Roman" w:cs="Times New Roman"/>
          <w:sz w:val="24"/>
          <w:szCs w:val="26"/>
        </w:rPr>
      </w:pPr>
      <w:r w:rsidRPr="001E08FA">
        <w:rPr>
          <w:rFonts w:ascii="Times New Roman" w:hAnsi="Times New Roman" w:cs="Times New Roman"/>
          <w:sz w:val="24"/>
          <w:szCs w:val="26"/>
        </w:rPr>
        <w:t xml:space="preserve">The first wave of inspiration that birthed the </w:t>
      </w:r>
      <w:r w:rsidRPr="001E08FA">
        <w:rPr>
          <w:rFonts w:ascii="Times New Roman" w:hAnsi="Times New Roman" w:cs="Times New Roman"/>
          <w:b/>
          <w:color w:val="262626" w:themeColor="text1" w:themeTint="D9"/>
          <w:sz w:val="24"/>
          <w:szCs w:val="26"/>
        </w:rPr>
        <w:t>SHELVA-project</w:t>
      </w:r>
      <w:r w:rsidRPr="001E08FA">
        <w:rPr>
          <w:rFonts w:ascii="Times New Roman" w:hAnsi="Times New Roman" w:cs="Times New Roman"/>
          <w:sz w:val="24"/>
          <w:szCs w:val="26"/>
        </w:rPr>
        <w:t xml:space="preserve"> hit during his </w:t>
      </w:r>
      <w:r w:rsidRPr="00A5188D">
        <w:rPr>
          <w:rFonts w:ascii="Times New Roman" w:hAnsi="Times New Roman" w:cs="Times New Roman"/>
          <w:b/>
          <w:color w:val="3B3838" w:themeColor="background2" w:themeShade="40"/>
          <w:sz w:val="24"/>
          <w:szCs w:val="26"/>
        </w:rPr>
        <w:t>NYSC</w:t>
      </w:r>
      <w:r w:rsidRPr="001E08FA">
        <w:rPr>
          <w:rFonts w:ascii="Times New Roman" w:hAnsi="Times New Roman" w:cs="Times New Roman"/>
          <w:sz w:val="24"/>
          <w:szCs w:val="26"/>
        </w:rPr>
        <w:t xml:space="preserve"> (National Youth Service Corps) assignment within which he served as</w:t>
      </w:r>
      <w:r w:rsidR="009C43AF" w:rsidRPr="001E08FA">
        <w:rPr>
          <w:rFonts w:ascii="Times New Roman" w:hAnsi="Times New Roman" w:cs="Times New Roman"/>
          <w:sz w:val="24"/>
          <w:szCs w:val="26"/>
        </w:rPr>
        <w:t xml:space="preserve"> a</w:t>
      </w:r>
      <w:r w:rsidRPr="001E08FA">
        <w:rPr>
          <w:rFonts w:ascii="Times New Roman" w:hAnsi="Times New Roman" w:cs="Times New Roman"/>
          <w:sz w:val="24"/>
          <w:szCs w:val="26"/>
        </w:rPr>
        <w:t xml:space="preserve"> Mathematics and</w:t>
      </w:r>
      <w:r w:rsidR="003F084B">
        <w:rPr>
          <w:rFonts w:ascii="Times New Roman" w:hAnsi="Times New Roman" w:cs="Times New Roman"/>
          <w:sz w:val="24"/>
          <w:szCs w:val="26"/>
        </w:rPr>
        <w:t xml:space="preserve"> Further </w:t>
      </w:r>
      <w:r w:rsidR="00E71393">
        <w:rPr>
          <w:rFonts w:ascii="Times New Roman" w:hAnsi="Times New Roman" w:cs="Times New Roman"/>
          <w:sz w:val="24"/>
          <w:szCs w:val="26"/>
        </w:rPr>
        <w:t xml:space="preserve">Mathematics </w:t>
      </w:r>
      <w:r w:rsidR="003F084B">
        <w:rPr>
          <w:rFonts w:ascii="Times New Roman" w:hAnsi="Times New Roman" w:cs="Times New Roman"/>
          <w:sz w:val="24"/>
          <w:szCs w:val="26"/>
        </w:rPr>
        <w:t>teacher at</w:t>
      </w:r>
      <w:r w:rsidRPr="001E08FA">
        <w:rPr>
          <w:rFonts w:ascii="Times New Roman" w:hAnsi="Times New Roman" w:cs="Times New Roman"/>
          <w:sz w:val="24"/>
          <w:szCs w:val="26"/>
        </w:rPr>
        <w:t xml:space="preserve"> </w:t>
      </w:r>
      <w:r w:rsidRPr="001E08FA">
        <w:rPr>
          <w:rFonts w:ascii="Times New Roman" w:hAnsi="Times New Roman" w:cs="Times New Roman"/>
          <w:b/>
          <w:color w:val="262626" w:themeColor="text1" w:themeTint="D9"/>
          <w:sz w:val="24"/>
          <w:szCs w:val="26"/>
        </w:rPr>
        <w:t>Federal Government college</w:t>
      </w:r>
      <w:r w:rsidR="009C43AF" w:rsidRPr="001E08FA">
        <w:rPr>
          <w:rFonts w:ascii="Times New Roman" w:hAnsi="Times New Roman" w:cs="Times New Roman"/>
          <w:b/>
          <w:color w:val="262626" w:themeColor="text1" w:themeTint="D9"/>
          <w:sz w:val="24"/>
          <w:szCs w:val="26"/>
        </w:rPr>
        <w:t>, Ogbomosho</w:t>
      </w:r>
      <w:r w:rsidR="00A5188D">
        <w:rPr>
          <w:rFonts w:ascii="Times New Roman" w:hAnsi="Times New Roman" w:cs="Times New Roman"/>
          <w:b/>
          <w:color w:val="262626" w:themeColor="text1" w:themeTint="D9"/>
          <w:sz w:val="24"/>
          <w:szCs w:val="26"/>
        </w:rPr>
        <w:t>, Nigeria</w:t>
      </w:r>
      <w:r w:rsidR="009C43AF" w:rsidRPr="001E08FA">
        <w:rPr>
          <w:rFonts w:ascii="Times New Roman" w:hAnsi="Times New Roman" w:cs="Times New Roman"/>
          <w:b/>
          <w:color w:val="262626" w:themeColor="text1" w:themeTint="D9"/>
          <w:sz w:val="24"/>
          <w:szCs w:val="26"/>
        </w:rPr>
        <w:t xml:space="preserve"> (2021-2022)</w:t>
      </w:r>
      <w:r w:rsidR="009C43AF" w:rsidRPr="001E08FA">
        <w:rPr>
          <w:rFonts w:ascii="Times New Roman" w:hAnsi="Times New Roman" w:cs="Times New Roman"/>
          <w:sz w:val="24"/>
          <w:szCs w:val="26"/>
        </w:rPr>
        <w:t>. At some point, due an overall readjustment of the school’s timetable structure, he got cornered into a p</w:t>
      </w:r>
      <w:r w:rsidR="007D57F9" w:rsidRPr="001E08FA">
        <w:rPr>
          <w:rFonts w:ascii="Times New Roman" w:hAnsi="Times New Roman" w:cs="Times New Roman"/>
          <w:sz w:val="24"/>
          <w:szCs w:val="26"/>
        </w:rPr>
        <w:t>osition where he had to teach two different arms at the same time</w:t>
      </w:r>
      <w:r w:rsidR="004E074B" w:rsidRPr="001E08FA">
        <w:rPr>
          <w:rFonts w:ascii="Times New Roman" w:hAnsi="Times New Roman" w:cs="Times New Roman"/>
          <w:sz w:val="24"/>
          <w:szCs w:val="26"/>
        </w:rPr>
        <w:t>; s</w:t>
      </w:r>
      <w:r w:rsidR="00090365" w:rsidRPr="001E08FA">
        <w:rPr>
          <w:rFonts w:ascii="Times New Roman" w:hAnsi="Times New Roman" w:cs="Times New Roman"/>
          <w:sz w:val="24"/>
          <w:szCs w:val="26"/>
        </w:rPr>
        <w:t>omething he found</w:t>
      </w:r>
      <w:r w:rsidR="007D57F9" w:rsidRPr="001E08FA">
        <w:rPr>
          <w:rFonts w:ascii="Times New Roman" w:hAnsi="Times New Roman" w:cs="Times New Roman"/>
          <w:sz w:val="24"/>
          <w:szCs w:val="26"/>
        </w:rPr>
        <w:t xml:space="preserve"> </w:t>
      </w:r>
      <w:r w:rsidR="00090365" w:rsidRPr="001E08FA">
        <w:rPr>
          <w:rFonts w:ascii="Times New Roman" w:hAnsi="Times New Roman" w:cs="Times New Roman"/>
          <w:sz w:val="24"/>
          <w:szCs w:val="26"/>
        </w:rPr>
        <w:t>challenging to work around</w:t>
      </w:r>
      <w:r w:rsidR="007D57F9" w:rsidRPr="001E08FA">
        <w:rPr>
          <w:rFonts w:ascii="Times New Roman" w:hAnsi="Times New Roman" w:cs="Times New Roman"/>
          <w:sz w:val="24"/>
          <w:szCs w:val="26"/>
        </w:rPr>
        <w:t xml:space="preserve">. </w:t>
      </w:r>
      <w:r w:rsidR="002D00BD" w:rsidRPr="001E08FA">
        <w:rPr>
          <w:rFonts w:ascii="Times New Roman" w:hAnsi="Times New Roman" w:cs="Times New Roman"/>
          <w:sz w:val="24"/>
          <w:szCs w:val="26"/>
        </w:rPr>
        <w:t xml:space="preserve">As someone with </w:t>
      </w:r>
      <w:r w:rsidR="00786750" w:rsidRPr="001E08FA">
        <w:rPr>
          <w:rFonts w:ascii="Times New Roman" w:hAnsi="Times New Roman" w:cs="Times New Roman"/>
          <w:sz w:val="24"/>
          <w:szCs w:val="26"/>
        </w:rPr>
        <w:t xml:space="preserve">programming skills, he took it as a challenge. His flow of thought went from </w:t>
      </w:r>
      <w:r w:rsidR="00786750" w:rsidRPr="001E08FA">
        <w:rPr>
          <w:rFonts w:ascii="Times New Roman" w:hAnsi="Times New Roman" w:cs="Times New Roman"/>
          <w:i/>
          <w:sz w:val="24"/>
          <w:szCs w:val="26"/>
        </w:rPr>
        <w:t xml:space="preserve">“isn’t there a quick and efficient way to handle </w:t>
      </w:r>
      <w:r w:rsidR="00D301C6">
        <w:rPr>
          <w:rFonts w:ascii="Times New Roman" w:hAnsi="Times New Roman" w:cs="Times New Roman"/>
          <w:i/>
          <w:sz w:val="24"/>
          <w:szCs w:val="26"/>
        </w:rPr>
        <w:t xml:space="preserve">a problem like </w:t>
      </w:r>
      <w:r w:rsidR="00786750" w:rsidRPr="001E08FA">
        <w:rPr>
          <w:rFonts w:ascii="Times New Roman" w:hAnsi="Times New Roman" w:cs="Times New Roman"/>
          <w:i/>
          <w:sz w:val="24"/>
          <w:szCs w:val="26"/>
        </w:rPr>
        <w:t>this</w:t>
      </w:r>
      <w:r w:rsidR="00DC13A9">
        <w:rPr>
          <w:rFonts w:ascii="Times New Roman" w:hAnsi="Times New Roman" w:cs="Times New Roman"/>
          <w:i/>
          <w:sz w:val="24"/>
          <w:szCs w:val="26"/>
        </w:rPr>
        <w:t>?</w:t>
      </w:r>
      <w:r w:rsidR="00786750" w:rsidRPr="001E08FA">
        <w:rPr>
          <w:rFonts w:ascii="Times New Roman" w:hAnsi="Times New Roman" w:cs="Times New Roman"/>
          <w:i/>
          <w:sz w:val="24"/>
          <w:szCs w:val="26"/>
        </w:rPr>
        <w:t>”</w:t>
      </w:r>
      <w:r w:rsidR="00F34501" w:rsidRPr="001E08FA">
        <w:rPr>
          <w:rFonts w:ascii="Times New Roman" w:hAnsi="Times New Roman" w:cs="Times New Roman"/>
          <w:sz w:val="24"/>
          <w:szCs w:val="26"/>
        </w:rPr>
        <w:t xml:space="preserve"> to </w:t>
      </w:r>
      <w:r w:rsidR="00F34501" w:rsidRPr="001E08FA">
        <w:rPr>
          <w:rFonts w:ascii="Times New Roman" w:hAnsi="Times New Roman" w:cs="Times New Roman"/>
          <w:i/>
          <w:sz w:val="24"/>
          <w:szCs w:val="26"/>
        </w:rPr>
        <w:t>“there must be an efficient way to handle</w:t>
      </w:r>
      <w:r w:rsidR="00B056BF">
        <w:rPr>
          <w:rFonts w:ascii="Times New Roman" w:hAnsi="Times New Roman" w:cs="Times New Roman"/>
          <w:i/>
          <w:sz w:val="24"/>
          <w:szCs w:val="26"/>
        </w:rPr>
        <w:t xml:space="preserve"> a problem like</w:t>
      </w:r>
      <w:r w:rsidR="00F34501" w:rsidRPr="001E08FA">
        <w:rPr>
          <w:rFonts w:ascii="Times New Roman" w:hAnsi="Times New Roman" w:cs="Times New Roman"/>
          <w:i/>
          <w:sz w:val="24"/>
          <w:szCs w:val="26"/>
        </w:rPr>
        <w:t xml:space="preserve"> this”</w:t>
      </w:r>
      <w:r w:rsidR="00F34501" w:rsidRPr="001E08FA">
        <w:rPr>
          <w:rFonts w:ascii="Times New Roman" w:hAnsi="Times New Roman" w:cs="Times New Roman"/>
          <w:sz w:val="24"/>
          <w:szCs w:val="26"/>
        </w:rPr>
        <w:t xml:space="preserve"> </w:t>
      </w:r>
      <w:r w:rsidR="00BF19AE" w:rsidRPr="001E08FA">
        <w:rPr>
          <w:rFonts w:ascii="Times New Roman" w:hAnsi="Times New Roman" w:cs="Times New Roman"/>
          <w:sz w:val="24"/>
          <w:szCs w:val="26"/>
        </w:rPr>
        <w:t xml:space="preserve">and finally </w:t>
      </w:r>
      <w:r w:rsidR="00F34501" w:rsidRPr="001E08FA">
        <w:rPr>
          <w:rFonts w:ascii="Times New Roman" w:hAnsi="Times New Roman" w:cs="Times New Roman"/>
          <w:sz w:val="24"/>
          <w:szCs w:val="26"/>
        </w:rPr>
        <w:t xml:space="preserve">to </w:t>
      </w:r>
      <w:r w:rsidR="00F34501" w:rsidRPr="001E08FA">
        <w:rPr>
          <w:rFonts w:ascii="Times New Roman" w:hAnsi="Times New Roman" w:cs="Times New Roman"/>
          <w:i/>
          <w:sz w:val="24"/>
          <w:szCs w:val="26"/>
        </w:rPr>
        <w:t>“I just might kno</w:t>
      </w:r>
      <w:r w:rsidR="008D5C29" w:rsidRPr="001E08FA">
        <w:rPr>
          <w:rFonts w:ascii="Times New Roman" w:hAnsi="Times New Roman" w:cs="Times New Roman"/>
          <w:i/>
          <w:sz w:val="24"/>
          <w:szCs w:val="26"/>
        </w:rPr>
        <w:t>w a bunch of efficient ways to handle</w:t>
      </w:r>
      <w:r w:rsidR="001C5010">
        <w:rPr>
          <w:rFonts w:ascii="Times New Roman" w:hAnsi="Times New Roman" w:cs="Times New Roman"/>
          <w:i/>
          <w:sz w:val="24"/>
          <w:szCs w:val="26"/>
        </w:rPr>
        <w:t xml:space="preserve"> a problem like this</w:t>
      </w:r>
      <w:r w:rsidR="00F34501" w:rsidRPr="001E08FA">
        <w:rPr>
          <w:rFonts w:ascii="Times New Roman" w:hAnsi="Times New Roman" w:cs="Times New Roman"/>
          <w:i/>
          <w:sz w:val="24"/>
          <w:szCs w:val="26"/>
        </w:rPr>
        <w:t>”</w:t>
      </w:r>
      <w:r w:rsidR="00AC049F" w:rsidRPr="001E08FA">
        <w:rPr>
          <w:rFonts w:ascii="Times New Roman" w:hAnsi="Times New Roman" w:cs="Times New Roman"/>
          <w:i/>
          <w:sz w:val="24"/>
          <w:szCs w:val="26"/>
        </w:rPr>
        <w:t>.</w:t>
      </w:r>
      <w:r w:rsidR="00AC049F" w:rsidRPr="001E08FA">
        <w:rPr>
          <w:rFonts w:ascii="Times New Roman" w:hAnsi="Times New Roman" w:cs="Times New Roman"/>
          <w:sz w:val="24"/>
          <w:szCs w:val="26"/>
        </w:rPr>
        <w:t xml:space="preserve"> </w:t>
      </w:r>
    </w:p>
    <w:p w:rsidR="006453F8" w:rsidRPr="001E08FA" w:rsidRDefault="00AC049F" w:rsidP="00616AAA">
      <w:pPr>
        <w:spacing w:after="0" w:line="360" w:lineRule="auto"/>
        <w:jc w:val="both"/>
        <w:rPr>
          <w:rFonts w:ascii="Times New Roman" w:hAnsi="Times New Roman" w:cs="Times New Roman"/>
          <w:sz w:val="24"/>
          <w:szCs w:val="26"/>
        </w:rPr>
      </w:pPr>
      <w:r w:rsidRPr="001E08FA">
        <w:rPr>
          <w:rFonts w:ascii="Times New Roman" w:hAnsi="Times New Roman" w:cs="Times New Roman"/>
          <w:b/>
          <w:color w:val="262626" w:themeColor="text1" w:themeTint="D9"/>
          <w:sz w:val="24"/>
          <w:szCs w:val="26"/>
        </w:rPr>
        <w:t>SHELVA</w:t>
      </w:r>
      <w:r w:rsidR="0087781E">
        <w:rPr>
          <w:rFonts w:ascii="Times New Roman" w:hAnsi="Times New Roman" w:cs="Times New Roman"/>
          <w:sz w:val="24"/>
          <w:szCs w:val="26"/>
        </w:rPr>
        <w:t xml:space="preserve"> </w:t>
      </w:r>
      <w:r w:rsidR="00ED484D" w:rsidRPr="001E08FA">
        <w:rPr>
          <w:rFonts w:ascii="Times New Roman" w:hAnsi="Times New Roman" w:cs="Times New Roman"/>
          <w:sz w:val="24"/>
          <w:szCs w:val="26"/>
        </w:rPr>
        <w:t xml:space="preserve">thus </w:t>
      </w:r>
      <w:r w:rsidR="0087781E">
        <w:rPr>
          <w:rFonts w:ascii="Times New Roman" w:hAnsi="Times New Roman" w:cs="Times New Roman"/>
          <w:sz w:val="24"/>
          <w:szCs w:val="26"/>
        </w:rPr>
        <w:t>became a thing</w:t>
      </w:r>
      <w:r w:rsidRPr="001E08FA">
        <w:rPr>
          <w:rFonts w:ascii="Times New Roman" w:hAnsi="Times New Roman" w:cs="Times New Roman"/>
          <w:sz w:val="24"/>
          <w:szCs w:val="26"/>
        </w:rPr>
        <w:t>.</w:t>
      </w:r>
    </w:p>
    <w:p w:rsidR="006B3AA0" w:rsidRDefault="00365F93" w:rsidP="005827C6">
      <w:pPr>
        <w:spacing w:after="0" w:line="360" w:lineRule="auto"/>
        <w:jc w:val="both"/>
        <w:rPr>
          <w:rFonts w:ascii="Times New Roman" w:hAnsi="Times New Roman" w:cs="Times New Roman"/>
          <w:sz w:val="26"/>
          <w:szCs w:val="26"/>
        </w:rPr>
      </w:pPr>
      <w:r>
        <w:rPr>
          <w:rFonts w:ascii="Times New Roman" w:hAnsi="Times New Roman" w:cs="Times New Roman"/>
          <w:sz w:val="26"/>
          <w:szCs w:val="26"/>
        </w:rPr>
        <w:pict>
          <v:rect id="_x0000_i1031" style="width:470.3pt;height:.5pt" o:hralign="center" o:hrstd="t" o:hrnoshade="t" o:hr="t" fillcolor="#1f4d78 [1604]" stroked="f"/>
        </w:pict>
      </w:r>
    </w:p>
    <w:p w:rsidR="006453F8" w:rsidRPr="00771CBA" w:rsidRDefault="006B3AA0" w:rsidP="00F2198D">
      <w:pPr>
        <w:spacing w:line="360" w:lineRule="auto"/>
        <w:jc w:val="both"/>
        <w:rPr>
          <w:rFonts w:ascii="Times New Roman" w:hAnsi="Times New Roman" w:cs="Times New Roman"/>
          <w:sz w:val="24"/>
          <w:szCs w:val="26"/>
        </w:rPr>
      </w:pPr>
      <w:r w:rsidRPr="00771CBA">
        <w:rPr>
          <w:rFonts w:ascii="Times New Roman" w:hAnsi="Times New Roman" w:cs="Times New Roman"/>
          <w:sz w:val="24"/>
          <w:szCs w:val="26"/>
        </w:rPr>
        <w:t>Reach Olu’tomi</w:t>
      </w:r>
      <w:r w:rsidR="006453F8" w:rsidRPr="00771CBA">
        <w:rPr>
          <w:rFonts w:ascii="Times New Roman" w:hAnsi="Times New Roman" w:cs="Times New Roman"/>
          <w:sz w:val="24"/>
          <w:szCs w:val="26"/>
        </w:rPr>
        <w:t xml:space="preserve"> via</w:t>
      </w:r>
      <w:r w:rsidRPr="00771CBA">
        <w:rPr>
          <w:rFonts w:ascii="Times New Roman" w:hAnsi="Times New Roman" w:cs="Times New Roman"/>
          <w:sz w:val="24"/>
          <w:szCs w:val="26"/>
        </w:rPr>
        <w:t>:</w:t>
      </w:r>
    </w:p>
    <w:tbl>
      <w:tblPr>
        <w:tblStyle w:val="PlainTable4"/>
        <w:tblW w:w="0" w:type="auto"/>
        <w:tblLook w:val="04A0" w:firstRow="1" w:lastRow="0" w:firstColumn="1" w:lastColumn="0" w:noHBand="0" w:noVBand="1"/>
      </w:tblPr>
      <w:tblGrid>
        <w:gridCol w:w="1623"/>
        <w:gridCol w:w="5888"/>
      </w:tblGrid>
      <w:tr w:rsidR="006453F8" w:rsidRPr="00771CBA" w:rsidTr="00B37F47">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23" w:type="dxa"/>
          </w:tcPr>
          <w:p w:rsidR="006453F8" w:rsidRPr="00771CBA" w:rsidRDefault="006453F8" w:rsidP="00F2198D">
            <w:pPr>
              <w:spacing w:line="360" w:lineRule="auto"/>
              <w:jc w:val="both"/>
              <w:rPr>
                <w:rFonts w:ascii="Times New Roman" w:hAnsi="Times New Roman" w:cs="Times New Roman"/>
                <w:b w:val="0"/>
                <w:sz w:val="24"/>
                <w:szCs w:val="24"/>
              </w:rPr>
            </w:pPr>
            <w:r w:rsidRPr="00771CBA">
              <w:rPr>
                <w:rFonts w:ascii="Times New Roman" w:hAnsi="Times New Roman" w:cs="Times New Roman"/>
                <w:b w:val="0"/>
                <w:sz w:val="24"/>
                <w:szCs w:val="24"/>
              </w:rPr>
              <w:t>Email</w:t>
            </w:r>
          </w:p>
        </w:tc>
        <w:tc>
          <w:tcPr>
            <w:tcW w:w="5888" w:type="dxa"/>
          </w:tcPr>
          <w:p w:rsidR="006453F8" w:rsidRPr="00382FF5" w:rsidRDefault="00365F93" w:rsidP="00F2198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hyperlink r:id="rId10" w:history="1">
              <w:r w:rsidR="00382FF5" w:rsidRPr="00382FF5">
                <w:rPr>
                  <w:rStyle w:val="Hyperlink"/>
                  <w:rFonts w:ascii="Times New Roman" w:hAnsi="Times New Roman" w:cs="Times New Roman"/>
                  <w:b w:val="0"/>
                  <w:sz w:val="24"/>
                  <w:szCs w:val="24"/>
                  <w:u w:val="none"/>
                </w:rPr>
                <w:t>oluwatomilayoowoeye.oio@gmail.com</w:t>
              </w:r>
            </w:hyperlink>
          </w:p>
        </w:tc>
      </w:tr>
      <w:tr w:rsidR="00DB15AE" w:rsidRPr="00771CBA" w:rsidTr="00B37F4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23" w:type="dxa"/>
          </w:tcPr>
          <w:p w:rsidR="00DB15AE" w:rsidRPr="00771CBA" w:rsidRDefault="00DB15AE" w:rsidP="00F2198D">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Phone</w:t>
            </w:r>
          </w:p>
        </w:tc>
        <w:tc>
          <w:tcPr>
            <w:tcW w:w="5888" w:type="dxa"/>
          </w:tcPr>
          <w:p w:rsidR="00DB15AE" w:rsidRPr="000906AC" w:rsidRDefault="00DB15AE" w:rsidP="00F2198D">
            <w:pPr>
              <w:spacing w:line="360" w:lineRule="auto"/>
              <w:jc w:val="both"/>
              <w:cnfStyle w:val="000000100000" w:firstRow="0" w:lastRow="0" w:firstColumn="0" w:lastColumn="0" w:oddVBand="0" w:evenVBand="0" w:oddHBand="1" w:evenHBand="0" w:firstRowFirstColumn="0" w:firstRowLastColumn="0" w:lastRowFirstColumn="0" w:lastRowLastColumn="0"/>
            </w:pPr>
            <w:r w:rsidRPr="000906AC">
              <w:t>09012481174, 08106754829</w:t>
            </w:r>
          </w:p>
        </w:tc>
      </w:tr>
      <w:tr w:rsidR="006453F8" w:rsidRPr="00771CBA" w:rsidTr="00B37F47">
        <w:trPr>
          <w:trHeight w:val="284"/>
        </w:trPr>
        <w:tc>
          <w:tcPr>
            <w:cnfStyle w:val="001000000000" w:firstRow="0" w:lastRow="0" w:firstColumn="1" w:lastColumn="0" w:oddVBand="0" w:evenVBand="0" w:oddHBand="0" w:evenHBand="0" w:firstRowFirstColumn="0" w:firstRowLastColumn="0" w:lastRowFirstColumn="0" w:lastRowLastColumn="0"/>
            <w:tcW w:w="1623" w:type="dxa"/>
          </w:tcPr>
          <w:p w:rsidR="006453F8" w:rsidRPr="00771CBA" w:rsidRDefault="006453F8" w:rsidP="00F2198D">
            <w:pPr>
              <w:spacing w:line="360" w:lineRule="auto"/>
              <w:jc w:val="both"/>
              <w:rPr>
                <w:rFonts w:ascii="Times New Roman" w:hAnsi="Times New Roman" w:cs="Times New Roman"/>
                <w:b w:val="0"/>
                <w:sz w:val="24"/>
                <w:szCs w:val="24"/>
              </w:rPr>
            </w:pPr>
            <w:r w:rsidRPr="00771CBA">
              <w:rPr>
                <w:rFonts w:ascii="Times New Roman" w:hAnsi="Times New Roman" w:cs="Times New Roman"/>
                <w:b w:val="0"/>
                <w:sz w:val="24"/>
                <w:szCs w:val="24"/>
              </w:rPr>
              <w:t>LinkedIn</w:t>
            </w:r>
          </w:p>
        </w:tc>
        <w:tc>
          <w:tcPr>
            <w:tcW w:w="5888" w:type="dxa"/>
          </w:tcPr>
          <w:p w:rsidR="006453F8" w:rsidRPr="00771CBA" w:rsidRDefault="00B37F47" w:rsidP="00F2198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250D">
              <w:rPr>
                <w:rFonts w:ascii="Times New Roman" w:hAnsi="Times New Roman" w:cs="Times New Roman"/>
                <w:color w:val="2E74B5" w:themeColor="accent1" w:themeShade="BF"/>
                <w:sz w:val="24"/>
                <w:szCs w:val="24"/>
              </w:rPr>
              <w:t>https://www.linkedin.com/in/olu-tomi-ini-owoeye-</w:t>
            </w:r>
          </w:p>
        </w:tc>
      </w:tr>
    </w:tbl>
    <w:p w:rsidR="000E392F" w:rsidRDefault="00D10B17">
      <w:pPr>
        <w:rPr>
          <w:rFonts w:ascii="Times New Roman" w:hAnsi="Times New Roman" w:cs="Times New Roman"/>
          <w:sz w:val="28"/>
          <w:szCs w:val="24"/>
        </w:rPr>
      </w:pPr>
      <w:r w:rsidRPr="00E301C3">
        <w:rPr>
          <w:rFonts w:ascii="Times New Roman" w:hAnsi="Times New Roman" w:cs="Times New Roman"/>
          <w:sz w:val="28"/>
          <w:szCs w:val="24"/>
        </w:rPr>
        <w:br w:type="page"/>
      </w:r>
    </w:p>
    <w:p w:rsidR="000E392F" w:rsidRPr="00A03F99" w:rsidRDefault="004130F5" w:rsidP="006F1601">
      <w:pPr>
        <w:pStyle w:val="Heading1"/>
        <w:spacing w:line="360" w:lineRule="auto"/>
      </w:pPr>
      <w:bookmarkStart w:id="1" w:name="_Toc130239746"/>
      <w:r w:rsidRPr="000D327B">
        <w:rPr>
          <w:sz w:val="28"/>
        </w:rPr>
        <w:lastRenderedPageBreak/>
        <w:t>A</w:t>
      </w:r>
      <w:r w:rsidR="00524CAA" w:rsidRPr="000D327B">
        <w:rPr>
          <w:sz w:val="28"/>
        </w:rPr>
        <w:t>CKNOWLEDGEMENTS</w:t>
      </w:r>
      <w:bookmarkEnd w:id="1"/>
    </w:p>
    <w:p w:rsidR="002B6F98" w:rsidRPr="00892AF6" w:rsidRDefault="000E392F" w:rsidP="00B06999">
      <w:pPr>
        <w:spacing w:line="276" w:lineRule="auto"/>
        <w:jc w:val="both"/>
        <w:rPr>
          <w:rFonts w:ascii="Times New Roman" w:hAnsi="Times New Roman" w:cs="Times New Roman"/>
          <w:szCs w:val="24"/>
        </w:rPr>
      </w:pPr>
      <w:r w:rsidRPr="00892AF6">
        <w:rPr>
          <w:rFonts w:ascii="Times New Roman" w:hAnsi="Times New Roman" w:cs="Times New Roman"/>
          <w:szCs w:val="24"/>
        </w:rPr>
        <w:t xml:space="preserve">I owe a debt of gratitude to </w:t>
      </w:r>
      <w:r w:rsidR="002D2801" w:rsidRPr="00892AF6">
        <w:rPr>
          <w:rFonts w:ascii="Times New Roman" w:hAnsi="Times New Roman" w:cs="Times New Roman"/>
          <w:szCs w:val="24"/>
        </w:rPr>
        <w:t xml:space="preserve">Federal Government </w:t>
      </w:r>
      <w:r w:rsidR="00E445C3" w:rsidRPr="00892AF6">
        <w:rPr>
          <w:rFonts w:ascii="Times New Roman" w:hAnsi="Times New Roman" w:cs="Times New Roman"/>
          <w:szCs w:val="24"/>
        </w:rPr>
        <w:t>College</w:t>
      </w:r>
      <w:r w:rsidRPr="00892AF6">
        <w:rPr>
          <w:rFonts w:ascii="Times New Roman" w:hAnsi="Times New Roman" w:cs="Times New Roman"/>
          <w:szCs w:val="24"/>
        </w:rPr>
        <w:t xml:space="preserve">, </w:t>
      </w:r>
      <w:r w:rsidR="00BD5430" w:rsidRPr="00892AF6">
        <w:rPr>
          <w:rFonts w:ascii="Times New Roman" w:hAnsi="Times New Roman" w:cs="Times New Roman"/>
          <w:szCs w:val="24"/>
        </w:rPr>
        <w:t>Ogbomosho</w:t>
      </w:r>
      <w:r w:rsidRPr="00892AF6">
        <w:rPr>
          <w:rFonts w:ascii="Times New Roman" w:hAnsi="Times New Roman" w:cs="Times New Roman"/>
          <w:szCs w:val="24"/>
        </w:rPr>
        <w:t>. Teaching in this school gave me all the grounding and perspective I needed to pull</w:t>
      </w:r>
      <w:r w:rsidR="00AA7E5E" w:rsidRPr="00892AF6">
        <w:rPr>
          <w:rFonts w:ascii="Times New Roman" w:hAnsi="Times New Roman" w:cs="Times New Roman"/>
          <w:szCs w:val="24"/>
        </w:rPr>
        <w:t xml:space="preserve"> off this project.</w:t>
      </w:r>
      <w:r w:rsidR="00CC0EB7" w:rsidRPr="00892AF6">
        <w:rPr>
          <w:rFonts w:ascii="Times New Roman" w:hAnsi="Times New Roman" w:cs="Times New Roman"/>
          <w:szCs w:val="24"/>
        </w:rPr>
        <w:t xml:space="preserve"> </w:t>
      </w:r>
    </w:p>
    <w:p w:rsidR="00FB675B" w:rsidRPr="00892AF6" w:rsidRDefault="00EA4C9C" w:rsidP="00B06999">
      <w:pPr>
        <w:spacing w:after="0" w:line="276" w:lineRule="auto"/>
        <w:jc w:val="both"/>
        <w:rPr>
          <w:rFonts w:ascii="Times New Roman" w:hAnsi="Times New Roman" w:cs="Times New Roman"/>
          <w:szCs w:val="24"/>
        </w:rPr>
      </w:pPr>
      <w:r w:rsidRPr="00892AF6">
        <w:rPr>
          <w:rFonts w:ascii="Times New Roman" w:hAnsi="Times New Roman" w:cs="Times New Roman"/>
          <w:szCs w:val="24"/>
        </w:rPr>
        <w:t xml:space="preserve">For their support and attention, I will always be </w:t>
      </w:r>
      <w:r w:rsidR="0031548F" w:rsidRPr="00892AF6">
        <w:rPr>
          <w:rFonts w:ascii="Times New Roman" w:hAnsi="Times New Roman" w:cs="Times New Roman"/>
          <w:szCs w:val="24"/>
        </w:rPr>
        <w:t>especially</w:t>
      </w:r>
      <w:r w:rsidR="002B6F98" w:rsidRPr="00892AF6">
        <w:rPr>
          <w:rFonts w:ascii="Times New Roman" w:hAnsi="Times New Roman" w:cs="Times New Roman"/>
          <w:szCs w:val="24"/>
        </w:rPr>
        <w:t xml:space="preserve"> </w:t>
      </w:r>
      <w:r w:rsidRPr="00892AF6">
        <w:rPr>
          <w:rFonts w:ascii="Times New Roman" w:hAnsi="Times New Roman" w:cs="Times New Roman"/>
          <w:szCs w:val="24"/>
        </w:rPr>
        <w:t>thankful to</w:t>
      </w:r>
      <w:r w:rsidR="00FB675B" w:rsidRPr="00892AF6">
        <w:rPr>
          <w:rFonts w:ascii="Times New Roman" w:hAnsi="Times New Roman" w:cs="Times New Roman"/>
          <w:szCs w:val="24"/>
        </w:rPr>
        <w:t>:</w:t>
      </w:r>
    </w:p>
    <w:p w:rsidR="00FB675B" w:rsidRPr="0089179B" w:rsidRDefault="001653A5" w:rsidP="00B06999">
      <w:pPr>
        <w:pStyle w:val="ListParagraph"/>
        <w:numPr>
          <w:ilvl w:val="0"/>
          <w:numId w:val="35"/>
        </w:numPr>
        <w:spacing w:line="276" w:lineRule="auto"/>
        <w:jc w:val="both"/>
        <w:rPr>
          <w:rFonts w:ascii="Times New Roman" w:hAnsi="Times New Roman" w:cs="Times New Roman"/>
          <w:szCs w:val="24"/>
        </w:rPr>
      </w:pPr>
      <w:r w:rsidRPr="0089179B">
        <w:rPr>
          <w:rFonts w:ascii="Times New Roman" w:hAnsi="Times New Roman" w:cs="Times New Roman"/>
          <w:szCs w:val="24"/>
        </w:rPr>
        <w:t>Mr</w:t>
      </w:r>
      <w:r w:rsidR="00FB675B" w:rsidRPr="0089179B">
        <w:rPr>
          <w:rFonts w:ascii="Times New Roman" w:hAnsi="Times New Roman" w:cs="Times New Roman"/>
          <w:szCs w:val="24"/>
        </w:rPr>
        <w:t>. A.J. Ajagbe</w:t>
      </w:r>
      <w:r w:rsidR="00EC25DB" w:rsidRPr="0089179B">
        <w:rPr>
          <w:rFonts w:ascii="Times New Roman" w:hAnsi="Times New Roman" w:cs="Times New Roman"/>
          <w:szCs w:val="24"/>
        </w:rPr>
        <w:t xml:space="preserve"> (The Director/Principal, </w:t>
      </w:r>
      <w:r w:rsidR="009E6AE4" w:rsidRPr="0089179B">
        <w:rPr>
          <w:rFonts w:ascii="Times New Roman" w:hAnsi="Times New Roman" w:cs="Times New Roman"/>
          <w:szCs w:val="24"/>
        </w:rPr>
        <w:t xml:space="preserve">Federal </w:t>
      </w:r>
      <w:r w:rsidR="002D2801" w:rsidRPr="0089179B">
        <w:rPr>
          <w:rFonts w:ascii="Times New Roman" w:hAnsi="Times New Roman" w:cs="Times New Roman"/>
          <w:szCs w:val="24"/>
        </w:rPr>
        <w:t xml:space="preserve">Government </w:t>
      </w:r>
      <w:r w:rsidR="00EC25DB" w:rsidRPr="0089179B">
        <w:rPr>
          <w:rFonts w:ascii="Times New Roman" w:hAnsi="Times New Roman" w:cs="Times New Roman"/>
          <w:szCs w:val="24"/>
        </w:rPr>
        <w:t xml:space="preserve">college, </w:t>
      </w:r>
      <w:r w:rsidR="00BD5430" w:rsidRPr="0089179B">
        <w:rPr>
          <w:rFonts w:ascii="Times New Roman" w:hAnsi="Times New Roman" w:cs="Times New Roman"/>
          <w:szCs w:val="24"/>
        </w:rPr>
        <w:t>Ogbomosho</w:t>
      </w:r>
      <w:r w:rsidR="00047347" w:rsidRPr="0089179B">
        <w:rPr>
          <w:rFonts w:ascii="Times New Roman" w:hAnsi="Times New Roman" w:cs="Times New Roman"/>
          <w:szCs w:val="24"/>
        </w:rPr>
        <w:t>, 2022</w:t>
      </w:r>
      <w:r w:rsidR="00EC25DB" w:rsidRPr="0089179B">
        <w:rPr>
          <w:rFonts w:ascii="Times New Roman" w:hAnsi="Times New Roman" w:cs="Times New Roman"/>
          <w:szCs w:val="24"/>
        </w:rPr>
        <w:t>)</w:t>
      </w:r>
    </w:p>
    <w:p w:rsidR="00FB675B" w:rsidRPr="0089179B" w:rsidRDefault="001653A5" w:rsidP="00B06999">
      <w:pPr>
        <w:pStyle w:val="ListParagraph"/>
        <w:numPr>
          <w:ilvl w:val="0"/>
          <w:numId w:val="35"/>
        </w:numPr>
        <w:spacing w:line="276" w:lineRule="auto"/>
        <w:jc w:val="both"/>
        <w:rPr>
          <w:rFonts w:ascii="Times New Roman" w:hAnsi="Times New Roman" w:cs="Times New Roman"/>
          <w:szCs w:val="24"/>
        </w:rPr>
      </w:pPr>
      <w:r w:rsidRPr="0089179B">
        <w:rPr>
          <w:rFonts w:ascii="Times New Roman" w:hAnsi="Times New Roman" w:cs="Times New Roman"/>
          <w:szCs w:val="24"/>
        </w:rPr>
        <w:t>Mr</w:t>
      </w:r>
      <w:r w:rsidR="00EA4C9C" w:rsidRPr="0089179B">
        <w:rPr>
          <w:rFonts w:ascii="Times New Roman" w:hAnsi="Times New Roman" w:cs="Times New Roman"/>
          <w:szCs w:val="24"/>
        </w:rPr>
        <w:t>. A.O Arowolo (The Vice-principal</w:t>
      </w:r>
      <w:r w:rsidR="005458E8" w:rsidRPr="0089179B">
        <w:rPr>
          <w:rFonts w:ascii="Times New Roman" w:hAnsi="Times New Roman" w:cs="Times New Roman"/>
          <w:szCs w:val="24"/>
        </w:rPr>
        <w:t xml:space="preserve">, Federal </w:t>
      </w:r>
      <w:r w:rsidR="002D2801" w:rsidRPr="0089179B">
        <w:rPr>
          <w:rFonts w:ascii="Times New Roman" w:hAnsi="Times New Roman" w:cs="Times New Roman"/>
          <w:szCs w:val="24"/>
        </w:rPr>
        <w:t xml:space="preserve">Government </w:t>
      </w:r>
      <w:r w:rsidR="00E445C3" w:rsidRPr="0089179B">
        <w:rPr>
          <w:rFonts w:ascii="Times New Roman" w:hAnsi="Times New Roman" w:cs="Times New Roman"/>
          <w:szCs w:val="24"/>
        </w:rPr>
        <w:t>College</w:t>
      </w:r>
      <w:r w:rsidR="005458E8" w:rsidRPr="0089179B">
        <w:rPr>
          <w:rFonts w:ascii="Times New Roman" w:hAnsi="Times New Roman" w:cs="Times New Roman"/>
          <w:szCs w:val="24"/>
        </w:rPr>
        <w:t xml:space="preserve">, </w:t>
      </w:r>
      <w:r w:rsidR="00BD5430" w:rsidRPr="0089179B">
        <w:rPr>
          <w:rFonts w:ascii="Times New Roman" w:hAnsi="Times New Roman" w:cs="Times New Roman"/>
          <w:szCs w:val="24"/>
        </w:rPr>
        <w:t>Ogbomosho</w:t>
      </w:r>
      <w:r w:rsidR="00047347" w:rsidRPr="0089179B">
        <w:rPr>
          <w:rFonts w:ascii="Times New Roman" w:hAnsi="Times New Roman" w:cs="Times New Roman"/>
          <w:szCs w:val="24"/>
        </w:rPr>
        <w:t>, 2022</w:t>
      </w:r>
      <w:r w:rsidR="00EA4C9C" w:rsidRPr="0089179B">
        <w:rPr>
          <w:rFonts w:ascii="Times New Roman" w:hAnsi="Times New Roman" w:cs="Times New Roman"/>
          <w:szCs w:val="24"/>
        </w:rPr>
        <w:t>)</w:t>
      </w:r>
    </w:p>
    <w:p w:rsidR="00FB675B" w:rsidRPr="0089179B" w:rsidRDefault="001653A5" w:rsidP="00B06999">
      <w:pPr>
        <w:pStyle w:val="ListParagraph"/>
        <w:numPr>
          <w:ilvl w:val="0"/>
          <w:numId w:val="35"/>
        </w:numPr>
        <w:spacing w:line="276" w:lineRule="auto"/>
        <w:jc w:val="both"/>
        <w:rPr>
          <w:rFonts w:ascii="Times New Roman" w:hAnsi="Times New Roman" w:cs="Times New Roman"/>
          <w:szCs w:val="24"/>
        </w:rPr>
      </w:pPr>
      <w:r w:rsidRPr="0089179B">
        <w:rPr>
          <w:rFonts w:ascii="Times New Roman" w:hAnsi="Times New Roman" w:cs="Times New Roman"/>
          <w:szCs w:val="24"/>
        </w:rPr>
        <w:t>Mr</w:t>
      </w:r>
      <w:r w:rsidR="00EA4C9C" w:rsidRPr="0089179B">
        <w:rPr>
          <w:rFonts w:ascii="Times New Roman" w:hAnsi="Times New Roman" w:cs="Times New Roman"/>
          <w:szCs w:val="24"/>
        </w:rPr>
        <w:t xml:space="preserve">. H.G. </w:t>
      </w:r>
      <w:r w:rsidR="00C370BD" w:rsidRPr="0089179B">
        <w:rPr>
          <w:rFonts w:ascii="Times New Roman" w:hAnsi="Times New Roman" w:cs="Times New Roman"/>
          <w:szCs w:val="24"/>
        </w:rPr>
        <w:t>Ogunbiyi</w:t>
      </w:r>
      <w:r w:rsidR="00C25543" w:rsidRPr="0089179B">
        <w:rPr>
          <w:rFonts w:ascii="Times New Roman" w:hAnsi="Times New Roman" w:cs="Times New Roman"/>
          <w:szCs w:val="24"/>
        </w:rPr>
        <w:t xml:space="preserve"> and</w:t>
      </w:r>
      <w:r w:rsidR="00D324C7" w:rsidRPr="0089179B">
        <w:rPr>
          <w:rFonts w:ascii="Times New Roman" w:hAnsi="Times New Roman" w:cs="Times New Roman"/>
          <w:szCs w:val="24"/>
        </w:rPr>
        <w:t xml:space="preserve"> </w:t>
      </w:r>
      <w:r w:rsidR="00FB675B" w:rsidRPr="0089179B">
        <w:rPr>
          <w:rFonts w:ascii="Times New Roman" w:hAnsi="Times New Roman" w:cs="Times New Roman"/>
          <w:szCs w:val="24"/>
        </w:rPr>
        <w:t xml:space="preserve">Mr. </w:t>
      </w:r>
      <w:r w:rsidR="005458E8" w:rsidRPr="0089179B">
        <w:rPr>
          <w:rFonts w:ascii="Times New Roman" w:hAnsi="Times New Roman" w:cs="Times New Roman"/>
          <w:szCs w:val="24"/>
        </w:rPr>
        <w:t>O.M. Ajuwon (Heads of the timetable committee</w:t>
      </w:r>
      <w:r w:rsidR="00047347" w:rsidRPr="0089179B">
        <w:rPr>
          <w:rFonts w:ascii="Times New Roman" w:hAnsi="Times New Roman" w:cs="Times New Roman"/>
          <w:szCs w:val="24"/>
        </w:rPr>
        <w:t>,</w:t>
      </w:r>
      <w:r w:rsidR="00363F56" w:rsidRPr="0089179B">
        <w:rPr>
          <w:rFonts w:ascii="Times New Roman" w:hAnsi="Times New Roman" w:cs="Times New Roman"/>
          <w:szCs w:val="24"/>
        </w:rPr>
        <w:t xml:space="preserve"> Federal Government College,</w:t>
      </w:r>
      <w:r w:rsidR="00047347" w:rsidRPr="0089179B">
        <w:rPr>
          <w:rFonts w:ascii="Times New Roman" w:hAnsi="Times New Roman" w:cs="Times New Roman"/>
          <w:szCs w:val="24"/>
        </w:rPr>
        <w:t xml:space="preserve"> 2022</w:t>
      </w:r>
      <w:r w:rsidR="005458E8" w:rsidRPr="0089179B">
        <w:rPr>
          <w:rFonts w:ascii="Times New Roman" w:hAnsi="Times New Roman" w:cs="Times New Roman"/>
          <w:szCs w:val="24"/>
        </w:rPr>
        <w:t>)</w:t>
      </w:r>
    </w:p>
    <w:p w:rsidR="00FB675B" w:rsidRPr="0089179B" w:rsidRDefault="001653A5" w:rsidP="00B06999">
      <w:pPr>
        <w:pStyle w:val="ListParagraph"/>
        <w:numPr>
          <w:ilvl w:val="0"/>
          <w:numId w:val="35"/>
        </w:numPr>
        <w:spacing w:line="276" w:lineRule="auto"/>
        <w:jc w:val="both"/>
        <w:rPr>
          <w:rFonts w:ascii="Times New Roman" w:hAnsi="Times New Roman" w:cs="Times New Roman"/>
          <w:sz w:val="20"/>
          <w:szCs w:val="24"/>
        </w:rPr>
      </w:pPr>
      <w:r w:rsidRPr="0089179B">
        <w:rPr>
          <w:rFonts w:ascii="Times New Roman" w:hAnsi="Times New Roman" w:cs="Times New Roman"/>
          <w:szCs w:val="24"/>
        </w:rPr>
        <w:t>Mr</w:t>
      </w:r>
      <w:r w:rsidR="00D324C7" w:rsidRPr="0089179B">
        <w:rPr>
          <w:rFonts w:ascii="Times New Roman" w:hAnsi="Times New Roman" w:cs="Times New Roman"/>
          <w:szCs w:val="24"/>
        </w:rPr>
        <w:t>.</w:t>
      </w:r>
      <w:r w:rsidRPr="0089179B">
        <w:rPr>
          <w:rFonts w:ascii="Times New Roman" w:hAnsi="Times New Roman" w:cs="Times New Roman"/>
          <w:szCs w:val="24"/>
        </w:rPr>
        <w:t xml:space="preserve"> </w:t>
      </w:r>
      <w:r w:rsidR="006C6EC7" w:rsidRPr="0089179B">
        <w:rPr>
          <w:rFonts w:ascii="Times New Roman" w:hAnsi="Times New Roman" w:cs="Times New Roman"/>
          <w:szCs w:val="24"/>
        </w:rPr>
        <w:t xml:space="preserve">E.O. Osasona (The HOD, </w:t>
      </w:r>
      <w:r w:rsidR="00BD5430" w:rsidRPr="0089179B">
        <w:rPr>
          <w:rFonts w:ascii="Times New Roman" w:hAnsi="Times New Roman" w:cs="Times New Roman"/>
          <w:szCs w:val="24"/>
        </w:rPr>
        <w:t>Mathematics</w:t>
      </w:r>
      <w:r w:rsidR="006C6EC7" w:rsidRPr="0089179B">
        <w:rPr>
          <w:rFonts w:ascii="Times New Roman" w:hAnsi="Times New Roman" w:cs="Times New Roman"/>
          <w:szCs w:val="24"/>
        </w:rPr>
        <w:t xml:space="preserve"> and ICT, Federal </w:t>
      </w:r>
      <w:r w:rsidR="002D2801" w:rsidRPr="0089179B">
        <w:rPr>
          <w:rFonts w:ascii="Times New Roman" w:hAnsi="Times New Roman" w:cs="Times New Roman"/>
          <w:szCs w:val="24"/>
        </w:rPr>
        <w:t>Government College</w:t>
      </w:r>
      <w:r w:rsidR="006C6EC7" w:rsidRPr="0089179B">
        <w:rPr>
          <w:rFonts w:ascii="Times New Roman" w:hAnsi="Times New Roman" w:cs="Times New Roman"/>
          <w:szCs w:val="24"/>
        </w:rPr>
        <w:t xml:space="preserve">, </w:t>
      </w:r>
      <w:r w:rsidR="00BD5430" w:rsidRPr="0089179B">
        <w:rPr>
          <w:rFonts w:ascii="Times New Roman" w:hAnsi="Times New Roman" w:cs="Times New Roman"/>
          <w:szCs w:val="24"/>
        </w:rPr>
        <w:t>Ogbomosho</w:t>
      </w:r>
      <w:r w:rsidR="00047347" w:rsidRPr="0089179B">
        <w:rPr>
          <w:rFonts w:ascii="Times New Roman" w:hAnsi="Times New Roman" w:cs="Times New Roman"/>
          <w:szCs w:val="24"/>
        </w:rPr>
        <w:t>, 2022</w:t>
      </w:r>
      <w:r w:rsidR="006C6EC7" w:rsidRPr="0089179B">
        <w:rPr>
          <w:rFonts w:ascii="Times New Roman" w:hAnsi="Times New Roman" w:cs="Times New Roman"/>
          <w:sz w:val="20"/>
          <w:szCs w:val="24"/>
        </w:rPr>
        <w:t>)</w:t>
      </w:r>
    </w:p>
    <w:p w:rsidR="00FB675B" w:rsidRPr="0089179B" w:rsidRDefault="00D324C7" w:rsidP="00B06999">
      <w:pPr>
        <w:pStyle w:val="ListParagraph"/>
        <w:numPr>
          <w:ilvl w:val="0"/>
          <w:numId w:val="35"/>
        </w:numPr>
        <w:spacing w:line="276" w:lineRule="auto"/>
        <w:jc w:val="both"/>
        <w:rPr>
          <w:rFonts w:ascii="Times New Roman" w:hAnsi="Times New Roman" w:cs="Times New Roman"/>
          <w:sz w:val="20"/>
          <w:szCs w:val="24"/>
        </w:rPr>
      </w:pPr>
      <w:r w:rsidRPr="0089179B">
        <w:rPr>
          <w:rFonts w:ascii="Times New Roman" w:hAnsi="Times New Roman" w:cs="Times New Roman"/>
          <w:szCs w:val="24"/>
        </w:rPr>
        <w:t xml:space="preserve">Mrs. O.B. Alabi </w:t>
      </w:r>
      <w:r w:rsidR="006C6EC7" w:rsidRPr="0089179B">
        <w:rPr>
          <w:rFonts w:ascii="Times New Roman" w:hAnsi="Times New Roman" w:cs="Times New Roman"/>
          <w:szCs w:val="24"/>
        </w:rPr>
        <w:t xml:space="preserve">(The HOS, Mathematics, Federal </w:t>
      </w:r>
      <w:r w:rsidR="002D2801" w:rsidRPr="0089179B">
        <w:rPr>
          <w:rFonts w:ascii="Times New Roman" w:hAnsi="Times New Roman" w:cs="Times New Roman"/>
          <w:szCs w:val="24"/>
        </w:rPr>
        <w:t>Government College</w:t>
      </w:r>
      <w:r w:rsidR="006C6EC7" w:rsidRPr="0089179B">
        <w:rPr>
          <w:rFonts w:ascii="Times New Roman" w:hAnsi="Times New Roman" w:cs="Times New Roman"/>
          <w:szCs w:val="24"/>
        </w:rPr>
        <w:t xml:space="preserve">, </w:t>
      </w:r>
      <w:r w:rsidR="00BD5430" w:rsidRPr="0089179B">
        <w:rPr>
          <w:rFonts w:ascii="Times New Roman" w:hAnsi="Times New Roman" w:cs="Times New Roman"/>
          <w:szCs w:val="24"/>
        </w:rPr>
        <w:t>Ogbomosho</w:t>
      </w:r>
      <w:r w:rsidR="00047347" w:rsidRPr="0089179B">
        <w:rPr>
          <w:rFonts w:ascii="Times New Roman" w:hAnsi="Times New Roman" w:cs="Times New Roman"/>
          <w:szCs w:val="24"/>
        </w:rPr>
        <w:t>, 2022</w:t>
      </w:r>
      <w:r w:rsidR="006C6EC7" w:rsidRPr="0089179B">
        <w:rPr>
          <w:rFonts w:ascii="Times New Roman" w:hAnsi="Times New Roman" w:cs="Times New Roman"/>
          <w:sz w:val="20"/>
          <w:szCs w:val="24"/>
        </w:rPr>
        <w:t>)</w:t>
      </w:r>
    </w:p>
    <w:p w:rsidR="00892AF6" w:rsidRPr="00892AF6" w:rsidRDefault="005458E8" w:rsidP="00B06999">
      <w:pPr>
        <w:spacing w:line="276" w:lineRule="auto"/>
        <w:jc w:val="both"/>
        <w:rPr>
          <w:rFonts w:ascii="Times New Roman" w:hAnsi="Times New Roman" w:cs="Times New Roman"/>
          <w:szCs w:val="24"/>
        </w:rPr>
      </w:pPr>
      <w:r w:rsidRPr="00892AF6">
        <w:rPr>
          <w:rFonts w:ascii="Times New Roman" w:hAnsi="Times New Roman" w:cs="Times New Roman"/>
          <w:szCs w:val="24"/>
        </w:rPr>
        <w:t>I am so thankful for all the data and files and loads of information I was provided, I wan</w:t>
      </w:r>
      <w:r w:rsidR="00892AF6" w:rsidRPr="00892AF6">
        <w:rPr>
          <w:rFonts w:ascii="Times New Roman" w:hAnsi="Times New Roman" w:cs="Times New Roman"/>
          <w:szCs w:val="24"/>
        </w:rPr>
        <w:t>ted for nothing in that regard.</w:t>
      </w:r>
    </w:p>
    <w:p w:rsidR="000667C7" w:rsidRPr="00892AF6" w:rsidRDefault="005458E8" w:rsidP="00B06999">
      <w:pPr>
        <w:spacing w:line="276" w:lineRule="auto"/>
        <w:jc w:val="both"/>
        <w:rPr>
          <w:rFonts w:ascii="Times New Roman" w:hAnsi="Times New Roman" w:cs="Times New Roman"/>
          <w:szCs w:val="24"/>
        </w:rPr>
      </w:pPr>
      <w:r w:rsidRPr="00892AF6">
        <w:rPr>
          <w:rFonts w:ascii="Times New Roman" w:hAnsi="Times New Roman" w:cs="Times New Roman"/>
          <w:szCs w:val="24"/>
        </w:rPr>
        <w:t>You have my deepest gratitude.</w:t>
      </w:r>
      <w:r w:rsidR="00F52A4F" w:rsidRPr="00892AF6">
        <w:rPr>
          <w:rFonts w:ascii="Times New Roman" w:hAnsi="Times New Roman" w:cs="Times New Roman"/>
          <w:szCs w:val="24"/>
        </w:rPr>
        <w:t xml:space="preserve"> Thanks a million</w:t>
      </w:r>
      <w:r w:rsidR="00BD7235" w:rsidRPr="00892AF6">
        <w:rPr>
          <w:rFonts w:ascii="Times New Roman" w:hAnsi="Times New Roman" w:cs="Times New Roman"/>
          <w:szCs w:val="24"/>
        </w:rPr>
        <w:t>, from the depth of my heart.</w:t>
      </w:r>
    </w:p>
    <w:p w:rsidR="005458E8" w:rsidRPr="00892AF6" w:rsidRDefault="004643F3" w:rsidP="00B06999">
      <w:pPr>
        <w:spacing w:after="0" w:line="276" w:lineRule="auto"/>
        <w:jc w:val="both"/>
        <w:rPr>
          <w:rFonts w:ascii="Times New Roman" w:hAnsi="Times New Roman" w:cs="Times New Roman"/>
          <w:szCs w:val="24"/>
        </w:rPr>
      </w:pPr>
      <w:r w:rsidRPr="00892AF6">
        <w:rPr>
          <w:rFonts w:ascii="Times New Roman" w:hAnsi="Times New Roman" w:cs="Times New Roman"/>
          <w:szCs w:val="24"/>
        </w:rPr>
        <w:t>I</w:t>
      </w:r>
      <w:r w:rsidR="00C97581" w:rsidRPr="00892AF6">
        <w:rPr>
          <w:rFonts w:ascii="Times New Roman" w:hAnsi="Times New Roman" w:cs="Times New Roman"/>
          <w:szCs w:val="24"/>
        </w:rPr>
        <w:t xml:space="preserve"> had a lot of support from family</w:t>
      </w:r>
      <w:r w:rsidR="000667C7" w:rsidRPr="00892AF6">
        <w:rPr>
          <w:rFonts w:ascii="Times New Roman" w:hAnsi="Times New Roman" w:cs="Times New Roman"/>
          <w:szCs w:val="24"/>
        </w:rPr>
        <w:t>, especially from:</w:t>
      </w:r>
    </w:p>
    <w:p w:rsidR="00FB675B" w:rsidRPr="0089179B" w:rsidRDefault="00FB675B" w:rsidP="00B06999">
      <w:pPr>
        <w:pStyle w:val="ListParagraph"/>
        <w:numPr>
          <w:ilvl w:val="0"/>
          <w:numId w:val="34"/>
        </w:numPr>
        <w:spacing w:line="276" w:lineRule="auto"/>
        <w:jc w:val="both"/>
        <w:rPr>
          <w:rFonts w:ascii="Times New Roman" w:hAnsi="Times New Roman" w:cs="Times New Roman"/>
          <w:szCs w:val="24"/>
        </w:rPr>
      </w:pPr>
      <w:r w:rsidRPr="0089179B">
        <w:rPr>
          <w:rFonts w:ascii="Times New Roman" w:hAnsi="Times New Roman" w:cs="Times New Roman"/>
          <w:szCs w:val="24"/>
        </w:rPr>
        <w:t>Mr. and Mrs. B. Ilelaboye</w:t>
      </w:r>
      <w:r w:rsidR="0031548F" w:rsidRPr="0089179B">
        <w:rPr>
          <w:rFonts w:ascii="Times New Roman" w:hAnsi="Times New Roman" w:cs="Times New Roman"/>
          <w:szCs w:val="24"/>
        </w:rPr>
        <w:t>.</w:t>
      </w:r>
      <w:r w:rsidR="00EE07DA" w:rsidRPr="0089179B">
        <w:rPr>
          <w:rFonts w:ascii="Times New Roman" w:hAnsi="Times New Roman" w:cs="Times New Roman"/>
          <w:szCs w:val="24"/>
        </w:rPr>
        <w:t xml:space="preserve"> (My brother-in-law and </w:t>
      </w:r>
      <w:r w:rsidR="00223BF9" w:rsidRPr="0089179B">
        <w:rPr>
          <w:rFonts w:ascii="Times New Roman" w:hAnsi="Times New Roman" w:cs="Times New Roman"/>
          <w:szCs w:val="24"/>
        </w:rPr>
        <w:t xml:space="preserve">dear </w:t>
      </w:r>
      <w:r w:rsidR="00EE07DA" w:rsidRPr="0089179B">
        <w:rPr>
          <w:rFonts w:ascii="Times New Roman" w:hAnsi="Times New Roman" w:cs="Times New Roman"/>
          <w:szCs w:val="24"/>
        </w:rPr>
        <w:t>sister)</w:t>
      </w:r>
    </w:p>
    <w:p w:rsidR="009F2DBF" w:rsidRPr="0089179B" w:rsidRDefault="00FB675B" w:rsidP="00B06999">
      <w:pPr>
        <w:pStyle w:val="ListParagraph"/>
        <w:numPr>
          <w:ilvl w:val="0"/>
          <w:numId w:val="34"/>
        </w:numPr>
        <w:spacing w:line="276" w:lineRule="auto"/>
        <w:jc w:val="both"/>
        <w:rPr>
          <w:rFonts w:ascii="Times New Roman" w:hAnsi="Times New Roman" w:cs="Times New Roman"/>
          <w:szCs w:val="24"/>
        </w:rPr>
      </w:pPr>
      <w:r w:rsidRPr="0089179B">
        <w:rPr>
          <w:rFonts w:ascii="Times New Roman" w:hAnsi="Times New Roman" w:cs="Times New Roman"/>
          <w:szCs w:val="24"/>
        </w:rPr>
        <w:t>Mr. and Mrs. Owoeye</w:t>
      </w:r>
      <w:r w:rsidR="009C5806" w:rsidRPr="0089179B">
        <w:rPr>
          <w:rFonts w:ascii="Times New Roman" w:hAnsi="Times New Roman" w:cs="Times New Roman"/>
          <w:szCs w:val="24"/>
        </w:rPr>
        <w:t xml:space="preserve"> (Dad and Mum</w:t>
      </w:r>
      <w:r w:rsidR="00EE07DA" w:rsidRPr="0089179B">
        <w:rPr>
          <w:rFonts w:ascii="Times New Roman" w:hAnsi="Times New Roman" w:cs="Times New Roman"/>
          <w:szCs w:val="24"/>
        </w:rPr>
        <w:t>)</w:t>
      </w:r>
    </w:p>
    <w:p w:rsidR="00E05FBA" w:rsidRPr="00892AF6" w:rsidRDefault="00FB675B" w:rsidP="00B06999">
      <w:pPr>
        <w:spacing w:line="276" w:lineRule="auto"/>
        <w:jc w:val="both"/>
        <w:rPr>
          <w:rFonts w:ascii="Times New Roman" w:hAnsi="Times New Roman" w:cs="Times New Roman"/>
          <w:szCs w:val="24"/>
        </w:rPr>
      </w:pPr>
      <w:r w:rsidRPr="00892AF6">
        <w:rPr>
          <w:rFonts w:ascii="Times New Roman" w:hAnsi="Times New Roman" w:cs="Times New Roman"/>
          <w:szCs w:val="24"/>
        </w:rPr>
        <w:t xml:space="preserve">This project took </w:t>
      </w:r>
      <w:r w:rsidRPr="00892AF6">
        <w:rPr>
          <w:rFonts w:ascii="Times New Roman" w:hAnsi="Times New Roman" w:cs="Times New Roman"/>
          <w:i/>
          <w:szCs w:val="24"/>
        </w:rPr>
        <w:t xml:space="preserve">a </w:t>
      </w:r>
      <w:r w:rsidR="00A27C10" w:rsidRPr="00892AF6">
        <w:rPr>
          <w:rFonts w:ascii="Times New Roman" w:hAnsi="Times New Roman" w:cs="Times New Roman"/>
          <w:i/>
          <w:szCs w:val="24"/>
        </w:rPr>
        <w:t xml:space="preserve">whole </w:t>
      </w:r>
      <w:r w:rsidRPr="00892AF6">
        <w:rPr>
          <w:rFonts w:ascii="Times New Roman" w:hAnsi="Times New Roman" w:cs="Times New Roman"/>
          <w:i/>
          <w:szCs w:val="24"/>
        </w:rPr>
        <w:t>lot</w:t>
      </w:r>
      <w:r w:rsidRPr="00892AF6">
        <w:rPr>
          <w:rFonts w:ascii="Times New Roman" w:hAnsi="Times New Roman" w:cs="Times New Roman"/>
          <w:szCs w:val="24"/>
        </w:rPr>
        <w:t xml:space="preserve"> out of me. Had I not received such warmth from these loving people, I probably would have bailed out on the idea.</w:t>
      </w:r>
      <w:r w:rsidR="00357DBE" w:rsidRPr="00892AF6">
        <w:rPr>
          <w:rFonts w:ascii="Times New Roman" w:hAnsi="Times New Roman" w:cs="Times New Roman"/>
          <w:szCs w:val="24"/>
        </w:rPr>
        <w:t xml:space="preserve"> At times</w:t>
      </w:r>
      <w:r w:rsidR="0021648D" w:rsidRPr="00892AF6">
        <w:rPr>
          <w:rFonts w:ascii="Times New Roman" w:hAnsi="Times New Roman" w:cs="Times New Roman"/>
          <w:szCs w:val="24"/>
        </w:rPr>
        <w:t>,</w:t>
      </w:r>
      <w:r w:rsidR="00A56393" w:rsidRPr="00892AF6">
        <w:rPr>
          <w:rFonts w:ascii="Times New Roman" w:hAnsi="Times New Roman" w:cs="Times New Roman"/>
          <w:szCs w:val="24"/>
        </w:rPr>
        <w:t xml:space="preserve"> </w:t>
      </w:r>
      <w:r w:rsidR="00842A0B" w:rsidRPr="00892AF6">
        <w:rPr>
          <w:rFonts w:ascii="Times New Roman" w:hAnsi="Times New Roman" w:cs="Times New Roman"/>
          <w:szCs w:val="24"/>
        </w:rPr>
        <w:t>it</w:t>
      </w:r>
      <w:r w:rsidR="00A56393" w:rsidRPr="00892AF6">
        <w:rPr>
          <w:rFonts w:ascii="Times New Roman" w:hAnsi="Times New Roman" w:cs="Times New Roman"/>
          <w:szCs w:val="24"/>
        </w:rPr>
        <w:t xml:space="preserve"> almost</w:t>
      </w:r>
      <w:r w:rsidR="00842A0B" w:rsidRPr="00892AF6">
        <w:rPr>
          <w:rFonts w:ascii="Times New Roman" w:hAnsi="Times New Roman" w:cs="Times New Roman"/>
          <w:szCs w:val="24"/>
        </w:rPr>
        <w:t xml:space="preserve"> </w:t>
      </w:r>
      <w:r w:rsidR="0021648D" w:rsidRPr="00892AF6">
        <w:rPr>
          <w:rFonts w:ascii="Times New Roman" w:hAnsi="Times New Roman" w:cs="Times New Roman"/>
          <w:szCs w:val="24"/>
        </w:rPr>
        <w:t>seemed as though they cared more about the project than I did.</w:t>
      </w:r>
      <w:r w:rsidR="009F2DBF" w:rsidRPr="00892AF6">
        <w:rPr>
          <w:rFonts w:ascii="Times New Roman" w:hAnsi="Times New Roman" w:cs="Times New Roman"/>
          <w:szCs w:val="24"/>
        </w:rPr>
        <w:t xml:space="preserve"> I’m grateful.</w:t>
      </w:r>
    </w:p>
    <w:p w:rsidR="005C34CC" w:rsidRPr="00892AF6" w:rsidRDefault="00842A0B" w:rsidP="00B06999">
      <w:pPr>
        <w:spacing w:after="0" w:line="276" w:lineRule="auto"/>
        <w:jc w:val="both"/>
        <w:rPr>
          <w:rFonts w:ascii="Times New Roman" w:hAnsi="Times New Roman" w:cs="Times New Roman"/>
          <w:szCs w:val="24"/>
        </w:rPr>
      </w:pPr>
      <w:r w:rsidRPr="00892AF6">
        <w:rPr>
          <w:rFonts w:ascii="Times New Roman" w:hAnsi="Times New Roman" w:cs="Times New Roman"/>
          <w:szCs w:val="24"/>
        </w:rPr>
        <w:t xml:space="preserve">In a hundred years, I </w:t>
      </w:r>
      <w:r w:rsidRPr="00892AF6">
        <w:rPr>
          <w:rFonts w:ascii="Times New Roman" w:hAnsi="Times New Roman" w:cs="Times New Roman"/>
          <w:i/>
          <w:szCs w:val="24"/>
        </w:rPr>
        <w:t>still</w:t>
      </w:r>
      <w:r w:rsidRPr="00892AF6">
        <w:rPr>
          <w:rFonts w:ascii="Times New Roman" w:hAnsi="Times New Roman" w:cs="Times New Roman"/>
          <w:szCs w:val="24"/>
        </w:rPr>
        <w:t xml:space="preserve"> would be grateful.</w:t>
      </w:r>
    </w:p>
    <w:p w:rsidR="00842A0B" w:rsidRPr="00892AF6" w:rsidRDefault="00365F93" w:rsidP="00B06999">
      <w:pPr>
        <w:spacing w:line="276" w:lineRule="auto"/>
        <w:jc w:val="both"/>
        <w:rPr>
          <w:rFonts w:ascii="Times New Roman" w:hAnsi="Times New Roman" w:cs="Times New Roman"/>
          <w:szCs w:val="24"/>
        </w:rPr>
      </w:pPr>
      <w:r>
        <w:rPr>
          <w:rFonts w:ascii="Times New Roman" w:hAnsi="Times New Roman" w:cs="Times New Roman"/>
          <w:sz w:val="24"/>
          <w:szCs w:val="26"/>
        </w:rPr>
        <w:pict>
          <v:rect id="_x0000_i1032" style="width:470.3pt;height:.5pt;mso-position-horizontal:absolute" o:hralign="center" o:hrstd="t" o:hrnoshade="t" o:hr="t" fillcolor="#1f4d78 [1604]" stroked="f"/>
        </w:pict>
      </w:r>
    </w:p>
    <w:p w:rsidR="004643F3" w:rsidRPr="00892AF6" w:rsidRDefault="00B11340" w:rsidP="00B06999">
      <w:pPr>
        <w:spacing w:after="0" w:line="276" w:lineRule="auto"/>
        <w:jc w:val="both"/>
        <w:rPr>
          <w:rFonts w:ascii="Times New Roman" w:hAnsi="Times New Roman" w:cs="Times New Roman"/>
          <w:b/>
          <w:szCs w:val="24"/>
        </w:rPr>
      </w:pPr>
      <w:r>
        <w:rPr>
          <w:rFonts w:ascii="Times New Roman" w:hAnsi="Times New Roman" w:cs="Times New Roman"/>
          <w:b/>
          <w:szCs w:val="24"/>
        </w:rPr>
        <w:t xml:space="preserve">And of course, I could never </w:t>
      </w:r>
      <w:r w:rsidR="004643F3" w:rsidRPr="00892AF6">
        <w:rPr>
          <w:rFonts w:ascii="Times New Roman" w:hAnsi="Times New Roman" w:cs="Times New Roman"/>
          <w:b/>
          <w:szCs w:val="24"/>
        </w:rPr>
        <w:t>forget…</w:t>
      </w:r>
    </w:p>
    <w:p w:rsidR="000E392F" w:rsidRDefault="00C2558A" w:rsidP="00B06999">
      <w:pPr>
        <w:spacing w:line="276" w:lineRule="auto"/>
        <w:jc w:val="both"/>
        <w:rPr>
          <w:rFonts w:ascii="Times New Roman" w:hAnsi="Times New Roman" w:cs="Times New Roman"/>
          <w:sz w:val="28"/>
          <w:szCs w:val="24"/>
        </w:rPr>
      </w:pPr>
      <w:r w:rsidRPr="00892AF6">
        <w:rPr>
          <w:rFonts w:ascii="Times New Roman" w:hAnsi="Times New Roman" w:cs="Times New Roman"/>
          <w:szCs w:val="24"/>
        </w:rPr>
        <w:t>I am</w:t>
      </w:r>
      <w:r w:rsidR="00E05FBA" w:rsidRPr="00892AF6">
        <w:rPr>
          <w:rFonts w:ascii="Times New Roman" w:hAnsi="Times New Roman" w:cs="Times New Roman"/>
          <w:szCs w:val="24"/>
        </w:rPr>
        <w:t xml:space="preserve"> thankful for the very existence of open-source code projects</w:t>
      </w:r>
      <w:r w:rsidR="00C2508F" w:rsidRPr="00892AF6">
        <w:rPr>
          <w:rFonts w:ascii="Times New Roman" w:hAnsi="Times New Roman" w:cs="Times New Roman"/>
          <w:szCs w:val="24"/>
        </w:rPr>
        <w:t xml:space="preserve"> (especially Python)</w:t>
      </w:r>
      <w:r w:rsidR="00E05FBA" w:rsidRPr="00892AF6">
        <w:rPr>
          <w:rFonts w:ascii="Times New Roman" w:hAnsi="Times New Roman" w:cs="Times New Roman"/>
          <w:szCs w:val="24"/>
        </w:rPr>
        <w:t xml:space="preserve"> and its contributors worldwide. </w:t>
      </w:r>
      <w:r w:rsidR="00E05FBA" w:rsidRPr="00892AF6">
        <w:rPr>
          <w:rFonts w:ascii="Times New Roman" w:hAnsi="Times New Roman" w:cs="Times New Roman"/>
          <w:i/>
          <w:szCs w:val="24"/>
        </w:rPr>
        <w:t>What would we ever do without you people</w:t>
      </w:r>
      <w:r w:rsidR="00CC2DEB" w:rsidRPr="00892AF6">
        <w:rPr>
          <w:rFonts w:ascii="Times New Roman" w:hAnsi="Times New Roman" w:cs="Times New Roman"/>
          <w:szCs w:val="24"/>
        </w:rPr>
        <w:t>?</w:t>
      </w:r>
      <w:r w:rsidR="000E392F">
        <w:rPr>
          <w:rFonts w:ascii="Times New Roman" w:hAnsi="Times New Roman" w:cs="Times New Roman"/>
          <w:sz w:val="28"/>
          <w:szCs w:val="24"/>
        </w:rPr>
        <w:br w:type="page"/>
      </w:r>
    </w:p>
    <w:sdt>
      <w:sdtPr>
        <w:rPr>
          <w:rFonts w:asciiTheme="minorHAnsi" w:eastAsiaTheme="minorHAnsi" w:hAnsiTheme="minorHAnsi" w:cstheme="minorBidi"/>
          <w:color w:val="auto"/>
          <w:sz w:val="22"/>
          <w:szCs w:val="22"/>
        </w:rPr>
        <w:id w:val="1189792667"/>
        <w:docPartObj>
          <w:docPartGallery w:val="Table of Contents"/>
          <w:docPartUnique/>
        </w:docPartObj>
      </w:sdtPr>
      <w:sdtEndPr>
        <w:rPr>
          <w:b/>
          <w:bCs/>
          <w:noProof/>
        </w:rPr>
      </w:sdtEndPr>
      <w:sdtContent>
        <w:p w:rsidR="006F1601" w:rsidRPr="006F1601" w:rsidRDefault="00DE0C8B" w:rsidP="006F1601">
          <w:pPr>
            <w:pStyle w:val="TOCHeading"/>
            <w:spacing w:after="240"/>
            <w:rPr>
              <w:rFonts w:ascii="Times New Roman" w:hAnsi="Times New Roman" w:cs="Times New Roman"/>
            </w:rPr>
          </w:pPr>
          <w:r w:rsidRPr="006F1601">
            <w:rPr>
              <w:rFonts w:ascii="Times New Roman" w:hAnsi="Times New Roman" w:cs="Times New Roman"/>
            </w:rPr>
            <w:t>Contents</w:t>
          </w:r>
        </w:p>
        <w:p w:rsidR="00575F1D" w:rsidRDefault="00DE0C8B">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30239745" w:history="1">
            <w:r w:rsidR="00575F1D" w:rsidRPr="00C54904">
              <w:rPr>
                <w:rStyle w:val="Hyperlink"/>
                <w:noProof/>
              </w:rPr>
              <w:t>BACKGROUND: THE AUTHOR/CREATOR AND THE PROJECT</w:t>
            </w:r>
            <w:r w:rsidR="00575F1D">
              <w:rPr>
                <w:noProof/>
                <w:webHidden/>
              </w:rPr>
              <w:tab/>
            </w:r>
            <w:r w:rsidR="00575F1D">
              <w:rPr>
                <w:noProof/>
                <w:webHidden/>
              </w:rPr>
              <w:fldChar w:fldCharType="begin"/>
            </w:r>
            <w:r w:rsidR="00575F1D">
              <w:rPr>
                <w:noProof/>
                <w:webHidden/>
              </w:rPr>
              <w:instrText xml:space="preserve"> PAGEREF _Toc130239745 \h </w:instrText>
            </w:r>
            <w:r w:rsidR="00575F1D">
              <w:rPr>
                <w:noProof/>
                <w:webHidden/>
              </w:rPr>
            </w:r>
            <w:r w:rsidR="00575F1D">
              <w:rPr>
                <w:noProof/>
                <w:webHidden/>
              </w:rPr>
              <w:fldChar w:fldCharType="separate"/>
            </w:r>
            <w:r w:rsidR="00575F1D">
              <w:rPr>
                <w:noProof/>
                <w:webHidden/>
              </w:rPr>
              <w:t>1</w:t>
            </w:r>
            <w:r w:rsidR="00575F1D">
              <w:rPr>
                <w:noProof/>
                <w:webHidden/>
              </w:rPr>
              <w:fldChar w:fldCharType="end"/>
            </w:r>
          </w:hyperlink>
        </w:p>
        <w:p w:rsidR="00575F1D" w:rsidRDefault="00575F1D">
          <w:pPr>
            <w:pStyle w:val="TOC1"/>
            <w:tabs>
              <w:tab w:val="right" w:leader="dot" w:pos="9396"/>
            </w:tabs>
            <w:rPr>
              <w:rFonts w:eastAsiaTheme="minorEastAsia"/>
              <w:noProof/>
            </w:rPr>
          </w:pPr>
          <w:hyperlink w:anchor="_Toc130239746" w:history="1">
            <w:r w:rsidRPr="00C54904">
              <w:rPr>
                <w:rStyle w:val="Hyperlink"/>
                <w:noProof/>
              </w:rPr>
              <w:t>ACKNOWLEDGEMENTS</w:t>
            </w:r>
            <w:r>
              <w:rPr>
                <w:noProof/>
                <w:webHidden/>
              </w:rPr>
              <w:tab/>
            </w:r>
            <w:r>
              <w:rPr>
                <w:noProof/>
                <w:webHidden/>
              </w:rPr>
              <w:fldChar w:fldCharType="begin"/>
            </w:r>
            <w:r>
              <w:rPr>
                <w:noProof/>
                <w:webHidden/>
              </w:rPr>
              <w:instrText xml:space="preserve"> PAGEREF _Toc130239746 \h </w:instrText>
            </w:r>
            <w:r>
              <w:rPr>
                <w:noProof/>
                <w:webHidden/>
              </w:rPr>
            </w:r>
            <w:r>
              <w:rPr>
                <w:noProof/>
                <w:webHidden/>
              </w:rPr>
              <w:fldChar w:fldCharType="separate"/>
            </w:r>
            <w:r>
              <w:rPr>
                <w:noProof/>
                <w:webHidden/>
              </w:rPr>
              <w:t>2</w:t>
            </w:r>
            <w:r>
              <w:rPr>
                <w:noProof/>
                <w:webHidden/>
              </w:rPr>
              <w:fldChar w:fldCharType="end"/>
            </w:r>
          </w:hyperlink>
        </w:p>
        <w:p w:rsidR="00575F1D" w:rsidRDefault="00575F1D">
          <w:pPr>
            <w:pStyle w:val="TOC1"/>
            <w:tabs>
              <w:tab w:val="right" w:leader="dot" w:pos="9396"/>
            </w:tabs>
            <w:rPr>
              <w:rFonts w:eastAsiaTheme="minorEastAsia"/>
              <w:noProof/>
            </w:rPr>
          </w:pPr>
          <w:hyperlink w:anchor="_Toc130239747" w:history="1">
            <w:r w:rsidRPr="00C54904">
              <w:rPr>
                <w:rStyle w:val="Hyperlink"/>
                <w:noProof/>
              </w:rPr>
              <w:t>ABSTRACT: THE TIMETABLE PROBLEM</w:t>
            </w:r>
            <w:r>
              <w:rPr>
                <w:noProof/>
                <w:webHidden/>
              </w:rPr>
              <w:tab/>
            </w:r>
            <w:r>
              <w:rPr>
                <w:noProof/>
                <w:webHidden/>
              </w:rPr>
              <w:fldChar w:fldCharType="begin"/>
            </w:r>
            <w:r>
              <w:rPr>
                <w:noProof/>
                <w:webHidden/>
              </w:rPr>
              <w:instrText xml:space="preserve"> PAGEREF _Toc130239747 \h </w:instrText>
            </w:r>
            <w:r>
              <w:rPr>
                <w:noProof/>
                <w:webHidden/>
              </w:rPr>
            </w:r>
            <w:r>
              <w:rPr>
                <w:noProof/>
                <w:webHidden/>
              </w:rPr>
              <w:fldChar w:fldCharType="separate"/>
            </w:r>
            <w:r>
              <w:rPr>
                <w:noProof/>
                <w:webHidden/>
              </w:rPr>
              <w:t>4</w:t>
            </w:r>
            <w:r>
              <w:rPr>
                <w:noProof/>
                <w:webHidden/>
              </w:rPr>
              <w:fldChar w:fldCharType="end"/>
            </w:r>
          </w:hyperlink>
        </w:p>
        <w:p w:rsidR="00575F1D" w:rsidRDefault="00575F1D">
          <w:pPr>
            <w:pStyle w:val="TOC1"/>
            <w:tabs>
              <w:tab w:val="right" w:leader="dot" w:pos="9396"/>
            </w:tabs>
            <w:rPr>
              <w:rFonts w:eastAsiaTheme="minorEastAsia"/>
              <w:noProof/>
            </w:rPr>
          </w:pPr>
          <w:hyperlink w:anchor="_Toc130239748" w:history="1">
            <w:r w:rsidRPr="00C54904">
              <w:rPr>
                <w:rStyle w:val="Hyperlink"/>
                <w:noProof/>
              </w:rPr>
              <w:t>DEFINITION OF TERMS AS USED IN THIS APP</w:t>
            </w:r>
            <w:r>
              <w:rPr>
                <w:noProof/>
                <w:webHidden/>
              </w:rPr>
              <w:tab/>
            </w:r>
            <w:r>
              <w:rPr>
                <w:noProof/>
                <w:webHidden/>
              </w:rPr>
              <w:fldChar w:fldCharType="begin"/>
            </w:r>
            <w:r>
              <w:rPr>
                <w:noProof/>
                <w:webHidden/>
              </w:rPr>
              <w:instrText xml:space="preserve"> PAGEREF _Toc130239748 \h </w:instrText>
            </w:r>
            <w:r>
              <w:rPr>
                <w:noProof/>
                <w:webHidden/>
              </w:rPr>
            </w:r>
            <w:r>
              <w:rPr>
                <w:noProof/>
                <w:webHidden/>
              </w:rPr>
              <w:fldChar w:fldCharType="separate"/>
            </w:r>
            <w:r>
              <w:rPr>
                <w:noProof/>
                <w:webHidden/>
              </w:rPr>
              <w:t>5</w:t>
            </w:r>
            <w:r>
              <w:rPr>
                <w:noProof/>
                <w:webHidden/>
              </w:rPr>
              <w:fldChar w:fldCharType="end"/>
            </w:r>
          </w:hyperlink>
        </w:p>
        <w:p w:rsidR="00575F1D" w:rsidRDefault="00575F1D">
          <w:pPr>
            <w:pStyle w:val="TOC1"/>
            <w:tabs>
              <w:tab w:val="right" w:leader="dot" w:pos="9396"/>
            </w:tabs>
            <w:rPr>
              <w:rFonts w:eastAsiaTheme="minorEastAsia"/>
              <w:noProof/>
            </w:rPr>
          </w:pPr>
          <w:hyperlink w:anchor="_Toc130239749" w:history="1">
            <w:r w:rsidRPr="00C54904">
              <w:rPr>
                <w:rStyle w:val="Hyperlink"/>
                <w:noProof/>
              </w:rPr>
              <w:t>THE APP IN THE RUNNING</w:t>
            </w:r>
            <w:r>
              <w:rPr>
                <w:noProof/>
                <w:webHidden/>
              </w:rPr>
              <w:tab/>
            </w:r>
            <w:r>
              <w:rPr>
                <w:noProof/>
                <w:webHidden/>
              </w:rPr>
              <w:fldChar w:fldCharType="begin"/>
            </w:r>
            <w:r>
              <w:rPr>
                <w:noProof/>
                <w:webHidden/>
              </w:rPr>
              <w:instrText xml:space="preserve"> PAGEREF _Toc130239749 \h </w:instrText>
            </w:r>
            <w:r>
              <w:rPr>
                <w:noProof/>
                <w:webHidden/>
              </w:rPr>
            </w:r>
            <w:r>
              <w:rPr>
                <w:noProof/>
                <w:webHidden/>
              </w:rPr>
              <w:fldChar w:fldCharType="separate"/>
            </w:r>
            <w:r>
              <w:rPr>
                <w:noProof/>
                <w:webHidden/>
              </w:rPr>
              <w:t>8</w:t>
            </w:r>
            <w:r>
              <w:rPr>
                <w:noProof/>
                <w:webHidden/>
              </w:rPr>
              <w:fldChar w:fldCharType="end"/>
            </w:r>
          </w:hyperlink>
        </w:p>
        <w:p w:rsidR="00575F1D" w:rsidRDefault="00575F1D">
          <w:pPr>
            <w:pStyle w:val="TOC2"/>
            <w:tabs>
              <w:tab w:val="right" w:leader="dot" w:pos="9396"/>
            </w:tabs>
            <w:rPr>
              <w:rFonts w:eastAsiaTheme="minorEastAsia"/>
              <w:noProof/>
            </w:rPr>
          </w:pPr>
          <w:hyperlink w:anchor="_Toc130239750" w:history="1">
            <w:r w:rsidRPr="00C54904">
              <w:rPr>
                <w:rStyle w:val="Hyperlink"/>
                <w:noProof/>
              </w:rPr>
              <w:t>MODEL HIERARCHIES</w:t>
            </w:r>
            <w:r>
              <w:rPr>
                <w:noProof/>
                <w:webHidden/>
              </w:rPr>
              <w:tab/>
            </w:r>
            <w:r>
              <w:rPr>
                <w:noProof/>
                <w:webHidden/>
              </w:rPr>
              <w:fldChar w:fldCharType="begin"/>
            </w:r>
            <w:r>
              <w:rPr>
                <w:noProof/>
                <w:webHidden/>
              </w:rPr>
              <w:instrText xml:space="preserve"> PAGEREF _Toc130239750 \h </w:instrText>
            </w:r>
            <w:r>
              <w:rPr>
                <w:noProof/>
                <w:webHidden/>
              </w:rPr>
            </w:r>
            <w:r>
              <w:rPr>
                <w:noProof/>
                <w:webHidden/>
              </w:rPr>
              <w:fldChar w:fldCharType="separate"/>
            </w:r>
            <w:r>
              <w:rPr>
                <w:noProof/>
                <w:webHidden/>
              </w:rPr>
              <w:t>8</w:t>
            </w:r>
            <w:r>
              <w:rPr>
                <w:noProof/>
                <w:webHidden/>
              </w:rPr>
              <w:fldChar w:fldCharType="end"/>
            </w:r>
          </w:hyperlink>
        </w:p>
        <w:p w:rsidR="00575F1D" w:rsidRDefault="00575F1D">
          <w:pPr>
            <w:pStyle w:val="TOC3"/>
            <w:tabs>
              <w:tab w:val="right" w:leader="dot" w:pos="9396"/>
            </w:tabs>
            <w:rPr>
              <w:rFonts w:eastAsiaTheme="minorEastAsia"/>
              <w:noProof/>
            </w:rPr>
          </w:pPr>
          <w:hyperlink w:anchor="_Toc130239751" w:history="1">
            <w:r w:rsidRPr="00C54904">
              <w:rPr>
                <w:rStyle w:val="Hyperlink"/>
                <w:noProof/>
              </w:rPr>
              <w:t>The Class-hierarchy</w:t>
            </w:r>
            <w:r>
              <w:rPr>
                <w:noProof/>
                <w:webHidden/>
              </w:rPr>
              <w:tab/>
            </w:r>
            <w:r>
              <w:rPr>
                <w:noProof/>
                <w:webHidden/>
              </w:rPr>
              <w:fldChar w:fldCharType="begin"/>
            </w:r>
            <w:r>
              <w:rPr>
                <w:noProof/>
                <w:webHidden/>
              </w:rPr>
              <w:instrText xml:space="preserve"> PAGEREF _Toc130239751 \h </w:instrText>
            </w:r>
            <w:r>
              <w:rPr>
                <w:noProof/>
                <w:webHidden/>
              </w:rPr>
            </w:r>
            <w:r>
              <w:rPr>
                <w:noProof/>
                <w:webHidden/>
              </w:rPr>
              <w:fldChar w:fldCharType="separate"/>
            </w:r>
            <w:r>
              <w:rPr>
                <w:noProof/>
                <w:webHidden/>
              </w:rPr>
              <w:t>8</w:t>
            </w:r>
            <w:r>
              <w:rPr>
                <w:noProof/>
                <w:webHidden/>
              </w:rPr>
              <w:fldChar w:fldCharType="end"/>
            </w:r>
          </w:hyperlink>
        </w:p>
        <w:p w:rsidR="00575F1D" w:rsidRDefault="00575F1D">
          <w:pPr>
            <w:pStyle w:val="TOC2"/>
            <w:tabs>
              <w:tab w:val="right" w:leader="dot" w:pos="9396"/>
            </w:tabs>
            <w:rPr>
              <w:rFonts w:eastAsiaTheme="minorEastAsia"/>
              <w:noProof/>
            </w:rPr>
          </w:pPr>
          <w:hyperlink w:anchor="_Toc130239752" w:history="1">
            <w:r w:rsidRPr="00C54904">
              <w:rPr>
                <w:rStyle w:val="Hyperlink"/>
                <w:noProof/>
              </w:rPr>
              <w:t>The Course hierarchy</w:t>
            </w:r>
            <w:r>
              <w:rPr>
                <w:noProof/>
                <w:webHidden/>
              </w:rPr>
              <w:tab/>
            </w:r>
            <w:r>
              <w:rPr>
                <w:noProof/>
                <w:webHidden/>
              </w:rPr>
              <w:fldChar w:fldCharType="begin"/>
            </w:r>
            <w:r>
              <w:rPr>
                <w:noProof/>
                <w:webHidden/>
              </w:rPr>
              <w:instrText xml:space="preserve"> PAGEREF _Toc130239752 \h </w:instrText>
            </w:r>
            <w:r>
              <w:rPr>
                <w:noProof/>
                <w:webHidden/>
              </w:rPr>
            </w:r>
            <w:r>
              <w:rPr>
                <w:noProof/>
                <w:webHidden/>
              </w:rPr>
              <w:fldChar w:fldCharType="separate"/>
            </w:r>
            <w:r>
              <w:rPr>
                <w:noProof/>
                <w:webHidden/>
              </w:rPr>
              <w:t>8</w:t>
            </w:r>
            <w:r>
              <w:rPr>
                <w:noProof/>
                <w:webHidden/>
              </w:rPr>
              <w:fldChar w:fldCharType="end"/>
            </w:r>
          </w:hyperlink>
        </w:p>
        <w:p w:rsidR="00575F1D" w:rsidRDefault="00575F1D">
          <w:pPr>
            <w:pStyle w:val="TOC2"/>
            <w:tabs>
              <w:tab w:val="right" w:leader="dot" w:pos="9396"/>
            </w:tabs>
            <w:rPr>
              <w:rFonts w:eastAsiaTheme="minorEastAsia"/>
              <w:noProof/>
            </w:rPr>
          </w:pPr>
          <w:hyperlink w:anchor="_Toc130239753" w:history="1">
            <w:r w:rsidRPr="00C54904">
              <w:rPr>
                <w:rStyle w:val="Hyperlink"/>
                <w:noProof/>
              </w:rPr>
              <w:t>DYNAMICS OF THE TEACHER MODEL</w:t>
            </w:r>
            <w:r>
              <w:rPr>
                <w:noProof/>
                <w:webHidden/>
              </w:rPr>
              <w:tab/>
            </w:r>
            <w:r>
              <w:rPr>
                <w:noProof/>
                <w:webHidden/>
              </w:rPr>
              <w:fldChar w:fldCharType="begin"/>
            </w:r>
            <w:r>
              <w:rPr>
                <w:noProof/>
                <w:webHidden/>
              </w:rPr>
              <w:instrText xml:space="preserve"> PAGEREF _Toc130239753 \h </w:instrText>
            </w:r>
            <w:r>
              <w:rPr>
                <w:noProof/>
                <w:webHidden/>
              </w:rPr>
            </w:r>
            <w:r>
              <w:rPr>
                <w:noProof/>
                <w:webHidden/>
              </w:rPr>
              <w:fldChar w:fldCharType="separate"/>
            </w:r>
            <w:r>
              <w:rPr>
                <w:noProof/>
                <w:webHidden/>
              </w:rPr>
              <w:t>10</w:t>
            </w:r>
            <w:r>
              <w:rPr>
                <w:noProof/>
                <w:webHidden/>
              </w:rPr>
              <w:fldChar w:fldCharType="end"/>
            </w:r>
          </w:hyperlink>
        </w:p>
        <w:p w:rsidR="00575F1D" w:rsidRDefault="00575F1D">
          <w:pPr>
            <w:pStyle w:val="TOC2"/>
            <w:tabs>
              <w:tab w:val="right" w:leader="dot" w:pos="9396"/>
            </w:tabs>
            <w:rPr>
              <w:rFonts w:eastAsiaTheme="minorEastAsia"/>
              <w:noProof/>
            </w:rPr>
          </w:pPr>
          <w:hyperlink w:anchor="_Toc130239754" w:history="1">
            <w:r w:rsidRPr="00C54904">
              <w:rPr>
                <w:rStyle w:val="Hyperlink"/>
                <w:noProof/>
              </w:rPr>
              <w:t>PERIOD GENERATION</w:t>
            </w:r>
            <w:r>
              <w:rPr>
                <w:noProof/>
                <w:webHidden/>
              </w:rPr>
              <w:tab/>
            </w:r>
            <w:r>
              <w:rPr>
                <w:noProof/>
                <w:webHidden/>
              </w:rPr>
              <w:fldChar w:fldCharType="begin"/>
            </w:r>
            <w:r>
              <w:rPr>
                <w:noProof/>
                <w:webHidden/>
              </w:rPr>
              <w:instrText xml:space="preserve"> PAGEREF _Toc130239754 \h </w:instrText>
            </w:r>
            <w:r>
              <w:rPr>
                <w:noProof/>
                <w:webHidden/>
              </w:rPr>
            </w:r>
            <w:r>
              <w:rPr>
                <w:noProof/>
                <w:webHidden/>
              </w:rPr>
              <w:fldChar w:fldCharType="separate"/>
            </w:r>
            <w:r>
              <w:rPr>
                <w:noProof/>
                <w:webHidden/>
              </w:rPr>
              <w:t>12</w:t>
            </w:r>
            <w:r>
              <w:rPr>
                <w:noProof/>
                <w:webHidden/>
              </w:rPr>
              <w:fldChar w:fldCharType="end"/>
            </w:r>
          </w:hyperlink>
        </w:p>
        <w:p w:rsidR="00575F1D" w:rsidRDefault="00575F1D">
          <w:pPr>
            <w:pStyle w:val="TOC2"/>
            <w:tabs>
              <w:tab w:val="right" w:leader="dot" w:pos="9396"/>
            </w:tabs>
            <w:rPr>
              <w:rFonts w:eastAsiaTheme="minorEastAsia"/>
              <w:noProof/>
            </w:rPr>
          </w:pPr>
          <w:hyperlink w:anchor="_Toc130239755" w:history="1">
            <w:r w:rsidRPr="00C54904">
              <w:rPr>
                <w:rStyle w:val="Hyperlink"/>
                <w:noProof/>
              </w:rPr>
              <w:t>ARRANGEMENT AND PACKETING</w:t>
            </w:r>
            <w:r>
              <w:rPr>
                <w:noProof/>
                <w:webHidden/>
              </w:rPr>
              <w:tab/>
            </w:r>
            <w:r>
              <w:rPr>
                <w:noProof/>
                <w:webHidden/>
              </w:rPr>
              <w:fldChar w:fldCharType="begin"/>
            </w:r>
            <w:r>
              <w:rPr>
                <w:noProof/>
                <w:webHidden/>
              </w:rPr>
              <w:instrText xml:space="preserve"> PAGEREF _Toc130239755 \h </w:instrText>
            </w:r>
            <w:r>
              <w:rPr>
                <w:noProof/>
                <w:webHidden/>
              </w:rPr>
            </w:r>
            <w:r>
              <w:rPr>
                <w:noProof/>
                <w:webHidden/>
              </w:rPr>
              <w:fldChar w:fldCharType="separate"/>
            </w:r>
            <w:r>
              <w:rPr>
                <w:noProof/>
                <w:webHidden/>
              </w:rPr>
              <w:t>15</w:t>
            </w:r>
            <w:r>
              <w:rPr>
                <w:noProof/>
                <w:webHidden/>
              </w:rPr>
              <w:fldChar w:fldCharType="end"/>
            </w:r>
          </w:hyperlink>
        </w:p>
        <w:p w:rsidR="00575F1D" w:rsidRDefault="00575F1D">
          <w:pPr>
            <w:pStyle w:val="TOC3"/>
            <w:tabs>
              <w:tab w:val="right" w:leader="dot" w:pos="9396"/>
            </w:tabs>
            <w:rPr>
              <w:rFonts w:eastAsiaTheme="minorEastAsia"/>
              <w:noProof/>
            </w:rPr>
          </w:pPr>
          <w:hyperlink w:anchor="_Toc130239756" w:history="1">
            <w:r w:rsidRPr="00C54904">
              <w:rPr>
                <w:rStyle w:val="Hyperlink"/>
                <w:noProof/>
              </w:rPr>
              <w:t>THE ATPG SCALE</w:t>
            </w:r>
            <w:r>
              <w:rPr>
                <w:noProof/>
                <w:webHidden/>
              </w:rPr>
              <w:tab/>
            </w:r>
            <w:r>
              <w:rPr>
                <w:noProof/>
                <w:webHidden/>
              </w:rPr>
              <w:fldChar w:fldCharType="begin"/>
            </w:r>
            <w:r>
              <w:rPr>
                <w:noProof/>
                <w:webHidden/>
              </w:rPr>
              <w:instrText xml:space="preserve"> PAGEREF _Toc130239756 \h </w:instrText>
            </w:r>
            <w:r>
              <w:rPr>
                <w:noProof/>
                <w:webHidden/>
              </w:rPr>
            </w:r>
            <w:r>
              <w:rPr>
                <w:noProof/>
                <w:webHidden/>
              </w:rPr>
              <w:fldChar w:fldCharType="separate"/>
            </w:r>
            <w:r>
              <w:rPr>
                <w:noProof/>
                <w:webHidden/>
              </w:rPr>
              <w:t>15</w:t>
            </w:r>
            <w:r>
              <w:rPr>
                <w:noProof/>
                <w:webHidden/>
              </w:rPr>
              <w:fldChar w:fldCharType="end"/>
            </w:r>
          </w:hyperlink>
        </w:p>
        <w:p w:rsidR="00575F1D" w:rsidRDefault="00575F1D">
          <w:pPr>
            <w:pStyle w:val="TOC3"/>
            <w:tabs>
              <w:tab w:val="right" w:leader="dot" w:pos="9396"/>
            </w:tabs>
            <w:rPr>
              <w:rFonts w:eastAsiaTheme="minorEastAsia"/>
              <w:noProof/>
            </w:rPr>
          </w:pPr>
          <w:hyperlink w:anchor="_Toc130239757" w:history="1">
            <w:r w:rsidRPr="00C54904">
              <w:rPr>
                <w:rStyle w:val="Hyperlink"/>
                <w:noProof/>
              </w:rPr>
              <w:t>CHUNK VALUES AND THE PACKETING OPERATION</w:t>
            </w:r>
            <w:r>
              <w:rPr>
                <w:noProof/>
                <w:webHidden/>
              </w:rPr>
              <w:tab/>
            </w:r>
            <w:r>
              <w:rPr>
                <w:noProof/>
                <w:webHidden/>
              </w:rPr>
              <w:fldChar w:fldCharType="begin"/>
            </w:r>
            <w:r>
              <w:rPr>
                <w:noProof/>
                <w:webHidden/>
              </w:rPr>
              <w:instrText xml:space="preserve"> PAGEREF _Toc130239757 \h </w:instrText>
            </w:r>
            <w:r>
              <w:rPr>
                <w:noProof/>
                <w:webHidden/>
              </w:rPr>
            </w:r>
            <w:r>
              <w:rPr>
                <w:noProof/>
                <w:webHidden/>
              </w:rPr>
              <w:fldChar w:fldCharType="separate"/>
            </w:r>
            <w:r>
              <w:rPr>
                <w:noProof/>
                <w:webHidden/>
              </w:rPr>
              <w:t>17</w:t>
            </w:r>
            <w:r>
              <w:rPr>
                <w:noProof/>
                <w:webHidden/>
              </w:rPr>
              <w:fldChar w:fldCharType="end"/>
            </w:r>
          </w:hyperlink>
        </w:p>
        <w:p w:rsidR="00575F1D" w:rsidRDefault="00575F1D">
          <w:pPr>
            <w:pStyle w:val="TOC2"/>
            <w:tabs>
              <w:tab w:val="right" w:leader="dot" w:pos="9396"/>
            </w:tabs>
            <w:rPr>
              <w:rFonts w:eastAsiaTheme="minorEastAsia"/>
              <w:noProof/>
            </w:rPr>
          </w:pPr>
          <w:hyperlink w:anchor="_Toc130239758" w:history="1">
            <w:r w:rsidRPr="00C54904">
              <w:rPr>
                <w:rStyle w:val="Hyperlink"/>
                <w:noProof/>
              </w:rPr>
              <w:t>THE SORTING OPERATION AND SORTING ALGORITHMS</w:t>
            </w:r>
            <w:r>
              <w:rPr>
                <w:noProof/>
                <w:webHidden/>
              </w:rPr>
              <w:tab/>
            </w:r>
            <w:r>
              <w:rPr>
                <w:noProof/>
                <w:webHidden/>
              </w:rPr>
              <w:fldChar w:fldCharType="begin"/>
            </w:r>
            <w:r>
              <w:rPr>
                <w:noProof/>
                <w:webHidden/>
              </w:rPr>
              <w:instrText xml:space="preserve"> PAGEREF _Toc130239758 \h </w:instrText>
            </w:r>
            <w:r>
              <w:rPr>
                <w:noProof/>
                <w:webHidden/>
              </w:rPr>
            </w:r>
            <w:r>
              <w:rPr>
                <w:noProof/>
                <w:webHidden/>
              </w:rPr>
              <w:fldChar w:fldCharType="separate"/>
            </w:r>
            <w:r>
              <w:rPr>
                <w:noProof/>
                <w:webHidden/>
              </w:rPr>
              <w:t>19</w:t>
            </w:r>
            <w:r>
              <w:rPr>
                <w:noProof/>
                <w:webHidden/>
              </w:rPr>
              <w:fldChar w:fldCharType="end"/>
            </w:r>
          </w:hyperlink>
        </w:p>
        <w:p w:rsidR="00575F1D" w:rsidRDefault="00575F1D">
          <w:pPr>
            <w:pStyle w:val="TOC3"/>
            <w:tabs>
              <w:tab w:val="right" w:leader="dot" w:pos="9396"/>
            </w:tabs>
            <w:rPr>
              <w:rFonts w:eastAsiaTheme="minorEastAsia"/>
              <w:noProof/>
            </w:rPr>
          </w:pPr>
          <w:hyperlink w:anchor="_Toc130239759" w:history="1">
            <w:r w:rsidRPr="00C54904">
              <w:rPr>
                <w:rStyle w:val="Hyperlink"/>
                <w:noProof/>
              </w:rPr>
              <w:t>THE SORTING OPERATION</w:t>
            </w:r>
            <w:r>
              <w:rPr>
                <w:noProof/>
                <w:webHidden/>
              </w:rPr>
              <w:tab/>
            </w:r>
            <w:r>
              <w:rPr>
                <w:noProof/>
                <w:webHidden/>
              </w:rPr>
              <w:fldChar w:fldCharType="begin"/>
            </w:r>
            <w:r>
              <w:rPr>
                <w:noProof/>
                <w:webHidden/>
              </w:rPr>
              <w:instrText xml:space="preserve"> PAGEREF _Toc130239759 \h </w:instrText>
            </w:r>
            <w:r>
              <w:rPr>
                <w:noProof/>
                <w:webHidden/>
              </w:rPr>
            </w:r>
            <w:r>
              <w:rPr>
                <w:noProof/>
                <w:webHidden/>
              </w:rPr>
              <w:fldChar w:fldCharType="separate"/>
            </w:r>
            <w:r>
              <w:rPr>
                <w:noProof/>
                <w:webHidden/>
              </w:rPr>
              <w:t>19</w:t>
            </w:r>
            <w:r>
              <w:rPr>
                <w:noProof/>
                <w:webHidden/>
              </w:rPr>
              <w:fldChar w:fldCharType="end"/>
            </w:r>
          </w:hyperlink>
        </w:p>
        <w:p w:rsidR="00575F1D" w:rsidRDefault="00575F1D">
          <w:pPr>
            <w:pStyle w:val="TOC3"/>
            <w:tabs>
              <w:tab w:val="right" w:leader="dot" w:pos="9396"/>
            </w:tabs>
            <w:rPr>
              <w:rFonts w:eastAsiaTheme="minorEastAsia"/>
              <w:noProof/>
            </w:rPr>
          </w:pPr>
          <w:hyperlink w:anchor="_Toc130239760" w:history="1">
            <w:r w:rsidRPr="00C54904">
              <w:rPr>
                <w:rStyle w:val="Hyperlink"/>
                <w:noProof/>
              </w:rPr>
              <w:t>THE SORTING ALGORITHMS</w:t>
            </w:r>
            <w:r>
              <w:rPr>
                <w:noProof/>
                <w:webHidden/>
              </w:rPr>
              <w:tab/>
            </w:r>
            <w:r>
              <w:rPr>
                <w:noProof/>
                <w:webHidden/>
              </w:rPr>
              <w:fldChar w:fldCharType="begin"/>
            </w:r>
            <w:r>
              <w:rPr>
                <w:noProof/>
                <w:webHidden/>
              </w:rPr>
              <w:instrText xml:space="preserve"> PAGEREF _Toc130239760 \h </w:instrText>
            </w:r>
            <w:r>
              <w:rPr>
                <w:noProof/>
                <w:webHidden/>
              </w:rPr>
            </w:r>
            <w:r>
              <w:rPr>
                <w:noProof/>
                <w:webHidden/>
              </w:rPr>
              <w:fldChar w:fldCharType="separate"/>
            </w:r>
            <w:r>
              <w:rPr>
                <w:noProof/>
                <w:webHidden/>
              </w:rPr>
              <w:t>19</w:t>
            </w:r>
            <w:r>
              <w:rPr>
                <w:noProof/>
                <w:webHidden/>
              </w:rPr>
              <w:fldChar w:fldCharType="end"/>
            </w:r>
          </w:hyperlink>
        </w:p>
        <w:p w:rsidR="00575F1D" w:rsidRDefault="00575F1D">
          <w:pPr>
            <w:pStyle w:val="TOC2"/>
            <w:tabs>
              <w:tab w:val="right" w:leader="dot" w:pos="9396"/>
            </w:tabs>
            <w:rPr>
              <w:rFonts w:eastAsiaTheme="minorEastAsia"/>
              <w:noProof/>
            </w:rPr>
          </w:pPr>
          <w:hyperlink w:anchor="_Toc130239761" w:history="1">
            <w:r w:rsidRPr="00C54904">
              <w:rPr>
                <w:rStyle w:val="Hyperlink"/>
                <w:noProof/>
              </w:rPr>
              <w:t>POST-PROCESSING (GENERATION OF REPORTS)</w:t>
            </w:r>
            <w:r>
              <w:rPr>
                <w:noProof/>
                <w:webHidden/>
              </w:rPr>
              <w:tab/>
            </w:r>
            <w:r>
              <w:rPr>
                <w:noProof/>
                <w:webHidden/>
              </w:rPr>
              <w:fldChar w:fldCharType="begin"/>
            </w:r>
            <w:r>
              <w:rPr>
                <w:noProof/>
                <w:webHidden/>
              </w:rPr>
              <w:instrText xml:space="preserve"> PAGEREF _Toc130239761 \h </w:instrText>
            </w:r>
            <w:r>
              <w:rPr>
                <w:noProof/>
                <w:webHidden/>
              </w:rPr>
            </w:r>
            <w:r>
              <w:rPr>
                <w:noProof/>
                <w:webHidden/>
              </w:rPr>
              <w:fldChar w:fldCharType="separate"/>
            </w:r>
            <w:r>
              <w:rPr>
                <w:noProof/>
                <w:webHidden/>
              </w:rPr>
              <w:t>23</w:t>
            </w:r>
            <w:r>
              <w:rPr>
                <w:noProof/>
                <w:webHidden/>
              </w:rPr>
              <w:fldChar w:fldCharType="end"/>
            </w:r>
          </w:hyperlink>
        </w:p>
        <w:p w:rsidR="00575F1D" w:rsidRDefault="00575F1D">
          <w:pPr>
            <w:pStyle w:val="TOC3"/>
            <w:tabs>
              <w:tab w:val="right" w:leader="dot" w:pos="9396"/>
            </w:tabs>
            <w:rPr>
              <w:rFonts w:eastAsiaTheme="minorEastAsia"/>
              <w:noProof/>
            </w:rPr>
          </w:pPr>
          <w:hyperlink w:anchor="_Toc130239762" w:history="1">
            <w:r w:rsidRPr="00C54904">
              <w:rPr>
                <w:rStyle w:val="Hyperlink"/>
                <w:noProof/>
              </w:rPr>
              <w:t>DETAILS AND DIAGNOSTICS</w:t>
            </w:r>
            <w:r>
              <w:rPr>
                <w:noProof/>
                <w:webHidden/>
              </w:rPr>
              <w:tab/>
            </w:r>
            <w:r>
              <w:rPr>
                <w:noProof/>
                <w:webHidden/>
              </w:rPr>
              <w:fldChar w:fldCharType="begin"/>
            </w:r>
            <w:r>
              <w:rPr>
                <w:noProof/>
                <w:webHidden/>
              </w:rPr>
              <w:instrText xml:space="preserve"> PAGEREF _Toc130239762 \h </w:instrText>
            </w:r>
            <w:r>
              <w:rPr>
                <w:noProof/>
                <w:webHidden/>
              </w:rPr>
            </w:r>
            <w:r>
              <w:rPr>
                <w:noProof/>
                <w:webHidden/>
              </w:rPr>
              <w:fldChar w:fldCharType="separate"/>
            </w:r>
            <w:r>
              <w:rPr>
                <w:noProof/>
                <w:webHidden/>
              </w:rPr>
              <w:t>23</w:t>
            </w:r>
            <w:r>
              <w:rPr>
                <w:noProof/>
                <w:webHidden/>
              </w:rPr>
              <w:fldChar w:fldCharType="end"/>
            </w:r>
          </w:hyperlink>
        </w:p>
        <w:p w:rsidR="00DE0C8B" w:rsidRDefault="00DE0C8B">
          <w:r>
            <w:rPr>
              <w:b/>
              <w:bCs/>
              <w:noProof/>
            </w:rPr>
            <w:fldChar w:fldCharType="end"/>
          </w:r>
        </w:p>
      </w:sdtContent>
    </w:sdt>
    <w:p w:rsidR="009C7F1D" w:rsidRPr="00A77305" w:rsidRDefault="00D10B17" w:rsidP="00F2198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6013D">
        <w:rPr>
          <w:rFonts w:ascii="Times New Roman" w:hAnsi="Times New Roman" w:cs="Times New Roman"/>
          <w:sz w:val="24"/>
          <w:szCs w:val="24"/>
        </w:rPr>
        <w:br w:type="page"/>
      </w:r>
    </w:p>
    <w:p w:rsidR="00661349" w:rsidRPr="00DC4BF5" w:rsidRDefault="00A82753" w:rsidP="00F2198D">
      <w:pPr>
        <w:pStyle w:val="Heading1"/>
        <w:spacing w:line="360" w:lineRule="auto"/>
      </w:pPr>
      <w:bookmarkStart w:id="2" w:name="_Toc130239747"/>
      <w:r>
        <w:lastRenderedPageBreak/>
        <w:t xml:space="preserve">ABSTRACT: </w:t>
      </w:r>
      <w:r w:rsidR="00661349" w:rsidRPr="00DC4BF5">
        <w:t>THE TIMETABLE PROBLEM</w:t>
      </w:r>
      <w:bookmarkEnd w:id="2"/>
    </w:p>
    <w:p w:rsidR="006D6BC2" w:rsidRPr="00DC4BF5" w:rsidRDefault="004655ED" w:rsidP="00F2198D">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 xml:space="preserve">The </w:t>
      </w:r>
      <w:r w:rsidR="00407E48" w:rsidRPr="00DC4BF5">
        <w:rPr>
          <w:rFonts w:ascii="Times New Roman" w:hAnsi="Times New Roman" w:cs="Times New Roman"/>
          <w:sz w:val="24"/>
          <w:szCs w:val="24"/>
        </w:rPr>
        <w:t>rigor</w:t>
      </w:r>
      <w:r w:rsidRPr="00DC4BF5">
        <w:rPr>
          <w:rFonts w:ascii="Times New Roman" w:hAnsi="Times New Roman" w:cs="Times New Roman"/>
          <w:sz w:val="24"/>
          <w:szCs w:val="24"/>
        </w:rPr>
        <w:t xml:space="preserve"> of fa</w:t>
      </w:r>
      <w:r w:rsidR="000D3360" w:rsidRPr="00DC4BF5">
        <w:rPr>
          <w:rFonts w:ascii="Times New Roman" w:hAnsi="Times New Roman" w:cs="Times New Roman"/>
          <w:sz w:val="24"/>
          <w:szCs w:val="24"/>
        </w:rPr>
        <w:t>shioning a time</w:t>
      </w:r>
      <w:r w:rsidR="00DB16A4" w:rsidRPr="00DC4BF5">
        <w:rPr>
          <w:rFonts w:ascii="Times New Roman" w:hAnsi="Times New Roman" w:cs="Times New Roman"/>
          <w:sz w:val="24"/>
          <w:szCs w:val="24"/>
        </w:rPr>
        <w:t xml:space="preserve">table for a </w:t>
      </w:r>
      <w:r w:rsidR="00407BAB" w:rsidRPr="00DC4BF5">
        <w:rPr>
          <w:rFonts w:ascii="Times New Roman" w:hAnsi="Times New Roman" w:cs="Times New Roman"/>
          <w:sz w:val="24"/>
          <w:szCs w:val="24"/>
        </w:rPr>
        <w:t xml:space="preserve">large </w:t>
      </w:r>
      <w:r w:rsidRPr="00DC4BF5">
        <w:rPr>
          <w:rFonts w:ascii="Times New Roman" w:hAnsi="Times New Roman" w:cs="Times New Roman"/>
          <w:sz w:val="24"/>
          <w:szCs w:val="24"/>
        </w:rPr>
        <w:t>school with so many areas of compartmentalization could be</w:t>
      </w:r>
      <w:r w:rsidR="00E944BF" w:rsidRPr="00DC4BF5">
        <w:rPr>
          <w:rFonts w:ascii="Times New Roman" w:hAnsi="Times New Roman" w:cs="Times New Roman"/>
          <w:sz w:val="24"/>
          <w:szCs w:val="24"/>
        </w:rPr>
        <w:t>, among</w:t>
      </w:r>
      <w:r w:rsidR="00DB16A4" w:rsidRPr="00DC4BF5">
        <w:rPr>
          <w:rFonts w:ascii="Times New Roman" w:hAnsi="Times New Roman" w:cs="Times New Roman"/>
          <w:sz w:val="24"/>
          <w:szCs w:val="24"/>
        </w:rPr>
        <w:t xml:space="preserve"> other things,</w:t>
      </w:r>
      <w:r w:rsidR="00E944BF" w:rsidRPr="00DC4BF5">
        <w:rPr>
          <w:rFonts w:ascii="Times New Roman" w:hAnsi="Times New Roman" w:cs="Times New Roman"/>
          <w:sz w:val="24"/>
          <w:szCs w:val="24"/>
        </w:rPr>
        <w:t xml:space="preserve"> overwhelming. Teachers usually take on more than one </w:t>
      </w:r>
      <w:r w:rsidR="00FB1961" w:rsidRPr="00DC4BF5">
        <w:rPr>
          <w:rFonts w:ascii="Times New Roman" w:hAnsi="Times New Roman" w:cs="Times New Roman"/>
          <w:sz w:val="24"/>
          <w:szCs w:val="24"/>
        </w:rPr>
        <w:t xml:space="preserve">subject </w:t>
      </w:r>
      <w:r w:rsidR="00FB1961">
        <w:rPr>
          <w:rFonts w:ascii="Times New Roman" w:hAnsi="Times New Roman" w:cs="Times New Roman"/>
          <w:sz w:val="24"/>
          <w:szCs w:val="24"/>
        </w:rPr>
        <w:t>across</w:t>
      </w:r>
      <w:r w:rsidR="007620E9">
        <w:rPr>
          <w:rFonts w:ascii="Times New Roman" w:hAnsi="Times New Roman" w:cs="Times New Roman"/>
          <w:sz w:val="24"/>
          <w:szCs w:val="24"/>
        </w:rPr>
        <w:t xml:space="preserve"> more than one class </w:t>
      </w:r>
      <w:r w:rsidR="00E944BF" w:rsidRPr="00DC4BF5">
        <w:rPr>
          <w:rFonts w:ascii="Times New Roman" w:hAnsi="Times New Roman" w:cs="Times New Roman"/>
          <w:sz w:val="24"/>
          <w:szCs w:val="24"/>
        </w:rPr>
        <w:t xml:space="preserve">and are required </w:t>
      </w:r>
      <w:r w:rsidR="00A77150" w:rsidRPr="00DC4BF5">
        <w:rPr>
          <w:rFonts w:ascii="Times New Roman" w:hAnsi="Times New Roman" w:cs="Times New Roman"/>
          <w:sz w:val="24"/>
          <w:szCs w:val="24"/>
        </w:rPr>
        <w:t>to fulfil the weekly quota</w:t>
      </w:r>
      <w:r w:rsidR="00C32713">
        <w:rPr>
          <w:rFonts w:ascii="Times New Roman" w:hAnsi="Times New Roman" w:cs="Times New Roman"/>
          <w:sz w:val="24"/>
          <w:szCs w:val="24"/>
        </w:rPr>
        <w:t xml:space="preserve"> (frequency)</w:t>
      </w:r>
      <w:r w:rsidR="00A77150" w:rsidRPr="00DC4BF5">
        <w:rPr>
          <w:rFonts w:ascii="Times New Roman" w:hAnsi="Times New Roman" w:cs="Times New Roman"/>
          <w:sz w:val="24"/>
          <w:szCs w:val="24"/>
        </w:rPr>
        <w:t xml:space="preserve"> of each</w:t>
      </w:r>
      <w:r w:rsidR="003B644A" w:rsidRPr="00DC4BF5">
        <w:rPr>
          <w:rFonts w:ascii="Times New Roman" w:hAnsi="Times New Roman" w:cs="Times New Roman"/>
          <w:sz w:val="24"/>
          <w:szCs w:val="24"/>
        </w:rPr>
        <w:t xml:space="preserve"> subject</w:t>
      </w:r>
      <w:r w:rsidR="00A77150" w:rsidRPr="00DC4BF5">
        <w:rPr>
          <w:rFonts w:ascii="Times New Roman" w:hAnsi="Times New Roman" w:cs="Times New Roman"/>
          <w:sz w:val="24"/>
          <w:szCs w:val="24"/>
        </w:rPr>
        <w:t xml:space="preserve"> they take</w:t>
      </w:r>
      <w:r w:rsidR="0007029E">
        <w:rPr>
          <w:rFonts w:ascii="Times New Roman" w:hAnsi="Times New Roman" w:cs="Times New Roman"/>
          <w:sz w:val="24"/>
          <w:szCs w:val="24"/>
        </w:rPr>
        <w:t xml:space="preserve"> fo</w:t>
      </w:r>
      <w:r w:rsidR="003A26B8">
        <w:rPr>
          <w:rFonts w:ascii="Times New Roman" w:hAnsi="Times New Roman" w:cs="Times New Roman"/>
          <w:sz w:val="24"/>
          <w:szCs w:val="24"/>
        </w:rPr>
        <w:t>r each of the classes in which they take it</w:t>
      </w:r>
      <w:r w:rsidR="003B644A" w:rsidRPr="00DC4BF5">
        <w:rPr>
          <w:rFonts w:ascii="Times New Roman" w:hAnsi="Times New Roman" w:cs="Times New Roman"/>
          <w:sz w:val="24"/>
          <w:szCs w:val="24"/>
        </w:rPr>
        <w:t>. The timetable</w:t>
      </w:r>
      <w:r w:rsidR="002E1F63">
        <w:rPr>
          <w:rFonts w:ascii="Times New Roman" w:hAnsi="Times New Roman" w:cs="Times New Roman"/>
          <w:sz w:val="24"/>
          <w:szCs w:val="24"/>
        </w:rPr>
        <w:t xml:space="preserve"> for such a system</w:t>
      </w:r>
      <w:r w:rsidR="003B644A" w:rsidRPr="00DC4BF5">
        <w:rPr>
          <w:rFonts w:ascii="Times New Roman" w:hAnsi="Times New Roman" w:cs="Times New Roman"/>
          <w:sz w:val="24"/>
          <w:szCs w:val="24"/>
        </w:rPr>
        <w:t xml:space="preserve"> is thus constructed such that for all the periods available for each arm of </w:t>
      </w:r>
      <w:r w:rsidR="008733AB" w:rsidRPr="00DC4BF5">
        <w:rPr>
          <w:rFonts w:ascii="Times New Roman" w:hAnsi="Times New Roman" w:cs="Times New Roman"/>
          <w:sz w:val="24"/>
          <w:szCs w:val="24"/>
        </w:rPr>
        <w:t>each cla</w:t>
      </w:r>
      <w:r w:rsidR="00FF4D49" w:rsidRPr="00DC4BF5">
        <w:rPr>
          <w:rFonts w:ascii="Times New Roman" w:hAnsi="Times New Roman" w:cs="Times New Roman"/>
          <w:sz w:val="24"/>
          <w:szCs w:val="24"/>
        </w:rPr>
        <w:t>ss for a single day, each teacher’s teaching periods do not coincide</w:t>
      </w:r>
      <w:r w:rsidR="00ED500F" w:rsidRPr="00DC4BF5">
        <w:rPr>
          <w:rFonts w:ascii="Times New Roman" w:hAnsi="Times New Roman" w:cs="Times New Roman"/>
          <w:sz w:val="24"/>
          <w:szCs w:val="24"/>
        </w:rPr>
        <w:t xml:space="preserve"> or overlap</w:t>
      </w:r>
      <w:r w:rsidR="00FF4D49" w:rsidRPr="00DC4BF5">
        <w:rPr>
          <w:rFonts w:ascii="Times New Roman" w:hAnsi="Times New Roman" w:cs="Times New Roman"/>
          <w:sz w:val="24"/>
          <w:szCs w:val="24"/>
        </w:rPr>
        <w:t xml:space="preserve"> for every subject and every class that they teach</w:t>
      </w:r>
      <w:r w:rsidR="00041B24">
        <w:rPr>
          <w:rFonts w:ascii="Times New Roman" w:hAnsi="Times New Roman" w:cs="Times New Roman"/>
          <w:sz w:val="24"/>
          <w:szCs w:val="24"/>
        </w:rPr>
        <w:t>, thus ensuring that</w:t>
      </w:r>
      <w:r w:rsidR="0052604F">
        <w:rPr>
          <w:rFonts w:ascii="Times New Roman" w:hAnsi="Times New Roman" w:cs="Times New Roman"/>
          <w:sz w:val="24"/>
          <w:szCs w:val="24"/>
        </w:rPr>
        <w:t xml:space="preserve"> they be </w:t>
      </w:r>
      <w:r w:rsidR="006D6BC2" w:rsidRPr="00DC4BF5">
        <w:rPr>
          <w:rFonts w:ascii="Times New Roman" w:hAnsi="Times New Roman" w:cs="Times New Roman"/>
          <w:sz w:val="24"/>
          <w:szCs w:val="24"/>
        </w:rPr>
        <w:t>n</w:t>
      </w:r>
      <w:r w:rsidR="00ED500F" w:rsidRPr="00DC4BF5">
        <w:rPr>
          <w:rFonts w:ascii="Times New Roman" w:hAnsi="Times New Roman" w:cs="Times New Roman"/>
          <w:sz w:val="24"/>
          <w:szCs w:val="24"/>
        </w:rPr>
        <w:t>o</w:t>
      </w:r>
      <w:r w:rsidR="004F4271">
        <w:rPr>
          <w:rFonts w:ascii="Times New Roman" w:hAnsi="Times New Roman" w:cs="Times New Roman"/>
          <w:sz w:val="24"/>
          <w:szCs w:val="24"/>
        </w:rPr>
        <w:t>t</w:t>
      </w:r>
      <w:r w:rsidR="00041B24">
        <w:rPr>
          <w:rFonts w:ascii="Times New Roman" w:hAnsi="Times New Roman" w:cs="Times New Roman"/>
          <w:sz w:val="24"/>
          <w:szCs w:val="24"/>
        </w:rPr>
        <w:t xml:space="preserve"> </w:t>
      </w:r>
      <w:r w:rsidR="004F4271">
        <w:rPr>
          <w:rFonts w:ascii="Times New Roman" w:hAnsi="Times New Roman" w:cs="Times New Roman"/>
          <w:sz w:val="24"/>
          <w:szCs w:val="24"/>
        </w:rPr>
        <w:t>requi</w:t>
      </w:r>
      <w:r w:rsidR="0052604F">
        <w:rPr>
          <w:rFonts w:ascii="Times New Roman" w:hAnsi="Times New Roman" w:cs="Times New Roman"/>
          <w:sz w:val="24"/>
          <w:szCs w:val="24"/>
        </w:rPr>
        <w:t>red to be in more than one class</w:t>
      </w:r>
      <w:r w:rsidR="00356854">
        <w:rPr>
          <w:rFonts w:ascii="Times New Roman" w:hAnsi="Times New Roman" w:cs="Times New Roman"/>
          <w:sz w:val="24"/>
          <w:szCs w:val="24"/>
        </w:rPr>
        <w:t xml:space="preserve"> at a</w:t>
      </w:r>
      <w:r w:rsidR="006D6BC2" w:rsidRPr="00DC4BF5">
        <w:rPr>
          <w:rFonts w:ascii="Times New Roman" w:hAnsi="Times New Roman" w:cs="Times New Roman"/>
          <w:sz w:val="24"/>
          <w:szCs w:val="24"/>
        </w:rPr>
        <w:t xml:space="preserve"> time, which</w:t>
      </w:r>
      <w:r w:rsidR="00677CB3">
        <w:rPr>
          <w:rFonts w:ascii="Times New Roman" w:hAnsi="Times New Roman" w:cs="Times New Roman"/>
          <w:sz w:val="24"/>
          <w:szCs w:val="24"/>
        </w:rPr>
        <w:t xml:space="preserve"> (if that were to be the case) would be grossly impractical,</w:t>
      </w:r>
      <w:r w:rsidR="006D6BC2" w:rsidRPr="00DC4BF5">
        <w:rPr>
          <w:rFonts w:ascii="Times New Roman" w:hAnsi="Times New Roman" w:cs="Times New Roman"/>
          <w:sz w:val="24"/>
          <w:szCs w:val="24"/>
        </w:rPr>
        <w:t xml:space="preserve"> if not impossible</w:t>
      </w:r>
      <w:r w:rsidR="00FF4D49" w:rsidRPr="00DC4BF5">
        <w:rPr>
          <w:rFonts w:ascii="Times New Roman" w:hAnsi="Times New Roman" w:cs="Times New Roman"/>
          <w:sz w:val="24"/>
          <w:szCs w:val="24"/>
        </w:rPr>
        <w:t>.</w:t>
      </w:r>
    </w:p>
    <w:p w:rsidR="00D2555A" w:rsidRPr="00DC4BF5" w:rsidRDefault="006D6BC2" w:rsidP="00F2198D">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Setting up the timetable</w:t>
      </w:r>
      <w:r w:rsidR="00661349" w:rsidRPr="00DC4BF5">
        <w:rPr>
          <w:rFonts w:ascii="Times New Roman" w:hAnsi="Times New Roman" w:cs="Times New Roman"/>
          <w:sz w:val="24"/>
          <w:szCs w:val="24"/>
        </w:rPr>
        <w:t xml:space="preserve">, more often than not, </w:t>
      </w:r>
      <w:r w:rsidR="00F06782" w:rsidRPr="00DC4BF5">
        <w:rPr>
          <w:rFonts w:ascii="Times New Roman" w:hAnsi="Times New Roman" w:cs="Times New Roman"/>
          <w:sz w:val="24"/>
          <w:szCs w:val="24"/>
        </w:rPr>
        <w:t>becomes</w:t>
      </w:r>
      <w:r w:rsidR="00661349" w:rsidRPr="00DC4BF5">
        <w:rPr>
          <w:rFonts w:ascii="Times New Roman" w:hAnsi="Times New Roman" w:cs="Times New Roman"/>
          <w:sz w:val="24"/>
          <w:szCs w:val="24"/>
        </w:rPr>
        <w:t xml:space="preserve"> </w:t>
      </w:r>
      <w:r w:rsidR="00661349" w:rsidRPr="0052604F">
        <w:rPr>
          <w:rFonts w:ascii="Times New Roman" w:hAnsi="Times New Roman" w:cs="Times New Roman"/>
          <w:i/>
          <w:sz w:val="24"/>
          <w:szCs w:val="24"/>
        </w:rPr>
        <w:t>very</w:t>
      </w:r>
      <w:r w:rsidR="00661349" w:rsidRPr="00DC4BF5">
        <w:rPr>
          <w:rFonts w:ascii="Times New Roman" w:hAnsi="Times New Roman" w:cs="Times New Roman"/>
          <w:sz w:val="24"/>
          <w:szCs w:val="24"/>
        </w:rPr>
        <w:t xml:space="preserve"> complicated </w:t>
      </w:r>
      <w:r w:rsidR="00661349" w:rsidRPr="00B7670B">
        <w:rPr>
          <w:rFonts w:ascii="Times New Roman" w:hAnsi="Times New Roman" w:cs="Times New Roman"/>
          <w:i/>
          <w:sz w:val="24"/>
          <w:szCs w:val="24"/>
        </w:rPr>
        <w:t>very</w:t>
      </w:r>
      <w:r w:rsidR="00661349" w:rsidRPr="00DC4BF5">
        <w:rPr>
          <w:rFonts w:ascii="Times New Roman" w:hAnsi="Times New Roman" w:cs="Times New Roman"/>
          <w:sz w:val="24"/>
          <w:szCs w:val="24"/>
        </w:rPr>
        <w:t xml:space="preserve"> quickly as other requirements </w:t>
      </w:r>
      <w:r w:rsidR="00BF2E8A" w:rsidRPr="00DC4BF5">
        <w:rPr>
          <w:rFonts w:ascii="Times New Roman" w:hAnsi="Times New Roman" w:cs="Times New Roman"/>
          <w:sz w:val="24"/>
          <w:szCs w:val="24"/>
        </w:rPr>
        <w:t>(</w:t>
      </w:r>
      <w:r w:rsidR="002F02E7">
        <w:rPr>
          <w:rFonts w:ascii="Times New Roman" w:hAnsi="Times New Roman" w:cs="Times New Roman"/>
          <w:sz w:val="24"/>
          <w:szCs w:val="24"/>
        </w:rPr>
        <w:t>subjects occupying consecutive periods</w:t>
      </w:r>
      <w:r w:rsidR="00BF2E8A" w:rsidRPr="00DC4BF5">
        <w:rPr>
          <w:rFonts w:ascii="Times New Roman" w:hAnsi="Times New Roman" w:cs="Times New Roman"/>
          <w:sz w:val="24"/>
          <w:szCs w:val="24"/>
        </w:rPr>
        <w:t xml:space="preserve"> being one of many)</w:t>
      </w:r>
      <w:r w:rsidR="00661349" w:rsidRPr="00DC4BF5">
        <w:rPr>
          <w:rFonts w:ascii="Times New Roman" w:hAnsi="Times New Roman" w:cs="Times New Roman"/>
          <w:sz w:val="24"/>
          <w:szCs w:val="24"/>
        </w:rPr>
        <w:t xml:space="preserve"> often get thrown into the mix. The larger the school, the larger the teaching staff</w:t>
      </w:r>
      <w:r w:rsidR="0072250B" w:rsidRPr="00DC4BF5">
        <w:rPr>
          <w:rFonts w:ascii="Times New Roman" w:hAnsi="Times New Roman" w:cs="Times New Roman"/>
          <w:sz w:val="24"/>
          <w:szCs w:val="24"/>
        </w:rPr>
        <w:t xml:space="preserve"> </w:t>
      </w:r>
      <w:r w:rsidR="00B2293D">
        <w:rPr>
          <w:rFonts w:ascii="Times New Roman" w:hAnsi="Times New Roman" w:cs="Times New Roman"/>
          <w:sz w:val="24"/>
          <w:szCs w:val="24"/>
        </w:rPr>
        <w:t>around which to pass subjects</w:t>
      </w:r>
      <w:r w:rsidR="0072250B" w:rsidRPr="00DC4BF5">
        <w:rPr>
          <w:rFonts w:ascii="Times New Roman" w:hAnsi="Times New Roman" w:cs="Times New Roman"/>
          <w:sz w:val="24"/>
          <w:szCs w:val="24"/>
        </w:rPr>
        <w:t>,</w:t>
      </w:r>
      <w:r w:rsidRPr="00DC4BF5">
        <w:rPr>
          <w:rFonts w:ascii="Times New Roman" w:hAnsi="Times New Roman" w:cs="Times New Roman"/>
          <w:sz w:val="24"/>
          <w:szCs w:val="24"/>
        </w:rPr>
        <w:t xml:space="preserve"> or</w:t>
      </w:r>
      <w:r w:rsidR="00661349" w:rsidRPr="00DC4BF5">
        <w:rPr>
          <w:rFonts w:ascii="Times New Roman" w:hAnsi="Times New Roman" w:cs="Times New Roman"/>
          <w:sz w:val="24"/>
          <w:szCs w:val="24"/>
        </w:rPr>
        <w:t xml:space="preserve"> the larger the number of subjects, </w:t>
      </w:r>
      <w:r w:rsidR="007F6D1E">
        <w:rPr>
          <w:rFonts w:ascii="Times New Roman" w:hAnsi="Times New Roman" w:cs="Times New Roman"/>
          <w:sz w:val="24"/>
          <w:szCs w:val="24"/>
        </w:rPr>
        <w:t>the more complicated the entire system</w:t>
      </w:r>
      <w:r w:rsidR="00661349" w:rsidRPr="00DC4BF5">
        <w:rPr>
          <w:rFonts w:ascii="Times New Roman" w:hAnsi="Times New Roman" w:cs="Times New Roman"/>
          <w:sz w:val="24"/>
          <w:szCs w:val="24"/>
        </w:rPr>
        <w:t xml:space="preserve"> tends to prove</w:t>
      </w:r>
      <w:r w:rsidR="00D2555A" w:rsidRPr="00DC4BF5">
        <w:rPr>
          <w:rFonts w:ascii="Times New Roman" w:hAnsi="Times New Roman" w:cs="Times New Roman"/>
          <w:sz w:val="24"/>
          <w:szCs w:val="24"/>
        </w:rPr>
        <w:t>, especially when adjustments are required on the fly</w:t>
      </w:r>
      <w:r w:rsidR="00661349" w:rsidRPr="00DC4BF5">
        <w:rPr>
          <w:rFonts w:ascii="Times New Roman" w:hAnsi="Times New Roman" w:cs="Times New Roman"/>
          <w:sz w:val="24"/>
          <w:szCs w:val="24"/>
        </w:rPr>
        <w:t>.</w:t>
      </w:r>
      <w:r w:rsidR="00161D3B">
        <w:rPr>
          <w:rFonts w:ascii="Times New Roman" w:hAnsi="Times New Roman" w:cs="Times New Roman"/>
          <w:sz w:val="24"/>
          <w:szCs w:val="24"/>
        </w:rPr>
        <w:t xml:space="preserve"> </w:t>
      </w:r>
      <w:r w:rsidR="00D2555A" w:rsidRPr="00DC4BF5">
        <w:rPr>
          <w:rFonts w:ascii="Times New Roman" w:hAnsi="Times New Roman" w:cs="Times New Roman"/>
          <w:sz w:val="24"/>
          <w:szCs w:val="24"/>
        </w:rPr>
        <w:t xml:space="preserve">The </w:t>
      </w:r>
      <w:r w:rsidR="00661349" w:rsidRPr="00DC4BF5">
        <w:rPr>
          <w:rFonts w:ascii="Times New Roman" w:hAnsi="Times New Roman" w:cs="Times New Roman"/>
          <w:sz w:val="24"/>
          <w:szCs w:val="24"/>
        </w:rPr>
        <w:t xml:space="preserve">launch of such </w:t>
      </w:r>
      <w:r w:rsidR="00D2555A" w:rsidRPr="00DC4BF5">
        <w:rPr>
          <w:rFonts w:ascii="Times New Roman" w:hAnsi="Times New Roman" w:cs="Times New Roman"/>
          <w:sz w:val="24"/>
          <w:szCs w:val="24"/>
        </w:rPr>
        <w:t>a task presents itself as</w:t>
      </w:r>
      <w:r w:rsidRPr="00DC4BF5">
        <w:rPr>
          <w:rFonts w:ascii="Times New Roman" w:hAnsi="Times New Roman" w:cs="Times New Roman"/>
          <w:sz w:val="24"/>
          <w:szCs w:val="24"/>
        </w:rPr>
        <w:t xml:space="preserve"> hectic, and wou</w:t>
      </w:r>
      <w:r w:rsidR="007B50E6" w:rsidRPr="00DC4BF5">
        <w:rPr>
          <w:rFonts w:ascii="Times New Roman" w:hAnsi="Times New Roman" w:cs="Times New Roman"/>
          <w:sz w:val="24"/>
          <w:szCs w:val="24"/>
        </w:rPr>
        <w:t>ld require a lot of permutation</w:t>
      </w:r>
      <w:r w:rsidR="00161D3B">
        <w:rPr>
          <w:rFonts w:ascii="Times New Roman" w:hAnsi="Times New Roman" w:cs="Times New Roman"/>
          <w:sz w:val="24"/>
          <w:szCs w:val="24"/>
        </w:rPr>
        <w:t>.</w:t>
      </w:r>
    </w:p>
    <w:p w:rsidR="00831DDA" w:rsidRPr="004B6138" w:rsidRDefault="00D2555A" w:rsidP="00F2198D">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 xml:space="preserve">This project solves the timetable problem by </w:t>
      </w:r>
      <w:r w:rsidR="00C64EBA" w:rsidRPr="004B6138">
        <w:rPr>
          <w:rFonts w:ascii="Times New Roman" w:hAnsi="Times New Roman" w:cs="Times New Roman"/>
          <w:sz w:val="24"/>
          <w:szCs w:val="24"/>
        </w:rPr>
        <w:t xml:space="preserve">creating a software </w:t>
      </w:r>
      <w:r w:rsidR="00831DDA" w:rsidRPr="004B6138">
        <w:rPr>
          <w:rFonts w:ascii="Times New Roman" w:hAnsi="Times New Roman" w:cs="Times New Roman"/>
          <w:sz w:val="24"/>
          <w:szCs w:val="24"/>
        </w:rPr>
        <w:t xml:space="preserve">package that abstracts away </w:t>
      </w:r>
      <w:r w:rsidR="00C64EBA" w:rsidRPr="004B6138">
        <w:rPr>
          <w:rFonts w:ascii="Times New Roman" w:hAnsi="Times New Roman" w:cs="Times New Roman"/>
          <w:sz w:val="24"/>
          <w:szCs w:val="24"/>
        </w:rPr>
        <w:t>the hassle of fashioning out a timetable, i.e. sorting the teachers and their classes into periods spread across each day for each day spread across each week such that</w:t>
      </w:r>
      <w:r w:rsidR="00831DDA" w:rsidRPr="004B6138">
        <w:rPr>
          <w:rFonts w:ascii="Times New Roman" w:hAnsi="Times New Roman" w:cs="Times New Roman"/>
          <w:sz w:val="24"/>
          <w:szCs w:val="24"/>
        </w:rPr>
        <w:t>:</w:t>
      </w:r>
    </w:p>
    <w:p w:rsidR="00831DDA" w:rsidRPr="007C1429" w:rsidRDefault="00B7670B" w:rsidP="00F2198D">
      <w:pPr>
        <w:pStyle w:val="ListParagraph"/>
        <w:numPr>
          <w:ilvl w:val="0"/>
          <w:numId w:val="10"/>
        </w:numPr>
        <w:spacing w:line="360" w:lineRule="auto"/>
        <w:jc w:val="both"/>
        <w:rPr>
          <w:rFonts w:ascii="Times New Roman" w:hAnsi="Times New Roman" w:cs="Times New Roman"/>
          <w:szCs w:val="24"/>
        </w:rPr>
      </w:pPr>
      <w:r w:rsidRPr="007C1429">
        <w:rPr>
          <w:rFonts w:ascii="Times New Roman" w:hAnsi="Times New Roman" w:cs="Times New Roman"/>
          <w:szCs w:val="24"/>
        </w:rPr>
        <w:t>n</w:t>
      </w:r>
      <w:r w:rsidR="00831DDA" w:rsidRPr="007C1429">
        <w:rPr>
          <w:rFonts w:ascii="Times New Roman" w:hAnsi="Times New Roman" w:cs="Times New Roman"/>
          <w:szCs w:val="24"/>
        </w:rPr>
        <w:t>o two (or more) teachers are assigned the same period for the same set of students on the same day.</w:t>
      </w:r>
      <w:r w:rsidR="00AA249A">
        <w:rPr>
          <w:rFonts w:ascii="Times New Roman" w:hAnsi="Times New Roman" w:cs="Times New Roman"/>
          <w:szCs w:val="24"/>
        </w:rPr>
        <w:t xml:space="preserve"> </w:t>
      </w:r>
      <w:r w:rsidR="000F5474">
        <w:rPr>
          <w:rFonts w:ascii="Times New Roman" w:hAnsi="Times New Roman" w:cs="Times New Roman"/>
          <w:szCs w:val="24"/>
        </w:rPr>
        <w:t>Except where two or more subjects/courses run in parallel for the same class arm</w:t>
      </w:r>
    </w:p>
    <w:p w:rsidR="00831DDA" w:rsidRPr="007C1429" w:rsidRDefault="00B7670B" w:rsidP="00F2198D">
      <w:pPr>
        <w:pStyle w:val="ListParagraph"/>
        <w:numPr>
          <w:ilvl w:val="0"/>
          <w:numId w:val="10"/>
        </w:numPr>
        <w:spacing w:line="360" w:lineRule="auto"/>
        <w:jc w:val="both"/>
        <w:rPr>
          <w:rFonts w:ascii="Times New Roman" w:hAnsi="Times New Roman" w:cs="Times New Roman"/>
          <w:szCs w:val="24"/>
        </w:rPr>
      </w:pPr>
      <w:r w:rsidRPr="007C1429">
        <w:rPr>
          <w:rFonts w:ascii="Times New Roman" w:hAnsi="Times New Roman" w:cs="Times New Roman"/>
          <w:szCs w:val="24"/>
        </w:rPr>
        <w:t>n</w:t>
      </w:r>
      <w:r w:rsidR="00831DDA" w:rsidRPr="007C1429">
        <w:rPr>
          <w:rFonts w:ascii="Times New Roman" w:hAnsi="Times New Roman" w:cs="Times New Roman"/>
          <w:szCs w:val="24"/>
        </w:rPr>
        <w:t>o two</w:t>
      </w:r>
      <w:r w:rsidR="00FB1961" w:rsidRPr="007C1429">
        <w:rPr>
          <w:rFonts w:ascii="Times New Roman" w:hAnsi="Times New Roman" w:cs="Times New Roman"/>
          <w:szCs w:val="24"/>
        </w:rPr>
        <w:t xml:space="preserve"> (or more)</w:t>
      </w:r>
      <w:r w:rsidR="00831DDA" w:rsidRPr="007C1429">
        <w:rPr>
          <w:rFonts w:ascii="Times New Roman" w:hAnsi="Times New Roman" w:cs="Times New Roman"/>
          <w:szCs w:val="24"/>
        </w:rPr>
        <w:t xml:space="preserve"> ex</w:t>
      </w:r>
      <w:r w:rsidR="00AC0C78" w:rsidRPr="007C1429">
        <w:rPr>
          <w:rFonts w:ascii="Times New Roman" w:hAnsi="Times New Roman" w:cs="Times New Roman"/>
          <w:szCs w:val="24"/>
        </w:rPr>
        <w:t>act periods in different class arms</w:t>
      </w:r>
      <w:r w:rsidR="00831DDA" w:rsidRPr="007C1429">
        <w:rPr>
          <w:rFonts w:ascii="Times New Roman" w:hAnsi="Times New Roman" w:cs="Times New Roman"/>
          <w:szCs w:val="24"/>
        </w:rPr>
        <w:t xml:space="preserve"> are assigned to the same teacher.</w:t>
      </w:r>
    </w:p>
    <w:p w:rsidR="00831DDA" w:rsidRPr="007C1429" w:rsidRDefault="00B7670B" w:rsidP="00F2198D">
      <w:pPr>
        <w:pStyle w:val="ListParagraph"/>
        <w:numPr>
          <w:ilvl w:val="0"/>
          <w:numId w:val="10"/>
        </w:numPr>
        <w:spacing w:line="360" w:lineRule="auto"/>
        <w:jc w:val="both"/>
        <w:rPr>
          <w:rFonts w:ascii="Times New Roman" w:hAnsi="Times New Roman" w:cs="Times New Roman"/>
          <w:szCs w:val="24"/>
        </w:rPr>
      </w:pPr>
      <w:r w:rsidRPr="007C1429">
        <w:rPr>
          <w:rFonts w:ascii="Times New Roman" w:hAnsi="Times New Roman" w:cs="Times New Roman"/>
          <w:szCs w:val="24"/>
        </w:rPr>
        <w:t>e</w:t>
      </w:r>
      <w:r w:rsidR="00831DDA" w:rsidRPr="007C1429">
        <w:rPr>
          <w:rFonts w:ascii="Times New Roman" w:hAnsi="Times New Roman" w:cs="Times New Roman"/>
          <w:szCs w:val="24"/>
        </w:rPr>
        <w:t>ver</w:t>
      </w:r>
      <w:r w:rsidR="007D1E23">
        <w:rPr>
          <w:rFonts w:ascii="Times New Roman" w:hAnsi="Times New Roman" w:cs="Times New Roman"/>
          <w:szCs w:val="24"/>
        </w:rPr>
        <w:t>y subject’s weekly period quota</w:t>
      </w:r>
      <w:r w:rsidR="00831DDA" w:rsidRPr="007C1429">
        <w:rPr>
          <w:rFonts w:ascii="Times New Roman" w:hAnsi="Times New Roman" w:cs="Times New Roman"/>
          <w:szCs w:val="24"/>
        </w:rPr>
        <w:t xml:space="preserve"> (frequencies) are met</w:t>
      </w:r>
      <w:r w:rsidR="00685051">
        <w:rPr>
          <w:rFonts w:ascii="Times New Roman" w:hAnsi="Times New Roman" w:cs="Times New Roman"/>
          <w:szCs w:val="24"/>
        </w:rPr>
        <w:t xml:space="preserve"> for each of its</w:t>
      </w:r>
      <w:r w:rsidR="007D1E23">
        <w:rPr>
          <w:rFonts w:ascii="Times New Roman" w:hAnsi="Times New Roman" w:cs="Times New Roman"/>
          <w:szCs w:val="24"/>
        </w:rPr>
        <w:t xml:space="preserve"> offering class arms</w:t>
      </w:r>
      <w:r w:rsidR="00831DDA" w:rsidRPr="007C1429">
        <w:rPr>
          <w:rFonts w:ascii="Times New Roman" w:hAnsi="Times New Roman" w:cs="Times New Roman"/>
          <w:szCs w:val="24"/>
        </w:rPr>
        <w:t>.</w:t>
      </w:r>
    </w:p>
    <w:p w:rsidR="00831DDA" w:rsidRPr="007C1429" w:rsidRDefault="00B7670B" w:rsidP="00F2198D">
      <w:pPr>
        <w:pStyle w:val="ListParagraph"/>
        <w:numPr>
          <w:ilvl w:val="0"/>
          <w:numId w:val="10"/>
        </w:numPr>
        <w:spacing w:line="360" w:lineRule="auto"/>
        <w:jc w:val="both"/>
        <w:rPr>
          <w:rFonts w:ascii="Times New Roman" w:hAnsi="Times New Roman" w:cs="Times New Roman"/>
          <w:szCs w:val="24"/>
        </w:rPr>
      </w:pPr>
      <w:r w:rsidRPr="007C1429">
        <w:rPr>
          <w:rFonts w:ascii="Times New Roman" w:hAnsi="Times New Roman" w:cs="Times New Roman"/>
          <w:szCs w:val="24"/>
        </w:rPr>
        <w:t>s</w:t>
      </w:r>
      <w:r w:rsidR="00831DDA" w:rsidRPr="007C1429">
        <w:rPr>
          <w:rFonts w:ascii="Times New Roman" w:hAnsi="Times New Roman" w:cs="Times New Roman"/>
          <w:szCs w:val="24"/>
        </w:rPr>
        <w:t>tudents’ convenience</w:t>
      </w:r>
      <w:r w:rsidR="00615DD3">
        <w:rPr>
          <w:rFonts w:ascii="Times New Roman" w:hAnsi="Times New Roman" w:cs="Times New Roman"/>
          <w:szCs w:val="24"/>
        </w:rPr>
        <w:t>, subject structure and t</w:t>
      </w:r>
      <w:r w:rsidR="007B5285" w:rsidRPr="007C1429">
        <w:rPr>
          <w:rFonts w:ascii="Times New Roman" w:hAnsi="Times New Roman" w:cs="Times New Roman"/>
          <w:szCs w:val="24"/>
        </w:rPr>
        <w:t>eachers’ expertise are</w:t>
      </w:r>
      <w:r w:rsidR="00831DDA" w:rsidRPr="007C1429">
        <w:rPr>
          <w:rFonts w:ascii="Times New Roman" w:hAnsi="Times New Roman" w:cs="Times New Roman"/>
          <w:szCs w:val="24"/>
        </w:rPr>
        <w:t xml:space="preserve"> put squarely into perspective.</w:t>
      </w:r>
    </w:p>
    <w:p w:rsidR="00661349" w:rsidRPr="00DC4BF5" w:rsidRDefault="00D27DE6" w:rsidP="00F2198D">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Many more requirements that take into consideration the efficiency of teaching (for the teacher) and learning optimization (for the students) have been factored right into the</w:t>
      </w:r>
      <w:r w:rsidR="00113EBC" w:rsidRPr="00DC4BF5">
        <w:rPr>
          <w:rFonts w:ascii="Times New Roman" w:hAnsi="Times New Roman" w:cs="Times New Roman"/>
          <w:sz w:val="24"/>
          <w:szCs w:val="24"/>
        </w:rPr>
        <w:t xml:space="preserve"> algorithm driving</w:t>
      </w:r>
      <w:r w:rsidRPr="00DC4BF5">
        <w:rPr>
          <w:rFonts w:ascii="Times New Roman" w:hAnsi="Times New Roman" w:cs="Times New Roman"/>
          <w:sz w:val="24"/>
          <w:szCs w:val="24"/>
        </w:rPr>
        <w:t xml:space="preserve"> </w:t>
      </w:r>
      <w:r w:rsidR="004142EF" w:rsidRPr="00DC4BF5">
        <w:rPr>
          <w:rFonts w:ascii="Times New Roman" w:hAnsi="Times New Roman" w:cs="Times New Roman"/>
          <w:sz w:val="24"/>
          <w:szCs w:val="24"/>
        </w:rPr>
        <w:t xml:space="preserve">the </w:t>
      </w:r>
      <w:r w:rsidRPr="00DC4BF5">
        <w:rPr>
          <w:rFonts w:ascii="Times New Roman" w:hAnsi="Times New Roman" w:cs="Times New Roman"/>
          <w:sz w:val="24"/>
          <w:szCs w:val="24"/>
        </w:rPr>
        <w:t>code.</w:t>
      </w:r>
    </w:p>
    <w:p w:rsidR="000530F9" w:rsidRPr="00DC4BF5" w:rsidRDefault="000530F9" w:rsidP="00F2198D">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br w:type="page"/>
      </w:r>
    </w:p>
    <w:p w:rsidR="00EA2B1F" w:rsidRDefault="006C79BA" w:rsidP="008D1C1D">
      <w:pPr>
        <w:pStyle w:val="Heading1"/>
        <w:spacing w:after="240"/>
      </w:pPr>
      <w:bookmarkStart w:id="3" w:name="_THE_MEANING_OF"/>
      <w:bookmarkStart w:id="4" w:name="_Toc130239748"/>
      <w:bookmarkEnd w:id="3"/>
      <w:r>
        <w:lastRenderedPageBreak/>
        <w:t>DEFINITION</w:t>
      </w:r>
      <w:r w:rsidR="00EA2B1F" w:rsidRPr="00DC4BF5">
        <w:t xml:space="preserve"> OF TERMS AS USED IN THIS APP</w:t>
      </w:r>
      <w:bookmarkEnd w:id="4"/>
    </w:p>
    <w:p w:rsidR="008F5B5C" w:rsidRPr="008F5B5C" w:rsidRDefault="008F5B5C" w:rsidP="00F2198D">
      <w:pPr>
        <w:spacing w:line="360" w:lineRule="auto"/>
        <w:jc w:val="both"/>
        <w:rPr>
          <w:rFonts w:ascii="Times New Roman" w:hAnsi="Times New Roman" w:cs="Times New Roman"/>
          <w:sz w:val="24"/>
        </w:rPr>
      </w:pPr>
      <w:r w:rsidRPr="008F5B5C">
        <w:rPr>
          <w:rFonts w:ascii="Times New Roman" w:hAnsi="Times New Roman" w:cs="Times New Roman"/>
          <w:sz w:val="24"/>
        </w:rPr>
        <w:t xml:space="preserve">The purpose of this section is to get the reader </w:t>
      </w:r>
      <w:r w:rsidR="00F85A64" w:rsidRPr="008F5B5C">
        <w:rPr>
          <w:rFonts w:ascii="Times New Roman" w:hAnsi="Times New Roman" w:cs="Times New Roman"/>
          <w:sz w:val="24"/>
        </w:rPr>
        <w:t>acquainted</w:t>
      </w:r>
      <w:r w:rsidRPr="008F5B5C">
        <w:rPr>
          <w:rFonts w:ascii="Times New Roman" w:hAnsi="Times New Roman" w:cs="Times New Roman"/>
          <w:sz w:val="24"/>
        </w:rPr>
        <w:t xml:space="preserve"> with the terms and processes involved in the use of this app. Indeed, these processes are not complicated, they just might require a little bit of getting used to, as some of t</w:t>
      </w:r>
      <w:r w:rsidR="00575F1D">
        <w:rPr>
          <w:rFonts w:ascii="Times New Roman" w:hAnsi="Times New Roman" w:cs="Times New Roman"/>
          <w:sz w:val="24"/>
        </w:rPr>
        <w:t>he terms (with which we most likely</w:t>
      </w:r>
      <w:bookmarkStart w:id="5" w:name="_GoBack"/>
      <w:bookmarkEnd w:id="5"/>
      <w:r w:rsidRPr="008F5B5C">
        <w:rPr>
          <w:rFonts w:ascii="Times New Roman" w:hAnsi="Times New Roman" w:cs="Times New Roman"/>
          <w:sz w:val="24"/>
        </w:rPr>
        <w:t xml:space="preserve"> have already been familiar) have been redefined. The redefined terms have undergone no radical ch</w:t>
      </w:r>
      <w:r w:rsidR="00C81356">
        <w:rPr>
          <w:rFonts w:ascii="Times New Roman" w:hAnsi="Times New Roman" w:cs="Times New Roman"/>
          <w:sz w:val="24"/>
        </w:rPr>
        <w:t>ange in definition,</w:t>
      </w:r>
      <w:r w:rsidRPr="008F5B5C">
        <w:rPr>
          <w:rFonts w:ascii="Times New Roman" w:hAnsi="Times New Roman" w:cs="Times New Roman"/>
          <w:sz w:val="24"/>
        </w:rPr>
        <w:t xml:space="preserve"> </w:t>
      </w:r>
      <w:r w:rsidR="00D27740">
        <w:rPr>
          <w:rFonts w:ascii="Times New Roman" w:hAnsi="Times New Roman" w:cs="Times New Roman"/>
          <w:sz w:val="24"/>
        </w:rPr>
        <w:t xml:space="preserve">rest assured, </w:t>
      </w:r>
      <w:r w:rsidRPr="008F5B5C">
        <w:rPr>
          <w:rFonts w:ascii="Times New Roman" w:hAnsi="Times New Roman" w:cs="Times New Roman"/>
          <w:sz w:val="24"/>
        </w:rPr>
        <w:t>they just have been tweaked in a few places for the purpose of t</w:t>
      </w:r>
      <w:r w:rsidR="00081966">
        <w:rPr>
          <w:rFonts w:ascii="Times New Roman" w:hAnsi="Times New Roman" w:cs="Times New Roman"/>
          <w:sz w:val="24"/>
        </w:rPr>
        <w:t>he app. For the most part</w:t>
      </w:r>
      <w:r w:rsidR="004350CA">
        <w:rPr>
          <w:rFonts w:ascii="Times New Roman" w:hAnsi="Times New Roman" w:cs="Times New Roman"/>
          <w:sz w:val="24"/>
        </w:rPr>
        <w:t xml:space="preserve">, </w:t>
      </w:r>
      <w:r w:rsidR="004262F4">
        <w:rPr>
          <w:rFonts w:ascii="Times New Roman" w:hAnsi="Times New Roman" w:cs="Times New Roman"/>
          <w:sz w:val="24"/>
        </w:rPr>
        <w:t xml:space="preserve">they </w:t>
      </w:r>
      <w:r w:rsidR="004262F4" w:rsidRPr="008F5B5C">
        <w:rPr>
          <w:rFonts w:ascii="Times New Roman" w:hAnsi="Times New Roman" w:cs="Times New Roman"/>
          <w:sz w:val="24"/>
        </w:rPr>
        <w:t>retain</w:t>
      </w:r>
      <w:r w:rsidRPr="008F5B5C">
        <w:rPr>
          <w:rFonts w:ascii="Times New Roman" w:hAnsi="Times New Roman" w:cs="Times New Roman"/>
          <w:sz w:val="24"/>
        </w:rPr>
        <w:t xml:space="preserve"> their conventional, outside-this-app meanings</w:t>
      </w:r>
      <w:r w:rsidR="004262F4">
        <w:rPr>
          <w:rFonts w:ascii="Times New Roman" w:hAnsi="Times New Roman" w:cs="Times New Roman"/>
          <w:sz w:val="24"/>
        </w:rPr>
        <w:t xml:space="preserve"> to a significant degree</w:t>
      </w:r>
      <w:r w:rsidRPr="008F5B5C">
        <w:rPr>
          <w:rFonts w:ascii="Times New Roman" w:hAnsi="Times New Roman" w:cs="Times New Roman"/>
          <w:sz w:val="24"/>
        </w:rPr>
        <w:t>.</w:t>
      </w:r>
    </w:p>
    <w:p w:rsidR="00EA2B1F" w:rsidRPr="00DC4BF5" w:rsidRDefault="00EA2B1F" w:rsidP="00F2198D">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There exists the likeli</w:t>
      </w:r>
      <w:r w:rsidR="008E5552">
        <w:rPr>
          <w:rFonts w:ascii="Times New Roman" w:hAnsi="Times New Roman" w:cs="Times New Roman"/>
          <w:sz w:val="24"/>
          <w:szCs w:val="24"/>
        </w:rPr>
        <w:t xml:space="preserve">hood that some of the terms </w:t>
      </w:r>
      <w:r w:rsidRPr="00DC4BF5">
        <w:rPr>
          <w:rFonts w:ascii="Times New Roman" w:hAnsi="Times New Roman" w:cs="Times New Roman"/>
          <w:sz w:val="24"/>
          <w:szCs w:val="24"/>
        </w:rPr>
        <w:t>used in this application might be a little confusing to new users. These terms are thus defined</w:t>
      </w:r>
      <w:r w:rsidR="005C4197">
        <w:rPr>
          <w:rFonts w:ascii="Times New Roman" w:hAnsi="Times New Roman" w:cs="Times New Roman"/>
          <w:sz w:val="24"/>
          <w:szCs w:val="24"/>
        </w:rPr>
        <w:t xml:space="preserve"> for good measure</w:t>
      </w:r>
      <w:r w:rsidRPr="00DC4BF5">
        <w:rPr>
          <w:rFonts w:ascii="Times New Roman" w:hAnsi="Times New Roman" w:cs="Times New Roman"/>
          <w:sz w:val="24"/>
          <w:szCs w:val="24"/>
        </w:rPr>
        <w:t>:</w:t>
      </w:r>
    </w:p>
    <w:p w:rsidR="00EA2B1F" w:rsidRPr="00E84329" w:rsidRDefault="00EA2B1F" w:rsidP="00A94AD6">
      <w:pPr>
        <w:pStyle w:val="ListParagraph"/>
        <w:numPr>
          <w:ilvl w:val="0"/>
          <w:numId w:val="9"/>
        </w:numPr>
        <w:spacing w:after="0" w:line="360" w:lineRule="auto"/>
        <w:ind w:left="0" w:firstLine="0"/>
        <w:jc w:val="both"/>
        <w:rPr>
          <w:rFonts w:ascii="Times New Roman" w:hAnsi="Times New Roman" w:cs="Times New Roman"/>
          <w:b/>
          <w:sz w:val="24"/>
          <w:szCs w:val="24"/>
        </w:rPr>
      </w:pPr>
      <w:r w:rsidRPr="00E84329">
        <w:rPr>
          <w:rFonts w:ascii="Times New Roman" w:hAnsi="Times New Roman" w:cs="Times New Roman"/>
          <w:b/>
          <w:sz w:val="24"/>
          <w:szCs w:val="24"/>
        </w:rPr>
        <w:t>Day (as in School day).</w:t>
      </w:r>
    </w:p>
    <w:p w:rsidR="00EA2B1F" w:rsidRPr="00DC4BF5" w:rsidRDefault="00EA2B1F" w:rsidP="00A94AD6">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Day, as used in this app, does not necessarily refer to its dawn-till-dusk meaning. It simply refers to the time frame (usually a day, hence the name) within which all the periods for a certain class feature. It spans the first and last periods of school for an (actual) entire day in real-life. For a typical school in South-Western Nigeria (where this app was initially written), the school day starts by 8:00 a.m. and runs till 2:00 p.m</w:t>
      </w:r>
      <w:r w:rsidR="007E4FB8">
        <w:rPr>
          <w:rFonts w:ascii="Times New Roman" w:hAnsi="Times New Roman" w:cs="Times New Roman"/>
          <w:sz w:val="24"/>
          <w:szCs w:val="24"/>
        </w:rPr>
        <w:t>. or thereabouts</w:t>
      </w:r>
      <w:r w:rsidRPr="00DC4BF5">
        <w:rPr>
          <w:rFonts w:ascii="Times New Roman" w:hAnsi="Times New Roman" w:cs="Times New Roman"/>
          <w:sz w:val="24"/>
          <w:szCs w:val="24"/>
        </w:rPr>
        <w:t xml:space="preserve">. unless there are </w:t>
      </w:r>
      <w:r w:rsidR="0076600A" w:rsidRPr="00DC4BF5">
        <w:rPr>
          <w:rFonts w:ascii="Times New Roman" w:hAnsi="Times New Roman" w:cs="Times New Roman"/>
          <w:sz w:val="24"/>
          <w:szCs w:val="24"/>
        </w:rPr>
        <w:t>arrangements</w:t>
      </w:r>
      <w:r w:rsidRPr="00DC4BF5">
        <w:rPr>
          <w:rFonts w:ascii="Times New Roman" w:hAnsi="Times New Roman" w:cs="Times New Roman"/>
          <w:sz w:val="24"/>
          <w:szCs w:val="24"/>
        </w:rPr>
        <w:t xml:space="preserve"> for afternoon classes. It is the first period all the way till the last.</w:t>
      </w:r>
    </w:p>
    <w:p w:rsidR="00EA2B1F" w:rsidRPr="00E84329" w:rsidRDefault="00EA2B1F" w:rsidP="00A94AD6">
      <w:pPr>
        <w:pStyle w:val="ListParagraph"/>
        <w:numPr>
          <w:ilvl w:val="0"/>
          <w:numId w:val="9"/>
        </w:numPr>
        <w:spacing w:after="0" w:line="360" w:lineRule="auto"/>
        <w:ind w:left="0" w:firstLine="0"/>
        <w:jc w:val="both"/>
        <w:rPr>
          <w:rFonts w:ascii="Times New Roman" w:hAnsi="Times New Roman" w:cs="Times New Roman"/>
          <w:b/>
          <w:sz w:val="24"/>
          <w:szCs w:val="24"/>
        </w:rPr>
      </w:pPr>
      <w:r w:rsidRPr="00E84329">
        <w:rPr>
          <w:rFonts w:ascii="Times New Roman" w:hAnsi="Times New Roman" w:cs="Times New Roman"/>
          <w:b/>
          <w:sz w:val="24"/>
          <w:szCs w:val="24"/>
        </w:rPr>
        <w:t>Department:</w:t>
      </w:r>
    </w:p>
    <w:p w:rsidR="00EA2B1F" w:rsidRPr="00DC4BF5" w:rsidRDefault="00EA2B1F" w:rsidP="00A94AD6">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The Department, much like its real-life meaning, is a container for the subjects provided by a school to its students. It is a catalogue for organizing sub</w:t>
      </w:r>
      <w:r w:rsidR="007D03C5">
        <w:rPr>
          <w:rFonts w:ascii="Times New Roman" w:hAnsi="Times New Roman" w:cs="Times New Roman"/>
          <w:sz w:val="24"/>
          <w:szCs w:val="24"/>
        </w:rPr>
        <w:t>jects which share some level of</w:t>
      </w:r>
      <w:r w:rsidR="00DF07AD">
        <w:rPr>
          <w:rFonts w:ascii="Times New Roman" w:hAnsi="Times New Roman" w:cs="Times New Roman"/>
          <w:sz w:val="24"/>
          <w:szCs w:val="24"/>
        </w:rPr>
        <w:t xml:space="preserve"> </w:t>
      </w:r>
      <w:r w:rsidRPr="00DC4BF5">
        <w:rPr>
          <w:rFonts w:ascii="Times New Roman" w:hAnsi="Times New Roman" w:cs="Times New Roman"/>
          <w:sz w:val="24"/>
          <w:szCs w:val="24"/>
        </w:rPr>
        <w:t>decided-upon similarity.</w:t>
      </w:r>
    </w:p>
    <w:p w:rsidR="00EA2B1F" w:rsidRPr="00E84329" w:rsidRDefault="00EA2B1F" w:rsidP="00A94AD6">
      <w:pPr>
        <w:pStyle w:val="ListParagraph"/>
        <w:numPr>
          <w:ilvl w:val="0"/>
          <w:numId w:val="9"/>
        </w:numPr>
        <w:spacing w:after="0" w:line="360" w:lineRule="auto"/>
        <w:ind w:left="0" w:firstLine="0"/>
        <w:jc w:val="both"/>
        <w:rPr>
          <w:rFonts w:ascii="Times New Roman" w:hAnsi="Times New Roman" w:cs="Times New Roman"/>
          <w:b/>
          <w:sz w:val="24"/>
          <w:szCs w:val="24"/>
        </w:rPr>
      </w:pPr>
      <w:r w:rsidRPr="00E84329">
        <w:rPr>
          <w:rFonts w:ascii="Times New Roman" w:hAnsi="Times New Roman" w:cs="Times New Roman"/>
          <w:b/>
          <w:sz w:val="24"/>
          <w:szCs w:val="24"/>
        </w:rPr>
        <w:t>Subject/Course</w:t>
      </w:r>
    </w:p>
    <w:p w:rsidR="00EA2B1F" w:rsidRDefault="00EA2B1F" w:rsidP="00A94AD6">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Subject (also, Course), as with "Day" above, may not always refer to the conventional meaning of the word in an academic setting, though it does, more often than not. A subject (cours</w:t>
      </w:r>
      <w:r w:rsidR="00F76469">
        <w:rPr>
          <w:rFonts w:ascii="Times New Roman" w:hAnsi="Times New Roman" w:cs="Times New Roman"/>
          <w:sz w:val="24"/>
          <w:szCs w:val="24"/>
        </w:rPr>
        <w:t>e), with regard to the app</w:t>
      </w:r>
      <w:r w:rsidRPr="00DC4BF5">
        <w:rPr>
          <w:rFonts w:ascii="Times New Roman" w:hAnsi="Times New Roman" w:cs="Times New Roman"/>
          <w:sz w:val="24"/>
          <w:szCs w:val="24"/>
        </w:rPr>
        <w:t xml:space="preserve">, is any engagement which occupies one or more periods of a given class arm. Subjects occupy whole number values of periods </w:t>
      </w:r>
      <w:r w:rsidR="00E4284D" w:rsidRPr="00DC4BF5">
        <w:rPr>
          <w:rFonts w:ascii="Times New Roman" w:hAnsi="Times New Roman" w:cs="Times New Roman"/>
          <w:sz w:val="24"/>
          <w:szCs w:val="24"/>
        </w:rPr>
        <w:t>e.g.</w:t>
      </w:r>
      <w:r w:rsidRPr="00DC4BF5">
        <w:rPr>
          <w:rFonts w:ascii="Times New Roman" w:hAnsi="Times New Roman" w:cs="Times New Roman"/>
          <w:sz w:val="24"/>
          <w:szCs w:val="24"/>
        </w:rPr>
        <w:t xml:space="preserve"> Music in the first period or Math in the first two periods. Two subjects can only exist for the same period(s) if they go concurrently and both run through till the end of the period, </w:t>
      </w:r>
      <w:r w:rsidR="00E4284D" w:rsidRPr="00DC4BF5">
        <w:rPr>
          <w:rFonts w:ascii="Times New Roman" w:hAnsi="Times New Roman" w:cs="Times New Roman"/>
          <w:sz w:val="24"/>
          <w:szCs w:val="24"/>
        </w:rPr>
        <w:t>e.g.</w:t>
      </w:r>
      <w:r w:rsidRPr="00DC4BF5">
        <w:rPr>
          <w:rFonts w:ascii="Times New Roman" w:hAnsi="Times New Roman" w:cs="Times New Roman"/>
          <w:sz w:val="24"/>
          <w:szCs w:val="24"/>
        </w:rPr>
        <w:t xml:space="preserve"> Yoruba/Igbo languages occupy the last period. Subjects do not always have to be academic; </w:t>
      </w:r>
      <w:r w:rsidR="00E01206">
        <w:rPr>
          <w:rFonts w:ascii="Times New Roman" w:hAnsi="Times New Roman" w:cs="Times New Roman"/>
          <w:sz w:val="24"/>
          <w:szCs w:val="24"/>
        </w:rPr>
        <w:t>b</w:t>
      </w:r>
      <w:r w:rsidR="00034D47">
        <w:rPr>
          <w:rFonts w:ascii="Times New Roman" w:hAnsi="Times New Roman" w:cs="Times New Roman"/>
          <w:sz w:val="24"/>
          <w:szCs w:val="24"/>
        </w:rPr>
        <w:t>reak</w:t>
      </w:r>
      <w:r w:rsidR="00E01206">
        <w:rPr>
          <w:rFonts w:ascii="Times New Roman" w:hAnsi="Times New Roman" w:cs="Times New Roman"/>
          <w:sz w:val="24"/>
          <w:szCs w:val="24"/>
        </w:rPr>
        <w:t xml:space="preserve"> </w:t>
      </w:r>
      <w:r w:rsidRPr="00DC4BF5">
        <w:rPr>
          <w:rFonts w:ascii="Times New Roman" w:hAnsi="Times New Roman" w:cs="Times New Roman"/>
          <w:sz w:val="24"/>
          <w:szCs w:val="24"/>
        </w:rPr>
        <w:t>(recess) or extracurricular</w:t>
      </w:r>
      <w:r w:rsidR="00B00B14">
        <w:rPr>
          <w:rFonts w:ascii="Times New Roman" w:hAnsi="Times New Roman" w:cs="Times New Roman"/>
          <w:sz w:val="24"/>
          <w:szCs w:val="24"/>
        </w:rPr>
        <w:t xml:space="preserve"> activities</w:t>
      </w:r>
      <w:r w:rsidRPr="00DC4BF5">
        <w:rPr>
          <w:rFonts w:ascii="Times New Roman" w:hAnsi="Times New Roman" w:cs="Times New Roman"/>
          <w:sz w:val="24"/>
          <w:szCs w:val="24"/>
        </w:rPr>
        <w:t xml:space="preserve"> also count as subjects </w:t>
      </w:r>
      <w:r w:rsidRPr="00DC4BF5">
        <w:rPr>
          <w:rFonts w:ascii="Times New Roman" w:hAnsi="Times New Roman" w:cs="Times New Roman"/>
          <w:sz w:val="24"/>
          <w:szCs w:val="24"/>
        </w:rPr>
        <w:lastRenderedPageBreak/>
        <w:t xml:space="preserve">inasmuch as they fall within "Day". A subject is termed </w:t>
      </w:r>
      <w:r w:rsidR="004418B5">
        <w:rPr>
          <w:rFonts w:ascii="Times New Roman" w:hAnsi="Times New Roman" w:cs="Times New Roman"/>
          <w:sz w:val="24"/>
          <w:szCs w:val="24"/>
        </w:rPr>
        <w:t>“A</w:t>
      </w:r>
      <w:r w:rsidRPr="00DC4BF5">
        <w:rPr>
          <w:rFonts w:ascii="Times New Roman" w:hAnsi="Times New Roman" w:cs="Times New Roman"/>
          <w:sz w:val="24"/>
          <w:szCs w:val="24"/>
        </w:rPr>
        <w:t>cademic</w:t>
      </w:r>
      <w:r w:rsidR="004418B5">
        <w:rPr>
          <w:rFonts w:ascii="Times New Roman" w:hAnsi="Times New Roman" w:cs="Times New Roman"/>
          <w:sz w:val="24"/>
          <w:szCs w:val="24"/>
        </w:rPr>
        <w:t>”</w:t>
      </w:r>
      <w:r w:rsidRPr="00DC4BF5">
        <w:rPr>
          <w:rFonts w:ascii="Times New Roman" w:hAnsi="Times New Roman" w:cs="Times New Roman"/>
          <w:sz w:val="24"/>
          <w:szCs w:val="24"/>
        </w:rPr>
        <w:t xml:space="preserve"> if it is handled by a teacher. Non-academic perio</w:t>
      </w:r>
      <w:r w:rsidR="00E90A41">
        <w:rPr>
          <w:rFonts w:ascii="Times New Roman" w:hAnsi="Times New Roman" w:cs="Times New Roman"/>
          <w:sz w:val="24"/>
          <w:szCs w:val="24"/>
        </w:rPr>
        <w:t>ds are termed "Special periods" or more often, “Non-acads”.</w:t>
      </w:r>
    </w:p>
    <w:p w:rsidR="004418B5" w:rsidRPr="00A94AD6" w:rsidRDefault="004418B5" w:rsidP="00A94AD6">
      <w:pPr>
        <w:pStyle w:val="ListParagraph"/>
        <w:numPr>
          <w:ilvl w:val="0"/>
          <w:numId w:val="9"/>
        </w:numPr>
        <w:spacing w:line="360" w:lineRule="auto"/>
        <w:ind w:left="0" w:firstLine="0"/>
        <w:jc w:val="both"/>
        <w:rPr>
          <w:rFonts w:ascii="Times New Roman" w:hAnsi="Times New Roman" w:cs="Times New Roman"/>
          <w:b/>
          <w:sz w:val="24"/>
          <w:szCs w:val="24"/>
        </w:rPr>
      </w:pPr>
      <w:r w:rsidRPr="00A94AD6">
        <w:rPr>
          <w:rFonts w:ascii="Times New Roman" w:hAnsi="Times New Roman" w:cs="Times New Roman"/>
          <w:b/>
          <w:sz w:val="24"/>
          <w:szCs w:val="24"/>
        </w:rPr>
        <w:t>In-parallel Subjects/Courses:</w:t>
      </w:r>
    </w:p>
    <w:p w:rsidR="00167F05" w:rsidRDefault="004418B5" w:rsidP="00A94AD6">
      <w:pPr>
        <w:spacing w:line="360" w:lineRule="auto"/>
        <w:jc w:val="both"/>
        <w:rPr>
          <w:rFonts w:ascii="Times New Roman" w:hAnsi="Times New Roman" w:cs="Times New Roman"/>
          <w:sz w:val="24"/>
          <w:szCs w:val="24"/>
        </w:rPr>
      </w:pPr>
      <w:r>
        <w:rPr>
          <w:rFonts w:ascii="Times New Roman" w:hAnsi="Times New Roman" w:cs="Times New Roman"/>
          <w:sz w:val="24"/>
          <w:szCs w:val="24"/>
        </w:rPr>
        <w:t>In-parallel subjects are academic subjects</w:t>
      </w:r>
      <w:r w:rsidR="00A54A1A">
        <w:rPr>
          <w:rFonts w:ascii="Times New Roman" w:hAnsi="Times New Roman" w:cs="Times New Roman"/>
          <w:sz w:val="24"/>
          <w:szCs w:val="24"/>
        </w:rPr>
        <w:t xml:space="preserve"> which </w:t>
      </w:r>
      <w:r w:rsidR="00A94AD6">
        <w:rPr>
          <w:rFonts w:ascii="Times New Roman" w:hAnsi="Times New Roman" w:cs="Times New Roman"/>
          <w:sz w:val="24"/>
          <w:szCs w:val="24"/>
        </w:rPr>
        <w:t>contain some constituent</w:t>
      </w:r>
      <w:r w:rsidR="00AD42E5">
        <w:rPr>
          <w:rFonts w:ascii="Times New Roman" w:hAnsi="Times New Roman" w:cs="Times New Roman"/>
          <w:sz w:val="24"/>
          <w:szCs w:val="24"/>
        </w:rPr>
        <w:t xml:space="preserve"> </w:t>
      </w:r>
      <w:r w:rsidR="00A94AD6">
        <w:rPr>
          <w:rFonts w:ascii="Times New Roman" w:hAnsi="Times New Roman" w:cs="Times New Roman"/>
          <w:sz w:val="24"/>
          <w:szCs w:val="24"/>
        </w:rPr>
        <w:t>subjects that always run side-by-side</w:t>
      </w:r>
      <w:r w:rsidR="00AD42E5">
        <w:rPr>
          <w:rFonts w:ascii="Times New Roman" w:hAnsi="Times New Roman" w:cs="Times New Roman"/>
          <w:sz w:val="24"/>
          <w:szCs w:val="24"/>
        </w:rPr>
        <w:t xml:space="preserve"> for the same perio</w:t>
      </w:r>
      <w:r w:rsidR="00A54A1A">
        <w:rPr>
          <w:rFonts w:ascii="Times New Roman" w:hAnsi="Times New Roman" w:cs="Times New Roman"/>
          <w:sz w:val="24"/>
          <w:szCs w:val="24"/>
        </w:rPr>
        <w:t>d,</w:t>
      </w:r>
      <w:r w:rsidR="00AD42E5">
        <w:rPr>
          <w:rFonts w:ascii="Times New Roman" w:hAnsi="Times New Roman" w:cs="Times New Roman"/>
          <w:sz w:val="24"/>
          <w:szCs w:val="24"/>
        </w:rPr>
        <w:t xml:space="preserve"> for the same offering class arm. </w:t>
      </w:r>
      <w:r w:rsidR="00A54A1A">
        <w:rPr>
          <w:rFonts w:ascii="Times New Roman" w:hAnsi="Times New Roman" w:cs="Times New Roman"/>
          <w:sz w:val="24"/>
          <w:szCs w:val="24"/>
        </w:rPr>
        <w:t xml:space="preserve">E.g. French/Spanish, Chemistry/Literature-in-English. </w:t>
      </w:r>
    </w:p>
    <w:p w:rsidR="004418B5" w:rsidRPr="004418B5" w:rsidRDefault="00A54A1A" w:rsidP="00A94AD6">
      <w:pPr>
        <w:spacing w:line="360" w:lineRule="auto"/>
        <w:jc w:val="both"/>
        <w:rPr>
          <w:rFonts w:ascii="Times New Roman" w:hAnsi="Times New Roman" w:cs="Times New Roman"/>
          <w:sz w:val="24"/>
          <w:szCs w:val="24"/>
        </w:rPr>
      </w:pPr>
      <w:r>
        <w:rPr>
          <w:rFonts w:ascii="Times New Roman" w:hAnsi="Times New Roman" w:cs="Times New Roman"/>
          <w:sz w:val="24"/>
          <w:szCs w:val="24"/>
        </w:rPr>
        <w:t>Noteworthy, h</w:t>
      </w:r>
      <w:r w:rsidR="00AD42E5">
        <w:rPr>
          <w:rFonts w:ascii="Times New Roman" w:hAnsi="Times New Roman" w:cs="Times New Roman"/>
          <w:sz w:val="24"/>
          <w:szCs w:val="24"/>
        </w:rPr>
        <w:t xml:space="preserve">owever, </w:t>
      </w:r>
      <w:r>
        <w:rPr>
          <w:rFonts w:ascii="Times New Roman" w:hAnsi="Times New Roman" w:cs="Times New Roman"/>
          <w:sz w:val="24"/>
          <w:szCs w:val="24"/>
        </w:rPr>
        <w:t xml:space="preserve">is </w:t>
      </w:r>
      <w:r w:rsidR="007C4FC3">
        <w:rPr>
          <w:rFonts w:ascii="Times New Roman" w:hAnsi="Times New Roman" w:cs="Times New Roman"/>
          <w:sz w:val="24"/>
          <w:szCs w:val="24"/>
        </w:rPr>
        <w:t xml:space="preserve">the fact </w:t>
      </w:r>
      <w:r>
        <w:rPr>
          <w:rFonts w:ascii="Times New Roman" w:hAnsi="Times New Roman" w:cs="Times New Roman"/>
          <w:sz w:val="24"/>
          <w:szCs w:val="24"/>
        </w:rPr>
        <w:t xml:space="preserve">that </w:t>
      </w:r>
      <w:r w:rsidR="00AD42E5">
        <w:rPr>
          <w:rFonts w:ascii="Times New Roman" w:hAnsi="Times New Roman" w:cs="Times New Roman"/>
          <w:sz w:val="24"/>
          <w:szCs w:val="24"/>
        </w:rPr>
        <w:t>each constituent subject has a different set of teachers which handle them.</w:t>
      </w:r>
      <w:r w:rsidR="00477205">
        <w:rPr>
          <w:rFonts w:ascii="Times New Roman" w:hAnsi="Times New Roman" w:cs="Times New Roman"/>
          <w:sz w:val="24"/>
          <w:szCs w:val="24"/>
        </w:rPr>
        <w:t xml:space="preserve"> In the app, when said subjects are displayed, they are suffixed with ‘-P’, thus r</w:t>
      </w:r>
      <w:r w:rsidR="007427BC">
        <w:rPr>
          <w:rFonts w:ascii="Times New Roman" w:hAnsi="Times New Roman" w:cs="Times New Roman"/>
          <w:sz w:val="24"/>
          <w:szCs w:val="24"/>
        </w:rPr>
        <w:t>eferring to the fact that it contains</w:t>
      </w:r>
      <w:r w:rsidR="00477205">
        <w:rPr>
          <w:rFonts w:ascii="Times New Roman" w:hAnsi="Times New Roman" w:cs="Times New Roman"/>
          <w:sz w:val="24"/>
          <w:szCs w:val="24"/>
        </w:rPr>
        <w:t xml:space="preserve"> child subjects running in “Parallel”.</w:t>
      </w:r>
      <w:r w:rsidR="00D016E5">
        <w:rPr>
          <w:rFonts w:ascii="Times New Roman" w:hAnsi="Times New Roman" w:cs="Times New Roman"/>
          <w:sz w:val="24"/>
          <w:szCs w:val="24"/>
        </w:rPr>
        <w:t xml:space="preserve"> Even each of those constituents are suffixed by a ‘-P’ when displayed.</w:t>
      </w:r>
    </w:p>
    <w:p w:rsidR="00EA2B1F" w:rsidRPr="00E84329" w:rsidRDefault="00EA2B1F" w:rsidP="00A94AD6">
      <w:pPr>
        <w:pStyle w:val="ListParagraph"/>
        <w:numPr>
          <w:ilvl w:val="0"/>
          <w:numId w:val="9"/>
        </w:numPr>
        <w:spacing w:after="0" w:line="360" w:lineRule="auto"/>
        <w:ind w:left="0" w:firstLine="0"/>
        <w:jc w:val="both"/>
        <w:rPr>
          <w:rFonts w:ascii="Times New Roman" w:hAnsi="Times New Roman" w:cs="Times New Roman"/>
          <w:b/>
          <w:sz w:val="24"/>
          <w:szCs w:val="24"/>
        </w:rPr>
      </w:pPr>
      <w:r w:rsidRPr="00E84329">
        <w:rPr>
          <w:rFonts w:ascii="Times New Roman" w:hAnsi="Times New Roman" w:cs="Times New Roman"/>
          <w:b/>
          <w:sz w:val="24"/>
          <w:szCs w:val="24"/>
        </w:rPr>
        <w:t>Period:</w:t>
      </w:r>
    </w:p>
    <w:p w:rsidR="00EA2B1F" w:rsidRPr="00DC4BF5" w:rsidRDefault="00EA2B1F" w:rsidP="00A94AD6">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A period is the set duration within which a subject occurs. How long it takes is institution-specified. It is the very measure by which "Day" is calibrated. Academic periods tend to have the same pe</w:t>
      </w:r>
      <w:r w:rsidR="00AC0C78">
        <w:rPr>
          <w:rFonts w:ascii="Times New Roman" w:hAnsi="Times New Roman" w:cs="Times New Roman"/>
          <w:sz w:val="24"/>
          <w:szCs w:val="24"/>
        </w:rPr>
        <w:t xml:space="preserve">riod duration, whereas, non-academic </w:t>
      </w:r>
      <w:r w:rsidRPr="00DC4BF5">
        <w:rPr>
          <w:rFonts w:ascii="Times New Roman" w:hAnsi="Times New Roman" w:cs="Times New Roman"/>
          <w:sz w:val="24"/>
          <w:szCs w:val="24"/>
        </w:rPr>
        <w:t>periods</w:t>
      </w:r>
      <w:r w:rsidR="007D03C5">
        <w:rPr>
          <w:rFonts w:ascii="Times New Roman" w:hAnsi="Times New Roman" w:cs="Times New Roman"/>
          <w:sz w:val="24"/>
          <w:szCs w:val="24"/>
        </w:rPr>
        <w:t xml:space="preserve"> (e.g. Break/</w:t>
      </w:r>
      <w:r w:rsidR="00AC0C78">
        <w:rPr>
          <w:rFonts w:ascii="Times New Roman" w:hAnsi="Times New Roman" w:cs="Times New Roman"/>
          <w:sz w:val="24"/>
          <w:szCs w:val="24"/>
        </w:rPr>
        <w:t>Recess)</w:t>
      </w:r>
      <w:r w:rsidRPr="00DC4BF5">
        <w:rPr>
          <w:rFonts w:ascii="Times New Roman" w:hAnsi="Times New Roman" w:cs="Times New Roman"/>
          <w:sz w:val="24"/>
          <w:szCs w:val="24"/>
        </w:rPr>
        <w:t xml:space="preserve"> might take varying lengths.</w:t>
      </w:r>
    </w:p>
    <w:p w:rsidR="00EA2B1F" w:rsidRPr="00E84329" w:rsidRDefault="00EA2B1F" w:rsidP="00A94AD6">
      <w:pPr>
        <w:pStyle w:val="ListParagraph"/>
        <w:numPr>
          <w:ilvl w:val="0"/>
          <w:numId w:val="9"/>
        </w:numPr>
        <w:spacing w:after="0" w:line="360" w:lineRule="auto"/>
        <w:ind w:left="0" w:firstLine="0"/>
        <w:jc w:val="both"/>
        <w:rPr>
          <w:rFonts w:ascii="Times New Roman" w:hAnsi="Times New Roman" w:cs="Times New Roman"/>
          <w:b/>
          <w:sz w:val="24"/>
          <w:szCs w:val="24"/>
        </w:rPr>
      </w:pPr>
      <w:r w:rsidRPr="00E84329">
        <w:rPr>
          <w:rFonts w:ascii="Times New Roman" w:hAnsi="Times New Roman" w:cs="Times New Roman"/>
          <w:b/>
          <w:sz w:val="24"/>
          <w:szCs w:val="24"/>
        </w:rPr>
        <w:t>School Class Category:</w:t>
      </w:r>
    </w:p>
    <w:p w:rsidR="00EA2B1F" w:rsidRPr="00DC4BF5" w:rsidRDefault="00EA2B1F" w:rsidP="00A94AD6">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Also termed "class category" or "class group", this is simply a collection of all the classes across different levels or grades with a common property for ease of reference. This in real life is what we would call "Senior School", or "Junior High" in a school situation especially where more than one school class category might exist. For instance, the typical Nigerian secondary school has two class categories: Junior secondary school and Senior secondary school.</w:t>
      </w:r>
    </w:p>
    <w:p w:rsidR="00EA2B1F" w:rsidRPr="00E84329" w:rsidRDefault="00EA2B1F" w:rsidP="00A94AD6">
      <w:pPr>
        <w:pStyle w:val="ListParagraph"/>
        <w:numPr>
          <w:ilvl w:val="0"/>
          <w:numId w:val="9"/>
        </w:numPr>
        <w:spacing w:after="0" w:line="360" w:lineRule="auto"/>
        <w:ind w:left="0" w:firstLine="0"/>
        <w:jc w:val="both"/>
        <w:rPr>
          <w:rFonts w:ascii="Times New Roman" w:hAnsi="Times New Roman" w:cs="Times New Roman"/>
          <w:b/>
          <w:sz w:val="24"/>
          <w:szCs w:val="24"/>
        </w:rPr>
      </w:pPr>
      <w:r w:rsidRPr="00E84329">
        <w:rPr>
          <w:rFonts w:ascii="Times New Roman" w:hAnsi="Times New Roman" w:cs="Times New Roman"/>
          <w:b/>
          <w:sz w:val="24"/>
          <w:szCs w:val="24"/>
        </w:rPr>
        <w:t>School Class (or simply, Class):</w:t>
      </w:r>
    </w:p>
    <w:p w:rsidR="00EA2B1F" w:rsidRPr="00DC4BF5" w:rsidRDefault="00EA2B1F" w:rsidP="00A94AD6">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The school class is a combination of all the arms that share one level of the academic hierarchy in the school setting. In the typical Nigerian school system, its arms are prefixed with the its name and alphabetized, e.g. JSS 1A, S</w:t>
      </w:r>
      <w:r w:rsidR="00C53986">
        <w:rPr>
          <w:rFonts w:ascii="Times New Roman" w:hAnsi="Times New Roman" w:cs="Times New Roman"/>
          <w:sz w:val="24"/>
          <w:szCs w:val="24"/>
        </w:rPr>
        <w:t xml:space="preserve">SS 2B. </w:t>
      </w:r>
      <w:r w:rsidR="00AC0C78">
        <w:rPr>
          <w:rFonts w:ascii="Times New Roman" w:hAnsi="Times New Roman" w:cs="Times New Roman"/>
          <w:sz w:val="24"/>
          <w:szCs w:val="24"/>
        </w:rPr>
        <w:t xml:space="preserve"> This application is able to render class arms in said format. </w:t>
      </w:r>
      <w:r w:rsidR="00C53986">
        <w:rPr>
          <w:rFonts w:ascii="Times New Roman" w:hAnsi="Times New Roman" w:cs="Times New Roman"/>
          <w:sz w:val="24"/>
          <w:szCs w:val="24"/>
        </w:rPr>
        <w:t xml:space="preserve">Also, </w:t>
      </w:r>
      <w:r w:rsidRPr="00DC4BF5">
        <w:rPr>
          <w:rFonts w:ascii="Times New Roman" w:hAnsi="Times New Roman" w:cs="Times New Roman"/>
          <w:sz w:val="24"/>
          <w:szCs w:val="24"/>
        </w:rPr>
        <w:t xml:space="preserve">each arm </w:t>
      </w:r>
      <w:r w:rsidR="00C97012" w:rsidRPr="00DC4BF5">
        <w:rPr>
          <w:rFonts w:ascii="Times New Roman" w:hAnsi="Times New Roman" w:cs="Times New Roman"/>
          <w:sz w:val="24"/>
          <w:szCs w:val="24"/>
        </w:rPr>
        <w:t xml:space="preserve">of </w:t>
      </w:r>
      <w:r w:rsidR="00C97012">
        <w:rPr>
          <w:rFonts w:ascii="Times New Roman" w:hAnsi="Times New Roman" w:cs="Times New Roman"/>
          <w:sz w:val="24"/>
          <w:szCs w:val="24"/>
        </w:rPr>
        <w:t>the</w:t>
      </w:r>
      <w:r w:rsidR="00C53986">
        <w:rPr>
          <w:rFonts w:ascii="Times New Roman" w:hAnsi="Times New Roman" w:cs="Times New Roman"/>
          <w:sz w:val="24"/>
          <w:szCs w:val="24"/>
        </w:rPr>
        <w:t xml:space="preserve"> </w:t>
      </w:r>
      <w:r w:rsidRPr="00DC4BF5">
        <w:rPr>
          <w:rFonts w:ascii="Times New Roman" w:hAnsi="Times New Roman" w:cs="Times New Roman"/>
          <w:sz w:val="24"/>
          <w:szCs w:val="24"/>
        </w:rPr>
        <w:t>class in question</w:t>
      </w:r>
      <w:r w:rsidR="006D7F81">
        <w:rPr>
          <w:rFonts w:ascii="Times New Roman" w:hAnsi="Times New Roman" w:cs="Times New Roman"/>
          <w:sz w:val="24"/>
          <w:szCs w:val="24"/>
        </w:rPr>
        <w:t xml:space="preserve"> can be rendered</w:t>
      </w:r>
      <w:r w:rsidRPr="00DC4BF5">
        <w:rPr>
          <w:rFonts w:ascii="Times New Roman" w:hAnsi="Times New Roman" w:cs="Times New Roman"/>
          <w:sz w:val="24"/>
          <w:szCs w:val="24"/>
        </w:rPr>
        <w:t xml:space="preserve"> numerically, </w:t>
      </w:r>
      <w:r w:rsidR="007D3A64" w:rsidRPr="00DC4BF5">
        <w:rPr>
          <w:rFonts w:ascii="Times New Roman" w:hAnsi="Times New Roman" w:cs="Times New Roman"/>
          <w:sz w:val="24"/>
          <w:szCs w:val="24"/>
        </w:rPr>
        <w:t>e.g.</w:t>
      </w:r>
      <w:r w:rsidRPr="00DC4BF5">
        <w:rPr>
          <w:rFonts w:ascii="Times New Roman" w:hAnsi="Times New Roman" w:cs="Times New Roman"/>
          <w:sz w:val="24"/>
          <w:szCs w:val="24"/>
        </w:rPr>
        <w:t xml:space="preserve"> JSS 1_1, SSS2_2</w:t>
      </w:r>
      <w:r w:rsidR="00A4288E">
        <w:rPr>
          <w:rFonts w:ascii="Times New Roman" w:hAnsi="Times New Roman" w:cs="Times New Roman"/>
          <w:sz w:val="24"/>
          <w:szCs w:val="24"/>
        </w:rPr>
        <w:t>.</w:t>
      </w:r>
    </w:p>
    <w:p w:rsidR="00EA2B1F" w:rsidRPr="00E84329" w:rsidRDefault="00EA2B1F" w:rsidP="00A94AD6">
      <w:pPr>
        <w:pStyle w:val="ListParagraph"/>
        <w:numPr>
          <w:ilvl w:val="0"/>
          <w:numId w:val="9"/>
        </w:numPr>
        <w:spacing w:after="0" w:line="360" w:lineRule="auto"/>
        <w:ind w:left="0" w:firstLine="0"/>
        <w:jc w:val="both"/>
        <w:rPr>
          <w:rFonts w:ascii="Times New Roman" w:hAnsi="Times New Roman" w:cs="Times New Roman"/>
          <w:b/>
          <w:sz w:val="24"/>
          <w:szCs w:val="24"/>
        </w:rPr>
      </w:pPr>
      <w:r w:rsidRPr="00E84329">
        <w:rPr>
          <w:rFonts w:ascii="Times New Roman" w:hAnsi="Times New Roman" w:cs="Times New Roman"/>
          <w:b/>
          <w:sz w:val="24"/>
          <w:szCs w:val="24"/>
        </w:rPr>
        <w:t>School Class Arm:</w:t>
      </w:r>
    </w:p>
    <w:p w:rsidR="00EA2B1F" w:rsidRPr="00DC4BF5" w:rsidRDefault="00EA2B1F" w:rsidP="00A94AD6">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 xml:space="preserve">Sometimes, plainly referred to as "Arm", the school class arm is a sub-section of the school class, which in turn is a subset of the school class category. The arm is the compartment into which the school class divided, primarily to accommodate a number of students that exceeds the standard </w:t>
      </w:r>
      <w:r w:rsidRPr="00DC4BF5">
        <w:rPr>
          <w:rFonts w:ascii="Times New Roman" w:hAnsi="Times New Roman" w:cs="Times New Roman"/>
          <w:sz w:val="24"/>
          <w:szCs w:val="24"/>
        </w:rPr>
        <w:lastRenderedPageBreak/>
        <w:t>number of students studying together in the same class room and</w:t>
      </w:r>
      <w:r w:rsidR="001644CE">
        <w:rPr>
          <w:rFonts w:ascii="Times New Roman" w:hAnsi="Times New Roman" w:cs="Times New Roman"/>
          <w:sz w:val="24"/>
          <w:szCs w:val="24"/>
        </w:rPr>
        <w:t xml:space="preserve"> also</w:t>
      </w:r>
      <w:r w:rsidRPr="00DC4BF5">
        <w:rPr>
          <w:rFonts w:ascii="Times New Roman" w:hAnsi="Times New Roman" w:cs="Times New Roman"/>
          <w:sz w:val="24"/>
          <w:szCs w:val="24"/>
        </w:rPr>
        <w:t xml:space="preserve"> to allow for different </w:t>
      </w:r>
      <w:r w:rsidR="0002417E" w:rsidRPr="00DC4BF5">
        <w:rPr>
          <w:rFonts w:ascii="Times New Roman" w:hAnsi="Times New Roman" w:cs="Times New Roman"/>
          <w:sz w:val="24"/>
          <w:szCs w:val="24"/>
        </w:rPr>
        <w:t>specializations</w:t>
      </w:r>
      <w:r w:rsidRPr="00DC4BF5">
        <w:rPr>
          <w:rFonts w:ascii="Times New Roman" w:hAnsi="Times New Roman" w:cs="Times New Roman"/>
          <w:sz w:val="24"/>
          <w:szCs w:val="24"/>
        </w:rPr>
        <w:t xml:space="preserve"> between students of the same class, e.g. Sciences and The Arts. The school class arm is the literal classroom in which schoolwork is done.</w:t>
      </w:r>
    </w:p>
    <w:p w:rsidR="00EA2B1F" w:rsidRPr="009D6351" w:rsidRDefault="00EA2B1F" w:rsidP="00A94AD6">
      <w:pPr>
        <w:pStyle w:val="ListParagraph"/>
        <w:numPr>
          <w:ilvl w:val="0"/>
          <w:numId w:val="9"/>
        </w:numPr>
        <w:spacing w:after="0" w:line="360" w:lineRule="auto"/>
        <w:ind w:left="0" w:firstLine="0"/>
        <w:jc w:val="both"/>
        <w:rPr>
          <w:rFonts w:ascii="Times New Roman" w:hAnsi="Times New Roman" w:cs="Times New Roman"/>
          <w:sz w:val="24"/>
          <w:szCs w:val="24"/>
        </w:rPr>
      </w:pPr>
      <w:r w:rsidRPr="00E84329">
        <w:rPr>
          <w:rFonts w:ascii="Times New Roman" w:hAnsi="Times New Roman" w:cs="Times New Roman"/>
          <w:b/>
          <w:sz w:val="24"/>
          <w:szCs w:val="24"/>
        </w:rPr>
        <w:t>Teacher</w:t>
      </w:r>
      <w:r w:rsidRPr="009D6351">
        <w:rPr>
          <w:rFonts w:ascii="Times New Roman" w:hAnsi="Times New Roman" w:cs="Times New Roman"/>
          <w:sz w:val="24"/>
          <w:szCs w:val="24"/>
        </w:rPr>
        <w:t>:</w:t>
      </w:r>
    </w:p>
    <w:p w:rsidR="0002417E" w:rsidRPr="00DC4BF5" w:rsidRDefault="00EA2B1F" w:rsidP="00A94AD6">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Fairly self-explanatory. A teacher handles the subject for a class at a given "Period" of the "Day". It is quite possible for a teacher to take on more than one subject, across more than one class arm.</w:t>
      </w:r>
    </w:p>
    <w:p w:rsidR="0002417E" w:rsidRPr="00E84329" w:rsidRDefault="00161B70" w:rsidP="00A94AD6">
      <w:pPr>
        <w:pStyle w:val="ListParagraph"/>
        <w:numPr>
          <w:ilvl w:val="0"/>
          <w:numId w:val="9"/>
        </w:numPr>
        <w:spacing w:after="0" w:line="360" w:lineRule="auto"/>
        <w:ind w:left="0" w:firstLine="0"/>
        <w:jc w:val="both"/>
        <w:rPr>
          <w:rFonts w:ascii="Times New Roman" w:hAnsi="Times New Roman" w:cs="Times New Roman"/>
          <w:b/>
          <w:sz w:val="24"/>
          <w:szCs w:val="24"/>
        </w:rPr>
      </w:pPr>
      <w:r w:rsidRPr="00E84329">
        <w:rPr>
          <w:rFonts w:ascii="Times New Roman" w:hAnsi="Times New Roman" w:cs="Times New Roman"/>
          <w:b/>
          <w:sz w:val="24"/>
          <w:szCs w:val="24"/>
        </w:rPr>
        <w:t>Teacher’s S</w:t>
      </w:r>
      <w:r w:rsidR="0002417E" w:rsidRPr="00E84329">
        <w:rPr>
          <w:rFonts w:ascii="Times New Roman" w:hAnsi="Times New Roman" w:cs="Times New Roman"/>
          <w:b/>
          <w:sz w:val="24"/>
          <w:szCs w:val="24"/>
        </w:rPr>
        <w:t>equence</w:t>
      </w:r>
    </w:p>
    <w:p w:rsidR="00772737" w:rsidRPr="00772737" w:rsidRDefault="0002417E" w:rsidP="00A94AD6">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 xml:space="preserve"> </w:t>
      </w:r>
      <w:r w:rsidR="004C4121">
        <w:rPr>
          <w:rFonts w:ascii="Times New Roman" w:hAnsi="Times New Roman" w:cs="Times New Roman"/>
          <w:sz w:val="24"/>
          <w:szCs w:val="24"/>
        </w:rPr>
        <w:t>The teacher’s</w:t>
      </w:r>
      <w:r w:rsidRPr="00DC4BF5">
        <w:rPr>
          <w:rFonts w:ascii="Times New Roman" w:hAnsi="Times New Roman" w:cs="Times New Roman"/>
          <w:sz w:val="24"/>
          <w:szCs w:val="24"/>
        </w:rPr>
        <w:t xml:space="preserve"> sequence is the list of class</w:t>
      </w:r>
      <w:r w:rsidR="003D5BFB">
        <w:rPr>
          <w:rFonts w:ascii="Times New Roman" w:hAnsi="Times New Roman" w:cs="Times New Roman"/>
          <w:sz w:val="24"/>
          <w:szCs w:val="24"/>
        </w:rPr>
        <w:t xml:space="preserve"> arms for which the teacher</w:t>
      </w:r>
      <w:r w:rsidR="006E261B">
        <w:rPr>
          <w:rFonts w:ascii="Times New Roman" w:hAnsi="Times New Roman" w:cs="Times New Roman"/>
          <w:sz w:val="24"/>
          <w:szCs w:val="24"/>
        </w:rPr>
        <w:t xml:space="preserve"> is responsible for a certain subject</w:t>
      </w:r>
      <w:r w:rsidR="003D5BFB">
        <w:rPr>
          <w:rFonts w:ascii="Times New Roman" w:hAnsi="Times New Roman" w:cs="Times New Roman"/>
          <w:sz w:val="24"/>
          <w:szCs w:val="24"/>
        </w:rPr>
        <w:t>.</w:t>
      </w:r>
      <w:r w:rsidR="00600476">
        <w:rPr>
          <w:rFonts w:ascii="Times New Roman" w:hAnsi="Times New Roman" w:cs="Times New Roman"/>
          <w:sz w:val="24"/>
          <w:szCs w:val="24"/>
        </w:rPr>
        <w:t xml:space="preserve"> It could also refer to the list of class arms a teacher is required to teach on a given day.</w:t>
      </w:r>
    </w:p>
    <w:p w:rsidR="00845DE0" w:rsidRDefault="00670D74" w:rsidP="00A94AD6">
      <w:pPr>
        <w:pStyle w:val="ListParagraph"/>
        <w:numPr>
          <w:ilvl w:val="0"/>
          <w:numId w:val="9"/>
        </w:numPr>
        <w:spacing w:after="0" w:line="360" w:lineRule="auto"/>
        <w:ind w:left="0" w:firstLine="0"/>
        <w:jc w:val="both"/>
        <w:rPr>
          <w:rFonts w:ascii="Times New Roman" w:hAnsi="Times New Roman" w:cs="Times New Roman"/>
          <w:sz w:val="24"/>
          <w:szCs w:val="24"/>
        </w:rPr>
      </w:pPr>
      <w:r w:rsidRPr="00C2441F">
        <w:rPr>
          <w:rFonts w:ascii="Times New Roman" w:hAnsi="Times New Roman" w:cs="Times New Roman"/>
          <w:b/>
          <w:sz w:val="24"/>
          <w:szCs w:val="24"/>
        </w:rPr>
        <w:t>Chunk</w:t>
      </w:r>
      <w:r w:rsidR="0007509A">
        <w:rPr>
          <w:rFonts w:ascii="Times New Roman" w:hAnsi="Times New Roman" w:cs="Times New Roman"/>
          <w:b/>
          <w:sz w:val="24"/>
          <w:szCs w:val="24"/>
        </w:rPr>
        <w:t xml:space="preserve"> (or chunk value)</w:t>
      </w:r>
      <w:r w:rsidRPr="00C2441F">
        <w:rPr>
          <w:rFonts w:ascii="Times New Roman" w:hAnsi="Times New Roman" w:cs="Times New Roman"/>
          <w:b/>
          <w:sz w:val="24"/>
          <w:szCs w:val="24"/>
        </w:rPr>
        <w:t>:</w:t>
      </w:r>
    </w:p>
    <w:p w:rsidR="00845DE0" w:rsidRDefault="00670D74" w:rsidP="00A94AD6">
      <w:pPr>
        <w:spacing w:line="360" w:lineRule="auto"/>
        <w:jc w:val="both"/>
        <w:rPr>
          <w:rFonts w:ascii="Times New Roman" w:hAnsi="Times New Roman" w:cs="Times New Roman"/>
          <w:sz w:val="24"/>
          <w:szCs w:val="24"/>
        </w:rPr>
      </w:pPr>
      <w:r w:rsidRPr="00845DE0">
        <w:rPr>
          <w:rFonts w:ascii="Times New Roman" w:hAnsi="Times New Roman" w:cs="Times New Roman"/>
          <w:sz w:val="24"/>
          <w:szCs w:val="24"/>
        </w:rPr>
        <w:t>A subject’s chunk value refers to the number of times a subject features in the periods of a particular class arm on a certain day</w:t>
      </w:r>
      <w:r w:rsidR="00081BBC" w:rsidRPr="00845DE0">
        <w:rPr>
          <w:rFonts w:ascii="Times New Roman" w:hAnsi="Times New Roman" w:cs="Times New Roman"/>
          <w:sz w:val="24"/>
          <w:szCs w:val="24"/>
        </w:rPr>
        <w:t>. Subjects that feature more than once often do so contiguously (</w:t>
      </w:r>
      <w:r w:rsidR="00B13FF4" w:rsidRPr="00845DE0">
        <w:rPr>
          <w:rFonts w:ascii="Times New Roman" w:hAnsi="Times New Roman" w:cs="Times New Roman"/>
          <w:sz w:val="24"/>
          <w:szCs w:val="24"/>
        </w:rPr>
        <w:t>except</w:t>
      </w:r>
      <w:r w:rsidR="00081BBC" w:rsidRPr="00845DE0">
        <w:rPr>
          <w:rFonts w:ascii="Times New Roman" w:hAnsi="Times New Roman" w:cs="Times New Roman"/>
          <w:sz w:val="24"/>
          <w:szCs w:val="24"/>
        </w:rPr>
        <w:t xml:space="preserve"> where certain other circumstances exist)</w:t>
      </w:r>
      <w:r w:rsidR="00B13FF4" w:rsidRPr="00845DE0">
        <w:rPr>
          <w:rFonts w:ascii="Times New Roman" w:hAnsi="Times New Roman" w:cs="Times New Roman"/>
          <w:sz w:val="24"/>
          <w:szCs w:val="24"/>
        </w:rPr>
        <w:t>. E.g. class arm JSS1A has Mathematics for two periods on Monday, we would say “the chunk value for Mathe</w:t>
      </w:r>
      <w:r w:rsidR="001F1AD5">
        <w:rPr>
          <w:rFonts w:ascii="Times New Roman" w:hAnsi="Times New Roman" w:cs="Times New Roman"/>
          <w:sz w:val="24"/>
          <w:szCs w:val="24"/>
        </w:rPr>
        <w:t>matics for JSS1A on Monday is 2</w:t>
      </w:r>
      <w:r w:rsidR="00B13FF4" w:rsidRPr="00845DE0">
        <w:rPr>
          <w:rFonts w:ascii="Times New Roman" w:hAnsi="Times New Roman" w:cs="Times New Roman"/>
          <w:sz w:val="24"/>
          <w:szCs w:val="24"/>
        </w:rPr>
        <w:t>”</w:t>
      </w:r>
      <w:r w:rsidR="001F1AD5">
        <w:rPr>
          <w:rFonts w:ascii="Times New Roman" w:hAnsi="Times New Roman" w:cs="Times New Roman"/>
          <w:sz w:val="24"/>
          <w:szCs w:val="24"/>
        </w:rPr>
        <w:t>.</w:t>
      </w:r>
    </w:p>
    <w:p w:rsidR="00772737" w:rsidRPr="00772737" w:rsidRDefault="00772737" w:rsidP="00A94AD6">
      <w:pPr>
        <w:pStyle w:val="ListParagraph"/>
        <w:numPr>
          <w:ilvl w:val="0"/>
          <w:numId w:val="9"/>
        </w:numPr>
        <w:spacing w:after="0" w:line="360" w:lineRule="auto"/>
        <w:ind w:left="0" w:firstLine="0"/>
        <w:jc w:val="both"/>
        <w:rPr>
          <w:rFonts w:ascii="Times New Roman" w:hAnsi="Times New Roman" w:cs="Times New Roman"/>
          <w:b/>
          <w:sz w:val="24"/>
          <w:szCs w:val="24"/>
        </w:rPr>
      </w:pPr>
      <w:r w:rsidRPr="00772737">
        <w:rPr>
          <w:rFonts w:ascii="Times New Roman" w:hAnsi="Times New Roman" w:cs="Times New Roman"/>
          <w:b/>
          <w:sz w:val="24"/>
          <w:szCs w:val="24"/>
        </w:rPr>
        <w:t>Frequency (Weekly):</w:t>
      </w:r>
    </w:p>
    <w:p w:rsidR="00772737" w:rsidRPr="00772737" w:rsidRDefault="00772737" w:rsidP="00A94A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Also referred to </w:t>
      </w:r>
      <w:r w:rsidR="00A92AA6">
        <w:rPr>
          <w:rFonts w:ascii="Times New Roman" w:hAnsi="Times New Roman" w:cs="Times New Roman"/>
          <w:sz w:val="24"/>
          <w:szCs w:val="24"/>
        </w:rPr>
        <w:t>as subject</w:t>
      </w:r>
      <w:r w:rsidR="00B52BBF">
        <w:rPr>
          <w:rFonts w:ascii="Times New Roman" w:hAnsi="Times New Roman" w:cs="Times New Roman"/>
          <w:sz w:val="24"/>
          <w:szCs w:val="24"/>
        </w:rPr>
        <w:t>/course quota</w:t>
      </w:r>
      <w:r w:rsidR="00325334">
        <w:rPr>
          <w:rFonts w:ascii="Times New Roman" w:hAnsi="Times New Roman" w:cs="Times New Roman"/>
          <w:sz w:val="24"/>
          <w:szCs w:val="24"/>
        </w:rPr>
        <w:t>.</w:t>
      </w:r>
      <w:r>
        <w:rPr>
          <w:rFonts w:ascii="Times New Roman" w:hAnsi="Times New Roman" w:cs="Times New Roman"/>
          <w:sz w:val="24"/>
          <w:szCs w:val="24"/>
        </w:rPr>
        <w:t xml:space="preserve"> </w:t>
      </w:r>
      <w:r w:rsidR="00325334">
        <w:rPr>
          <w:rFonts w:ascii="Times New Roman" w:hAnsi="Times New Roman" w:cs="Times New Roman"/>
          <w:sz w:val="24"/>
          <w:szCs w:val="24"/>
        </w:rPr>
        <w:t xml:space="preserve">This </w:t>
      </w:r>
      <w:r>
        <w:rPr>
          <w:rFonts w:ascii="Times New Roman" w:hAnsi="Times New Roman" w:cs="Times New Roman"/>
          <w:sz w:val="24"/>
          <w:szCs w:val="24"/>
        </w:rPr>
        <w:t xml:space="preserve">is the total number of periods a subject must occupy for the total span of the school </w:t>
      </w:r>
      <w:r w:rsidR="00325334">
        <w:rPr>
          <w:rFonts w:ascii="Times New Roman" w:hAnsi="Times New Roman" w:cs="Times New Roman"/>
          <w:sz w:val="24"/>
          <w:szCs w:val="24"/>
        </w:rPr>
        <w:t>week</w:t>
      </w:r>
      <w:r w:rsidR="00AB46CE">
        <w:rPr>
          <w:rFonts w:ascii="Times New Roman" w:hAnsi="Times New Roman" w:cs="Times New Roman"/>
          <w:sz w:val="24"/>
          <w:szCs w:val="24"/>
        </w:rPr>
        <w:t xml:space="preserve"> by the user’s design</w:t>
      </w:r>
      <w:r w:rsidR="00325334">
        <w:rPr>
          <w:rFonts w:ascii="Times New Roman" w:hAnsi="Times New Roman" w:cs="Times New Roman"/>
          <w:sz w:val="24"/>
          <w:szCs w:val="24"/>
        </w:rPr>
        <w:t>;</w:t>
      </w:r>
      <w:r>
        <w:rPr>
          <w:rFonts w:ascii="Times New Roman" w:hAnsi="Times New Roman" w:cs="Times New Roman"/>
          <w:sz w:val="24"/>
          <w:szCs w:val="24"/>
        </w:rPr>
        <w:t xml:space="preserve"> it is almost always a multiple of the subject’s chunk value</w:t>
      </w:r>
      <w:r w:rsidR="00325334">
        <w:rPr>
          <w:rFonts w:ascii="Times New Roman" w:hAnsi="Times New Roman" w:cs="Times New Roman"/>
          <w:sz w:val="24"/>
          <w:szCs w:val="24"/>
        </w:rPr>
        <w:t>.</w:t>
      </w:r>
    </w:p>
    <w:p w:rsidR="001E40BD" w:rsidRPr="001E40BD" w:rsidRDefault="00845DE0" w:rsidP="001E40BD">
      <w:pPr>
        <w:pStyle w:val="ListParagraph"/>
        <w:numPr>
          <w:ilvl w:val="0"/>
          <w:numId w:val="9"/>
        </w:numPr>
        <w:spacing w:before="240" w:line="360" w:lineRule="auto"/>
        <w:ind w:left="0" w:firstLine="0"/>
        <w:jc w:val="both"/>
        <w:rPr>
          <w:rFonts w:ascii="Times New Roman" w:hAnsi="Times New Roman" w:cs="Times New Roman"/>
          <w:sz w:val="24"/>
          <w:szCs w:val="24"/>
        </w:rPr>
      </w:pPr>
      <w:r>
        <w:rPr>
          <w:rFonts w:ascii="Times New Roman" w:hAnsi="Times New Roman" w:cs="Times New Roman"/>
          <w:b/>
          <w:sz w:val="24"/>
          <w:szCs w:val="24"/>
        </w:rPr>
        <w:t>Packeting:</w:t>
      </w:r>
      <w:r w:rsidR="002502ED">
        <w:rPr>
          <w:rFonts w:ascii="Times New Roman" w:hAnsi="Times New Roman" w:cs="Times New Roman"/>
          <w:b/>
          <w:sz w:val="24"/>
          <w:szCs w:val="24"/>
        </w:rPr>
        <w:br/>
      </w:r>
      <w:r w:rsidRPr="002502ED">
        <w:rPr>
          <w:rFonts w:ascii="Times New Roman" w:hAnsi="Times New Roman" w:cs="Times New Roman"/>
          <w:sz w:val="24"/>
          <w:szCs w:val="24"/>
        </w:rPr>
        <w:t>Pack</w:t>
      </w:r>
      <w:r w:rsidR="008A405F">
        <w:rPr>
          <w:rFonts w:ascii="Times New Roman" w:hAnsi="Times New Roman" w:cs="Times New Roman"/>
          <w:sz w:val="24"/>
          <w:szCs w:val="24"/>
        </w:rPr>
        <w:t>eting refers to the allocation</w:t>
      </w:r>
      <w:r w:rsidRPr="002502ED">
        <w:rPr>
          <w:rFonts w:ascii="Times New Roman" w:hAnsi="Times New Roman" w:cs="Times New Roman"/>
          <w:sz w:val="24"/>
          <w:szCs w:val="24"/>
        </w:rPr>
        <w:t xml:space="preserve"> of the different subjects offered by a class arm i</w:t>
      </w:r>
      <w:r w:rsidR="00325334" w:rsidRPr="002502ED">
        <w:rPr>
          <w:rFonts w:ascii="Times New Roman" w:hAnsi="Times New Roman" w:cs="Times New Roman"/>
          <w:sz w:val="24"/>
          <w:szCs w:val="24"/>
        </w:rPr>
        <w:t>nto different days of the week</w:t>
      </w:r>
      <w:r w:rsidR="008A405F">
        <w:rPr>
          <w:rFonts w:ascii="Times New Roman" w:hAnsi="Times New Roman" w:cs="Times New Roman"/>
          <w:sz w:val="24"/>
          <w:szCs w:val="24"/>
        </w:rPr>
        <w:t xml:space="preserve"> for which the arm is required to take classes</w:t>
      </w:r>
      <w:r w:rsidR="00325334" w:rsidRPr="002502ED">
        <w:rPr>
          <w:rFonts w:ascii="Times New Roman" w:hAnsi="Times New Roman" w:cs="Times New Roman"/>
          <w:sz w:val="24"/>
          <w:szCs w:val="24"/>
        </w:rPr>
        <w:t>.</w:t>
      </w:r>
    </w:p>
    <w:p w:rsidR="00325334" w:rsidRPr="002A26A3" w:rsidRDefault="00325334" w:rsidP="001E40BD">
      <w:pPr>
        <w:pStyle w:val="ListParagraph"/>
        <w:numPr>
          <w:ilvl w:val="0"/>
          <w:numId w:val="9"/>
        </w:numPr>
        <w:spacing w:line="360" w:lineRule="auto"/>
        <w:ind w:left="0" w:firstLine="0"/>
        <w:jc w:val="both"/>
        <w:rPr>
          <w:rFonts w:ascii="Times New Roman" w:hAnsi="Times New Roman" w:cs="Times New Roman"/>
          <w:b/>
          <w:sz w:val="24"/>
          <w:szCs w:val="24"/>
        </w:rPr>
      </w:pPr>
      <w:r w:rsidRPr="004418B5">
        <w:rPr>
          <w:rFonts w:ascii="Times New Roman" w:hAnsi="Times New Roman" w:cs="Times New Roman"/>
          <w:b/>
          <w:sz w:val="24"/>
          <w:szCs w:val="24"/>
        </w:rPr>
        <w:t>Sorting</w:t>
      </w:r>
      <w:r w:rsidR="002A26A3">
        <w:rPr>
          <w:rFonts w:ascii="Times New Roman" w:hAnsi="Times New Roman" w:cs="Times New Roman"/>
          <w:b/>
          <w:sz w:val="24"/>
          <w:szCs w:val="24"/>
        </w:rPr>
        <w:t>:</w:t>
      </w:r>
      <w:r w:rsidR="002A26A3">
        <w:rPr>
          <w:rFonts w:ascii="Times New Roman" w:hAnsi="Times New Roman" w:cs="Times New Roman"/>
          <w:b/>
          <w:sz w:val="24"/>
          <w:szCs w:val="24"/>
        </w:rPr>
        <w:br/>
      </w:r>
      <w:r w:rsidRPr="002A26A3">
        <w:rPr>
          <w:rFonts w:ascii="Times New Roman" w:hAnsi="Times New Roman" w:cs="Times New Roman"/>
          <w:sz w:val="24"/>
          <w:szCs w:val="24"/>
        </w:rPr>
        <w:t>Sorting is the major work of this project. The sorting operation ensures that for a given day, every teacher which features in it (regardless of the class arms they teach) has their periods spread in such a way that no overlaps occur</w:t>
      </w:r>
      <w:r w:rsidR="00983063" w:rsidRPr="002A26A3">
        <w:rPr>
          <w:rFonts w:ascii="Times New Roman" w:hAnsi="Times New Roman" w:cs="Times New Roman"/>
          <w:sz w:val="24"/>
          <w:szCs w:val="24"/>
        </w:rPr>
        <w:t>. As much as possible, the teacher’s periods are arranged such that (except for intentionally consecu</w:t>
      </w:r>
      <w:r w:rsidR="00033817">
        <w:rPr>
          <w:rFonts w:ascii="Times New Roman" w:hAnsi="Times New Roman" w:cs="Times New Roman"/>
          <w:sz w:val="24"/>
          <w:szCs w:val="24"/>
        </w:rPr>
        <w:t>tive periods) there is some spacing</w:t>
      </w:r>
      <w:r w:rsidR="00983063" w:rsidRPr="002A26A3">
        <w:rPr>
          <w:rFonts w:ascii="Times New Roman" w:hAnsi="Times New Roman" w:cs="Times New Roman"/>
          <w:sz w:val="24"/>
          <w:szCs w:val="24"/>
        </w:rPr>
        <w:t xml:space="preserve"> between the periods to </w:t>
      </w:r>
      <w:r w:rsidR="003715DE" w:rsidRPr="002A26A3">
        <w:rPr>
          <w:rFonts w:ascii="Times New Roman" w:hAnsi="Times New Roman" w:cs="Times New Roman"/>
          <w:sz w:val="24"/>
          <w:szCs w:val="24"/>
        </w:rPr>
        <w:t>help them rest</w:t>
      </w:r>
      <w:r w:rsidR="00A24840">
        <w:rPr>
          <w:rFonts w:ascii="Times New Roman" w:hAnsi="Times New Roman" w:cs="Times New Roman"/>
          <w:sz w:val="24"/>
          <w:szCs w:val="24"/>
        </w:rPr>
        <w:t xml:space="preserve"> and freshen up for their next lesson</w:t>
      </w:r>
      <w:r w:rsidR="00983063" w:rsidRPr="002A26A3">
        <w:rPr>
          <w:rFonts w:ascii="Times New Roman" w:hAnsi="Times New Roman" w:cs="Times New Roman"/>
          <w:sz w:val="24"/>
          <w:szCs w:val="24"/>
        </w:rPr>
        <w:t>.</w:t>
      </w:r>
    </w:p>
    <w:p w:rsidR="00C1682F" w:rsidRDefault="00C1682F" w:rsidP="00F2198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2417E" w:rsidRDefault="000D750F" w:rsidP="008D1C1D">
      <w:pPr>
        <w:pStyle w:val="Heading1"/>
      </w:pPr>
      <w:bookmarkStart w:id="6" w:name="_Toc130239749"/>
      <w:r w:rsidRPr="00DC4BF5">
        <w:lastRenderedPageBreak/>
        <w:t>THE APP IN THE RUNNING</w:t>
      </w:r>
      <w:bookmarkEnd w:id="6"/>
    </w:p>
    <w:p w:rsidR="00D535B9" w:rsidRPr="00D535B9" w:rsidRDefault="00157C77" w:rsidP="008D1C1D">
      <w:pPr>
        <w:pStyle w:val="Heading2"/>
      </w:pPr>
      <w:bookmarkStart w:id="7" w:name="_Toc130239750"/>
      <w:r>
        <w:t xml:space="preserve">MODEL </w:t>
      </w:r>
      <w:r w:rsidR="00AB16F4">
        <w:t>HIE</w:t>
      </w:r>
      <w:r w:rsidR="00D535B9">
        <w:t>RARCHIES</w:t>
      </w:r>
      <w:bookmarkEnd w:id="7"/>
    </w:p>
    <w:p w:rsidR="00EA2B1F" w:rsidRPr="00DC4BF5" w:rsidRDefault="00EA2B1F" w:rsidP="00F2198D">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This application models the operational structure of a full-fledged (typical Nigerian) school. However, this model structure is in no way limited to schools with such an operational structure. It</w:t>
      </w:r>
      <w:r w:rsidR="004579A2">
        <w:rPr>
          <w:rFonts w:ascii="Times New Roman" w:hAnsi="Times New Roman" w:cs="Times New Roman"/>
          <w:sz w:val="24"/>
          <w:szCs w:val="24"/>
        </w:rPr>
        <w:t xml:space="preserve"> can be modified to suit institutions</w:t>
      </w:r>
      <w:r w:rsidRPr="00DC4BF5">
        <w:rPr>
          <w:rFonts w:ascii="Times New Roman" w:hAnsi="Times New Roman" w:cs="Times New Roman"/>
          <w:sz w:val="24"/>
          <w:szCs w:val="24"/>
        </w:rPr>
        <w:t xml:space="preserve"> whose structures are not as involved. As earlier stated, this application models both the school's operational structure and the (likely) interactions between them. These models present themselves in hierarchical formats.</w:t>
      </w:r>
    </w:p>
    <w:p w:rsidR="00EA2B1F" w:rsidRPr="00DC4BF5" w:rsidRDefault="00EA2B1F" w:rsidP="00F2198D">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There are two models, conveniently termed The Class-hierarchy and The Course-hierarchy. At its core, the timetable, in this context, is little more than a black and white representation of the relationship between subjects</w:t>
      </w:r>
      <w:r w:rsidR="001D5B12">
        <w:rPr>
          <w:rFonts w:ascii="Times New Roman" w:hAnsi="Times New Roman" w:cs="Times New Roman"/>
          <w:sz w:val="24"/>
          <w:szCs w:val="24"/>
        </w:rPr>
        <w:t xml:space="preserve"> </w:t>
      </w:r>
      <w:r w:rsidRPr="00DC4BF5">
        <w:rPr>
          <w:rFonts w:ascii="Times New Roman" w:hAnsi="Times New Roman" w:cs="Times New Roman"/>
          <w:sz w:val="24"/>
          <w:szCs w:val="24"/>
        </w:rPr>
        <w:t xml:space="preserve">(courses) and classrooms at </w:t>
      </w:r>
      <w:r w:rsidR="0002417E" w:rsidRPr="00DC4BF5">
        <w:rPr>
          <w:rFonts w:ascii="Times New Roman" w:hAnsi="Times New Roman" w:cs="Times New Roman"/>
          <w:sz w:val="24"/>
          <w:szCs w:val="24"/>
        </w:rPr>
        <w:t>certain</w:t>
      </w:r>
      <w:r w:rsidRPr="00DC4BF5">
        <w:rPr>
          <w:rFonts w:ascii="Times New Roman" w:hAnsi="Times New Roman" w:cs="Times New Roman"/>
          <w:sz w:val="24"/>
          <w:szCs w:val="24"/>
        </w:rPr>
        <w:t xml:space="preserve"> parts of the day, both collectively (</w:t>
      </w:r>
      <w:r w:rsidR="00D535B9" w:rsidRPr="00DC4BF5">
        <w:rPr>
          <w:rFonts w:ascii="Times New Roman" w:hAnsi="Times New Roman" w:cs="Times New Roman"/>
          <w:sz w:val="24"/>
          <w:szCs w:val="24"/>
        </w:rPr>
        <w:t>i.e.</w:t>
      </w:r>
      <w:r w:rsidRPr="00DC4BF5">
        <w:rPr>
          <w:rFonts w:ascii="Times New Roman" w:hAnsi="Times New Roman" w:cs="Times New Roman"/>
          <w:sz w:val="24"/>
          <w:szCs w:val="24"/>
        </w:rPr>
        <w:t xml:space="preserve"> in whatever groups these might have been sorted into) and individually. Both models would have to be created.</w:t>
      </w:r>
    </w:p>
    <w:p w:rsidR="00EA2B1F" w:rsidRPr="008D1C1D" w:rsidRDefault="00EA2B1F" w:rsidP="008D1C1D">
      <w:pPr>
        <w:pStyle w:val="Heading3"/>
        <w:rPr>
          <w:i/>
          <w:color w:val="2E74B5" w:themeColor="accent1" w:themeShade="BF"/>
        </w:rPr>
      </w:pPr>
      <w:bookmarkStart w:id="8" w:name="_Toc130239751"/>
      <w:r w:rsidRPr="008D1C1D">
        <w:rPr>
          <w:color w:val="2E74B5" w:themeColor="accent1" w:themeShade="BF"/>
        </w:rPr>
        <w:t>The Class-hierarchy</w:t>
      </w:r>
      <w:bookmarkEnd w:id="8"/>
    </w:p>
    <w:p w:rsidR="00EA2B1F" w:rsidRPr="00DC4BF5" w:rsidRDefault="00EA2B1F" w:rsidP="00F2198D">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The class hierarchy represents the superset-set-subset relationship of the between the items in the class hierarchy.</w:t>
      </w:r>
    </w:p>
    <w:p w:rsidR="00EA2B1F" w:rsidRPr="004011A8" w:rsidRDefault="004011A8" w:rsidP="00F2198D">
      <w:pPr>
        <w:spacing w:line="360" w:lineRule="auto"/>
        <w:jc w:val="both"/>
        <w:rPr>
          <w:rFonts w:ascii="Times New Roman" w:hAnsi="Times New Roman" w:cs="Times New Roman"/>
          <w:sz w:val="24"/>
          <w:szCs w:val="24"/>
        </w:rPr>
      </w:pPr>
      <w:r>
        <w:rPr>
          <w:rFonts w:ascii="Times New Roman" w:hAnsi="Times New Roman" w:cs="Times New Roman"/>
          <w:b/>
          <w:noProof/>
          <w:color w:val="262626" w:themeColor="text1" w:themeTint="D9"/>
          <w:sz w:val="24"/>
          <w:szCs w:val="24"/>
        </w:rPr>
        <w:drawing>
          <wp:anchor distT="0" distB="0" distL="114300" distR="114300" simplePos="0" relativeHeight="251677696" behindDoc="0" locked="0" layoutInCell="1" allowOverlap="1" wp14:anchorId="2C89BED9" wp14:editId="3B6B6678">
            <wp:simplePos x="0" y="0"/>
            <wp:positionH relativeFrom="margin">
              <wp:align>left</wp:align>
            </wp:positionH>
            <wp:positionV relativeFrom="paragraph">
              <wp:posOffset>269875</wp:posOffset>
            </wp:positionV>
            <wp:extent cx="3429000" cy="737235"/>
            <wp:effectExtent l="0" t="0" r="19050" b="0"/>
            <wp:wrapTopAndBottom/>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EA2B1F" w:rsidRPr="00DC4BF5">
        <w:rPr>
          <w:rFonts w:ascii="Times New Roman" w:hAnsi="Times New Roman" w:cs="Times New Roman"/>
          <w:sz w:val="24"/>
          <w:szCs w:val="24"/>
        </w:rPr>
        <w:t>The hierarchy can be simply represented as:</w:t>
      </w:r>
    </w:p>
    <w:p w:rsidR="00EA2B1F" w:rsidRPr="00DC4BF5" w:rsidRDefault="00525C0A" w:rsidP="00F2198D">
      <w:pPr>
        <w:spacing w:line="360" w:lineRule="auto"/>
        <w:jc w:val="both"/>
        <w:rPr>
          <w:rFonts w:ascii="Times New Roman" w:hAnsi="Times New Roman" w:cs="Times New Roman"/>
          <w:sz w:val="24"/>
          <w:szCs w:val="24"/>
        </w:rPr>
      </w:pPr>
      <w:r>
        <w:rPr>
          <w:rFonts w:ascii="Times New Roman" w:hAnsi="Times New Roman" w:cs="Times New Roman"/>
          <w:sz w:val="24"/>
          <w:szCs w:val="24"/>
        </w:rPr>
        <w:t>Class categories (groups)</w:t>
      </w:r>
      <w:r w:rsidR="00EA2B1F" w:rsidRPr="00DC4BF5">
        <w:rPr>
          <w:rFonts w:ascii="Times New Roman" w:hAnsi="Times New Roman" w:cs="Times New Roman"/>
          <w:sz w:val="24"/>
          <w:szCs w:val="24"/>
        </w:rPr>
        <w:t xml:space="preserve"> contain all the classes which in turn contain all the arms for said classes. The class category in the real-life school setting is what we would call 'Junior</w:t>
      </w:r>
      <w:r w:rsidR="00516EA4">
        <w:rPr>
          <w:rFonts w:ascii="Times New Roman" w:hAnsi="Times New Roman" w:cs="Times New Roman"/>
          <w:sz w:val="24"/>
          <w:szCs w:val="24"/>
        </w:rPr>
        <w:t xml:space="preserve"> School' or 'Senior High' or 'M</w:t>
      </w:r>
      <w:r w:rsidR="00E36AFE">
        <w:rPr>
          <w:rFonts w:ascii="Times New Roman" w:hAnsi="Times New Roman" w:cs="Times New Roman"/>
          <w:sz w:val="24"/>
          <w:szCs w:val="24"/>
        </w:rPr>
        <w:t>i</w:t>
      </w:r>
      <w:r w:rsidR="00EA2B1F" w:rsidRPr="00DC4BF5">
        <w:rPr>
          <w:rFonts w:ascii="Times New Roman" w:hAnsi="Times New Roman" w:cs="Times New Roman"/>
          <w:sz w:val="24"/>
          <w:szCs w:val="24"/>
        </w:rPr>
        <w:t>ddle School' (US). It is merely a convenient way to categorize classes, especially in a setting that</w:t>
      </w:r>
      <w:r w:rsidR="00483C4C">
        <w:rPr>
          <w:rFonts w:ascii="Times New Roman" w:hAnsi="Times New Roman" w:cs="Times New Roman"/>
          <w:sz w:val="24"/>
          <w:szCs w:val="24"/>
        </w:rPr>
        <w:t xml:space="preserve"> has</w:t>
      </w:r>
      <w:r w:rsidR="00EA2B1F" w:rsidRPr="00DC4BF5">
        <w:rPr>
          <w:rFonts w:ascii="Times New Roman" w:hAnsi="Times New Roman" w:cs="Times New Roman"/>
          <w:sz w:val="24"/>
          <w:szCs w:val="24"/>
        </w:rPr>
        <w:t xml:space="preserve"> more than one class category running.</w:t>
      </w:r>
    </w:p>
    <w:p w:rsidR="00EA2B1F" w:rsidRPr="006C79BA" w:rsidRDefault="00EA2B1F" w:rsidP="00497444">
      <w:pPr>
        <w:pStyle w:val="Heading2"/>
        <w:spacing w:after="240"/>
        <w:rPr>
          <w:i/>
        </w:rPr>
      </w:pPr>
      <w:bookmarkStart w:id="9" w:name="_Toc130239752"/>
      <w:r w:rsidRPr="006C79BA">
        <w:t>The Course hierarchy</w:t>
      </w:r>
      <w:bookmarkEnd w:id="9"/>
    </w:p>
    <w:p w:rsidR="00EA2B1F" w:rsidRPr="00DC4BF5" w:rsidRDefault="00EA2B1F" w:rsidP="00F2198D">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 xml:space="preserve">The Course hierarchy, just like the class hierarchy above, is a superset-set-subset relationship that describes the key components of the structure that handles and executes teaching, course structure and the various instances of specializations of class arms within a class, </w:t>
      </w:r>
      <w:r w:rsidR="00C1682F" w:rsidRPr="00DC4BF5">
        <w:rPr>
          <w:rFonts w:ascii="Times New Roman" w:hAnsi="Times New Roman" w:cs="Times New Roman"/>
          <w:sz w:val="24"/>
          <w:szCs w:val="24"/>
        </w:rPr>
        <w:t>e.g.</w:t>
      </w:r>
      <w:r w:rsidRPr="00DC4BF5">
        <w:rPr>
          <w:rFonts w:ascii="Times New Roman" w:hAnsi="Times New Roman" w:cs="Times New Roman"/>
          <w:sz w:val="24"/>
          <w:szCs w:val="24"/>
        </w:rPr>
        <w:t xml:space="preserve"> class arms designated for The Arts or Sciences or other.</w:t>
      </w:r>
    </w:p>
    <w:p w:rsidR="00EA2B1F" w:rsidRPr="00DC4BF5" w:rsidRDefault="00EA2B1F" w:rsidP="00F2198D">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lastRenderedPageBreak/>
        <w:t>The teachers primarily handle the teaching and what they teach is the subject or course. The department is merely the container that houses like subjects, a neat way of grouping subjects in the event that similar-structured subjects are taken as a whole. However, for ease of design (as regards the efficiency of coding), among other things, the subject is said to "have" a teacher and "hail from" a department.</w:t>
      </w:r>
    </w:p>
    <w:p w:rsidR="00EA2B1F" w:rsidRPr="00DC4BF5" w:rsidRDefault="00EA2B1F" w:rsidP="00F2198D">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It should be plainly stated that the</w:t>
      </w:r>
      <w:r w:rsidR="00522CCB">
        <w:rPr>
          <w:rFonts w:ascii="Times New Roman" w:hAnsi="Times New Roman" w:cs="Times New Roman"/>
          <w:sz w:val="24"/>
          <w:szCs w:val="24"/>
        </w:rPr>
        <w:t>re are certain subjects (Non-acads</w:t>
      </w:r>
      <w:r w:rsidRPr="00DC4BF5">
        <w:rPr>
          <w:rFonts w:ascii="Times New Roman" w:hAnsi="Times New Roman" w:cs="Times New Roman"/>
          <w:sz w:val="24"/>
          <w:szCs w:val="24"/>
        </w:rPr>
        <w:t>, as they are referred to here, as discussed in the definition of terms section) which do not require handling by a teacher. These are subjects like break-time (recess) or extracurricular activities. (The definition of the term </w:t>
      </w:r>
      <w:r w:rsidR="00C1682F">
        <w:rPr>
          <w:rFonts w:ascii="Times New Roman" w:hAnsi="Times New Roman" w:cs="Times New Roman"/>
          <w:sz w:val="24"/>
          <w:szCs w:val="24"/>
        </w:rPr>
        <w:t>“</w:t>
      </w:r>
      <w:r w:rsidRPr="00DC4BF5">
        <w:rPr>
          <w:rFonts w:ascii="Times New Roman" w:hAnsi="Times New Roman" w:cs="Times New Roman"/>
          <w:sz w:val="24"/>
          <w:szCs w:val="24"/>
        </w:rPr>
        <w:t>subject</w:t>
      </w:r>
      <w:r w:rsidR="00C1682F">
        <w:rPr>
          <w:rFonts w:ascii="Times New Roman" w:hAnsi="Times New Roman" w:cs="Times New Roman"/>
          <w:sz w:val="24"/>
          <w:szCs w:val="24"/>
        </w:rPr>
        <w:t>”</w:t>
      </w:r>
      <w:r w:rsidRPr="00DC4BF5">
        <w:rPr>
          <w:rFonts w:ascii="Times New Roman" w:hAnsi="Times New Roman" w:cs="Times New Roman"/>
          <w:sz w:val="24"/>
          <w:szCs w:val="24"/>
        </w:rPr>
        <w:t> used here and throughout the manual is c</w:t>
      </w:r>
      <w:r w:rsidR="00C1682F">
        <w:rPr>
          <w:rFonts w:ascii="Times New Roman" w:hAnsi="Times New Roman" w:cs="Times New Roman"/>
          <w:sz w:val="24"/>
          <w:szCs w:val="24"/>
        </w:rPr>
        <w:t>onsistent with the definition –</w:t>
      </w:r>
      <w:r w:rsidRPr="00DC4BF5">
        <w:rPr>
          <w:rFonts w:ascii="Times New Roman" w:hAnsi="Times New Roman" w:cs="Times New Roman"/>
          <w:sz w:val="24"/>
          <w:szCs w:val="24"/>
        </w:rPr>
        <w:t xml:space="preserve"> </w:t>
      </w:r>
      <w:r w:rsidR="00C1682F">
        <w:rPr>
          <w:rFonts w:ascii="Times New Roman" w:hAnsi="Times New Roman" w:cs="Times New Roman"/>
          <w:sz w:val="24"/>
          <w:szCs w:val="24"/>
        </w:rPr>
        <w:t xml:space="preserve">or redefinition, </w:t>
      </w:r>
      <w:r w:rsidR="009D7CAB">
        <w:rPr>
          <w:rFonts w:ascii="Times New Roman" w:hAnsi="Times New Roman" w:cs="Times New Roman"/>
          <w:sz w:val="24"/>
          <w:szCs w:val="24"/>
        </w:rPr>
        <w:t>i</w:t>
      </w:r>
      <w:r w:rsidR="00C1682F">
        <w:rPr>
          <w:rFonts w:ascii="Times New Roman" w:hAnsi="Times New Roman" w:cs="Times New Roman"/>
          <w:sz w:val="24"/>
          <w:szCs w:val="24"/>
        </w:rPr>
        <w:t xml:space="preserve">f you will – </w:t>
      </w:r>
      <w:r w:rsidRPr="00DC4BF5">
        <w:rPr>
          <w:rFonts w:ascii="Times New Roman" w:hAnsi="Times New Roman" w:cs="Times New Roman"/>
          <w:sz w:val="24"/>
          <w:szCs w:val="24"/>
        </w:rPr>
        <w:t xml:space="preserve">in the </w:t>
      </w:r>
      <w:hyperlink w:anchor="_THE_MEANING_OF" w:history="1">
        <w:r w:rsidRPr="00456D62">
          <w:rPr>
            <w:rStyle w:val="Hyperlink"/>
            <w:rFonts w:ascii="Times New Roman" w:hAnsi="Times New Roman" w:cs="Times New Roman"/>
            <w:i/>
            <w:sz w:val="24"/>
            <w:szCs w:val="24"/>
            <w:u w:val="none"/>
          </w:rPr>
          <w:t>Definition of terms</w:t>
        </w:r>
      </w:hyperlink>
      <w:r w:rsidRPr="00DC4BF5">
        <w:rPr>
          <w:rFonts w:ascii="Times New Roman" w:hAnsi="Times New Roman" w:cs="Times New Roman"/>
          <w:sz w:val="24"/>
          <w:szCs w:val="24"/>
        </w:rPr>
        <w:t xml:space="preserve"> section).</w:t>
      </w:r>
    </w:p>
    <w:p w:rsidR="000470D1" w:rsidRPr="00E1293B" w:rsidRDefault="00EA2B1F" w:rsidP="00E1293B">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The Course hierarchy</w:t>
      </w:r>
      <w:r w:rsidR="00611F06">
        <w:rPr>
          <w:rFonts w:ascii="Times New Roman" w:hAnsi="Times New Roman" w:cs="Times New Roman"/>
          <w:sz w:val="24"/>
          <w:szCs w:val="24"/>
        </w:rPr>
        <w:t xml:space="preserve"> for an academic subject</w:t>
      </w:r>
      <w:r w:rsidRPr="00DC4BF5">
        <w:rPr>
          <w:rFonts w:ascii="Times New Roman" w:hAnsi="Times New Roman" w:cs="Times New Roman"/>
          <w:sz w:val="24"/>
          <w:szCs w:val="24"/>
        </w:rPr>
        <w:t xml:space="preserve"> goes:</w:t>
      </w:r>
      <w:r w:rsidR="000470D1">
        <w:rPr>
          <w:rFonts w:ascii="Times New Roman" w:hAnsi="Times New Roman" w:cs="Times New Roman"/>
          <w:b/>
          <w:noProof/>
          <w:color w:val="262626" w:themeColor="text1" w:themeTint="D9"/>
          <w:sz w:val="24"/>
          <w:szCs w:val="24"/>
        </w:rPr>
        <w:drawing>
          <wp:anchor distT="0" distB="0" distL="114300" distR="114300" simplePos="0" relativeHeight="251675648" behindDoc="0" locked="0" layoutInCell="1" allowOverlap="1" wp14:anchorId="2246E90E" wp14:editId="1567814D">
            <wp:simplePos x="0" y="0"/>
            <wp:positionH relativeFrom="margin">
              <wp:align>left</wp:align>
            </wp:positionH>
            <wp:positionV relativeFrom="paragraph">
              <wp:posOffset>366395</wp:posOffset>
            </wp:positionV>
            <wp:extent cx="3429000" cy="664845"/>
            <wp:effectExtent l="0" t="0" r="19050" b="0"/>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rsidR="00591EE9" w:rsidRDefault="00591EE9" w:rsidP="00591EE9">
      <w:pPr>
        <w:spacing w:before="240" w:after="0" w:line="360" w:lineRule="auto"/>
        <w:jc w:val="both"/>
        <w:rPr>
          <w:rFonts w:asciiTheme="majorHAnsi" w:hAnsiTheme="majorHAnsi" w:cs="Times New Roman"/>
          <w:color w:val="2F5496" w:themeColor="accent5" w:themeShade="BF"/>
          <w:sz w:val="24"/>
          <w:szCs w:val="24"/>
        </w:rPr>
      </w:pPr>
    </w:p>
    <w:p w:rsidR="00C16BF8" w:rsidRPr="009337B6" w:rsidRDefault="00C16BF8" w:rsidP="00591EE9">
      <w:pPr>
        <w:spacing w:after="0" w:line="360" w:lineRule="auto"/>
        <w:jc w:val="both"/>
        <w:rPr>
          <w:rFonts w:asciiTheme="majorHAnsi" w:hAnsiTheme="majorHAnsi" w:cs="Times New Roman"/>
          <w:color w:val="2F5496" w:themeColor="accent5" w:themeShade="BF"/>
          <w:sz w:val="24"/>
          <w:szCs w:val="24"/>
        </w:rPr>
      </w:pPr>
      <w:r w:rsidRPr="009337B6">
        <w:rPr>
          <w:rFonts w:asciiTheme="majorHAnsi" w:hAnsiTheme="majorHAnsi" w:cs="Times New Roman"/>
          <w:color w:val="2F5496" w:themeColor="accent5" w:themeShade="BF"/>
          <w:sz w:val="24"/>
          <w:szCs w:val="24"/>
        </w:rPr>
        <w:t>In-parallel subjects</w:t>
      </w:r>
    </w:p>
    <w:p w:rsidR="00C76C5E" w:rsidRPr="000470D1" w:rsidRDefault="00BA23C4" w:rsidP="00F2198D">
      <w:pPr>
        <w:spacing w:line="360" w:lineRule="auto"/>
        <w:jc w:val="both"/>
        <w:rPr>
          <w:rFonts w:ascii="Times New Roman" w:hAnsi="Times New Roman" w:cs="Times New Roman"/>
          <w:color w:val="1F3864" w:themeColor="accent5" w:themeShade="80"/>
          <w:sz w:val="24"/>
          <w:szCs w:val="24"/>
        </w:rPr>
      </w:pPr>
      <w:r w:rsidRPr="000470D1">
        <w:rPr>
          <w:rFonts w:ascii="Times New Roman" w:hAnsi="Times New Roman" w:cs="Times New Roman"/>
          <w:noProof/>
          <w:color w:val="1F3864" w:themeColor="accent5" w:themeShade="80"/>
          <w:sz w:val="24"/>
          <w:szCs w:val="24"/>
        </w:rPr>
        <w:drawing>
          <wp:anchor distT="0" distB="0" distL="114300" distR="114300" simplePos="0" relativeHeight="251670528" behindDoc="0" locked="0" layoutInCell="1" allowOverlap="1" wp14:anchorId="3ED817D4" wp14:editId="0316E3FB">
            <wp:simplePos x="0" y="0"/>
            <wp:positionH relativeFrom="margin">
              <wp:posOffset>3810</wp:posOffset>
            </wp:positionH>
            <wp:positionV relativeFrom="paragraph">
              <wp:posOffset>345440</wp:posOffset>
            </wp:positionV>
            <wp:extent cx="4010660" cy="2150745"/>
            <wp:effectExtent l="38100" t="0" r="27940"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r w:rsidR="00456D62" w:rsidRPr="000470D1">
        <w:rPr>
          <w:rFonts w:ascii="Times New Roman" w:hAnsi="Times New Roman" w:cs="Times New Roman"/>
          <w:color w:val="1F3864" w:themeColor="accent5" w:themeShade="80"/>
          <w:sz w:val="24"/>
          <w:szCs w:val="24"/>
        </w:rPr>
        <w:t xml:space="preserve">An In-Parallel </w:t>
      </w:r>
      <w:r w:rsidR="00C16BF8" w:rsidRPr="000470D1">
        <w:rPr>
          <w:rFonts w:ascii="Times New Roman" w:hAnsi="Times New Roman" w:cs="Times New Roman"/>
          <w:color w:val="1F3864" w:themeColor="accent5" w:themeShade="80"/>
          <w:sz w:val="24"/>
          <w:szCs w:val="24"/>
        </w:rPr>
        <w:t>subject</w:t>
      </w:r>
      <w:r w:rsidR="00456D62" w:rsidRPr="000470D1">
        <w:rPr>
          <w:rFonts w:ascii="Times New Roman" w:hAnsi="Times New Roman" w:cs="Times New Roman"/>
          <w:color w:val="1F3864" w:themeColor="accent5" w:themeShade="80"/>
          <w:sz w:val="24"/>
          <w:szCs w:val="24"/>
        </w:rPr>
        <w:t>, however, is</w:t>
      </w:r>
      <w:r w:rsidR="00C76C5E" w:rsidRPr="000470D1">
        <w:rPr>
          <w:rFonts w:ascii="Times New Roman" w:hAnsi="Times New Roman" w:cs="Times New Roman"/>
          <w:color w:val="1F3864" w:themeColor="accent5" w:themeShade="80"/>
          <w:sz w:val="24"/>
          <w:szCs w:val="24"/>
        </w:rPr>
        <w:t xml:space="preserve"> a little more </w:t>
      </w:r>
      <w:r w:rsidR="000D7B91" w:rsidRPr="000470D1">
        <w:rPr>
          <w:rFonts w:ascii="Times New Roman" w:hAnsi="Times New Roman" w:cs="Times New Roman"/>
          <w:color w:val="1F3864" w:themeColor="accent5" w:themeShade="80"/>
          <w:sz w:val="24"/>
          <w:szCs w:val="24"/>
        </w:rPr>
        <w:t>intricate</w:t>
      </w:r>
      <w:r w:rsidR="00456D62" w:rsidRPr="000470D1">
        <w:rPr>
          <w:rFonts w:ascii="Times New Roman" w:hAnsi="Times New Roman" w:cs="Times New Roman"/>
          <w:color w:val="1F3864" w:themeColor="accent5" w:themeShade="80"/>
          <w:sz w:val="24"/>
          <w:szCs w:val="24"/>
        </w:rPr>
        <w:t>. Its structure looks</w:t>
      </w:r>
      <w:r w:rsidR="00134890" w:rsidRPr="000470D1">
        <w:rPr>
          <w:rFonts w:ascii="Times New Roman" w:hAnsi="Times New Roman" w:cs="Times New Roman"/>
          <w:color w:val="1F3864" w:themeColor="accent5" w:themeShade="80"/>
          <w:sz w:val="24"/>
          <w:szCs w:val="24"/>
        </w:rPr>
        <w:t xml:space="preserve"> like this:</w:t>
      </w:r>
    </w:p>
    <w:p w:rsidR="00134890" w:rsidRPr="00134890" w:rsidRDefault="00134890" w:rsidP="00F2198D">
      <w:pPr>
        <w:spacing w:line="360" w:lineRule="auto"/>
        <w:jc w:val="both"/>
        <w:rPr>
          <w:rFonts w:ascii="Times New Roman" w:hAnsi="Times New Roman" w:cs="Times New Roman"/>
          <w:sz w:val="24"/>
          <w:szCs w:val="24"/>
        </w:rPr>
      </w:pPr>
    </w:p>
    <w:p w:rsidR="00EA2B1F" w:rsidRPr="00DC4BF5" w:rsidRDefault="00611F06" w:rsidP="00F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864DD4">
        <w:rPr>
          <w:rFonts w:ascii="Times New Roman" w:hAnsi="Times New Roman" w:cs="Times New Roman"/>
          <w:sz w:val="24"/>
          <w:szCs w:val="24"/>
        </w:rPr>
        <w:t>Non-acad</w:t>
      </w:r>
      <w:r w:rsidR="006C5FB4">
        <w:rPr>
          <w:rFonts w:ascii="Times New Roman" w:hAnsi="Times New Roman" w:cs="Times New Roman"/>
          <w:sz w:val="24"/>
          <w:szCs w:val="24"/>
        </w:rPr>
        <w:t xml:space="preserve"> (Non-academic subject/course)</w:t>
      </w:r>
      <w:r w:rsidRPr="00864DD4">
        <w:rPr>
          <w:rFonts w:ascii="Times New Roman" w:hAnsi="Times New Roman" w:cs="Times New Roman"/>
          <w:sz w:val="24"/>
          <w:szCs w:val="24"/>
        </w:rPr>
        <w:t>, however,</w:t>
      </w:r>
      <w:r>
        <w:rPr>
          <w:rFonts w:ascii="Times New Roman" w:hAnsi="Times New Roman" w:cs="Times New Roman"/>
          <w:b/>
          <w:sz w:val="24"/>
          <w:szCs w:val="24"/>
        </w:rPr>
        <w:t xml:space="preserve"> </w:t>
      </w:r>
      <w:r w:rsidR="009D7CAB">
        <w:rPr>
          <w:rFonts w:ascii="Times New Roman" w:hAnsi="Times New Roman" w:cs="Times New Roman"/>
          <w:sz w:val="24"/>
          <w:szCs w:val="24"/>
        </w:rPr>
        <w:t>stands alone, w</w:t>
      </w:r>
      <w:r w:rsidR="008B2B52">
        <w:rPr>
          <w:rFonts w:ascii="Times New Roman" w:hAnsi="Times New Roman" w:cs="Times New Roman"/>
          <w:sz w:val="24"/>
          <w:szCs w:val="24"/>
        </w:rPr>
        <w:t>ithout a department and nor teachers</w:t>
      </w:r>
    </w:p>
    <w:p w:rsidR="00C76C5E" w:rsidRDefault="00C76C5E">
      <w:pPr>
        <w:rPr>
          <w:rFonts w:asciiTheme="majorHAnsi" w:eastAsiaTheme="majorEastAsia" w:hAnsiTheme="majorHAnsi" w:cstheme="majorBidi"/>
          <w:color w:val="2E74B5" w:themeColor="accent1" w:themeShade="BF"/>
          <w:sz w:val="26"/>
          <w:szCs w:val="26"/>
        </w:rPr>
      </w:pPr>
      <w:r>
        <w:br w:type="page"/>
      </w:r>
    </w:p>
    <w:p w:rsidR="00EA2B1F" w:rsidRPr="00DC4BF5" w:rsidRDefault="00B42CF7" w:rsidP="00A24C52">
      <w:pPr>
        <w:pStyle w:val="Heading2"/>
        <w:spacing w:after="240"/>
      </w:pPr>
      <w:bookmarkStart w:id="10" w:name="_Toc130239753"/>
      <w:r w:rsidRPr="00DC4BF5">
        <w:lastRenderedPageBreak/>
        <w:t>DYNAMICS</w:t>
      </w:r>
      <w:r>
        <w:t xml:space="preserve"> OF THE</w:t>
      </w:r>
      <w:r w:rsidRPr="00DC4BF5">
        <w:t xml:space="preserve"> </w:t>
      </w:r>
      <w:r w:rsidR="00EA2B1F" w:rsidRPr="00DC4BF5">
        <w:t>TEACHER MODEL</w:t>
      </w:r>
      <w:bookmarkEnd w:id="10"/>
      <w:r w:rsidR="00EA2B1F" w:rsidRPr="00DC4BF5">
        <w:t xml:space="preserve"> </w:t>
      </w:r>
    </w:p>
    <w:p w:rsidR="00EA2B1F" w:rsidRPr="00DC4BF5" w:rsidRDefault="00EA2B1F" w:rsidP="00F2198D">
      <w:pPr>
        <w:spacing w:line="360" w:lineRule="auto"/>
        <w:jc w:val="both"/>
        <w:rPr>
          <w:rFonts w:ascii="Times New Roman" w:hAnsi="Times New Roman" w:cs="Times New Roman"/>
          <w:sz w:val="24"/>
          <w:szCs w:val="24"/>
        </w:rPr>
      </w:pPr>
      <w:r w:rsidRPr="00DC4BF5">
        <w:rPr>
          <w:rFonts w:ascii="Times New Roman" w:hAnsi="Times New Roman" w:cs="Times New Roman"/>
          <w:sz w:val="24"/>
          <w:szCs w:val="24"/>
        </w:rPr>
        <w:t>Apparently, the Teacher model (</w:t>
      </w:r>
      <w:r w:rsidR="00004AB7">
        <w:rPr>
          <w:rFonts w:ascii="Times New Roman" w:hAnsi="Times New Roman" w:cs="Times New Roman"/>
          <w:sz w:val="24"/>
          <w:szCs w:val="24"/>
        </w:rPr>
        <w:t xml:space="preserve">as is </w:t>
      </w:r>
      <w:r w:rsidRPr="00DC4BF5">
        <w:rPr>
          <w:rFonts w:ascii="Times New Roman" w:hAnsi="Times New Roman" w:cs="Times New Roman"/>
          <w:sz w:val="24"/>
          <w:szCs w:val="24"/>
        </w:rPr>
        <w:t>in the app), is a</w:t>
      </w:r>
      <w:r w:rsidR="00076297">
        <w:rPr>
          <w:rFonts w:ascii="Times New Roman" w:hAnsi="Times New Roman" w:cs="Times New Roman"/>
          <w:sz w:val="24"/>
          <w:szCs w:val="24"/>
        </w:rPr>
        <w:t>n "in binary" rendering of the t</w:t>
      </w:r>
      <w:r w:rsidRPr="00DC4BF5">
        <w:rPr>
          <w:rFonts w:ascii="Times New Roman" w:hAnsi="Times New Roman" w:cs="Times New Roman"/>
          <w:sz w:val="24"/>
          <w:szCs w:val="24"/>
        </w:rPr>
        <w:t xml:space="preserve">eacher, who, much more often than not, is an actual human. There </w:t>
      </w:r>
      <w:r w:rsidR="00CF73A5" w:rsidRPr="00DC4BF5">
        <w:rPr>
          <w:rFonts w:ascii="Times New Roman" w:hAnsi="Times New Roman" w:cs="Times New Roman"/>
          <w:sz w:val="24"/>
          <w:szCs w:val="24"/>
        </w:rPr>
        <w:t>exist</w:t>
      </w:r>
      <w:r w:rsidRPr="00DC4BF5">
        <w:rPr>
          <w:rFonts w:ascii="Times New Roman" w:hAnsi="Times New Roman" w:cs="Times New Roman"/>
          <w:sz w:val="24"/>
          <w:szCs w:val="24"/>
        </w:rPr>
        <w:t xml:space="preserve"> some intricacies with regard to the teac</w:t>
      </w:r>
      <w:r w:rsidR="006B65A1">
        <w:rPr>
          <w:rFonts w:ascii="Times New Roman" w:hAnsi="Times New Roman" w:cs="Times New Roman"/>
          <w:sz w:val="24"/>
          <w:szCs w:val="24"/>
        </w:rPr>
        <w:t>her model that can neither be ignored nor compromised; not even a little</w:t>
      </w:r>
      <w:r w:rsidRPr="00DC4BF5">
        <w:rPr>
          <w:rFonts w:ascii="Times New Roman" w:hAnsi="Times New Roman" w:cs="Times New Roman"/>
          <w:sz w:val="24"/>
          <w:szCs w:val="24"/>
        </w:rPr>
        <w:t>.</w:t>
      </w:r>
    </w:p>
    <w:p w:rsidR="00EA2B1F" w:rsidRPr="00DC4BF5" w:rsidRDefault="00EA3852" w:rsidP="00F2198D">
      <w:pPr>
        <w:spacing w:line="360" w:lineRule="auto"/>
        <w:jc w:val="both"/>
        <w:rPr>
          <w:rFonts w:ascii="Times New Roman" w:hAnsi="Times New Roman" w:cs="Times New Roman"/>
          <w:sz w:val="24"/>
          <w:szCs w:val="24"/>
        </w:rPr>
      </w:pPr>
      <w:r>
        <w:rPr>
          <w:rFonts w:ascii="Times New Roman" w:hAnsi="Times New Roman" w:cs="Times New Roman"/>
          <w:sz w:val="24"/>
          <w:szCs w:val="24"/>
        </w:rPr>
        <w:t>Some immediately come to mind.</w:t>
      </w:r>
    </w:p>
    <w:p w:rsidR="00EA2B1F" w:rsidRPr="006E61B3" w:rsidRDefault="002C510A" w:rsidP="00F25D23">
      <w:pPr>
        <w:pStyle w:val="ListParagraph"/>
        <w:numPr>
          <w:ilvl w:val="0"/>
          <w:numId w:val="8"/>
        </w:num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No period overlap</w:t>
      </w:r>
    </w:p>
    <w:p w:rsidR="00EA2B1F" w:rsidRPr="006E61B3" w:rsidRDefault="00EB7F06" w:rsidP="004D56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teacher’s periods </w:t>
      </w:r>
      <w:r w:rsidR="00EB3823">
        <w:rPr>
          <w:rFonts w:ascii="Times New Roman" w:hAnsi="Times New Roman" w:cs="Times New Roman"/>
          <w:sz w:val="24"/>
          <w:szCs w:val="24"/>
        </w:rPr>
        <w:t xml:space="preserve">for a particular day </w:t>
      </w:r>
      <w:r>
        <w:rPr>
          <w:rFonts w:ascii="Times New Roman" w:hAnsi="Times New Roman" w:cs="Times New Roman"/>
          <w:sz w:val="24"/>
          <w:szCs w:val="24"/>
        </w:rPr>
        <w:t>must not overlap.</w:t>
      </w:r>
      <w:r w:rsidR="00F25D23">
        <w:rPr>
          <w:rFonts w:ascii="Times New Roman" w:hAnsi="Times New Roman" w:cs="Times New Roman"/>
          <w:sz w:val="24"/>
          <w:szCs w:val="24"/>
        </w:rPr>
        <w:t xml:space="preserve"> </w:t>
      </w:r>
      <w:r w:rsidR="00EA2B1F" w:rsidRPr="006E61B3">
        <w:rPr>
          <w:rFonts w:ascii="Times New Roman" w:hAnsi="Times New Roman" w:cs="Times New Roman"/>
          <w:sz w:val="24"/>
          <w:szCs w:val="24"/>
        </w:rPr>
        <w:t>This</w:t>
      </w:r>
      <w:r w:rsidR="00CF73A5" w:rsidRPr="006E61B3">
        <w:rPr>
          <w:rFonts w:ascii="Times New Roman" w:hAnsi="Times New Roman" w:cs="Times New Roman"/>
          <w:sz w:val="24"/>
          <w:szCs w:val="24"/>
        </w:rPr>
        <w:t xml:space="preserve"> is a major constraint</w:t>
      </w:r>
      <w:r w:rsidR="00EA2B1F" w:rsidRPr="006E61B3">
        <w:rPr>
          <w:rFonts w:ascii="Times New Roman" w:hAnsi="Times New Roman" w:cs="Times New Roman"/>
          <w:sz w:val="24"/>
          <w:szCs w:val="24"/>
        </w:rPr>
        <w:t xml:space="preserve"> in the setup of any timetable. </w:t>
      </w:r>
      <w:r w:rsidR="00715C65" w:rsidRPr="006E61B3">
        <w:rPr>
          <w:rFonts w:ascii="Times New Roman" w:hAnsi="Times New Roman" w:cs="Times New Roman"/>
          <w:sz w:val="24"/>
          <w:szCs w:val="24"/>
        </w:rPr>
        <w:t>Although, t</w:t>
      </w:r>
      <w:r w:rsidR="00EA2B1F" w:rsidRPr="006E61B3">
        <w:rPr>
          <w:rFonts w:ascii="Times New Roman" w:hAnsi="Times New Roman" w:cs="Times New Roman"/>
          <w:sz w:val="24"/>
          <w:szCs w:val="24"/>
        </w:rPr>
        <w:t>eachers (might) teach</w:t>
      </w:r>
      <w:r w:rsidR="00715C65" w:rsidRPr="006E61B3">
        <w:rPr>
          <w:rFonts w:ascii="Times New Roman" w:hAnsi="Times New Roman" w:cs="Times New Roman"/>
          <w:sz w:val="24"/>
          <w:szCs w:val="24"/>
        </w:rPr>
        <w:t xml:space="preserve"> across different class arms</w:t>
      </w:r>
      <w:r w:rsidR="00EB3823">
        <w:rPr>
          <w:rFonts w:ascii="Times New Roman" w:hAnsi="Times New Roman" w:cs="Times New Roman"/>
          <w:sz w:val="24"/>
          <w:szCs w:val="24"/>
        </w:rPr>
        <w:t>,</w:t>
      </w:r>
      <w:r w:rsidR="0076600A" w:rsidRPr="006E61B3">
        <w:rPr>
          <w:rFonts w:ascii="Times New Roman" w:hAnsi="Times New Roman" w:cs="Times New Roman"/>
          <w:sz w:val="24"/>
          <w:szCs w:val="24"/>
        </w:rPr>
        <w:t xml:space="preserve"> </w:t>
      </w:r>
      <w:r w:rsidR="00715C65" w:rsidRPr="006E61B3">
        <w:rPr>
          <w:rFonts w:ascii="Times New Roman" w:hAnsi="Times New Roman" w:cs="Times New Roman"/>
          <w:sz w:val="24"/>
          <w:szCs w:val="24"/>
        </w:rPr>
        <w:t>probably across different classes</w:t>
      </w:r>
      <w:r w:rsidR="00EB3823">
        <w:rPr>
          <w:rFonts w:ascii="Times New Roman" w:hAnsi="Times New Roman" w:cs="Times New Roman"/>
          <w:sz w:val="24"/>
          <w:szCs w:val="24"/>
        </w:rPr>
        <w:t>,</w:t>
      </w:r>
      <w:r w:rsidR="00715C65" w:rsidRPr="006E61B3">
        <w:rPr>
          <w:rFonts w:ascii="Times New Roman" w:hAnsi="Times New Roman" w:cs="Times New Roman"/>
          <w:sz w:val="24"/>
          <w:szCs w:val="24"/>
        </w:rPr>
        <w:t xml:space="preserve"> </w:t>
      </w:r>
      <w:r w:rsidR="0076600A" w:rsidRPr="006E61B3">
        <w:rPr>
          <w:rFonts w:ascii="Times New Roman" w:hAnsi="Times New Roman" w:cs="Times New Roman"/>
          <w:sz w:val="24"/>
          <w:szCs w:val="24"/>
        </w:rPr>
        <w:t xml:space="preserve">for the </w:t>
      </w:r>
      <w:r w:rsidR="003D5BFB" w:rsidRPr="006E61B3">
        <w:rPr>
          <w:rFonts w:ascii="Times New Roman" w:hAnsi="Times New Roman" w:cs="Times New Roman"/>
          <w:sz w:val="24"/>
          <w:szCs w:val="24"/>
        </w:rPr>
        <w:t>day in</w:t>
      </w:r>
      <w:r w:rsidR="00715C65" w:rsidRPr="006E61B3">
        <w:rPr>
          <w:rFonts w:ascii="Times New Roman" w:hAnsi="Times New Roman" w:cs="Times New Roman"/>
          <w:sz w:val="24"/>
          <w:szCs w:val="24"/>
        </w:rPr>
        <w:t xml:space="preserve"> which they teach, t</w:t>
      </w:r>
      <w:r w:rsidR="00EA2B1F" w:rsidRPr="006E61B3">
        <w:rPr>
          <w:rFonts w:ascii="Times New Roman" w:hAnsi="Times New Roman" w:cs="Times New Roman"/>
          <w:sz w:val="24"/>
          <w:szCs w:val="24"/>
        </w:rPr>
        <w:t>here should be no intersection</w:t>
      </w:r>
      <w:r w:rsidR="00715C65" w:rsidRPr="006E61B3">
        <w:rPr>
          <w:rFonts w:ascii="Times New Roman" w:hAnsi="Times New Roman" w:cs="Times New Roman"/>
          <w:sz w:val="24"/>
          <w:szCs w:val="24"/>
        </w:rPr>
        <w:t xml:space="preserve"> (or clash)</w:t>
      </w:r>
      <w:r w:rsidR="00EA2B1F" w:rsidRPr="006E61B3">
        <w:rPr>
          <w:rFonts w:ascii="Times New Roman" w:hAnsi="Times New Roman" w:cs="Times New Roman"/>
          <w:sz w:val="24"/>
          <w:szCs w:val="24"/>
        </w:rPr>
        <w:t xml:space="preserve"> whatsoever between </w:t>
      </w:r>
      <w:r w:rsidR="000A4665" w:rsidRPr="006E61B3">
        <w:rPr>
          <w:rFonts w:ascii="Times New Roman" w:hAnsi="Times New Roman" w:cs="Times New Roman"/>
          <w:sz w:val="24"/>
          <w:szCs w:val="24"/>
        </w:rPr>
        <w:t xml:space="preserve">periods </w:t>
      </w:r>
      <w:r w:rsidR="00EA2B1F" w:rsidRPr="006E61B3">
        <w:rPr>
          <w:rFonts w:ascii="Times New Roman" w:hAnsi="Times New Roman" w:cs="Times New Roman"/>
          <w:sz w:val="24"/>
          <w:szCs w:val="24"/>
        </w:rPr>
        <w:t>in the teacher's sequence. Otherwise, that would imply that the teacher</w:t>
      </w:r>
      <w:r w:rsidR="00EB3823">
        <w:rPr>
          <w:rFonts w:ascii="Times New Roman" w:hAnsi="Times New Roman" w:cs="Times New Roman"/>
          <w:sz w:val="24"/>
          <w:szCs w:val="24"/>
        </w:rPr>
        <w:t xml:space="preserve"> is required to be in more than one class arm</w:t>
      </w:r>
      <w:r w:rsidR="007209F3">
        <w:rPr>
          <w:rFonts w:ascii="Times New Roman" w:hAnsi="Times New Roman" w:cs="Times New Roman"/>
          <w:sz w:val="24"/>
          <w:szCs w:val="24"/>
        </w:rPr>
        <w:t xml:space="preserve"> at a</w:t>
      </w:r>
      <w:r w:rsidR="00EA2B1F" w:rsidRPr="006E61B3">
        <w:rPr>
          <w:rFonts w:ascii="Times New Roman" w:hAnsi="Times New Roman" w:cs="Times New Roman"/>
          <w:sz w:val="24"/>
          <w:szCs w:val="24"/>
        </w:rPr>
        <w:t xml:space="preserve"> time.</w:t>
      </w:r>
    </w:p>
    <w:p w:rsidR="00EA2B1F" w:rsidRDefault="00424D61" w:rsidP="004D56EB">
      <w:pPr>
        <w:pStyle w:val="ListParagraph"/>
        <w:numPr>
          <w:ilvl w:val="0"/>
          <w:numId w:val="8"/>
        </w:numPr>
        <w:spacing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Part-time members of staff</w:t>
      </w:r>
    </w:p>
    <w:p w:rsidR="00B96A17" w:rsidRDefault="00C1590C" w:rsidP="004D56EB">
      <w:pPr>
        <w:pStyle w:val="ListParagraph"/>
        <w:spacing w:line="360" w:lineRule="auto"/>
        <w:ind w:left="0"/>
        <w:jc w:val="both"/>
        <w:rPr>
          <w:rFonts w:ascii="Times New Roman" w:hAnsi="Times New Roman" w:cs="Times New Roman"/>
          <w:sz w:val="24"/>
          <w:szCs w:val="24"/>
        </w:rPr>
      </w:pPr>
      <w:r w:rsidRPr="00C1590C">
        <w:rPr>
          <w:rFonts w:ascii="Times New Roman" w:hAnsi="Times New Roman" w:cs="Times New Roman"/>
          <w:sz w:val="24"/>
          <w:szCs w:val="24"/>
        </w:rPr>
        <w:t xml:space="preserve">The </w:t>
      </w:r>
      <w:r w:rsidR="00B96A17" w:rsidRPr="00C1590C">
        <w:rPr>
          <w:rFonts w:ascii="Times New Roman" w:hAnsi="Times New Roman" w:cs="Times New Roman"/>
          <w:sz w:val="24"/>
          <w:szCs w:val="24"/>
        </w:rPr>
        <w:t>presence of part-time staff</w:t>
      </w:r>
      <w:r>
        <w:rPr>
          <w:rFonts w:ascii="Times New Roman" w:hAnsi="Times New Roman" w:cs="Times New Roman"/>
          <w:sz w:val="24"/>
          <w:szCs w:val="24"/>
        </w:rPr>
        <w:t xml:space="preserve"> connotes that the teachers who fall under this category may only be required to teach on certain days of the week, but not every day. </w:t>
      </w:r>
    </w:p>
    <w:p w:rsidR="00A0489B" w:rsidRPr="00C1590C" w:rsidRDefault="00365F93" w:rsidP="004D56EB">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6"/>
          <w:szCs w:val="26"/>
        </w:rPr>
        <w:pict>
          <v:rect id="_x0000_i1033" style="width:470.3pt;height:.5pt" o:hralign="center" o:hrstd="t" o:hrnoshade="t" o:hr="t" fillcolor="#1f4d78 [1604]" stroked="f"/>
        </w:pict>
      </w:r>
    </w:p>
    <w:p w:rsidR="00A0489B" w:rsidRPr="009926A2" w:rsidRDefault="00EA2B1F" w:rsidP="004D56EB">
      <w:pPr>
        <w:spacing w:after="0" w:line="360" w:lineRule="auto"/>
        <w:jc w:val="both"/>
        <w:rPr>
          <w:rFonts w:ascii="Times New Roman" w:hAnsi="Times New Roman" w:cs="Times New Roman"/>
          <w:color w:val="1F4E79" w:themeColor="accent1" w:themeShade="80"/>
          <w:sz w:val="24"/>
          <w:szCs w:val="24"/>
        </w:rPr>
      </w:pPr>
      <w:r w:rsidRPr="00A8404D">
        <w:rPr>
          <w:rFonts w:ascii="Times New Roman" w:hAnsi="Times New Roman" w:cs="Times New Roman"/>
          <w:color w:val="1F4E79" w:themeColor="accent1" w:themeShade="80"/>
          <w:szCs w:val="24"/>
        </w:rPr>
        <w:t>This is especially true for the National Youth Service Corps Members (A Nigeri</w:t>
      </w:r>
      <w:r w:rsidR="00E9740B" w:rsidRPr="00A8404D">
        <w:rPr>
          <w:rFonts w:ascii="Times New Roman" w:hAnsi="Times New Roman" w:cs="Times New Roman"/>
          <w:color w:val="1F4E79" w:themeColor="accent1" w:themeShade="80"/>
          <w:szCs w:val="24"/>
        </w:rPr>
        <w:t>an one-year assignment scheme</w:t>
      </w:r>
      <w:r w:rsidRPr="00A8404D">
        <w:rPr>
          <w:rFonts w:ascii="Times New Roman" w:hAnsi="Times New Roman" w:cs="Times New Roman"/>
          <w:color w:val="1F4E79" w:themeColor="accent1" w:themeShade="80"/>
          <w:szCs w:val="24"/>
        </w:rPr>
        <w:t xml:space="preserve"> for tertiary institution graduates</w:t>
      </w:r>
      <w:r w:rsidR="002B76FA" w:rsidRPr="00A8404D">
        <w:rPr>
          <w:rFonts w:ascii="Times New Roman" w:hAnsi="Times New Roman" w:cs="Times New Roman"/>
          <w:color w:val="1F4E79" w:themeColor="accent1" w:themeShade="80"/>
          <w:szCs w:val="24"/>
        </w:rPr>
        <w:t>,</w:t>
      </w:r>
      <w:r w:rsidRPr="00A8404D">
        <w:rPr>
          <w:rFonts w:ascii="Times New Roman" w:hAnsi="Times New Roman" w:cs="Times New Roman"/>
          <w:color w:val="1F4E79" w:themeColor="accent1" w:themeShade="80"/>
          <w:szCs w:val="24"/>
        </w:rPr>
        <w:t xml:space="preserve"> especially for those under thirty) who during their term of service often teach in schools. Th</w:t>
      </w:r>
      <w:r w:rsidR="00E82DD5" w:rsidRPr="00A8404D">
        <w:rPr>
          <w:rFonts w:ascii="Times New Roman" w:hAnsi="Times New Roman" w:cs="Times New Roman"/>
          <w:color w:val="1F4E79" w:themeColor="accent1" w:themeShade="80"/>
          <w:szCs w:val="24"/>
        </w:rPr>
        <w:t>ey are required by the scheme</w:t>
      </w:r>
      <w:r w:rsidRPr="00A8404D">
        <w:rPr>
          <w:rFonts w:ascii="Times New Roman" w:hAnsi="Times New Roman" w:cs="Times New Roman"/>
          <w:color w:val="1F4E79" w:themeColor="accent1" w:themeShade="80"/>
          <w:szCs w:val="24"/>
        </w:rPr>
        <w:t xml:space="preserve"> to gather on a certain day</w:t>
      </w:r>
      <w:r w:rsidR="00D764F6">
        <w:rPr>
          <w:rFonts w:ascii="Times New Roman" w:hAnsi="Times New Roman" w:cs="Times New Roman"/>
          <w:color w:val="1F4E79" w:themeColor="accent1" w:themeShade="80"/>
          <w:szCs w:val="24"/>
        </w:rPr>
        <w:t xml:space="preserve"> of the week</w:t>
      </w:r>
      <w:r w:rsidRPr="00A8404D">
        <w:rPr>
          <w:rFonts w:ascii="Times New Roman" w:hAnsi="Times New Roman" w:cs="Times New Roman"/>
          <w:color w:val="1F4E79" w:themeColor="accent1" w:themeShade="80"/>
          <w:szCs w:val="24"/>
        </w:rPr>
        <w:t xml:space="preserve"> to effect their community-development strategies, and as such do not attend school on that day</w:t>
      </w:r>
      <w:r w:rsidRPr="009926A2">
        <w:rPr>
          <w:rFonts w:ascii="Times New Roman" w:hAnsi="Times New Roman" w:cs="Times New Roman"/>
          <w:color w:val="1F4E79" w:themeColor="accent1" w:themeShade="80"/>
          <w:sz w:val="24"/>
          <w:szCs w:val="24"/>
        </w:rPr>
        <w:t xml:space="preserve">. </w:t>
      </w:r>
    </w:p>
    <w:p w:rsidR="00A0489B" w:rsidRPr="00A0489B" w:rsidRDefault="00365F93" w:rsidP="004D56EB">
      <w:pPr>
        <w:spacing w:line="360" w:lineRule="auto"/>
        <w:jc w:val="both"/>
        <w:rPr>
          <w:rFonts w:ascii="Times New Roman" w:hAnsi="Times New Roman" w:cs="Times New Roman"/>
          <w:color w:val="2E74B5" w:themeColor="accent1" w:themeShade="BF"/>
          <w:sz w:val="24"/>
          <w:szCs w:val="24"/>
        </w:rPr>
      </w:pPr>
      <w:r>
        <w:rPr>
          <w:rFonts w:ascii="Times New Roman" w:hAnsi="Times New Roman" w:cs="Times New Roman"/>
          <w:sz w:val="26"/>
          <w:szCs w:val="26"/>
        </w:rPr>
        <w:pict>
          <v:rect id="_x0000_i1034" style="width:470.3pt;height:.5pt" o:hralign="center" o:hrstd="t" o:hrnoshade="t" o:hr="t" fillcolor="#1f4d78 [1604]" stroked="f"/>
        </w:pict>
      </w:r>
    </w:p>
    <w:p w:rsidR="00CE0036" w:rsidRDefault="0076600A" w:rsidP="001C0D0A">
      <w:pPr>
        <w:pStyle w:val="ListParagraph"/>
        <w:spacing w:line="360" w:lineRule="auto"/>
        <w:ind w:left="0"/>
        <w:jc w:val="both"/>
        <w:rPr>
          <w:rFonts w:ascii="Times New Roman" w:hAnsi="Times New Roman" w:cs="Times New Roman"/>
          <w:sz w:val="24"/>
          <w:szCs w:val="24"/>
        </w:rPr>
      </w:pPr>
      <w:r w:rsidRPr="004D56EB">
        <w:rPr>
          <w:rFonts w:ascii="Times New Roman" w:hAnsi="Times New Roman" w:cs="Times New Roman"/>
          <w:sz w:val="24"/>
          <w:szCs w:val="24"/>
        </w:rPr>
        <w:t>Indeed,</w:t>
      </w:r>
      <w:r w:rsidR="002120D4" w:rsidRPr="004D56EB">
        <w:rPr>
          <w:rFonts w:ascii="Times New Roman" w:hAnsi="Times New Roman" w:cs="Times New Roman"/>
          <w:sz w:val="24"/>
          <w:szCs w:val="24"/>
        </w:rPr>
        <w:t xml:space="preserve"> this is circumstantial</w:t>
      </w:r>
      <w:r w:rsidR="006E3386" w:rsidRPr="004D56EB">
        <w:rPr>
          <w:rFonts w:ascii="Times New Roman" w:hAnsi="Times New Roman" w:cs="Times New Roman"/>
          <w:sz w:val="24"/>
          <w:szCs w:val="24"/>
        </w:rPr>
        <w:t>, nevertheless</w:t>
      </w:r>
      <w:r w:rsidR="00EA2B1F" w:rsidRPr="004D56EB">
        <w:rPr>
          <w:rFonts w:ascii="Times New Roman" w:hAnsi="Times New Roman" w:cs="Times New Roman"/>
          <w:sz w:val="24"/>
          <w:szCs w:val="24"/>
        </w:rPr>
        <w:t>, the possibility that</w:t>
      </w:r>
      <w:r w:rsidR="002B76FA" w:rsidRPr="004D56EB">
        <w:rPr>
          <w:rFonts w:ascii="Times New Roman" w:hAnsi="Times New Roman" w:cs="Times New Roman"/>
          <w:sz w:val="24"/>
          <w:szCs w:val="24"/>
        </w:rPr>
        <w:t xml:space="preserve"> teachers</w:t>
      </w:r>
      <w:r w:rsidR="00C868E4" w:rsidRPr="004D56EB">
        <w:rPr>
          <w:rFonts w:ascii="Times New Roman" w:hAnsi="Times New Roman" w:cs="Times New Roman"/>
          <w:sz w:val="24"/>
          <w:szCs w:val="24"/>
        </w:rPr>
        <w:t xml:space="preserve"> would, for some </w:t>
      </w:r>
      <w:r w:rsidR="002B76FA" w:rsidRPr="004D56EB">
        <w:rPr>
          <w:rFonts w:ascii="Times New Roman" w:hAnsi="Times New Roman" w:cs="Times New Roman"/>
          <w:sz w:val="24"/>
          <w:szCs w:val="24"/>
        </w:rPr>
        <w:t xml:space="preserve">legitimate </w:t>
      </w:r>
      <w:r w:rsidR="00C868E4" w:rsidRPr="004D56EB">
        <w:rPr>
          <w:rFonts w:ascii="Times New Roman" w:hAnsi="Times New Roman" w:cs="Times New Roman"/>
          <w:sz w:val="24"/>
          <w:szCs w:val="24"/>
        </w:rPr>
        <w:t>reason,</w:t>
      </w:r>
      <w:r w:rsidR="00EA2B1F" w:rsidRPr="004D56EB">
        <w:rPr>
          <w:rFonts w:ascii="Times New Roman" w:hAnsi="Times New Roman" w:cs="Times New Roman"/>
          <w:sz w:val="24"/>
          <w:szCs w:val="24"/>
        </w:rPr>
        <w:t xml:space="preserve"> be </w:t>
      </w:r>
      <w:r w:rsidR="005B3AA7" w:rsidRPr="004D56EB">
        <w:rPr>
          <w:rFonts w:ascii="Times New Roman" w:hAnsi="Times New Roman" w:cs="Times New Roman"/>
          <w:sz w:val="24"/>
          <w:szCs w:val="24"/>
        </w:rPr>
        <w:t xml:space="preserve">consistently </w:t>
      </w:r>
      <w:r w:rsidR="00EA2B1F" w:rsidRPr="004D56EB">
        <w:rPr>
          <w:rFonts w:ascii="Times New Roman" w:hAnsi="Times New Roman" w:cs="Times New Roman"/>
          <w:sz w:val="24"/>
          <w:szCs w:val="24"/>
        </w:rPr>
        <w:t>absent on a certain day or days</w:t>
      </w:r>
      <w:r w:rsidR="005B3AA7" w:rsidRPr="004D56EB">
        <w:rPr>
          <w:rFonts w:ascii="Times New Roman" w:hAnsi="Times New Roman" w:cs="Times New Roman"/>
          <w:sz w:val="24"/>
          <w:szCs w:val="24"/>
        </w:rPr>
        <w:t xml:space="preserve"> of the week</w:t>
      </w:r>
      <w:r w:rsidR="00EA2B1F" w:rsidRPr="004D56EB">
        <w:rPr>
          <w:rFonts w:ascii="Times New Roman" w:hAnsi="Times New Roman" w:cs="Times New Roman"/>
          <w:sz w:val="24"/>
          <w:szCs w:val="24"/>
        </w:rPr>
        <w:t xml:space="preserve"> is </w:t>
      </w:r>
      <w:r w:rsidR="00B1703C">
        <w:rPr>
          <w:rFonts w:ascii="Times New Roman" w:hAnsi="Times New Roman" w:cs="Times New Roman"/>
          <w:sz w:val="24"/>
          <w:szCs w:val="24"/>
        </w:rPr>
        <w:t xml:space="preserve">totally </w:t>
      </w:r>
      <w:r w:rsidR="00EA2B1F" w:rsidRPr="004D56EB">
        <w:rPr>
          <w:rFonts w:ascii="Times New Roman" w:hAnsi="Times New Roman" w:cs="Times New Roman"/>
          <w:sz w:val="24"/>
          <w:szCs w:val="24"/>
        </w:rPr>
        <w:t>plausible.</w:t>
      </w:r>
    </w:p>
    <w:p w:rsidR="00033744" w:rsidRPr="00CE0036" w:rsidRDefault="00033744" w:rsidP="005A72A4">
      <w:pPr>
        <w:pStyle w:val="ListParagraph"/>
        <w:numPr>
          <w:ilvl w:val="0"/>
          <w:numId w:val="8"/>
        </w:numPr>
        <w:spacing w:before="240" w:line="360" w:lineRule="auto"/>
        <w:ind w:left="0" w:firstLine="0"/>
        <w:jc w:val="both"/>
        <w:rPr>
          <w:rFonts w:ascii="Times New Roman" w:hAnsi="Times New Roman" w:cs="Times New Roman"/>
          <w:b/>
          <w:sz w:val="24"/>
          <w:szCs w:val="24"/>
        </w:rPr>
      </w:pPr>
      <w:r w:rsidRPr="00CE0036">
        <w:rPr>
          <w:rFonts w:ascii="Times New Roman" w:hAnsi="Times New Roman" w:cs="Times New Roman"/>
          <w:b/>
          <w:sz w:val="24"/>
          <w:szCs w:val="24"/>
        </w:rPr>
        <w:t>Spacing</w:t>
      </w:r>
    </w:p>
    <w:p w:rsidR="004D56EB" w:rsidRPr="004D56EB" w:rsidRDefault="00033744" w:rsidP="00364A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Teachers/Handlers/Tutors rarely dispense their duties efficientl</w:t>
      </w:r>
      <w:r w:rsidR="00E615AA">
        <w:rPr>
          <w:rFonts w:ascii="Times New Roman" w:hAnsi="Times New Roman" w:cs="Times New Roman"/>
          <w:sz w:val="24"/>
          <w:szCs w:val="24"/>
        </w:rPr>
        <w:t>y and energetically if they always have to shuffle from class arm to class arm with little or no breaks in between. The software handl</w:t>
      </w:r>
      <w:r w:rsidR="003A6C8C">
        <w:rPr>
          <w:rFonts w:ascii="Times New Roman" w:hAnsi="Times New Roman" w:cs="Times New Roman"/>
          <w:sz w:val="24"/>
          <w:szCs w:val="24"/>
        </w:rPr>
        <w:t>es this concern by spreading each</w:t>
      </w:r>
      <w:r w:rsidR="00E615AA">
        <w:rPr>
          <w:rFonts w:ascii="Times New Roman" w:hAnsi="Times New Roman" w:cs="Times New Roman"/>
          <w:sz w:val="24"/>
          <w:szCs w:val="24"/>
        </w:rPr>
        <w:t xml:space="preserve"> teacher</w:t>
      </w:r>
      <w:r w:rsidR="003A6C8C">
        <w:rPr>
          <w:rFonts w:ascii="Times New Roman" w:hAnsi="Times New Roman" w:cs="Times New Roman"/>
          <w:sz w:val="24"/>
          <w:szCs w:val="24"/>
        </w:rPr>
        <w:t>’</w:t>
      </w:r>
      <w:r w:rsidR="00E615AA">
        <w:rPr>
          <w:rFonts w:ascii="Times New Roman" w:hAnsi="Times New Roman" w:cs="Times New Roman"/>
          <w:sz w:val="24"/>
          <w:szCs w:val="24"/>
        </w:rPr>
        <w:t>s periods for a single day in such a way that they (the Teacher) have room in between the periods to rest and prepare, except in the case where they really cannot get any rest period because they teach enough periods to span the entire day.</w:t>
      </w:r>
      <w:r w:rsidR="004D56EB" w:rsidRPr="004D56EB">
        <w:rPr>
          <w:rFonts w:ascii="Times New Roman" w:hAnsi="Times New Roman" w:cs="Times New Roman"/>
          <w:sz w:val="24"/>
          <w:szCs w:val="24"/>
        </w:rPr>
        <w:br/>
      </w:r>
    </w:p>
    <w:p w:rsidR="00A24C52" w:rsidRDefault="006B65A1" w:rsidP="00F2198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A24C52">
        <w:rPr>
          <w:rFonts w:ascii="Times New Roman" w:hAnsi="Times New Roman" w:cs="Times New Roman"/>
          <w:sz w:val="24"/>
          <w:szCs w:val="24"/>
        </w:rPr>
        <w:t xml:space="preserve">his application puts these </w:t>
      </w:r>
      <w:r>
        <w:rPr>
          <w:rFonts w:ascii="Times New Roman" w:hAnsi="Times New Roman" w:cs="Times New Roman"/>
          <w:sz w:val="24"/>
          <w:szCs w:val="24"/>
        </w:rPr>
        <w:t>factors squarely into perspective and would fulfill these requirements</w:t>
      </w:r>
      <w:r w:rsidR="00B42CF7">
        <w:rPr>
          <w:rFonts w:ascii="Times New Roman" w:hAnsi="Times New Roman" w:cs="Times New Roman"/>
          <w:sz w:val="24"/>
          <w:szCs w:val="24"/>
        </w:rPr>
        <w:t xml:space="preserve"> for every teacher</w:t>
      </w:r>
      <w:r w:rsidR="009A4D04">
        <w:rPr>
          <w:rFonts w:ascii="Times New Roman" w:hAnsi="Times New Roman" w:cs="Times New Roman"/>
          <w:sz w:val="24"/>
          <w:szCs w:val="24"/>
        </w:rPr>
        <w:t xml:space="preserve"> as much as it can, even if recalibrations </w:t>
      </w:r>
      <w:r w:rsidR="0015711B">
        <w:rPr>
          <w:rFonts w:ascii="Times New Roman" w:hAnsi="Times New Roman" w:cs="Times New Roman"/>
          <w:sz w:val="24"/>
          <w:szCs w:val="24"/>
        </w:rPr>
        <w:t>and readjustments would have to be carried out</w:t>
      </w:r>
      <w:r w:rsidR="009A4D04">
        <w:rPr>
          <w:rFonts w:ascii="Times New Roman" w:hAnsi="Times New Roman" w:cs="Times New Roman"/>
          <w:sz w:val="24"/>
          <w:szCs w:val="24"/>
        </w:rPr>
        <w:t>.</w:t>
      </w:r>
      <w:r w:rsidR="00A24C52">
        <w:rPr>
          <w:rFonts w:ascii="Times New Roman" w:hAnsi="Times New Roman" w:cs="Times New Roman"/>
          <w:sz w:val="24"/>
          <w:szCs w:val="24"/>
        </w:rPr>
        <w:t xml:space="preserve"> </w:t>
      </w:r>
    </w:p>
    <w:p w:rsidR="006E61B3" w:rsidRDefault="00A24C52" w:rsidP="00F2198D">
      <w:pPr>
        <w:spacing w:line="360" w:lineRule="auto"/>
        <w:jc w:val="both"/>
        <w:rPr>
          <w:rFonts w:ascii="Times New Roman" w:hAnsi="Times New Roman" w:cs="Times New Roman"/>
          <w:sz w:val="24"/>
          <w:szCs w:val="24"/>
        </w:rPr>
      </w:pPr>
      <w:r>
        <w:rPr>
          <w:rFonts w:ascii="Times New Roman" w:hAnsi="Times New Roman" w:cs="Times New Roman"/>
          <w:sz w:val="24"/>
          <w:szCs w:val="24"/>
        </w:rPr>
        <w:t>As a bonus, the app even calculates the minimum number of teachers that are required to take a subject (or subjects) such that the number of their teaching periods do not exceed the number of periods available for teaching for that particular day.</w:t>
      </w:r>
    </w:p>
    <w:p w:rsidR="005D1C7A" w:rsidRDefault="005D1C7A">
      <w:pPr>
        <w:rPr>
          <w:rFonts w:asciiTheme="majorHAnsi" w:eastAsiaTheme="majorEastAsia" w:hAnsiTheme="majorHAnsi" w:cstheme="majorBidi"/>
          <w:color w:val="2E74B5" w:themeColor="accent1" w:themeShade="BF"/>
          <w:sz w:val="26"/>
          <w:szCs w:val="26"/>
        </w:rPr>
      </w:pPr>
      <w:r>
        <w:br w:type="page"/>
      </w:r>
    </w:p>
    <w:p w:rsidR="007A36C6" w:rsidRDefault="00DA2D44" w:rsidP="008D1C1D">
      <w:pPr>
        <w:pStyle w:val="Heading2"/>
        <w:spacing w:after="240"/>
      </w:pPr>
      <w:bookmarkStart w:id="11" w:name="_Toc130239754"/>
      <w:r>
        <w:lastRenderedPageBreak/>
        <w:t>PERIOD</w:t>
      </w:r>
      <w:r w:rsidR="007A36C6">
        <w:t xml:space="preserve"> GENERATION</w:t>
      </w:r>
      <w:bookmarkEnd w:id="11"/>
    </w:p>
    <w:p w:rsidR="00676E11" w:rsidRDefault="00676E11" w:rsidP="00BD3699">
      <w:pPr>
        <w:spacing w:line="360" w:lineRule="auto"/>
        <w:jc w:val="both"/>
        <w:rPr>
          <w:rFonts w:ascii="Times New Roman" w:hAnsi="Times New Roman" w:cs="Times New Roman"/>
          <w:sz w:val="24"/>
        </w:rPr>
      </w:pPr>
      <w:r w:rsidRPr="008660A8">
        <w:rPr>
          <w:rFonts w:ascii="Times New Roman" w:hAnsi="Times New Roman" w:cs="Times New Roman"/>
          <w:sz w:val="24"/>
        </w:rPr>
        <w:t xml:space="preserve">Unlike the registration of departments, days and class names, periods are not registered by hand. Rather, they are generated for as many class arms have been selected (in the user interface) for as many days have been selected (also in the user interface). </w:t>
      </w:r>
      <w:r w:rsidR="00EB2F86">
        <w:rPr>
          <w:rFonts w:ascii="Times New Roman" w:hAnsi="Times New Roman" w:cs="Times New Roman"/>
          <w:sz w:val="24"/>
        </w:rPr>
        <w:t xml:space="preserve">Note that at this point, all the Non-academic periods needed must have already been created. </w:t>
      </w:r>
      <w:r w:rsidRPr="008660A8">
        <w:rPr>
          <w:rFonts w:ascii="Times New Roman" w:hAnsi="Times New Roman" w:cs="Times New Roman"/>
          <w:sz w:val="24"/>
        </w:rPr>
        <w:t>Periods are generated in three different ways:</w:t>
      </w:r>
    </w:p>
    <w:p w:rsidR="008660A8" w:rsidRPr="0066779A" w:rsidRDefault="008660A8" w:rsidP="00BD3699">
      <w:pPr>
        <w:pStyle w:val="ListParagraph"/>
        <w:numPr>
          <w:ilvl w:val="0"/>
          <w:numId w:val="30"/>
        </w:numPr>
        <w:spacing w:line="360" w:lineRule="auto"/>
        <w:jc w:val="both"/>
        <w:rPr>
          <w:rFonts w:ascii="Times New Roman" w:hAnsi="Times New Roman" w:cs="Times New Roman"/>
          <w:b/>
          <w:sz w:val="24"/>
        </w:rPr>
      </w:pPr>
      <w:r w:rsidRPr="0066779A">
        <w:rPr>
          <w:rFonts w:ascii="Times New Roman" w:hAnsi="Times New Roman" w:cs="Times New Roman"/>
          <w:b/>
          <w:sz w:val="24"/>
        </w:rPr>
        <w:t>Given duration</w:t>
      </w:r>
    </w:p>
    <w:p w:rsidR="008E2FA7" w:rsidRDefault="00EB2F86" w:rsidP="00BD3699">
      <w:pPr>
        <w:spacing w:line="360" w:lineRule="auto"/>
        <w:jc w:val="both"/>
        <w:rPr>
          <w:rFonts w:ascii="Times New Roman" w:hAnsi="Times New Roman" w:cs="Times New Roman"/>
          <w:sz w:val="24"/>
        </w:rPr>
      </w:pPr>
      <w:r>
        <w:rPr>
          <w:rFonts w:ascii="Times New Roman" w:hAnsi="Times New Roman" w:cs="Times New Roman"/>
          <w:sz w:val="24"/>
        </w:rPr>
        <w:t>This method generates periods</w:t>
      </w:r>
      <w:r w:rsidR="008E2FA7">
        <w:rPr>
          <w:rFonts w:ascii="Times New Roman" w:hAnsi="Times New Roman" w:cs="Times New Roman"/>
          <w:sz w:val="24"/>
        </w:rPr>
        <w:t xml:space="preserve"> for the already selected arms and days based on:</w:t>
      </w:r>
    </w:p>
    <w:p w:rsidR="008E2FA7" w:rsidRPr="007B6E99" w:rsidRDefault="008E2FA7" w:rsidP="00BD3699">
      <w:pPr>
        <w:pStyle w:val="ListParagraph"/>
        <w:numPr>
          <w:ilvl w:val="0"/>
          <w:numId w:val="27"/>
        </w:numPr>
        <w:spacing w:line="360" w:lineRule="auto"/>
        <w:jc w:val="both"/>
        <w:rPr>
          <w:rFonts w:ascii="Times New Roman" w:hAnsi="Times New Roman" w:cs="Times New Roman"/>
          <w:sz w:val="24"/>
        </w:rPr>
      </w:pPr>
      <w:r w:rsidRPr="007B6E99">
        <w:rPr>
          <w:rFonts w:ascii="Times New Roman" w:hAnsi="Times New Roman" w:cs="Times New Roman"/>
          <w:sz w:val="24"/>
        </w:rPr>
        <w:t>When the day is supposed to start, e.g. 8:00 a.m.</w:t>
      </w:r>
    </w:p>
    <w:p w:rsidR="00A533A9" w:rsidRPr="007B6E99" w:rsidRDefault="00613F53" w:rsidP="00BD3699">
      <w:pPr>
        <w:pStyle w:val="ListParagraph"/>
        <w:numPr>
          <w:ilvl w:val="0"/>
          <w:numId w:val="27"/>
        </w:numPr>
        <w:spacing w:after="0" w:line="360" w:lineRule="auto"/>
        <w:jc w:val="both"/>
        <w:rPr>
          <w:rFonts w:ascii="Times New Roman" w:hAnsi="Times New Roman" w:cs="Times New Roman"/>
          <w:sz w:val="24"/>
        </w:rPr>
      </w:pPr>
      <w:r w:rsidRPr="007B6E99">
        <w:rPr>
          <w:rFonts w:ascii="Times New Roman" w:hAnsi="Times New Roman" w:cs="Times New Roman"/>
          <w:sz w:val="24"/>
        </w:rPr>
        <w:t>The duration of each academic period</w:t>
      </w:r>
      <w:r w:rsidR="009B3B12" w:rsidRPr="007B6E99">
        <w:rPr>
          <w:rFonts w:ascii="Times New Roman" w:hAnsi="Times New Roman" w:cs="Times New Roman"/>
          <w:sz w:val="24"/>
        </w:rPr>
        <w:t xml:space="preserve"> </w:t>
      </w:r>
      <w:r w:rsidR="00102787" w:rsidRPr="007B6E99">
        <w:rPr>
          <w:rFonts w:ascii="Times New Roman" w:hAnsi="Times New Roman" w:cs="Times New Roman"/>
          <w:sz w:val="24"/>
        </w:rPr>
        <w:t xml:space="preserve">in </w:t>
      </w:r>
      <w:r w:rsidR="00102787" w:rsidRPr="002A354C">
        <w:rPr>
          <w:rFonts w:ascii="Times New Roman" w:hAnsi="Times New Roman" w:cs="Times New Roman"/>
          <w:b/>
          <w:color w:val="3B3838" w:themeColor="background2" w:themeShade="40"/>
          <w:sz w:val="24"/>
        </w:rPr>
        <w:t>hh:</w:t>
      </w:r>
      <w:r w:rsidR="005E0F64" w:rsidRPr="002A354C">
        <w:rPr>
          <w:rFonts w:ascii="Times New Roman" w:hAnsi="Times New Roman" w:cs="Times New Roman"/>
          <w:b/>
          <w:color w:val="3B3838" w:themeColor="background2" w:themeShade="40"/>
          <w:sz w:val="24"/>
        </w:rPr>
        <w:t>mm:ss</w:t>
      </w:r>
      <w:r w:rsidR="009B3B12" w:rsidRPr="007B6E99">
        <w:rPr>
          <w:rFonts w:ascii="Times New Roman" w:hAnsi="Times New Roman" w:cs="Times New Roman"/>
          <w:sz w:val="24"/>
        </w:rPr>
        <w:t xml:space="preserve"> </w:t>
      </w:r>
      <w:r w:rsidR="00102787" w:rsidRPr="007B6E99">
        <w:rPr>
          <w:rFonts w:ascii="Times New Roman" w:hAnsi="Times New Roman" w:cs="Times New Roman"/>
          <w:sz w:val="24"/>
        </w:rPr>
        <w:t xml:space="preserve">format (e.g. 00:45:00 for 45 minutes). </w:t>
      </w:r>
    </w:p>
    <w:p w:rsidR="00102787" w:rsidRPr="007B6E99" w:rsidRDefault="00102787" w:rsidP="00BD3699">
      <w:pPr>
        <w:spacing w:line="360" w:lineRule="auto"/>
        <w:ind w:left="720"/>
        <w:jc w:val="both"/>
        <w:rPr>
          <w:rFonts w:ascii="Times New Roman" w:hAnsi="Times New Roman" w:cs="Times New Roman"/>
          <w:sz w:val="24"/>
        </w:rPr>
      </w:pPr>
      <w:r w:rsidRPr="007B6E99">
        <w:rPr>
          <w:rFonts w:ascii="Times New Roman" w:hAnsi="Times New Roman" w:cs="Times New Roman"/>
          <w:sz w:val="24"/>
        </w:rPr>
        <w:t>Note that all academic periods</w:t>
      </w:r>
      <w:r w:rsidR="007656E3" w:rsidRPr="007B6E99">
        <w:rPr>
          <w:rFonts w:ascii="Times New Roman" w:hAnsi="Times New Roman" w:cs="Times New Roman"/>
          <w:sz w:val="24"/>
        </w:rPr>
        <w:t xml:space="preserve"> (periods reserved for academic subjects)</w:t>
      </w:r>
      <w:r w:rsidRPr="007B6E99">
        <w:rPr>
          <w:rFonts w:ascii="Times New Roman" w:hAnsi="Times New Roman" w:cs="Times New Roman"/>
          <w:sz w:val="24"/>
        </w:rPr>
        <w:t xml:space="preserve"> have the same duration.</w:t>
      </w:r>
      <w:r w:rsidR="00613F53" w:rsidRPr="007B6E99">
        <w:rPr>
          <w:rFonts w:ascii="Times New Roman" w:hAnsi="Times New Roman" w:cs="Times New Roman"/>
          <w:sz w:val="24"/>
        </w:rPr>
        <w:t xml:space="preserve"> Only Non-academic periods (i.e. the periods associated with non-academic subjects) can take varying lengths.</w:t>
      </w:r>
    </w:p>
    <w:p w:rsidR="00A533A9" w:rsidRPr="007B6E99" w:rsidRDefault="00A533A9" w:rsidP="00BD3699">
      <w:pPr>
        <w:pStyle w:val="ListParagraph"/>
        <w:numPr>
          <w:ilvl w:val="0"/>
          <w:numId w:val="27"/>
        </w:numPr>
        <w:spacing w:after="0" w:line="360" w:lineRule="auto"/>
        <w:jc w:val="both"/>
        <w:rPr>
          <w:rFonts w:ascii="Times New Roman" w:hAnsi="Times New Roman" w:cs="Times New Roman"/>
          <w:sz w:val="24"/>
        </w:rPr>
      </w:pPr>
      <w:r w:rsidRPr="007B6E99">
        <w:rPr>
          <w:rFonts w:ascii="Times New Roman" w:hAnsi="Times New Roman" w:cs="Times New Roman"/>
          <w:sz w:val="24"/>
        </w:rPr>
        <w:t>Duration of each non-academic period and its position</w:t>
      </w:r>
      <w:r w:rsidR="00013322" w:rsidRPr="007B6E99">
        <w:rPr>
          <w:rFonts w:ascii="Times New Roman" w:hAnsi="Times New Roman" w:cs="Times New Roman"/>
          <w:sz w:val="24"/>
        </w:rPr>
        <w:t>(s).</w:t>
      </w:r>
    </w:p>
    <w:p w:rsidR="00013322" w:rsidRPr="007B6E99" w:rsidRDefault="00013322" w:rsidP="00BD3699">
      <w:pPr>
        <w:spacing w:line="360" w:lineRule="auto"/>
        <w:ind w:left="720"/>
        <w:jc w:val="both"/>
        <w:rPr>
          <w:rFonts w:ascii="Times New Roman" w:hAnsi="Times New Roman" w:cs="Times New Roman"/>
          <w:sz w:val="24"/>
        </w:rPr>
      </w:pPr>
      <w:r w:rsidRPr="007B6E99">
        <w:rPr>
          <w:rFonts w:ascii="Times New Roman" w:hAnsi="Times New Roman" w:cs="Times New Roman"/>
          <w:sz w:val="24"/>
        </w:rPr>
        <w:t>Positions are comma-</w:t>
      </w:r>
      <w:r w:rsidR="009131F6" w:rsidRPr="007B6E99">
        <w:rPr>
          <w:rFonts w:ascii="Times New Roman" w:hAnsi="Times New Roman" w:cs="Times New Roman"/>
          <w:sz w:val="24"/>
        </w:rPr>
        <w:t>separated whole numbers</w:t>
      </w:r>
      <w:r w:rsidRPr="007B6E99">
        <w:rPr>
          <w:rFonts w:ascii="Times New Roman" w:hAnsi="Times New Roman" w:cs="Times New Roman"/>
          <w:sz w:val="24"/>
        </w:rPr>
        <w:t>. E.g. A position if 4,7 means that the Non-academic period is present in two places during the day, at both the 4</w:t>
      </w:r>
      <w:r w:rsidRPr="007B6E99">
        <w:rPr>
          <w:rFonts w:ascii="Times New Roman" w:hAnsi="Times New Roman" w:cs="Times New Roman"/>
          <w:sz w:val="24"/>
          <w:vertAlign w:val="superscript"/>
        </w:rPr>
        <w:t>th</w:t>
      </w:r>
      <w:r w:rsidRPr="007B6E99">
        <w:rPr>
          <w:rFonts w:ascii="Times New Roman" w:hAnsi="Times New Roman" w:cs="Times New Roman"/>
          <w:sz w:val="24"/>
        </w:rPr>
        <w:t xml:space="preserve"> and 7</w:t>
      </w:r>
      <w:r w:rsidRPr="007B6E99">
        <w:rPr>
          <w:rFonts w:ascii="Times New Roman" w:hAnsi="Times New Roman" w:cs="Times New Roman"/>
          <w:sz w:val="24"/>
          <w:vertAlign w:val="superscript"/>
        </w:rPr>
        <w:t>th</w:t>
      </w:r>
      <w:r w:rsidRPr="007B6E99">
        <w:rPr>
          <w:rFonts w:ascii="Times New Roman" w:hAnsi="Times New Roman" w:cs="Times New Roman"/>
          <w:sz w:val="24"/>
        </w:rPr>
        <w:t xml:space="preserve"> periods respectively.</w:t>
      </w:r>
    </w:p>
    <w:p w:rsidR="00013322" w:rsidRPr="007B6E99" w:rsidRDefault="00013322" w:rsidP="00BD3699">
      <w:pPr>
        <w:pStyle w:val="ListParagraph"/>
        <w:numPr>
          <w:ilvl w:val="0"/>
          <w:numId w:val="27"/>
        </w:numPr>
        <w:spacing w:line="360" w:lineRule="auto"/>
        <w:jc w:val="both"/>
        <w:rPr>
          <w:rFonts w:ascii="Times New Roman" w:hAnsi="Times New Roman" w:cs="Times New Roman"/>
          <w:sz w:val="24"/>
        </w:rPr>
      </w:pPr>
      <w:r w:rsidRPr="007B6E99">
        <w:rPr>
          <w:rFonts w:ascii="Times New Roman" w:hAnsi="Times New Roman" w:cs="Times New Roman"/>
          <w:sz w:val="24"/>
        </w:rPr>
        <w:t>Frequency of the academic periods</w:t>
      </w:r>
      <w:r w:rsidR="009B3B12" w:rsidRPr="007B6E99">
        <w:rPr>
          <w:rFonts w:ascii="Times New Roman" w:hAnsi="Times New Roman" w:cs="Times New Roman"/>
          <w:sz w:val="24"/>
        </w:rPr>
        <w:t>; i.e. how many academic periods the user wants</w:t>
      </w:r>
    </w:p>
    <w:p w:rsidR="00016D1A" w:rsidRPr="007B6E99" w:rsidRDefault="00A76FB7" w:rsidP="00BD3699">
      <w:pPr>
        <w:pStyle w:val="ListParagraph"/>
        <w:numPr>
          <w:ilvl w:val="0"/>
          <w:numId w:val="27"/>
        </w:numPr>
        <w:spacing w:after="0" w:line="360" w:lineRule="auto"/>
        <w:jc w:val="both"/>
        <w:rPr>
          <w:rFonts w:ascii="Times New Roman" w:hAnsi="Times New Roman" w:cs="Times New Roman"/>
          <w:sz w:val="24"/>
        </w:rPr>
      </w:pPr>
      <w:r>
        <w:rPr>
          <w:rFonts w:ascii="Times New Roman" w:hAnsi="Times New Roman" w:cs="Times New Roman"/>
          <w:sz w:val="24"/>
        </w:rPr>
        <w:t>Inter</w:t>
      </w:r>
      <w:r w:rsidR="00016D1A" w:rsidRPr="007B6E99">
        <w:rPr>
          <w:rFonts w:ascii="Times New Roman" w:hAnsi="Times New Roman" w:cs="Times New Roman"/>
          <w:sz w:val="24"/>
        </w:rPr>
        <w:t>-period interval</w:t>
      </w:r>
      <w:r w:rsidR="009B3B12" w:rsidRPr="007B6E99">
        <w:rPr>
          <w:rFonts w:ascii="Times New Roman" w:hAnsi="Times New Roman" w:cs="Times New Roman"/>
          <w:sz w:val="24"/>
        </w:rPr>
        <w:t>.</w:t>
      </w:r>
    </w:p>
    <w:p w:rsidR="00EB2F86" w:rsidRPr="00EB2F86" w:rsidRDefault="009B3B12" w:rsidP="00BD3699">
      <w:pPr>
        <w:spacing w:line="360" w:lineRule="auto"/>
        <w:ind w:left="720"/>
        <w:jc w:val="both"/>
        <w:rPr>
          <w:rFonts w:ascii="Times New Roman" w:hAnsi="Times New Roman" w:cs="Times New Roman"/>
          <w:sz w:val="24"/>
        </w:rPr>
      </w:pPr>
      <w:r w:rsidRPr="007B6E99">
        <w:rPr>
          <w:rFonts w:ascii="Times New Roman" w:hAnsi="Times New Roman" w:cs="Times New Roman"/>
          <w:sz w:val="24"/>
        </w:rPr>
        <w:t>This is how much time there should be in between periods</w:t>
      </w:r>
      <w:r w:rsidR="00FE5F8A" w:rsidRPr="007B6E99">
        <w:rPr>
          <w:rFonts w:ascii="Times New Roman" w:hAnsi="Times New Roman" w:cs="Times New Roman"/>
          <w:sz w:val="24"/>
        </w:rPr>
        <w:t xml:space="preserve">, in </w:t>
      </w:r>
      <w:r w:rsidR="00FE5F8A" w:rsidRPr="002A354C">
        <w:rPr>
          <w:rFonts w:ascii="Times New Roman" w:hAnsi="Times New Roman" w:cs="Times New Roman"/>
          <w:b/>
          <w:color w:val="3B3838" w:themeColor="background2" w:themeShade="40"/>
          <w:sz w:val="24"/>
        </w:rPr>
        <w:t>hh:mm:ss</w:t>
      </w:r>
      <w:r w:rsidR="00FE5F8A" w:rsidRPr="007B6E99">
        <w:rPr>
          <w:rFonts w:ascii="Times New Roman" w:hAnsi="Times New Roman" w:cs="Times New Roman"/>
          <w:sz w:val="24"/>
        </w:rPr>
        <w:t xml:space="preserve"> format. Enter 00:00:00 if there are no time intervals between periods.</w:t>
      </w:r>
      <w:r w:rsidR="00EB2F86">
        <w:rPr>
          <w:rFonts w:ascii="Times New Roman" w:hAnsi="Times New Roman" w:cs="Times New Roman"/>
          <w:sz w:val="24"/>
        </w:rPr>
        <w:t xml:space="preserve"> </w:t>
      </w:r>
    </w:p>
    <w:p w:rsidR="008660A8" w:rsidRPr="0066779A" w:rsidRDefault="008660A8" w:rsidP="00BD3699">
      <w:pPr>
        <w:pStyle w:val="ListParagraph"/>
        <w:numPr>
          <w:ilvl w:val="0"/>
          <w:numId w:val="30"/>
        </w:numPr>
        <w:spacing w:line="360" w:lineRule="auto"/>
        <w:jc w:val="both"/>
        <w:rPr>
          <w:rFonts w:ascii="Times New Roman" w:hAnsi="Times New Roman" w:cs="Times New Roman"/>
          <w:b/>
          <w:sz w:val="24"/>
        </w:rPr>
      </w:pPr>
      <w:r w:rsidRPr="0066779A">
        <w:rPr>
          <w:rFonts w:ascii="Times New Roman" w:hAnsi="Times New Roman" w:cs="Times New Roman"/>
          <w:b/>
          <w:sz w:val="24"/>
        </w:rPr>
        <w:t>Given day-start, day-end boundaries</w:t>
      </w:r>
      <w:r w:rsidR="00D77E2A" w:rsidRPr="0066779A">
        <w:rPr>
          <w:rFonts w:ascii="Times New Roman" w:hAnsi="Times New Roman" w:cs="Times New Roman"/>
          <w:b/>
          <w:sz w:val="24"/>
        </w:rPr>
        <w:t xml:space="preserve"> for A</w:t>
      </w:r>
      <w:r w:rsidR="00C821F4" w:rsidRPr="0066779A">
        <w:rPr>
          <w:rFonts w:ascii="Times New Roman" w:hAnsi="Times New Roman" w:cs="Times New Roman"/>
          <w:b/>
          <w:sz w:val="24"/>
        </w:rPr>
        <w:t>cads</w:t>
      </w:r>
      <w:r w:rsidR="00D77E2A" w:rsidRPr="0066779A">
        <w:rPr>
          <w:rFonts w:ascii="Times New Roman" w:hAnsi="Times New Roman" w:cs="Times New Roman"/>
          <w:b/>
          <w:sz w:val="24"/>
        </w:rPr>
        <w:t>.</w:t>
      </w:r>
    </w:p>
    <w:p w:rsidR="00BD3699" w:rsidRDefault="00C821F4" w:rsidP="00BD3699">
      <w:pPr>
        <w:spacing w:after="0" w:line="360" w:lineRule="auto"/>
        <w:jc w:val="both"/>
        <w:rPr>
          <w:rFonts w:ascii="Times New Roman" w:hAnsi="Times New Roman" w:cs="Times New Roman"/>
          <w:sz w:val="24"/>
        </w:rPr>
      </w:pPr>
      <w:r>
        <w:rPr>
          <w:rFonts w:ascii="Times New Roman" w:hAnsi="Times New Roman" w:cs="Times New Roman"/>
          <w:sz w:val="24"/>
        </w:rPr>
        <w:t>Peradventure the user has a total duration for all of the academic periods without factoring the period interva</w:t>
      </w:r>
      <w:r w:rsidR="00BD3699">
        <w:rPr>
          <w:rFonts w:ascii="Times New Roman" w:hAnsi="Times New Roman" w:cs="Times New Roman"/>
          <w:sz w:val="24"/>
        </w:rPr>
        <w:t>ls or non-academic periods.</w:t>
      </w:r>
    </w:p>
    <w:p w:rsidR="00BD3699" w:rsidRDefault="00365F93" w:rsidP="00CC7F26">
      <w:pPr>
        <w:spacing w:after="0" w:line="360" w:lineRule="auto"/>
        <w:jc w:val="both"/>
        <w:rPr>
          <w:rFonts w:ascii="Times New Roman" w:hAnsi="Times New Roman" w:cs="Times New Roman"/>
          <w:sz w:val="24"/>
        </w:rPr>
      </w:pPr>
      <w:r>
        <w:rPr>
          <w:rFonts w:ascii="Times New Roman" w:hAnsi="Times New Roman" w:cs="Times New Roman"/>
          <w:sz w:val="26"/>
          <w:szCs w:val="26"/>
        </w:rPr>
        <w:pict>
          <v:rect id="_x0000_i1035" style="width:470.3pt;height:.5pt" o:hralign="center" o:hrstd="t" o:hrnoshade="t" o:hr="t" fillcolor="#1f4d78 [1604]" stroked="f"/>
        </w:pict>
      </w:r>
    </w:p>
    <w:p w:rsidR="00BD3699" w:rsidRPr="00BD3699" w:rsidRDefault="00BD3699" w:rsidP="00BD3699">
      <w:pPr>
        <w:spacing w:after="0" w:line="360" w:lineRule="auto"/>
        <w:jc w:val="both"/>
        <w:rPr>
          <w:rFonts w:ascii="Times New Roman" w:hAnsi="Times New Roman" w:cs="Times New Roman"/>
          <w:color w:val="1F4E79" w:themeColor="accent1" w:themeShade="80"/>
          <w:sz w:val="24"/>
        </w:rPr>
      </w:pPr>
      <w:r w:rsidRPr="00BD3699">
        <w:rPr>
          <w:rFonts w:ascii="Times New Roman" w:hAnsi="Times New Roman" w:cs="Times New Roman"/>
          <w:color w:val="1F4E79" w:themeColor="accent1" w:themeShade="80"/>
          <w:sz w:val="24"/>
        </w:rPr>
        <w:t>A plausible example would be</w:t>
      </w:r>
      <w:r w:rsidR="00C821F4" w:rsidRPr="00BD3699">
        <w:rPr>
          <w:rFonts w:ascii="Times New Roman" w:hAnsi="Times New Roman" w:cs="Times New Roman"/>
          <w:color w:val="1F4E79" w:themeColor="accent1" w:themeShade="80"/>
          <w:sz w:val="24"/>
        </w:rPr>
        <w:t xml:space="preserve"> “We want the total amount of </w:t>
      </w:r>
      <w:r w:rsidR="00C821F4" w:rsidRPr="00BD3699">
        <w:rPr>
          <w:rFonts w:ascii="Times New Roman" w:hAnsi="Times New Roman" w:cs="Times New Roman"/>
          <w:i/>
          <w:color w:val="1F4E79" w:themeColor="accent1" w:themeShade="80"/>
          <w:sz w:val="24"/>
        </w:rPr>
        <w:t>academic</w:t>
      </w:r>
      <w:r w:rsidR="0010067F" w:rsidRPr="00BD3699">
        <w:rPr>
          <w:rFonts w:ascii="Times New Roman" w:hAnsi="Times New Roman" w:cs="Times New Roman"/>
          <w:color w:val="1F4E79" w:themeColor="accent1" w:themeShade="80"/>
          <w:sz w:val="24"/>
        </w:rPr>
        <w:t xml:space="preserve"> work to take as long as 8:00 a.m. to 1:00 p.m. only exceeding 1:00 p.m. when intervals and extra-curricular (Non-academic) activities are added</w:t>
      </w:r>
      <w:r w:rsidR="00B930C3" w:rsidRPr="00BD3699">
        <w:rPr>
          <w:rFonts w:ascii="Times New Roman" w:hAnsi="Times New Roman" w:cs="Times New Roman"/>
          <w:color w:val="1F4E79" w:themeColor="accent1" w:themeShade="80"/>
          <w:sz w:val="24"/>
        </w:rPr>
        <w:t>.”</w:t>
      </w:r>
    </w:p>
    <w:p w:rsidR="00C821F4" w:rsidRDefault="00365F93" w:rsidP="00CC7F26">
      <w:pPr>
        <w:spacing w:after="0" w:line="360" w:lineRule="auto"/>
        <w:jc w:val="both"/>
        <w:rPr>
          <w:rFonts w:ascii="Times New Roman" w:hAnsi="Times New Roman" w:cs="Times New Roman"/>
          <w:sz w:val="24"/>
        </w:rPr>
      </w:pPr>
      <w:r>
        <w:rPr>
          <w:rFonts w:ascii="Times New Roman" w:hAnsi="Times New Roman" w:cs="Times New Roman"/>
          <w:sz w:val="26"/>
          <w:szCs w:val="26"/>
        </w:rPr>
        <w:lastRenderedPageBreak/>
        <w:pict>
          <v:rect id="_x0000_i1036" style="width:470.3pt;height:.5pt" o:hralign="center" o:hrstd="t" o:hrnoshade="t" o:hr="t" fillcolor="#1f4d78 [1604]" stroked="f"/>
        </w:pict>
      </w:r>
    </w:p>
    <w:p w:rsidR="00FA4ACB" w:rsidRDefault="00FA4ACB" w:rsidP="00BD3699">
      <w:pPr>
        <w:spacing w:line="360" w:lineRule="auto"/>
        <w:jc w:val="both"/>
        <w:rPr>
          <w:rFonts w:ascii="Times New Roman" w:hAnsi="Times New Roman" w:cs="Times New Roman"/>
          <w:sz w:val="24"/>
        </w:rPr>
      </w:pPr>
      <w:r>
        <w:rPr>
          <w:rFonts w:ascii="Times New Roman" w:hAnsi="Times New Roman" w:cs="Times New Roman"/>
          <w:sz w:val="24"/>
        </w:rPr>
        <w:t>This method generates periods based on:</w:t>
      </w:r>
    </w:p>
    <w:p w:rsidR="00FA4ACB" w:rsidRPr="001E272C" w:rsidRDefault="00FA4ACB" w:rsidP="00BD3699">
      <w:pPr>
        <w:pStyle w:val="ListParagraph"/>
        <w:numPr>
          <w:ilvl w:val="0"/>
          <w:numId w:val="28"/>
        </w:numPr>
        <w:spacing w:line="360" w:lineRule="auto"/>
        <w:jc w:val="both"/>
        <w:rPr>
          <w:rFonts w:ascii="Times New Roman" w:hAnsi="Times New Roman" w:cs="Times New Roman"/>
          <w:sz w:val="24"/>
        </w:rPr>
      </w:pPr>
      <w:r w:rsidRPr="001E272C">
        <w:rPr>
          <w:rFonts w:ascii="Times New Roman" w:hAnsi="Times New Roman" w:cs="Times New Roman"/>
          <w:sz w:val="24"/>
        </w:rPr>
        <w:t>When the day starts</w:t>
      </w:r>
    </w:p>
    <w:p w:rsidR="00F9625D" w:rsidRPr="001E272C" w:rsidRDefault="00F9625D" w:rsidP="00BD3699">
      <w:pPr>
        <w:pStyle w:val="ListParagraph"/>
        <w:numPr>
          <w:ilvl w:val="0"/>
          <w:numId w:val="28"/>
        </w:numPr>
        <w:spacing w:line="360" w:lineRule="auto"/>
        <w:jc w:val="both"/>
        <w:rPr>
          <w:rFonts w:ascii="Times New Roman" w:hAnsi="Times New Roman" w:cs="Times New Roman"/>
          <w:sz w:val="24"/>
        </w:rPr>
      </w:pPr>
      <w:r w:rsidRPr="001E272C">
        <w:rPr>
          <w:rFonts w:ascii="Times New Roman" w:hAnsi="Times New Roman" w:cs="Times New Roman"/>
          <w:sz w:val="24"/>
        </w:rPr>
        <w:t>The limit (total duration, without intervals and non-academic periods considered</w:t>
      </w:r>
      <w:r w:rsidR="00B930C3" w:rsidRPr="001E272C">
        <w:rPr>
          <w:rFonts w:ascii="Times New Roman" w:hAnsi="Times New Roman" w:cs="Times New Roman"/>
          <w:sz w:val="24"/>
        </w:rPr>
        <w:t>; the “1:00 p.m.” in the above example</w:t>
      </w:r>
      <w:r w:rsidRPr="001E272C">
        <w:rPr>
          <w:rFonts w:ascii="Times New Roman" w:hAnsi="Times New Roman" w:cs="Times New Roman"/>
          <w:sz w:val="24"/>
        </w:rPr>
        <w:t>)</w:t>
      </w:r>
    </w:p>
    <w:p w:rsidR="002A354C" w:rsidRPr="0032315B" w:rsidRDefault="002A354C" w:rsidP="00BD3699">
      <w:pPr>
        <w:pStyle w:val="ListParagraph"/>
        <w:numPr>
          <w:ilvl w:val="0"/>
          <w:numId w:val="27"/>
        </w:numPr>
        <w:spacing w:after="0" w:line="360" w:lineRule="auto"/>
        <w:jc w:val="both"/>
        <w:rPr>
          <w:rFonts w:ascii="Times New Roman" w:hAnsi="Times New Roman" w:cs="Times New Roman"/>
          <w:sz w:val="24"/>
        </w:rPr>
      </w:pPr>
      <w:r w:rsidRPr="007B6E99">
        <w:rPr>
          <w:rFonts w:ascii="Times New Roman" w:hAnsi="Times New Roman" w:cs="Times New Roman"/>
          <w:sz w:val="24"/>
        </w:rPr>
        <w:t>Duration of each non-acad</w:t>
      </w:r>
      <w:r w:rsidR="0032315B">
        <w:rPr>
          <w:rFonts w:ascii="Times New Roman" w:hAnsi="Times New Roman" w:cs="Times New Roman"/>
          <w:sz w:val="24"/>
        </w:rPr>
        <w:t xml:space="preserve">emic period and its position(s). </w:t>
      </w:r>
      <w:r w:rsidRPr="0032315B">
        <w:rPr>
          <w:rFonts w:ascii="Times New Roman" w:hAnsi="Times New Roman" w:cs="Times New Roman"/>
          <w:sz w:val="24"/>
        </w:rPr>
        <w:t>Same as in point 1 above.</w:t>
      </w:r>
    </w:p>
    <w:p w:rsidR="002A354C" w:rsidRPr="007B6E99" w:rsidRDefault="002A354C" w:rsidP="00BD3699">
      <w:pPr>
        <w:pStyle w:val="ListParagraph"/>
        <w:numPr>
          <w:ilvl w:val="0"/>
          <w:numId w:val="27"/>
        </w:numPr>
        <w:spacing w:line="360" w:lineRule="auto"/>
        <w:jc w:val="both"/>
        <w:rPr>
          <w:rFonts w:ascii="Times New Roman" w:hAnsi="Times New Roman" w:cs="Times New Roman"/>
          <w:sz w:val="24"/>
        </w:rPr>
      </w:pPr>
      <w:r w:rsidRPr="007B6E99">
        <w:rPr>
          <w:rFonts w:ascii="Times New Roman" w:hAnsi="Times New Roman" w:cs="Times New Roman"/>
          <w:sz w:val="24"/>
        </w:rPr>
        <w:t>Frequency of the academic periods; i.e. how many academic periods the user wants</w:t>
      </w:r>
    </w:p>
    <w:p w:rsidR="002A354C" w:rsidRPr="007B6E99" w:rsidRDefault="00A76FB7" w:rsidP="00BD3699">
      <w:pPr>
        <w:pStyle w:val="ListParagraph"/>
        <w:numPr>
          <w:ilvl w:val="0"/>
          <w:numId w:val="27"/>
        </w:numPr>
        <w:spacing w:after="0" w:line="360" w:lineRule="auto"/>
        <w:jc w:val="both"/>
        <w:rPr>
          <w:rFonts w:ascii="Times New Roman" w:hAnsi="Times New Roman" w:cs="Times New Roman"/>
          <w:sz w:val="24"/>
        </w:rPr>
      </w:pPr>
      <w:r>
        <w:rPr>
          <w:rFonts w:ascii="Times New Roman" w:hAnsi="Times New Roman" w:cs="Times New Roman"/>
          <w:sz w:val="24"/>
        </w:rPr>
        <w:t>Inter</w:t>
      </w:r>
      <w:r w:rsidR="002A354C" w:rsidRPr="007B6E99">
        <w:rPr>
          <w:rFonts w:ascii="Times New Roman" w:hAnsi="Times New Roman" w:cs="Times New Roman"/>
          <w:sz w:val="24"/>
        </w:rPr>
        <w:t>-period interval.</w:t>
      </w:r>
    </w:p>
    <w:p w:rsidR="002A354C" w:rsidRPr="00EB2F86" w:rsidRDefault="002A354C" w:rsidP="00BD3699">
      <w:pPr>
        <w:spacing w:line="360" w:lineRule="auto"/>
        <w:ind w:left="720"/>
        <w:jc w:val="both"/>
        <w:rPr>
          <w:rFonts w:ascii="Times New Roman" w:hAnsi="Times New Roman" w:cs="Times New Roman"/>
          <w:sz w:val="24"/>
        </w:rPr>
      </w:pPr>
      <w:r w:rsidRPr="007B6E99">
        <w:rPr>
          <w:rFonts w:ascii="Times New Roman" w:hAnsi="Times New Roman" w:cs="Times New Roman"/>
          <w:sz w:val="24"/>
        </w:rPr>
        <w:t xml:space="preserve">This is how much time there should be in between periods, in </w:t>
      </w:r>
      <w:r w:rsidRPr="002A354C">
        <w:rPr>
          <w:rFonts w:ascii="Times New Roman" w:hAnsi="Times New Roman" w:cs="Times New Roman"/>
          <w:b/>
          <w:color w:val="3B3838" w:themeColor="background2" w:themeShade="40"/>
          <w:sz w:val="24"/>
        </w:rPr>
        <w:t>hh:mm:ss</w:t>
      </w:r>
      <w:r w:rsidRPr="007B6E99">
        <w:rPr>
          <w:rFonts w:ascii="Times New Roman" w:hAnsi="Times New Roman" w:cs="Times New Roman"/>
          <w:sz w:val="24"/>
        </w:rPr>
        <w:t xml:space="preserve"> format. Enter 00:00:00 if there are no time intervals between periods.</w:t>
      </w:r>
      <w:r>
        <w:rPr>
          <w:rFonts w:ascii="Times New Roman" w:hAnsi="Times New Roman" w:cs="Times New Roman"/>
          <w:sz w:val="24"/>
        </w:rPr>
        <w:t xml:space="preserve"> </w:t>
      </w:r>
    </w:p>
    <w:p w:rsidR="008660A8" w:rsidRPr="0066779A" w:rsidRDefault="008660A8" w:rsidP="00BD3699">
      <w:pPr>
        <w:pStyle w:val="ListParagraph"/>
        <w:numPr>
          <w:ilvl w:val="0"/>
          <w:numId w:val="30"/>
        </w:numPr>
        <w:spacing w:line="360" w:lineRule="auto"/>
        <w:jc w:val="both"/>
        <w:rPr>
          <w:rFonts w:ascii="Times New Roman" w:hAnsi="Times New Roman" w:cs="Times New Roman"/>
          <w:b/>
          <w:sz w:val="24"/>
        </w:rPr>
      </w:pPr>
      <w:r w:rsidRPr="0066779A">
        <w:rPr>
          <w:rFonts w:ascii="Times New Roman" w:hAnsi="Times New Roman" w:cs="Times New Roman"/>
          <w:b/>
          <w:sz w:val="24"/>
        </w:rPr>
        <w:t>Given day start, end boundaries as absolute constraints</w:t>
      </w:r>
      <w:r w:rsidR="00D77E2A" w:rsidRPr="0066779A">
        <w:rPr>
          <w:rFonts w:ascii="Times New Roman" w:hAnsi="Times New Roman" w:cs="Times New Roman"/>
          <w:b/>
          <w:sz w:val="24"/>
        </w:rPr>
        <w:t>.</w:t>
      </w:r>
    </w:p>
    <w:p w:rsidR="008D1C1D" w:rsidRDefault="00F57B2C" w:rsidP="00BD3699">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This method generates all the periods, non-academic periods (with all the intervals) and fits everything between two particular time inputs (the day-start and the day-end), without spilling over the time constraints.</w:t>
      </w:r>
    </w:p>
    <w:p w:rsidR="008D1C1D" w:rsidRDefault="00365F93" w:rsidP="00BD3699">
      <w:pPr>
        <w:pStyle w:val="ListParagraph"/>
        <w:spacing w:line="360" w:lineRule="auto"/>
        <w:ind w:left="0"/>
        <w:jc w:val="both"/>
        <w:rPr>
          <w:rFonts w:ascii="Times New Roman" w:hAnsi="Times New Roman" w:cs="Times New Roman"/>
          <w:sz w:val="24"/>
        </w:rPr>
      </w:pPr>
      <w:r>
        <w:rPr>
          <w:rFonts w:ascii="Times New Roman" w:hAnsi="Times New Roman" w:cs="Times New Roman"/>
          <w:sz w:val="26"/>
          <w:szCs w:val="26"/>
        </w:rPr>
        <w:pict>
          <v:rect id="_x0000_i1037" style="width:470.3pt;height:.8pt" o:hralign="center" o:hrstd="t" o:hrnoshade="t" o:hr="t" fillcolor="#1f4d78 [1604]" stroked="f"/>
        </w:pict>
      </w:r>
    </w:p>
    <w:p w:rsidR="008D1C1D" w:rsidRPr="008D1C1D" w:rsidRDefault="00F57B2C" w:rsidP="00BD3699">
      <w:pPr>
        <w:pStyle w:val="ListParagraph"/>
        <w:spacing w:line="360" w:lineRule="auto"/>
        <w:ind w:left="0"/>
        <w:jc w:val="both"/>
        <w:rPr>
          <w:rFonts w:ascii="Times New Roman" w:hAnsi="Times New Roman" w:cs="Times New Roman"/>
          <w:color w:val="1F4E79" w:themeColor="accent1" w:themeShade="80"/>
          <w:sz w:val="24"/>
        </w:rPr>
      </w:pPr>
      <w:r w:rsidRPr="008D1C1D">
        <w:rPr>
          <w:rFonts w:ascii="Times New Roman" w:hAnsi="Times New Roman" w:cs="Times New Roman"/>
          <w:color w:val="1F4E79" w:themeColor="accent1" w:themeShade="80"/>
          <w:sz w:val="24"/>
        </w:rPr>
        <w:t>An example would be: “We want to generate periods such that we have 10 academic periods, one non-academic period</w:t>
      </w:r>
      <w:r w:rsidR="00AD24F1">
        <w:rPr>
          <w:rFonts w:ascii="Times New Roman" w:hAnsi="Times New Roman" w:cs="Times New Roman"/>
          <w:color w:val="1F4E79" w:themeColor="accent1" w:themeShade="80"/>
          <w:sz w:val="24"/>
        </w:rPr>
        <w:t xml:space="preserve"> for </w:t>
      </w:r>
      <w:r w:rsidR="001E7FC9">
        <w:rPr>
          <w:rFonts w:ascii="Times New Roman" w:hAnsi="Times New Roman" w:cs="Times New Roman"/>
          <w:color w:val="1F4E79" w:themeColor="accent1" w:themeShade="80"/>
          <w:sz w:val="24"/>
        </w:rPr>
        <w:t>break time</w:t>
      </w:r>
      <w:r w:rsidRPr="008D1C1D">
        <w:rPr>
          <w:rFonts w:ascii="Times New Roman" w:hAnsi="Times New Roman" w:cs="Times New Roman"/>
          <w:color w:val="1F4E79" w:themeColor="accent1" w:themeShade="80"/>
          <w:sz w:val="24"/>
        </w:rPr>
        <w:t xml:space="preserve"> 45 minutes long at position 4 (the fourth period), an interval of 2 minutes 30 seconds between each period, and all of </w:t>
      </w:r>
      <w:r w:rsidRPr="008D1C1D">
        <w:rPr>
          <w:rFonts w:ascii="Times New Roman" w:hAnsi="Times New Roman" w:cs="Times New Roman"/>
          <w:i/>
          <w:color w:val="1F4E79" w:themeColor="accent1" w:themeShade="80"/>
          <w:sz w:val="24"/>
        </w:rPr>
        <w:t>these</w:t>
      </w:r>
      <w:r w:rsidRPr="008D1C1D">
        <w:rPr>
          <w:rFonts w:ascii="Times New Roman" w:hAnsi="Times New Roman" w:cs="Times New Roman"/>
          <w:color w:val="1F4E79" w:themeColor="accent1" w:themeShade="80"/>
          <w:sz w:val="24"/>
        </w:rPr>
        <w:t xml:space="preserve"> are to fall between 8:00 a.m. and 4:30 p.m., no extensions!”</w:t>
      </w:r>
    </w:p>
    <w:p w:rsidR="00F57B2C" w:rsidRPr="00EB2F86" w:rsidRDefault="00365F93" w:rsidP="00BD3699">
      <w:pPr>
        <w:pStyle w:val="ListParagraph"/>
        <w:spacing w:line="360" w:lineRule="auto"/>
        <w:ind w:left="0"/>
        <w:jc w:val="both"/>
        <w:rPr>
          <w:rFonts w:ascii="Times New Roman" w:hAnsi="Times New Roman" w:cs="Times New Roman"/>
          <w:sz w:val="24"/>
        </w:rPr>
      </w:pPr>
      <w:r>
        <w:rPr>
          <w:rFonts w:ascii="Times New Roman" w:hAnsi="Times New Roman" w:cs="Times New Roman"/>
          <w:sz w:val="26"/>
          <w:szCs w:val="26"/>
        </w:rPr>
        <w:pict>
          <v:rect id="_x0000_i1038" style="width:470.3pt;height:.8pt" o:hralign="center" o:hrstd="t" o:hrnoshade="t" o:hr="t" fillcolor="#1f4d78 [1604]" stroked="f"/>
        </w:pict>
      </w:r>
    </w:p>
    <w:p w:rsidR="008660A8" w:rsidRDefault="00D2742C" w:rsidP="00BD3699">
      <w:pPr>
        <w:spacing w:line="360" w:lineRule="auto"/>
        <w:jc w:val="both"/>
        <w:rPr>
          <w:rFonts w:ascii="Times New Roman" w:hAnsi="Times New Roman" w:cs="Times New Roman"/>
          <w:sz w:val="24"/>
        </w:rPr>
      </w:pPr>
      <w:r>
        <w:rPr>
          <w:rFonts w:ascii="Times New Roman" w:hAnsi="Times New Roman" w:cs="Times New Roman"/>
          <w:sz w:val="24"/>
        </w:rPr>
        <w:t>This method generates periods based on:</w:t>
      </w:r>
    </w:p>
    <w:p w:rsidR="00D2742C" w:rsidRPr="00BD3699" w:rsidRDefault="0032315B" w:rsidP="00BD3699">
      <w:pPr>
        <w:pStyle w:val="ListParagraph"/>
        <w:numPr>
          <w:ilvl w:val="0"/>
          <w:numId w:val="31"/>
        </w:numPr>
        <w:spacing w:line="360" w:lineRule="auto"/>
        <w:jc w:val="both"/>
        <w:rPr>
          <w:rFonts w:ascii="Times New Roman" w:hAnsi="Times New Roman" w:cs="Times New Roman"/>
          <w:sz w:val="24"/>
        </w:rPr>
      </w:pPr>
      <w:r w:rsidRPr="00BD3699">
        <w:rPr>
          <w:rFonts w:ascii="Times New Roman" w:hAnsi="Times New Roman" w:cs="Times New Roman"/>
          <w:sz w:val="24"/>
        </w:rPr>
        <w:t>The absolute start time for the day (Abs. start)</w:t>
      </w:r>
    </w:p>
    <w:p w:rsidR="0032315B" w:rsidRPr="00BD3699" w:rsidRDefault="0032315B" w:rsidP="00BD3699">
      <w:pPr>
        <w:pStyle w:val="ListParagraph"/>
        <w:numPr>
          <w:ilvl w:val="0"/>
          <w:numId w:val="31"/>
        </w:numPr>
        <w:spacing w:line="360" w:lineRule="auto"/>
        <w:jc w:val="both"/>
        <w:rPr>
          <w:rFonts w:ascii="Times New Roman" w:hAnsi="Times New Roman" w:cs="Times New Roman"/>
          <w:sz w:val="24"/>
        </w:rPr>
      </w:pPr>
      <w:r w:rsidRPr="00BD3699">
        <w:rPr>
          <w:rFonts w:ascii="Times New Roman" w:hAnsi="Times New Roman" w:cs="Times New Roman"/>
          <w:sz w:val="24"/>
        </w:rPr>
        <w:t>The absolute end time for the day (Abs. end)</w:t>
      </w:r>
    </w:p>
    <w:p w:rsidR="00A76FB7" w:rsidRPr="0032315B" w:rsidRDefault="00A76FB7" w:rsidP="00BD3699">
      <w:pPr>
        <w:pStyle w:val="ListParagraph"/>
        <w:numPr>
          <w:ilvl w:val="0"/>
          <w:numId w:val="27"/>
        </w:numPr>
        <w:spacing w:after="0" w:line="360" w:lineRule="auto"/>
        <w:jc w:val="both"/>
        <w:rPr>
          <w:rFonts w:ascii="Times New Roman" w:hAnsi="Times New Roman" w:cs="Times New Roman"/>
          <w:sz w:val="24"/>
        </w:rPr>
      </w:pPr>
      <w:r w:rsidRPr="007B6E99">
        <w:rPr>
          <w:rFonts w:ascii="Times New Roman" w:hAnsi="Times New Roman" w:cs="Times New Roman"/>
          <w:sz w:val="24"/>
        </w:rPr>
        <w:t>Duration of each non-acad</w:t>
      </w:r>
      <w:r>
        <w:rPr>
          <w:rFonts w:ascii="Times New Roman" w:hAnsi="Times New Roman" w:cs="Times New Roman"/>
          <w:sz w:val="24"/>
        </w:rPr>
        <w:t xml:space="preserve">emic period and its position(s). </w:t>
      </w:r>
      <w:r w:rsidRPr="0032315B">
        <w:rPr>
          <w:rFonts w:ascii="Times New Roman" w:hAnsi="Times New Roman" w:cs="Times New Roman"/>
          <w:sz w:val="24"/>
        </w:rPr>
        <w:t>Same as in point 1 above.</w:t>
      </w:r>
    </w:p>
    <w:p w:rsidR="00A76FB7" w:rsidRDefault="00A76FB7" w:rsidP="00BD3699">
      <w:pPr>
        <w:pStyle w:val="ListParagraph"/>
        <w:numPr>
          <w:ilvl w:val="0"/>
          <w:numId w:val="27"/>
        </w:numPr>
        <w:spacing w:line="360" w:lineRule="auto"/>
        <w:jc w:val="both"/>
        <w:rPr>
          <w:rFonts w:ascii="Times New Roman" w:hAnsi="Times New Roman" w:cs="Times New Roman"/>
          <w:sz w:val="24"/>
        </w:rPr>
      </w:pPr>
      <w:r w:rsidRPr="007B6E99">
        <w:rPr>
          <w:rFonts w:ascii="Times New Roman" w:hAnsi="Times New Roman" w:cs="Times New Roman"/>
          <w:sz w:val="24"/>
        </w:rPr>
        <w:t>Frequency of the academic periods; i.e. how many academic periods the user wants</w:t>
      </w:r>
    </w:p>
    <w:p w:rsidR="00A76FB7" w:rsidRDefault="00A76FB7" w:rsidP="00BD3699">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Inter-period interval</w:t>
      </w:r>
    </w:p>
    <w:p w:rsidR="00995BCA" w:rsidRPr="00995BCA" w:rsidRDefault="00365F93" w:rsidP="00995BCA">
      <w:pPr>
        <w:spacing w:after="0" w:line="360" w:lineRule="auto"/>
        <w:jc w:val="both"/>
        <w:rPr>
          <w:rFonts w:ascii="Times New Roman" w:hAnsi="Times New Roman" w:cs="Times New Roman"/>
          <w:sz w:val="24"/>
        </w:rPr>
      </w:pPr>
      <w:r>
        <w:rPr>
          <w:rFonts w:ascii="Times New Roman" w:hAnsi="Times New Roman" w:cs="Times New Roman"/>
          <w:sz w:val="26"/>
          <w:szCs w:val="26"/>
        </w:rPr>
        <w:pict>
          <v:rect id="_x0000_i1039" style="width:470.3pt;height:.5pt;mso-position-horizontal:absolute" o:hralign="center" o:hrstd="t" o:hrnoshade="t" o:hr="t" fillcolor="#1f4d78 [1604]" stroked="f"/>
        </w:pict>
      </w:r>
    </w:p>
    <w:p w:rsidR="00BD3699" w:rsidRPr="00995BCA" w:rsidRDefault="00BD3699" w:rsidP="00995BCA">
      <w:pPr>
        <w:spacing w:after="0" w:line="360" w:lineRule="auto"/>
        <w:jc w:val="both"/>
        <w:rPr>
          <w:rFonts w:ascii="Times New Roman" w:hAnsi="Times New Roman" w:cs="Times New Roman"/>
          <w:b/>
          <w:sz w:val="24"/>
        </w:rPr>
      </w:pPr>
      <w:r w:rsidRPr="00995BCA">
        <w:rPr>
          <w:rFonts w:ascii="Times New Roman" w:hAnsi="Times New Roman" w:cs="Times New Roman"/>
          <w:b/>
          <w:sz w:val="24"/>
        </w:rPr>
        <w:t>Noteworthy:</w:t>
      </w:r>
    </w:p>
    <w:p w:rsidR="00BD3699" w:rsidRPr="00BD3699" w:rsidRDefault="00222D06" w:rsidP="00BD3699">
      <w:pPr>
        <w:spacing w:line="360" w:lineRule="auto"/>
        <w:jc w:val="both"/>
        <w:rPr>
          <w:rFonts w:ascii="Times New Roman" w:hAnsi="Times New Roman" w:cs="Times New Roman"/>
          <w:sz w:val="24"/>
        </w:rPr>
      </w:pPr>
      <w:r>
        <w:rPr>
          <w:rFonts w:ascii="Times New Roman" w:hAnsi="Times New Roman" w:cs="Times New Roman"/>
          <w:sz w:val="24"/>
        </w:rPr>
        <w:lastRenderedPageBreak/>
        <w:t>A</w:t>
      </w:r>
      <w:r w:rsidR="00BD3699">
        <w:rPr>
          <w:rFonts w:ascii="Times New Roman" w:hAnsi="Times New Roman" w:cs="Times New Roman"/>
          <w:sz w:val="24"/>
        </w:rPr>
        <w:t>ll time input (intervals</w:t>
      </w:r>
      <w:r>
        <w:rPr>
          <w:rFonts w:ascii="Times New Roman" w:hAnsi="Times New Roman" w:cs="Times New Roman"/>
          <w:sz w:val="24"/>
        </w:rPr>
        <w:t>, durations, start and end times</w:t>
      </w:r>
      <w:r w:rsidR="00BD3699">
        <w:rPr>
          <w:rFonts w:ascii="Times New Roman" w:hAnsi="Times New Roman" w:cs="Times New Roman"/>
          <w:sz w:val="24"/>
        </w:rPr>
        <w:t>)</w:t>
      </w:r>
      <w:r>
        <w:rPr>
          <w:rFonts w:ascii="Times New Roman" w:hAnsi="Times New Roman" w:cs="Times New Roman"/>
          <w:sz w:val="24"/>
        </w:rPr>
        <w:t>, regardless of the generation method employed, is of the format hh:mm:ss (24-hr format)</w:t>
      </w:r>
    </w:p>
    <w:p w:rsidR="00A76FB7" w:rsidRDefault="00A76FB7" w:rsidP="008660A8">
      <w:pPr>
        <w:jc w:val="both"/>
        <w:rPr>
          <w:rFonts w:ascii="Times New Roman" w:hAnsi="Times New Roman" w:cs="Times New Roman"/>
          <w:sz w:val="24"/>
        </w:rPr>
      </w:pPr>
    </w:p>
    <w:p w:rsidR="0032315B" w:rsidRDefault="0032315B" w:rsidP="008660A8">
      <w:pPr>
        <w:jc w:val="both"/>
        <w:rPr>
          <w:rFonts w:ascii="Times New Roman" w:hAnsi="Times New Roman" w:cs="Times New Roman"/>
          <w:sz w:val="24"/>
        </w:rPr>
      </w:pPr>
    </w:p>
    <w:p w:rsidR="00D2742C" w:rsidRPr="008660A8" w:rsidRDefault="00D2742C" w:rsidP="008660A8">
      <w:pPr>
        <w:jc w:val="both"/>
        <w:rPr>
          <w:rFonts w:ascii="Times New Roman" w:hAnsi="Times New Roman" w:cs="Times New Roman"/>
          <w:sz w:val="24"/>
        </w:rPr>
      </w:pPr>
    </w:p>
    <w:p w:rsidR="00676E11" w:rsidRPr="008660A8" w:rsidRDefault="00676E11" w:rsidP="00676E11">
      <w:pPr>
        <w:rPr>
          <w:rFonts w:ascii="Times New Roman" w:hAnsi="Times New Roman" w:cs="Times New Roman"/>
          <w:sz w:val="24"/>
        </w:rPr>
      </w:pPr>
    </w:p>
    <w:p w:rsidR="00A8404D" w:rsidRDefault="00A8404D">
      <w:pPr>
        <w:rPr>
          <w:rFonts w:asciiTheme="majorHAnsi" w:eastAsiaTheme="majorEastAsia" w:hAnsiTheme="majorHAnsi" w:cstheme="majorBidi"/>
          <w:color w:val="1F4D78" w:themeColor="accent1" w:themeShade="7F"/>
          <w:sz w:val="24"/>
          <w:szCs w:val="24"/>
        </w:rPr>
      </w:pPr>
      <w:r>
        <w:br w:type="page"/>
      </w:r>
    </w:p>
    <w:p w:rsidR="00A8404D" w:rsidRDefault="00A8404D" w:rsidP="007C404D">
      <w:pPr>
        <w:pStyle w:val="Heading2"/>
        <w:spacing w:after="240"/>
      </w:pPr>
      <w:bookmarkStart w:id="12" w:name="_Toc130239755"/>
      <w:r>
        <w:lastRenderedPageBreak/>
        <w:t>ARRANGEMENT AND PACKETING</w:t>
      </w:r>
      <w:bookmarkEnd w:id="12"/>
    </w:p>
    <w:p w:rsidR="00157C77" w:rsidRDefault="00157C77" w:rsidP="00F2198D">
      <w:pPr>
        <w:pStyle w:val="Heading3"/>
        <w:spacing w:line="360" w:lineRule="auto"/>
      </w:pPr>
      <w:bookmarkStart w:id="13" w:name="_Toc130239756"/>
      <w:r>
        <w:t>THE ATPG SCALE</w:t>
      </w:r>
      <w:bookmarkEnd w:id="13"/>
    </w:p>
    <w:p w:rsidR="0075029C" w:rsidRPr="00DF0B74" w:rsidRDefault="006E5A5E" w:rsidP="00F2198D">
      <w:pPr>
        <w:spacing w:line="360" w:lineRule="auto"/>
        <w:rPr>
          <w:rFonts w:ascii="Times New Roman" w:hAnsi="Times New Roman" w:cs="Times New Roman"/>
          <w:i/>
        </w:rPr>
      </w:pPr>
      <w:r>
        <w:rPr>
          <w:rFonts w:ascii="Times New Roman" w:hAnsi="Times New Roman" w:cs="Times New Roman"/>
          <w:i/>
        </w:rPr>
        <w:t xml:space="preserve">An objective way to </w:t>
      </w:r>
      <w:r w:rsidR="00A8404D" w:rsidRPr="00DF0B74">
        <w:rPr>
          <w:rFonts w:ascii="Times New Roman" w:hAnsi="Times New Roman" w:cs="Times New Roman"/>
          <w:i/>
        </w:rPr>
        <w:t xml:space="preserve">arrange </w:t>
      </w:r>
      <w:r w:rsidR="00EF4C91" w:rsidRPr="00DF0B74">
        <w:rPr>
          <w:rFonts w:ascii="Times New Roman" w:hAnsi="Times New Roman" w:cs="Times New Roman"/>
          <w:i/>
        </w:rPr>
        <w:t xml:space="preserve">subjects based on </w:t>
      </w:r>
      <w:r>
        <w:rPr>
          <w:rFonts w:ascii="Times New Roman" w:hAnsi="Times New Roman" w:cs="Times New Roman"/>
          <w:i/>
        </w:rPr>
        <w:t>their</w:t>
      </w:r>
      <w:r w:rsidR="001E6007" w:rsidRPr="00DF0B74">
        <w:rPr>
          <w:rFonts w:ascii="Times New Roman" w:hAnsi="Times New Roman" w:cs="Times New Roman"/>
          <w:i/>
        </w:rPr>
        <w:t xml:space="preserve"> </w:t>
      </w:r>
      <w:r w:rsidR="00EF4C91" w:rsidRPr="00DF0B74">
        <w:rPr>
          <w:rFonts w:ascii="Times New Roman" w:hAnsi="Times New Roman" w:cs="Times New Roman"/>
          <w:i/>
        </w:rPr>
        <w:t>structural attributes</w:t>
      </w:r>
    </w:p>
    <w:p w:rsidR="00F20063" w:rsidRDefault="007D3A64" w:rsidP="00F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ATPG stands for </w:t>
      </w:r>
      <w:r w:rsidRPr="00975398">
        <w:rPr>
          <w:rFonts w:ascii="Times New Roman" w:hAnsi="Times New Roman" w:cs="Times New Roman"/>
          <w:b/>
          <w:color w:val="3B3838" w:themeColor="background2" w:themeShade="40"/>
          <w:sz w:val="24"/>
          <w:szCs w:val="24"/>
        </w:rPr>
        <w:t>Arithmetic, Theoretical, Practical, Grammatical</w:t>
      </w:r>
      <w:r>
        <w:rPr>
          <w:rFonts w:ascii="Times New Roman" w:hAnsi="Times New Roman" w:cs="Times New Roman"/>
          <w:sz w:val="24"/>
          <w:szCs w:val="24"/>
        </w:rPr>
        <w:t xml:space="preserve">. This is a rating system that evaluates subjects based on </w:t>
      </w:r>
      <w:r w:rsidR="00060B85">
        <w:rPr>
          <w:rFonts w:ascii="Times New Roman" w:hAnsi="Times New Roman" w:cs="Times New Roman"/>
          <w:sz w:val="24"/>
          <w:szCs w:val="24"/>
        </w:rPr>
        <w:t>four struct</w:t>
      </w:r>
      <w:r w:rsidR="003A4EAB">
        <w:rPr>
          <w:rFonts w:ascii="Times New Roman" w:hAnsi="Times New Roman" w:cs="Times New Roman"/>
          <w:sz w:val="24"/>
          <w:szCs w:val="24"/>
        </w:rPr>
        <w:t>ural attributes</w:t>
      </w:r>
      <w:r w:rsidR="00B830EA">
        <w:rPr>
          <w:rFonts w:ascii="Times New Roman" w:hAnsi="Times New Roman" w:cs="Times New Roman"/>
          <w:sz w:val="24"/>
          <w:szCs w:val="24"/>
        </w:rPr>
        <w:t xml:space="preserve"> by assigni</w:t>
      </w:r>
      <w:r w:rsidR="00132130">
        <w:rPr>
          <w:rFonts w:ascii="Times New Roman" w:hAnsi="Times New Roman" w:cs="Times New Roman"/>
          <w:sz w:val="24"/>
          <w:szCs w:val="24"/>
        </w:rPr>
        <w:t>ng said</w:t>
      </w:r>
      <w:r w:rsidR="008835C6">
        <w:rPr>
          <w:rFonts w:ascii="Times New Roman" w:hAnsi="Times New Roman" w:cs="Times New Roman"/>
          <w:sz w:val="24"/>
          <w:szCs w:val="24"/>
        </w:rPr>
        <w:t xml:space="preserve"> attributes</w:t>
      </w:r>
      <w:r w:rsidR="00F7246D">
        <w:rPr>
          <w:rFonts w:ascii="Times New Roman" w:hAnsi="Times New Roman" w:cs="Times New Roman"/>
          <w:sz w:val="24"/>
          <w:szCs w:val="24"/>
        </w:rPr>
        <w:t xml:space="preserve"> numerical weights. These four structural qualities are: </w:t>
      </w:r>
      <w:r w:rsidR="00420CE7" w:rsidRPr="00F7246D">
        <w:rPr>
          <w:rFonts w:ascii="Times New Roman" w:hAnsi="Times New Roman" w:cs="Times New Roman"/>
          <w:sz w:val="24"/>
          <w:szCs w:val="24"/>
        </w:rPr>
        <w:t>arithmetic</w:t>
      </w:r>
      <w:r w:rsidR="00420CE7">
        <w:rPr>
          <w:rFonts w:ascii="Times New Roman" w:hAnsi="Times New Roman" w:cs="Times New Roman"/>
          <w:sz w:val="24"/>
          <w:szCs w:val="24"/>
        </w:rPr>
        <w:t>, theoretical, practical, g</w:t>
      </w:r>
      <w:r w:rsidR="00F7246D" w:rsidRPr="00F7246D">
        <w:rPr>
          <w:rFonts w:ascii="Times New Roman" w:hAnsi="Times New Roman" w:cs="Times New Roman"/>
          <w:sz w:val="24"/>
          <w:szCs w:val="24"/>
        </w:rPr>
        <w:t>rammatical</w:t>
      </w:r>
      <w:r w:rsidR="00F7246D">
        <w:rPr>
          <w:rFonts w:ascii="Times New Roman" w:hAnsi="Times New Roman" w:cs="Times New Roman"/>
          <w:sz w:val="24"/>
          <w:szCs w:val="24"/>
        </w:rPr>
        <w:t xml:space="preserve"> by default, even though these can be changed if the overall description of the structure of the</w:t>
      </w:r>
      <w:r w:rsidR="00C0604D">
        <w:rPr>
          <w:rFonts w:ascii="Times New Roman" w:hAnsi="Times New Roman" w:cs="Times New Roman"/>
          <w:sz w:val="24"/>
          <w:szCs w:val="24"/>
        </w:rPr>
        <w:t xml:space="preserve"> user’s</w:t>
      </w:r>
      <w:r w:rsidR="00F7246D">
        <w:rPr>
          <w:rFonts w:ascii="Times New Roman" w:hAnsi="Times New Roman" w:cs="Times New Roman"/>
          <w:sz w:val="24"/>
          <w:szCs w:val="24"/>
        </w:rPr>
        <w:t xml:space="preserve"> registered courses deviate from this.</w:t>
      </w:r>
      <w:r w:rsidR="00F20063">
        <w:rPr>
          <w:rFonts w:ascii="Times New Roman" w:hAnsi="Times New Roman" w:cs="Times New Roman"/>
          <w:sz w:val="24"/>
          <w:szCs w:val="24"/>
        </w:rPr>
        <w:t xml:space="preserve"> The weights that can be assigned range from 1 to 7, and the ratings assigned to said weights range from 1 to 10.</w:t>
      </w:r>
    </w:p>
    <w:p w:rsidR="0075029C" w:rsidRDefault="00F20063" w:rsidP="00F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mathematical weighting system used</w:t>
      </w:r>
      <w:r w:rsidR="005B78F1">
        <w:rPr>
          <w:rFonts w:ascii="Times New Roman" w:hAnsi="Times New Roman" w:cs="Times New Roman"/>
          <w:sz w:val="24"/>
          <w:szCs w:val="24"/>
        </w:rPr>
        <w:t>,</w:t>
      </w:r>
      <w:r>
        <w:rPr>
          <w:rFonts w:ascii="Times New Roman" w:hAnsi="Times New Roman" w:cs="Times New Roman"/>
          <w:sz w:val="24"/>
          <w:szCs w:val="24"/>
        </w:rPr>
        <w:t xml:space="preserve"> borrows into the idea that every positive integer (with the exception of 1) is a product of primes</w:t>
      </w:r>
      <w:r w:rsidR="005B78F1">
        <w:rPr>
          <w:rFonts w:ascii="Times New Roman" w:hAnsi="Times New Roman" w:cs="Times New Roman"/>
          <w:sz w:val="24"/>
          <w:szCs w:val="24"/>
        </w:rPr>
        <w:t>.</w:t>
      </w:r>
    </w:p>
    <w:p w:rsidR="003A4EAB" w:rsidRDefault="003A4EAB" w:rsidP="00F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weighting system runs such that</w:t>
      </w:r>
      <w:r w:rsidR="003F79BB">
        <w:rPr>
          <w:rFonts w:ascii="Times New Roman" w:hAnsi="Times New Roman" w:cs="Times New Roman"/>
          <w:sz w:val="24"/>
          <w:szCs w:val="24"/>
        </w:rPr>
        <w:t xml:space="preserve"> i</w:t>
      </w:r>
      <w:r>
        <w:rPr>
          <w:rFonts w:ascii="Times New Roman" w:hAnsi="Times New Roman" w:cs="Times New Roman"/>
          <w:sz w:val="24"/>
          <w:szCs w:val="24"/>
        </w:rPr>
        <w:t xml:space="preserve">f the weight associated with any </w:t>
      </w:r>
      <w:r w:rsidR="007B35CA">
        <w:rPr>
          <w:rFonts w:ascii="Times New Roman" w:hAnsi="Times New Roman" w:cs="Times New Roman"/>
          <w:sz w:val="24"/>
          <w:szCs w:val="24"/>
        </w:rPr>
        <w:t>attribute</w:t>
      </w:r>
      <w:r>
        <w:rPr>
          <w:rFonts w:ascii="Times New Roman" w:hAnsi="Times New Roman" w:cs="Times New Roman"/>
          <w:sz w:val="24"/>
          <w:szCs w:val="24"/>
        </w:rPr>
        <w:t xml:space="preserv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(i.e</w:t>
      </w:r>
      <w:r w:rsidR="007B35C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any )</w:t>
      </w:r>
      <w:r w:rsidR="007B35CA">
        <w:rPr>
          <w:rFonts w:ascii="Times New Roman" w:eastAsiaTheme="minorEastAsia" w:hAnsi="Times New Roman" w:cs="Times New Roman"/>
          <w:sz w:val="24"/>
          <w:szCs w:val="24"/>
        </w:rPr>
        <w:t xml:space="preserve"> one-one maps to a prime number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n</m:t>
            </m:r>
          </m:sub>
        </m:sSub>
      </m:oMath>
      <w:r w:rsidR="00654A5D">
        <w:rPr>
          <w:rFonts w:ascii="Times New Roman" w:eastAsiaTheme="minorEastAsia" w:hAnsi="Times New Roman" w:cs="Times New Roman"/>
          <w:sz w:val="24"/>
          <w:szCs w:val="24"/>
        </w:rPr>
        <w:t xml:space="preserve">, </w:t>
      </w:r>
      <w:r w:rsidR="00654A5D">
        <w:rPr>
          <w:rFonts w:ascii="Times New Roman" w:hAnsi="Times New Roman" w:cs="Times New Roman"/>
          <w:sz w:val="24"/>
          <w:szCs w:val="24"/>
        </w:rPr>
        <w:t>such that</w:t>
      </w:r>
      <w:r w:rsidR="007B35C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n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n</m:t>
            </m:r>
          </m:sub>
        </m:sSub>
      </m:oMath>
      <w:r w:rsidR="003D2E4F">
        <w:rPr>
          <w:rFonts w:ascii="Times New Roman" w:eastAsiaTheme="minorEastAsia" w:hAnsi="Times New Roman" w:cs="Times New Roman"/>
          <w:sz w:val="24"/>
          <w:szCs w:val="24"/>
        </w:rPr>
        <w:t>:</w:t>
      </w:r>
    </w:p>
    <w:p w:rsidR="00442AC8" w:rsidRPr="00996441" w:rsidRDefault="00365F93" w:rsidP="00F2198D">
      <w:pPr>
        <w:spacing w:line="360" w:lineRule="auto"/>
        <w:jc w:val="both"/>
        <w:rPr>
          <w:rFonts w:ascii="Times New Roman" w:eastAsiaTheme="minorEastAsia" w:hAnsi="Times New Roman" w:cs="Times New Roman"/>
          <w:b/>
          <w:color w:val="1F3864" w:themeColor="accent5" w:themeShade="80"/>
          <w:sz w:val="24"/>
          <w:szCs w:val="24"/>
        </w:rPr>
      </w:pPr>
      <m:oMathPara>
        <m:oMathParaPr>
          <m:jc m:val="center"/>
        </m:oMathParaPr>
        <m:oMath>
          <m:sSub>
            <m:sSubPr>
              <m:ctrlPr>
                <w:rPr>
                  <w:rFonts w:ascii="Cambria Math" w:hAnsi="Cambria Math" w:cs="Times New Roman"/>
                  <w:b/>
                  <w:i/>
                  <w:color w:val="1F3864" w:themeColor="accent5" w:themeShade="80"/>
                  <w:sz w:val="24"/>
                  <w:szCs w:val="24"/>
                </w:rPr>
              </m:ctrlPr>
            </m:sSubPr>
            <m:e>
              <m:r>
                <m:rPr>
                  <m:sty m:val="bi"/>
                </m:rPr>
                <w:rPr>
                  <w:rFonts w:ascii="Cambria Math" w:hAnsi="Cambria Math" w:cs="Times New Roman"/>
                  <w:color w:val="1F3864" w:themeColor="accent5" w:themeShade="80"/>
                  <w:sz w:val="24"/>
                  <w:szCs w:val="24"/>
                </w:rPr>
                <m:t>ATPG</m:t>
              </m:r>
            </m:e>
            <m:sub>
              <m:r>
                <m:rPr>
                  <m:sty m:val="bi"/>
                </m:rPr>
                <w:rPr>
                  <w:rFonts w:ascii="Cambria Math" w:hAnsi="Cambria Math" w:cs="Times New Roman"/>
                  <w:color w:val="1F3864" w:themeColor="accent5" w:themeShade="80"/>
                  <w:sz w:val="24"/>
                  <w:szCs w:val="24"/>
                </w:rPr>
                <m:t>subject</m:t>
              </m:r>
            </m:sub>
          </m:sSub>
          <m:r>
            <m:rPr>
              <m:sty m:val="bi"/>
            </m:rPr>
            <w:rPr>
              <w:rFonts w:ascii="Cambria Math" w:hAnsi="Cambria Math" w:cs="Times New Roman"/>
              <w:color w:val="1F3864" w:themeColor="accent5" w:themeShade="80"/>
              <w:sz w:val="24"/>
              <w:szCs w:val="24"/>
            </w:rPr>
            <m:t>=k</m:t>
          </m:r>
          <m:sSup>
            <m:sSupPr>
              <m:ctrlPr>
                <w:rPr>
                  <w:rFonts w:ascii="Cambria Math" w:hAnsi="Cambria Math" w:cs="Times New Roman"/>
                  <w:b/>
                  <w:i/>
                  <w:color w:val="1F3864" w:themeColor="accent5" w:themeShade="80"/>
                  <w:sz w:val="24"/>
                  <w:szCs w:val="24"/>
                </w:rPr>
              </m:ctrlPr>
            </m:sSupPr>
            <m:e>
              <m:sSub>
                <m:sSubPr>
                  <m:ctrlPr>
                    <w:rPr>
                      <w:rFonts w:ascii="Cambria Math" w:hAnsi="Cambria Math" w:cs="Times New Roman"/>
                      <w:b/>
                      <w:i/>
                      <w:color w:val="1F3864" w:themeColor="accent5" w:themeShade="80"/>
                      <w:sz w:val="24"/>
                      <w:szCs w:val="24"/>
                    </w:rPr>
                  </m:ctrlPr>
                </m:sSubPr>
                <m:e>
                  <m:r>
                    <m:rPr>
                      <m:sty m:val="bi"/>
                    </m:rPr>
                    <w:rPr>
                      <w:rFonts w:ascii="Cambria Math" w:hAnsi="Cambria Math" w:cs="Times New Roman"/>
                      <w:color w:val="1F3864" w:themeColor="accent5" w:themeShade="80"/>
                      <w:sz w:val="24"/>
                      <w:szCs w:val="24"/>
                    </w:rPr>
                    <m:t>M</m:t>
                  </m:r>
                </m:e>
                <m:sub>
                  <m:r>
                    <m:rPr>
                      <m:sty m:val="bi"/>
                    </m:rPr>
                    <w:rPr>
                      <w:rFonts w:ascii="Cambria Math" w:hAnsi="Cambria Math" w:cs="Times New Roman"/>
                      <w:color w:val="1F3864" w:themeColor="accent5" w:themeShade="80"/>
                      <w:sz w:val="24"/>
                      <w:szCs w:val="24"/>
                    </w:rPr>
                    <m:t>A</m:t>
                  </m:r>
                </m:sub>
              </m:sSub>
            </m:e>
            <m:sup>
              <m:sSub>
                <m:sSubPr>
                  <m:ctrlPr>
                    <w:rPr>
                      <w:rFonts w:ascii="Cambria Math" w:hAnsi="Cambria Math" w:cs="Times New Roman"/>
                      <w:b/>
                      <w:i/>
                      <w:color w:val="1F3864" w:themeColor="accent5" w:themeShade="80"/>
                      <w:sz w:val="24"/>
                      <w:szCs w:val="24"/>
                    </w:rPr>
                  </m:ctrlPr>
                </m:sSubPr>
                <m:e>
                  <m:r>
                    <m:rPr>
                      <m:sty m:val="bi"/>
                    </m:rPr>
                    <w:rPr>
                      <w:rFonts w:ascii="Cambria Math" w:hAnsi="Cambria Math" w:cs="Times New Roman"/>
                      <w:color w:val="1F3864" w:themeColor="accent5" w:themeShade="80"/>
                      <w:sz w:val="24"/>
                      <w:szCs w:val="24"/>
                    </w:rPr>
                    <m:t>V</m:t>
                  </m:r>
                </m:e>
                <m:sub>
                  <m:r>
                    <m:rPr>
                      <m:sty m:val="bi"/>
                    </m:rPr>
                    <w:rPr>
                      <w:rFonts w:ascii="Cambria Math" w:hAnsi="Cambria Math" w:cs="Times New Roman"/>
                      <w:color w:val="1F3864" w:themeColor="accent5" w:themeShade="80"/>
                      <w:sz w:val="24"/>
                      <w:szCs w:val="24"/>
                    </w:rPr>
                    <m:t>A</m:t>
                  </m:r>
                </m:sub>
              </m:sSub>
            </m:sup>
          </m:sSup>
          <m:sSup>
            <m:sSupPr>
              <m:ctrlPr>
                <w:rPr>
                  <w:rFonts w:ascii="Cambria Math" w:hAnsi="Cambria Math" w:cs="Times New Roman"/>
                  <w:b/>
                  <w:i/>
                  <w:color w:val="1F3864" w:themeColor="accent5" w:themeShade="80"/>
                  <w:sz w:val="24"/>
                  <w:szCs w:val="24"/>
                </w:rPr>
              </m:ctrlPr>
            </m:sSupPr>
            <m:e>
              <m:sSub>
                <m:sSubPr>
                  <m:ctrlPr>
                    <w:rPr>
                      <w:rFonts w:ascii="Cambria Math" w:hAnsi="Cambria Math" w:cs="Times New Roman"/>
                      <w:b/>
                      <w:i/>
                      <w:color w:val="1F3864" w:themeColor="accent5" w:themeShade="80"/>
                      <w:sz w:val="24"/>
                      <w:szCs w:val="24"/>
                    </w:rPr>
                  </m:ctrlPr>
                </m:sSubPr>
                <m:e>
                  <m:r>
                    <m:rPr>
                      <m:sty m:val="bi"/>
                    </m:rPr>
                    <w:rPr>
                      <w:rFonts w:ascii="Cambria Math" w:hAnsi="Cambria Math" w:cs="Times New Roman"/>
                      <w:color w:val="1F3864" w:themeColor="accent5" w:themeShade="80"/>
                      <w:sz w:val="24"/>
                      <w:szCs w:val="24"/>
                    </w:rPr>
                    <m:t>M</m:t>
                  </m:r>
                </m:e>
                <m:sub>
                  <m:r>
                    <m:rPr>
                      <m:sty m:val="bi"/>
                    </m:rPr>
                    <w:rPr>
                      <w:rFonts w:ascii="Cambria Math" w:hAnsi="Cambria Math" w:cs="Times New Roman"/>
                      <w:color w:val="1F3864" w:themeColor="accent5" w:themeShade="80"/>
                      <w:sz w:val="24"/>
                      <w:szCs w:val="24"/>
                    </w:rPr>
                    <m:t>T</m:t>
                  </m:r>
                </m:sub>
              </m:sSub>
            </m:e>
            <m:sup>
              <m:sSub>
                <m:sSubPr>
                  <m:ctrlPr>
                    <w:rPr>
                      <w:rFonts w:ascii="Cambria Math" w:hAnsi="Cambria Math" w:cs="Times New Roman"/>
                      <w:b/>
                      <w:i/>
                      <w:color w:val="1F3864" w:themeColor="accent5" w:themeShade="80"/>
                      <w:sz w:val="24"/>
                      <w:szCs w:val="24"/>
                    </w:rPr>
                  </m:ctrlPr>
                </m:sSubPr>
                <m:e>
                  <m:r>
                    <m:rPr>
                      <m:sty m:val="bi"/>
                    </m:rPr>
                    <w:rPr>
                      <w:rFonts w:ascii="Cambria Math" w:hAnsi="Cambria Math" w:cs="Times New Roman"/>
                      <w:color w:val="1F3864" w:themeColor="accent5" w:themeShade="80"/>
                      <w:sz w:val="24"/>
                      <w:szCs w:val="24"/>
                    </w:rPr>
                    <m:t>V</m:t>
                  </m:r>
                </m:e>
                <m:sub>
                  <m:r>
                    <m:rPr>
                      <m:sty m:val="bi"/>
                    </m:rPr>
                    <w:rPr>
                      <w:rFonts w:ascii="Cambria Math" w:hAnsi="Cambria Math" w:cs="Times New Roman"/>
                      <w:color w:val="1F3864" w:themeColor="accent5" w:themeShade="80"/>
                      <w:sz w:val="24"/>
                      <w:szCs w:val="24"/>
                    </w:rPr>
                    <m:t>T</m:t>
                  </m:r>
                </m:sub>
              </m:sSub>
            </m:sup>
          </m:sSup>
          <m:sSup>
            <m:sSupPr>
              <m:ctrlPr>
                <w:rPr>
                  <w:rFonts w:ascii="Cambria Math" w:hAnsi="Cambria Math" w:cs="Times New Roman"/>
                  <w:b/>
                  <w:i/>
                  <w:color w:val="1F3864" w:themeColor="accent5" w:themeShade="80"/>
                  <w:sz w:val="24"/>
                  <w:szCs w:val="24"/>
                </w:rPr>
              </m:ctrlPr>
            </m:sSupPr>
            <m:e>
              <m:sSub>
                <m:sSubPr>
                  <m:ctrlPr>
                    <w:rPr>
                      <w:rFonts w:ascii="Cambria Math" w:hAnsi="Cambria Math" w:cs="Times New Roman"/>
                      <w:b/>
                      <w:i/>
                      <w:color w:val="1F3864" w:themeColor="accent5" w:themeShade="80"/>
                      <w:sz w:val="24"/>
                      <w:szCs w:val="24"/>
                    </w:rPr>
                  </m:ctrlPr>
                </m:sSubPr>
                <m:e>
                  <m:r>
                    <m:rPr>
                      <m:sty m:val="bi"/>
                    </m:rPr>
                    <w:rPr>
                      <w:rFonts w:ascii="Cambria Math" w:hAnsi="Cambria Math" w:cs="Times New Roman"/>
                      <w:color w:val="1F3864" w:themeColor="accent5" w:themeShade="80"/>
                      <w:sz w:val="24"/>
                      <w:szCs w:val="24"/>
                    </w:rPr>
                    <m:t>M</m:t>
                  </m:r>
                </m:e>
                <m:sub>
                  <m:r>
                    <m:rPr>
                      <m:sty m:val="bi"/>
                    </m:rPr>
                    <w:rPr>
                      <w:rFonts w:ascii="Cambria Math" w:hAnsi="Cambria Math" w:cs="Times New Roman"/>
                      <w:color w:val="1F3864" w:themeColor="accent5" w:themeShade="80"/>
                      <w:sz w:val="24"/>
                      <w:szCs w:val="24"/>
                    </w:rPr>
                    <m:t>P</m:t>
                  </m:r>
                </m:sub>
              </m:sSub>
            </m:e>
            <m:sup>
              <m:sSub>
                <m:sSubPr>
                  <m:ctrlPr>
                    <w:rPr>
                      <w:rFonts w:ascii="Cambria Math" w:hAnsi="Cambria Math" w:cs="Times New Roman"/>
                      <w:b/>
                      <w:i/>
                      <w:color w:val="1F3864" w:themeColor="accent5" w:themeShade="80"/>
                      <w:sz w:val="24"/>
                      <w:szCs w:val="24"/>
                    </w:rPr>
                  </m:ctrlPr>
                </m:sSubPr>
                <m:e>
                  <m:r>
                    <m:rPr>
                      <m:sty m:val="bi"/>
                    </m:rPr>
                    <w:rPr>
                      <w:rFonts w:ascii="Cambria Math" w:hAnsi="Cambria Math" w:cs="Times New Roman"/>
                      <w:color w:val="1F3864" w:themeColor="accent5" w:themeShade="80"/>
                      <w:sz w:val="24"/>
                      <w:szCs w:val="24"/>
                    </w:rPr>
                    <m:t>V</m:t>
                  </m:r>
                </m:e>
                <m:sub>
                  <m:r>
                    <m:rPr>
                      <m:sty m:val="bi"/>
                    </m:rPr>
                    <w:rPr>
                      <w:rFonts w:ascii="Cambria Math" w:hAnsi="Cambria Math" w:cs="Times New Roman"/>
                      <w:color w:val="1F3864" w:themeColor="accent5" w:themeShade="80"/>
                      <w:sz w:val="24"/>
                      <w:szCs w:val="24"/>
                    </w:rPr>
                    <m:t>P</m:t>
                  </m:r>
                </m:sub>
              </m:sSub>
            </m:sup>
          </m:sSup>
          <m:sSup>
            <m:sSupPr>
              <m:ctrlPr>
                <w:rPr>
                  <w:rFonts w:ascii="Cambria Math" w:hAnsi="Cambria Math" w:cs="Times New Roman"/>
                  <w:b/>
                  <w:i/>
                  <w:color w:val="1F3864" w:themeColor="accent5" w:themeShade="80"/>
                  <w:sz w:val="24"/>
                  <w:szCs w:val="24"/>
                </w:rPr>
              </m:ctrlPr>
            </m:sSupPr>
            <m:e>
              <m:r>
                <m:rPr>
                  <m:sty m:val="bi"/>
                </m:rPr>
                <w:rPr>
                  <w:rFonts w:ascii="Cambria Math" w:hAnsi="Cambria Math" w:cs="Times New Roman"/>
                  <w:color w:val="1F3864" w:themeColor="accent5" w:themeShade="80"/>
                  <w:sz w:val="24"/>
                  <w:szCs w:val="24"/>
                </w:rPr>
                <m:t>G</m:t>
              </m:r>
            </m:e>
            <m:sup>
              <m:sSub>
                <m:sSubPr>
                  <m:ctrlPr>
                    <w:rPr>
                      <w:rFonts w:ascii="Cambria Math" w:hAnsi="Cambria Math" w:cs="Times New Roman"/>
                      <w:b/>
                      <w:i/>
                      <w:color w:val="1F3864" w:themeColor="accent5" w:themeShade="80"/>
                      <w:sz w:val="24"/>
                      <w:szCs w:val="24"/>
                    </w:rPr>
                  </m:ctrlPr>
                </m:sSubPr>
                <m:e>
                  <m:r>
                    <m:rPr>
                      <m:sty m:val="bi"/>
                    </m:rPr>
                    <w:rPr>
                      <w:rFonts w:ascii="Cambria Math" w:hAnsi="Cambria Math" w:cs="Times New Roman"/>
                      <w:color w:val="1F3864" w:themeColor="accent5" w:themeShade="80"/>
                      <w:sz w:val="24"/>
                      <w:szCs w:val="24"/>
                    </w:rPr>
                    <m:t>V</m:t>
                  </m:r>
                </m:e>
                <m:sub>
                  <m:r>
                    <m:rPr>
                      <m:sty m:val="bi"/>
                    </m:rPr>
                    <w:rPr>
                      <w:rFonts w:ascii="Cambria Math" w:hAnsi="Cambria Math" w:cs="Times New Roman"/>
                      <w:color w:val="1F3864" w:themeColor="accent5" w:themeShade="80"/>
                      <w:sz w:val="24"/>
                      <w:szCs w:val="24"/>
                    </w:rPr>
                    <m:t>G</m:t>
                  </m:r>
                </m:sub>
              </m:sSub>
            </m:sup>
          </m:sSup>
        </m:oMath>
      </m:oMathPara>
    </w:p>
    <w:p w:rsidR="003268EA" w:rsidRDefault="003268EA" w:rsidP="003F79BB">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3268EA" w:rsidRPr="00D670F6" w:rsidRDefault="00365F93" w:rsidP="00F2198D">
      <w:pPr>
        <w:spacing w:after="0"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m:t>
        </m:r>
      </m:oMath>
      <w:r w:rsidR="003268EA" w:rsidRPr="00D670F6">
        <w:rPr>
          <w:rFonts w:ascii="Times New Roman" w:eastAsiaTheme="minorEastAsia" w:hAnsi="Times New Roman" w:cs="Times New Roman"/>
        </w:rPr>
        <w:t xml:space="preserve"> </w:t>
      </w:r>
      <w:r w:rsidR="004C71B5" w:rsidRPr="00D670F6">
        <w:rPr>
          <w:rFonts w:ascii="Times New Roman" w:eastAsiaTheme="minorEastAsia" w:hAnsi="Times New Roman" w:cs="Times New Roman"/>
        </w:rPr>
        <w:t xml:space="preserve">prime number </w:t>
      </w:r>
      <w:r w:rsidR="003268EA" w:rsidRPr="00D670F6">
        <w:rPr>
          <w:rFonts w:ascii="Times New Roman" w:eastAsiaTheme="minorEastAsia" w:hAnsi="Times New Roman" w:cs="Times New Roman"/>
        </w:rPr>
        <w:t>weight of the “Analytical” property of the subject/course</w:t>
      </w:r>
    </w:p>
    <w:p w:rsidR="003268EA" w:rsidRPr="00D670F6" w:rsidRDefault="00365F93" w:rsidP="00F2198D">
      <w:pPr>
        <w:spacing w:after="0" w:line="36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oMath>
      <w:r w:rsidR="003268EA" w:rsidRPr="00D670F6">
        <w:rPr>
          <w:rFonts w:ascii="Times New Roman" w:eastAsiaTheme="minorEastAsia" w:hAnsi="Times New Roman" w:cs="Times New Roman"/>
        </w:rPr>
        <w:t xml:space="preserve"> </w:t>
      </w:r>
      <w:r w:rsidR="004C71B5" w:rsidRPr="00D670F6">
        <w:rPr>
          <w:rFonts w:ascii="Times New Roman" w:eastAsiaTheme="minorEastAsia" w:hAnsi="Times New Roman" w:cs="Times New Roman"/>
        </w:rPr>
        <w:t xml:space="preserve">prime number </w:t>
      </w:r>
      <w:r w:rsidR="003268EA" w:rsidRPr="00D670F6">
        <w:rPr>
          <w:rFonts w:ascii="Times New Roman" w:eastAsiaTheme="minorEastAsia" w:hAnsi="Times New Roman" w:cs="Times New Roman"/>
        </w:rPr>
        <w:t>weight of the “Theoretical” property of the subject/course</w:t>
      </w:r>
    </w:p>
    <w:p w:rsidR="003268EA" w:rsidRPr="00D670F6" w:rsidRDefault="00365F93" w:rsidP="00F2198D">
      <w:pPr>
        <w:spacing w:after="0"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m:t>
        </m:r>
      </m:oMath>
      <w:r w:rsidR="003268EA" w:rsidRPr="00D670F6">
        <w:rPr>
          <w:rFonts w:ascii="Times New Roman" w:eastAsiaTheme="minorEastAsia" w:hAnsi="Times New Roman" w:cs="Times New Roman"/>
        </w:rPr>
        <w:t xml:space="preserve"> </w:t>
      </w:r>
      <w:r w:rsidR="004C71B5" w:rsidRPr="00D670F6">
        <w:rPr>
          <w:rFonts w:ascii="Times New Roman" w:eastAsiaTheme="minorEastAsia" w:hAnsi="Times New Roman" w:cs="Times New Roman"/>
        </w:rPr>
        <w:t xml:space="preserve">prime number </w:t>
      </w:r>
      <w:r w:rsidR="003268EA" w:rsidRPr="00D670F6">
        <w:rPr>
          <w:rFonts w:ascii="Times New Roman" w:eastAsiaTheme="minorEastAsia" w:hAnsi="Times New Roman" w:cs="Times New Roman"/>
        </w:rPr>
        <w:t>weight of the “Practical” property of the subject/course</w:t>
      </w:r>
    </w:p>
    <w:p w:rsidR="00061D30" w:rsidRPr="00D670F6" w:rsidRDefault="00365F93" w:rsidP="00F2198D">
      <w:pPr>
        <w:spacing w:after="0"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G</m:t>
            </m:r>
          </m:sub>
        </m:sSub>
        <m:r>
          <w:rPr>
            <w:rFonts w:ascii="Cambria Math" w:hAnsi="Cambria Math" w:cs="Times New Roman"/>
          </w:rPr>
          <m:t>=</m:t>
        </m:r>
      </m:oMath>
      <w:r w:rsidR="00061D30" w:rsidRPr="00D670F6">
        <w:rPr>
          <w:rFonts w:ascii="Times New Roman" w:eastAsiaTheme="minorEastAsia" w:hAnsi="Times New Roman" w:cs="Times New Roman"/>
        </w:rPr>
        <w:t xml:space="preserve"> </w:t>
      </w:r>
      <w:r w:rsidR="004C71B5" w:rsidRPr="00D670F6">
        <w:rPr>
          <w:rFonts w:ascii="Times New Roman" w:eastAsiaTheme="minorEastAsia" w:hAnsi="Times New Roman" w:cs="Times New Roman"/>
        </w:rPr>
        <w:t xml:space="preserve">prime number </w:t>
      </w:r>
      <w:r w:rsidR="00061D30" w:rsidRPr="00D670F6">
        <w:rPr>
          <w:rFonts w:ascii="Times New Roman" w:eastAsiaTheme="minorEastAsia" w:hAnsi="Times New Roman" w:cs="Times New Roman"/>
        </w:rPr>
        <w:t>weight of the “Grammatical” property of the subject/course</w:t>
      </w:r>
    </w:p>
    <w:p w:rsidR="004E5E99" w:rsidRPr="00D670F6" w:rsidRDefault="00365F93" w:rsidP="00F2198D">
      <w:pPr>
        <w:spacing w:after="0" w:line="36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oMath>
      <w:r w:rsidR="004E5E99" w:rsidRPr="00D670F6">
        <w:rPr>
          <w:rFonts w:ascii="Times New Roman" w:eastAsiaTheme="minorEastAsia" w:hAnsi="Times New Roman" w:cs="Times New Roman"/>
        </w:rPr>
        <w:t xml:space="preserve"> rating of the “Analytical” property of the </w:t>
      </w:r>
      <w:r w:rsidR="00940B61" w:rsidRPr="00D670F6">
        <w:rPr>
          <w:rFonts w:ascii="Times New Roman" w:eastAsiaTheme="minorEastAsia" w:hAnsi="Times New Roman" w:cs="Times New Roman"/>
        </w:rPr>
        <w:t>subject by the user from the user interface.</w:t>
      </w:r>
    </w:p>
    <w:p w:rsidR="00940B61" w:rsidRPr="00D670F6" w:rsidRDefault="00365F93" w:rsidP="00F2198D">
      <w:pPr>
        <w:spacing w:after="0" w:line="36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oMath>
      <w:r w:rsidR="00940B61" w:rsidRPr="00D670F6">
        <w:rPr>
          <w:rFonts w:ascii="Times New Roman" w:eastAsiaTheme="minorEastAsia" w:hAnsi="Times New Roman" w:cs="Times New Roman"/>
        </w:rPr>
        <w:t xml:space="preserve"> rating of the “Theoretical” property of the subject by the user from the user interface.</w:t>
      </w:r>
    </w:p>
    <w:p w:rsidR="00940B61" w:rsidRPr="00D670F6" w:rsidRDefault="00365F93" w:rsidP="00F2198D">
      <w:pPr>
        <w:spacing w:after="0" w:line="36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r>
          <w:rPr>
            <w:rFonts w:ascii="Cambria Math" w:hAnsi="Cambria Math" w:cs="Times New Roman"/>
          </w:rPr>
          <m:t>=</m:t>
        </m:r>
      </m:oMath>
      <w:r w:rsidR="00940B61" w:rsidRPr="00D670F6">
        <w:rPr>
          <w:rFonts w:ascii="Times New Roman" w:eastAsiaTheme="minorEastAsia" w:hAnsi="Times New Roman" w:cs="Times New Roman"/>
        </w:rPr>
        <w:t xml:space="preserve"> rating of the “Practical” property of the subject by the user from the user interface.</w:t>
      </w:r>
    </w:p>
    <w:p w:rsidR="003268EA" w:rsidRPr="00D670F6" w:rsidRDefault="00365F93" w:rsidP="00F2198D">
      <w:pPr>
        <w:spacing w:after="0"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G</m:t>
            </m:r>
          </m:sub>
        </m:sSub>
        <m:r>
          <w:rPr>
            <w:rFonts w:ascii="Cambria Math" w:hAnsi="Cambria Math" w:cs="Times New Roman"/>
          </w:rPr>
          <m:t>=</m:t>
        </m:r>
      </m:oMath>
      <w:r w:rsidR="00940B61" w:rsidRPr="00D670F6">
        <w:rPr>
          <w:rFonts w:ascii="Times New Roman" w:eastAsiaTheme="minorEastAsia" w:hAnsi="Times New Roman" w:cs="Times New Roman"/>
        </w:rPr>
        <w:t xml:space="preserve"> rating of the “Grammatical” property of the subject by the user from the user interface.</w:t>
      </w:r>
    </w:p>
    <w:p w:rsidR="00940B61" w:rsidRPr="00D670F6" w:rsidRDefault="00940B61" w:rsidP="002F06E4">
      <w:pPr>
        <w:spacing w:after="0" w:line="360" w:lineRule="auto"/>
        <w:jc w:val="both"/>
        <w:rPr>
          <w:rFonts w:ascii="Times New Roman" w:hAnsi="Times New Roman" w:cs="Times New Roman"/>
        </w:rPr>
      </w:pPr>
      <m:oMath>
        <m:r>
          <w:rPr>
            <w:rFonts w:ascii="Cambria Math" w:hAnsi="Cambria Math" w:cs="Times New Roman"/>
          </w:rPr>
          <m:t>k=</m:t>
        </m:r>
      </m:oMath>
      <w:r w:rsidR="00C16941" w:rsidRPr="00D670F6">
        <w:rPr>
          <w:rFonts w:ascii="Times New Roman" w:eastAsiaTheme="minorEastAsia" w:hAnsi="Times New Roman" w:cs="Times New Roman"/>
        </w:rPr>
        <w:t xml:space="preserve"> </w:t>
      </w:r>
      <w:r w:rsidRPr="00D670F6">
        <w:rPr>
          <w:rFonts w:ascii="Times New Roman" w:eastAsiaTheme="minorEastAsia" w:hAnsi="Times New Roman" w:cs="Times New Roman"/>
        </w:rPr>
        <w:t>a scaling constant.</w:t>
      </w:r>
    </w:p>
    <w:p w:rsidR="002F06E4" w:rsidRDefault="00442AC8" w:rsidP="00F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subjects are then sorted according to their ATPG values in descending order. This sort is maintained throughout except in cases where an overlap would occur in a teacher’s periods.</w:t>
      </w:r>
    </w:p>
    <w:p w:rsidR="003F79BB" w:rsidRDefault="00365F93" w:rsidP="00427779">
      <w:pPr>
        <w:spacing w:after="0" w:line="360" w:lineRule="auto"/>
        <w:jc w:val="both"/>
        <w:rPr>
          <w:rFonts w:ascii="Times New Roman" w:hAnsi="Times New Roman" w:cs="Times New Roman"/>
          <w:sz w:val="24"/>
          <w:szCs w:val="24"/>
        </w:rPr>
      </w:pPr>
      <w:r>
        <w:rPr>
          <w:rFonts w:ascii="Times New Roman" w:hAnsi="Times New Roman" w:cs="Times New Roman"/>
          <w:sz w:val="26"/>
          <w:szCs w:val="26"/>
        </w:rPr>
        <w:pict>
          <v:rect id="_x0000_i1040" style="width:470.3pt;height:.8pt" o:hralign="center" o:hrstd="t" o:hrnoshade="t" o:hr="t" fillcolor="#1f4d78 [1604]" stroked="f"/>
        </w:pict>
      </w:r>
    </w:p>
    <w:p w:rsidR="00096723" w:rsidRPr="005843CD" w:rsidRDefault="00616AAA" w:rsidP="00F2198D">
      <w:pPr>
        <w:spacing w:after="0" w:line="360" w:lineRule="auto"/>
        <w:jc w:val="both"/>
        <w:rPr>
          <w:rFonts w:ascii="Times New Roman" w:hAnsi="Times New Roman" w:cs="Times New Roman"/>
          <w:b/>
          <w:sz w:val="24"/>
          <w:szCs w:val="24"/>
        </w:rPr>
      </w:pPr>
      <w:r w:rsidRPr="00A00A88">
        <w:rPr>
          <w:rFonts w:ascii="Times New Roman" w:hAnsi="Times New Roman" w:cs="Times New Roman"/>
          <w:b/>
          <w:color w:val="3B3838" w:themeColor="background2" w:themeShade="40"/>
          <w:sz w:val="24"/>
          <w:szCs w:val="24"/>
        </w:rPr>
        <w:t>Noteworthy</w:t>
      </w:r>
      <w:r w:rsidR="002F06E4" w:rsidRPr="00A00A88">
        <w:rPr>
          <w:rFonts w:ascii="Times New Roman" w:hAnsi="Times New Roman" w:cs="Times New Roman"/>
          <w:b/>
          <w:color w:val="3B3838" w:themeColor="background2" w:themeShade="40"/>
          <w:sz w:val="24"/>
          <w:szCs w:val="24"/>
        </w:rPr>
        <w:t>:</w:t>
      </w:r>
    </w:p>
    <w:p w:rsidR="00096723" w:rsidRPr="001358A1" w:rsidRDefault="00096723" w:rsidP="00F2198D">
      <w:pPr>
        <w:spacing w:line="360" w:lineRule="auto"/>
        <w:jc w:val="both"/>
        <w:rPr>
          <w:rFonts w:ascii="Times New Roman" w:hAnsi="Times New Roman" w:cs="Times New Roman"/>
          <w:color w:val="1F3864" w:themeColor="accent5" w:themeShade="80"/>
          <w:szCs w:val="24"/>
        </w:rPr>
      </w:pPr>
      <w:r w:rsidRPr="001358A1">
        <w:rPr>
          <w:rFonts w:ascii="Times New Roman" w:hAnsi="Times New Roman" w:cs="Times New Roman"/>
          <w:color w:val="1F3864" w:themeColor="accent5" w:themeShade="80"/>
          <w:szCs w:val="24"/>
        </w:rPr>
        <w:lastRenderedPageBreak/>
        <w:t xml:space="preserve">The score gotten by a subject in the ATPG analysis is </w:t>
      </w:r>
      <w:r w:rsidRPr="001358A1">
        <w:rPr>
          <w:rFonts w:ascii="Times New Roman" w:hAnsi="Times New Roman" w:cs="Times New Roman"/>
          <w:b/>
          <w:color w:val="1F3864" w:themeColor="accent5" w:themeShade="80"/>
          <w:szCs w:val="24"/>
        </w:rPr>
        <w:t>in no way</w:t>
      </w:r>
      <w:r w:rsidRPr="001358A1">
        <w:rPr>
          <w:rFonts w:ascii="Times New Roman" w:hAnsi="Times New Roman" w:cs="Times New Roman"/>
          <w:color w:val="1F3864" w:themeColor="accent5" w:themeShade="80"/>
          <w:szCs w:val="24"/>
        </w:rPr>
        <w:t xml:space="preserve"> a measure of the importance of said subject in reality</w:t>
      </w:r>
      <w:r w:rsidR="002345D5" w:rsidRPr="001358A1">
        <w:rPr>
          <w:rFonts w:ascii="Times New Roman" w:hAnsi="Times New Roman" w:cs="Times New Roman"/>
          <w:color w:val="1F3864" w:themeColor="accent5" w:themeShade="80"/>
          <w:szCs w:val="24"/>
        </w:rPr>
        <w:t>, whether singly or with respect to the others</w:t>
      </w:r>
      <w:r w:rsidR="00116CB5" w:rsidRPr="001358A1">
        <w:rPr>
          <w:rFonts w:ascii="Times New Roman" w:hAnsi="Times New Roman" w:cs="Times New Roman"/>
          <w:color w:val="1F3864" w:themeColor="accent5" w:themeShade="80"/>
          <w:szCs w:val="24"/>
        </w:rPr>
        <w:t>. The ATPG analysis merely yields a nu</w:t>
      </w:r>
      <w:r w:rsidR="00E21F62">
        <w:rPr>
          <w:rFonts w:ascii="Times New Roman" w:hAnsi="Times New Roman" w:cs="Times New Roman"/>
          <w:color w:val="1F3864" w:themeColor="accent5" w:themeShade="80"/>
          <w:szCs w:val="24"/>
        </w:rPr>
        <w:t>merical value with which to arrange</w:t>
      </w:r>
      <w:r w:rsidR="00EA7D25">
        <w:rPr>
          <w:rFonts w:ascii="Times New Roman" w:hAnsi="Times New Roman" w:cs="Times New Roman"/>
          <w:color w:val="1F3864" w:themeColor="accent5" w:themeShade="80"/>
          <w:szCs w:val="24"/>
        </w:rPr>
        <w:t xml:space="preserve"> and position</w:t>
      </w:r>
      <w:r w:rsidR="00116CB5" w:rsidRPr="001358A1">
        <w:rPr>
          <w:rFonts w:ascii="Times New Roman" w:hAnsi="Times New Roman" w:cs="Times New Roman"/>
          <w:color w:val="1F3864" w:themeColor="accent5" w:themeShade="80"/>
          <w:szCs w:val="24"/>
        </w:rPr>
        <w:t xml:space="preserve"> subjects.</w:t>
      </w:r>
      <w:r w:rsidR="00AB16F4" w:rsidRPr="001358A1">
        <w:rPr>
          <w:rFonts w:ascii="Times New Roman" w:hAnsi="Times New Roman" w:cs="Times New Roman"/>
          <w:color w:val="1F3864" w:themeColor="accent5" w:themeShade="80"/>
          <w:szCs w:val="24"/>
        </w:rPr>
        <w:t xml:space="preserve"> Academic subjects, that is.</w:t>
      </w:r>
    </w:p>
    <w:p w:rsidR="00427779" w:rsidRPr="001358A1" w:rsidRDefault="00A0670A" w:rsidP="00427779">
      <w:pPr>
        <w:spacing w:after="0" w:line="360" w:lineRule="auto"/>
        <w:jc w:val="both"/>
        <w:rPr>
          <w:rFonts w:ascii="Times New Roman" w:hAnsi="Times New Roman" w:cs="Times New Roman"/>
          <w:color w:val="1F3864" w:themeColor="accent5" w:themeShade="80"/>
          <w:szCs w:val="24"/>
        </w:rPr>
      </w:pPr>
      <w:r w:rsidRPr="001358A1">
        <w:rPr>
          <w:rFonts w:ascii="Times New Roman" w:hAnsi="Times New Roman" w:cs="Times New Roman"/>
          <w:color w:val="1F3864" w:themeColor="accent5" w:themeShade="80"/>
          <w:szCs w:val="24"/>
        </w:rPr>
        <w:t>Non-academic (special)</w:t>
      </w:r>
      <w:r w:rsidR="00116CB5" w:rsidRPr="001358A1">
        <w:rPr>
          <w:rFonts w:ascii="Times New Roman" w:hAnsi="Times New Roman" w:cs="Times New Roman"/>
          <w:color w:val="1F3864" w:themeColor="accent5" w:themeShade="80"/>
          <w:szCs w:val="24"/>
        </w:rPr>
        <w:t xml:space="preserve"> subjects have no ATPG value.</w:t>
      </w:r>
    </w:p>
    <w:p w:rsidR="008D1443" w:rsidRDefault="00365F93" w:rsidP="00F2198D">
      <w:pPr>
        <w:spacing w:line="360" w:lineRule="auto"/>
        <w:jc w:val="both"/>
        <w:rPr>
          <w:rFonts w:ascii="Times New Roman" w:hAnsi="Times New Roman" w:cs="Times New Roman"/>
          <w:sz w:val="26"/>
          <w:szCs w:val="26"/>
        </w:rPr>
      </w:pPr>
      <w:r>
        <w:rPr>
          <w:rFonts w:ascii="Times New Roman" w:hAnsi="Times New Roman" w:cs="Times New Roman"/>
          <w:sz w:val="26"/>
          <w:szCs w:val="26"/>
        </w:rPr>
        <w:pict>
          <v:rect id="_x0000_i1041" style="width:470.3pt;height:.8pt" o:hralign="center" o:hrstd="t" o:hrnoshade="t" o:hr="t" fillcolor="#1f4d78 [1604]" stroked="f"/>
        </w:pict>
      </w:r>
    </w:p>
    <w:p w:rsidR="00A658AF" w:rsidRPr="00DF0B74" w:rsidRDefault="00A658AF" w:rsidP="00F2198D">
      <w:pPr>
        <w:spacing w:line="360" w:lineRule="auto"/>
        <w:jc w:val="both"/>
        <w:rPr>
          <w:rFonts w:ascii="Times New Roman" w:hAnsi="Times New Roman" w:cs="Times New Roman"/>
          <w:szCs w:val="24"/>
        </w:rPr>
      </w:pPr>
      <w:r w:rsidRPr="00DF0B74">
        <w:rPr>
          <w:rFonts w:ascii="Times New Roman" w:hAnsi="Times New Roman" w:cs="Times New Roman"/>
          <w:sz w:val="24"/>
          <w:szCs w:val="26"/>
        </w:rPr>
        <w:t>The values (not the weights) of the values are set from a group of sliders on the app interface</w:t>
      </w:r>
      <w:r w:rsidR="00DD685B" w:rsidRPr="00DF0B74">
        <w:rPr>
          <w:rFonts w:ascii="Times New Roman" w:hAnsi="Times New Roman" w:cs="Times New Roman"/>
          <w:sz w:val="24"/>
          <w:szCs w:val="26"/>
        </w:rPr>
        <w:t>. However, if the user deems it preferable, other attribute names and its corresponding weight can be set in place of the arithmetic, theoretical, practical and grammatical attributes.</w:t>
      </w:r>
    </w:p>
    <w:p w:rsidR="00A658AF" w:rsidRDefault="00A658AF">
      <w:pPr>
        <w:rPr>
          <w:rFonts w:asciiTheme="majorHAnsi" w:eastAsiaTheme="majorEastAsia" w:hAnsiTheme="majorHAnsi" w:cstheme="majorBidi"/>
          <w:color w:val="1F4D78" w:themeColor="accent1" w:themeShade="7F"/>
          <w:sz w:val="24"/>
          <w:szCs w:val="24"/>
        </w:rPr>
      </w:pPr>
      <w:r>
        <w:br w:type="page"/>
      </w:r>
    </w:p>
    <w:p w:rsidR="00B04482" w:rsidRDefault="00B04482" w:rsidP="00F2198D">
      <w:pPr>
        <w:pStyle w:val="Heading3"/>
        <w:spacing w:line="360" w:lineRule="auto"/>
      </w:pPr>
      <w:bookmarkStart w:id="14" w:name="_Toc130239757"/>
      <w:r>
        <w:lastRenderedPageBreak/>
        <w:t>CHUNK VALUES AND THE PACKETING OPERATION</w:t>
      </w:r>
      <w:bookmarkEnd w:id="14"/>
    </w:p>
    <w:p w:rsidR="005843CD" w:rsidRPr="00DE2A97" w:rsidRDefault="00ED1421" w:rsidP="00247E75">
      <w:pPr>
        <w:pStyle w:val="Heading4"/>
        <w:rPr>
          <w:i w:val="0"/>
        </w:rPr>
      </w:pPr>
      <w:r w:rsidRPr="00DE2A97">
        <w:rPr>
          <w:i w:val="0"/>
        </w:rPr>
        <w:t xml:space="preserve">THE </w:t>
      </w:r>
      <w:r w:rsidR="005843CD" w:rsidRPr="00DE2A97">
        <w:rPr>
          <w:i w:val="0"/>
        </w:rPr>
        <w:t>CHUNK VALUE</w:t>
      </w:r>
    </w:p>
    <w:p w:rsidR="009D1B87" w:rsidRPr="00D664F8" w:rsidRDefault="009D1B87" w:rsidP="001171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begin with</w:t>
      </w:r>
      <w:r w:rsidR="005843CD">
        <w:rPr>
          <w:rFonts w:ascii="Times New Roman" w:hAnsi="Times New Roman" w:cs="Times New Roman"/>
          <w:sz w:val="24"/>
          <w:szCs w:val="24"/>
        </w:rPr>
        <w:t xml:space="preserve">, every subject has its weekly frequency for every class </w:t>
      </w:r>
      <w:r w:rsidR="00C83C41">
        <w:rPr>
          <w:rFonts w:ascii="Times New Roman" w:hAnsi="Times New Roman" w:cs="Times New Roman"/>
          <w:sz w:val="24"/>
          <w:szCs w:val="24"/>
        </w:rPr>
        <w:t xml:space="preserve">arm </w:t>
      </w:r>
      <w:r w:rsidR="005843CD">
        <w:rPr>
          <w:rFonts w:ascii="Times New Roman" w:hAnsi="Times New Roman" w:cs="Times New Roman"/>
          <w:sz w:val="24"/>
          <w:szCs w:val="24"/>
        </w:rPr>
        <w:t>that takes it</w:t>
      </w:r>
      <w:r>
        <w:rPr>
          <w:rFonts w:ascii="Times New Roman" w:hAnsi="Times New Roman" w:cs="Times New Roman"/>
          <w:sz w:val="24"/>
          <w:szCs w:val="24"/>
        </w:rPr>
        <w:t>;</w:t>
      </w:r>
      <w:r w:rsidR="005843CD">
        <w:rPr>
          <w:rFonts w:ascii="Times New Roman" w:hAnsi="Times New Roman" w:cs="Times New Roman"/>
          <w:sz w:val="24"/>
          <w:szCs w:val="24"/>
        </w:rPr>
        <w:t xml:space="preserve"> for instance, Drama could take up 4</w:t>
      </w:r>
      <w:r w:rsidR="00635C7B">
        <w:rPr>
          <w:rFonts w:ascii="Times New Roman" w:hAnsi="Times New Roman" w:cs="Times New Roman"/>
          <w:sz w:val="24"/>
          <w:szCs w:val="24"/>
        </w:rPr>
        <w:t xml:space="preserve"> periods weekly for JSS 1A. Moreover</w:t>
      </w:r>
      <w:r w:rsidR="005843CD">
        <w:rPr>
          <w:rFonts w:ascii="Times New Roman" w:hAnsi="Times New Roman" w:cs="Times New Roman"/>
          <w:sz w:val="24"/>
          <w:szCs w:val="24"/>
        </w:rPr>
        <w:t>, every time it features</w:t>
      </w:r>
      <w:r w:rsidR="00201851">
        <w:rPr>
          <w:rFonts w:ascii="Times New Roman" w:hAnsi="Times New Roman" w:cs="Times New Roman"/>
          <w:sz w:val="24"/>
          <w:szCs w:val="24"/>
        </w:rPr>
        <w:t xml:space="preserve"> (on the day in which it features)</w:t>
      </w:r>
      <w:r w:rsidR="005843CD">
        <w:rPr>
          <w:rFonts w:ascii="Times New Roman" w:hAnsi="Times New Roman" w:cs="Times New Roman"/>
          <w:sz w:val="24"/>
          <w:szCs w:val="24"/>
        </w:rPr>
        <w:t>, it could take up two consecutive periods</w:t>
      </w:r>
      <w:r w:rsidR="005F7342">
        <w:rPr>
          <w:rFonts w:ascii="Times New Roman" w:hAnsi="Times New Roman" w:cs="Times New Roman"/>
          <w:sz w:val="24"/>
          <w:szCs w:val="24"/>
        </w:rPr>
        <w:t xml:space="preserve"> </w:t>
      </w:r>
      <w:r w:rsidR="005843CD">
        <w:rPr>
          <w:rFonts w:ascii="Times New Roman" w:hAnsi="Times New Roman" w:cs="Times New Roman"/>
          <w:sz w:val="24"/>
          <w:szCs w:val="24"/>
        </w:rPr>
        <w:t>at a time</w:t>
      </w:r>
      <w:r w:rsidR="008F1CBB">
        <w:rPr>
          <w:rFonts w:ascii="Times New Roman" w:hAnsi="Times New Roman" w:cs="Times New Roman"/>
          <w:sz w:val="24"/>
          <w:szCs w:val="24"/>
        </w:rPr>
        <w:t xml:space="preserve"> (double-</w:t>
      </w:r>
      <w:r w:rsidR="005F7342">
        <w:rPr>
          <w:rFonts w:ascii="Times New Roman" w:hAnsi="Times New Roman" w:cs="Times New Roman"/>
          <w:sz w:val="24"/>
          <w:szCs w:val="24"/>
        </w:rPr>
        <w:t>period)</w:t>
      </w:r>
      <w:r w:rsidR="00201851">
        <w:rPr>
          <w:rFonts w:ascii="Times New Roman" w:hAnsi="Times New Roman" w:cs="Times New Roman"/>
          <w:sz w:val="24"/>
          <w:szCs w:val="24"/>
        </w:rPr>
        <w:t>. Thus</w:t>
      </w:r>
      <w:r w:rsidR="00E61C3B">
        <w:rPr>
          <w:rFonts w:ascii="Times New Roman" w:hAnsi="Times New Roman" w:cs="Times New Roman"/>
          <w:sz w:val="24"/>
          <w:szCs w:val="24"/>
        </w:rPr>
        <w:t>,</w:t>
      </w:r>
      <w:r w:rsidR="00201851">
        <w:rPr>
          <w:rFonts w:ascii="Times New Roman" w:hAnsi="Times New Roman" w:cs="Times New Roman"/>
          <w:sz w:val="24"/>
          <w:szCs w:val="24"/>
        </w:rPr>
        <w:t xml:space="preserve"> it only features on 2 days of the week, for 2 consecutive periods on each of these days.</w:t>
      </w:r>
      <w:r w:rsidR="00BB0208">
        <w:rPr>
          <w:rFonts w:ascii="Times New Roman" w:hAnsi="Times New Roman" w:cs="Times New Roman"/>
          <w:sz w:val="24"/>
          <w:szCs w:val="24"/>
        </w:rPr>
        <w:t xml:space="preserve"> </w:t>
      </w:r>
      <w:r w:rsidR="00E61C3B">
        <w:rPr>
          <w:rFonts w:ascii="Times New Roman" w:hAnsi="Times New Roman" w:cs="Times New Roman"/>
          <w:sz w:val="24"/>
          <w:szCs w:val="24"/>
        </w:rPr>
        <w:t xml:space="preserve">The number of </w:t>
      </w:r>
      <w:r w:rsidR="009C3FF8">
        <w:rPr>
          <w:rFonts w:ascii="Times New Roman" w:hAnsi="Times New Roman" w:cs="Times New Roman"/>
          <w:sz w:val="24"/>
          <w:szCs w:val="24"/>
        </w:rPr>
        <w:t xml:space="preserve">(consecutive) </w:t>
      </w:r>
      <w:r w:rsidR="002628BD">
        <w:rPr>
          <w:rFonts w:ascii="Times New Roman" w:hAnsi="Times New Roman" w:cs="Times New Roman"/>
          <w:sz w:val="24"/>
          <w:szCs w:val="24"/>
        </w:rPr>
        <w:t>periods the subject</w:t>
      </w:r>
      <w:r>
        <w:rPr>
          <w:rFonts w:ascii="Times New Roman" w:hAnsi="Times New Roman" w:cs="Times New Roman"/>
          <w:sz w:val="24"/>
          <w:szCs w:val="24"/>
        </w:rPr>
        <w:t xml:space="preserve"> takes for each feature is called its </w:t>
      </w:r>
      <w:r w:rsidRPr="00E61C3B">
        <w:rPr>
          <w:rFonts w:ascii="Times New Roman" w:hAnsi="Times New Roman" w:cs="Times New Roman"/>
          <w:i/>
          <w:sz w:val="24"/>
          <w:szCs w:val="24"/>
        </w:rPr>
        <w:t>chunk value</w:t>
      </w:r>
      <w:r w:rsidR="00EC684F">
        <w:rPr>
          <w:rFonts w:ascii="Times New Roman" w:hAnsi="Times New Roman" w:cs="Times New Roman"/>
          <w:sz w:val="24"/>
          <w:szCs w:val="24"/>
        </w:rPr>
        <w:t xml:space="preserve">, or simply, its </w:t>
      </w:r>
      <w:r w:rsidR="00EC684F" w:rsidRPr="00EC684F">
        <w:rPr>
          <w:rFonts w:ascii="Times New Roman" w:hAnsi="Times New Roman" w:cs="Times New Roman"/>
          <w:i/>
          <w:sz w:val="24"/>
          <w:szCs w:val="24"/>
        </w:rPr>
        <w:t>chunk</w:t>
      </w:r>
      <w:r w:rsidR="00EC684F">
        <w:rPr>
          <w:rFonts w:ascii="Times New Roman" w:hAnsi="Times New Roman" w:cs="Times New Roman"/>
          <w:i/>
          <w:sz w:val="24"/>
          <w:szCs w:val="24"/>
        </w:rPr>
        <w:t>.</w:t>
      </w:r>
      <w:r w:rsidR="00D664F8">
        <w:rPr>
          <w:rFonts w:ascii="Times New Roman" w:hAnsi="Times New Roman" w:cs="Times New Roman"/>
          <w:sz w:val="24"/>
          <w:szCs w:val="24"/>
        </w:rPr>
        <w:t xml:space="preserve"> Thus a double-period simply means a chunk value of 2.</w:t>
      </w:r>
      <w:r w:rsidR="00635C7B">
        <w:rPr>
          <w:rFonts w:ascii="Times New Roman" w:hAnsi="Times New Roman" w:cs="Times New Roman"/>
          <w:sz w:val="24"/>
          <w:szCs w:val="24"/>
        </w:rPr>
        <w:t xml:space="preserve"> Single period means a chunk value of 1.</w:t>
      </w:r>
    </w:p>
    <w:p w:rsidR="00EC684F" w:rsidRDefault="00597DCE" w:rsidP="00F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chunk </w:t>
      </w:r>
      <w:r w:rsidR="009334AB">
        <w:rPr>
          <w:rFonts w:ascii="Times New Roman" w:hAnsi="Times New Roman" w:cs="Times New Roman"/>
          <w:sz w:val="24"/>
          <w:szCs w:val="24"/>
        </w:rPr>
        <w:t xml:space="preserve">value of each subject is specified by the user right from the </w:t>
      </w:r>
      <w:r w:rsidR="00A0670A">
        <w:rPr>
          <w:rFonts w:ascii="Times New Roman" w:hAnsi="Times New Roman" w:cs="Times New Roman"/>
          <w:sz w:val="24"/>
          <w:szCs w:val="24"/>
        </w:rPr>
        <w:t xml:space="preserve">user </w:t>
      </w:r>
      <w:r w:rsidR="009334AB">
        <w:rPr>
          <w:rFonts w:ascii="Times New Roman" w:hAnsi="Times New Roman" w:cs="Times New Roman"/>
          <w:sz w:val="24"/>
          <w:szCs w:val="24"/>
        </w:rPr>
        <w:t>interface</w:t>
      </w:r>
      <w:r w:rsidR="00F14928">
        <w:rPr>
          <w:rFonts w:ascii="Times New Roman" w:hAnsi="Times New Roman" w:cs="Times New Roman"/>
          <w:sz w:val="24"/>
          <w:szCs w:val="24"/>
        </w:rPr>
        <w:t>.</w:t>
      </w:r>
    </w:p>
    <w:p w:rsidR="00F14928" w:rsidRPr="00DE2A97" w:rsidRDefault="00F14928" w:rsidP="00247E75">
      <w:pPr>
        <w:pStyle w:val="Heading4"/>
        <w:rPr>
          <w:i w:val="0"/>
        </w:rPr>
      </w:pPr>
      <w:r w:rsidRPr="00DE2A97">
        <w:rPr>
          <w:i w:val="0"/>
        </w:rPr>
        <w:t>PACKETING</w:t>
      </w:r>
    </w:p>
    <w:p w:rsidR="00F14928" w:rsidRDefault="00F14928" w:rsidP="00F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Packeting refers to </w:t>
      </w:r>
      <w:r w:rsidR="00427779">
        <w:rPr>
          <w:rFonts w:ascii="Times New Roman" w:hAnsi="Times New Roman" w:cs="Times New Roman"/>
          <w:sz w:val="24"/>
          <w:szCs w:val="24"/>
        </w:rPr>
        <w:t>the process of distributing</w:t>
      </w:r>
      <w:r w:rsidR="003D35CB">
        <w:rPr>
          <w:rFonts w:ascii="Times New Roman" w:hAnsi="Times New Roman" w:cs="Times New Roman"/>
          <w:sz w:val="24"/>
          <w:szCs w:val="24"/>
        </w:rPr>
        <w:t xml:space="preserve"> out subjects into different days of the week</w:t>
      </w:r>
      <w:r w:rsidR="00D67E1A">
        <w:rPr>
          <w:rFonts w:ascii="Times New Roman" w:hAnsi="Times New Roman" w:cs="Times New Roman"/>
          <w:sz w:val="24"/>
          <w:szCs w:val="24"/>
        </w:rPr>
        <w:t xml:space="preserve"> for a particular class arm</w:t>
      </w:r>
      <w:r w:rsidR="0091241F">
        <w:rPr>
          <w:rFonts w:ascii="Times New Roman" w:hAnsi="Times New Roman" w:cs="Times New Roman"/>
          <w:sz w:val="24"/>
          <w:szCs w:val="24"/>
        </w:rPr>
        <w:t>. This “distribution</w:t>
      </w:r>
      <w:r w:rsidR="003D35CB">
        <w:rPr>
          <w:rFonts w:ascii="Times New Roman" w:hAnsi="Times New Roman" w:cs="Times New Roman"/>
          <w:sz w:val="24"/>
          <w:szCs w:val="24"/>
        </w:rPr>
        <w:t xml:space="preserve">” is based on the chunk value of said subject. For instance, as in </w:t>
      </w:r>
      <w:r w:rsidR="00392D37">
        <w:rPr>
          <w:rFonts w:ascii="Times New Roman" w:hAnsi="Times New Roman" w:cs="Times New Roman"/>
          <w:sz w:val="24"/>
          <w:szCs w:val="24"/>
        </w:rPr>
        <w:t xml:space="preserve">the </w:t>
      </w:r>
      <w:r w:rsidR="00BF6CF1">
        <w:rPr>
          <w:rFonts w:ascii="Times New Roman" w:hAnsi="Times New Roman" w:cs="Times New Roman"/>
          <w:sz w:val="24"/>
          <w:szCs w:val="24"/>
        </w:rPr>
        <w:t xml:space="preserve">scenario of </w:t>
      </w:r>
      <w:r w:rsidR="00BF6CF1" w:rsidRPr="00BF6CF1">
        <w:rPr>
          <w:rFonts w:ascii="Times New Roman" w:hAnsi="Times New Roman" w:cs="Times New Roman"/>
          <w:i/>
          <w:sz w:val="24"/>
          <w:szCs w:val="24"/>
        </w:rPr>
        <w:t>Drama</w:t>
      </w:r>
      <w:r w:rsidR="003D35CB">
        <w:rPr>
          <w:rFonts w:ascii="Times New Roman" w:hAnsi="Times New Roman" w:cs="Times New Roman"/>
          <w:sz w:val="24"/>
          <w:szCs w:val="24"/>
        </w:rPr>
        <w:t xml:space="preserve"> </w:t>
      </w:r>
      <w:r w:rsidR="00BB4870">
        <w:rPr>
          <w:rFonts w:ascii="Times New Roman" w:hAnsi="Times New Roman" w:cs="Times New Roman"/>
          <w:sz w:val="24"/>
          <w:szCs w:val="24"/>
        </w:rPr>
        <w:t>earlier</w:t>
      </w:r>
      <w:r w:rsidR="003D35CB">
        <w:rPr>
          <w:rFonts w:ascii="Times New Roman" w:hAnsi="Times New Roman" w:cs="Times New Roman"/>
          <w:sz w:val="24"/>
          <w:szCs w:val="24"/>
        </w:rPr>
        <w:t xml:space="preserve"> stated, Drama would be assigned to say</w:t>
      </w:r>
      <w:r w:rsidR="00EA7E88">
        <w:rPr>
          <w:rFonts w:ascii="Times New Roman" w:hAnsi="Times New Roman" w:cs="Times New Roman"/>
          <w:sz w:val="24"/>
          <w:szCs w:val="24"/>
        </w:rPr>
        <w:t>,</w:t>
      </w:r>
      <w:r w:rsidR="003D35CB">
        <w:rPr>
          <w:rFonts w:ascii="Times New Roman" w:hAnsi="Times New Roman" w:cs="Times New Roman"/>
          <w:sz w:val="24"/>
          <w:szCs w:val="24"/>
        </w:rPr>
        <w:t xml:space="preserve"> Monday (twice</w:t>
      </w:r>
      <w:r w:rsidR="000765D9">
        <w:rPr>
          <w:rFonts w:ascii="Times New Roman" w:hAnsi="Times New Roman" w:cs="Times New Roman"/>
          <w:sz w:val="24"/>
          <w:szCs w:val="24"/>
        </w:rPr>
        <w:t>, as its chunk value is 2) and to</w:t>
      </w:r>
      <w:r w:rsidR="003D35CB">
        <w:rPr>
          <w:rFonts w:ascii="Times New Roman" w:hAnsi="Times New Roman" w:cs="Times New Roman"/>
          <w:sz w:val="24"/>
          <w:szCs w:val="24"/>
        </w:rPr>
        <w:t xml:space="preserve"> an</w:t>
      </w:r>
      <w:r w:rsidR="005266F2">
        <w:rPr>
          <w:rFonts w:ascii="Times New Roman" w:hAnsi="Times New Roman" w:cs="Times New Roman"/>
          <w:sz w:val="24"/>
          <w:szCs w:val="24"/>
        </w:rPr>
        <w:t>other day, say Thursday, for its</w:t>
      </w:r>
      <w:r w:rsidR="003D35CB">
        <w:rPr>
          <w:rFonts w:ascii="Times New Roman" w:hAnsi="Times New Roman" w:cs="Times New Roman"/>
          <w:sz w:val="24"/>
          <w:szCs w:val="24"/>
        </w:rPr>
        <w:t xml:space="preserve"> remaining two periods, since (as earlier stated) its weekly frequency</w:t>
      </w:r>
      <w:r w:rsidR="00D958DB">
        <w:rPr>
          <w:rFonts w:ascii="Times New Roman" w:hAnsi="Times New Roman" w:cs="Times New Roman"/>
          <w:sz w:val="24"/>
          <w:szCs w:val="24"/>
        </w:rPr>
        <w:t xml:space="preserve"> for JSS 1A</w:t>
      </w:r>
      <w:r w:rsidR="003D35CB">
        <w:rPr>
          <w:rFonts w:ascii="Times New Roman" w:hAnsi="Times New Roman" w:cs="Times New Roman"/>
          <w:sz w:val="24"/>
          <w:szCs w:val="24"/>
        </w:rPr>
        <w:t xml:space="preserve"> is 4.</w:t>
      </w:r>
    </w:p>
    <w:p w:rsidR="00BB4870" w:rsidRPr="00EC684F" w:rsidRDefault="00BB4870" w:rsidP="00F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Also, the </w:t>
      </w:r>
      <w:r w:rsidR="00EE6B60">
        <w:rPr>
          <w:rFonts w:ascii="Times New Roman" w:hAnsi="Times New Roman" w:cs="Times New Roman"/>
          <w:sz w:val="24"/>
          <w:szCs w:val="24"/>
        </w:rPr>
        <w:t>Packeting</w:t>
      </w:r>
      <w:r>
        <w:rPr>
          <w:rFonts w:ascii="Times New Roman" w:hAnsi="Times New Roman" w:cs="Times New Roman"/>
          <w:sz w:val="24"/>
          <w:szCs w:val="24"/>
        </w:rPr>
        <w:t xml:space="preserve"> process </w:t>
      </w:r>
      <w:r w:rsidR="005C101C">
        <w:rPr>
          <w:rFonts w:ascii="Times New Roman" w:hAnsi="Times New Roman" w:cs="Times New Roman"/>
          <w:sz w:val="24"/>
          <w:szCs w:val="24"/>
        </w:rPr>
        <w:t>takes into account</w:t>
      </w:r>
      <w:r w:rsidR="0090065D">
        <w:rPr>
          <w:rFonts w:ascii="Times New Roman" w:hAnsi="Times New Roman" w:cs="Times New Roman"/>
          <w:sz w:val="24"/>
          <w:szCs w:val="24"/>
        </w:rPr>
        <w:t xml:space="preserve"> the maximum number of periods allowed </w:t>
      </w:r>
      <w:r w:rsidR="00CC2CC4">
        <w:rPr>
          <w:rFonts w:ascii="Times New Roman" w:hAnsi="Times New Roman" w:cs="Times New Roman"/>
          <w:sz w:val="24"/>
          <w:szCs w:val="24"/>
        </w:rPr>
        <w:t>for a class arm during</w:t>
      </w:r>
      <w:r w:rsidR="0090065D">
        <w:rPr>
          <w:rFonts w:ascii="Times New Roman" w:hAnsi="Times New Roman" w:cs="Times New Roman"/>
          <w:sz w:val="24"/>
          <w:szCs w:val="24"/>
        </w:rPr>
        <w:t xml:space="preserve"> the day(s) in question.</w:t>
      </w:r>
    </w:p>
    <w:p w:rsidR="005843CD" w:rsidRDefault="00BE75CE" w:rsidP="00247E75">
      <w:pPr>
        <w:pStyle w:val="Heading5"/>
      </w:pPr>
      <w:r>
        <w:t>PACKETING</w:t>
      </w:r>
      <w:r w:rsidR="00353778">
        <w:t xml:space="preserve"> PATTERNS</w:t>
      </w:r>
    </w:p>
    <w:p w:rsidR="00BE75CE" w:rsidRDefault="00887DDB" w:rsidP="00EF5C95">
      <w:pPr>
        <w:spacing w:line="360" w:lineRule="auto"/>
        <w:jc w:val="both"/>
        <w:rPr>
          <w:rFonts w:ascii="Times New Roman" w:hAnsi="Times New Roman" w:cs="Times New Roman"/>
          <w:sz w:val="24"/>
          <w:szCs w:val="24"/>
        </w:rPr>
      </w:pPr>
      <w:r>
        <w:rPr>
          <w:rFonts w:ascii="Times New Roman" w:hAnsi="Times New Roman" w:cs="Times New Roman"/>
          <w:sz w:val="24"/>
          <w:szCs w:val="24"/>
        </w:rPr>
        <w:t>Subjects, for each</w:t>
      </w:r>
      <w:r w:rsidR="006D6823">
        <w:rPr>
          <w:rFonts w:ascii="Times New Roman" w:hAnsi="Times New Roman" w:cs="Times New Roman"/>
          <w:sz w:val="24"/>
          <w:szCs w:val="24"/>
        </w:rPr>
        <w:t xml:space="preserve"> </w:t>
      </w:r>
      <w:r w:rsidR="007F662B">
        <w:rPr>
          <w:rFonts w:ascii="Times New Roman" w:hAnsi="Times New Roman" w:cs="Times New Roman"/>
          <w:sz w:val="24"/>
          <w:szCs w:val="24"/>
        </w:rPr>
        <w:t xml:space="preserve">class arm, </w:t>
      </w:r>
      <w:r w:rsidR="00BE75CE">
        <w:rPr>
          <w:rFonts w:ascii="Times New Roman" w:hAnsi="Times New Roman" w:cs="Times New Roman"/>
          <w:sz w:val="24"/>
          <w:szCs w:val="24"/>
        </w:rPr>
        <w:t xml:space="preserve">are not “packeted” into days of the week </w:t>
      </w:r>
      <w:r w:rsidR="00407CBB">
        <w:rPr>
          <w:rFonts w:ascii="Times New Roman" w:hAnsi="Times New Roman" w:cs="Times New Roman"/>
          <w:sz w:val="24"/>
          <w:szCs w:val="24"/>
        </w:rPr>
        <w:t xml:space="preserve">willy-nilly. The </w:t>
      </w:r>
      <w:r w:rsidR="00BE75CE">
        <w:rPr>
          <w:rFonts w:ascii="Times New Roman" w:hAnsi="Times New Roman" w:cs="Times New Roman"/>
          <w:sz w:val="24"/>
          <w:szCs w:val="24"/>
        </w:rPr>
        <w:t xml:space="preserve">subjects are imputed into days </w:t>
      </w:r>
      <w:r w:rsidR="00015E1A">
        <w:rPr>
          <w:rFonts w:ascii="Times New Roman" w:hAnsi="Times New Roman" w:cs="Times New Roman"/>
          <w:sz w:val="24"/>
          <w:szCs w:val="24"/>
        </w:rPr>
        <w:t>of the week</w:t>
      </w:r>
      <w:r w:rsidR="00407CBB">
        <w:rPr>
          <w:rFonts w:ascii="Times New Roman" w:hAnsi="Times New Roman" w:cs="Times New Roman"/>
          <w:sz w:val="24"/>
          <w:szCs w:val="24"/>
        </w:rPr>
        <w:t xml:space="preserve"> based on an array of mathematical pattern</w:t>
      </w:r>
      <w:r w:rsidR="00223A51">
        <w:rPr>
          <w:rFonts w:ascii="Times New Roman" w:hAnsi="Times New Roman" w:cs="Times New Roman"/>
          <w:sz w:val="24"/>
          <w:szCs w:val="24"/>
        </w:rPr>
        <w:t>s</w:t>
      </w:r>
      <w:r w:rsidR="00015E1A">
        <w:rPr>
          <w:rFonts w:ascii="Times New Roman" w:hAnsi="Times New Roman" w:cs="Times New Roman"/>
          <w:sz w:val="24"/>
          <w:szCs w:val="24"/>
        </w:rPr>
        <w:t xml:space="preserve">. These patterns </w:t>
      </w:r>
      <w:r w:rsidR="00BE75CE">
        <w:rPr>
          <w:rFonts w:ascii="Times New Roman" w:hAnsi="Times New Roman" w:cs="Times New Roman"/>
          <w:sz w:val="24"/>
          <w:szCs w:val="24"/>
        </w:rPr>
        <w:t xml:space="preserve">make up what is referred to here as the </w:t>
      </w:r>
      <w:r w:rsidR="00EE6B60" w:rsidRPr="00BE75CE">
        <w:rPr>
          <w:rFonts w:ascii="Times New Roman" w:hAnsi="Times New Roman" w:cs="Times New Roman"/>
          <w:i/>
          <w:sz w:val="24"/>
          <w:szCs w:val="24"/>
        </w:rPr>
        <w:t>Packeting</w:t>
      </w:r>
      <w:r w:rsidR="00BE75CE" w:rsidRPr="00BE75CE">
        <w:rPr>
          <w:rFonts w:ascii="Times New Roman" w:hAnsi="Times New Roman" w:cs="Times New Roman"/>
          <w:i/>
          <w:sz w:val="24"/>
          <w:szCs w:val="24"/>
        </w:rPr>
        <w:t xml:space="preserve"> algorithms</w:t>
      </w:r>
      <w:r w:rsidR="00212078">
        <w:rPr>
          <w:rFonts w:ascii="Times New Roman" w:hAnsi="Times New Roman" w:cs="Times New Roman"/>
          <w:i/>
          <w:sz w:val="24"/>
          <w:szCs w:val="24"/>
        </w:rPr>
        <w:t xml:space="preserve"> </w:t>
      </w:r>
      <w:r w:rsidR="00212078" w:rsidRPr="00212078">
        <w:rPr>
          <w:rFonts w:ascii="Times New Roman" w:hAnsi="Times New Roman" w:cs="Times New Roman"/>
          <w:sz w:val="24"/>
          <w:szCs w:val="24"/>
        </w:rPr>
        <w:t>or</w:t>
      </w:r>
      <w:r w:rsidR="00212078">
        <w:rPr>
          <w:rFonts w:ascii="Times New Roman" w:hAnsi="Times New Roman" w:cs="Times New Roman"/>
          <w:i/>
          <w:sz w:val="24"/>
          <w:szCs w:val="24"/>
        </w:rPr>
        <w:t xml:space="preserve"> </w:t>
      </w:r>
      <w:r w:rsidR="00EE6B60">
        <w:rPr>
          <w:rFonts w:ascii="Times New Roman" w:hAnsi="Times New Roman" w:cs="Times New Roman"/>
          <w:i/>
          <w:sz w:val="24"/>
          <w:szCs w:val="24"/>
        </w:rPr>
        <w:t>Packeting</w:t>
      </w:r>
      <w:r w:rsidR="00212078">
        <w:rPr>
          <w:rFonts w:ascii="Times New Roman" w:hAnsi="Times New Roman" w:cs="Times New Roman"/>
          <w:i/>
          <w:sz w:val="24"/>
          <w:szCs w:val="24"/>
        </w:rPr>
        <w:t xml:space="preserve"> patterns</w:t>
      </w:r>
      <w:r w:rsidR="00BE75CE">
        <w:rPr>
          <w:rFonts w:ascii="Times New Roman" w:hAnsi="Times New Roman" w:cs="Times New Roman"/>
          <w:sz w:val="24"/>
          <w:szCs w:val="24"/>
        </w:rPr>
        <w:t>.</w:t>
      </w:r>
      <w:r w:rsidR="00EF5C95">
        <w:rPr>
          <w:rFonts w:ascii="Times New Roman" w:hAnsi="Times New Roman" w:cs="Times New Roman"/>
          <w:sz w:val="24"/>
          <w:szCs w:val="24"/>
        </w:rPr>
        <w:t xml:space="preserve"> </w:t>
      </w:r>
      <w:r w:rsidR="00BE75CE">
        <w:rPr>
          <w:rFonts w:ascii="Times New Roman" w:hAnsi="Times New Roman" w:cs="Times New Roman"/>
          <w:sz w:val="24"/>
          <w:szCs w:val="24"/>
        </w:rPr>
        <w:t>They are as follows:</w:t>
      </w:r>
    </w:p>
    <w:p w:rsidR="002350E7" w:rsidRDefault="002350E7" w:rsidP="00B93248">
      <w:pPr>
        <w:pStyle w:val="ListParagraph"/>
        <w:numPr>
          <w:ilvl w:val="0"/>
          <w:numId w:val="22"/>
        </w:numPr>
        <w:spacing w:after="0" w:line="360" w:lineRule="auto"/>
        <w:jc w:val="both"/>
        <w:rPr>
          <w:rFonts w:ascii="Times New Roman" w:hAnsi="Times New Roman" w:cs="Times New Roman"/>
          <w:b/>
          <w:sz w:val="24"/>
          <w:szCs w:val="24"/>
        </w:rPr>
      </w:pPr>
      <w:r w:rsidRPr="002350E7">
        <w:rPr>
          <w:rFonts w:ascii="Times New Roman" w:hAnsi="Times New Roman" w:cs="Times New Roman"/>
          <w:b/>
          <w:sz w:val="24"/>
          <w:szCs w:val="24"/>
        </w:rPr>
        <w:t xml:space="preserve">The </w:t>
      </w:r>
      <w:r w:rsidRPr="002350E7">
        <w:rPr>
          <w:rFonts w:ascii="Times New Roman" w:hAnsi="Times New Roman" w:cs="Times New Roman"/>
          <w:b/>
          <w:i/>
          <w:sz w:val="24"/>
          <w:szCs w:val="24"/>
        </w:rPr>
        <w:t>Direct</w:t>
      </w:r>
      <w:r w:rsidR="00FA4E86">
        <w:rPr>
          <w:rFonts w:ascii="Times New Roman" w:hAnsi="Times New Roman" w:cs="Times New Roman"/>
          <w:b/>
          <w:sz w:val="24"/>
          <w:szCs w:val="24"/>
        </w:rPr>
        <w:t xml:space="preserve"> P</w:t>
      </w:r>
      <w:r w:rsidRPr="002350E7">
        <w:rPr>
          <w:rFonts w:ascii="Times New Roman" w:hAnsi="Times New Roman" w:cs="Times New Roman"/>
          <w:b/>
          <w:sz w:val="24"/>
          <w:szCs w:val="24"/>
        </w:rPr>
        <w:t>attern</w:t>
      </w:r>
    </w:p>
    <w:p w:rsidR="002350E7" w:rsidRDefault="002350E7" w:rsidP="002350E7">
      <w:pPr>
        <w:spacing w:line="360" w:lineRule="auto"/>
        <w:jc w:val="both"/>
        <w:rPr>
          <w:rFonts w:ascii="Times New Roman" w:hAnsi="Times New Roman" w:cs="Times New Roman"/>
          <w:sz w:val="24"/>
          <w:szCs w:val="24"/>
        </w:rPr>
      </w:pPr>
      <w:r w:rsidRPr="002350E7">
        <w:rPr>
          <w:rFonts w:ascii="Times New Roman" w:hAnsi="Times New Roman" w:cs="Times New Roman"/>
          <w:sz w:val="24"/>
          <w:szCs w:val="24"/>
        </w:rPr>
        <w:t xml:space="preserve">The </w:t>
      </w:r>
      <w:r w:rsidRPr="002350E7">
        <w:rPr>
          <w:rFonts w:ascii="Times New Roman" w:hAnsi="Times New Roman" w:cs="Times New Roman"/>
          <w:i/>
          <w:sz w:val="24"/>
          <w:szCs w:val="24"/>
        </w:rPr>
        <w:t>direct</w:t>
      </w:r>
      <w:r>
        <w:rPr>
          <w:rFonts w:ascii="Times New Roman" w:hAnsi="Times New Roman" w:cs="Times New Roman"/>
          <w:i/>
          <w:sz w:val="24"/>
          <w:szCs w:val="24"/>
        </w:rPr>
        <w:t xml:space="preserve"> </w:t>
      </w:r>
      <w:r>
        <w:rPr>
          <w:rFonts w:ascii="Times New Roman" w:hAnsi="Times New Roman" w:cs="Times New Roman"/>
          <w:sz w:val="24"/>
          <w:szCs w:val="24"/>
        </w:rPr>
        <w:t>pattern distributes subjects into every successive day of the week, starting from the beginning of the week. As with every other pattern that will be mentioned here, subjects are distributed according their chunk values. Only when there isn’t enough room to accommodate the chunk value of a subject will it seek vacancy elsewhere, i.e. on another day of the week.</w:t>
      </w:r>
    </w:p>
    <w:p w:rsidR="002350E7" w:rsidRDefault="002350E7" w:rsidP="00B93248">
      <w:pPr>
        <w:pStyle w:val="ListParagraph"/>
        <w:numPr>
          <w:ilvl w:val="0"/>
          <w:numId w:val="22"/>
        </w:numPr>
        <w:spacing w:after="0" w:line="360" w:lineRule="auto"/>
        <w:jc w:val="both"/>
        <w:rPr>
          <w:rFonts w:ascii="Times New Roman" w:hAnsi="Times New Roman" w:cs="Times New Roman"/>
          <w:b/>
          <w:sz w:val="24"/>
          <w:szCs w:val="24"/>
        </w:rPr>
      </w:pPr>
      <w:r w:rsidRPr="003D66A2">
        <w:rPr>
          <w:rFonts w:ascii="Times New Roman" w:hAnsi="Times New Roman" w:cs="Times New Roman"/>
          <w:b/>
          <w:sz w:val="24"/>
          <w:szCs w:val="24"/>
        </w:rPr>
        <w:t xml:space="preserve">The </w:t>
      </w:r>
      <w:r w:rsidRPr="003D66A2">
        <w:rPr>
          <w:rFonts w:ascii="Times New Roman" w:hAnsi="Times New Roman" w:cs="Times New Roman"/>
          <w:b/>
          <w:i/>
          <w:sz w:val="24"/>
          <w:szCs w:val="24"/>
        </w:rPr>
        <w:t>Rev-direct</w:t>
      </w:r>
      <w:r w:rsidR="00FA4E86">
        <w:rPr>
          <w:rFonts w:ascii="Times New Roman" w:hAnsi="Times New Roman" w:cs="Times New Roman"/>
          <w:b/>
          <w:sz w:val="24"/>
          <w:szCs w:val="24"/>
        </w:rPr>
        <w:t xml:space="preserve"> P</w:t>
      </w:r>
      <w:r w:rsidRPr="003D66A2">
        <w:rPr>
          <w:rFonts w:ascii="Times New Roman" w:hAnsi="Times New Roman" w:cs="Times New Roman"/>
          <w:b/>
          <w:sz w:val="24"/>
          <w:szCs w:val="24"/>
        </w:rPr>
        <w:t>attern</w:t>
      </w:r>
    </w:p>
    <w:p w:rsidR="003D66A2" w:rsidRDefault="003D66A2" w:rsidP="00FA4E86">
      <w:pPr>
        <w:pStyle w:val="ListParagraph"/>
        <w:spacing w:line="360" w:lineRule="auto"/>
        <w:ind w:left="0"/>
        <w:jc w:val="both"/>
        <w:rPr>
          <w:rFonts w:ascii="Times New Roman" w:hAnsi="Times New Roman" w:cs="Times New Roman"/>
          <w:sz w:val="24"/>
          <w:szCs w:val="24"/>
        </w:rPr>
      </w:pPr>
      <w:r w:rsidRPr="00FA4E86">
        <w:rPr>
          <w:rFonts w:ascii="Times New Roman" w:hAnsi="Times New Roman" w:cs="Times New Roman"/>
          <w:sz w:val="24"/>
          <w:szCs w:val="24"/>
        </w:rPr>
        <w:lastRenderedPageBreak/>
        <w:t xml:space="preserve">Identical to the direct pattern it its operation, the only difference is that the distribution of subjects into </w:t>
      </w:r>
      <w:r w:rsidR="00FA4E86" w:rsidRPr="00FA4E86">
        <w:rPr>
          <w:rFonts w:ascii="Times New Roman" w:hAnsi="Times New Roman" w:cs="Times New Roman"/>
          <w:sz w:val="24"/>
          <w:szCs w:val="24"/>
        </w:rPr>
        <w:t>weekdays</w:t>
      </w:r>
      <w:r w:rsidRPr="00FA4E86">
        <w:rPr>
          <w:rFonts w:ascii="Times New Roman" w:hAnsi="Times New Roman" w:cs="Times New Roman"/>
          <w:sz w:val="24"/>
          <w:szCs w:val="24"/>
        </w:rPr>
        <w:t xml:space="preserve"> based on their chunk</w:t>
      </w:r>
      <w:r w:rsidR="00E82510">
        <w:rPr>
          <w:rFonts w:ascii="Times New Roman" w:hAnsi="Times New Roman" w:cs="Times New Roman"/>
          <w:sz w:val="24"/>
          <w:szCs w:val="24"/>
        </w:rPr>
        <w:t xml:space="preserve"> values</w:t>
      </w:r>
      <w:r w:rsidRPr="00FA4E86">
        <w:rPr>
          <w:rFonts w:ascii="Times New Roman" w:hAnsi="Times New Roman" w:cs="Times New Roman"/>
          <w:sz w:val="24"/>
          <w:szCs w:val="24"/>
        </w:rPr>
        <w:t xml:space="preserve"> is done in reverse (i.e. from the end of the week), hence the prefix “</w:t>
      </w:r>
      <w:r w:rsidRPr="00FA4E86">
        <w:rPr>
          <w:rFonts w:ascii="Times New Roman" w:hAnsi="Times New Roman" w:cs="Times New Roman"/>
          <w:i/>
          <w:sz w:val="24"/>
          <w:szCs w:val="24"/>
        </w:rPr>
        <w:t>Rev-</w:t>
      </w:r>
      <w:r w:rsidRPr="00FA4E86">
        <w:rPr>
          <w:rFonts w:ascii="Times New Roman" w:hAnsi="Times New Roman" w:cs="Times New Roman"/>
          <w:sz w:val="24"/>
          <w:szCs w:val="24"/>
        </w:rPr>
        <w:t>”</w:t>
      </w:r>
      <w:r w:rsidR="00E82510">
        <w:rPr>
          <w:rFonts w:ascii="Times New Roman" w:hAnsi="Times New Roman" w:cs="Times New Roman"/>
          <w:sz w:val="24"/>
          <w:szCs w:val="24"/>
        </w:rPr>
        <w:t>.</w:t>
      </w:r>
    </w:p>
    <w:p w:rsidR="00E82510" w:rsidRDefault="00E82510" w:rsidP="00B93248">
      <w:pPr>
        <w:pStyle w:val="ListParagraph"/>
        <w:numPr>
          <w:ilvl w:val="0"/>
          <w:numId w:val="22"/>
        </w:numPr>
        <w:spacing w:after="0" w:line="360" w:lineRule="auto"/>
        <w:jc w:val="both"/>
        <w:rPr>
          <w:rFonts w:ascii="Times New Roman" w:hAnsi="Times New Roman" w:cs="Times New Roman"/>
          <w:b/>
          <w:sz w:val="24"/>
          <w:szCs w:val="24"/>
        </w:rPr>
      </w:pPr>
      <w:r w:rsidRPr="00E82510">
        <w:rPr>
          <w:rFonts w:ascii="Times New Roman" w:hAnsi="Times New Roman" w:cs="Times New Roman"/>
          <w:b/>
          <w:sz w:val="24"/>
          <w:szCs w:val="24"/>
        </w:rPr>
        <w:t xml:space="preserve">The </w:t>
      </w:r>
      <w:r w:rsidRPr="00E82510">
        <w:rPr>
          <w:rFonts w:ascii="Times New Roman" w:hAnsi="Times New Roman" w:cs="Times New Roman"/>
          <w:b/>
          <w:i/>
          <w:sz w:val="24"/>
          <w:szCs w:val="24"/>
        </w:rPr>
        <w:t>Leapfrog</w:t>
      </w:r>
      <w:r w:rsidRPr="00E82510">
        <w:rPr>
          <w:rFonts w:ascii="Times New Roman" w:hAnsi="Times New Roman" w:cs="Times New Roman"/>
          <w:b/>
          <w:sz w:val="24"/>
          <w:szCs w:val="24"/>
        </w:rPr>
        <w:t xml:space="preserve"> Pattern</w:t>
      </w:r>
    </w:p>
    <w:p w:rsidR="00E82510" w:rsidRPr="00441C07" w:rsidRDefault="00E82510" w:rsidP="00E82510">
      <w:pPr>
        <w:spacing w:line="360" w:lineRule="auto"/>
        <w:jc w:val="both"/>
        <w:rPr>
          <w:rFonts w:ascii="Times New Roman" w:hAnsi="Times New Roman" w:cs="Times New Roman"/>
          <w:sz w:val="24"/>
          <w:szCs w:val="24"/>
        </w:rPr>
      </w:pPr>
      <w:r w:rsidRPr="00441C07">
        <w:rPr>
          <w:rFonts w:ascii="Times New Roman" w:hAnsi="Times New Roman" w:cs="Times New Roman"/>
          <w:sz w:val="24"/>
          <w:szCs w:val="24"/>
        </w:rPr>
        <w:t xml:space="preserve">The leapfrog pattern distributes subjects into days </w:t>
      </w:r>
      <w:r w:rsidR="00793FA0" w:rsidRPr="00441C07">
        <w:rPr>
          <w:rFonts w:ascii="Times New Roman" w:hAnsi="Times New Roman" w:cs="Times New Roman"/>
          <w:sz w:val="24"/>
          <w:szCs w:val="24"/>
        </w:rPr>
        <w:t>of the week based on their chunk values in a pattern that follows the arrangement of odd (or even) numbers on the real number line. This means that subjects are distributed into days which do not lie side-by-side, but have a one-day interval between them, e.g. subjects are packeted into day</w:t>
      </w:r>
      <w:r w:rsidR="00793FA0" w:rsidRPr="00441C07">
        <w:rPr>
          <w:rFonts w:ascii="Times New Roman" w:hAnsi="Times New Roman" w:cs="Times New Roman"/>
          <w:sz w:val="24"/>
          <w:szCs w:val="24"/>
          <w:vertAlign w:val="subscript"/>
        </w:rPr>
        <w:t>1</w:t>
      </w:r>
      <w:r w:rsidR="00793FA0" w:rsidRPr="00441C07">
        <w:rPr>
          <w:rFonts w:ascii="Times New Roman" w:hAnsi="Times New Roman" w:cs="Times New Roman"/>
          <w:sz w:val="24"/>
          <w:szCs w:val="24"/>
        </w:rPr>
        <w:t xml:space="preserve"> and day</w:t>
      </w:r>
      <w:r w:rsidR="00793FA0" w:rsidRPr="00441C07">
        <w:rPr>
          <w:rFonts w:ascii="Times New Roman" w:hAnsi="Times New Roman" w:cs="Times New Roman"/>
          <w:sz w:val="24"/>
          <w:szCs w:val="24"/>
          <w:vertAlign w:val="subscript"/>
        </w:rPr>
        <w:t>3</w:t>
      </w:r>
      <w:r w:rsidR="00793FA0" w:rsidRPr="00441C07">
        <w:rPr>
          <w:rFonts w:ascii="Times New Roman" w:hAnsi="Times New Roman" w:cs="Times New Roman"/>
          <w:sz w:val="24"/>
          <w:szCs w:val="24"/>
        </w:rPr>
        <w:t xml:space="preserve"> and day</w:t>
      </w:r>
      <w:r w:rsidR="00793FA0" w:rsidRPr="00441C07">
        <w:rPr>
          <w:rFonts w:ascii="Times New Roman" w:hAnsi="Times New Roman" w:cs="Times New Roman"/>
          <w:sz w:val="24"/>
          <w:szCs w:val="24"/>
          <w:vertAlign w:val="subscript"/>
        </w:rPr>
        <w:t>5</w:t>
      </w:r>
      <w:r w:rsidR="00793FA0" w:rsidRPr="00441C07">
        <w:rPr>
          <w:rFonts w:ascii="Times New Roman" w:hAnsi="Times New Roman" w:cs="Times New Roman"/>
          <w:sz w:val="24"/>
          <w:szCs w:val="24"/>
        </w:rPr>
        <w:t>.</w:t>
      </w:r>
    </w:p>
    <w:p w:rsidR="00793FA0" w:rsidRDefault="00793FA0" w:rsidP="00E82510">
      <w:pPr>
        <w:spacing w:line="360" w:lineRule="auto"/>
        <w:jc w:val="both"/>
        <w:rPr>
          <w:rFonts w:ascii="Times New Roman" w:hAnsi="Times New Roman" w:cs="Times New Roman"/>
          <w:sz w:val="24"/>
          <w:szCs w:val="24"/>
        </w:rPr>
      </w:pPr>
      <w:r w:rsidRPr="00441C07">
        <w:rPr>
          <w:rFonts w:ascii="Times New Roman" w:hAnsi="Times New Roman" w:cs="Times New Roman"/>
          <w:sz w:val="24"/>
          <w:szCs w:val="24"/>
        </w:rPr>
        <w:t>Only when these odd-number days have been</w:t>
      </w:r>
      <w:r w:rsidR="00677A28" w:rsidRPr="00441C07">
        <w:rPr>
          <w:rFonts w:ascii="Times New Roman" w:hAnsi="Times New Roman" w:cs="Times New Roman"/>
          <w:sz w:val="24"/>
          <w:szCs w:val="24"/>
        </w:rPr>
        <w:t xml:space="preserve"> traversed (and there still are subjects yet to be packeted) are the even-number days considered for the packeting process</w:t>
      </w:r>
      <w:r w:rsidR="006E0783">
        <w:rPr>
          <w:rFonts w:ascii="Times New Roman" w:hAnsi="Times New Roman" w:cs="Times New Roman"/>
          <w:sz w:val="24"/>
          <w:szCs w:val="24"/>
        </w:rPr>
        <w:t>.  The one-day interval between the days</w:t>
      </w:r>
      <w:r w:rsidR="00262370">
        <w:rPr>
          <w:rFonts w:ascii="Times New Roman" w:hAnsi="Times New Roman" w:cs="Times New Roman"/>
          <w:sz w:val="24"/>
          <w:szCs w:val="24"/>
        </w:rPr>
        <w:t xml:space="preserve"> could be thought of as “leaping over” </w:t>
      </w:r>
      <w:r w:rsidR="00364298">
        <w:rPr>
          <w:rFonts w:ascii="Times New Roman" w:hAnsi="Times New Roman" w:cs="Times New Roman"/>
          <w:sz w:val="24"/>
          <w:szCs w:val="24"/>
        </w:rPr>
        <w:t xml:space="preserve">(as in the leapfrog game) </w:t>
      </w:r>
      <w:r w:rsidR="00262370">
        <w:rPr>
          <w:rFonts w:ascii="Times New Roman" w:hAnsi="Times New Roman" w:cs="Times New Roman"/>
          <w:sz w:val="24"/>
          <w:szCs w:val="24"/>
        </w:rPr>
        <w:t xml:space="preserve">one day on to the next. That explains the name </w:t>
      </w:r>
      <w:r w:rsidR="00262370" w:rsidRPr="00262370">
        <w:rPr>
          <w:rFonts w:ascii="Times New Roman" w:hAnsi="Times New Roman" w:cs="Times New Roman"/>
          <w:i/>
          <w:sz w:val="24"/>
          <w:szCs w:val="24"/>
        </w:rPr>
        <w:t>Leapfrog</w:t>
      </w:r>
      <w:r w:rsidR="00262370">
        <w:rPr>
          <w:rFonts w:ascii="Times New Roman" w:hAnsi="Times New Roman" w:cs="Times New Roman"/>
          <w:sz w:val="24"/>
          <w:szCs w:val="24"/>
        </w:rPr>
        <w:t xml:space="preserve"> thus given to the pattern</w:t>
      </w:r>
      <w:r w:rsidR="007C28BC">
        <w:rPr>
          <w:rFonts w:ascii="Times New Roman" w:hAnsi="Times New Roman" w:cs="Times New Roman"/>
          <w:sz w:val="24"/>
          <w:szCs w:val="24"/>
        </w:rPr>
        <w:t>.</w:t>
      </w:r>
    </w:p>
    <w:p w:rsidR="007C28BC" w:rsidRPr="007C28BC" w:rsidRDefault="007C28BC" w:rsidP="00B93248">
      <w:pPr>
        <w:pStyle w:val="ListParagraph"/>
        <w:numPr>
          <w:ilvl w:val="0"/>
          <w:numId w:val="22"/>
        </w:numPr>
        <w:spacing w:after="0" w:line="360" w:lineRule="auto"/>
        <w:jc w:val="both"/>
        <w:rPr>
          <w:rFonts w:ascii="Times New Roman" w:hAnsi="Times New Roman" w:cs="Times New Roman"/>
          <w:b/>
          <w:sz w:val="24"/>
          <w:szCs w:val="24"/>
        </w:rPr>
      </w:pPr>
      <w:r w:rsidRPr="007C28BC">
        <w:rPr>
          <w:rFonts w:ascii="Times New Roman" w:hAnsi="Times New Roman" w:cs="Times New Roman"/>
          <w:b/>
          <w:sz w:val="24"/>
          <w:szCs w:val="24"/>
        </w:rPr>
        <w:t xml:space="preserve">The </w:t>
      </w:r>
      <w:r w:rsidRPr="007C28BC">
        <w:rPr>
          <w:rFonts w:ascii="Times New Roman" w:hAnsi="Times New Roman" w:cs="Times New Roman"/>
          <w:b/>
          <w:i/>
          <w:sz w:val="24"/>
          <w:szCs w:val="24"/>
        </w:rPr>
        <w:t>Rev-leapfrog</w:t>
      </w:r>
      <w:r w:rsidRPr="007C28BC">
        <w:rPr>
          <w:rFonts w:ascii="Times New Roman" w:hAnsi="Times New Roman" w:cs="Times New Roman"/>
          <w:b/>
          <w:sz w:val="24"/>
          <w:szCs w:val="24"/>
        </w:rPr>
        <w:t xml:space="preserve"> Pattern</w:t>
      </w:r>
    </w:p>
    <w:p w:rsidR="002350E7" w:rsidRDefault="007C28BC" w:rsidP="002350E7">
      <w:pPr>
        <w:spacing w:line="360" w:lineRule="auto"/>
        <w:jc w:val="both"/>
        <w:rPr>
          <w:rFonts w:ascii="Times New Roman" w:hAnsi="Times New Roman" w:cs="Times New Roman"/>
          <w:sz w:val="24"/>
          <w:szCs w:val="24"/>
        </w:rPr>
      </w:pPr>
      <w:r>
        <w:rPr>
          <w:rFonts w:ascii="Times New Roman" w:hAnsi="Times New Roman" w:cs="Times New Roman"/>
          <w:sz w:val="24"/>
          <w:szCs w:val="24"/>
        </w:rPr>
        <w:t>Identical to the Leapfrog pattern in its operation, it only works in reverse, i.e. from the end of the week before spreading to the start of the week</w:t>
      </w:r>
      <w:r w:rsidR="00616AAA">
        <w:rPr>
          <w:rFonts w:ascii="Times New Roman" w:hAnsi="Times New Roman" w:cs="Times New Roman"/>
          <w:sz w:val="24"/>
          <w:szCs w:val="24"/>
        </w:rPr>
        <w:t xml:space="preserve"> and then (if occasion calls for it) over the even-number days of the week (also in reverse)</w:t>
      </w:r>
      <w:r>
        <w:rPr>
          <w:rFonts w:ascii="Times New Roman" w:hAnsi="Times New Roman" w:cs="Times New Roman"/>
          <w:sz w:val="24"/>
          <w:szCs w:val="24"/>
        </w:rPr>
        <w:t>. In every other regard it is completely similar</w:t>
      </w:r>
      <w:r w:rsidR="00F52BAC">
        <w:rPr>
          <w:rFonts w:ascii="Times New Roman" w:hAnsi="Times New Roman" w:cs="Times New Roman"/>
          <w:sz w:val="24"/>
          <w:szCs w:val="24"/>
        </w:rPr>
        <w:t>.</w:t>
      </w:r>
    </w:p>
    <w:p w:rsidR="00F52BAC" w:rsidRDefault="00F52BAC" w:rsidP="00B93248">
      <w:pPr>
        <w:pStyle w:val="ListParagraph"/>
        <w:numPr>
          <w:ilvl w:val="0"/>
          <w:numId w:val="22"/>
        </w:numPr>
        <w:spacing w:after="0" w:line="360" w:lineRule="auto"/>
        <w:jc w:val="both"/>
        <w:rPr>
          <w:rFonts w:ascii="Times New Roman" w:hAnsi="Times New Roman" w:cs="Times New Roman"/>
          <w:b/>
          <w:sz w:val="24"/>
          <w:szCs w:val="24"/>
        </w:rPr>
      </w:pPr>
      <w:r w:rsidRPr="00F52BAC">
        <w:rPr>
          <w:rFonts w:ascii="Times New Roman" w:hAnsi="Times New Roman" w:cs="Times New Roman"/>
          <w:b/>
          <w:sz w:val="24"/>
          <w:szCs w:val="24"/>
        </w:rPr>
        <w:t xml:space="preserve">The </w:t>
      </w:r>
      <w:r w:rsidRPr="00F52BAC">
        <w:rPr>
          <w:rFonts w:ascii="Times New Roman" w:hAnsi="Times New Roman" w:cs="Times New Roman"/>
          <w:b/>
          <w:i/>
          <w:sz w:val="24"/>
          <w:szCs w:val="24"/>
        </w:rPr>
        <w:t>xlx-reflection</w:t>
      </w:r>
      <w:r w:rsidRPr="00F52BAC">
        <w:rPr>
          <w:rFonts w:ascii="Times New Roman" w:hAnsi="Times New Roman" w:cs="Times New Roman"/>
          <w:b/>
          <w:sz w:val="24"/>
          <w:szCs w:val="24"/>
        </w:rPr>
        <w:t xml:space="preserve"> pattern</w:t>
      </w:r>
    </w:p>
    <w:p w:rsidR="00F52BAC" w:rsidRDefault="00270F1D" w:rsidP="00F07D90">
      <w:pPr>
        <w:spacing w:line="360" w:lineRule="auto"/>
        <w:jc w:val="both"/>
        <w:rPr>
          <w:rFonts w:ascii="Times New Roman" w:eastAsiaTheme="minorEastAsia" w:hAnsi="Times New Roman" w:cs="Times New Roman"/>
          <w:sz w:val="24"/>
          <w:szCs w:val="24"/>
        </w:rPr>
      </w:pPr>
      <w:r w:rsidRPr="002273A5">
        <w:rPr>
          <w:rFonts w:ascii="Times New Roman" w:hAnsi="Times New Roman" w:cs="Times New Roman"/>
          <w:sz w:val="24"/>
          <w:szCs w:val="24"/>
        </w:rPr>
        <w:t>This pattern, in its layout is a little more involved than the other patterns before it</w:t>
      </w:r>
      <w:r w:rsidR="002273A5">
        <w:rPr>
          <w:rFonts w:ascii="Times New Roman" w:hAnsi="Times New Roman" w:cs="Times New Roman"/>
          <w:sz w:val="24"/>
          <w:szCs w:val="24"/>
        </w:rPr>
        <w:t>. This pattern distributes subjects into the first day, then the last, then the second day, then the second last, and so on</w:t>
      </w:r>
      <w:r w:rsidR="0089187F">
        <w:rPr>
          <w:rFonts w:ascii="Times New Roman" w:hAnsi="Times New Roman" w:cs="Times New Roman"/>
          <w:sz w:val="24"/>
          <w:szCs w:val="24"/>
        </w:rPr>
        <w:t xml:space="preserve"> till the entire week has been traversed</w:t>
      </w:r>
      <w:r w:rsidR="002273A5">
        <w:rPr>
          <w:rFonts w:ascii="Times New Roman" w:hAnsi="Times New Roman" w:cs="Times New Roman"/>
          <w:sz w:val="24"/>
          <w:szCs w:val="24"/>
        </w:rPr>
        <w:t>. Mathematically, if the le</w:t>
      </w:r>
      <w:r w:rsidR="0089187F">
        <w:rPr>
          <w:rFonts w:ascii="Times New Roman" w:hAnsi="Times New Roman" w:cs="Times New Roman"/>
          <w:sz w:val="24"/>
          <w:szCs w:val="24"/>
        </w:rPr>
        <w:t>n</w:t>
      </w:r>
      <w:r w:rsidR="002273A5">
        <w:rPr>
          <w:rFonts w:ascii="Times New Roman" w:hAnsi="Times New Roman" w:cs="Times New Roman"/>
          <w:sz w:val="24"/>
          <w:szCs w:val="24"/>
        </w:rPr>
        <w:t xml:space="preserve">gth of the week were denoted </w:t>
      </w:r>
      <m:oMath>
        <m:r>
          <w:rPr>
            <w:rFonts w:ascii="Cambria Math" w:hAnsi="Cambria Math" w:cs="Times New Roman"/>
            <w:sz w:val="24"/>
            <w:szCs w:val="24"/>
          </w:rPr>
          <m:t>L</m:t>
        </m:r>
      </m:oMath>
      <w:r w:rsidR="002273A5">
        <w:rPr>
          <w:rFonts w:ascii="Times New Roman" w:eastAsiaTheme="minorEastAsia" w:hAnsi="Times New Roman" w:cs="Times New Roman"/>
          <w:sz w:val="24"/>
          <w:szCs w:val="24"/>
        </w:rPr>
        <w:t xml:space="preserve"> and any first day </w:t>
      </w:r>
      <m:oMath>
        <m:r>
          <w:rPr>
            <w:rFonts w:ascii="Cambria Math" w:eastAsiaTheme="minorEastAsia" w:hAnsi="Cambria Math" w:cs="Times New Roman"/>
            <w:sz w:val="24"/>
            <w:szCs w:val="24"/>
          </w:rPr>
          <m:t>x</m:t>
        </m:r>
      </m:oMath>
      <w:r w:rsidR="002273A5">
        <w:rPr>
          <w:rFonts w:ascii="Times New Roman" w:eastAsiaTheme="minorEastAsia" w:hAnsi="Times New Roman" w:cs="Times New Roman"/>
          <w:sz w:val="24"/>
          <w:szCs w:val="24"/>
        </w:rPr>
        <w:t xml:space="preserve"> was taken, the next chosen day would be the </w:t>
      </w:r>
      <m:oMath>
        <m:r>
          <w:rPr>
            <w:rFonts w:ascii="Cambria Math" w:eastAsiaTheme="minorEastAsia" w:hAnsi="Cambria Math" w:cs="Times New Roman"/>
            <w:sz w:val="24"/>
            <w:szCs w:val="24"/>
          </w:rPr>
          <m:t>(L-x</m:t>
        </m:r>
      </m:oMath>
      <w:r w:rsidR="002273A5">
        <w:rPr>
          <w:rFonts w:ascii="Times New Roman" w:eastAsiaTheme="minorEastAsia" w:hAnsi="Times New Roman" w:cs="Times New Roman"/>
          <w:sz w:val="24"/>
          <w:szCs w:val="24"/>
        </w:rPr>
        <w:t>)th day</w:t>
      </w:r>
      <w:r w:rsidR="0089187F">
        <w:rPr>
          <w:rFonts w:ascii="Times New Roman" w:eastAsiaTheme="minorEastAsia" w:hAnsi="Times New Roman" w:cs="Times New Roman"/>
          <w:sz w:val="24"/>
          <w:szCs w:val="24"/>
        </w:rPr>
        <w:t xml:space="preserve">, the prefix “xlx-” is as a result of the dynamic between </w:t>
      </w:r>
      <m:oMath>
        <m:r>
          <w:rPr>
            <w:rFonts w:ascii="Cambria Math" w:eastAsiaTheme="minorEastAsia" w:hAnsi="Cambria Math" w:cs="Times New Roman"/>
            <w:sz w:val="24"/>
            <w:szCs w:val="24"/>
          </w:rPr>
          <m:t>x and L-x</m:t>
        </m:r>
      </m:oMath>
      <w:r w:rsidR="0089187F">
        <w:rPr>
          <w:rFonts w:ascii="Times New Roman" w:eastAsiaTheme="minorEastAsia" w:hAnsi="Times New Roman" w:cs="Times New Roman"/>
          <w:sz w:val="24"/>
          <w:szCs w:val="24"/>
        </w:rPr>
        <w:t>.</w:t>
      </w:r>
    </w:p>
    <w:p w:rsidR="00644A32" w:rsidRDefault="00644A32" w:rsidP="00B93248">
      <w:pPr>
        <w:spacing w:after="0" w:line="360" w:lineRule="auto"/>
        <w:ind w:firstLine="27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6. </w:t>
      </w:r>
      <w:r w:rsidRPr="00247E75">
        <w:rPr>
          <w:rFonts w:ascii="Times New Roman" w:eastAsiaTheme="minorEastAsia" w:hAnsi="Times New Roman" w:cs="Times New Roman"/>
          <w:b/>
          <w:sz w:val="24"/>
          <w:szCs w:val="24"/>
        </w:rPr>
        <w:t xml:space="preserve">The </w:t>
      </w:r>
      <w:r w:rsidRPr="00AF14DC">
        <w:rPr>
          <w:rFonts w:ascii="Times New Roman" w:eastAsiaTheme="minorEastAsia" w:hAnsi="Times New Roman" w:cs="Times New Roman"/>
          <w:b/>
          <w:i/>
          <w:sz w:val="24"/>
          <w:szCs w:val="24"/>
        </w:rPr>
        <w:t>rev-xlx-reflection</w:t>
      </w:r>
      <w:r w:rsidRPr="00247E75">
        <w:rPr>
          <w:rFonts w:ascii="Times New Roman" w:eastAsiaTheme="minorEastAsia" w:hAnsi="Times New Roman" w:cs="Times New Roman"/>
          <w:b/>
          <w:sz w:val="24"/>
          <w:szCs w:val="24"/>
        </w:rPr>
        <w:t xml:space="preserve"> pattern</w:t>
      </w:r>
    </w:p>
    <w:p w:rsidR="00E20B3D" w:rsidRDefault="00644A32" w:rsidP="005E4D49">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with all the other rev-prefixed patterns, this pattern is also identical to the xlx-reflection pattern, but works in reverse. This pattern distributes subjects into the last day, then the first, the second last, the second and so on, till the entire week has been traversed</w:t>
      </w:r>
      <w:r w:rsidR="00B04482">
        <w:rPr>
          <w:rFonts w:ascii="Times New Roman" w:eastAsiaTheme="minorEastAsia" w:hAnsi="Times New Roman" w:cs="Times New Roman"/>
          <w:sz w:val="24"/>
          <w:szCs w:val="24"/>
        </w:rPr>
        <w:t>.</w:t>
      </w:r>
    </w:p>
    <w:p w:rsidR="00644A32" w:rsidRDefault="00365F93" w:rsidP="005E4D49">
      <w:pPr>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6"/>
          <w:szCs w:val="26"/>
        </w:rPr>
        <w:pict>
          <v:rect id="_x0000_i1042" style="width:470.3pt;height:.8pt" o:hralign="center" o:hrstd="t" o:hrnoshade="t" o:hr="t" fillcolor="#1f4d78 [1604]" stroked="f"/>
        </w:pict>
      </w:r>
    </w:p>
    <w:p w:rsidR="00E20B3D" w:rsidRDefault="003F6BDF" w:rsidP="00D664F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A76B96">
        <w:rPr>
          <w:rFonts w:ascii="Times New Roman" w:eastAsiaTheme="minorEastAsia" w:hAnsi="Times New Roman" w:cs="Times New Roman"/>
          <w:sz w:val="24"/>
          <w:szCs w:val="24"/>
        </w:rPr>
        <w:t>Packeting</w:t>
      </w:r>
      <w:r>
        <w:rPr>
          <w:rFonts w:ascii="Times New Roman" w:eastAsiaTheme="minorEastAsia" w:hAnsi="Times New Roman" w:cs="Times New Roman"/>
          <w:sz w:val="24"/>
          <w:szCs w:val="24"/>
        </w:rPr>
        <w:t xml:space="preserve"> patterns all work together</w:t>
      </w:r>
      <w:r w:rsidR="00D664F8">
        <w:rPr>
          <w:rFonts w:ascii="Times New Roman" w:eastAsiaTheme="minorEastAsia" w:hAnsi="Times New Roman" w:cs="Times New Roman"/>
          <w:sz w:val="24"/>
          <w:szCs w:val="24"/>
        </w:rPr>
        <w:t xml:space="preserve"> automatically</w:t>
      </w:r>
      <w:r>
        <w:rPr>
          <w:rFonts w:ascii="Times New Roman" w:eastAsiaTheme="minorEastAsia" w:hAnsi="Times New Roman" w:cs="Times New Roman"/>
          <w:sz w:val="24"/>
          <w:szCs w:val="24"/>
        </w:rPr>
        <w:t xml:space="preserve"> underneath the hood across all of the offering class arms</w:t>
      </w:r>
      <w:r w:rsidR="00D664F8">
        <w:rPr>
          <w:rFonts w:ascii="Times New Roman" w:eastAsiaTheme="minorEastAsia" w:hAnsi="Times New Roman" w:cs="Times New Roman"/>
          <w:sz w:val="24"/>
          <w:szCs w:val="24"/>
        </w:rPr>
        <w:t>, unlike the sorting algorithms in the subsequent section, the user will not have to specify an algorithm to run</w:t>
      </w:r>
      <w:r w:rsidR="00E20B3D">
        <w:rPr>
          <w:rFonts w:ascii="Times New Roman" w:eastAsiaTheme="minorEastAsia" w:hAnsi="Times New Roman" w:cs="Times New Roman"/>
          <w:sz w:val="24"/>
          <w:szCs w:val="24"/>
        </w:rPr>
        <w:t>.</w:t>
      </w:r>
    </w:p>
    <w:p w:rsidR="00026926" w:rsidRPr="00A07F05" w:rsidRDefault="00A07F05" w:rsidP="00EF5C95">
      <w:pPr>
        <w:pStyle w:val="Heading2"/>
        <w:spacing w:after="240"/>
      </w:pPr>
      <w:bookmarkStart w:id="15" w:name="_Toc130239758"/>
      <w:r w:rsidRPr="00A07F05">
        <w:lastRenderedPageBreak/>
        <w:t>THE SORTING OPERATION AND SORTING ALGORITHMS</w:t>
      </w:r>
      <w:bookmarkEnd w:id="15"/>
    </w:p>
    <w:p w:rsidR="00026926" w:rsidRDefault="00486434" w:rsidP="00486434">
      <w:pPr>
        <w:pStyle w:val="Heading3"/>
      </w:pPr>
      <w:bookmarkStart w:id="16" w:name="_Toc130239759"/>
      <w:r>
        <w:t>THE SORTING OPERATION</w:t>
      </w:r>
      <w:bookmarkEnd w:id="16"/>
    </w:p>
    <w:p w:rsidR="00486434" w:rsidRDefault="00486434" w:rsidP="00F07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sorting operation is really the “big-boy” function of this software package. It handles all the calculation and permutation required to set subjects into the periods of their offering class arms whilst making sure that the teacher of said subject does not get cornered into having two of his (gender identity implied) periods coincide with the other. This task seems simple enough if </w:t>
      </w:r>
      <w:r w:rsidR="00A42783">
        <w:rPr>
          <w:rFonts w:ascii="Times New Roman" w:hAnsi="Times New Roman" w:cs="Times New Roman"/>
          <w:sz w:val="24"/>
          <w:szCs w:val="24"/>
        </w:rPr>
        <w:t xml:space="preserve">the </w:t>
      </w:r>
      <w:r>
        <w:rPr>
          <w:rFonts w:ascii="Times New Roman" w:hAnsi="Times New Roman" w:cs="Times New Roman"/>
          <w:sz w:val="24"/>
          <w:szCs w:val="24"/>
        </w:rPr>
        <w:t>teacher only taught one subject to only one class arm, however, this is rarely the case</w:t>
      </w:r>
      <w:r w:rsidR="009E35CE">
        <w:rPr>
          <w:rFonts w:ascii="Times New Roman" w:hAnsi="Times New Roman" w:cs="Times New Roman"/>
          <w:sz w:val="24"/>
          <w:szCs w:val="24"/>
        </w:rPr>
        <w:t xml:space="preserve"> (if ever)</w:t>
      </w:r>
      <w:r>
        <w:rPr>
          <w:rFonts w:ascii="Times New Roman" w:hAnsi="Times New Roman" w:cs="Times New Roman"/>
          <w:sz w:val="24"/>
          <w:szCs w:val="24"/>
        </w:rPr>
        <w:t xml:space="preserve">. The sorting operation </w:t>
      </w:r>
      <w:r w:rsidR="009E35CE">
        <w:rPr>
          <w:rFonts w:ascii="Times New Roman" w:hAnsi="Times New Roman" w:cs="Times New Roman"/>
          <w:sz w:val="24"/>
          <w:szCs w:val="24"/>
        </w:rPr>
        <w:t xml:space="preserve">is so powerful that it </w:t>
      </w:r>
      <w:r>
        <w:rPr>
          <w:rFonts w:ascii="Times New Roman" w:hAnsi="Times New Roman" w:cs="Times New Roman"/>
          <w:sz w:val="24"/>
          <w:szCs w:val="24"/>
        </w:rPr>
        <w:t>handles all</w:t>
      </w:r>
      <w:r w:rsidR="009E35CE">
        <w:rPr>
          <w:rFonts w:ascii="Times New Roman" w:hAnsi="Times New Roman" w:cs="Times New Roman"/>
          <w:sz w:val="24"/>
          <w:szCs w:val="24"/>
        </w:rPr>
        <w:t xml:space="preserve"> the comple</w:t>
      </w:r>
      <w:r w:rsidR="00CE2055">
        <w:rPr>
          <w:rFonts w:ascii="Times New Roman" w:hAnsi="Times New Roman" w:cs="Times New Roman"/>
          <w:sz w:val="24"/>
          <w:szCs w:val="24"/>
        </w:rPr>
        <w:t>xities that come with that task;</w:t>
      </w:r>
      <w:r w:rsidR="009E35CE">
        <w:rPr>
          <w:rFonts w:ascii="Times New Roman" w:hAnsi="Times New Roman" w:cs="Times New Roman"/>
          <w:sz w:val="24"/>
          <w:szCs w:val="24"/>
        </w:rPr>
        <w:t xml:space="preserve"> however wild.</w:t>
      </w:r>
    </w:p>
    <w:p w:rsidR="009E35CE" w:rsidRDefault="009E35CE" w:rsidP="00F07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with the </w:t>
      </w:r>
      <w:r w:rsidR="00A76B96">
        <w:rPr>
          <w:rFonts w:ascii="Times New Roman" w:hAnsi="Times New Roman" w:cs="Times New Roman"/>
          <w:sz w:val="24"/>
          <w:szCs w:val="24"/>
        </w:rPr>
        <w:t>Packeting</w:t>
      </w:r>
      <w:r>
        <w:rPr>
          <w:rFonts w:ascii="Times New Roman" w:hAnsi="Times New Roman" w:cs="Times New Roman"/>
          <w:sz w:val="24"/>
          <w:szCs w:val="24"/>
        </w:rPr>
        <w:t xml:space="preserve"> operation, the sorting operation is completely </w:t>
      </w:r>
      <w:r w:rsidR="007B6F59">
        <w:rPr>
          <w:rFonts w:ascii="Times New Roman" w:hAnsi="Times New Roman" w:cs="Times New Roman"/>
          <w:sz w:val="24"/>
          <w:szCs w:val="24"/>
        </w:rPr>
        <w:t>math-</w:t>
      </w:r>
      <w:r>
        <w:rPr>
          <w:rFonts w:ascii="Times New Roman" w:hAnsi="Times New Roman" w:cs="Times New Roman"/>
          <w:sz w:val="24"/>
          <w:szCs w:val="24"/>
        </w:rPr>
        <w:t xml:space="preserve">methodical and does not in any way shuffle subjects randomly. In its ability to yield results, it is completely deterministic. This attribute was </w:t>
      </w:r>
      <w:r w:rsidR="00191C81">
        <w:rPr>
          <w:rFonts w:ascii="Times New Roman" w:hAnsi="Times New Roman" w:cs="Times New Roman"/>
          <w:sz w:val="24"/>
          <w:szCs w:val="24"/>
        </w:rPr>
        <w:t>set by its develope</w:t>
      </w:r>
      <w:r w:rsidR="00762B0C">
        <w:rPr>
          <w:rFonts w:ascii="Times New Roman" w:hAnsi="Times New Roman" w:cs="Times New Roman"/>
          <w:sz w:val="24"/>
          <w:szCs w:val="24"/>
        </w:rPr>
        <w:t>r on purpose to ensure consistency</w:t>
      </w:r>
      <w:r w:rsidR="00191C81">
        <w:rPr>
          <w:rFonts w:ascii="Times New Roman" w:hAnsi="Times New Roman" w:cs="Times New Roman"/>
          <w:sz w:val="24"/>
          <w:szCs w:val="24"/>
        </w:rPr>
        <w:t xml:space="preserve"> of results</w:t>
      </w:r>
      <w:r w:rsidR="000268C5">
        <w:rPr>
          <w:rFonts w:ascii="Times New Roman" w:hAnsi="Times New Roman" w:cs="Times New Roman"/>
          <w:sz w:val="24"/>
          <w:szCs w:val="24"/>
        </w:rPr>
        <w:t xml:space="preserve"> when </w:t>
      </w:r>
      <w:r w:rsidR="00762B0C">
        <w:rPr>
          <w:rFonts w:ascii="Times New Roman" w:hAnsi="Times New Roman" w:cs="Times New Roman"/>
          <w:sz w:val="24"/>
          <w:szCs w:val="24"/>
        </w:rPr>
        <w:t>parameters are identical</w:t>
      </w:r>
      <w:r w:rsidR="00191C81">
        <w:rPr>
          <w:rFonts w:ascii="Times New Roman" w:hAnsi="Times New Roman" w:cs="Times New Roman"/>
          <w:sz w:val="24"/>
          <w:szCs w:val="24"/>
        </w:rPr>
        <w:t>.</w:t>
      </w:r>
    </w:p>
    <w:p w:rsidR="007B6F59" w:rsidRDefault="007B6F59" w:rsidP="00F07D90">
      <w:pPr>
        <w:spacing w:line="360" w:lineRule="auto"/>
        <w:jc w:val="both"/>
        <w:rPr>
          <w:rFonts w:ascii="Times New Roman" w:hAnsi="Times New Roman" w:cs="Times New Roman"/>
          <w:sz w:val="24"/>
          <w:szCs w:val="24"/>
        </w:rPr>
      </w:pPr>
      <w:r>
        <w:rPr>
          <w:rFonts w:ascii="Times New Roman" w:hAnsi="Times New Roman" w:cs="Times New Roman"/>
          <w:sz w:val="24"/>
          <w:szCs w:val="24"/>
        </w:rPr>
        <w:t>The s</w:t>
      </w:r>
      <w:r w:rsidR="00CF21B1">
        <w:rPr>
          <w:rFonts w:ascii="Times New Roman" w:hAnsi="Times New Roman" w:cs="Times New Roman"/>
          <w:sz w:val="24"/>
          <w:szCs w:val="24"/>
        </w:rPr>
        <w:t>orting operation works in concert</w:t>
      </w:r>
      <w:r>
        <w:rPr>
          <w:rFonts w:ascii="Times New Roman" w:hAnsi="Times New Roman" w:cs="Times New Roman"/>
          <w:sz w:val="24"/>
          <w:szCs w:val="24"/>
        </w:rPr>
        <w:t xml:space="preserve"> with some </w:t>
      </w:r>
      <w:r w:rsidR="000268C5">
        <w:rPr>
          <w:rFonts w:ascii="Times New Roman" w:hAnsi="Times New Roman" w:cs="Times New Roman"/>
          <w:sz w:val="24"/>
          <w:szCs w:val="24"/>
        </w:rPr>
        <w:t>algorithms</w:t>
      </w:r>
      <w:r>
        <w:rPr>
          <w:rFonts w:ascii="Times New Roman" w:hAnsi="Times New Roman" w:cs="Times New Roman"/>
          <w:sz w:val="24"/>
          <w:szCs w:val="24"/>
        </w:rPr>
        <w:t xml:space="preserve"> specially designed </w:t>
      </w:r>
      <w:r w:rsidR="000268C5">
        <w:rPr>
          <w:rFonts w:ascii="Times New Roman" w:hAnsi="Times New Roman" w:cs="Times New Roman"/>
          <w:sz w:val="24"/>
          <w:szCs w:val="24"/>
        </w:rPr>
        <w:t>for the sorting process.</w:t>
      </w:r>
    </w:p>
    <w:p w:rsidR="000268C5" w:rsidRDefault="000268C5" w:rsidP="00FC00C6">
      <w:pPr>
        <w:pStyle w:val="Heading3"/>
        <w:spacing w:after="240"/>
      </w:pPr>
      <w:bookmarkStart w:id="17" w:name="_Toc130239760"/>
      <w:r>
        <w:t>THE SORTING ALGORITHMS</w:t>
      </w:r>
      <w:bookmarkEnd w:id="17"/>
    </w:p>
    <w:p w:rsidR="00B93A31" w:rsidRDefault="001B0B57" w:rsidP="00AA500E">
      <w:pPr>
        <w:spacing w:line="360" w:lineRule="auto"/>
        <w:jc w:val="both"/>
        <w:rPr>
          <w:rFonts w:ascii="Times New Roman" w:hAnsi="Times New Roman" w:cs="Times New Roman"/>
          <w:sz w:val="24"/>
        </w:rPr>
      </w:pPr>
      <w:r w:rsidRPr="00AA500E">
        <w:rPr>
          <w:rFonts w:ascii="Times New Roman" w:hAnsi="Times New Roman" w:cs="Times New Roman"/>
          <w:sz w:val="24"/>
        </w:rPr>
        <w:t xml:space="preserve">The sorting algorithms are a group of mathematical patterns that have been designed with the aim of arranging subjects for a particular day in such a way that none of the teachers of said subjects get cornered. Due to its mathematical nature, </w:t>
      </w:r>
      <w:r w:rsidR="00AA500E" w:rsidRPr="00AA500E">
        <w:rPr>
          <w:rFonts w:ascii="Times New Roman" w:hAnsi="Times New Roman" w:cs="Times New Roman"/>
          <w:sz w:val="24"/>
        </w:rPr>
        <w:t xml:space="preserve">it handles the case for every </w:t>
      </w:r>
      <m:oMath>
        <m:r>
          <m:rPr>
            <m:sty m:val="bi"/>
          </m:rPr>
          <w:rPr>
            <w:rFonts w:ascii="Cambria Math" w:hAnsi="Cambria Math" w:cs="Times New Roman"/>
            <w:sz w:val="24"/>
          </w:rPr>
          <m:t>n</m:t>
        </m:r>
      </m:oMath>
      <w:r w:rsidR="00AA500E" w:rsidRPr="00AA500E">
        <w:rPr>
          <w:rFonts w:ascii="Times New Roman" w:eastAsiaTheme="minorEastAsia" w:hAnsi="Times New Roman" w:cs="Times New Roman"/>
          <w:sz w:val="24"/>
        </w:rPr>
        <w:t xml:space="preserve">, i.e. </w:t>
      </w:r>
      <w:r w:rsidRPr="00AA500E">
        <w:rPr>
          <w:rFonts w:ascii="Times New Roman" w:hAnsi="Times New Roman" w:cs="Times New Roman"/>
          <w:sz w:val="24"/>
        </w:rPr>
        <w:t>it is capable of “expanding”</w:t>
      </w:r>
      <w:r w:rsidR="008D1BCE">
        <w:rPr>
          <w:rFonts w:ascii="Times New Roman" w:hAnsi="Times New Roman" w:cs="Times New Roman"/>
          <w:sz w:val="24"/>
        </w:rPr>
        <w:t xml:space="preserve"> to any level (however complex)</w:t>
      </w:r>
      <w:r w:rsidRPr="00AA500E">
        <w:rPr>
          <w:rFonts w:ascii="Times New Roman" w:hAnsi="Times New Roman" w:cs="Times New Roman"/>
          <w:sz w:val="24"/>
        </w:rPr>
        <w:t xml:space="preserve"> without compromising its sorting integrity.</w:t>
      </w:r>
      <w:r w:rsidR="00AA500E" w:rsidRPr="00AA500E">
        <w:rPr>
          <w:rFonts w:ascii="Times New Roman" w:hAnsi="Times New Roman" w:cs="Times New Roman"/>
          <w:sz w:val="24"/>
        </w:rPr>
        <w:t xml:space="preserve"> The sorting algorithms direct the sorting process.</w:t>
      </w:r>
    </w:p>
    <w:p w:rsidR="001B0B57" w:rsidRPr="00AA500E" w:rsidRDefault="00096D56" w:rsidP="00AA500E">
      <w:pPr>
        <w:spacing w:line="360" w:lineRule="auto"/>
        <w:jc w:val="both"/>
        <w:rPr>
          <w:rFonts w:ascii="Times New Roman" w:hAnsi="Times New Roman" w:cs="Times New Roman"/>
          <w:sz w:val="24"/>
        </w:rPr>
      </w:pPr>
      <w:r>
        <w:rPr>
          <w:rFonts w:ascii="Times New Roman" w:hAnsi="Times New Roman" w:cs="Times New Roman"/>
          <w:sz w:val="24"/>
        </w:rPr>
        <w:t>These algorithms run for every teacher that te</w:t>
      </w:r>
      <w:r w:rsidR="00B93A31">
        <w:rPr>
          <w:rFonts w:ascii="Times New Roman" w:hAnsi="Times New Roman" w:cs="Times New Roman"/>
          <w:sz w:val="24"/>
        </w:rPr>
        <w:t>aches for every day of the week</w:t>
      </w:r>
      <w:r w:rsidR="00F36009">
        <w:rPr>
          <w:rFonts w:ascii="Times New Roman" w:hAnsi="Times New Roman" w:cs="Times New Roman"/>
          <w:sz w:val="24"/>
        </w:rPr>
        <w:t>.</w:t>
      </w:r>
      <w:r w:rsidR="00725C29">
        <w:rPr>
          <w:rFonts w:ascii="Times New Roman" w:hAnsi="Times New Roman" w:cs="Times New Roman"/>
          <w:sz w:val="24"/>
        </w:rPr>
        <w:t xml:space="preserve"> </w:t>
      </w:r>
      <w:r w:rsidR="00F36009">
        <w:rPr>
          <w:rFonts w:ascii="Times New Roman" w:hAnsi="Times New Roman" w:cs="Times New Roman"/>
          <w:sz w:val="24"/>
        </w:rPr>
        <w:t>First</w:t>
      </w:r>
      <w:r w:rsidR="00907AD7">
        <w:rPr>
          <w:rFonts w:ascii="Times New Roman" w:hAnsi="Times New Roman" w:cs="Times New Roman"/>
          <w:sz w:val="24"/>
        </w:rPr>
        <w:t>, the teacher’s subjects are sorted by their ATPG values, such that subjects with similar structures te</w:t>
      </w:r>
      <w:r w:rsidR="00E0655F">
        <w:rPr>
          <w:rFonts w:ascii="Times New Roman" w:hAnsi="Times New Roman" w:cs="Times New Roman"/>
          <w:sz w:val="24"/>
        </w:rPr>
        <w:t xml:space="preserve">nd to follow similar </w:t>
      </w:r>
      <w:r w:rsidR="00907AD7">
        <w:rPr>
          <w:rFonts w:ascii="Times New Roman" w:hAnsi="Times New Roman" w:cs="Times New Roman"/>
          <w:sz w:val="24"/>
        </w:rPr>
        <w:t>pattern</w:t>
      </w:r>
      <w:r w:rsidR="00E0655F">
        <w:rPr>
          <w:rFonts w:ascii="Times New Roman" w:hAnsi="Times New Roman" w:cs="Times New Roman"/>
          <w:sz w:val="24"/>
        </w:rPr>
        <w:t>s as given by</w:t>
      </w:r>
      <w:r w:rsidR="00907AD7">
        <w:rPr>
          <w:rFonts w:ascii="Times New Roman" w:hAnsi="Times New Roman" w:cs="Times New Roman"/>
          <w:sz w:val="24"/>
        </w:rPr>
        <w:t xml:space="preserve"> the algorithm. I</w:t>
      </w:r>
      <w:r w:rsidR="00725C29">
        <w:rPr>
          <w:rFonts w:ascii="Times New Roman" w:hAnsi="Times New Roman" w:cs="Times New Roman"/>
          <w:sz w:val="24"/>
        </w:rPr>
        <w:t>f the initial standard imposed by the algorithm cannot be met without the teacher getting cornered, the algorithm compromises and checks through all of t</w:t>
      </w:r>
      <w:r w:rsidR="00FC00C6">
        <w:rPr>
          <w:rFonts w:ascii="Times New Roman" w:hAnsi="Times New Roman" w:cs="Times New Roman"/>
          <w:sz w:val="24"/>
        </w:rPr>
        <w:t>he possibl</w:t>
      </w:r>
      <w:r w:rsidR="00B72AD4">
        <w:rPr>
          <w:rFonts w:ascii="Times New Roman" w:hAnsi="Times New Roman" w:cs="Times New Roman"/>
          <w:sz w:val="24"/>
        </w:rPr>
        <w:t xml:space="preserve">e combinations </w:t>
      </w:r>
      <w:r w:rsidR="00FC00C6">
        <w:rPr>
          <w:rFonts w:ascii="Times New Roman" w:hAnsi="Times New Roman" w:cs="Times New Roman"/>
          <w:sz w:val="24"/>
        </w:rPr>
        <w:t>of positions that can exist in turn without getting the teacher cornered. If it finds one,</w:t>
      </w:r>
      <w:r w:rsidR="00907AD7">
        <w:rPr>
          <w:rFonts w:ascii="Times New Roman" w:hAnsi="Times New Roman" w:cs="Times New Roman"/>
          <w:sz w:val="24"/>
        </w:rPr>
        <w:t xml:space="preserve"> it </w:t>
      </w:r>
      <w:r w:rsidR="00FC00C6">
        <w:rPr>
          <w:rFonts w:ascii="Times New Roman" w:hAnsi="Times New Roman" w:cs="Times New Roman"/>
          <w:sz w:val="24"/>
        </w:rPr>
        <w:t>sticks with it and sorts the teacher’s subjects accordingly. If it cannot, it bails</w:t>
      </w:r>
      <w:r w:rsidR="00B90222">
        <w:rPr>
          <w:rFonts w:ascii="Times New Roman" w:hAnsi="Times New Roman" w:cs="Times New Roman"/>
          <w:sz w:val="24"/>
        </w:rPr>
        <w:t>, registers the teacher as “displaced”</w:t>
      </w:r>
      <w:r w:rsidR="00FC00C6">
        <w:rPr>
          <w:rFonts w:ascii="Times New Roman" w:hAnsi="Times New Roman" w:cs="Times New Roman"/>
          <w:sz w:val="24"/>
        </w:rPr>
        <w:t xml:space="preserve"> and stores the teacher (alongside his details</w:t>
      </w:r>
      <w:r w:rsidR="00F57632">
        <w:rPr>
          <w:rFonts w:ascii="Times New Roman" w:hAnsi="Times New Roman" w:cs="Times New Roman"/>
          <w:sz w:val="24"/>
        </w:rPr>
        <w:t>, i.e. class arm, subject and the day of the week</w:t>
      </w:r>
      <w:r w:rsidR="00A462B3">
        <w:rPr>
          <w:rFonts w:ascii="Times New Roman" w:hAnsi="Times New Roman" w:cs="Times New Roman"/>
          <w:sz w:val="24"/>
        </w:rPr>
        <w:t xml:space="preserve"> etc</w:t>
      </w:r>
      <w:r w:rsidR="00AD1016">
        <w:rPr>
          <w:rFonts w:ascii="Times New Roman" w:hAnsi="Times New Roman" w:cs="Times New Roman"/>
          <w:sz w:val="24"/>
        </w:rPr>
        <w:t>.</w:t>
      </w:r>
      <w:r w:rsidR="00FC00C6">
        <w:rPr>
          <w:rFonts w:ascii="Times New Roman" w:hAnsi="Times New Roman" w:cs="Times New Roman"/>
          <w:sz w:val="24"/>
        </w:rPr>
        <w:t>) in a data structure that will later be called upon</w:t>
      </w:r>
      <w:r w:rsidR="00AD1016">
        <w:rPr>
          <w:rFonts w:ascii="Times New Roman" w:hAnsi="Times New Roman" w:cs="Times New Roman"/>
          <w:sz w:val="24"/>
        </w:rPr>
        <w:t xml:space="preserve"> later on.</w:t>
      </w:r>
    </w:p>
    <w:p w:rsidR="001B0B57" w:rsidRDefault="00AA500E" w:rsidP="00AA500E">
      <w:pPr>
        <w:spacing w:line="360" w:lineRule="auto"/>
        <w:jc w:val="both"/>
        <w:rPr>
          <w:rFonts w:ascii="Times New Roman" w:hAnsi="Times New Roman" w:cs="Times New Roman"/>
          <w:sz w:val="24"/>
        </w:rPr>
      </w:pPr>
      <w:r w:rsidRPr="00AA500E">
        <w:rPr>
          <w:rFonts w:ascii="Times New Roman" w:hAnsi="Times New Roman" w:cs="Times New Roman"/>
          <w:sz w:val="24"/>
        </w:rPr>
        <w:lastRenderedPageBreak/>
        <w:t>Although each of these algorithms offer a unique flavor of direction to the sorting process</w:t>
      </w:r>
      <w:r w:rsidR="001B0B57" w:rsidRPr="00AA500E">
        <w:rPr>
          <w:rFonts w:ascii="Times New Roman" w:hAnsi="Times New Roman" w:cs="Times New Roman"/>
          <w:sz w:val="24"/>
        </w:rPr>
        <w:t>,</w:t>
      </w:r>
      <w:r w:rsidRPr="00AA500E">
        <w:rPr>
          <w:rFonts w:ascii="Times New Roman" w:hAnsi="Times New Roman" w:cs="Times New Roman"/>
          <w:sz w:val="24"/>
        </w:rPr>
        <w:t xml:space="preserve"> </w:t>
      </w:r>
      <w:r w:rsidR="001B0B57" w:rsidRPr="00AA500E">
        <w:rPr>
          <w:rFonts w:ascii="Times New Roman" w:hAnsi="Times New Roman" w:cs="Times New Roman"/>
          <w:sz w:val="24"/>
        </w:rPr>
        <w:t>they share some degree of similarity</w:t>
      </w:r>
      <w:r w:rsidRPr="00AA500E">
        <w:rPr>
          <w:rFonts w:ascii="Times New Roman" w:hAnsi="Times New Roman" w:cs="Times New Roman"/>
          <w:sz w:val="24"/>
        </w:rPr>
        <w:t xml:space="preserve"> with each other and even</w:t>
      </w:r>
      <w:r w:rsidR="001B0B57" w:rsidRPr="00AA500E">
        <w:rPr>
          <w:rFonts w:ascii="Times New Roman" w:hAnsi="Times New Roman" w:cs="Times New Roman"/>
          <w:sz w:val="24"/>
        </w:rPr>
        <w:t xml:space="preserve"> with the </w:t>
      </w:r>
      <w:r w:rsidR="00614B6D" w:rsidRPr="00AA500E">
        <w:rPr>
          <w:rFonts w:ascii="Times New Roman" w:hAnsi="Times New Roman" w:cs="Times New Roman"/>
          <w:sz w:val="24"/>
        </w:rPr>
        <w:t>Packeting</w:t>
      </w:r>
      <w:r w:rsidR="001B0B57" w:rsidRPr="00AA500E">
        <w:rPr>
          <w:rFonts w:ascii="Times New Roman" w:hAnsi="Times New Roman" w:cs="Times New Roman"/>
          <w:sz w:val="24"/>
        </w:rPr>
        <w:t xml:space="preserve"> algorithms</w:t>
      </w:r>
      <w:r w:rsidRPr="00AA500E">
        <w:rPr>
          <w:rFonts w:ascii="Times New Roman" w:hAnsi="Times New Roman" w:cs="Times New Roman"/>
          <w:sz w:val="24"/>
        </w:rPr>
        <w:t>. The algorithms are:</w:t>
      </w:r>
    </w:p>
    <w:p w:rsidR="00AF575A" w:rsidRPr="00614B6D" w:rsidRDefault="009F4BF7" w:rsidP="00096D56">
      <w:pPr>
        <w:pStyle w:val="ListParagraph"/>
        <w:numPr>
          <w:ilvl w:val="0"/>
          <w:numId w:val="23"/>
        </w:numPr>
        <w:tabs>
          <w:tab w:val="left" w:pos="360"/>
        </w:tabs>
        <w:spacing w:line="360" w:lineRule="auto"/>
        <w:ind w:left="0" w:firstLine="0"/>
        <w:jc w:val="both"/>
        <w:rPr>
          <w:rFonts w:ascii="Times New Roman" w:hAnsi="Times New Roman" w:cs="Times New Roman"/>
          <w:b/>
          <w:sz w:val="24"/>
        </w:rPr>
      </w:pPr>
      <w:r w:rsidRPr="00614B6D">
        <w:rPr>
          <w:rFonts w:ascii="Times New Roman" w:hAnsi="Times New Roman" w:cs="Times New Roman"/>
          <w:b/>
          <w:sz w:val="24"/>
        </w:rPr>
        <w:t>The leapfrog algorithm</w:t>
      </w:r>
    </w:p>
    <w:p w:rsidR="00780148" w:rsidRPr="00780148" w:rsidRDefault="00096D56" w:rsidP="00096D56">
      <w:pPr>
        <w:tabs>
          <w:tab w:val="left" w:pos="360"/>
        </w:tabs>
        <w:spacing w:line="360" w:lineRule="auto"/>
        <w:jc w:val="both"/>
        <w:rPr>
          <w:rFonts w:ascii="Times New Roman" w:hAnsi="Times New Roman" w:cs="Times New Roman"/>
          <w:sz w:val="24"/>
        </w:rPr>
      </w:pPr>
      <w:r>
        <w:rPr>
          <w:rFonts w:ascii="Times New Roman" w:hAnsi="Times New Roman" w:cs="Times New Roman"/>
          <w:sz w:val="24"/>
        </w:rPr>
        <w:t xml:space="preserve">The leapfrog algorithm takes the </w:t>
      </w:r>
      <w:r w:rsidR="007B2400">
        <w:rPr>
          <w:rFonts w:ascii="Times New Roman" w:hAnsi="Times New Roman" w:cs="Times New Roman"/>
          <w:sz w:val="24"/>
        </w:rPr>
        <w:t>teacher’s sequence</w:t>
      </w:r>
      <w:r w:rsidR="00E73873">
        <w:rPr>
          <w:rFonts w:ascii="Times New Roman" w:hAnsi="Times New Roman" w:cs="Times New Roman"/>
          <w:sz w:val="24"/>
        </w:rPr>
        <w:t xml:space="preserve"> for a day</w:t>
      </w:r>
      <w:r w:rsidR="00364298">
        <w:rPr>
          <w:rFonts w:ascii="Times New Roman" w:hAnsi="Times New Roman" w:cs="Times New Roman"/>
          <w:sz w:val="24"/>
        </w:rPr>
        <w:t xml:space="preserve"> and spreads his teaching periods in such a way that (</w:t>
      </w:r>
      <w:r w:rsidR="005177E4">
        <w:rPr>
          <w:rFonts w:ascii="Times New Roman" w:hAnsi="Times New Roman" w:cs="Times New Roman"/>
          <w:sz w:val="24"/>
        </w:rPr>
        <w:t>except</w:t>
      </w:r>
      <w:r w:rsidR="00AB25CD">
        <w:rPr>
          <w:rFonts w:ascii="Times New Roman" w:hAnsi="Times New Roman" w:cs="Times New Roman"/>
          <w:sz w:val="24"/>
        </w:rPr>
        <w:t xml:space="preserve"> when absolutely impossible</w:t>
      </w:r>
      <w:r w:rsidR="00364298">
        <w:rPr>
          <w:rFonts w:ascii="Times New Roman" w:hAnsi="Times New Roman" w:cs="Times New Roman"/>
          <w:sz w:val="24"/>
        </w:rPr>
        <w:t xml:space="preserve">) between each of his teaching sessions (periods) for a class arm, there </w:t>
      </w:r>
      <w:r w:rsidR="001760FF">
        <w:rPr>
          <w:rFonts w:ascii="Times New Roman" w:hAnsi="Times New Roman" w:cs="Times New Roman"/>
          <w:sz w:val="24"/>
        </w:rPr>
        <w:t>is at least one period of space for rest and recuperation.</w:t>
      </w:r>
      <w:r w:rsidR="00A97A44">
        <w:rPr>
          <w:rFonts w:ascii="Times New Roman" w:hAnsi="Times New Roman" w:cs="Times New Roman"/>
          <w:sz w:val="24"/>
        </w:rPr>
        <w:t xml:space="preserve"> Ergo</w:t>
      </w:r>
      <w:r w:rsidR="002772F2">
        <w:rPr>
          <w:rFonts w:ascii="Times New Roman" w:hAnsi="Times New Roman" w:cs="Times New Roman"/>
          <w:sz w:val="24"/>
        </w:rPr>
        <w:t xml:space="preserve"> there seems to be a skip (or </w:t>
      </w:r>
      <w:r w:rsidR="002772F2" w:rsidRPr="002772F2">
        <w:rPr>
          <w:rFonts w:ascii="Times New Roman" w:hAnsi="Times New Roman" w:cs="Times New Roman"/>
          <w:i/>
          <w:sz w:val="24"/>
        </w:rPr>
        <w:t>leap</w:t>
      </w:r>
      <w:r w:rsidR="002772F2">
        <w:rPr>
          <w:rFonts w:ascii="Times New Roman" w:hAnsi="Times New Roman" w:cs="Times New Roman"/>
          <w:sz w:val="24"/>
        </w:rPr>
        <w:t>) over one period from one of his teaching sessions to the next. This entire arrangement begins from the first period until the last period of the day.</w:t>
      </w:r>
    </w:p>
    <w:p w:rsidR="00096D56" w:rsidRPr="00614B6D" w:rsidRDefault="00096D56" w:rsidP="00096D56">
      <w:pPr>
        <w:pStyle w:val="ListParagraph"/>
        <w:numPr>
          <w:ilvl w:val="0"/>
          <w:numId w:val="23"/>
        </w:numPr>
        <w:tabs>
          <w:tab w:val="left" w:pos="360"/>
        </w:tabs>
        <w:spacing w:line="360" w:lineRule="auto"/>
        <w:ind w:left="0" w:firstLine="0"/>
        <w:jc w:val="both"/>
        <w:rPr>
          <w:rFonts w:ascii="Times New Roman" w:hAnsi="Times New Roman" w:cs="Times New Roman"/>
          <w:b/>
          <w:sz w:val="24"/>
        </w:rPr>
      </w:pPr>
      <w:r w:rsidRPr="00614B6D">
        <w:rPr>
          <w:rFonts w:ascii="Times New Roman" w:hAnsi="Times New Roman" w:cs="Times New Roman"/>
          <w:b/>
          <w:sz w:val="24"/>
        </w:rPr>
        <w:t>The reverse-leapfrog algorithm</w:t>
      </w:r>
    </w:p>
    <w:p w:rsidR="007D3FB6" w:rsidRDefault="007D3FB6" w:rsidP="007D3FB6">
      <w:pPr>
        <w:tabs>
          <w:tab w:val="left" w:pos="360"/>
        </w:tabs>
        <w:spacing w:line="360" w:lineRule="auto"/>
        <w:jc w:val="both"/>
        <w:rPr>
          <w:rFonts w:ascii="Times New Roman" w:hAnsi="Times New Roman" w:cs="Times New Roman"/>
          <w:sz w:val="24"/>
        </w:rPr>
      </w:pPr>
      <w:r>
        <w:rPr>
          <w:rFonts w:ascii="Times New Roman" w:hAnsi="Times New Roman" w:cs="Times New Roman"/>
          <w:sz w:val="24"/>
        </w:rPr>
        <w:t>Identical to the leapfrog algorithm discussed above. The only difference is that</w:t>
      </w:r>
      <w:r w:rsidR="00807C5A">
        <w:rPr>
          <w:rFonts w:ascii="Times New Roman" w:hAnsi="Times New Roman" w:cs="Times New Roman"/>
          <w:sz w:val="24"/>
        </w:rPr>
        <w:t xml:space="preserve"> its</w:t>
      </w:r>
      <w:r>
        <w:rPr>
          <w:rFonts w:ascii="Times New Roman" w:hAnsi="Times New Roman" w:cs="Times New Roman"/>
          <w:sz w:val="24"/>
        </w:rPr>
        <w:t xml:space="preserve"> arrangement takes the reverse direction, i.e. from</w:t>
      </w:r>
      <w:r w:rsidR="00807C5A">
        <w:rPr>
          <w:rFonts w:ascii="Times New Roman" w:hAnsi="Times New Roman" w:cs="Times New Roman"/>
          <w:sz w:val="24"/>
        </w:rPr>
        <w:t xml:space="preserve"> the end last period to the first</w:t>
      </w:r>
      <w:r w:rsidR="00CC639E">
        <w:rPr>
          <w:rFonts w:ascii="Times New Roman" w:hAnsi="Times New Roman" w:cs="Times New Roman"/>
          <w:sz w:val="24"/>
        </w:rPr>
        <w:t>.</w:t>
      </w:r>
    </w:p>
    <w:p w:rsidR="00780148" w:rsidRPr="006455C9" w:rsidRDefault="00780148" w:rsidP="00DC4246">
      <w:pPr>
        <w:tabs>
          <w:tab w:val="left" w:pos="360"/>
        </w:tabs>
        <w:spacing w:after="0" w:line="360" w:lineRule="auto"/>
        <w:jc w:val="both"/>
        <w:rPr>
          <w:rFonts w:ascii="Times New Roman" w:hAnsi="Times New Roman" w:cs="Times New Roman"/>
          <w:b/>
          <w:sz w:val="24"/>
        </w:rPr>
      </w:pPr>
      <w:r w:rsidRPr="006455C9">
        <w:rPr>
          <w:rFonts w:ascii="Times New Roman" w:hAnsi="Times New Roman" w:cs="Times New Roman"/>
          <w:b/>
          <w:sz w:val="24"/>
        </w:rPr>
        <w:t>Real-world implication</w:t>
      </w:r>
      <w:r w:rsidR="006455C9" w:rsidRPr="006455C9">
        <w:rPr>
          <w:rFonts w:ascii="Times New Roman" w:hAnsi="Times New Roman" w:cs="Times New Roman"/>
          <w:b/>
          <w:sz w:val="24"/>
        </w:rPr>
        <w:t xml:space="preserve"> for the leapfrog and reverse-leapfrog algorithms</w:t>
      </w:r>
    </w:p>
    <w:p w:rsidR="00AC71FB" w:rsidRPr="00AC71FB" w:rsidRDefault="00AC71FB" w:rsidP="00614B6D">
      <w:pPr>
        <w:tabs>
          <w:tab w:val="left" w:pos="360"/>
        </w:tabs>
        <w:spacing w:after="0" w:line="360" w:lineRule="auto"/>
        <w:jc w:val="both"/>
        <w:rPr>
          <w:rFonts w:ascii="Times New Roman" w:hAnsi="Times New Roman" w:cs="Times New Roman"/>
          <w:sz w:val="24"/>
        </w:rPr>
      </w:pPr>
      <w:r>
        <w:rPr>
          <w:rFonts w:ascii="Times New Roman" w:eastAsiaTheme="minorEastAsia" w:hAnsi="Times New Roman" w:cs="Times New Roman"/>
          <w:noProof/>
          <w:sz w:val="24"/>
        </w:rPr>
        <mc:AlternateContent>
          <mc:Choice Requires="wps">
            <w:drawing>
              <wp:anchor distT="0" distB="0" distL="114300" distR="114300" simplePos="0" relativeHeight="251672576" behindDoc="0" locked="0" layoutInCell="1" allowOverlap="1" wp14:anchorId="2034BDFF" wp14:editId="2269A0C1">
                <wp:simplePos x="0" y="0"/>
                <wp:positionH relativeFrom="margin">
                  <wp:align>left</wp:align>
                </wp:positionH>
                <wp:positionV relativeFrom="paragraph">
                  <wp:posOffset>743585</wp:posOffset>
                </wp:positionV>
                <wp:extent cx="5423535" cy="200533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423535" cy="2005330"/>
                        </a:xfrm>
                        <a:prstGeom prst="rect">
                          <a:avLst/>
                        </a:prstGeom>
                        <a:noFill/>
                        <a:ln w="6350">
                          <a:noFill/>
                        </a:ln>
                      </wps:spPr>
                      <wps:txbx>
                        <w:txbxContent>
                          <w:p w:rsidR="00BD3699" w:rsidRDefault="00365F93" w:rsidP="00AC71FB">
                            <w:pPr>
                              <w:tabs>
                                <w:tab w:val="left" w:pos="360"/>
                              </w:tabs>
                              <w:spacing w:after="0" w:line="360" w:lineRule="auto"/>
                              <w:jc w:val="both"/>
                              <w:rPr>
                                <w:rFonts w:ascii="Times New Roman" w:hAnsi="Times New Roman" w:cs="Times New Roman"/>
                                <w:sz w:val="24"/>
                              </w:rPr>
                            </w:pPr>
                            <w:r>
                              <w:rPr>
                                <w:rFonts w:ascii="Times New Roman" w:hAnsi="Times New Roman" w:cs="Times New Roman"/>
                                <w:sz w:val="26"/>
                                <w:szCs w:val="26"/>
                              </w:rPr>
                              <w:pict>
                                <v:rect id="_x0000_i1044" style="width:470.3pt;height:.8pt" o:hralign="center" o:hrstd="t" o:hrnoshade="t" o:hr="t" fillcolor="#1f4d78 [1604]" stroked="f"/>
                              </w:pict>
                            </w:r>
                          </w:p>
                          <w:p w:rsidR="00BD3699" w:rsidRPr="00DE6435" w:rsidRDefault="00BD3699" w:rsidP="00AC71FB">
                            <w:pPr>
                              <w:tabs>
                                <w:tab w:val="left" w:pos="360"/>
                              </w:tabs>
                              <w:spacing w:after="0" w:line="360" w:lineRule="auto"/>
                              <w:jc w:val="both"/>
                              <w:rPr>
                                <w:rFonts w:ascii="Times New Roman" w:hAnsi="Times New Roman" w:cs="Times New Roman"/>
                                <w:b/>
                                <w:sz w:val="24"/>
                              </w:rPr>
                            </w:pPr>
                            <w:r>
                              <w:rPr>
                                <w:rFonts w:ascii="Times New Roman" w:hAnsi="Times New Roman" w:cs="Times New Roman"/>
                                <w:b/>
                                <w:sz w:val="24"/>
                              </w:rPr>
                              <w:t>A fairly realistic e</w:t>
                            </w:r>
                            <w:r w:rsidRPr="00DE6435">
                              <w:rPr>
                                <w:rFonts w:ascii="Times New Roman" w:hAnsi="Times New Roman" w:cs="Times New Roman"/>
                                <w:b/>
                                <w:sz w:val="24"/>
                              </w:rPr>
                              <w:t>xample</w:t>
                            </w:r>
                            <w:r>
                              <w:rPr>
                                <w:rFonts w:ascii="Times New Roman" w:hAnsi="Times New Roman" w:cs="Times New Roman"/>
                                <w:b/>
                                <w:sz w:val="24"/>
                              </w:rPr>
                              <w:t>:</w:t>
                            </w:r>
                          </w:p>
                          <w:p w:rsidR="00BD3699" w:rsidRPr="00C61A47" w:rsidRDefault="00BD3699" w:rsidP="00AC71FB">
                            <w:pPr>
                              <w:tabs>
                                <w:tab w:val="left" w:pos="360"/>
                              </w:tabs>
                              <w:spacing w:after="0" w:line="360" w:lineRule="auto"/>
                              <w:jc w:val="both"/>
                              <w:rPr>
                                <w:rFonts w:ascii="Times New Roman" w:eastAsiaTheme="minorEastAsia" w:hAnsi="Times New Roman" w:cs="Times New Roman"/>
                                <w:color w:val="1F3864" w:themeColor="accent5" w:themeShade="80"/>
                                <w:sz w:val="24"/>
                              </w:rPr>
                            </w:pPr>
                            <w:r w:rsidRPr="00C61A47">
                              <w:rPr>
                                <w:rFonts w:ascii="Times New Roman" w:hAnsi="Times New Roman" w:cs="Times New Roman"/>
                                <w:color w:val="1F3864" w:themeColor="accent5" w:themeShade="80"/>
                                <w:sz w:val="24"/>
                              </w:rPr>
                              <w:t>If</w:t>
                            </w:r>
                            <w:r>
                              <w:rPr>
                                <w:rFonts w:ascii="Times New Roman" w:hAnsi="Times New Roman" w:cs="Times New Roman"/>
                                <w:color w:val="1F3864" w:themeColor="accent5" w:themeShade="80"/>
                                <w:sz w:val="24"/>
                              </w:rPr>
                              <w:t>, for example,</w:t>
                            </w:r>
                            <w:r w:rsidRPr="00C61A47">
                              <w:rPr>
                                <w:rFonts w:ascii="Times New Roman" w:hAnsi="Times New Roman" w:cs="Times New Roman"/>
                                <w:color w:val="1F3864" w:themeColor="accent5" w:themeShade="80"/>
                                <w:sz w:val="24"/>
                              </w:rPr>
                              <w:t xml:space="preserve"> for a particular class arm, all the science-leaning subjects (say Math, Chemistry, Physics, etc.) were to take the earliest periods of the day, when the environment is still cool and the sun isn’t burning hot yet, because only few people can care enough to deal with </w:t>
                            </w:r>
                            <m:oMath>
                              <m:r>
                                <w:rPr>
                                  <w:rFonts w:ascii="Cambria Math" w:hAnsi="Cambria Math" w:cs="Times New Roman"/>
                                  <w:color w:val="1F3864" w:themeColor="accent5" w:themeShade="80"/>
                                  <w:sz w:val="24"/>
                                </w:rPr>
                                <m:t>x</m:t>
                              </m:r>
                            </m:oMath>
                            <w:r w:rsidRPr="00C61A47">
                              <w:rPr>
                                <w:rFonts w:ascii="Times New Roman" w:eastAsiaTheme="minorEastAsia" w:hAnsi="Times New Roman" w:cs="Times New Roman"/>
                                <w:color w:val="1F3864" w:themeColor="accent5" w:themeShade="80"/>
                                <w:sz w:val="24"/>
                              </w:rPr>
                              <w:t xml:space="preserve">’s and </w:t>
                            </w:r>
                            <m:oMath>
                              <m:r>
                                <w:rPr>
                                  <w:rFonts w:ascii="Cambria Math" w:eastAsiaTheme="minorEastAsia" w:hAnsi="Cambria Math" w:cs="Times New Roman"/>
                                  <w:color w:val="1F3864" w:themeColor="accent5" w:themeShade="80"/>
                                  <w:sz w:val="24"/>
                                </w:rPr>
                                <m:t>y</m:t>
                              </m:r>
                            </m:oMath>
                            <w:r w:rsidRPr="00C61A47">
                              <w:rPr>
                                <w:rFonts w:ascii="Times New Roman" w:eastAsiaTheme="minorEastAsia" w:hAnsi="Times New Roman" w:cs="Times New Roman"/>
                                <w:color w:val="1F3864" w:themeColor="accent5" w:themeShade="80"/>
                                <w:sz w:val="24"/>
                              </w:rPr>
                              <w:t>’s when the sun is blazing hot.</w:t>
                            </w:r>
                          </w:p>
                          <w:p w:rsidR="00BD3699" w:rsidRDefault="00365F93" w:rsidP="00AC71FB">
                            <w:r>
                              <w:rPr>
                                <w:rFonts w:ascii="Times New Roman" w:hAnsi="Times New Roman" w:cs="Times New Roman"/>
                                <w:sz w:val="26"/>
                                <w:szCs w:val="26"/>
                              </w:rPr>
                              <w:pict>
                                <v:rect id="_x0000_i1046" style="width:470.3pt;height:.8pt" o:hralign="center" o:hrstd="t" o:hrnoshade="t" o:hr="t" fillcolor="#1f4d78 [1604]" stroked="f"/>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0F54B" id="Text Box 11" o:spid="_x0000_s1033" type="#_x0000_t202" style="position:absolute;left:0;text-align:left;margin-left:0;margin-top:58.55pt;width:427.05pt;height:157.9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" filled="f" stroked="f" strokeweight=".5pt">
                <v:textbox>
                  <w:txbxContent>
                    <w:p w:rsidR="00BD3699" w:rsidRDefault="001F197E" w:rsidP="00AC71FB">
                      <w:pPr>
                        <w:tabs>
                          <w:tab w:val="left" w:pos="360"/>
                        </w:tabs>
                        <w:spacing w:after="0" w:line="360" w:lineRule="auto"/>
                        <w:jc w:val="both"/>
                        <w:rPr>
                          <w:rFonts w:ascii="Times New Roman" w:hAnsi="Times New Roman" w:cs="Times New Roman"/>
                          <w:sz w:val="24"/>
                        </w:rPr>
                      </w:pPr>
                      <w:r>
                        <w:rPr>
                          <w:rFonts w:ascii="Times New Roman" w:hAnsi="Times New Roman" w:cs="Times New Roman"/>
                          <w:sz w:val="26"/>
                          <w:szCs w:val="26"/>
                        </w:rPr>
                        <w:pict>
                          <v:rect id="_x0000_i1044" style="width:470.3pt;height:.8pt" o:hralign="center" o:hrstd="t" o:hrnoshade="t" o:hr="t" fillcolor="#1f4d78 [1604]" stroked="f"/>
                        </w:pict>
                      </w:r>
                    </w:p>
                    <w:p w:rsidR="00BD3699" w:rsidRPr="00DE6435" w:rsidRDefault="00BD3699" w:rsidP="00AC71FB">
                      <w:pPr>
                        <w:tabs>
                          <w:tab w:val="left" w:pos="360"/>
                        </w:tabs>
                        <w:spacing w:after="0" w:line="360" w:lineRule="auto"/>
                        <w:jc w:val="both"/>
                        <w:rPr>
                          <w:rFonts w:ascii="Times New Roman" w:hAnsi="Times New Roman" w:cs="Times New Roman"/>
                          <w:b/>
                          <w:sz w:val="24"/>
                        </w:rPr>
                      </w:pPr>
                      <w:r>
                        <w:rPr>
                          <w:rFonts w:ascii="Times New Roman" w:hAnsi="Times New Roman" w:cs="Times New Roman"/>
                          <w:b/>
                          <w:sz w:val="24"/>
                        </w:rPr>
                        <w:t>A fairly realistic e</w:t>
                      </w:r>
                      <w:r w:rsidRPr="00DE6435">
                        <w:rPr>
                          <w:rFonts w:ascii="Times New Roman" w:hAnsi="Times New Roman" w:cs="Times New Roman"/>
                          <w:b/>
                          <w:sz w:val="24"/>
                        </w:rPr>
                        <w:t>xample</w:t>
                      </w:r>
                      <w:r>
                        <w:rPr>
                          <w:rFonts w:ascii="Times New Roman" w:hAnsi="Times New Roman" w:cs="Times New Roman"/>
                          <w:b/>
                          <w:sz w:val="24"/>
                        </w:rPr>
                        <w:t>:</w:t>
                      </w:r>
                    </w:p>
                    <w:p w:rsidR="00BD3699" w:rsidRPr="00C61A47" w:rsidRDefault="00BD3699" w:rsidP="00AC71FB">
                      <w:pPr>
                        <w:tabs>
                          <w:tab w:val="left" w:pos="360"/>
                        </w:tabs>
                        <w:spacing w:after="0" w:line="360" w:lineRule="auto"/>
                        <w:jc w:val="both"/>
                        <w:rPr>
                          <w:rFonts w:ascii="Times New Roman" w:eastAsiaTheme="minorEastAsia" w:hAnsi="Times New Roman" w:cs="Times New Roman"/>
                          <w:color w:val="1F3864" w:themeColor="accent5" w:themeShade="80"/>
                          <w:sz w:val="24"/>
                        </w:rPr>
                      </w:pPr>
                      <w:r w:rsidRPr="00C61A47">
                        <w:rPr>
                          <w:rFonts w:ascii="Times New Roman" w:hAnsi="Times New Roman" w:cs="Times New Roman"/>
                          <w:color w:val="1F3864" w:themeColor="accent5" w:themeShade="80"/>
                          <w:sz w:val="24"/>
                        </w:rPr>
                        <w:t>If</w:t>
                      </w:r>
                      <w:r>
                        <w:rPr>
                          <w:rFonts w:ascii="Times New Roman" w:hAnsi="Times New Roman" w:cs="Times New Roman"/>
                          <w:color w:val="1F3864" w:themeColor="accent5" w:themeShade="80"/>
                          <w:sz w:val="24"/>
                        </w:rPr>
                        <w:t>, for example,</w:t>
                      </w:r>
                      <w:r w:rsidRPr="00C61A47">
                        <w:rPr>
                          <w:rFonts w:ascii="Times New Roman" w:hAnsi="Times New Roman" w:cs="Times New Roman"/>
                          <w:color w:val="1F3864" w:themeColor="accent5" w:themeShade="80"/>
                          <w:sz w:val="24"/>
                        </w:rPr>
                        <w:t xml:space="preserve"> for a particular class arm, all the science-leaning subjects (say Math, Chemistry, Physics, etc.) were to take the earliest periods of the day, when the environment is still cool and the sun isn’t burning hot yet, because only few people can care enough to deal with </w:t>
                      </w:r>
                      <m:oMath>
                        <m:r>
                          <w:rPr>
                            <w:rFonts w:ascii="Cambria Math" w:hAnsi="Cambria Math" w:cs="Times New Roman"/>
                            <w:color w:val="1F3864" w:themeColor="accent5" w:themeShade="80"/>
                            <w:sz w:val="24"/>
                          </w:rPr>
                          <m:t>x</m:t>
                        </m:r>
                      </m:oMath>
                      <w:r w:rsidRPr="00C61A47">
                        <w:rPr>
                          <w:rFonts w:ascii="Times New Roman" w:eastAsiaTheme="minorEastAsia" w:hAnsi="Times New Roman" w:cs="Times New Roman"/>
                          <w:color w:val="1F3864" w:themeColor="accent5" w:themeShade="80"/>
                          <w:sz w:val="24"/>
                        </w:rPr>
                        <w:t xml:space="preserve">’s and </w:t>
                      </w:r>
                      <m:oMath>
                        <m:r>
                          <w:rPr>
                            <w:rFonts w:ascii="Cambria Math" w:eastAsiaTheme="minorEastAsia" w:hAnsi="Cambria Math" w:cs="Times New Roman"/>
                            <w:color w:val="1F3864" w:themeColor="accent5" w:themeShade="80"/>
                            <w:sz w:val="24"/>
                          </w:rPr>
                          <m:t>y</m:t>
                        </m:r>
                      </m:oMath>
                      <w:r w:rsidRPr="00C61A47">
                        <w:rPr>
                          <w:rFonts w:ascii="Times New Roman" w:eastAsiaTheme="minorEastAsia" w:hAnsi="Times New Roman" w:cs="Times New Roman"/>
                          <w:color w:val="1F3864" w:themeColor="accent5" w:themeShade="80"/>
                          <w:sz w:val="24"/>
                        </w:rPr>
                        <w:t>’s when the sun is blazing hot.</w:t>
                      </w:r>
                    </w:p>
                    <w:p w:rsidR="00BD3699" w:rsidRDefault="001F197E" w:rsidP="00AC71FB">
                      <w:r>
                        <w:rPr>
                          <w:rFonts w:ascii="Times New Roman" w:hAnsi="Times New Roman" w:cs="Times New Roman"/>
                          <w:sz w:val="26"/>
                          <w:szCs w:val="26"/>
                        </w:rPr>
                        <w:pict>
                          <v:rect id="_x0000_i1046" style="width:470.3pt;height:.8pt" o:hralign="center" o:hrstd="t" o:hrnoshade="t" o:hr="t" fillcolor="#1f4d78 [1604]" stroked="f"/>
                        </w:pict>
                      </w:r>
                    </w:p>
                  </w:txbxContent>
                </v:textbox>
                <w10:wrap type="topAndBottom" anchorx="margin"/>
              </v:shape>
            </w:pict>
          </mc:Fallback>
        </mc:AlternateContent>
      </w:r>
      <w:r w:rsidR="00780148">
        <w:rPr>
          <w:rFonts w:ascii="Times New Roman" w:hAnsi="Times New Roman" w:cs="Times New Roman"/>
          <w:sz w:val="24"/>
        </w:rPr>
        <w:t xml:space="preserve">Any sorting that follows this pattern would have subjects with the highest ATPG ratings (and as such, might share similar properties) congregate at the </w:t>
      </w:r>
      <w:r w:rsidR="00FC66B4">
        <w:rPr>
          <w:rFonts w:ascii="Times New Roman" w:hAnsi="Times New Roman" w:cs="Times New Roman"/>
          <w:sz w:val="24"/>
        </w:rPr>
        <w:t>first periods</w:t>
      </w:r>
      <w:r w:rsidR="00780148">
        <w:rPr>
          <w:rFonts w:ascii="Times New Roman" w:hAnsi="Times New Roman" w:cs="Times New Roman"/>
          <w:sz w:val="24"/>
        </w:rPr>
        <w:t xml:space="preserve"> of the day (or at </w:t>
      </w:r>
      <w:r w:rsidR="00190E3D">
        <w:rPr>
          <w:rFonts w:ascii="Times New Roman" w:hAnsi="Times New Roman" w:cs="Times New Roman"/>
          <w:sz w:val="24"/>
        </w:rPr>
        <w:t>the</w:t>
      </w:r>
      <w:r w:rsidR="00780148">
        <w:rPr>
          <w:rFonts w:ascii="Times New Roman" w:hAnsi="Times New Roman" w:cs="Times New Roman"/>
          <w:sz w:val="24"/>
        </w:rPr>
        <w:t xml:space="preserve"> end, if </w:t>
      </w:r>
      <w:r w:rsidR="00190E3D">
        <w:rPr>
          <w:rFonts w:ascii="Times New Roman" w:hAnsi="Times New Roman" w:cs="Times New Roman"/>
          <w:sz w:val="24"/>
        </w:rPr>
        <w:t>it is the reverse-leapfrog algorithm</w:t>
      </w:r>
      <w:r w:rsidR="00780148">
        <w:rPr>
          <w:rFonts w:ascii="Times New Roman" w:hAnsi="Times New Roman" w:cs="Times New Roman"/>
          <w:sz w:val="24"/>
        </w:rPr>
        <w:t>)</w:t>
      </w:r>
      <w:r w:rsidR="00FC66B4">
        <w:rPr>
          <w:rFonts w:ascii="Times New Roman" w:hAnsi="Times New Roman" w:cs="Times New Roman"/>
          <w:sz w:val="24"/>
        </w:rPr>
        <w:t xml:space="preserve">. </w:t>
      </w:r>
    </w:p>
    <w:p w:rsidR="00096D56" w:rsidRPr="00614B6D" w:rsidRDefault="00096D56" w:rsidP="00096D56">
      <w:pPr>
        <w:pStyle w:val="ListParagraph"/>
        <w:numPr>
          <w:ilvl w:val="0"/>
          <w:numId w:val="23"/>
        </w:numPr>
        <w:tabs>
          <w:tab w:val="left" w:pos="360"/>
        </w:tabs>
        <w:spacing w:line="360" w:lineRule="auto"/>
        <w:ind w:left="0" w:firstLine="0"/>
        <w:jc w:val="both"/>
        <w:rPr>
          <w:rFonts w:ascii="Times New Roman" w:hAnsi="Times New Roman" w:cs="Times New Roman"/>
          <w:b/>
          <w:sz w:val="24"/>
        </w:rPr>
      </w:pPr>
      <w:r w:rsidRPr="00614B6D">
        <w:rPr>
          <w:rFonts w:ascii="Times New Roman" w:hAnsi="Times New Roman" w:cs="Times New Roman"/>
          <w:b/>
          <w:sz w:val="24"/>
        </w:rPr>
        <w:t>The center-cluster algorithm</w:t>
      </w:r>
    </w:p>
    <w:p w:rsidR="00DF7396" w:rsidRPr="00DF7396" w:rsidRDefault="00DF7396" w:rsidP="00DF7396">
      <w:pPr>
        <w:spacing w:line="360" w:lineRule="auto"/>
        <w:jc w:val="both"/>
        <w:rPr>
          <w:rFonts w:ascii="Times New Roman" w:hAnsi="Times New Roman" w:cs="Times New Roman"/>
          <w:sz w:val="24"/>
        </w:rPr>
      </w:pPr>
      <w:r w:rsidRPr="00DF7396">
        <w:rPr>
          <w:rFonts w:ascii="Times New Roman" w:hAnsi="Times New Roman" w:cs="Times New Roman"/>
          <w:sz w:val="24"/>
        </w:rPr>
        <w:t>The leapfrog algorithm takes the teacher’s sequence</w:t>
      </w:r>
      <w:r w:rsidR="00C9701E">
        <w:rPr>
          <w:rFonts w:ascii="Times New Roman" w:hAnsi="Times New Roman" w:cs="Times New Roman"/>
          <w:sz w:val="24"/>
        </w:rPr>
        <w:t xml:space="preserve"> for a particular day</w:t>
      </w:r>
      <w:r w:rsidRPr="00DF7396">
        <w:rPr>
          <w:rFonts w:ascii="Times New Roman" w:hAnsi="Times New Roman" w:cs="Times New Roman"/>
          <w:sz w:val="24"/>
        </w:rPr>
        <w:t xml:space="preserve"> and spreads hi</w:t>
      </w:r>
      <w:r w:rsidR="00C61A47">
        <w:rPr>
          <w:rFonts w:ascii="Times New Roman" w:hAnsi="Times New Roman" w:cs="Times New Roman"/>
          <w:sz w:val="24"/>
        </w:rPr>
        <w:t>s teaching periods such that</w:t>
      </w:r>
      <w:r w:rsidR="00FC609B">
        <w:rPr>
          <w:rFonts w:ascii="Times New Roman" w:hAnsi="Times New Roman" w:cs="Times New Roman"/>
          <w:sz w:val="24"/>
        </w:rPr>
        <w:t xml:space="preserve"> (unless absolutely impossible)</w:t>
      </w:r>
      <w:r w:rsidR="00C61A47">
        <w:rPr>
          <w:rFonts w:ascii="Times New Roman" w:hAnsi="Times New Roman" w:cs="Times New Roman"/>
          <w:sz w:val="24"/>
        </w:rPr>
        <w:t xml:space="preserve"> </w:t>
      </w:r>
      <w:r w:rsidR="00EA6A52">
        <w:rPr>
          <w:rFonts w:ascii="Times New Roman" w:hAnsi="Times New Roman" w:cs="Times New Roman"/>
          <w:sz w:val="24"/>
        </w:rPr>
        <w:t>his subjects (especially those similar in structure) congregate at the middle periods of the day, before spr</w:t>
      </w:r>
      <w:r w:rsidR="00C9701E">
        <w:rPr>
          <w:rFonts w:ascii="Times New Roman" w:hAnsi="Times New Roman" w:cs="Times New Roman"/>
          <w:sz w:val="24"/>
        </w:rPr>
        <w:t>eading to an earlier</w:t>
      </w:r>
      <w:r w:rsidR="00867EF6">
        <w:rPr>
          <w:rFonts w:ascii="Times New Roman" w:hAnsi="Times New Roman" w:cs="Times New Roman"/>
          <w:sz w:val="24"/>
        </w:rPr>
        <w:t xml:space="preserve"> (before the </w:t>
      </w:r>
      <w:r w:rsidR="00787B74">
        <w:rPr>
          <w:rFonts w:ascii="Times New Roman" w:hAnsi="Times New Roman" w:cs="Times New Roman"/>
          <w:sz w:val="24"/>
        </w:rPr>
        <w:t>middle) period</w:t>
      </w:r>
      <w:r w:rsidR="00C9701E">
        <w:rPr>
          <w:rFonts w:ascii="Times New Roman" w:hAnsi="Times New Roman" w:cs="Times New Roman"/>
          <w:sz w:val="24"/>
        </w:rPr>
        <w:t xml:space="preserve">, then a latter </w:t>
      </w:r>
      <w:r w:rsidR="00867EF6">
        <w:rPr>
          <w:rFonts w:ascii="Times New Roman" w:hAnsi="Times New Roman" w:cs="Times New Roman"/>
          <w:sz w:val="24"/>
        </w:rPr>
        <w:t xml:space="preserve">(after the middle) </w:t>
      </w:r>
      <w:r w:rsidR="00787B74">
        <w:rPr>
          <w:rFonts w:ascii="Times New Roman" w:hAnsi="Times New Roman" w:cs="Times New Roman"/>
          <w:sz w:val="24"/>
        </w:rPr>
        <w:t>period,</w:t>
      </w:r>
      <w:r w:rsidR="00C9701E">
        <w:rPr>
          <w:rFonts w:ascii="Times New Roman" w:hAnsi="Times New Roman" w:cs="Times New Roman"/>
          <w:sz w:val="24"/>
        </w:rPr>
        <w:t xml:space="preserve"> then a much earlier period, the a much latter one and </w:t>
      </w:r>
      <w:r w:rsidR="00C9701E">
        <w:rPr>
          <w:rFonts w:ascii="Times New Roman" w:hAnsi="Times New Roman" w:cs="Times New Roman"/>
          <w:sz w:val="24"/>
        </w:rPr>
        <w:lastRenderedPageBreak/>
        <w:t>so on, till all the periods are filled (if the teacher teaches that much).</w:t>
      </w:r>
      <w:r w:rsidR="00042BC3">
        <w:rPr>
          <w:rFonts w:ascii="Times New Roman" w:hAnsi="Times New Roman" w:cs="Times New Roman"/>
          <w:sz w:val="24"/>
        </w:rPr>
        <w:t xml:space="preserve"> Spaces are still kept </w:t>
      </w:r>
      <w:r w:rsidR="00C25B8F">
        <w:rPr>
          <w:rFonts w:ascii="Times New Roman" w:hAnsi="Times New Roman" w:cs="Times New Roman"/>
          <w:sz w:val="24"/>
        </w:rPr>
        <w:t>wherever possible for the teacher to rest and recuperate.</w:t>
      </w:r>
    </w:p>
    <w:p w:rsidR="00096D56" w:rsidRPr="00E90069" w:rsidRDefault="00096D56" w:rsidP="00096D56">
      <w:pPr>
        <w:pStyle w:val="ListParagraph"/>
        <w:numPr>
          <w:ilvl w:val="0"/>
          <w:numId w:val="23"/>
        </w:numPr>
        <w:tabs>
          <w:tab w:val="left" w:pos="360"/>
        </w:tabs>
        <w:spacing w:line="360" w:lineRule="auto"/>
        <w:ind w:left="0" w:firstLine="0"/>
        <w:jc w:val="both"/>
        <w:rPr>
          <w:rFonts w:ascii="Times New Roman" w:hAnsi="Times New Roman" w:cs="Times New Roman"/>
          <w:b/>
          <w:sz w:val="24"/>
        </w:rPr>
      </w:pPr>
      <w:r w:rsidRPr="00E90069">
        <w:rPr>
          <w:rFonts w:ascii="Times New Roman" w:hAnsi="Times New Roman" w:cs="Times New Roman"/>
          <w:b/>
          <w:sz w:val="24"/>
        </w:rPr>
        <w:t xml:space="preserve">The </w:t>
      </w:r>
      <w:r w:rsidR="00867EF6" w:rsidRPr="00E90069">
        <w:rPr>
          <w:rFonts w:ascii="Times New Roman" w:hAnsi="Times New Roman" w:cs="Times New Roman"/>
          <w:b/>
          <w:sz w:val="24"/>
        </w:rPr>
        <w:t>reverse-</w:t>
      </w:r>
      <w:r w:rsidRPr="00E90069">
        <w:rPr>
          <w:rFonts w:ascii="Times New Roman" w:hAnsi="Times New Roman" w:cs="Times New Roman"/>
          <w:b/>
          <w:sz w:val="24"/>
        </w:rPr>
        <w:t>center-cluster algorithm</w:t>
      </w:r>
    </w:p>
    <w:p w:rsidR="00867EF6" w:rsidRPr="00867EF6" w:rsidRDefault="00867EF6" w:rsidP="00C25B8F">
      <w:pPr>
        <w:spacing w:line="360" w:lineRule="auto"/>
        <w:jc w:val="both"/>
        <w:rPr>
          <w:rFonts w:ascii="Times New Roman" w:hAnsi="Times New Roman" w:cs="Times New Roman"/>
          <w:sz w:val="24"/>
        </w:rPr>
      </w:pPr>
      <w:r>
        <w:rPr>
          <w:rFonts w:ascii="Times New Roman" w:hAnsi="Times New Roman" w:cs="Times New Roman"/>
          <w:sz w:val="24"/>
        </w:rPr>
        <w:t xml:space="preserve">Identical in operation to the center-cluster algorithm defined above. The only difference (which is fairly obvious at this point) is that works in reverse. That means, it congregates like subjects at then middle periods, then spreads to a latter </w:t>
      </w:r>
      <w:r w:rsidR="00042BC3">
        <w:rPr>
          <w:rFonts w:ascii="Times New Roman" w:hAnsi="Times New Roman" w:cs="Times New Roman"/>
          <w:sz w:val="24"/>
        </w:rPr>
        <w:t xml:space="preserve">(after the middle) </w:t>
      </w:r>
      <w:r>
        <w:rPr>
          <w:rFonts w:ascii="Times New Roman" w:hAnsi="Times New Roman" w:cs="Times New Roman"/>
          <w:sz w:val="24"/>
        </w:rPr>
        <w:t>period, then</w:t>
      </w:r>
      <w:r w:rsidR="00042BC3">
        <w:rPr>
          <w:rFonts w:ascii="Times New Roman" w:hAnsi="Times New Roman" w:cs="Times New Roman"/>
          <w:sz w:val="24"/>
        </w:rPr>
        <w:t xml:space="preserve"> to an earlier</w:t>
      </w:r>
      <w:r>
        <w:rPr>
          <w:rFonts w:ascii="Times New Roman" w:hAnsi="Times New Roman" w:cs="Times New Roman"/>
          <w:sz w:val="24"/>
        </w:rPr>
        <w:t xml:space="preserve"> </w:t>
      </w:r>
      <w:r w:rsidR="00C25B8F">
        <w:rPr>
          <w:rFonts w:ascii="Times New Roman" w:hAnsi="Times New Roman" w:cs="Times New Roman"/>
          <w:sz w:val="24"/>
        </w:rPr>
        <w:t>(before the middle) period, to a much latter period, to a much earlier period, and so on, till all the periods are filled. paces are still kept wherever possible for the teacher to rest and recuperate.</w:t>
      </w:r>
    </w:p>
    <w:p w:rsidR="00C11DF6" w:rsidRDefault="00C11DF6" w:rsidP="00944710">
      <w:pPr>
        <w:tabs>
          <w:tab w:val="left" w:pos="360"/>
        </w:tabs>
        <w:spacing w:after="0" w:line="360" w:lineRule="auto"/>
        <w:jc w:val="both"/>
        <w:rPr>
          <w:rFonts w:ascii="Times New Roman" w:hAnsi="Times New Roman" w:cs="Times New Roman"/>
          <w:b/>
          <w:sz w:val="24"/>
        </w:rPr>
      </w:pPr>
      <w:r w:rsidRPr="00DF7396">
        <w:rPr>
          <w:rFonts w:ascii="Times New Roman" w:hAnsi="Times New Roman" w:cs="Times New Roman"/>
          <w:b/>
          <w:sz w:val="24"/>
        </w:rPr>
        <w:t xml:space="preserve">Real-world </w:t>
      </w:r>
      <w:r w:rsidR="000458CF" w:rsidRPr="00DF7396">
        <w:rPr>
          <w:rFonts w:ascii="Times New Roman" w:hAnsi="Times New Roman" w:cs="Times New Roman"/>
          <w:b/>
          <w:sz w:val="24"/>
        </w:rPr>
        <w:t xml:space="preserve">implication </w:t>
      </w:r>
      <w:r w:rsidRPr="00DF7396">
        <w:rPr>
          <w:rFonts w:ascii="Times New Roman" w:hAnsi="Times New Roman" w:cs="Times New Roman"/>
          <w:b/>
          <w:sz w:val="24"/>
        </w:rPr>
        <w:t>for the center-cluster and the reverse center-cluster algorithm</w:t>
      </w:r>
      <w:r w:rsidR="000458CF">
        <w:rPr>
          <w:rFonts w:ascii="Times New Roman" w:hAnsi="Times New Roman" w:cs="Times New Roman"/>
          <w:b/>
          <w:sz w:val="24"/>
        </w:rPr>
        <w:t>s</w:t>
      </w:r>
    </w:p>
    <w:p w:rsidR="007B25F5" w:rsidRPr="007B25F5" w:rsidRDefault="007B25F5" w:rsidP="00C11DF6">
      <w:pPr>
        <w:tabs>
          <w:tab w:val="left" w:pos="360"/>
        </w:tabs>
        <w:spacing w:line="360" w:lineRule="auto"/>
        <w:jc w:val="both"/>
        <w:rPr>
          <w:rFonts w:ascii="Times New Roman" w:hAnsi="Times New Roman" w:cs="Times New Roman"/>
          <w:sz w:val="24"/>
        </w:rPr>
      </w:pPr>
      <w:r>
        <w:rPr>
          <w:rFonts w:ascii="Times New Roman" w:hAnsi="Times New Roman" w:cs="Times New Roman"/>
          <w:noProof/>
          <w:color w:val="4472C4" w:themeColor="accent5"/>
          <w:sz w:val="24"/>
        </w:rPr>
        <mc:AlternateContent>
          <mc:Choice Requires="wps">
            <w:drawing>
              <wp:anchor distT="0" distB="0" distL="114300" distR="114300" simplePos="0" relativeHeight="251673600" behindDoc="0" locked="0" layoutInCell="1" allowOverlap="1" wp14:anchorId="4948D0AC" wp14:editId="097A380B">
                <wp:simplePos x="0" y="0"/>
                <wp:positionH relativeFrom="margin">
                  <wp:align>left</wp:align>
                </wp:positionH>
                <wp:positionV relativeFrom="paragraph">
                  <wp:posOffset>1279525</wp:posOffset>
                </wp:positionV>
                <wp:extent cx="5486400" cy="161036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486400" cy="1610360"/>
                        </a:xfrm>
                        <a:prstGeom prst="rect">
                          <a:avLst/>
                        </a:prstGeom>
                        <a:noFill/>
                        <a:ln w="6350">
                          <a:noFill/>
                          <a:prstDash val="sysDot"/>
                        </a:ln>
                      </wps:spPr>
                      <wps:txbx>
                        <w:txbxContent>
                          <w:p w:rsidR="00BD3699" w:rsidRDefault="00365F93" w:rsidP="007B25F5">
                            <w:pPr>
                              <w:tabs>
                                <w:tab w:val="left" w:pos="360"/>
                              </w:tabs>
                              <w:spacing w:after="0" w:line="360" w:lineRule="auto"/>
                              <w:jc w:val="both"/>
                              <w:rPr>
                                <w:rFonts w:ascii="Times New Roman" w:hAnsi="Times New Roman" w:cs="Times New Roman"/>
                                <w:sz w:val="24"/>
                              </w:rPr>
                            </w:pPr>
                            <w:r>
                              <w:rPr>
                                <w:rFonts w:ascii="Times New Roman" w:hAnsi="Times New Roman" w:cs="Times New Roman"/>
                                <w:sz w:val="26"/>
                                <w:szCs w:val="26"/>
                              </w:rPr>
                              <w:pict>
                                <v:rect id="_x0000_i1048" style="width:470.3pt;height:.8pt" o:hralign="center" o:hrstd="t" o:hrnoshade="t" o:hr="t" fillcolor="#1f4d78 [1604]" stroked="f"/>
                              </w:pict>
                            </w:r>
                          </w:p>
                          <w:p w:rsidR="00BD3699" w:rsidRPr="007B25F5" w:rsidRDefault="00BD3699" w:rsidP="001958C1">
                            <w:pPr>
                              <w:tabs>
                                <w:tab w:val="left" w:pos="360"/>
                              </w:tabs>
                              <w:spacing w:after="0" w:line="360" w:lineRule="auto"/>
                              <w:jc w:val="both"/>
                              <w:rPr>
                                <w:rFonts w:ascii="Times New Roman" w:hAnsi="Times New Roman" w:cs="Times New Roman"/>
                                <w:b/>
                                <w:sz w:val="24"/>
                              </w:rPr>
                            </w:pPr>
                            <w:r w:rsidRPr="007B25F5">
                              <w:rPr>
                                <w:rFonts w:ascii="Times New Roman" w:hAnsi="Times New Roman" w:cs="Times New Roman"/>
                                <w:b/>
                                <w:sz w:val="24"/>
                              </w:rPr>
                              <w:t>A fairly realistic example:</w:t>
                            </w:r>
                          </w:p>
                          <w:p w:rsidR="00BD3699" w:rsidRDefault="00BD3699" w:rsidP="007B25F5">
                            <w:pPr>
                              <w:tabs>
                                <w:tab w:val="left" w:pos="360"/>
                              </w:tabs>
                              <w:spacing w:after="0" w:line="360" w:lineRule="auto"/>
                              <w:jc w:val="both"/>
                              <w:rPr>
                                <w:rFonts w:ascii="Times New Roman" w:hAnsi="Times New Roman" w:cs="Times New Roman"/>
                                <w:color w:val="1F3864" w:themeColor="accent5" w:themeShade="80"/>
                                <w:sz w:val="24"/>
                              </w:rPr>
                            </w:pPr>
                            <w:r w:rsidRPr="007B25F5">
                              <w:rPr>
                                <w:rFonts w:ascii="Times New Roman" w:hAnsi="Times New Roman" w:cs="Times New Roman"/>
                                <w:color w:val="1F3864" w:themeColor="accent5" w:themeShade="80"/>
                                <w:sz w:val="24"/>
                              </w:rPr>
                              <w:t>“For a particular class arm, we set our Arts-leaning subjects to have the highest ATPG values, and we would very much like for them to hold (as much as possible) at the middle of the day, you know, not quite beginning, and not quite the end.”</w:t>
                            </w:r>
                          </w:p>
                          <w:p w:rsidR="00BD3699" w:rsidRDefault="00365F93" w:rsidP="007B25F5">
                            <w:r>
                              <w:rPr>
                                <w:rFonts w:ascii="Times New Roman" w:hAnsi="Times New Roman" w:cs="Times New Roman"/>
                                <w:sz w:val="26"/>
                                <w:szCs w:val="26"/>
                              </w:rPr>
                              <w:pict>
                                <v:rect id="_x0000_i1050" style="width:470.3pt;height:.8pt" o:hralign="center" o:hrstd="t" o:hrnoshade="t" o:hr="t" fillcolor="#1f4d78 [1604]" stroked="f"/>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CE962" id="Text Box 12" o:spid="_x0000_s1034" type="#_x0000_t202" style="position:absolute;left:0;text-align:left;margin-left:0;margin-top:100.75pt;width:6in;height:126.8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" filled="f" stroked="f" strokeweight=".5pt">
                <v:stroke dashstyle="1 1"/>
                <v:textbox>
                  <w:txbxContent>
                    <w:p w:rsidR="00BD3699" w:rsidRDefault="001F197E" w:rsidP="007B25F5">
                      <w:pPr>
                        <w:tabs>
                          <w:tab w:val="left" w:pos="360"/>
                        </w:tabs>
                        <w:spacing w:after="0" w:line="360" w:lineRule="auto"/>
                        <w:jc w:val="both"/>
                        <w:rPr>
                          <w:rFonts w:ascii="Times New Roman" w:hAnsi="Times New Roman" w:cs="Times New Roman"/>
                          <w:sz w:val="24"/>
                        </w:rPr>
                      </w:pPr>
                      <w:r>
                        <w:rPr>
                          <w:rFonts w:ascii="Times New Roman" w:hAnsi="Times New Roman" w:cs="Times New Roman"/>
                          <w:sz w:val="26"/>
                          <w:szCs w:val="26"/>
                        </w:rPr>
                        <w:pict>
                          <v:rect id="_x0000_i1048" style="width:470.3pt;height:.8pt" o:hralign="center" o:hrstd="t" o:hrnoshade="t" o:hr="t" fillcolor="#1f4d78 [1604]" stroked="f"/>
                        </w:pict>
                      </w:r>
                    </w:p>
                    <w:p w:rsidR="00BD3699" w:rsidRPr="007B25F5" w:rsidRDefault="00BD3699" w:rsidP="001958C1">
                      <w:pPr>
                        <w:tabs>
                          <w:tab w:val="left" w:pos="360"/>
                        </w:tabs>
                        <w:spacing w:after="0" w:line="360" w:lineRule="auto"/>
                        <w:jc w:val="both"/>
                        <w:rPr>
                          <w:rFonts w:ascii="Times New Roman" w:hAnsi="Times New Roman" w:cs="Times New Roman"/>
                          <w:b/>
                          <w:sz w:val="24"/>
                        </w:rPr>
                      </w:pPr>
                      <w:r w:rsidRPr="007B25F5">
                        <w:rPr>
                          <w:rFonts w:ascii="Times New Roman" w:hAnsi="Times New Roman" w:cs="Times New Roman"/>
                          <w:b/>
                          <w:sz w:val="24"/>
                        </w:rPr>
                        <w:t>A fairly realistic example:</w:t>
                      </w:r>
                    </w:p>
                    <w:p w:rsidR="00BD3699" w:rsidRDefault="00BD3699" w:rsidP="007B25F5">
                      <w:pPr>
                        <w:tabs>
                          <w:tab w:val="left" w:pos="360"/>
                        </w:tabs>
                        <w:spacing w:after="0" w:line="360" w:lineRule="auto"/>
                        <w:jc w:val="both"/>
                        <w:rPr>
                          <w:rFonts w:ascii="Times New Roman" w:hAnsi="Times New Roman" w:cs="Times New Roman"/>
                          <w:color w:val="1F3864" w:themeColor="accent5" w:themeShade="80"/>
                          <w:sz w:val="24"/>
                        </w:rPr>
                      </w:pPr>
                      <w:r w:rsidRPr="007B25F5">
                        <w:rPr>
                          <w:rFonts w:ascii="Times New Roman" w:hAnsi="Times New Roman" w:cs="Times New Roman"/>
                          <w:color w:val="1F3864" w:themeColor="accent5" w:themeShade="80"/>
                          <w:sz w:val="24"/>
                        </w:rPr>
                        <w:t>“For a particular class arm, we set our Arts-leaning subjects to have the highest ATPG values, and we would very much like for them to hold (as much as possible) at the middle of the day, you know, not quite beginning, and not quite the end.”</w:t>
                      </w:r>
                    </w:p>
                    <w:p w:rsidR="00BD3699" w:rsidRDefault="001F197E" w:rsidP="007B25F5">
                      <w:r>
                        <w:rPr>
                          <w:rFonts w:ascii="Times New Roman" w:hAnsi="Times New Roman" w:cs="Times New Roman"/>
                          <w:sz w:val="26"/>
                          <w:szCs w:val="26"/>
                        </w:rPr>
                        <w:pict>
                          <v:rect id="_x0000_i1050" style="width:470.3pt;height:.8pt" o:hralign="center" o:hrstd="t" o:hrnoshade="t" o:hr="t" fillcolor="#1f4d78 [1604]" stroked="f"/>
                        </w:pict>
                      </w:r>
                    </w:p>
                  </w:txbxContent>
                </v:textbox>
                <w10:wrap type="topAndBottom" anchorx="margin"/>
              </v:shape>
            </w:pict>
          </mc:Fallback>
        </mc:AlternateContent>
      </w:r>
      <w:r w:rsidR="000458CF" w:rsidRPr="000458CF">
        <w:rPr>
          <w:rFonts w:ascii="Times New Roman" w:hAnsi="Times New Roman" w:cs="Times New Roman"/>
          <w:sz w:val="24"/>
        </w:rPr>
        <w:t xml:space="preserve">In </w:t>
      </w:r>
      <w:r w:rsidR="000458CF">
        <w:rPr>
          <w:rFonts w:ascii="Times New Roman" w:hAnsi="Times New Roman" w:cs="Times New Roman"/>
          <w:sz w:val="24"/>
        </w:rPr>
        <w:t>a real-world scenario, this algorithm gives preference to the middle periods of the day for any one class arm. Subjects/courses that are similar in structure (and thus have close ATPG values) will tend to be congregated at the middle of the day, before the starting or ending periods of the day</w:t>
      </w:r>
      <w:r w:rsidR="001A3EA3">
        <w:rPr>
          <w:rFonts w:ascii="Times New Roman" w:hAnsi="Times New Roman" w:cs="Times New Roman"/>
          <w:sz w:val="24"/>
        </w:rPr>
        <w:t>. This would</w:t>
      </w:r>
      <w:r w:rsidR="000458CF">
        <w:rPr>
          <w:rFonts w:ascii="Times New Roman" w:hAnsi="Times New Roman" w:cs="Times New Roman"/>
          <w:sz w:val="24"/>
        </w:rPr>
        <w:t xml:space="preserve"> be helpful in scenarios where the middle of the day is considered the epochal point of the day</w:t>
      </w:r>
      <w:r w:rsidR="00944710">
        <w:rPr>
          <w:rFonts w:ascii="Times New Roman" w:hAnsi="Times New Roman" w:cs="Times New Roman"/>
          <w:sz w:val="24"/>
        </w:rPr>
        <w:t>.</w:t>
      </w:r>
    </w:p>
    <w:p w:rsidR="00944710" w:rsidRPr="000458CF" w:rsidRDefault="00944710" w:rsidP="00C11DF6">
      <w:pPr>
        <w:tabs>
          <w:tab w:val="left" w:pos="360"/>
        </w:tabs>
        <w:spacing w:line="360" w:lineRule="auto"/>
        <w:jc w:val="both"/>
        <w:rPr>
          <w:rFonts w:ascii="Times New Roman" w:hAnsi="Times New Roman" w:cs="Times New Roman"/>
          <w:sz w:val="24"/>
        </w:rPr>
      </w:pPr>
    </w:p>
    <w:p w:rsidR="00096D56" w:rsidRPr="00E90069" w:rsidRDefault="00096D56" w:rsidP="00096D56">
      <w:pPr>
        <w:pStyle w:val="ListParagraph"/>
        <w:numPr>
          <w:ilvl w:val="0"/>
          <w:numId w:val="23"/>
        </w:numPr>
        <w:tabs>
          <w:tab w:val="left" w:pos="360"/>
        </w:tabs>
        <w:spacing w:line="360" w:lineRule="auto"/>
        <w:ind w:left="0" w:firstLine="0"/>
        <w:jc w:val="both"/>
        <w:rPr>
          <w:rFonts w:ascii="Times New Roman" w:hAnsi="Times New Roman" w:cs="Times New Roman"/>
          <w:b/>
          <w:sz w:val="24"/>
        </w:rPr>
      </w:pPr>
      <w:r w:rsidRPr="00E90069">
        <w:rPr>
          <w:rFonts w:ascii="Times New Roman" w:hAnsi="Times New Roman" w:cs="Times New Roman"/>
          <w:b/>
          <w:sz w:val="24"/>
        </w:rPr>
        <w:t>The xlx-reflection algorithm</w:t>
      </w:r>
    </w:p>
    <w:p w:rsidR="00D00DED" w:rsidRPr="00D00DED" w:rsidRDefault="00D00DED" w:rsidP="00D00DED">
      <w:pPr>
        <w:tabs>
          <w:tab w:val="left" w:pos="360"/>
        </w:tabs>
        <w:spacing w:line="360" w:lineRule="auto"/>
        <w:jc w:val="both"/>
        <w:rPr>
          <w:rFonts w:ascii="Times New Roman" w:hAnsi="Times New Roman" w:cs="Times New Roman"/>
          <w:sz w:val="24"/>
        </w:rPr>
      </w:pPr>
      <w:r w:rsidRPr="00DF7396">
        <w:rPr>
          <w:rFonts w:ascii="Times New Roman" w:hAnsi="Times New Roman" w:cs="Times New Roman"/>
          <w:sz w:val="24"/>
        </w:rPr>
        <w:t>The leapfrog algorithm takes the teacher’s sequence</w:t>
      </w:r>
      <w:r>
        <w:rPr>
          <w:rFonts w:ascii="Times New Roman" w:hAnsi="Times New Roman" w:cs="Times New Roman"/>
          <w:sz w:val="24"/>
        </w:rPr>
        <w:t xml:space="preserve"> for a particular day</w:t>
      </w:r>
      <w:r w:rsidRPr="00DF7396">
        <w:rPr>
          <w:rFonts w:ascii="Times New Roman" w:hAnsi="Times New Roman" w:cs="Times New Roman"/>
          <w:sz w:val="24"/>
        </w:rPr>
        <w:t xml:space="preserve"> and spreads hi</w:t>
      </w:r>
      <w:r>
        <w:rPr>
          <w:rFonts w:ascii="Times New Roman" w:hAnsi="Times New Roman" w:cs="Times New Roman"/>
          <w:sz w:val="24"/>
        </w:rPr>
        <w:t>s teaching periods such that (unless absolutely impossible) his subjects (especially those similar in structure) take both ends of the day (the starting period first, and then the last period), before spreading inward toward the middle. This is similar in spirit to the xlx-reflection pattern for packeting subjects into weekdays (as earlier discussed)</w:t>
      </w:r>
      <w:r w:rsidR="005A2C19">
        <w:rPr>
          <w:rFonts w:ascii="Times New Roman" w:hAnsi="Times New Roman" w:cs="Times New Roman"/>
          <w:sz w:val="24"/>
        </w:rPr>
        <w:t>, their names were also derived in a similar fashion</w:t>
      </w:r>
      <w:r w:rsidR="00AF6627">
        <w:rPr>
          <w:rFonts w:ascii="Times New Roman" w:hAnsi="Times New Roman" w:cs="Times New Roman"/>
          <w:sz w:val="24"/>
        </w:rPr>
        <w:t>. Also</w:t>
      </w:r>
      <w:r w:rsidR="0047632A">
        <w:rPr>
          <w:rFonts w:ascii="Times New Roman" w:hAnsi="Times New Roman" w:cs="Times New Roman"/>
          <w:sz w:val="24"/>
        </w:rPr>
        <w:t>, as with the other algorithms,</w:t>
      </w:r>
      <w:r w:rsidR="00AF6627">
        <w:rPr>
          <w:rFonts w:ascii="Times New Roman" w:hAnsi="Times New Roman" w:cs="Times New Roman"/>
          <w:sz w:val="24"/>
        </w:rPr>
        <w:t xml:space="preserve"> spacing between periods is included (except when the entire periods have been occupied, and no spaces can be afforded)</w:t>
      </w:r>
      <w:r w:rsidR="00FC0031">
        <w:rPr>
          <w:rFonts w:ascii="Times New Roman" w:hAnsi="Times New Roman" w:cs="Times New Roman"/>
          <w:sz w:val="24"/>
        </w:rPr>
        <w:t>.</w:t>
      </w:r>
    </w:p>
    <w:p w:rsidR="00096D56" w:rsidRPr="00E90069" w:rsidRDefault="00096D56" w:rsidP="00096D56">
      <w:pPr>
        <w:pStyle w:val="ListParagraph"/>
        <w:numPr>
          <w:ilvl w:val="0"/>
          <w:numId w:val="23"/>
        </w:numPr>
        <w:tabs>
          <w:tab w:val="left" w:pos="360"/>
        </w:tabs>
        <w:spacing w:line="360" w:lineRule="auto"/>
        <w:ind w:left="0" w:firstLine="0"/>
        <w:jc w:val="both"/>
        <w:rPr>
          <w:rFonts w:ascii="Times New Roman" w:hAnsi="Times New Roman" w:cs="Times New Roman"/>
          <w:b/>
          <w:sz w:val="24"/>
        </w:rPr>
      </w:pPr>
      <w:r w:rsidRPr="00E90069">
        <w:rPr>
          <w:rFonts w:ascii="Times New Roman" w:hAnsi="Times New Roman" w:cs="Times New Roman"/>
          <w:b/>
          <w:sz w:val="24"/>
        </w:rPr>
        <w:lastRenderedPageBreak/>
        <w:t>The reverse xlx-reflection algorithm</w:t>
      </w:r>
    </w:p>
    <w:p w:rsidR="003F6BDF" w:rsidRDefault="00AF6627" w:rsidP="00AA500E">
      <w:pPr>
        <w:spacing w:line="360" w:lineRule="auto"/>
        <w:jc w:val="both"/>
        <w:rPr>
          <w:rFonts w:ascii="Times New Roman" w:hAnsi="Times New Roman" w:cs="Times New Roman"/>
          <w:sz w:val="24"/>
        </w:rPr>
      </w:pPr>
      <w:r>
        <w:rPr>
          <w:rFonts w:ascii="Times New Roman" w:hAnsi="Times New Roman" w:cs="Times New Roman"/>
          <w:sz w:val="24"/>
        </w:rPr>
        <w:t>This is identical to the xlx-reflection algorithm in its operation only that it works in reverse (as you will most certainly have guessed). Periods begin to fill from both ends (first the last period, then the first period), before spreading inward toward the middle.</w:t>
      </w:r>
      <w:r w:rsidR="009C4E32">
        <w:rPr>
          <w:rFonts w:ascii="Times New Roman" w:hAnsi="Times New Roman" w:cs="Times New Roman"/>
          <w:sz w:val="24"/>
        </w:rPr>
        <w:t xml:space="preserve"> Just like the xlx-reflection algorithm, spacing is implied.</w:t>
      </w:r>
    </w:p>
    <w:p w:rsidR="00A93B58" w:rsidRDefault="00A93B58" w:rsidP="00AA500E">
      <w:pPr>
        <w:spacing w:line="360" w:lineRule="auto"/>
        <w:jc w:val="both"/>
        <w:rPr>
          <w:rFonts w:ascii="Times New Roman" w:hAnsi="Times New Roman" w:cs="Times New Roman"/>
          <w:b/>
          <w:sz w:val="24"/>
        </w:rPr>
      </w:pPr>
      <w:r w:rsidRPr="00A93B58">
        <w:rPr>
          <w:rFonts w:ascii="Times New Roman" w:hAnsi="Times New Roman" w:cs="Times New Roman"/>
          <w:b/>
          <w:sz w:val="24"/>
        </w:rPr>
        <w:t>Real-world implication of the xlx-reflection and reverse xlx-reflection algorithms</w:t>
      </w:r>
    </w:p>
    <w:p w:rsidR="00A5307E" w:rsidRDefault="00D92814" w:rsidP="00AA500E">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30C4C481" wp14:editId="07B35FC9">
                <wp:simplePos x="0" y="0"/>
                <wp:positionH relativeFrom="margin">
                  <wp:align>left</wp:align>
                </wp:positionH>
                <wp:positionV relativeFrom="paragraph">
                  <wp:posOffset>1311795</wp:posOffset>
                </wp:positionV>
                <wp:extent cx="5715000" cy="189114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15000" cy="1891145"/>
                        </a:xfrm>
                        <a:prstGeom prst="rect">
                          <a:avLst/>
                        </a:prstGeom>
                        <a:noFill/>
                        <a:ln w="6350">
                          <a:noFill/>
                        </a:ln>
                      </wps:spPr>
                      <wps:txbx>
                        <w:txbxContent>
                          <w:p w:rsidR="00BD3699" w:rsidRDefault="00365F93" w:rsidP="00D92814">
                            <w:pPr>
                              <w:spacing w:after="0" w:line="360" w:lineRule="auto"/>
                              <w:jc w:val="both"/>
                              <w:rPr>
                                <w:rFonts w:ascii="Times New Roman" w:hAnsi="Times New Roman" w:cs="Times New Roman"/>
                                <w:b/>
                                <w:sz w:val="24"/>
                              </w:rPr>
                            </w:pPr>
                            <w:r>
                              <w:rPr>
                                <w:rFonts w:ascii="Times New Roman" w:hAnsi="Times New Roman" w:cs="Times New Roman"/>
                                <w:sz w:val="26"/>
                                <w:szCs w:val="26"/>
                              </w:rPr>
                              <w:pict>
                                <v:rect id="_x0000_i1052" style="width:470.3pt;height:.8pt" o:hralign="center" o:hrstd="t" o:hrnoshade="t" o:hr="t" fillcolor="#1f4d78 [1604]" stroked="f"/>
                              </w:pict>
                            </w:r>
                          </w:p>
                          <w:p w:rsidR="00BD3699" w:rsidRPr="00D92814" w:rsidRDefault="00BD3699" w:rsidP="00D92814">
                            <w:pPr>
                              <w:spacing w:after="0" w:line="360" w:lineRule="auto"/>
                              <w:jc w:val="both"/>
                              <w:rPr>
                                <w:rFonts w:ascii="Times New Roman" w:hAnsi="Times New Roman" w:cs="Times New Roman"/>
                                <w:b/>
                                <w:sz w:val="24"/>
                              </w:rPr>
                            </w:pPr>
                            <w:r w:rsidRPr="00D92814">
                              <w:rPr>
                                <w:rFonts w:ascii="Times New Roman" w:hAnsi="Times New Roman" w:cs="Times New Roman"/>
                                <w:b/>
                                <w:sz w:val="24"/>
                              </w:rPr>
                              <w:t>A fairly realistic example</w:t>
                            </w:r>
                            <w:r>
                              <w:rPr>
                                <w:rFonts w:ascii="Times New Roman" w:hAnsi="Times New Roman" w:cs="Times New Roman"/>
                                <w:b/>
                                <w:sz w:val="24"/>
                              </w:rPr>
                              <w:t>:</w:t>
                            </w:r>
                          </w:p>
                          <w:p w:rsidR="00BD3699" w:rsidRDefault="00BD3699" w:rsidP="00D92814">
                            <w:pPr>
                              <w:spacing w:after="0" w:line="360" w:lineRule="auto"/>
                              <w:jc w:val="both"/>
                              <w:rPr>
                                <w:rFonts w:ascii="Times New Roman" w:hAnsi="Times New Roman" w:cs="Times New Roman"/>
                                <w:sz w:val="24"/>
                              </w:rPr>
                            </w:pPr>
                            <w:r>
                              <w:rPr>
                                <w:rFonts w:ascii="Times New Roman" w:hAnsi="Times New Roman" w:cs="Times New Roman"/>
                                <w:sz w:val="24"/>
                              </w:rPr>
                              <w:t xml:space="preserve">“For </w:t>
                            </w:r>
                            <w:r w:rsidRPr="007449E8">
                              <w:rPr>
                                <w:rFonts w:ascii="Times New Roman" w:hAnsi="Times New Roman" w:cs="Times New Roman"/>
                                <w:i/>
                                <w:sz w:val="24"/>
                              </w:rPr>
                              <w:t>this</w:t>
                            </w:r>
                            <w:r>
                              <w:rPr>
                                <w:rFonts w:ascii="Times New Roman" w:hAnsi="Times New Roman" w:cs="Times New Roman"/>
                                <w:sz w:val="24"/>
                              </w:rPr>
                              <w:t xml:space="preserve"> class arm that has both double periods of Math and double periods of Further Mathematics today, why don’t we have Mathematics in the morning and push Further Mathematics till afternoon, lest the students get bored and disengaged due to four periods of back-to-back calculations?”</w:t>
                            </w:r>
                          </w:p>
                          <w:p w:rsidR="00BD3699" w:rsidRDefault="00365F93" w:rsidP="00D92814">
                            <w:pPr>
                              <w:spacing w:line="360" w:lineRule="auto"/>
                              <w:jc w:val="both"/>
                              <w:rPr>
                                <w:rFonts w:ascii="Times New Roman" w:hAnsi="Times New Roman" w:cs="Times New Roman"/>
                                <w:sz w:val="24"/>
                              </w:rPr>
                            </w:pPr>
                            <w:r>
                              <w:rPr>
                                <w:rFonts w:ascii="Times New Roman" w:hAnsi="Times New Roman" w:cs="Times New Roman"/>
                                <w:sz w:val="26"/>
                                <w:szCs w:val="26"/>
                              </w:rPr>
                              <w:pict>
                                <v:rect id="_x0000_i1054" style="width:470.3pt;height:.8pt" o:hralign="center" o:hrstd="t" o:hrnoshade="t" o:hr="t" fillcolor="#1f4d78 [1604]" stroked="f"/>
                              </w:pict>
                            </w:r>
                          </w:p>
                          <w:p w:rsidR="00BD3699" w:rsidRDefault="00BD36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FDA74B" id="Text Box 13" o:spid="_x0000_s1035" type="#_x0000_t202" style="position:absolute;left:0;text-align:left;margin-left:0;margin-top:103.3pt;width:450pt;height:148.9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" filled="f" stroked="f" strokeweight=".5pt">
                <v:textbox>
                  <w:txbxContent>
                    <w:p w:rsidR="00BD3699" w:rsidRDefault="001F197E" w:rsidP="00D92814">
                      <w:pPr>
                        <w:spacing w:after="0" w:line="360" w:lineRule="auto"/>
                        <w:jc w:val="both"/>
                        <w:rPr>
                          <w:rFonts w:ascii="Times New Roman" w:hAnsi="Times New Roman" w:cs="Times New Roman"/>
                          <w:b/>
                          <w:sz w:val="24"/>
                        </w:rPr>
                      </w:pPr>
                      <w:r>
                        <w:rPr>
                          <w:rFonts w:ascii="Times New Roman" w:hAnsi="Times New Roman" w:cs="Times New Roman"/>
                          <w:sz w:val="26"/>
                          <w:szCs w:val="26"/>
                        </w:rPr>
                        <w:pict>
                          <v:rect id="_x0000_i1052" style="width:470.3pt;height:.8pt" o:hralign="center" o:hrstd="t" o:hrnoshade="t" o:hr="t" fillcolor="#1f4d78 [1604]" stroked="f"/>
                        </w:pict>
                      </w:r>
                    </w:p>
                    <w:p w:rsidR="00BD3699" w:rsidRPr="00D92814" w:rsidRDefault="00BD3699" w:rsidP="00D92814">
                      <w:pPr>
                        <w:spacing w:after="0" w:line="360" w:lineRule="auto"/>
                        <w:jc w:val="both"/>
                        <w:rPr>
                          <w:rFonts w:ascii="Times New Roman" w:hAnsi="Times New Roman" w:cs="Times New Roman"/>
                          <w:b/>
                          <w:sz w:val="24"/>
                        </w:rPr>
                      </w:pPr>
                      <w:r w:rsidRPr="00D92814">
                        <w:rPr>
                          <w:rFonts w:ascii="Times New Roman" w:hAnsi="Times New Roman" w:cs="Times New Roman"/>
                          <w:b/>
                          <w:sz w:val="24"/>
                        </w:rPr>
                        <w:t>A fairly realistic example</w:t>
                      </w:r>
                      <w:r>
                        <w:rPr>
                          <w:rFonts w:ascii="Times New Roman" w:hAnsi="Times New Roman" w:cs="Times New Roman"/>
                          <w:b/>
                          <w:sz w:val="24"/>
                        </w:rPr>
                        <w:t>:</w:t>
                      </w:r>
                    </w:p>
                    <w:p w:rsidR="00BD3699" w:rsidRDefault="00BD3699" w:rsidP="00D92814">
                      <w:pPr>
                        <w:spacing w:after="0" w:line="360" w:lineRule="auto"/>
                        <w:jc w:val="both"/>
                        <w:rPr>
                          <w:rFonts w:ascii="Times New Roman" w:hAnsi="Times New Roman" w:cs="Times New Roman"/>
                          <w:sz w:val="24"/>
                        </w:rPr>
                      </w:pPr>
                      <w:r>
                        <w:rPr>
                          <w:rFonts w:ascii="Times New Roman" w:hAnsi="Times New Roman" w:cs="Times New Roman"/>
                          <w:sz w:val="24"/>
                        </w:rPr>
                        <w:t xml:space="preserve">“For </w:t>
                      </w:r>
                      <w:r w:rsidRPr="007449E8">
                        <w:rPr>
                          <w:rFonts w:ascii="Times New Roman" w:hAnsi="Times New Roman" w:cs="Times New Roman"/>
                          <w:i/>
                          <w:sz w:val="24"/>
                        </w:rPr>
                        <w:t>this</w:t>
                      </w:r>
                      <w:r>
                        <w:rPr>
                          <w:rFonts w:ascii="Times New Roman" w:hAnsi="Times New Roman" w:cs="Times New Roman"/>
                          <w:sz w:val="24"/>
                        </w:rPr>
                        <w:t xml:space="preserve"> class arm that has both double periods of Math and double periods of Further Mathematics today, why don’t we have Mathematics in the morning and push Further Mathematics till afternoon, lest the students get bored and disengaged due to four periods of back-to-back calculations?”</w:t>
                      </w:r>
                    </w:p>
                    <w:p w:rsidR="00BD3699" w:rsidRDefault="001F197E" w:rsidP="00D92814">
                      <w:pPr>
                        <w:spacing w:line="360" w:lineRule="auto"/>
                        <w:jc w:val="both"/>
                        <w:rPr>
                          <w:rFonts w:ascii="Times New Roman" w:hAnsi="Times New Roman" w:cs="Times New Roman"/>
                          <w:sz w:val="24"/>
                        </w:rPr>
                      </w:pPr>
                      <w:r>
                        <w:rPr>
                          <w:rFonts w:ascii="Times New Roman" w:hAnsi="Times New Roman" w:cs="Times New Roman"/>
                          <w:sz w:val="26"/>
                          <w:szCs w:val="26"/>
                        </w:rPr>
                        <w:pict>
                          <v:rect id="_x0000_i1054" style="width:470.3pt;height:.8pt" o:hralign="center" o:hrstd="t" o:hrnoshade="t" o:hr="t" fillcolor="#1f4d78 [1604]" stroked="f"/>
                        </w:pict>
                      </w:r>
                    </w:p>
                    <w:p w:rsidR="00BD3699" w:rsidRDefault="00BD3699"/>
                  </w:txbxContent>
                </v:textbox>
                <w10:wrap type="topAndBottom" anchorx="margin"/>
              </v:shape>
            </w:pict>
          </mc:Fallback>
        </mc:AlternateContent>
      </w:r>
      <w:r w:rsidR="00A5307E" w:rsidRPr="00A5307E">
        <w:rPr>
          <w:rFonts w:ascii="Times New Roman" w:hAnsi="Times New Roman" w:cs="Times New Roman"/>
          <w:sz w:val="24"/>
        </w:rPr>
        <w:t>This</w:t>
      </w:r>
      <w:r w:rsidR="00A5307E">
        <w:rPr>
          <w:rFonts w:ascii="Times New Roman" w:hAnsi="Times New Roman" w:cs="Times New Roman"/>
          <w:sz w:val="24"/>
        </w:rPr>
        <w:t xml:space="preserve"> algorithm sees to it that similar-structured subjects (having similar or closr ATPG values) congregate at both ends of the day before spreading to the middle, all things being equal. This might be preferable in circumstances where the students can get mentally disengaged if subjects with similar structures are taught back-to-back. It makes sure students only take said courses at the start of the day and only come back to similar-structured subjects at the end of the day.</w:t>
      </w:r>
    </w:p>
    <w:p w:rsidR="00B50035" w:rsidRDefault="00B50035">
      <w:pPr>
        <w:rPr>
          <w:rFonts w:ascii="Times New Roman" w:hAnsi="Times New Roman" w:cs="Times New Roman"/>
          <w:b/>
          <w:sz w:val="24"/>
        </w:rPr>
      </w:pPr>
      <w:r>
        <w:rPr>
          <w:rFonts w:ascii="Times New Roman" w:hAnsi="Times New Roman" w:cs="Times New Roman"/>
          <w:b/>
          <w:sz w:val="24"/>
        </w:rPr>
        <w:br w:type="page"/>
      </w:r>
    </w:p>
    <w:p w:rsidR="00A93B58" w:rsidRDefault="00B50035" w:rsidP="00B50035">
      <w:pPr>
        <w:pStyle w:val="Heading2"/>
      </w:pPr>
      <w:bookmarkStart w:id="18" w:name="_Toc130239761"/>
      <w:r>
        <w:lastRenderedPageBreak/>
        <w:t>POST-PROCESSING</w:t>
      </w:r>
      <w:r w:rsidR="00035B90">
        <w:t xml:space="preserve"> (GENERATION OF REPORTS)</w:t>
      </w:r>
      <w:bookmarkEnd w:id="18"/>
    </w:p>
    <w:p w:rsidR="00B50035" w:rsidRDefault="00B50035" w:rsidP="00B50035">
      <w:pPr>
        <w:pStyle w:val="Heading3"/>
      </w:pPr>
      <w:bookmarkStart w:id="19" w:name="_Toc130239762"/>
      <w:r>
        <w:t>DETAILS AND DIAGNOSTICS</w:t>
      </w:r>
      <w:bookmarkEnd w:id="19"/>
    </w:p>
    <w:p w:rsidR="00B803EA" w:rsidRDefault="00B803EA" w:rsidP="00B803EA">
      <w:r>
        <w:t xml:space="preserve">The application has a details and diagnostics section which </w:t>
      </w:r>
      <w:r w:rsidR="0080727D">
        <w:t>seeks to make sense of the</w:t>
      </w:r>
      <w:r>
        <w:t xml:space="preserve"> entire tim</w:t>
      </w:r>
      <w:r w:rsidR="004E3845">
        <w:t>etable</w:t>
      </w:r>
      <w:r w:rsidR="0080727D">
        <w:t xml:space="preserve"> structure</w:t>
      </w:r>
      <w:r w:rsidR="004E3845">
        <w:t>. It spots the dynamic</w:t>
      </w:r>
      <w:r>
        <w:t>s betw</w:t>
      </w:r>
      <w:r w:rsidR="009244BC">
        <w:t>een</w:t>
      </w:r>
      <w:r>
        <w:t xml:space="preserve"> model</w:t>
      </w:r>
      <w:r w:rsidR="009244BC">
        <w:t>s</w:t>
      </w:r>
      <w:r>
        <w:t xml:space="preserve"> (Departments, teachers, subjects, class categories, classes, class arms and days of the week)</w:t>
      </w:r>
      <w:r w:rsidR="009244BC">
        <w:t xml:space="preserve"> and their intricacies.</w:t>
      </w:r>
    </w:p>
    <w:p w:rsidR="0080727D" w:rsidRPr="00B803EA" w:rsidRDefault="0080727D" w:rsidP="00B803EA">
      <w:r>
        <w:t>The details section provides needful information like the number of class arms generated, number of teachers generated, number of classes registered, nu</w:t>
      </w:r>
      <w:r w:rsidR="00A164D7">
        <w:t xml:space="preserve">mber of class categories </w:t>
      </w:r>
      <w:r w:rsidR="00843141">
        <w:t>registered</w:t>
      </w:r>
      <w:r>
        <w:t>, number of departments, number</w:t>
      </w:r>
      <w:r w:rsidR="00A164D7">
        <w:t xml:space="preserve"> of subjects registered, etc.</w:t>
      </w:r>
    </w:p>
    <w:p w:rsidR="00035B90" w:rsidRPr="00035B90" w:rsidRDefault="00035B90" w:rsidP="00035B90"/>
    <w:sectPr w:rsidR="00035B90" w:rsidRPr="00035B90" w:rsidSect="00525C00">
      <w:footerReference w:type="default" r:id="rId26"/>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F93" w:rsidRDefault="00365F93" w:rsidP="00FC4B96">
      <w:pPr>
        <w:spacing w:after="0" w:line="240" w:lineRule="auto"/>
      </w:pPr>
      <w:r>
        <w:separator/>
      </w:r>
    </w:p>
  </w:endnote>
  <w:endnote w:type="continuationSeparator" w:id="0">
    <w:p w:rsidR="00365F93" w:rsidRDefault="00365F93" w:rsidP="00FC4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nkGothic Lt BT">
    <w:panose1 w:val="020B0607020203060204"/>
    <w:charset w:val="00"/>
    <w:family w:val="swiss"/>
    <w:pitch w:val="variable"/>
    <w:sig w:usb0="00000087" w:usb1="00000000" w:usb2="00000000" w:usb3="00000000" w:csb0="0000001B" w:csb1="00000000"/>
  </w:font>
  <w:font w:name="Cambria Math">
    <w:panose1 w:val="02040503050406030204"/>
    <w:charset w:val="00"/>
    <w:family w:val="roman"/>
    <w:pitch w:val="variable"/>
    <w:sig w:usb0="E00002FF" w:usb1="42002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262626" w:themeColor="text1" w:themeTint="D9"/>
      </w:rPr>
      <w:id w:val="716640230"/>
      <w:docPartObj>
        <w:docPartGallery w:val="Page Numbers (Bottom of Page)"/>
        <w:docPartUnique/>
      </w:docPartObj>
    </w:sdtPr>
    <w:sdtEndPr>
      <w:rPr>
        <w:color w:val="7F7F7F" w:themeColor="background1" w:themeShade="7F"/>
        <w:spacing w:val="60"/>
      </w:rPr>
    </w:sdtEndPr>
    <w:sdtContent>
      <w:p w:rsidR="00BD3699" w:rsidRDefault="00BD3699">
        <w:pPr>
          <w:pStyle w:val="Footer"/>
          <w:pBdr>
            <w:top w:val="single" w:sz="4" w:space="1" w:color="D9D9D9" w:themeColor="background1" w:themeShade="D9"/>
          </w:pBdr>
          <w:rPr>
            <w:b/>
            <w:bCs/>
          </w:rPr>
        </w:pPr>
        <w:r w:rsidRPr="006501E5">
          <w:rPr>
            <w:rFonts w:ascii="Monotype Corsiva" w:hAnsi="Monotype Corsiva"/>
            <w:color w:val="262626" w:themeColor="text1" w:themeTint="D9"/>
            <w:spacing w:val="60"/>
          </w:rPr>
          <w:t>Page|</w:t>
        </w:r>
        <w:r w:rsidRPr="006501E5">
          <w:rPr>
            <w:color w:val="262626" w:themeColor="text1" w:themeTint="D9"/>
          </w:rPr>
          <w:t xml:space="preserve"> </w:t>
        </w:r>
        <w:r w:rsidRPr="006501E5">
          <w:rPr>
            <w:color w:val="262626" w:themeColor="text1" w:themeTint="D9"/>
          </w:rPr>
          <w:fldChar w:fldCharType="begin"/>
        </w:r>
        <w:r w:rsidRPr="006501E5">
          <w:rPr>
            <w:color w:val="262626" w:themeColor="text1" w:themeTint="D9"/>
          </w:rPr>
          <w:instrText xml:space="preserve"> PAGE   \* MERGEFORMAT </w:instrText>
        </w:r>
        <w:r w:rsidRPr="006501E5">
          <w:rPr>
            <w:color w:val="262626" w:themeColor="text1" w:themeTint="D9"/>
          </w:rPr>
          <w:fldChar w:fldCharType="separate"/>
        </w:r>
        <w:r w:rsidR="00575F1D" w:rsidRPr="00575F1D">
          <w:rPr>
            <w:b/>
            <w:bCs/>
            <w:noProof/>
            <w:color w:val="262626" w:themeColor="text1" w:themeTint="D9"/>
          </w:rPr>
          <w:t>5</w:t>
        </w:r>
        <w:r w:rsidRPr="006501E5">
          <w:rPr>
            <w:b/>
            <w:bCs/>
            <w:noProof/>
            <w:color w:val="262626" w:themeColor="text1" w:themeTint="D9"/>
          </w:rPr>
          <w:fldChar w:fldCharType="end"/>
        </w:r>
      </w:p>
    </w:sdtContent>
  </w:sdt>
  <w:p w:rsidR="00BD3699" w:rsidRDefault="00BD36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F93" w:rsidRDefault="00365F93" w:rsidP="00FC4B96">
      <w:pPr>
        <w:spacing w:after="0" w:line="240" w:lineRule="auto"/>
      </w:pPr>
      <w:r>
        <w:separator/>
      </w:r>
    </w:p>
  </w:footnote>
  <w:footnote w:type="continuationSeparator" w:id="0">
    <w:p w:rsidR="00365F93" w:rsidRDefault="00365F93" w:rsidP="00FC4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9EB1"/>
      </v:shape>
    </w:pict>
  </w:numPicBullet>
  <w:abstractNum w:abstractNumId="0" w15:restartNumberingAfterBreak="0">
    <w:nsid w:val="01071E8A"/>
    <w:multiLevelType w:val="hybridMultilevel"/>
    <w:tmpl w:val="B8646C60"/>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B66D6"/>
    <w:multiLevelType w:val="hybridMultilevel"/>
    <w:tmpl w:val="DF0663FA"/>
    <w:lvl w:ilvl="0" w:tplc="8CE244BA">
      <w:start w:val="1"/>
      <w:numFmt w:val="decimal"/>
      <w:lvlText w:val="%1."/>
      <w:lvlJc w:val="left"/>
      <w:pPr>
        <w:ind w:left="72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4758E6"/>
    <w:multiLevelType w:val="hybridMultilevel"/>
    <w:tmpl w:val="6B5AE4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56E88"/>
    <w:multiLevelType w:val="hybridMultilevel"/>
    <w:tmpl w:val="9F3A02B2"/>
    <w:lvl w:ilvl="0" w:tplc="235CCED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D3450"/>
    <w:multiLevelType w:val="hybridMultilevel"/>
    <w:tmpl w:val="3DF0B584"/>
    <w:lvl w:ilvl="0" w:tplc="8CE244BA">
      <w:start w:val="1"/>
      <w:numFmt w:val="decimal"/>
      <w:lvlText w:val="%1."/>
      <w:lvlJc w:val="left"/>
      <w:pPr>
        <w:ind w:left="72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2047AF"/>
    <w:multiLevelType w:val="hybridMultilevel"/>
    <w:tmpl w:val="B66A928E"/>
    <w:lvl w:ilvl="0" w:tplc="8CE244BA">
      <w:start w:val="1"/>
      <w:numFmt w:val="decimal"/>
      <w:lvlText w:val="%1."/>
      <w:lvlJc w:val="left"/>
      <w:pPr>
        <w:ind w:left="72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5C6FE3"/>
    <w:multiLevelType w:val="hybridMultilevel"/>
    <w:tmpl w:val="3F587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B256C"/>
    <w:multiLevelType w:val="hybridMultilevel"/>
    <w:tmpl w:val="C20C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109AE"/>
    <w:multiLevelType w:val="hybridMultilevel"/>
    <w:tmpl w:val="16E26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C24BF"/>
    <w:multiLevelType w:val="multilevel"/>
    <w:tmpl w:val="BE12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507F08"/>
    <w:multiLevelType w:val="multilevel"/>
    <w:tmpl w:val="7528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933E3"/>
    <w:multiLevelType w:val="hybridMultilevel"/>
    <w:tmpl w:val="0C2C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2611F3"/>
    <w:multiLevelType w:val="hybridMultilevel"/>
    <w:tmpl w:val="83E8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D62D2"/>
    <w:multiLevelType w:val="hybridMultilevel"/>
    <w:tmpl w:val="A4B2F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75406E"/>
    <w:multiLevelType w:val="hybridMultilevel"/>
    <w:tmpl w:val="DCB49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F4F3C"/>
    <w:multiLevelType w:val="hybridMultilevel"/>
    <w:tmpl w:val="0840E758"/>
    <w:lvl w:ilvl="0" w:tplc="8CE244B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775E4"/>
    <w:multiLevelType w:val="hybridMultilevel"/>
    <w:tmpl w:val="F6BC3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13670"/>
    <w:multiLevelType w:val="hybridMultilevel"/>
    <w:tmpl w:val="1A0C9AF2"/>
    <w:lvl w:ilvl="0" w:tplc="8CE244B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8221D2"/>
    <w:multiLevelType w:val="hybridMultilevel"/>
    <w:tmpl w:val="4C6E7F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9A38A5"/>
    <w:multiLevelType w:val="hybridMultilevel"/>
    <w:tmpl w:val="CF5A3568"/>
    <w:lvl w:ilvl="0" w:tplc="8CE244BA">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616D0A"/>
    <w:multiLevelType w:val="hybridMultilevel"/>
    <w:tmpl w:val="38161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AE2EE1"/>
    <w:multiLevelType w:val="hybridMultilevel"/>
    <w:tmpl w:val="4EF2FFD6"/>
    <w:lvl w:ilvl="0" w:tplc="24D8E6B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1F26C34"/>
    <w:multiLevelType w:val="hybridMultilevel"/>
    <w:tmpl w:val="CFEAD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F65C49"/>
    <w:multiLevelType w:val="multilevel"/>
    <w:tmpl w:val="4300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9A7957"/>
    <w:multiLevelType w:val="hybridMultilevel"/>
    <w:tmpl w:val="C0B8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F64289"/>
    <w:multiLevelType w:val="hybridMultilevel"/>
    <w:tmpl w:val="62AE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FD2A32"/>
    <w:multiLevelType w:val="hybridMultilevel"/>
    <w:tmpl w:val="171AA152"/>
    <w:lvl w:ilvl="0" w:tplc="235CCED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17EF3"/>
    <w:multiLevelType w:val="hybridMultilevel"/>
    <w:tmpl w:val="EBFCB5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C320065"/>
    <w:multiLevelType w:val="hybridMultilevel"/>
    <w:tmpl w:val="89B4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27300D"/>
    <w:multiLevelType w:val="hybridMultilevel"/>
    <w:tmpl w:val="3CF87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62239"/>
    <w:multiLevelType w:val="hybridMultilevel"/>
    <w:tmpl w:val="38161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7D1F9D"/>
    <w:multiLevelType w:val="hybridMultilevel"/>
    <w:tmpl w:val="39B6777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7560164"/>
    <w:multiLevelType w:val="hybridMultilevel"/>
    <w:tmpl w:val="ECA88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358D7"/>
    <w:multiLevelType w:val="hybridMultilevel"/>
    <w:tmpl w:val="046A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2F674D"/>
    <w:multiLevelType w:val="hybridMultilevel"/>
    <w:tmpl w:val="8E56EBF4"/>
    <w:lvl w:ilvl="0" w:tplc="235CCED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9"/>
  </w:num>
  <w:num w:numId="4">
    <w:abstractNumId w:val="23"/>
  </w:num>
  <w:num w:numId="5">
    <w:abstractNumId w:val="10"/>
  </w:num>
  <w:num w:numId="6">
    <w:abstractNumId w:val="29"/>
  </w:num>
  <w:num w:numId="7">
    <w:abstractNumId w:val="14"/>
  </w:num>
  <w:num w:numId="8">
    <w:abstractNumId w:val="31"/>
  </w:num>
  <w:num w:numId="9">
    <w:abstractNumId w:val="19"/>
  </w:num>
  <w:num w:numId="10">
    <w:abstractNumId w:val="27"/>
  </w:num>
  <w:num w:numId="11">
    <w:abstractNumId w:val="3"/>
  </w:num>
  <w:num w:numId="12">
    <w:abstractNumId w:val="0"/>
  </w:num>
  <w:num w:numId="13">
    <w:abstractNumId w:val="21"/>
  </w:num>
  <w:num w:numId="14">
    <w:abstractNumId w:val="2"/>
  </w:num>
  <w:num w:numId="15">
    <w:abstractNumId w:val="13"/>
  </w:num>
  <w:num w:numId="16">
    <w:abstractNumId w:val="32"/>
  </w:num>
  <w:num w:numId="17">
    <w:abstractNumId w:val="16"/>
  </w:num>
  <w:num w:numId="18">
    <w:abstractNumId w:val="5"/>
  </w:num>
  <w:num w:numId="19">
    <w:abstractNumId w:val="1"/>
  </w:num>
  <w:num w:numId="20">
    <w:abstractNumId w:val="4"/>
  </w:num>
  <w:num w:numId="21">
    <w:abstractNumId w:val="7"/>
  </w:num>
  <w:num w:numId="22">
    <w:abstractNumId w:val="30"/>
  </w:num>
  <w:num w:numId="23">
    <w:abstractNumId w:val="20"/>
  </w:num>
  <w:num w:numId="24">
    <w:abstractNumId w:val="26"/>
  </w:num>
  <w:num w:numId="25">
    <w:abstractNumId w:val="34"/>
  </w:num>
  <w:num w:numId="26">
    <w:abstractNumId w:val="28"/>
  </w:num>
  <w:num w:numId="27">
    <w:abstractNumId w:val="8"/>
  </w:num>
  <w:num w:numId="28">
    <w:abstractNumId w:val="33"/>
  </w:num>
  <w:num w:numId="29">
    <w:abstractNumId w:val="15"/>
  </w:num>
  <w:num w:numId="30">
    <w:abstractNumId w:val="17"/>
  </w:num>
  <w:num w:numId="31">
    <w:abstractNumId w:val="24"/>
  </w:num>
  <w:num w:numId="32">
    <w:abstractNumId w:val="6"/>
  </w:num>
  <w:num w:numId="33">
    <w:abstractNumId w:val="25"/>
  </w:num>
  <w:num w:numId="34">
    <w:abstractNumId w:val="2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1A"/>
    <w:rsid w:val="000008E4"/>
    <w:rsid w:val="000036C9"/>
    <w:rsid w:val="00003836"/>
    <w:rsid w:val="00004AB7"/>
    <w:rsid w:val="00013322"/>
    <w:rsid w:val="00015E1A"/>
    <w:rsid w:val="00016A7D"/>
    <w:rsid w:val="00016D1A"/>
    <w:rsid w:val="0002417E"/>
    <w:rsid w:val="000268C5"/>
    <w:rsid w:val="00026926"/>
    <w:rsid w:val="00033744"/>
    <w:rsid w:val="00033817"/>
    <w:rsid w:val="00034D47"/>
    <w:rsid w:val="00035B90"/>
    <w:rsid w:val="00041B24"/>
    <w:rsid w:val="00042BC3"/>
    <w:rsid w:val="00043AAD"/>
    <w:rsid w:val="000458CF"/>
    <w:rsid w:val="0004677C"/>
    <w:rsid w:val="000470D1"/>
    <w:rsid w:val="00047347"/>
    <w:rsid w:val="000527A4"/>
    <w:rsid w:val="000530F9"/>
    <w:rsid w:val="00054181"/>
    <w:rsid w:val="0006013D"/>
    <w:rsid w:val="00060B85"/>
    <w:rsid w:val="00061D30"/>
    <w:rsid w:val="00065353"/>
    <w:rsid w:val="000667C7"/>
    <w:rsid w:val="0006724A"/>
    <w:rsid w:val="0006761E"/>
    <w:rsid w:val="0007029E"/>
    <w:rsid w:val="00072849"/>
    <w:rsid w:val="0007509A"/>
    <w:rsid w:val="00076297"/>
    <w:rsid w:val="000765D9"/>
    <w:rsid w:val="00077DA8"/>
    <w:rsid w:val="00081966"/>
    <w:rsid w:val="00081BBC"/>
    <w:rsid w:val="00090365"/>
    <w:rsid w:val="000906AC"/>
    <w:rsid w:val="00096723"/>
    <w:rsid w:val="00096D56"/>
    <w:rsid w:val="000A4665"/>
    <w:rsid w:val="000A5985"/>
    <w:rsid w:val="000B74CA"/>
    <w:rsid w:val="000C6E41"/>
    <w:rsid w:val="000D0C46"/>
    <w:rsid w:val="000D327B"/>
    <w:rsid w:val="000D3360"/>
    <w:rsid w:val="000D3DBD"/>
    <w:rsid w:val="000D5B36"/>
    <w:rsid w:val="000D6B88"/>
    <w:rsid w:val="000D750F"/>
    <w:rsid w:val="000D7897"/>
    <w:rsid w:val="000D7B91"/>
    <w:rsid w:val="000E0E69"/>
    <w:rsid w:val="000E392F"/>
    <w:rsid w:val="000E46A8"/>
    <w:rsid w:val="000E6851"/>
    <w:rsid w:val="000F1921"/>
    <w:rsid w:val="000F5474"/>
    <w:rsid w:val="00100389"/>
    <w:rsid w:val="0010067F"/>
    <w:rsid w:val="00102787"/>
    <w:rsid w:val="0011168C"/>
    <w:rsid w:val="00113EBC"/>
    <w:rsid w:val="00116CB5"/>
    <w:rsid w:val="00117102"/>
    <w:rsid w:val="00127730"/>
    <w:rsid w:val="00132130"/>
    <w:rsid w:val="00134890"/>
    <w:rsid w:val="001358A1"/>
    <w:rsid w:val="001448A2"/>
    <w:rsid w:val="00145479"/>
    <w:rsid w:val="001478F7"/>
    <w:rsid w:val="00152EBF"/>
    <w:rsid w:val="00153CE5"/>
    <w:rsid w:val="00154198"/>
    <w:rsid w:val="00156D41"/>
    <w:rsid w:val="0015711B"/>
    <w:rsid w:val="00157C77"/>
    <w:rsid w:val="00161B70"/>
    <w:rsid w:val="00161D3B"/>
    <w:rsid w:val="001644CE"/>
    <w:rsid w:val="001653A5"/>
    <w:rsid w:val="00165E60"/>
    <w:rsid w:val="00166C7A"/>
    <w:rsid w:val="00166CD9"/>
    <w:rsid w:val="00167F05"/>
    <w:rsid w:val="001710DB"/>
    <w:rsid w:val="0017224A"/>
    <w:rsid w:val="001731D2"/>
    <w:rsid w:val="001760FF"/>
    <w:rsid w:val="00182890"/>
    <w:rsid w:val="001836FC"/>
    <w:rsid w:val="00184736"/>
    <w:rsid w:val="00190E3D"/>
    <w:rsid w:val="00191C81"/>
    <w:rsid w:val="001958C1"/>
    <w:rsid w:val="001A3EA3"/>
    <w:rsid w:val="001B0B57"/>
    <w:rsid w:val="001B41A1"/>
    <w:rsid w:val="001C0D0A"/>
    <w:rsid w:val="001C1597"/>
    <w:rsid w:val="001C5010"/>
    <w:rsid w:val="001C6C40"/>
    <w:rsid w:val="001D5B12"/>
    <w:rsid w:val="001D6C2E"/>
    <w:rsid w:val="001E08FA"/>
    <w:rsid w:val="001E272C"/>
    <w:rsid w:val="001E40BD"/>
    <w:rsid w:val="001E6007"/>
    <w:rsid w:val="001E7FC9"/>
    <w:rsid w:val="001F197E"/>
    <w:rsid w:val="001F1AD5"/>
    <w:rsid w:val="001F56EE"/>
    <w:rsid w:val="001F5A32"/>
    <w:rsid w:val="00201851"/>
    <w:rsid w:val="0020303A"/>
    <w:rsid w:val="00211680"/>
    <w:rsid w:val="00212078"/>
    <w:rsid w:val="002120D4"/>
    <w:rsid w:val="0021648D"/>
    <w:rsid w:val="00222D06"/>
    <w:rsid w:val="00223A51"/>
    <w:rsid w:val="00223AEA"/>
    <w:rsid w:val="00223BF9"/>
    <w:rsid w:val="00224CF9"/>
    <w:rsid w:val="002273A5"/>
    <w:rsid w:val="00231E5C"/>
    <w:rsid w:val="002345D5"/>
    <w:rsid w:val="00235030"/>
    <w:rsid w:val="002350E7"/>
    <w:rsid w:val="002374B9"/>
    <w:rsid w:val="00246037"/>
    <w:rsid w:val="00247E75"/>
    <w:rsid w:val="002502ED"/>
    <w:rsid w:val="00253B66"/>
    <w:rsid w:val="00260E7F"/>
    <w:rsid w:val="00262370"/>
    <w:rsid w:val="002628BD"/>
    <w:rsid w:val="00265AE8"/>
    <w:rsid w:val="00265AEC"/>
    <w:rsid w:val="00270F1D"/>
    <w:rsid w:val="00274F3D"/>
    <w:rsid w:val="002772F2"/>
    <w:rsid w:val="002802FC"/>
    <w:rsid w:val="00286A05"/>
    <w:rsid w:val="002942F8"/>
    <w:rsid w:val="002A26A3"/>
    <w:rsid w:val="002A354C"/>
    <w:rsid w:val="002A70CF"/>
    <w:rsid w:val="002B6F98"/>
    <w:rsid w:val="002B70BD"/>
    <w:rsid w:val="002B76FA"/>
    <w:rsid w:val="002C1FEB"/>
    <w:rsid w:val="002C510A"/>
    <w:rsid w:val="002D00BD"/>
    <w:rsid w:val="002D2801"/>
    <w:rsid w:val="002D4B8A"/>
    <w:rsid w:val="002D5CA8"/>
    <w:rsid w:val="002E084B"/>
    <w:rsid w:val="002E1A1C"/>
    <w:rsid w:val="002E1F63"/>
    <w:rsid w:val="002F02E7"/>
    <w:rsid w:val="002F06E4"/>
    <w:rsid w:val="002F5F3F"/>
    <w:rsid w:val="003004D1"/>
    <w:rsid w:val="00300C45"/>
    <w:rsid w:val="00302797"/>
    <w:rsid w:val="00306083"/>
    <w:rsid w:val="00310C75"/>
    <w:rsid w:val="0031548F"/>
    <w:rsid w:val="00321572"/>
    <w:rsid w:val="00321996"/>
    <w:rsid w:val="0032315B"/>
    <w:rsid w:val="00325334"/>
    <w:rsid w:val="003268EA"/>
    <w:rsid w:val="00326CC6"/>
    <w:rsid w:val="003271C2"/>
    <w:rsid w:val="0034300E"/>
    <w:rsid w:val="00351572"/>
    <w:rsid w:val="00353778"/>
    <w:rsid w:val="003551ED"/>
    <w:rsid w:val="00356854"/>
    <w:rsid w:val="00357DBE"/>
    <w:rsid w:val="00363F56"/>
    <w:rsid w:val="00364298"/>
    <w:rsid w:val="00364AA1"/>
    <w:rsid w:val="00365F93"/>
    <w:rsid w:val="003715DE"/>
    <w:rsid w:val="00380ACC"/>
    <w:rsid w:val="00380DEA"/>
    <w:rsid w:val="00382FF5"/>
    <w:rsid w:val="00384B16"/>
    <w:rsid w:val="003911C3"/>
    <w:rsid w:val="00392D37"/>
    <w:rsid w:val="00395745"/>
    <w:rsid w:val="00397663"/>
    <w:rsid w:val="003A26B8"/>
    <w:rsid w:val="003A4EAB"/>
    <w:rsid w:val="003A5728"/>
    <w:rsid w:val="003A6C3C"/>
    <w:rsid w:val="003A6C8C"/>
    <w:rsid w:val="003B1D02"/>
    <w:rsid w:val="003B644A"/>
    <w:rsid w:val="003C74F9"/>
    <w:rsid w:val="003C7994"/>
    <w:rsid w:val="003C7CAE"/>
    <w:rsid w:val="003D24F4"/>
    <w:rsid w:val="003D2E4F"/>
    <w:rsid w:val="003D35CB"/>
    <w:rsid w:val="003D5BFB"/>
    <w:rsid w:val="003D66A2"/>
    <w:rsid w:val="003D78A4"/>
    <w:rsid w:val="003F084B"/>
    <w:rsid w:val="003F37B1"/>
    <w:rsid w:val="003F4EBA"/>
    <w:rsid w:val="003F6BDF"/>
    <w:rsid w:val="003F79BB"/>
    <w:rsid w:val="004011A8"/>
    <w:rsid w:val="00404551"/>
    <w:rsid w:val="004060A6"/>
    <w:rsid w:val="00407BAB"/>
    <w:rsid w:val="00407CBB"/>
    <w:rsid w:val="00407E48"/>
    <w:rsid w:val="004130F5"/>
    <w:rsid w:val="004142EF"/>
    <w:rsid w:val="0041739A"/>
    <w:rsid w:val="00420CE7"/>
    <w:rsid w:val="00423D50"/>
    <w:rsid w:val="00424765"/>
    <w:rsid w:val="00424D61"/>
    <w:rsid w:val="004262F4"/>
    <w:rsid w:val="00427779"/>
    <w:rsid w:val="004318EF"/>
    <w:rsid w:val="004350CA"/>
    <w:rsid w:val="0043718F"/>
    <w:rsid w:val="004418B5"/>
    <w:rsid w:val="00441C07"/>
    <w:rsid w:val="00442AC8"/>
    <w:rsid w:val="00443069"/>
    <w:rsid w:val="00444F4C"/>
    <w:rsid w:val="00453B12"/>
    <w:rsid w:val="00456D62"/>
    <w:rsid w:val="004579A2"/>
    <w:rsid w:val="004643F3"/>
    <w:rsid w:val="004655ED"/>
    <w:rsid w:val="00475C93"/>
    <w:rsid w:val="0047632A"/>
    <w:rsid w:val="00477205"/>
    <w:rsid w:val="00483C4C"/>
    <w:rsid w:val="00486434"/>
    <w:rsid w:val="00487896"/>
    <w:rsid w:val="00491EEB"/>
    <w:rsid w:val="00491FEE"/>
    <w:rsid w:val="004945D7"/>
    <w:rsid w:val="00497444"/>
    <w:rsid w:val="004A26AF"/>
    <w:rsid w:val="004A3B0C"/>
    <w:rsid w:val="004A7E7F"/>
    <w:rsid w:val="004B0119"/>
    <w:rsid w:val="004B47AE"/>
    <w:rsid w:val="004B6138"/>
    <w:rsid w:val="004C065D"/>
    <w:rsid w:val="004C4121"/>
    <w:rsid w:val="004C6A1C"/>
    <w:rsid w:val="004C71B5"/>
    <w:rsid w:val="004D0A2B"/>
    <w:rsid w:val="004D56EB"/>
    <w:rsid w:val="004E074B"/>
    <w:rsid w:val="004E3845"/>
    <w:rsid w:val="004E5E99"/>
    <w:rsid w:val="004E7420"/>
    <w:rsid w:val="004F4271"/>
    <w:rsid w:val="004F5B1A"/>
    <w:rsid w:val="005025F1"/>
    <w:rsid w:val="00502905"/>
    <w:rsid w:val="00511F95"/>
    <w:rsid w:val="00512B72"/>
    <w:rsid w:val="00516EA4"/>
    <w:rsid w:val="005177E4"/>
    <w:rsid w:val="00522CCB"/>
    <w:rsid w:val="00524CAA"/>
    <w:rsid w:val="00524F7E"/>
    <w:rsid w:val="00525729"/>
    <w:rsid w:val="00525B10"/>
    <w:rsid w:val="00525C00"/>
    <w:rsid w:val="00525C0A"/>
    <w:rsid w:val="0052604F"/>
    <w:rsid w:val="005266F2"/>
    <w:rsid w:val="005367FE"/>
    <w:rsid w:val="0054307E"/>
    <w:rsid w:val="005458E8"/>
    <w:rsid w:val="00571EF7"/>
    <w:rsid w:val="00575F1D"/>
    <w:rsid w:val="005827C6"/>
    <w:rsid w:val="005843CD"/>
    <w:rsid w:val="00591761"/>
    <w:rsid w:val="00591EE9"/>
    <w:rsid w:val="00597DCE"/>
    <w:rsid w:val="005A00E2"/>
    <w:rsid w:val="005A2C19"/>
    <w:rsid w:val="005A72A4"/>
    <w:rsid w:val="005A7551"/>
    <w:rsid w:val="005B1D12"/>
    <w:rsid w:val="005B2C71"/>
    <w:rsid w:val="005B3AA7"/>
    <w:rsid w:val="005B6FEA"/>
    <w:rsid w:val="005B78F1"/>
    <w:rsid w:val="005C101C"/>
    <w:rsid w:val="005C34CC"/>
    <w:rsid w:val="005C4197"/>
    <w:rsid w:val="005C7117"/>
    <w:rsid w:val="005D1C7A"/>
    <w:rsid w:val="005D32E4"/>
    <w:rsid w:val="005D380E"/>
    <w:rsid w:val="005E0F64"/>
    <w:rsid w:val="005E2797"/>
    <w:rsid w:val="005E4D49"/>
    <w:rsid w:val="005F63C0"/>
    <w:rsid w:val="005F705E"/>
    <w:rsid w:val="005F7342"/>
    <w:rsid w:val="005F7CE1"/>
    <w:rsid w:val="00600476"/>
    <w:rsid w:val="006043AF"/>
    <w:rsid w:val="00605A6A"/>
    <w:rsid w:val="00606C2B"/>
    <w:rsid w:val="00610CAD"/>
    <w:rsid w:val="00611F06"/>
    <w:rsid w:val="00611F5A"/>
    <w:rsid w:val="00613F53"/>
    <w:rsid w:val="00614B6D"/>
    <w:rsid w:val="00615DD3"/>
    <w:rsid w:val="00616AAA"/>
    <w:rsid w:val="00621358"/>
    <w:rsid w:val="00626AB0"/>
    <w:rsid w:val="006344DD"/>
    <w:rsid w:val="00635C7B"/>
    <w:rsid w:val="00644A32"/>
    <w:rsid w:val="006453F8"/>
    <w:rsid w:val="006455C9"/>
    <w:rsid w:val="006501E5"/>
    <w:rsid w:val="00653B7C"/>
    <w:rsid w:val="00654A5D"/>
    <w:rsid w:val="00661349"/>
    <w:rsid w:val="0066779A"/>
    <w:rsid w:val="00670D74"/>
    <w:rsid w:val="00676E11"/>
    <w:rsid w:val="00677A28"/>
    <w:rsid w:val="00677CB3"/>
    <w:rsid w:val="00685051"/>
    <w:rsid w:val="00692727"/>
    <w:rsid w:val="006937E5"/>
    <w:rsid w:val="00695F0D"/>
    <w:rsid w:val="006A53C1"/>
    <w:rsid w:val="006B3AA0"/>
    <w:rsid w:val="006B65A1"/>
    <w:rsid w:val="006C5FB4"/>
    <w:rsid w:val="006C6EC7"/>
    <w:rsid w:val="006C79BA"/>
    <w:rsid w:val="006D6823"/>
    <w:rsid w:val="006D6BC2"/>
    <w:rsid w:val="006D7F81"/>
    <w:rsid w:val="006E0530"/>
    <w:rsid w:val="006E0783"/>
    <w:rsid w:val="006E261B"/>
    <w:rsid w:val="006E2A87"/>
    <w:rsid w:val="006E3386"/>
    <w:rsid w:val="006E5A5E"/>
    <w:rsid w:val="006E61B3"/>
    <w:rsid w:val="006F0190"/>
    <w:rsid w:val="006F1601"/>
    <w:rsid w:val="00701623"/>
    <w:rsid w:val="007079B5"/>
    <w:rsid w:val="00715C65"/>
    <w:rsid w:val="007165B9"/>
    <w:rsid w:val="007209F3"/>
    <w:rsid w:val="00721305"/>
    <w:rsid w:val="0072250B"/>
    <w:rsid w:val="00724E25"/>
    <w:rsid w:val="00725C29"/>
    <w:rsid w:val="00726475"/>
    <w:rsid w:val="00727EB2"/>
    <w:rsid w:val="00730CF9"/>
    <w:rsid w:val="00736B13"/>
    <w:rsid w:val="0074028D"/>
    <w:rsid w:val="007427BC"/>
    <w:rsid w:val="007449E8"/>
    <w:rsid w:val="0075029C"/>
    <w:rsid w:val="007506DA"/>
    <w:rsid w:val="007510E6"/>
    <w:rsid w:val="00752146"/>
    <w:rsid w:val="00753BF5"/>
    <w:rsid w:val="007620E9"/>
    <w:rsid w:val="00762B0C"/>
    <w:rsid w:val="007656E3"/>
    <w:rsid w:val="0076600A"/>
    <w:rsid w:val="00771CBA"/>
    <w:rsid w:val="00772737"/>
    <w:rsid w:val="00780148"/>
    <w:rsid w:val="00784CD1"/>
    <w:rsid w:val="00784E13"/>
    <w:rsid w:val="00786750"/>
    <w:rsid w:val="00787B74"/>
    <w:rsid w:val="00793FA0"/>
    <w:rsid w:val="00795931"/>
    <w:rsid w:val="007968B9"/>
    <w:rsid w:val="007A239C"/>
    <w:rsid w:val="007A36C6"/>
    <w:rsid w:val="007A469D"/>
    <w:rsid w:val="007A623F"/>
    <w:rsid w:val="007B2400"/>
    <w:rsid w:val="007B25F5"/>
    <w:rsid w:val="007B2E51"/>
    <w:rsid w:val="007B35CA"/>
    <w:rsid w:val="007B4013"/>
    <w:rsid w:val="007B50E6"/>
    <w:rsid w:val="007B5285"/>
    <w:rsid w:val="007B6E99"/>
    <w:rsid w:val="007B6F59"/>
    <w:rsid w:val="007C1429"/>
    <w:rsid w:val="007C28BC"/>
    <w:rsid w:val="007C404D"/>
    <w:rsid w:val="007C4FC3"/>
    <w:rsid w:val="007D03C5"/>
    <w:rsid w:val="007D0EFF"/>
    <w:rsid w:val="007D1E23"/>
    <w:rsid w:val="007D3A64"/>
    <w:rsid w:val="007D3DB2"/>
    <w:rsid w:val="007D3FB6"/>
    <w:rsid w:val="007D57F9"/>
    <w:rsid w:val="007E14D1"/>
    <w:rsid w:val="007E422B"/>
    <w:rsid w:val="007E4653"/>
    <w:rsid w:val="007E4FB8"/>
    <w:rsid w:val="007F662B"/>
    <w:rsid w:val="007F6D1E"/>
    <w:rsid w:val="0080727D"/>
    <w:rsid w:val="00807C5A"/>
    <w:rsid w:val="0082391D"/>
    <w:rsid w:val="00831DDA"/>
    <w:rsid w:val="00833F17"/>
    <w:rsid w:val="00842A0B"/>
    <w:rsid w:val="00843141"/>
    <w:rsid w:val="00845DE0"/>
    <w:rsid w:val="0084722D"/>
    <w:rsid w:val="008517F3"/>
    <w:rsid w:val="008543CD"/>
    <w:rsid w:val="00856054"/>
    <w:rsid w:val="00861527"/>
    <w:rsid w:val="00864DD4"/>
    <w:rsid w:val="008660A8"/>
    <w:rsid w:val="00867952"/>
    <w:rsid w:val="00867EF6"/>
    <w:rsid w:val="00871EDA"/>
    <w:rsid w:val="008733AB"/>
    <w:rsid w:val="00873532"/>
    <w:rsid w:val="00874AEC"/>
    <w:rsid w:val="0087781E"/>
    <w:rsid w:val="0088034F"/>
    <w:rsid w:val="0088129B"/>
    <w:rsid w:val="008835C6"/>
    <w:rsid w:val="00887DDB"/>
    <w:rsid w:val="00890869"/>
    <w:rsid w:val="0089179B"/>
    <w:rsid w:val="0089187F"/>
    <w:rsid w:val="00892AF6"/>
    <w:rsid w:val="00894031"/>
    <w:rsid w:val="008A405F"/>
    <w:rsid w:val="008B0894"/>
    <w:rsid w:val="008B1495"/>
    <w:rsid w:val="008B2B52"/>
    <w:rsid w:val="008B4557"/>
    <w:rsid w:val="008C0E89"/>
    <w:rsid w:val="008C73E0"/>
    <w:rsid w:val="008C7CA4"/>
    <w:rsid w:val="008D1443"/>
    <w:rsid w:val="008D1BCE"/>
    <w:rsid w:val="008D1C1D"/>
    <w:rsid w:val="008D5C29"/>
    <w:rsid w:val="008E1EB9"/>
    <w:rsid w:val="008E2FA7"/>
    <w:rsid w:val="008E5552"/>
    <w:rsid w:val="008F14DA"/>
    <w:rsid w:val="008F1CBB"/>
    <w:rsid w:val="008F5B5C"/>
    <w:rsid w:val="008F7E75"/>
    <w:rsid w:val="0090065D"/>
    <w:rsid w:val="00900762"/>
    <w:rsid w:val="00907AD7"/>
    <w:rsid w:val="0091241F"/>
    <w:rsid w:val="009131F6"/>
    <w:rsid w:val="009145B0"/>
    <w:rsid w:val="009169EB"/>
    <w:rsid w:val="00920076"/>
    <w:rsid w:val="009244BC"/>
    <w:rsid w:val="009334AB"/>
    <w:rsid w:val="009337B6"/>
    <w:rsid w:val="00940B61"/>
    <w:rsid w:val="00942A84"/>
    <w:rsid w:val="00944710"/>
    <w:rsid w:val="00950962"/>
    <w:rsid w:val="00954463"/>
    <w:rsid w:val="00972079"/>
    <w:rsid w:val="00975398"/>
    <w:rsid w:val="0098166B"/>
    <w:rsid w:val="00983063"/>
    <w:rsid w:val="009926A2"/>
    <w:rsid w:val="00995BCA"/>
    <w:rsid w:val="00995CB1"/>
    <w:rsid w:val="00996009"/>
    <w:rsid w:val="00996441"/>
    <w:rsid w:val="00997598"/>
    <w:rsid w:val="009A2097"/>
    <w:rsid w:val="009A21C4"/>
    <w:rsid w:val="009A4D04"/>
    <w:rsid w:val="009B0238"/>
    <w:rsid w:val="009B076A"/>
    <w:rsid w:val="009B3B12"/>
    <w:rsid w:val="009C3FF8"/>
    <w:rsid w:val="009C43AF"/>
    <w:rsid w:val="009C4E32"/>
    <w:rsid w:val="009C5806"/>
    <w:rsid w:val="009C5EA0"/>
    <w:rsid w:val="009C7F1D"/>
    <w:rsid w:val="009D1B87"/>
    <w:rsid w:val="009D4FC6"/>
    <w:rsid w:val="009D6351"/>
    <w:rsid w:val="009D7023"/>
    <w:rsid w:val="009D7CAB"/>
    <w:rsid w:val="009D7D0C"/>
    <w:rsid w:val="009E35CE"/>
    <w:rsid w:val="009E6AE4"/>
    <w:rsid w:val="009F29EE"/>
    <w:rsid w:val="009F2DBF"/>
    <w:rsid w:val="009F4BF7"/>
    <w:rsid w:val="00A00A88"/>
    <w:rsid w:val="00A03F99"/>
    <w:rsid w:val="00A0489B"/>
    <w:rsid w:val="00A04ABC"/>
    <w:rsid w:val="00A0670A"/>
    <w:rsid w:val="00A07F05"/>
    <w:rsid w:val="00A10F89"/>
    <w:rsid w:val="00A143A1"/>
    <w:rsid w:val="00A164D7"/>
    <w:rsid w:val="00A24840"/>
    <w:rsid w:val="00A24C52"/>
    <w:rsid w:val="00A27C10"/>
    <w:rsid w:val="00A3163F"/>
    <w:rsid w:val="00A32E2C"/>
    <w:rsid w:val="00A33F14"/>
    <w:rsid w:val="00A34D51"/>
    <w:rsid w:val="00A42783"/>
    <w:rsid w:val="00A4288E"/>
    <w:rsid w:val="00A462B3"/>
    <w:rsid w:val="00A50A6F"/>
    <w:rsid w:val="00A5188D"/>
    <w:rsid w:val="00A5307E"/>
    <w:rsid w:val="00A533A9"/>
    <w:rsid w:val="00A54A1A"/>
    <w:rsid w:val="00A56393"/>
    <w:rsid w:val="00A61439"/>
    <w:rsid w:val="00A658AF"/>
    <w:rsid w:val="00A67410"/>
    <w:rsid w:val="00A76B96"/>
    <w:rsid w:val="00A76FB7"/>
    <w:rsid w:val="00A77150"/>
    <w:rsid w:val="00A77305"/>
    <w:rsid w:val="00A82753"/>
    <w:rsid w:val="00A8404D"/>
    <w:rsid w:val="00A91112"/>
    <w:rsid w:val="00A92AA6"/>
    <w:rsid w:val="00A93B58"/>
    <w:rsid w:val="00A93C7A"/>
    <w:rsid w:val="00A94AD6"/>
    <w:rsid w:val="00A97A44"/>
    <w:rsid w:val="00AA249A"/>
    <w:rsid w:val="00AA445C"/>
    <w:rsid w:val="00AA500E"/>
    <w:rsid w:val="00AA7371"/>
    <w:rsid w:val="00AA74F0"/>
    <w:rsid w:val="00AA7E5E"/>
    <w:rsid w:val="00AB16F4"/>
    <w:rsid w:val="00AB25CD"/>
    <w:rsid w:val="00AB2D72"/>
    <w:rsid w:val="00AB3970"/>
    <w:rsid w:val="00AB46CE"/>
    <w:rsid w:val="00AC049F"/>
    <w:rsid w:val="00AC0C78"/>
    <w:rsid w:val="00AC11A3"/>
    <w:rsid w:val="00AC1BA6"/>
    <w:rsid w:val="00AC63DA"/>
    <w:rsid w:val="00AC71FB"/>
    <w:rsid w:val="00AC7FC4"/>
    <w:rsid w:val="00AD1016"/>
    <w:rsid w:val="00AD24F1"/>
    <w:rsid w:val="00AD42E5"/>
    <w:rsid w:val="00AE0CE3"/>
    <w:rsid w:val="00AE6B09"/>
    <w:rsid w:val="00AF14DC"/>
    <w:rsid w:val="00AF575A"/>
    <w:rsid w:val="00AF5C39"/>
    <w:rsid w:val="00AF6627"/>
    <w:rsid w:val="00B00B14"/>
    <w:rsid w:val="00B01E80"/>
    <w:rsid w:val="00B04482"/>
    <w:rsid w:val="00B056BF"/>
    <w:rsid w:val="00B06999"/>
    <w:rsid w:val="00B11340"/>
    <w:rsid w:val="00B13FF4"/>
    <w:rsid w:val="00B1703C"/>
    <w:rsid w:val="00B21284"/>
    <w:rsid w:val="00B2293D"/>
    <w:rsid w:val="00B355A6"/>
    <w:rsid w:val="00B37F47"/>
    <w:rsid w:val="00B42CF7"/>
    <w:rsid w:val="00B50035"/>
    <w:rsid w:val="00B50947"/>
    <w:rsid w:val="00B515B1"/>
    <w:rsid w:val="00B529E9"/>
    <w:rsid w:val="00B52BBF"/>
    <w:rsid w:val="00B65151"/>
    <w:rsid w:val="00B7149D"/>
    <w:rsid w:val="00B72AD4"/>
    <w:rsid w:val="00B7670B"/>
    <w:rsid w:val="00B803EA"/>
    <w:rsid w:val="00B830EA"/>
    <w:rsid w:val="00B90222"/>
    <w:rsid w:val="00B930C3"/>
    <w:rsid w:val="00B93248"/>
    <w:rsid w:val="00B93A31"/>
    <w:rsid w:val="00B96A17"/>
    <w:rsid w:val="00BA23C4"/>
    <w:rsid w:val="00BB0208"/>
    <w:rsid w:val="00BB4870"/>
    <w:rsid w:val="00BB7794"/>
    <w:rsid w:val="00BC250D"/>
    <w:rsid w:val="00BC3D2B"/>
    <w:rsid w:val="00BD3699"/>
    <w:rsid w:val="00BD389A"/>
    <w:rsid w:val="00BD5304"/>
    <w:rsid w:val="00BD5430"/>
    <w:rsid w:val="00BD7235"/>
    <w:rsid w:val="00BE07FF"/>
    <w:rsid w:val="00BE0B2D"/>
    <w:rsid w:val="00BE20CB"/>
    <w:rsid w:val="00BE340F"/>
    <w:rsid w:val="00BE461E"/>
    <w:rsid w:val="00BE6B15"/>
    <w:rsid w:val="00BE75CE"/>
    <w:rsid w:val="00BF19AE"/>
    <w:rsid w:val="00BF2E8A"/>
    <w:rsid w:val="00BF6CF1"/>
    <w:rsid w:val="00C0604D"/>
    <w:rsid w:val="00C070F3"/>
    <w:rsid w:val="00C11505"/>
    <w:rsid w:val="00C11DF6"/>
    <w:rsid w:val="00C1390E"/>
    <w:rsid w:val="00C1590C"/>
    <w:rsid w:val="00C1682F"/>
    <w:rsid w:val="00C16941"/>
    <w:rsid w:val="00C16BF8"/>
    <w:rsid w:val="00C176EA"/>
    <w:rsid w:val="00C17F5D"/>
    <w:rsid w:val="00C2441F"/>
    <w:rsid w:val="00C2508F"/>
    <w:rsid w:val="00C25543"/>
    <w:rsid w:val="00C2558A"/>
    <w:rsid w:val="00C25B8F"/>
    <w:rsid w:val="00C26F3D"/>
    <w:rsid w:val="00C32713"/>
    <w:rsid w:val="00C370BD"/>
    <w:rsid w:val="00C403A7"/>
    <w:rsid w:val="00C47644"/>
    <w:rsid w:val="00C52977"/>
    <w:rsid w:val="00C53986"/>
    <w:rsid w:val="00C613E9"/>
    <w:rsid w:val="00C61A47"/>
    <w:rsid w:val="00C64EBA"/>
    <w:rsid w:val="00C65D42"/>
    <w:rsid w:val="00C66A96"/>
    <w:rsid w:val="00C7121C"/>
    <w:rsid w:val="00C76C5E"/>
    <w:rsid w:val="00C81356"/>
    <w:rsid w:val="00C821F4"/>
    <w:rsid w:val="00C83C41"/>
    <w:rsid w:val="00C868E4"/>
    <w:rsid w:val="00C97012"/>
    <w:rsid w:val="00C9701E"/>
    <w:rsid w:val="00C97581"/>
    <w:rsid w:val="00C97BE3"/>
    <w:rsid w:val="00CC029D"/>
    <w:rsid w:val="00CC0EB7"/>
    <w:rsid w:val="00CC2CC4"/>
    <w:rsid w:val="00CC2DEB"/>
    <w:rsid w:val="00CC639E"/>
    <w:rsid w:val="00CC7F26"/>
    <w:rsid w:val="00CD48CE"/>
    <w:rsid w:val="00CE0036"/>
    <w:rsid w:val="00CE2055"/>
    <w:rsid w:val="00CF21B1"/>
    <w:rsid w:val="00CF73A5"/>
    <w:rsid w:val="00D00DED"/>
    <w:rsid w:val="00D016E5"/>
    <w:rsid w:val="00D07A79"/>
    <w:rsid w:val="00D10B17"/>
    <w:rsid w:val="00D123CE"/>
    <w:rsid w:val="00D12F30"/>
    <w:rsid w:val="00D2555A"/>
    <w:rsid w:val="00D25EF9"/>
    <w:rsid w:val="00D2742C"/>
    <w:rsid w:val="00D27740"/>
    <w:rsid w:val="00D27DE6"/>
    <w:rsid w:val="00D301C6"/>
    <w:rsid w:val="00D308D4"/>
    <w:rsid w:val="00D324C7"/>
    <w:rsid w:val="00D33E2F"/>
    <w:rsid w:val="00D4077B"/>
    <w:rsid w:val="00D44DBD"/>
    <w:rsid w:val="00D45E77"/>
    <w:rsid w:val="00D46441"/>
    <w:rsid w:val="00D51D38"/>
    <w:rsid w:val="00D535B9"/>
    <w:rsid w:val="00D54C78"/>
    <w:rsid w:val="00D5656A"/>
    <w:rsid w:val="00D63899"/>
    <w:rsid w:val="00D664F8"/>
    <w:rsid w:val="00D670F6"/>
    <w:rsid w:val="00D67E1A"/>
    <w:rsid w:val="00D746E6"/>
    <w:rsid w:val="00D764F6"/>
    <w:rsid w:val="00D77E2A"/>
    <w:rsid w:val="00D92814"/>
    <w:rsid w:val="00D958DB"/>
    <w:rsid w:val="00D97F3A"/>
    <w:rsid w:val="00DA229A"/>
    <w:rsid w:val="00DA2D44"/>
    <w:rsid w:val="00DA5679"/>
    <w:rsid w:val="00DB020B"/>
    <w:rsid w:val="00DB15AE"/>
    <w:rsid w:val="00DB16A4"/>
    <w:rsid w:val="00DB781B"/>
    <w:rsid w:val="00DB7AE6"/>
    <w:rsid w:val="00DC13A9"/>
    <w:rsid w:val="00DC4246"/>
    <w:rsid w:val="00DC4BF5"/>
    <w:rsid w:val="00DC4CE8"/>
    <w:rsid w:val="00DC744D"/>
    <w:rsid w:val="00DD4663"/>
    <w:rsid w:val="00DD5893"/>
    <w:rsid w:val="00DD685B"/>
    <w:rsid w:val="00DE0C8B"/>
    <w:rsid w:val="00DE2A97"/>
    <w:rsid w:val="00DE6435"/>
    <w:rsid w:val="00DE6B71"/>
    <w:rsid w:val="00DF03B1"/>
    <w:rsid w:val="00DF07AD"/>
    <w:rsid w:val="00DF0B74"/>
    <w:rsid w:val="00DF2CDB"/>
    <w:rsid w:val="00DF7396"/>
    <w:rsid w:val="00E01206"/>
    <w:rsid w:val="00E0296A"/>
    <w:rsid w:val="00E0554D"/>
    <w:rsid w:val="00E05FBA"/>
    <w:rsid w:val="00E0655F"/>
    <w:rsid w:val="00E07086"/>
    <w:rsid w:val="00E0735B"/>
    <w:rsid w:val="00E10939"/>
    <w:rsid w:val="00E1293B"/>
    <w:rsid w:val="00E20B3D"/>
    <w:rsid w:val="00E21F62"/>
    <w:rsid w:val="00E301C3"/>
    <w:rsid w:val="00E36AFE"/>
    <w:rsid w:val="00E4222E"/>
    <w:rsid w:val="00E4284D"/>
    <w:rsid w:val="00E445C3"/>
    <w:rsid w:val="00E47F01"/>
    <w:rsid w:val="00E5396F"/>
    <w:rsid w:val="00E54A38"/>
    <w:rsid w:val="00E5719B"/>
    <w:rsid w:val="00E615AA"/>
    <w:rsid w:val="00E61C3B"/>
    <w:rsid w:val="00E6598B"/>
    <w:rsid w:val="00E71393"/>
    <w:rsid w:val="00E71C8B"/>
    <w:rsid w:val="00E71F9C"/>
    <w:rsid w:val="00E73873"/>
    <w:rsid w:val="00E811F3"/>
    <w:rsid w:val="00E82510"/>
    <w:rsid w:val="00E82DD5"/>
    <w:rsid w:val="00E84329"/>
    <w:rsid w:val="00E90069"/>
    <w:rsid w:val="00E90A41"/>
    <w:rsid w:val="00E944BF"/>
    <w:rsid w:val="00E9524B"/>
    <w:rsid w:val="00E9740B"/>
    <w:rsid w:val="00EA22D4"/>
    <w:rsid w:val="00EA2B1F"/>
    <w:rsid w:val="00EA3263"/>
    <w:rsid w:val="00EA3852"/>
    <w:rsid w:val="00EA4C9C"/>
    <w:rsid w:val="00EA6A52"/>
    <w:rsid w:val="00EA7D25"/>
    <w:rsid w:val="00EA7E88"/>
    <w:rsid w:val="00EB2F86"/>
    <w:rsid w:val="00EB3823"/>
    <w:rsid w:val="00EB6D4E"/>
    <w:rsid w:val="00EB7F06"/>
    <w:rsid w:val="00EC0E75"/>
    <w:rsid w:val="00EC25DB"/>
    <w:rsid w:val="00EC5216"/>
    <w:rsid w:val="00EC684F"/>
    <w:rsid w:val="00EC6F9D"/>
    <w:rsid w:val="00ED1421"/>
    <w:rsid w:val="00ED484D"/>
    <w:rsid w:val="00ED4FD4"/>
    <w:rsid w:val="00ED500F"/>
    <w:rsid w:val="00EE07DA"/>
    <w:rsid w:val="00EE3713"/>
    <w:rsid w:val="00EE427F"/>
    <w:rsid w:val="00EE6B60"/>
    <w:rsid w:val="00EF2E4C"/>
    <w:rsid w:val="00EF4C91"/>
    <w:rsid w:val="00EF5C95"/>
    <w:rsid w:val="00F01D2B"/>
    <w:rsid w:val="00F06782"/>
    <w:rsid w:val="00F07D90"/>
    <w:rsid w:val="00F12CBC"/>
    <w:rsid w:val="00F14928"/>
    <w:rsid w:val="00F158C5"/>
    <w:rsid w:val="00F16235"/>
    <w:rsid w:val="00F20063"/>
    <w:rsid w:val="00F2198D"/>
    <w:rsid w:val="00F23F03"/>
    <w:rsid w:val="00F240C1"/>
    <w:rsid w:val="00F25D23"/>
    <w:rsid w:val="00F34501"/>
    <w:rsid w:val="00F36009"/>
    <w:rsid w:val="00F52A4F"/>
    <w:rsid w:val="00F52BAC"/>
    <w:rsid w:val="00F52C0C"/>
    <w:rsid w:val="00F57632"/>
    <w:rsid w:val="00F57B2C"/>
    <w:rsid w:val="00F7246D"/>
    <w:rsid w:val="00F75108"/>
    <w:rsid w:val="00F76064"/>
    <w:rsid w:val="00F76469"/>
    <w:rsid w:val="00F83804"/>
    <w:rsid w:val="00F85A64"/>
    <w:rsid w:val="00F86901"/>
    <w:rsid w:val="00F9625D"/>
    <w:rsid w:val="00FA0BEE"/>
    <w:rsid w:val="00FA4ACB"/>
    <w:rsid w:val="00FA4E86"/>
    <w:rsid w:val="00FA6DD3"/>
    <w:rsid w:val="00FA7290"/>
    <w:rsid w:val="00FA7E49"/>
    <w:rsid w:val="00FB1961"/>
    <w:rsid w:val="00FB5321"/>
    <w:rsid w:val="00FB675B"/>
    <w:rsid w:val="00FB6CC8"/>
    <w:rsid w:val="00FC0031"/>
    <w:rsid w:val="00FC00C6"/>
    <w:rsid w:val="00FC03F0"/>
    <w:rsid w:val="00FC1198"/>
    <w:rsid w:val="00FC4B96"/>
    <w:rsid w:val="00FC609B"/>
    <w:rsid w:val="00FC6470"/>
    <w:rsid w:val="00FC66B4"/>
    <w:rsid w:val="00FC6E01"/>
    <w:rsid w:val="00FD76A1"/>
    <w:rsid w:val="00FE08E4"/>
    <w:rsid w:val="00FE382E"/>
    <w:rsid w:val="00FE4C48"/>
    <w:rsid w:val="00FE5F8A"/>
    <w:rsid w:val="00FF0F12"/>
    <w:rsid w:val="00FF220D"/>
    <w:rsid w:val="00FF3AC0"/>
    <w:rsid w:val="00FF4D49"/>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D77F3"/>
  <w15:chartTrackingRefBased/>
  <w15:docId w15:val="{91FDECF4-5987-44C5-BC93-557971A4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B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D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13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2B1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47E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B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4D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13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65353"/>
    <w:pPr>
      <w:ind w:left="720"/>
      <w:contextualSpacing/>
    </w:pPr>
  </w:style>
  <w:style w:type="character" w:customStyle="1" w:styleId="Heading4Char">
    <w:name w:val="Heading 4 Char"/>
    <w:basedOn w:val="DefaultParagraphFont"/>
    <w:link w:val="Heading4"/>
    <w:uiPriority w:val="9"/>
    <w:rsid w:val="00EA2B1F"/>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EA2B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B1F"/>
    <w:rPr>
      <w:b/>
      <w:bCs/>
    </w:rPr>
  </w:style>
  <w:style w:type="character" w:customStyle="1" w:styleId="tree">
    <w:name w:val="tree"/>
    <w:basedOn w:val="DefaultParagraphFont"/>
    <w:rsid w:val="00EA2B1F"/>
  </w:style>
  <w:style w:type="paragraph" w:styleId="NoSpacing">
    <w:name w:val="No Spacing"/>
    <w:link w:val="NoSpacingChar"/>
    <w:uiPriority w:val="1"/>
    <w:qFormat/>
    <w:rsid w:val="00525C00"/>
    <w:pPr>
      <w:spacing w:after="0" w:line="240" w:lineRule="auto"/>
    </w:pPr>
    <w:rPr>
      <w:rFonts w:eastAsiaTheme="minorEastAsia"/>
    </w:rPr>
  </w:style>
  <w:style w:type="character" w:customStyle="1" w:styleId="NoSpacingChar">
    <w:name w:val="No Spacing Char"/>
    <w:basedOn w:val="DefaultParagraphFont"/>
    <w:link w:val="NoSpacing"/>
    <w:uiPriority w:val="1"/>
    <w:rsid w:val="00525C00"/>
    <w:rPr>
      <w:rFonts w:eastAsiaTheme="minorEastAsia"/>
    </w:rPr>
  </w:style>
  <w:style w:type="character" w:styleId="PlaceholderText">
    <w:name w:val="Placeholder Text"/>
    <w:basedOn w:val="DefaultParagraphFont"/>
    <w:uiPriority w:val="99"/>
    <w:semiHidden/>
    <w:rsid w:val="00442AC8"/>
    <w:rPr>
      <w:color w:val="808080"/>
    </w:rPr>
  </w:style>
  <w:style w:type="paragraph" w:styleId="Header">
    <w:name w:val="header"/>
    <w:basedOn w:val="Normal"/>
    <w:link w:val="HeaderChar"/>
    <w:uiPriority w:val="99"/>
    <w:unhideWhenUsed/>
    <w:rsid w:val="00FC4B96"/>
    <w:pPr>
      <w:tabs>
        <w:tab w:val="center" w:pos="4703"/>
        <w:tab w:val="right" w:pos="9406"/>
      </w:tabs>
      <w:spacing w:after="0" w:line="240" w:lineRule="auto"/>
    </w:pPr>
  </w:style>
  <w:style w:type="character" w:customStyle="1" w:styleId="HeaderChar">
    <w:name w:val="Header Char"/>
    <w:basedOn w:val="DefaultParagraphFont"/>
    <w:link w:val="Header"/>
    <w:uiPriority w:val="99"/>
    <w:rsid w:val="00FC4B96"/>
  </w:style>
  <w:style w:type="paragraph" w:styleId="Footer">
    <w:name w:val="footer"/>
    <w:basedOn w:val="Normal"/>
    <w:link w:val="FooterChar"/>
    <w:uiPriority w:val="99"/>
    <w:unhideWhenUsed/>
    <w:rsid w:val="00FC4B96"/>
    <w:pPr>
      <w:tabs>
        <w:tab w:val="center" w:pos="4703"/>
        <w:tab w:val="right" w:pos="9406"/>
      </w:tabs>
      <w:spacing w:after="0" w:line="240" w:lineRule="auto"/>
    </w:pPr>
  </w:style>
  <w:style w:type="character" w:customStyle="1" w:styleId="FooterChar">
    <w:name w:val="Footer Char"/>
    <w:basedOn w:val="DefaultParagraphFont"/>
    <w:link w:val="Footer"/>
    <w:uiPriority w:val="99"/>
    <w:rsid w:val="00FC4B96"/>
  </w:style>
  <w:style w:type="paragraph" w:styleId="TOCHeading">
    <w:name w:val="TOC Heading"/>
    <w:basedOn w:val="Heading1"/>
    <w:next w:val="Normal"/>
    <w:uiPriority w:val="39"/>
    <w:unhideWhenUsed/>
    <w:qFormat/>
    <w:rsid w:val="0006013D"/>
    <w:pPr>
      <w:outlineLvl w:val="9"/>
    </w:pPr>
  </w:style>
  <w:style w:type="paragraph" w:styleId="TOC2">
    <w:name w:val="toc 2"/>
    <w:basedOn w:val="Normal"/>
    <w:next w:val="Normal"/>
    <w:autoRedefine/>
    <w:uiPriority w:val="39"/>
    <w:unhideWhenUsed/>
    <w:rsid w:val="0006013D"/>
    <w:pPr>
      <w:spacing w:after="100"/>
      <w:ind w:left="220"/>
    </w:pPr>
  </w:style>
  <w:style w:type="paragraph" w:styleId="TOC3">
    <w:name w:val="toc 3"/>
    <w:basedOn w:val="Normal"/>
    <w:next w:val="Normal"/>
    <w:autoRedefine/>
    <w:uiPriority w:val="39"/>
    <w:unhideWhenUsed/>
    <w:rsid w:val="0006013D"/>
    <w:pPr>
      <w:spacing w:after="100"/>
      <w:ind w:left="440"/>
    </w:pPr>
  </w:style>
  <w:style w:type="character" w:styleId="Hyperlink">
    <w:name w:val="Hyperlink"/>
    <w:basedOn w:val="DefaultParagraphFont"/>
    <w:uiPriority w:val="99"/>
    <w:unhideWhenUsed/>
    <w:rsid w:val="0006013D"/>
    <w:rPr>
      <w:color w:val="0563C1" w:themeColor="hyperlink"/>
      <w:u w:val="single"/>
    </w:rPr>
  </w:style>
  <w:style w:type="table" w:styleId="TableGrid">
    <w:name w:val="Table Grid"/>
    <w:basedOn w:val="TableNormal"/>
    <w:uiPriority w:val="39"/>
    <w:rsid w:val="00645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23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AA445C"/>
    <w:pPr>
      <w:spacing w:after="100"/>
    </w:pPr>
  </w:style>
  <w:style w:type="character" w:styleId="FollowedHyperlink">
    <w:name w:val="FollowedHyperlink"/>
    <w:basedOn w:val="DefaultParagraphFont"/>
    <w:uiPriority w:val="99"/>
    <w:semiHidden/>
    <w:unhideWhenUsed/>
    <w:rsid w:val="00522CCB"/>
    <w:rPr>
      <w:color w:val="954F72" w:themeColor="followedHyperlink"/>
      <w:u w:val="single"/>
    </w:rPr>
  </w:style>
  <w:style w:type="character" w:customStyle="1" w:styleId="Heading5Char">
    <w:name w:val="Heading 5 Char"/>
    <w:basedOn w:val="DefaultParagraphFont"/>
    <w:link w:val="Heading5"/>
    <w:uiPriority w:val="9"/>
    <w:rsid w:val="00247E7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15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Data" Target="diagrams/data3.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theme" Target="theme/theme1.xml"/><Relationship Id="rId10" Type="http://schemas.openxmlformats.org/officeDocument/2006/relationships/hyperlink" Target="mailto:oluwatomilayoowoeye.oio@gmail.com" TargetMode="External"/><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39A1BB-B8D3-4EFC-A760-93787C31F972}"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EA67BA14-8065-42FD-820C-22944EE31C3C}">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chemeClr val="accent5">
                  <a:lumMod val="50000"/>
                </a:schemeClr>
              </a:solidFill>
            </a:rPr>
            <a:t>Class category</a:t>
          </a:r>
        </a:p>
      </dgm:t>
    </dgm:pt>
    <dgm:pt modelId="{28A19D5B-BB95-4170-A48B-6EF32D8DD730}" type="parTrans" cxnId="{1D2B3BFE-5B70-42F4-9110-FFDBFC984DD0}">
      <dgm:prSet/>
      <dgm:spPr/>
      <dgm:t>
        <a:bodyPr/>
        <a:lstStyle/>
        <a:p>
          <a:endParaRPr lang="en-US"/>
        </a:p>
      </dgm:t>
    </dgm:pt>
    <dgm:pt modelId="{D979EF12-2044-48D7-8E0C-DFA1E8A5789B}" type="sibTrans" cxnId="{1D2B3BFE-5B70-42F4-9110-FFDBFC984DD0}">
      <dgm:prSet/>
      <dgm:spPr/>
      <dgm:t>
        <a:bodyPr/>
        <a:lstStyle/>
        <a:p>
          <a:endParaRPr lang="en-US"/>
        </a:p>
      </dgm:t>
    </dgm:pt>
    <dgm:pt modelId="{1D2583EE-C529-48C9-8374-86BE9CCED4AC}">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chemeClr val="accent5">
                  <a:lumMod val="50000"/>
                </a:schemeClr>
              </a:solidFill>
            </a:rPr>
            <a:t>Class</a:t>
          </a:r>
        </a:p>
      </dgm:t>
    </dgm:pt>
    <dgm:pt modelId="{2B9B4DAA-0734-409F-923B-AB6B06ED7C6F}" type="parTrans" cxnId="{FA79A437-E56A-4D65-AE20-4F309EC5336B}">
      <dgm:prSet/>
      <dgm:spPr/>
      <dgm:t>
        <a:bodyPr/>
        <a:lstStyle/>
        <a:p>
          <a:endParaRPr lang="en-US"/>
        </a:p>
      </dgm:t>
    </dgm:pt>
    <dgm:pt modelId="{6AFEF800-2D62-44E9-A705-6A5A4E40BD0D}" type="sibTrans" cxnId="{FA79A437-E56A-4D65-AE20-4F309EC5336B}">
      <dgm:prSet/>
      <dgm:spPr/>
      <dgm:t>
        <a:bodyPr/>
        <a:lstStyle/>
        <a:p>
          <a:endParaRPr lang="en-US"/>
        </a:p>
      </dgm:t>
    </dgm:pt>
    <dgm:pt modelId="{B99A20D8-AD90-4176-A65F-56B4F8B4EFAF}">
      <dgm:prSet>
        <dgm:style>
          <a:lnRef idx="2">
            <a:schemeClr val="accent5"/>
          </a:lnRef>
          <a:fillRef idx="1">
            <a:schemeClr val="lt1"/>
          </a:fillRef>
          <a:effectRef idx="0">
            <a:schemeClr val="accent5"/>
          </a:effectRef>
          <a:fontRef idx="minor">
            <a:schemeClr val="dk1"/>
          </a:fontRef>
        </dgm:style>
      </dgm:prSet>
      <dgm:spPr/>
      <dgm:t>
        <a:bodyPr/>
        <a:lstStyle/>
        <a:p>
          <a:r>
            <a:rPr lang="en-US">
              <a:solidFill>
                <a:schemeClr val="accent5">
                  <a:lumMod val="50000"/>
                </a:schemeClr>
              </a:solidFill>
            </a:rPr>
            <a:t>Class arm</a:t>
          </a:r>
        </a:p>
      </dgm:t>
    </dgm:pt>
    <dgm:pt modelId="{3683E0AD-FD13-4C78-A318-E9E1C4D19448}" type="parTrans" cxnId="{C0963484-C47A-4C14-8801-CD9885538E02}">
      <dgm:prSet/>
      <dgm:spPr/>
      <dgm:t>
        <a:bodyPr/>
        <a:lstStyle/>
        <a:p>
          <a:endParaRPr lang="en-US"/>
        </a:p>
      </dgm:t>
    </dgm:pt>
    <dgm:pt modelId="{15A49522-480F-4C3A-BA00-25179A47BF79}" type="sibTrans" cxnId="{C0963484-C47A-4C14-8801-CD9885538E02}">
      <dgm:prSet/>
      <dgm:spPr/>
      <dgm:t>
        <a:bodyPr/>
        <a:lstStyle/>
        <a:p>
          <a:endParaRPr lang="en-US"/>
        </a:p>
      </dgm:t>
    </dgm:pt>
    <dgm:pt modelId="{8C2AE845-5E60-4A1A-B78E-99BFEA90CB94}" type="pres">
      <dgm:prSet presAssocID="{5239A1BB-B8D3-4EFC-A760-93787C31F972}" presName="diagram" presStyleCnt="0">
        <dgm:presLayoutVars>
          <dgm:chPref val="1"/>
          <dgm:dir/>
          <dgm:animOne val="branch"/>
          <dgm:animLvl val="lvl"/>
          <dgm:resizeHandles val="exact"/>
        </dgm:presLayoutVars>
      </dgm:prSet>
      <dgm:spPr/>
      <dgm:t>
        <a:bodyPr/>
        <a:lstStyle/>
        <a:p>
          <a:endParaRPr lang="en-US"/>
        </a:p>
      </dgm:t>
    </dgm:pt>
    <dgm:pt modelId="{3CEB3F1D-A6C0-4BD2-87A1-B69C8BED053F}" type="pres">
      <dgm:prSet presAssocID="{EA67BA14-8065-42FD-820C-22944EE31C3C}" presName="root1" presStyleCnt="0"/>
      <dgm:spPr/>
    </dgm:pt>
    <dgm:pt modelId="{AD707E8A-908D-485C-8F3B-12E643EA3E6B}" type="pres">
      <dgm:prSet presAssocID="{EA67BA14-8065-42FD-820C-22944EE31C3C}" presName="LevelOneTextNode" presStyleLbl="node0" presStyleIdx="0" presStyleCnt="1">
        <dgm:presLayoutVars>
          <dgm:chPref val="3"/>
        </dgm:presLayoutVars>
      </dgm:prSet>
      <dgm:spPr/>
      <dgm:t>
        <a:bodyPr/>
        <a:lstStyle/>
        <a:p>
          <a:endParaRPr lang="en-US"/>
        </a:p>
      </dgm:t>
    </dgm:pt>
    <dgm:pt modelId="{192E8BE6-3D5C-4F0C-82DB-0326EF0BFAC7}" type="pres">
      <dgm:prSet presAssocID="{EA67BA14-8065-42FD-820C-22944EE31C3C}" presName="level2hierChild" presStyleCnt="0"/>
      <dgm:spPr/>
    </dgm:pt>
    <dgm:pt modelId="{C23D29E8-5AB8-4018-97ED-F7353FDAB600}" type="pres">
      <dgm:prSet presAssocID="{2B9B4DAA-0734-409F-923B-AB6B06ED7C6F}" presName="conn2-1" presStyleLbl="parChTrans1D2" presStyleIdx="0" presStyleCnt="1"/>
      <dgm:spPr/>
      <dgm:t>
        <a:bodyPr/>
        <a:lstStyle/>
        <a:p>
          <a:endParaRPr lang="en-US"/>
        </a:p>
      </dgm:t>
    </dgm:pt>
    <dgm:pt modelId="{DC09BAAE-EE93-45FC-89E0-4E486FF94F6B}" type="pres">
      <dgm:prSet presAssocID="{2B9B4DAA-0734-409F-923B-AB6B06ED7C6F}" presName="connTx" presStyleLbl="parChTrans1D2" presStyleIdx="0" presStyleCnt="1"/>
      <dgm:spPr/>
      <dgm:t>
        <a:bodyPr/>
        <a:lstStyle/>
        <a:p>
          <a:endParaRPr lang="en-US"/>
        </a:p>
      </dgm:t>
    </dgm:pt>
    <dgm:pt modelId="{0C33B6BD-7D14-47E7-B1FD-821AB587800C}" type="pres">
      <dgm:prSet presAssocID="{1D2583EE-C529-48C9-8374-86BE9CCED4AC}" presName="root2" presStyleCnt="0"/>
      <dgm:spPr/>
    </dgm:pt>
    <dgm:pt modelId="{CBD95B32-A8B1-4B6F-A701-15792EAD47B8}" type="pres">
      <dgm:prSet presAssocID="{1D2583EE-C529-48C9-8374-86BE9CCED4AC}" presName="LevelTwoTextNode" presStyleLbl="node2" presStyleIdx="0" presStyleCnt="1">
        <dgm:presLayoutVars>
          <dgm:chPref val="3"/>
        </dgm:presLayoutVars>
      </dgm:prSet>
      <dgm:spPr/>
      <dgm:t>
        <a:bodyPr/>
        <a:lstStyle/>
        <a:p>
          <a:endParaRPr lang="en-US"/>
        </a:p>
      </dgm:t>
    </dgm:pt>
    <dgm:pt modelId="{EC0165CA-EB0E-4924-962C-181B5B5DF746}" type="pres">
      <dgm:prSet presAssocID="{1D2583EE-C529-48C9-8374-86BE9CCED4AC}" presName="level3hierChild" presStyleCnt="0"/>
      <dgm:spPr/>
    </dgm:pt>
    <dgm:pt modelId="{9E7D5004-DEAC-40D2-A334-2F6770A0E5CA}" type="pres">
      <dgm:prSet presAssocID="{3683E0AD-FD13-4C78-A318-E9E1C4D19448}" presName="conn2-1" presStyleLbl="parChTrans1D3" presStyleIdx="0" presStyleCnt="1"/>
      <dgm:spPr/>
      <dgm:t>
        <a:bodyPr/>
        <a:lstStyle/>
        <a:p>
          <a:endParaRPr lang="en-US"/>
        </a:p>
      </dgm:t>
    </dgm:pt>
    <dgm:pt modelId="{B6FAFFE6-BDD5-4E64-A8CE-E17D3A70D12C}" type="pres">
      <dgm:prSet presAssocID="{3683E0AD-FD13-4C78-A318-E9E1C4D19448}" presName="connTx" presStyleLbl="parChTrans1D3" presStyleIdx="0" presStyleCnt="1"/>
      <dgm:spPr/>
      <dgm:t>
        <a:bodyPr/>
        <a:lstStyle/>
        <a:p>
          <a:endParaRPr lang="en-US"/>
        </a:p>
      </dgm:t>
    </dgm:pt>
    <dgm:pt modelId="{0E2CB13E-EC4B-4BD7-9FF7-00F56B1E8EFD}" type="pres">
      <dgm:prSet presAssocID="{B99A20D8-AD90-4176-A65F-56B4F8B4EFAF}" presName="root2" presStyleCnt="0"/>
      <dgm:spPr/>
    </dgm:pt>
    <dgm:pt modelId="{3F1686F5-3B4C-4683-B227-F2C473409F80}" type="pres">
      <dgm:prSet presAssocID="{B99A20D8-AD90-4176-A65F-56B4F8B4EFAF}" presName="LevelTwoTextNode" presStyleLbl="node3" presStyleIdx="0" presStyleCnt="1">
        <dgm:presLayoutVars>
          <dgm:chPref val="3"/>
        </dgm:presLayoutVars>
      </dgm:prSet>
      <dgm:spPr/>
      <dgm:t>
        <a:bodyPr/>
        <a:lstStyle/>
        <a:p>
          <a:endParaRPr lang="en-US"/>
        </a:p>
      </dgm:t>
    </dgm:pt>
    <dgm:pt modelId="{E2D3A9C8-5222-4F86-B125-4A4C3EACD34F}" type="pres">
      <dgm:prSet presAssocID="{B99A20D8-AD90-4176-A65F-56B4F8B4EFAF}" presName="level3hierChild" presStyleCnt="0"/>
      <dgm:spPr/>
    </dgm:pt>
  </dgm:ptLst>
  <dgm:cxnLst>
    <dgm:cxn modelId="{9D927A3C-919F-4B44-B30E-504E94515D4F}" type="presOf" srcId="{5239A1BB-B8D3-4EFC-A760-93787C31F972}" destId="{8C2AE845-5E60-4A1A-B78E-99BFEA90CB94}" srcOrd="0" destOrd="0" presId="urn:microsoft.com/office/officeart/2005/8/layout/hierarchy2"/>
    <dgm:cxn modelId="{FA79A437-E56A-4D65-AE20-4F309EC5336B}" srcId="{EA67BA14-8065-42FD-820C-22944EE31C3C}" destId="{1D2583EE-C529-48C9-8374-86BE9CCED4AC}" srcOrd="0" destOrd="0" parTransId="{2B9B4DAA-0734-409F-923B-AB6B06ED7C6F}" sibTransId="{6AFEF800-2D62-44E9-A705-6A5A4E40BD0D}"/>
    <dgm:cxn modelId="{C88F9C46-E984-4109-BFD8-55276AD6B20B}" type="presOf" srcId="{2B9B4DAA-0734-409F-923B-AB6B06ED7C6F}" destId="{DC09BAAE-EE93-45FC-89E0-4E486FF94F6B}" srcOrd="1" destOrd="0" presId="urn:microsoft.com/office/officeart/2005/8/layout/hierarchy2"/>
    <dgm:cxn modelId="{68458E87-940A-4FCA-B398-2367D10D41D4}" type="presOf" srcId="{3683E0AD-FD13-4C78-A318-E9E1C4D19448}" destId="{9E7D5004-DEAC-40D2-A334-2F6770A0E5CA}" srcOrd="0" destOrd="0" presId="urn:microsoft.com/office/officeart/2005/8/layout/hierarchy2"/>
    <dgm:cxn modelId="{CA65582B-0151-4AED-8DCB-09F2C6533654}" type="presOf" srcId="{B99A20D8-AD90-4176-A65F-56B4F8B4EFAF}" destId="{3F1686F5-3B4C-4683-B227-F2C473409F80}" srcOrd="0" destOrd="0" presId="urn:microsoft.com/office/officeart/2005/8/layout/hierarchy2"/>
    <dgm:cxn modelId="{1D2B3BFE-5B70-42F4-9110-FFDBFC984DD0}" srcId="{5239A1BB-B8D3-4EFC-A760-93787C31F972}" destId="{EA67BA14-8065-42FD-820C-22944EE31C3C}" srcOrd="0" destOrd="0" parTransId="{28A19D5B-BB95-4170-A48B-6EF32D8DD730}" sibTransId="{D979EF12-2044-48D7-8E0C-DFA1E8A5789B}"/>
    <dgm:cxn modelId="{78F3B01E-6150-4956-B058-92D678ED0266}" type="presOf" srcId="{2B9B4DAA-0734-409F-923B-AB6B06ED7C6F}" destId="{C23D29E8-5AB8-4018-97ED-F7353FDAB600}" srcOrd="0" destOrd="0" presId="urn:microsoft.com/office/officeart/2005/8/layout/hierarchy2"/>
    <dgm:cxn modelId="{BD69F6F3-FD17-458F-9EC9-D28F903633AC}" type="presOf" srcId="{1D2583EE-C529-48C9-8374-86BE9CCED4AC}" destId="{CBD95B32-A8B1-4B6F-A701-15792EAD47B8}" srcOrd="0" destOrd="0" presId="urn:microsoft.com/office/officeart/2005/8/layout/hierarchy2"/>
    <dgm:cxn modelId="{C0963484-C47A-4C14-8801-CD9885538E02}" srcId="{1D2583EE-C529-48C9-8374-86BE9CCED4AC}" destId="{B99A20D8-AD90-4176-A65F-56B4F8B4EFAF}" srcOrd="0" destOrd="0" parTransId="{3683E0AD-FD13-4C78-A318-E9E1C4D19448}" sibTransId="{15A49522-480F-4C3A-BA00-25179A47BF79}"/>
    <dgm:cxn modelId="{629DBDB9-67D4-4322-9388-ADA3EA126866}" type="presOf" srcId="{EA67BA14-8065-42FD-820C-22944EE31C3C}" destId="{AD707E8A-908D-485C-8F3B-12E643EA3E6B}" srcOrd="0" destOrd="0" presId="urn:microsoft.com/office/officeart/2005/8/layout/hierarchy2"/>
    <dgm:cxn modelId="{E87E2DC1-18F0-4FFA-81C6-AFC0CFDCE057}" type="presOf" srcId="{3683E0AD-FD13-4C78-A318-E9E1C4D19448}" destId="{B6FAFFE6-BDD5-4E64-A8CE-E17D3A70D12C}" srcOrd="1" destOrd="0" presId="urn:microsoft.com/office/officeart/2005/8/layout/hierarchy2"/>
    <dgm:cxn modelId="{1C5DF958-2B6F-4F20-BA86-6631EBF1BC58}" type="presParOf" srcId="{8C2AE845-5E60-4A1A-B78E-99BFEA90CB94}" destId="{3CEB3F1D-A6C0-4BD2-87A1-B69C8BED053F}" srcOrd="0" destOrd="0" presId="urn:microsoft.com/office/officeart/2005/8/layout/hierarchy2"/>
    <dgm:cxn modelId="{80C2B23A-7A68-4166-A610-7B4FC8366139}" type="presParOf" srcId="{3CEB3F1D-A6C0-4BD2-87A1-B69C8BED053F}" destId="{AD707E8A-908D-485C-8F3B-12E643EA3E6B}" srcOrd="0" destOrd="0" presId="urn:microsoft.com/office/officeart/2005/8/layout/hierarchy2"/>
    <dgm:cxn modelId="{5DB6E49C-5D18-409B-8F77-6F08A43AA6B8}" type="presParOf" srcId="{3CEB3F1D-A6C0-4BD2-87A1-B69C8BED053F}" destId="{192E8BE6-3D5C-4F0C-82DB-0326EF0BFAC7}" srcOrd="1" destOrd="0" presId="urn:microsoft.com/office/officeart/2005/8/layout/hierarchy2"/>
    <dgm:cxn modelId="{B98E9AEF-EEC8-4937-9578-46D6BF1CE8CF}" type="presParOf" srcId="{192E8BE6-3D5C-4F0C-82DB-0326EF0BFAC7}" destId="{C23D29E8-5AB8-4018-97ED-F7353FDAB600}" srcOrd="0" destOrd="0" presId="urn:microsoft.com/office/officeart/2005/8/layout/hierarchy2"/>
    <dgm:cxn modelId="{6970A9AD-0701-4E17-97E4-CA908187B346}" type="presParOf" srcId="{C23D29E8-5AB8-4018-97ED-F7353FDAB600}" destId="{DC09BAAE-EE93-45FC-89E0-4E486FF94F6B}" srcOrd="0" destOrd="0" presId="urn:microsoft.com/office/officeart/2005/8/layout/hierarchy2"/>
    <dgm:cxn modelId="{D1FBFF09-2257-4F3C-9CAC-CFD0FDA01034}" type="presParOf" srcId="{192E8BE6-3D5C-4F0C-82DB-0326EF0BFAC7}" destId="{0C33B6BD-7D14-47E7-B1FD-821AB587800C}" srcOrd="1" destOrd="0" presId="urn:microsoft.com/office/officeart/2005/8/layout/hierarchy2"/>
    <dgm:cxn modelId="{262CAB8B-9AC7-4801-B7BC-EAC9580ED86C}" type="presParOf" srcId="{0C33B6BD-7D14-47E7-B1FD-821AB587800C}" destId="{CBD95B32-A8B1-4B6F-A701-15792EAD47B8}" srcOrd="0" destOrd="0" presId="urn:microsoft.com/office/officeart/2005/8/layout/hierarchy2"/>
    <dgm:cxn modelId="{E1C4A7DC-DBFC-46B2-8764-5048FABADC09}" type="presParOf" srcId="{0C33B6BD-7D14-47E7-B1FD-821AB587800C}" destId="{EC0165CA-EB0E-4924-962C-181B5B5DF746}" srcOrd="1" destOrd="0" presId="urn:microsoft.com/office/officeart/2005/8/layout/hierarchy2"/>
    <dgm:cxn modelId="{0CD5AF47-C5AF-4E66-BEB9-A801491AE028}" type="presParOf" srcId="{EC0165CA-EB0E-4924-962C-181B5B5DF746}" destId="{9E7D5004-DEAC-40D2-A334-2F6770A0E5CA}" srcOrd="0" destOrd="0" presId="urn:microsoft.com/office/officeart/2005/8/layout/hierarchy2"/>
    <dgm:cxn modelId="{A67064D6-13FF-457A-8DB6-538AD9F3AF81}" type="presParOf" srcId="{9E7D5004-DEAC-40D2-A334-2F6770A0E5CA}" destId="{B6FAFFE6-BDD5-4E64-A8CE-E17D3A70D12C}" srcOrd="0" destOrd="0" presId="urn:microsoft.com/office/officeart/2005/8/layout/hierarchy2"/>
    <dgm:cxn modelId="{C2521401-2E08-4102-8C32-0862EB170A83}" type="presParOf" srcId="{EC0165CA-EB0E-4924-962C-181B5B5DF746}" destId="{0E2CB13E-EC4B-4BD7-9FF7-00F56B1E8EFD}" srcOrd="1" destOrd="0" presId="urn:microsoft.com/office/officeart/2005/8/layout/hierarchy2"/>
    <dgm:cxn modelId="{1184CA72-2E71-46E5-BE31-B1AD293BA2A8}" type="presParOf" srcId="{0E2CB13E-EC4B-4BD7-9FF7-00F56B1E8EFD}" destId="{3F1686F5-3B4C-4683-B227-F2C473409F80}" srcOrd="0" destOrd="0" presId="urn:microsoft.com/office/officeart/2005/8/layout/hierarchy2"/>
    <dgm:cxn modelId="{3B9FD063-9781-4BB5-9DB4-EDA067D780EC}" type="presParOf" srcId="{0E2CB13E-EC4B-4BD7-9FF7-00F56B1E8EFD}" destId="{E2D3A9C8-5222-4F86-B125-4A4C3EACD34F}"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39A1BB-B8D3-4EFC-A760-93787C31F972}"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EA67BA14-8065-42FD-820C-22944EE31C3C}">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chemeClr val="accent5">
                  <a:lumMod val="50000"/>
                </a:schemeClr>
              </a:solidFill>
            </a:rPr>
            <a:t>Department</a:t>
          </a:r>
        </a:p>
      </dgm:t>
    </dgm:pt>
    <dgm:pt modelId="{28A19D5B-BB95-4170-A48B-6EF32D8DD730}" type="parTrans" cxnId="{1D2B3BFE-5B70-42F4-9110-FFDBFC984DD0}">
      <dgm:prSet/>
      <dgm:spPr/>
      <dgm:t>
        <a:bodyPr/>
        <a:lstStyle/>
        <a:p>
          <a:endParaRPr lang="en-US"/>
        </a:p>
      </dgm:t>
    </dgm:pt>
    <dgm:pt modelId="{D979EF12-2044-48D7-8E0C-DFA1E8A5789B}" type="sibTrans" cxnId="{1D2B3BFE-5B70-42F4-9110-FFDBFC984DD0}">
      <dgm:prSet/>
      <dgm:spPr/>
      <dgm:t>
        <a:bodyPr/>
        <a:lstStyle/>
        <a:p>
          <a:endParaRPr lang="en-US"/>
        </a:p>
      </dgm:t>
    </dgm:pt>
    <dgm:pt modelId="{1D2583EE-C529-48C9-8374-86BE9CCED4AC}">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chemeClr val="accent5">
                  <a:lumMod val="50000"/>
                </a:schemeClr>
              </a:solidFill>
            </a:rPr>
            <a:t>Subject/Course</a:t>
          </a:r>
        </a:p>
      </dgm:t>
    </dgm:pt>
    <dgm:pt modelId="{2B9B4DAA-0734-409F-923B-AB6B06ED7C6F}" type="parTrans" cxnId="{FA79A437-E56A-4D65-AE20-4F309EC5336B}">
      <dgm:prSet/>
      <dgm:spPr/>
      <dgm:t>
        <a:bodyPr/>
        <a:lstStyle/>
        <a:p>
          <a:endParaRPr lang="en-US"/>
        </a:p>
      </dgm:t>
    </dgm:pt>
    <dgm:pt modelId="{6AFEF800-2D62-44E9-A705-6A5A4E40BD0D}" type="sibTrans" cxnId="{FA79A437-E56A-4D65-AE20-4F309EC5336B}">
      <dgm:prSet/>
      <dgm:spPr/>
      <dgm:t>
        <a:bodyPr/>
        <a:lstStyle/>
        <a:p>
          <a:endParaRPr lang="en-US"/>
        </a:p>
      </dgm:t>
    </dgm:pt>
    <dgm:pt modelId="{B99A20D8-AD90-4176-A65F-56B4F8B4EFAF}">
      <dgm:prSet>
        <dgm:style>
          <a:lnRef idx="2">
            <a:schemeClr val="accent5"/>
          </a:lnRef>
          <a:fillRef idx="1">
            <a:schemeClr val="lt1"/>
          </a:fillRef>
          <a:effectRef idx="0">
            <a:schemeClr val="accent5"/>
          </a:effectRef>
          <a:fontRef idx="minor">
            <a:schemeClr val="dk1"/>
          </a:fontRef>
        </dgm:style>
      </dgm:prSet>
      <dgm:spPr/>
      <dgm:t>
        <a:bodyPr/>
        <a:lstStyle/>
        <a:p>
          <a:r>
            <a:rPr lang="en-US">
              <a:solidFill>
                <a:schemeClr val="accent5">
                  <a:lumMod val="50000"/>
                </a:schemeClr>
              </a:solidFill>
            </a:rPr>
            <a:t>Teacher</a:t>
          </a:r>
        </a:p>
      </dgm:t>
    </dgm:pt>
    <dgm:pt modelId="{3683E0AD-FD13-4C78-A318-E9E1C4D19448}" type="parTrans" cxnId="{C0963484-C47A-4C14-8801-CD9885538E02}">
      <dgm:prSet/>
      <dgm:spPr/>
      <dgm:t>
        <a:bodyPr/>
        <a:lstStyle/>
        <a:p>
          <a:endParaRPr lang="en-US"/>
        </a:p>
      </dgm:t>
    </dgm:pt>
    <dgm:pt modelId="{15A49522-480F-4C3A-BA00-25179A47BF79}" type="sibTrans" cxnId="{C0963484-C47A-4C14-8801-CD9885538E02}">
      <dgm:prSet/>
      <dgm:spPr/>
      <dgm:t>
        <a:bodyPr/>
        <a:lstStyle/>
        <a:p>
          <a:endParaRPr lang="en-US"/>
        </a:p>
      </dgm:t>
    </dgm:pt>
    <dgm:pt modelId="{8C2AE845-5E60-4A1A-B78E-99BFEA90CB94}" type="pres">
      <dgm:prSet presAssocID="{5239A1BB-B8D3-4EFC-A760-93787C31F972}" presName="diagram" presStyleCnt="0">
        <dgm:presLayoutVars>
          <dgm:chPref val="1"/>
          <dgm:dir/>
          <dgm:animOne val="branch"/>
          <dgm:animLvl val="lvl"/>
          <dgm:resizeHandles val="exact"/>
        </dgm:presLayoutVars>
      </dgm:prSet>
      <dgm:spPr/>
      <dgm:t>
        <a:bodyPr/>
        <a:lstStyle/>
        <a:p>
          <a:endParaRPr lang="en-US"/>
        </a:p>
      </dgm:t>
    </dgm:pt>
    <dgm:pt modelId="{3CEB3F1D-A6C0-4BD2-87A1-B69C8BED053F}" type="pres">
      <dgm:prSet presAssocID="{EA67BA14-8065-42FD-820C-22944EE31C3C}" presName="root1" presStyleCnt="0"/>
      <dgm:spPr/>
    </dgm:pt>
    <dgm:pt modelId="{AD707E8A-908D-485C-8F3B-12E643EA3E6B}" type="pres">
      <dgm:prSet presAssocID="{EA67BA14-8065-42FD-820C-22944EE31C3C}" presName="LevelOneTextNode" presStyleLbl="node0" presStyleIdx="0" presStyleCnt="1">
        <dgm:presLayoutVars>
          <dgm:chPref val="3"/>
        </dgm:presLayoutVars>
      </dgm:prSet>
      <dgm:spPr/>
      <dgm:t>
        <a:bodyPr/>
        <a:lstStyle/>
        <a:p>
          <a:endParaRPr lang="en-US"/>
        </a:p>
      </dgm:t>
    </dgm:pt>
    <dgm:pt modelId="{192E8BE6-3D5C-4F0C-82DB-0326EF0BFAC7}" type="pres">
      <dgm:prSet presAssocID="{EA67BA14-8065-42FD-820C-22944EE31C3C}" presName="level2hierChild" presStyleCnt="0"/>
      <dgm:spPr/>
    </dgm:pt>
    <dgm:pt modelId="{C23D29E8-5AB8-4018-97ED-F7353FDAB600}" type="pres">
      <dgm:prSet presAssocID="{2B9B4DAA-0734-409F-923B-AB6B06ED7C6F}" presName="conn2-1" presStyleLbl="parChTrans1D2" presStyleIdx="0" presStyleCnt="1"/>
      <dgm:spPr/>
      <dgm:t>
        <a:bodyPr/>
        <a:lstStyle/>
        <a:p>
          <a:endParaRPr lang="en-US"/>
        </a:p>
      </dgm:t>
    </dgm:pt>
    <dgm:pt modelId="{DC09BAAE-EE93-45FC-89E0-4E486FF94F6B}" type="pres">
      <dgm:prSet presAssocID="{2B9B4DAA-0734-409F-923B-AB6B06ED7C6F}" presName="connTx" presStyleLbl="parChTrans1D2" presStyleIdx="0" presStyleCnt="1"/>
      <dgm:spPr/>
      <dgm:t>
        <a:bodyPr/>
        <a:lstStyle/>
        <a:p>
          <a:endParaRPr lang="en-US"/>
        </a:p>
      </dgm:t>
    </dgm:pt>
    <dgm:pt modelId="{0C33B6BD-7D14-47E7-B1FD-821AB587800C}" type="pres">
      <dgm:prSet presAssocID="{1D2583EE-C529-48C9-8374-86BE9CCED4AC}" presName="root2" presStyleCnt="0"/>
      <dgm:spPr/>
    </dgm:pt>
    <dgm:pt modelId="{CBD95B32-A8B1-4B6F-A701-15792EAD47B8}" type="pres">
      <dgm:prSet presAssocID="{1D2583EE-C529-48C9-8374-86BE9CCED4AC}" presName="LevelTwoTextNode" presStyleLbl="node2" presStyleIdx="0" presStyleCnt="1">
        <dgm:presLayoutVars>
          <dgm:chPref val="3"/>
        </dgm:presLayoutVars>
      </dgm:prSet>
      <dgm:spPr/>
      <dgm:t>
        <a:bodyPr/>
        <a:lstStyle/>
        <a:p>
          <a:endParaRPr lang="en-US"/>
        </a:p>
      </dgm:t>
    </dgm:pt>
    <dgm:pt modelId="{EC0165CA-EB0E-4924-962C-181B5B5DF746}" type="pres">
      <dgm:prSet presAssocID="{1D2583EE-C529-48C9-8374-86BE9CCED4AC}" presName="level3hierChild" presStyleCnt="0"/>
      <dgm:spPr/>
    </dgm:pt>
    <dgm:pt modelId="{9E7D5004-DEAC-40D2-A334-2F6770A0E5CA}" type="pres">
      <dgm:prSet presAssocID="{3683E0AD-FD13-4C78-A318-E9E1C4D19448}" presName="conn2-1" presStyleLbl="parChTrans1D3" presStyleIdx="0" presStyleCnt="1"/>
      <dgm:spPr/>
      <dgm:t>
        <a:bodyPr/>
        <a:lstStyle/>
        <a:p>
          <a:endParaRPr lang="en-US"/>
        </a:p>
      </dgm:t>
    </dgm:pt>
    <dgm:pt modelId="{B6FAFFE6-BDD5-4E64-A8CE-E17D3A70D12C}" type="pres">
      <dgm:prSet presAssocID="{3683E0AD-FD13-4C78-A318-E9E1C4D19448}" presName="connTx" presStyleLbl="parChTrans1D3" presStyleIdx="0" presStyleCnt="1"/>
      <dgm:spPr/>
      <dgm:t>
        <a:bodyPr/>
        <a:lstStyle/>
        <a:p>
          <a:endParaRPr lang="en-US"/>
        </a:p>
      </dgm:t>
    </dgm:pt>
    <dgm:pt modelId="{0E2CB13E-EC4B-4BD7-9FF7-00F56B1E8EFD}" type="pres">
      <dgm:prSet presAssocID="{B99A20D8-AD90-4176-A65F-56B4F8B4EFAF}" presName="root2" presStyleCnt="0"/>
      <dgm:spPr/>
    </dgm:pt>
    <dgm:pt modelId="{3F1686F5-3B4C-4683-B227-F2C473409F80}" type="pres">
      <dgm:prSet presAssocID="{B99A20D8-AD90-4176-A65F-56B4F8B4EFAF}" presName="LevelTwoTextNode" presStyleLbl="node3" presStyleIdx="0" presStyleCnt="1">
        <dgm:presLayoutVars>
          <dgm:chPref val="3"/>
        </dgm:presLayoutVars>
      </dgm:prSet>
      <dgm:spPr/>
      <dgm:t>
        <a:bodyPr/>
        <a:lstStyle/>
        <a:p>
          <a:endParaRPr lang="en-US"/>
        </a:p>
      </dgm:t>
    </dgm:pt>
    <dgm:pt modelId="{E2D3A9C8-5222-4F86-B125-4A4C3EACD34F}" type="pres">
      <dgm:prSet presAssocID="{B99A20D8-AD90-4176-A65F-56B4F8B4EFAF}" presName="level3hierChild" presStyleCnt="0"/>
      <dgm:spPr/>
    </dgm:pt>
  </dgm:ptLst>
  <dgm:cxnLst>
    <dgm:cxn modelId="{9D927A3C-919F-4B44-B30E-504E94515D4F}" type="presOf" srcId="{5239A1BB-B8D3-4EFC-A760-93787C31F972}" destId="{8C2AE845-5E60-4A1A-B78E-99BFEA90CB94}" srcOrd="0" destOrd="0" presId="urn:microsoft.com/office/officeart/2005/8/layout/hierarchy2"/>
    <dgm:cxn modelId="{FA79A437-E56A-4D65-AE20-4F309EC5336B}" srcId="{EA67BA14-8065-42FD-820C-22944EE31C3C}" destId="{1D2583EE-C529-48C9-8374-86BE9CCED4AC}" srcOrd="0" destOrd="0" parTransId="{2B9B4DAA-0734-409F-923B-AB6B06ED7C6F}" sibTransId="{6AFEF800-2D62-44E9-A705-6A5A4E40BD0D}"/>
    <dgm:cxn modelId="{C88F9C46-E984-4109-BFD8-55276AD6B20B}" type="presOf" srcId="{2B9B4DAA-0734-409F-923B-AB6B06ED7C6F}" destId="{DC09BAAE-EE93-45FC-89E0-4E486FF94F6B}" srcOrd="1" destOrd="0" presId="urn:microsoft.com/office/officeart/2005/8/layout/hierarchy2"/>
    <dgm:cxn modelId="{68458E87-940A-4FCA-B398-2367D10D41D4}" type="presOf" srcId="{3683E0AD-FD13-4C78-A318-E9E1C4D19448}" destId="{9E7D5004-DEAC-40D2-A334-2F6770A0E5CA}" srcOrd="0" destOrd="0" presId="urn:microsoft.com/office/officeart/2005/8/layout/hierarchy2"/>
    <dgm:cxn modelId="{CA65582B-0151-4AED-8DCB-09F2C6533654}" type="presOf" srcId="{B99A20D8-AD90-4176-A65F-56B4F8B4EFAF}" destId="{3F1686F5-3B4C-4683-B227-F2C473409F80}" srcOrd="0" destOrd="0" presId="urn:microsoft.com/office/officeart/2005/8/layout/hierarchy2"/>
    <dgm:cxn modelId="{1D2B3BFE-5B70-42F4-9110-FFDBFC984DD0}" srcId="{5239A1BB-B8D3-4EFC-A760-93787C31F972}" destId="{EA67BA14-8065-42FD-820C-22944EE31C3C}" srcOrd="0" destOrd="0" parTransId="{28A19D5B-BB95-4170-A48B-6EF32D8DD730}" sibTransId="{D979EF12-2044-48D7-8E0C-DFA1E8A5789B}"/>
    <dgm:cxn modelId="{78F3B01E-6150-4956-B058-92D678ED0266}" type="presOf" srcId="{2B9B4DAA-0734-409F-923B-AB6B06ED7C6F}" destId="{C23D29E8-5AB8-4018-97ED-F7353FDAB600}" srcOrd="0" destOrd="0" presId="urn:microsoft.com/office/officeart/2005/8/layout/hierarchy2"/>
    <dgm:cxn modelId="{BD69F6F3-FD17-458F-9EC9-D28F903633AC}" type="presOf" srcId="{1D2583EE-C529-48C9-8374-86BE9CCED4AC}" destId="{CBD95B32-A8B1-4B6F-A701-15792EAD47B8}" srcOrd="0" destOrd="0" presId="urn:microsoft.com/office/officeart/2005/8/layout/hierarchy2"/>
    <dgm:cxn modelId="{C0963484-C47A-4C14-8801-CD9885538E02}" srcId="{1D2583EE-C529-48C9-8374-86BE9CCED4AC}" destId="{B99A20D8-AD90-4176-A65F-56B4F8B4EFAF}" srcOrd="0" destOrd="0" parTransId="{3683E0AD-FD13-4C78-A318-E9E1C4D19448}" sibTransId="{15A49522-480F-4C3A-BA00-25179A47BF79}"/>
    <dgm:cxn modelId="{629DBDB9-67D4-4322-9388-ADA3EA126866}" type="presOf" srcId="{EA67BA14-8065-42FD-820C-22944EE31C3C}" destId="{AD707E8A-908D-485C-8F3B-12E643EA3E6B}" srcOrd="0" destOrd="0" presId="urn:microsoft.com/office/officeart/2005/8/layout/hierarchy2"/>
    <dgm:cxn modelId="{E87E2DC1-18F0-4FFA-81C6-AFC0CFDCE057}" type="presOf" srcId="{3683E0AD-FD13-4C78-A318-E9E1C4D19448}" destId="{B6FAFFE6-BDD5-4E64-A8CE-E17D3A70D12C}" srcOrd="1" destOrd="0" presId="urn:microsoft.com/office/officeart/2005/8/layout/hierarchy2"/>
    <dgm:cxn modelId="{1C5DF958-2B6F-4F20-BA86-6631EBF1BC58}" type="presParOf" srcId="{8C2AE845-5E60-4A1A-B78E-99BFEA90CB94}" destId="{3CEB3F1D-A6C0-4BD2-87A1-B69C8BED053F}" srcOrd="0" destOrd="0" presId="urn:microsoft.com/office/officeart/2005/8/layout/hierarchy2"/>
    <dgm:cxn modelId="{80C2B23A-7A68-4166-A610-7B4FC8366139}" type="presParOf" srcId="{3CEB3F1D-A6C0-4BD2-87A1-B69C8BED053F}" destId="{AD707E8A-908D-485C-8F3B-12E643EA3E6B}" srcOrd="0" destOrd="0" presId="urn:microsoft.com/office/officeart/2005/8/layout/hierarchy2"/>
    <dgm:cxn modelId="{5DB6E49C-5D18-409B-8F77-6F08A43AA6B8}" type="presParOf" srcId="{3CEB3F1D-A6C0-4BD2-87A1-B69C8BED053F}" destId="{192E8BE6-3D5C-4F0C-82DB-0326EF0BFAC7}" srcOrd="1" destOrd="0" presId="urn:microsoft.com/office/officeart/2005/8/layout/hierarchy2"/>
    <dgm:cxn modelId="{B98E9AEF-EEC8-4937-9578-46D6BF1CE8CF}" type="presParOf" srcId="{192E8BE6-3D5C-4F0C-82DB-0326EF0BFAC7}" destId="{C23D29E8-5AB8-4018-97ED-F7353FDAB600}" srcOrd="0" destOrd="0" presId="urn:microsoft.com/office/officeart/2005/8/layout/hierarchy2"/>
    <dgm:cxn modelId="{6970A9AD-0701-4E17-97E4-CA908187B346}" type="presParOf" srcId="{C23D29E8-5AB8-4018-97ED-F7353FDAB600}" destId="{DC09BAAE-EE93-45FC-89E0-4E486FF94F6B}" srcOrd="0" destOrd="0" presId="urn:microsoft.com/office/officeart/2005/8/layout/hierarchy2"/>
    <dgm:cxn modelId="{D1FBFF09-2257-4F3C-9CAC-CFD0FDA01034}" type="presParOf" srcId="{192E8BE6-3D5C-4F0C-82DB-0326EF0BFAC7}" destId="{0C33B6BD-7D14-47E7-B1FD-821AB587800C}" srcOrd="1" destOrd="0" presId="urn:microsoft.com/office/officeart/2005/8/layout/hierarchy2"/>
    <dgm:cxn modelId="{262CAB8B-9AC7-4801-B7BC-EAC9580ED86C}" type="presParOf" srcId="{0C33B6BD-7D14-47E7-B1FD-821AB587800C}" destId="{CBD95B32-A8B1-4B6F-A701-15792EAD47B8}" srcOrd="0" destOrd="0" presId="urn:microsoft.com/office/officeart/2005/8/layout/hierarchy2"/>
    <dgm:cxn modelId="{E1C4A7DC-DBFC-46B2-8764-5048FABADC09}" type="presParOf" srcId="{0C33B6BD-7D14-47E7-B1FD-821AB587800C}" destId="{EC0165CA-EB0E-4924-962C-181B5B5DF746}" srcOrd="1" destOrd="0" presId="urn:microsoft.com/office/officeart/2005/8/layout/hierarchy2"/>
    <dgm:cxn modelId="{0CD5AF47-C5AF-4E66-BEB9-A801491AE028}" type="presParOf" srcId="{EC0165CA-EB0E-4924-962C-181B5B5DF746}" destId="{9E7D5004-DEAC-40D2-A334-2F6770A0E5CA}" srcOrd="0" destOrd="0" presId="urn:microsoft.com/office/officeart/2005/8/layout/hierarchy2"/>
    <dgm:cxn modelId="{A67064D6-13FF-457A-8DB6-538AD9F3AF81}" type="presParOf" srcId="{9E7D5004-DEAC-40D2-A334-2F6770A0E5CA}" destId="{B6FAFFE6-BDD5-4E64-A8CE-E17D3A70D12C}" srcOrd="0" destOrd="0" presId="urn:microsoft.com/office/officeart/2005/8/layout/hierarchy2"/>
    <dgm:cxn modelId="{C2521401-2E08-4102-8C32-0862EB170A83}" type="presParOf" srcId="{EC0165CA-EB0E-4924-962C-181B5B5DF746}" destId="{0E2CB13E-EC4B-4BD7-9FF7-00F56B1E8EFD}" srcOrd="1" destOrd="0" presId="urn:microsoft.com/office/officeart/2005/8/layout/hierarchy2"/>
    <dgm:cxn modelId="{1184CA72-2E71-46E5-BE31-B1AD293BA2A8}" type="presParOf" srcId="{0E2CB13E-EC4B-4BD7-9FF7-00F56B1E8EFD}" destId="{3F1686F5-3B4C-4683-B227-F2C473409F80}" srcOrd="0" destOrd="0" presId="urn:microsoft.com/office/officeart/2005/8/layout/hierarchy2"/>
    <dgm:cxn modelId="{3B9FD063-9781-4BB5-9DB4-EDA067D780EC}" type="presParOf" srcId="{0E2CB13E-EC4B-4BD7-9FF7-00F56B1E8EFD}" destId="{E2D3A9C8-5222-4F86-B125-4A4C3EACD34F}"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255206D-D8D0-45D3-A79B-AA45AC1EDA0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E624220-8531-4A31-B265-0A2D1ED266BB}">
      <dgm:prSet phldrT="[Text]"/>
      <dgm:spPr>
        <a:noFill/>
        <a:ln>
          <a:solidFill>
            <a:schemeClr val="accent5">
              <a:lumMod val="75000"/>
            </a:schemeClr>
          </a:solidFill>
        </a:ln>
      </dgm:spPr>
      <dgm:t>
        <a:bodyPr/>
        <a:lstStyle/>
        <a:p>
          <a:r>
            <a:rPr lang="en-US">
              <a:solidFill>
                <a:schemeClr val="accent5">
                  <a:lumMod val="50000"/>
                </a:schemeClr>
              </a:solidFill>
            </a:rPr>
            <a:t>Department</a:t>
          </a:r>
        </a:p>
      </dgm:t>
    </dgm:pt>
    <dgm:pt modelId="{6C490E71-B036-4C35-8CE0-FB92A5189A16}" type="parTrans" cxnId="{E819D975-AC61-4EF0-8A2B-56E9B5924152}">
      <dgm:prSet/>
      <dgm:spPr/>
      <dgm:t>
        <a:bodyPr/>
        <a:lstStyle/>
        <a:p>
          <a:endParaRPr lang="en-US"/>
        </a:p>
      </dgm:t>
    </dgm:pt>
    <dgm:pt modelId="{4D61C959-B003-4499-A5FF-FA1A6E5E23A4}" type="sibTrans" cxnId="{E819D975-AC61-4EF0-8A2B-56E9B5924152}">
      <dgm:prSet/>
      <dgm:spPr/>
      <dgm:t>
        <a:bodyPr/>
        <a:lstStyle/>
        <a:p>
          <a:endParaRPr lang="en-US"/>
        </a:p>
      </dgm:t>
    </dgm:pt>
    <dgm:pt modelId="{869AEC1E-964B-408C-870E-00482A71DB4B}">
      <dgm:prSet phldrT="[Text]"/>
      <dgm:spPr>
        <a:noFill/>
        <a:ln>
          <a:solidFill>
            <a:schemeClr val="accent5">
              <a:lumMod val="75000"/>
            </a:schemeClr>
          </a:solidFill>
        </a:ln>
      </dgm:spPr>
      <dgm:t>
        <a:bodyPr/>
        <a:lstStyle/>
        <a:p>
          <a:r>
            <a:rPr lang="en-US">
              <a:solidFill>
                <a:schemeClr val="accent5">
                  <a:lumMod val="50000"/>
                </a:schemeClr>
              </a:solidFill>
            </a:rPr>
            <a:t>Subject/Course</a:t>
          </a:r>
        </a:p>
      </dgm:t>
    </dgm:pt>
    <dgm:pt modelId="{8B19922D-3D51-4066-B90E-4CD2D6AE4F10}" type="parTrans" cxnId="{8948C350-13B6-4850-841A-1308937F1554}">
      <dgm:prSet/>
      <dgm:spPr/>
      <dgm:t>
        <a:bodyPr/>
        <a:lstStyle/>
        <a:p>
          <a:endParaRPr lang="en-US"/>
        </a:p>
      </dgm:t>
    </dgm:pt>
    <dgm:pt modelId="{DA01E1FD-4DC5-4B73-94A8-87A313E02482}" type="sibTrans" cxnId="{8948C350-13B6-4850-841A-1308937F1554}">
      <dgm:prSet/>
      <dgm:spPr/>
      <dgm:t>
        <a:bodyPr/>
        <a:lstStyle/>
        <a:p>
          <a:endParaRPr lang="en-US"/>
        </a:p>
      </dgm:t>
    </dgm:pt>
    <dgm:pt modelId="{05F43EC4-651E-4E17-8FB8-2CF359BB47E4}">
      <dgm:prSet phldrT="[Text]"/>
      <dgm:spPr>
        <a:noFill/>
        <a:ln>
          <a:solidFill>
            <a:schemeClr val="accent5">
              <a:lumMod val="75000"/>
            </a:schemeClr>
          </a:solidFill>
        </a:ln>
      </dgm:spPr>
      <dgm:t>
        <a:bodyPr/>
        <a:lstStyle/>
        <a:p>
          <a:r>
            <a:rPr lang="en-US">
              <a:solidFill>
                <a:schemeClr val="accent5">
                  <a:lumMod val="50000"/>
                </a:schemeClr>
              </a:solidFill>
            </a:rPr>
            <a:t>Child subject</a:t>
          </a:r>
          <a:r>
            <a:rPr lang="en-US" baseline="-25000">
              <a:solidFill>
                <a:schemeClr val="accent5">
                  <a:lumMod val="50000"/>
                </a:schemeClr>
              </a:solidFill>
            </a:rPr>
            <a:t>1</a:t>
          </a:r>
        </a:p>
      </dgm:t>
    </dgm:pt>
    <dgm:pt modelId="{FEA60FBB-0087-4120-BD78-B51AECADF7EE}" type="parTrans" cxnId="{C4C4083B-2BBA-4844-A954-BE047A50862F}">
      <dgm:prSet/>
      <dgm:spPr/>
      <dgm:t>
        <a:bodyPr/>
        <a:lstStyle/>
        <a:p>
          <a:endParaRPr lang="en-US"/>
        </a:p>
      </dgm:t>
    </dgm:pt>
    <dgm:pt modelId="{768137E9-BA46-4D02-9EF0-3BECE466B6AC}" type="sibTrans" cxnId="{C4C4083B-2BBA-4844-A954-BE047A50862F}">
      <dgm:prSet/>
      <dgm:spPr/>
      <dgm:t>
        <a:bodyPr/>
        <a:lstStyle/>
        <a:p>
          <a:endParaRPr lang="en-US"/>
        </a:p>
      </dgm:t>
    </dgm:pt>
    <dgm:pt modelId="{96C89A4C-7451-4945-923A-71E86CD0F8D1}">
      <dgm:prSet phldrT="[Text]"/>
      <dgm:spPr>
        <a:noFill/>
        <a:ln>
          <a:solidFill>
            <a:schemeClr val="accent5">
              <a:lumMod val="75000"/>
            </a:schemeClr>
          </a:solidFill>
        </a:ln>
      </dgm:spPr>
      <dgm:t>
        <a:bodyPr/>
        <a:lstStyle/>
        <a:p>
          <a:r>
            <a:rPr lang="en-US">
              <a:solidFill>
                <a:schemeClr val="accent5">
                  <a:lumMod val="50000"/>
                </a:schemeClr>
              </a:solidFill>
            </a:rPr>
            <a:t>Child subject</a:t>
          </a:r>
          <a:r>
            <a:rPr lang="en-US" baseline="-25000">
              <a:solidFill>
                <a:schemeClr val="accent5">
                  <a:lumMod val="50000"/>
                </a:schemeClr>
              </a:solidFill>
            </a:rPr>
            <a:t>2</a:t>
          </a:r>
        </a:p>
      </dgm:t>
    </dgm:pt>
    <dgm:pt modelId="{0871A6E7-8413-4124-9118-B6D91CE10854}" type="parTrans" cxnId="{9700EE61-767C-4720-AE22-39136D62C5B8}">
      <dgm:prSet/>
      <dgm:spPr/>
      <dgm:t>
        <a:bodyPr/>
        <a:lstStyle/>
        <a:p>
          <a:endParaRPr lang="en-US"/>
        </a:p>
      </dgm:t>
    </dgm:pt>
    <dgm:pt modelId="{C262E8B6-946F-4071-A02D-FA3F476006A7}" type="sibTrans" cxnId="{9700EE61-767C-4720-AE22-39136D62C5B8}">
      <dgm:prSet/>
      <dgm:spPr/>
      <dgm:t>
        <a:bodyPr/>
        <a:lstStyle/>
        <a:p>
          <a:endParaRPr lang="en-US"/>
        </a:p>
      </dgm:t>
    </dgm:pt>
    <dgm:pt modelId="{4D50BFAE-57F1-4CEB-9061-9C3092CE7DC2}">
      <dgm:prSet phldrT="[Text]" custT="1"/>
      <dgm:spPr>
        <a:noFill/>
        <a:ln>
          <a:solidFill>
            <a:schemeClr val="accent5">
              <a:lumMod val="75000"/>
            </a:schemeClr>
          </a:solidFill>
        </a:ln>
      </dgm:spPr>
      <dgm:t>
        <a:bodyPr/>
        <a:lstStyle/>
        <a:p>
          <a:r>
            <a:rPr lang="en-US" sz="1800">
              <a:solidFill>
                <a:schemeClr val="tx1">
                  <a:lumMod val="95000"/>
                  <a:lumOff val="5000"/>
                </a:schemeClr>
              </a:solidFill>
            </a:rPr>
            <a:t>...</a:t>
          </a:r>
        </a:p>
      </dgm:t>
    </dgm:pt>
    <dgm:pt modelId="{00922080-6185-4F93-A57A-0114E0965299}" type="parTrans" cxnId="{E1461A6A-4EAD-4F99-BA53-383FABEFB5E8}">
      <dgm:prSet/>
      <dgm:spPr/>
      <dgm:t>
        <a:bodyPr/>
        <a:lstStyle/>
        <a:p>
          <a:endParaRPr lang="en-US"/>
        </a:p>
      </dgm:t>
    </dgm:pt>
    <dgm:pt modelId="{B223F32E-2A03-417D-88C6-003BD6E36401}" type="sibTrans" cxnId="{E1461A6A-4EAD-4F99-BA53-383FABEFB5E8}">
      <dgm:prSet/>
      <dgm:spPr/>
      <dgm:t>
        <a:bodyPr/>
        <a:lstStyle/>
        <a:p>
          <a:endParaRPr lang="en-US"/>
        </a:p>
      </dgm:t>
    </dgm:pt>
    <dgm:pt modelId="{F7FD5FC8-92B4-4A99-A667-8687DEEB1653}">
      <dgm:prSet phldrT="[Text]"/>
      <dgm:spPr>
        <a:noFill/>
        <a:ln>
          <a:solidFill>
            <a:schemeClr val="accent5">
              <a:lumMod val="75000"/>
            </a:schemeClr>
          </a:solidFill>
        </a:ln>
      </dgm:spPr>
      <dgm:t>
        <a:bodyPr/>
        <a:lstStyle/>
        <a:p>
          <a:r>
            <a:rPr lang="en-US">
              <a:solidFill>
                <a:schemeClr val="accent5">
                  <a:lumMod val="50000"/>
                </a:schemeClr>
              </a:solidFill>
            </a:rPr>
            <a:t>Child subject</a:t>
          </a:r>
          <a:r>
            <a:rPr lang="en-US" baseline="-25000">
              <a:solidFill>
                <a:schemeClr val="accent5">
                  <a:lumMod val="50000"/>
                </a:schemeClr>
              </a:solidFill>
            </a:rPr>
            <a:t>n</a:t>
          </a:r>
        </a:p>
      </dgm:t>
    </dgm:pt>
    <dgm:pt modelId="{4D9F62CE-AA57-46D5-9880-9F57B09E9D01}" type="parTrans" cxnId="{B7342DBE-0969-4197-9CB4-1739F2E81EA6}">
      <dgm:prSet/>
      <dgm:spPr/>
      <dgm:t>
        <a:bodyPr/>
        <a:lstStyle/>
        <a:p>
          <a:endParaRPr lang="en-US"/>
        </a:p>
      </dgm:t>
    </dgm:pt>
    <dgm:pt modelId="{14D8F9BF-D689-4B36-98C0-4F2102D8A9E4}" type="sibTrans" cxnId="{B7342DBE-0969-4197-9CB4-1739F2E81EA6}">
      <dgm:prSet/>
      <dgm:spPr/>
      <dgm:t>
        <a:bodyPr/>
        <a:lstStyle/>
        <a:p>
          <a:endParaRPr lang="en-US"/>
        </a:p>
      </dgm:t>
    </dgm:pt>
    <dgm:pt modelId="{9E7C0414-7B54-403D-940F-FC7C4CA1F9B0}">
      <dgm:prSet phldrT="[Text]"/>
      <dgm:spPr>
        <a:noFill/>
        <a:ln>
          <a:solidFill>
            <a:schemeClr val="accent5">
              <a:lumMod val="75000"/>
            </a:schemeClr>
          </a:solidFill>
        </a:ln>
      </dgm:spPr>
      <dgm:t>
        <a:bodyPr/>
        <a:lstStyle/>
        <a:p>
          <a:r>
            <a:rPr lang="en-US">
              <a:solidFill>
                <a:schemeClr val="accent5">
                  <a:lumMod val="50000"/>
                </a:schemeClr>
              </a:solidFill>
            </a:rPr>
            <a:t>Teachers list</a:t>
          </a:r>
          <a:r>
            <a:rPr lang="en-US" baseline="-25000">
              <a:solidFill>
                <a:schemeClr val="accent5">
                  <a:lumMod val="50000"/>
                </a:schemeClr>
              </a:solidFill>
            </a:rPr>
            <a:t>1</a:t>
          </a:r>
        </a:p>
      </dgm:t>
    </dgm:pt>
    <dgm:pt modelId="{47450DBA-50F3-4276-8D47-8136FB91F41D}" type="parTrans" cxnId="{B51EF9F1-7314-4B2B-A50C-9118ED4291D4}">
      <dgm:prSet/>
      <dgm:spPr/>
      <dgm:t>
        <a:bodyPr/>
        <a:lstStyle/>
        <a:p>
          <a:endParaRPr lang="en-US"/>
        </a:p>
      </dgm:t>
    </dgm:pt>
    <dgm:pt modelId="{55819BA2-C841-4CF2-82EA-C5AD66F42E63}" type="sibTrans" cxnId="{B51EF9F1-7314-4B2B-A50C-9118ED4291D4}">
      <dgm:prSet/>
      <dgm:spPr/>
      <dgm:t>
        <a:bodyPr/>
        <a:lstStyle/>
        <a:p>
          <a:endParaRPr lang="en-US"/>
        </a:p>
      </dgm:t>
    </dgm:pt>
    <dgm:pt modelId="{31FEFBC1-6ABA-4000-B460-E01DD1BE0D55}">
      <dgm:prSet phldrT="[Text]"/>
      <dgm:spPr>
        <a:noFill/>
        <a:ln>
          <a:solidFill>
            <a:schemeClr val="accent5">
              <a:lumMod val="75000"/>
            </a:schemeClr>
          </a:solidFill>
        </a:ln>
      </dgm:spPr>
      <dgm:t>
        <a:bodyPr/>
        <a:lstStyle/>
        <a:p>
          <a:r>
            <a:rPr lang="en-US">
              <a:solidFill>
                <a:schemeClr val="accent5">
                  <a:lumMod val="50000"/>
                </a:schemeClr>
              </a:solidFill>
            </a:rPr>
            <a:t>Teachers list</a:t>
          </a:r>
          <a:r>
            <a:rPr lang="en-US" baseline="-25000">
              <a:solidFill>
                <a:schemeClr val="accent5">
                  <a:lumMod val="50000"/>
                </a:schemeClr>
              </a:solidFill>
            </a:rPr>
            <a:t>2</a:t>
          </a:r>
        </a:p>
      </dgm:t>
    </dgm:pt>
    <dgm:pt modelId="{6A28F72F-3318-47D0-AC72-DD42D009D37E}" type="parTrans" cxnId="{4FAD09EF-B2D7-47DD-8635-07E363D2B952}">
      <dgm:prSet/>
      <dgm:spPr/>
      <dgm:t>
        <a:bodyPr/>
        <a:lstStyle/>
        <a:p>
          <a:endParaRPr lang="en-US"/>
        </a:p>
      </dgm:t>
    </dgm:pt>
    <dgm:pt modelId="{2709C94D-FBD9-481F-87E9-DD4887DEE502}" type="sibTrans" cxnId="{4FAD09EF-B2D7-47DD-8635-07E363D2B952}">
      <dgm:prSet/>
      <dgm:spPr/>
      <dgm:t>
        <a:bodyPr/>
        <a:lstStyle/>
        <a:p>
          <a:endParaRPr lang="en-US"/>
        </a:p>
      </dgm:t>
    </dgm:pt>
    <dgm:pt modelId="{91D4451B-4777-4ED2-8B83-85558E34A753}">
      <dgm:prSet phldrT="[Text]"/>
      <dgm:spPr>
        <a:noFill/>
        <a:ln>
          <a:solidFill>
            <a:schemeClr val="accent5">
              <a:lumMod val="75000"/>
            </a:schemeClr>
          </a:solidFill>
        </a:ln>
      </dgm:spPr>
      <dgm:t>
        <a:bodyPr/>
        <a:lstStyle/>
        <a:p>
          <a:r>
            <a:rPr lang="en-US">
              <a:solidFill>
                <a:schemeClr val="tx1">
                  <a:lumMod val="95000"/>
                  <a:lumOff val="5000"/>
                </a:schemeClr>
              </a:solidFill>
            </a:rPr>
            <a:t>Teachers list</a:t>
          </a:r>
          <a:r>
            <a:rPr lang="en-US" baseline="-25000">
              <a:solidFill>
                <a:schemeClr val="tx1">
                  <a:lumMod val="95000"/>
                  <a:lumOff val="5000"/>
                </a:schemeClr>
              </a:solidFill>
            </a:rPr>
            <a:t>n</a:t>
          </a:r>
        </a:p>
      </dgm:t>
    </dgm:pt>
    <dgm:pt modelId="{30666605-0C84-4D94-B10D-A7E204BE160E}" type="parTrans" cxnId="{FAA823D8-23BF-4CC4-8F2C-D6FCD33FD7DF}">
      <dgm:prSet/>
      <dgm:spPr/>
      <dgm:t>
        <a:bodyPr/>
        <a:lstStyle/>
        <a:p>
          <a:endParaRPr lang="en-US"/>
        </a:p>
      </dgm:t>
    </dgm:pt>
    <dgm:pt modelId="{C23A4C83-E819-4D84-A000-ECD5DAE052A3}" type="sibTrans" cxnId="{FAA823D8-23BF-4CC4-8F2C-D6FCD33FD7DF}">
      <dgm:prSet/>
      <dgm:spPr/>
      <dgm:t>
        <a:bodyPr/>
        <a:lstStyle/>
        <a:p>
          <a:endParaRPr lang="en-US"/>
        </a:p>
      </dgm:t>
    </dgm:pt>
    <dgm:pt modelId="{46D93E01-C203-4CD3-A81A-70EA66D585AE}" type="pres">
      <dgm:prSet presAssocID="{D255206D-D8D0-45D3-A79B-AA45AC1EDA05}" presName="hierChild1" presStyleCnt="0">
        <dgm:presLayoutVars>
          <dgm:orgChart val="1"/>
          <dgm:chPref val="1"/>
          <dgm:dir/>
          <dgm:animOne val="branch"/>
          <dgm:animLvl val="lvl"/>
          <dgm:resizeHandles/>
        </dgm:presLayoutVars>
      </dgm:prSet>
      <dgm:spPr/>
      <dgm:t>
        <a:bodyPr/>
        <a:lstStyle/>
        <a:p>
          <a:endParaRPr lang="en-US"/>
        </a:p>
      </dgm:t>
    </dgm:pt>
    <dgm:pt modelId="{B145E53C-34A9-43D6-80ED-FB45FDBF524F}" type="pres">
      <dgm:prSet presAssocID="{8E624220-8531-4A31-B265-0A2D1ED266BB}" presName="hierRoot1" presStyleCnt="0">
        <dgm:presLayoutVars>
          <dgm:hierBranch val="init"/>
        </dgm:presLayoutVars>
      </dgm:prSet>
      <dgm:spPr/>
    </dgm:pt>
    <dgm:pt modelId="{54CC9AD2-D8B5-4F95-9D33-8EAEDB7BDCCD}" type="pres">
      <dgm:prSet presAssocID="{8E624220-8531-4A31-B265-0A2D1ED266BB}" presName="rootComposite1" presStyleCnt="0"/>
      <dgm:spPr/>
    </dgm:pt>
    <dgm:pt modelId="{ACCAE6DB-0FED-43C6-9B4A-2C79B4D684C2}" type="pres">
      <dgm:prSet presAssocID="{8E624220-8531-4A31-B265-0A2D1ED266BB}" presName="rootText1" presStyleLbl="node0" presStyleIdx="0" presStyleCnt="1" custScaleX="111537">
        <dgm:presLayoutVars>
          <dgm:chPref val="3"/>
        </dgm:presLayoutVars>
      </dgm:prSet>
      <dgm:spPr/>
      <dgm:t>
        <a:bodyPr/>
        <a:lstStyle/>
        <a:p>
          <a:endParaRPr lang="en-US"/>
        </a:p>
      </dgm:t>
    </dgm:pt>
    <dgm:pt modelId="{5EB9ECBD-F1E1-41DB-9AA8-C0A139D6A34D}" type="pres">
      <dgm:prSet presAssocID="{8E624220-8531-4A31-B265-0A2D1ED266BB}" presName="rootConnector1" presStyleLbl="node1" presStyleIdx="0" presStyleCnt="0"/>
      <dgm:spPr/>
      <dgm:t>
        <a:bodyPr/>
        <a:lstStyle/>
        <a:p>
          <a:endParaRPr lang="en-US"/>
        </a:p>
      </dgm:t>
    </dgm:pt>
    <dgm:pt modelId="{3F6E1D99-AA34-4FD5-9925-D24309B8BF59}" type="pres">
      <dgm:prSet presAssocID="{8E624220-8531-4A31-B265-0A2D1ED266BB}" presName="hierChild2" presStyleCnt="0"/>
      <dgm:spPr/>
    </dgm:pt>
    <dgm:pt modelId="{40CDC04E-B12B-4FF2-B036-590A1FA2B234}" type="pres">
      <dgm:prSet presAssocID="{8B19922D-3D51-4066-B90E-4CD2D6AE4F10}" presName="Name37" presStyleLbl="parChTrans1D2" presStyleIdx="0" presStyleCnt="1"/>
      <dgm:spPr/>
      <dgm:t>
        <a:bodyPr/>
        <a:lstStyle/>
        <a:p>
          <a:endParaRPr lang="en-US"/>
        </a:p>
      </dgm:t>
    </dgm:pt>
    <dgm:pt modelId="{304859FA-BCCF-46B9-9FD1-3D367F942852}" type="pres">
      <dgm:prSet presAssocID="{869AEC1E-964B-408C-870E-00482A71DB4B}" presName="hierRoot2" presStyleCnt="0">
        <dgm:presLayoutVars>
          <dgm:hierBranch val="init"/>
        </dgm:presLayoutVars>
      </dgm:prSet>
      <dgm:spPr/>
    </dgm:pt>
    <dgm:pt modelId="{6A662852-0820-47EA-AEC0-94DA35CE9FBD}" type="pres">
      <dgm:prSet presAssocID="{869AEC1E-964B-408C-870E-00482A71DB4B}" presName="rootComposite" presStyleCnt="0"/>
      <dgm:spPr/>
    </dgm:pt>
    <dgm:pt modelId="{D33D8FC7-6ACC-436A-819B-7FA2C328F004}" type="pres">
      <dgm:prSet presAssocID="{869AEC1E-964B-408C-870E-00482A71DB4B}" presName="rootText" presStyleLbl="node2" presStyleIdx="0" presStyleCnt="1" custScaleX="126851">
        <dgm:presLayoutVars>
          <dgm:chPref val="3"/>
        </dgm:presLayoutVars>
      </dgm:prSet>
      <dgm:spPr/>
      <dgm:t>
        <a:bodyPr/>
        <a:lstStyle/>
        <a:p>
          <a:endParaRPr lang="en-US"/>
        </a:p>
      </dgm:t>
    </dgm:pt>
    <dgm:pt modelId="{55CA924A-675A-4562-889E-061A61FB60DE}" type="pres">
      <dgm:prSet presAssocID="{869AEC1E-964B-408C-870E-00482A71DB4B}" presName="rootConnector" presStyleLbl="node2" presStyleIdx="0" presStyleCnt="1"/>
      <dgm:spPr/>
      <dgm:t>
        <a:bodyPr/>
        <a:lstStyle/>
        <a:p>
          <a:endParaRPr lang="en-US"/>
        </a:p>
      </dgm:t>
    </dgm:pt>
    <dgm:pt modelId="{66B02C79-DF7C-451A-A1B4-BB95E63587C6}" type="pres">
      <dgm:prSet presAssocID="{869AEC1E-964B-408C-870E-00482A71DB4B}" presName="hierChild4" presStyleCnt="0"/>
      <dgm:spPr/>
    </dgm:pt>
    <dgm:pt modelId="{4FBF5153-34D8-4713-A478-F190FCCAC235}" type="pres">
      <dgm:prSet presAssocID="{FEA60FBB-0087-4120-BD78-B51AECADF7EE}" presName="Name37" presStyleLbl="parChTrans1D3" presStyleIdx="0" presStyleCnt="4"/>
      <dgm:spPr/>
      <dgm:t>
        <a:bodyPr/>
        <a:lstStyle/>
        <a:p>
          <a:endParaRPr lang="en-US"/>
        </a:p>
      </dgm:t>
    </dgm:pt>
    <dgm:pt modelId="{3FC0D28F-B2E5-4634-AC31-C187ADA8AFFA}" type="pres">
      <dgm:prSet presAssocID="{05F43EC4-651E-4E17-8FB8-2CF359BB47E4}" presName="hierRoot2" presStyleCnt="0">
        <dgm:presLayoutVars>
          <dgm:hierBranch val="init"/>
        </dgm:presLayoutVars>
      </dgm:prSet>
      <dgm:spPr/>
    </dgm:pt>
    <dgm:pt modelId="{A30B2DCA-11CB-48CD-BAAC-9864A50F6293}" type="pres">
      <dgm:prSet presAssocID="{05F43EC4-651E-4E17-8FB8-2CF359BB47E4}" presName="rootComposite" presStyleCnt="0"/>
      <dgm:spPr/>
    </dgm:pt>
    <dgm:pt modelId="{194BDD1A-49BE-400D-A76B-02C6CD4BD124}" type="pres">
      <dgm:prSet presAssocID="{05F43EC4-651E-4E17-8FB8-2CF359BB47E4}" presName="rootText" presStyleLbl="node3" presStyleIdx="0" presStyleCnt="4" custScaleX="125844">
        <dgm:presLayoutVars>
          <dgm:chPref val="3"/>
        </dgm:presLayoutVars>
      </dgm:prSet>
      <dgm:spPr/>
      <dgm:t>
        <a:bodyPr/>
        <a:lstStyle/>
        <a:p>
          <a:endParaRPr lang="en-US"/>
        </a:p>
      </dgm:t>
    </dgm:pt>
    <dgm:pt modelId="{1B9B8A2A-B37E-45FC-996D-FF6C2E5E5577}" type="pres">
      <dgm:prSet presAssocID="{05F43EC4-651E-4E17-8FB8-2CF359BB47E4}" presName="rootConnector" presStyleLbl="node3" presStyleIdx="0" presStyleCnt="4"/>
      <dgm:spPr/>
      <dgm:t>
        <a:bodyPr/>
        <a:lstStyle/>
        <a:p>
          <a:endParaRPr lang="en-US"/>
        </a:p>
      </dgm:t>
    </dgm:pt>
    <dgm:pt modelId="{9DE08531-8767-4FA0-AEB6-22D70FF2C6C3}" type="pres">
      <dgm:prSet presAssocID="{05F43EC4-651E-4E17-8FB8-2CF359BB47E4}" presName="hierChild4" presStyleCnt="0"/>
      <dgm:spPr/>
    </dgm:pt>
    <dgm:pt modelId="{32047760-6B74-4B0B-BACF-56C08AA17A33}" type="pres">
      <dgm:prSet presAssocID="{47450DBA-50F3-4276-8D47-8136FB91F41D}" presName="Name37" presStyleLbl="parChTrans1D4" presStyleIdx="0" presStyleCnt="3"/>
      <dgm:spPr/>
      <dgm:t>
        <a:bodyPr/>
        <a:lstStyle/>
        <a:p>
          <a:endParaRPr lang="en-US"/>
        </a:p>
      </dgm:t>
    </dgm:pt>
    <dgm:pt modelId="{FB06A79F-A8F1-4779-81E8-E86F8476A89D}" type="pres">
      <dgm:prSet presAssocID="{9E7C0414-7B54-403D-940F-FC7C4CA1F9B0}" presName="hierRoot2" presStyleCnt="0">
        <dgm:presLayoutVars>
          <dgm:hierBranch val="init"/>
        </dgm:presLayoutVars>
      </dgm:prSet>
      <dgm:spPr/>
    </dgm:pt>
    <dgm:pt modelId="{0D4A8A1F-5256-446C-90BD-C14F19069335}" type="pres">
      <dgm:prSet presAssocID="{9E7C0414-7B54-403D-940F-FC7C4CA1F9B0}" presName="rootComposite" presStyleCnt="0"/>
      <dgm:spPr/>
    </dgm:pt>
    <dgm:pt modelId="{CCA7CC97-BDF7-4EE3-A270-CDCCEBBCA0A0}" type="pres">
      <dgm:prSet presAssocID="{9E7C0414-7B54-403D-940F-FC7C4CA1F9B0}" presName="rootText" presStyleLbl="node4" presStyleIdx="0" presStyleCnt="3">
        <dgm:presLayoutVars>
          <dgm:chPref val="3"/>
        </dgm:presLayoutVars>
      </dgm:prSet>
      <dgm:spPr/>
      <dgm:t>
        <a:bodyPr/>
        <a:lstStyle/>
        <a:p>
          <a:endParaRPr lang="en-US"/>
        </a:p>
      </dgm:t>
    </dgm:pt>
    <dgm:pt modelId="{8E43280C-71CC-4541-9B90-E528F7193992}" type="pres">
      <dgm:prSet presAssocID="{9E7C0414-7B54-403D-940F-FC7C4CA1F9B0}" presName="rootConnector" presStyleLbl="node4" presStyleIdx="0" presStyleCnt="3"/>
      <dgm:spPr/>
      <dgm:t>
        <a:bodyPr/>
        <a:lstStyle/>
        <a:p>
          <a:endParaRPr lang="en-US"/>
        </a:p>
      </dgm:t>
    </dgm:pt>
    <dgm:pt modelId="{331813A0-2784-4633-9F55-07E2753E8F54}" type="pres">
      <dgm:prSet presAssocID="{9E7C0414-7B54-403D-940F-FC7C4CA1F9B0}" presName="hierChild4" presStyleCnt="0"/>
      <dgm:spPr/>
    </dgm:pt>
    <dgm:pt modelId="{C9E55D52-8B84-4070-954A-0481F028D2CC}" type="pres">
      <dgm:prSet presAssocID="{9E7C0414-7B54-403D-940F-FC7C4CA1F9B0}" presName="hierChild5" presStyleCnt="0"/>
      <dgm:spPr/>
    </dgm:pt>
    <dgm:pt modelId="{332C4822-D2ED-4F22-BC3A-A9F9B549D052}" type="pres">
      <dgm:prSet presAssocID="{05F43EC4-651E-4E17-8FB8-2CF359BB47E4}" presName="hierChild5" presStyleCnt="0"/>
      <dgm:spPr/>
    </dgm:pt>
    <dgm:pt modelId="{94B84C34-AF81-4E68-BEAE-8B1E768E07E1}" type="pres">
      <dgm:prSet presAssocID="{0871A6E7-8413-4124-9118-B6D91CE10854}" presName="Name37" presStyleLbl="parChTrans1D3" presStyleIdx="1" presStyleCnt="4"/>
      <dgm:spPr/>
      <dgm:t>
        <a:bodyPr/>
        <a:lstStyle/>
        <a:p>
          <a:endParaRPr lang="en-US"/>
        </a:p>
      </dgm:t>
    </dgm:pt>
    <dgm:pt modelId="{C1AAE288-0151-4A77-B05F-29BABB26FD3B}" type="pres">
      <dgm:prSet presAssocID="{96C89A4C-7451-4945-923A-71E86CD0F8D1}" presName="hierRoot2" presStyleCnt="0">
        <dgm:presLayoutVars>
          <dgm:hierBranch val="init"/>
        </dgm:presLayoutVars>
      </dgm:prSet>
      <dgm:spPr/>
    </dgm:pt>
    <dgm:pt modelId="{43160395-1ECA-463D-9A17-4663C9322217}" type="pres">
      <dgm:prSet presAssocID="{96C89A4C-7451-4945-923A-71E86CD0F8D1}" presName="rootComposite" presStyleCnt="0"/>
      <dgm:spPr/>
    </dgm:pt>
    <dgm:pt modelId="{967A0092-A3E1-4EB4-9302-A4A6B77A4251}" type="pres">
      <dgm:prSet presAssocID="{96C89A4C-7451-4945-923A-71E86CD0F8D1}" presName="rootText" presStyleLbl="node3" presStyleIdx="1" presStyleCnt="4" custScaleX="141510">
        <dgm:presLayoutVars>
          <dgm:chPref val="3"/>
        </dgm:presLayoutVars>
      </dgm:prSet>
      <dgm:spPr/>
      <dgm:t>
        <a:bodyPr/>
        <a:lstStyle/>
        <a:p>
          <a:endParaRPr lang="en-US"/>
        </a:p>
      </dgm:t>
    </dgm:pt>
    <dgm:pt modelId="{8DA1D247-187E-4F43-AC40-A382E89E1A9E}" type="pres">
      <dgm:prSet presAssocID="{96C89A4C-7451-4945-923A-71E86CD0F8D1}" presName="rootConnector" presStyleLbl="node3" presStyleIdx="1" presStyleCnt="4"/>
      <dgm:spPr/>
      <dgm:t>
        <a:bodyPr/>
        <a:lstStyle/>
        <a:p>
          <a:endParaRPr lang="en-US"/>
        </a:p>
      </dgm:t>
    </dgm:pt>
    <dgm:pt modelId="{17D2F42E-1494-4199-99D2-ACA395F3BD62}" type="pres">
      <dgm:prSet presAssocID="{96C89A4C-7451-4945-923A-71E86CD0F8D1}" presName="hierChild4" presStyleCnt="0"/>
      <dgm:spPr/>
    </dgm:pt>
    <dgm:pt modelId="{30F329BE-E94B-450B-870A-1BC8D52D67E5}" type="pres">
      <dgm:prSet presAssocID="{6A28F72F-3318-47D0-AC72-DD42D009D37E}" presName="Name37" presStyleLbl="parChTrans1D4" presStyleIdx="1" presStyleCnt="3"/>
      <dgm:spPr/>
      <dgm:t>
        <a:bodyPr/>
        <a:lstStyle/>
        <a:p>
          <a:endParaRPr lang="en-US"/>
        </a:p>
      </dgm:t>
    </dgm:pt>
    <dgm:pt modelId="{0E13305D-2712-430B-A17A-E21EA7418EC2}" type="pres">
      <dgm:prSet presAssocID="{31FEFBC1-6ABA-4000-B460-E01DD1BE0D55}" presName="hierRoot2" presStyleCnt="0">
        <dgm:presLayoutVars>
          <dgm:hierBranch val="init"/>
        </dgm:presLayoutVars>
      </dgm:prSet>
      <dgm:spPr/>
    </dgm:pt>
    <dgm:pt modelId="{BC245644-DBA0-40D4-92AC-2D31954F40EE}" type="pres">
      <dgm:prSet presAssocID="{31FEFBC1-6ABA-4000-B460-E01DD1BE0D55}" presName="rootComposite" presStyleCnt="0"/>
      <dgm:spPr/>
    </dgm:pt>
    <dgm:pt modelId="{FA55E4E5-0A61-4553-95A4-B05478529202}" type="pres">
      <dgm:prSet presAssocID="{31FEFBC1-6ABA-4000-B460-E01DD1BE0D55}" presName="rootText" presStyleLbl="node4" presStyleIdx="1" presStyleCnt="3">
        <dgm:presLayoutVars>
          <dgm:chPref val="3"/>
        </dgm:presLayoutVars>
      </dgm:prSet>
      <dgm:spPr/>
      <dgm:t>
        <a:bodyPr/>
        <a:lstStyle/>
        <a:p>
          <a:endParaRPr lang="en-US"/>
        </a:p>
      </dgm:t>
    </dgm:pt>
    <dgm:pt modelId="{18697853-B200-4A47-A3EE-643C4E7755B6}" type="pres">
      <dgm:prSet presAssocID="{31FEFBC1-6ABA-4000-B460-E01DD1BE0D55}" presName="rootConnector" presStyleLbl="node4" presStyleIdx="1" presStyleCnt="3"/>
      <dgm:spPr/>
      <dgm:t>
        <a:bodyPr/>
        <a:lstStyle/>
        <a:p>
          <a:endParaRPr lang="en-US"/>
        </a:p>
      </dgm:t>
    </dgm:pt>
    <dgm:pt modelId="{D971CF84-C13B-4587-ABC8-BBFA6414F7FF}" type="pres">
      <dgm:prSet presAssocID="{31FEFBC1-6ABA-4000-B460-E01DD1BE0D55}" presName="hierChild4" presStyleCnt="0"/>
      <dgm:spPr/>
    </dgm:pt>
    <dgm:pt modelId="{6835D907-3EA4-4D64-90E7-F4BA68DD8295}" type="pres">
      <dgm:prSet presAssocID="{31FEFBC1-6ABA-4000-B460-E01DD1BE0D55}" presName="hierChild5" presStyleCnt="0"/>
      <dgm:spPr/>
    </dgm:pt>
    <dgm:pt modelId="{0380E569-DAFB-4F6A-8732-77FC7A9967DA}" type="pres">
      <dgm:prSet presAssocID="{96C89A4C-7451-4945-923A-71E86CD0F8D1}" presName="hierChild5" presStyleCnt="0"/>
      <dgm:spPr/>
    </dgm:pt>
    <dgm:pt modelId="{7903B5FF-9675-4626-A1AC-C70C41EC2355}" type="pres">
      <dgm:prSet presAssocID="{00922080-6185-4F93-A57A-0114E0965299}" presName="Name37" presStyleLbl="parChTrans1D3" presStyleIdx="2" presStyleCnt="4"/>
      <dgm:spPr/>
      <dgm:t>
        <a:bodyPr/>
        <a:lstStyle/>
        <a:p>
          <a:endParaRPr lang="en-US"/>
        </a:p>
      </dgm:t>
    </dgm:pt>
    <dgm:pt modelId="{9BA6ECC8-B943-49B9-811D-1A1FBB098F29}" type="pres">
      <dgm:prSet presAssocID="{4D50BFAE-57F1-4CEB-9061-9C3092CE7DC2}" presName="hierRoot2" presStyleCnt="0">
        <dgm:presLayoutVars>
          <dgm:hierBranch val="init"/>
        </dgm:presLayoutVars>
      </dgm:prSet>
      <dgm:spPr/>
    </dgm:pt>
    <dgm:pt modelId="{A10F4AD2-5697-42E7-84A4-D30EA12516A2}" type="pres">
      <dgm:prSet presAssocID="{4D50BFAE-57F1-4CEB-9061-9C3092CE7DC2}" presName="rootComposite" presStyleCnt="0"/>
      <dgm:spPr/>
    </dgm:pt>
    <dgm:pt modelId="{05F7961A-C3A4-41DB-937F-17E9005C8613}" type="pres">
      <dgm:prSet presAssocID="{4D50BFAE-57F1-4CEB-9061-9C3092CE7DC2}" presName="rootText" presStyleLbl="node3" presStyleIdx="2" presStyleCnt="4" custScaleX="63533">
        <dgm:presLayoutVars>
          <dgm:chPref val="3"/>
        </dgm:presLayoutVars>
      </dgm:prSet>
      <dgm:spPr/>
      <dgm:t>
        <a:bodyPr/>
        <a:lstStyle/>
        <a:p>
          <a:endParaRPr lang="en-US"/>
        </a:p>
      </dgm:t>
    </dgm:pt>
    <dgm:pt modelId="{DFA7DD81-2306-49A1-BDD7-3DF08E682C59}" type="pres">
      <dgm:prSet presAssocID="{4D50BFAE-57F1-4CEB-9061-9C3092CE7DC2}" presName="rootConnector" presStyleLbl="node3" presStyleIdx="2" presStyleCnt="4"/>
      <dgm:spPr/>
      <dgm:t>
        <a:bodyPr/>
        <a:lstStyle/>
        <a:p>
          <a:endParaRPr lang="en-US"/>
        </a:p>
      </dgm:t>
    </dgm:pt>
    <dgm:pt modelId="{5368CA3B-482C-4088-B8F6-85CD0C95C80C}" type="pres">
      <dgm:prSet presAssocID="{4D50BFAE-57F1-4CEB-9061-9C3092CE7DC2}" presName="hierChild4" presStyleCnt="0"/>
      <dgm:spPr/>
    </dgm:pt>
    <dgm:pt modelId="{71D1CC96-B7EF-4615-A43F-306B804B4BBF}" type="pres">
      <dgm:prSet presAssocID="{4D50BFAE-57F1-4CEB-9061-9C3092CE7DC2}" presName="hierChild5" presStyleCnt="0"/>
      <dgm:spPr/>
    </dgm:pt>
    <dgm:pt modelId="{1AD7286E-5394-42FC-81F4-5091A0D2A471}" type="pres">
      <dgm:prSet presAssocID="{4D9F62CE-AA57-46D5-9880-9F57B09E9D01}" presName="Name37" presStyleLbl="parChTrans1D3" presStyleIdx="3" presStyleCnt="4"/>
      <dgm:spPr/>
      <dgm:t>
        <a:bodyPr/>
        <a:lstStyle/>
        <a:p>
          <a:endParaRPr lang="en-US"/>
        </a:p>
      </dgm:t>
    </dgm:pt>
    <dgm:pt modelId="{3848CC29-6824-4BC5-805D-D2868ED2C6F3}" type="pres">
      <dgm:prSet presAssocID="{F7FD5FC8-92B4-4A99-A667-8687DEEB1653}" presName="hierRoot2" presStyleCnt="0">
        <dgm:presLayoutVars>
          <dgm:hierBranch val="init"/>
        </dgm:presLayoutVars>
      </dgm:prSet>
      <dgm:spPr/>
    </dgm:pt>
    <dgm:pt modelId="{A7CCA1C7-49FB-4AE6-A71C-3A90280C542D}" type="pres">
      <dgm:prSet presAssocID="{F7FD5FC8-92B4-4A99-A667-8687DEEB1653}" presName="rootComposite" presStyleCnt="0"/>
      <dgm:spPr/>
    </dgm:pt>
    <dgm:pt modelId="{E76F41E8-A871-4030-8BFD-581883972E90}" type="pres">
      <dgm:prSet presAssocID="{F7FD5FC8-92B4-4A99-A667-8687DEEB1653}" presName="rootText" presStyleLbl="node3" presStyleIdx="3" presStyleCnt="4" custScaleX="141466">
        <dgm:presLayoutVars>
          <dgm:chPref val="3"/>
        </dgm:presLayoutVars>
      </dgm:prSet>
      <dgm:spPr/>
      <dgm:t>
        <a:bodyPr/>
        <a:lstStyle/>
        <a:p>
          <a:endParaRPr lang="en-US"/>
        </a:p>
      </dgm:t>
    </dgm:pt>
    <dgm:pt modelId="{F69557F6-0A57-4778-BB30-3E6652570332}" type="pres">
      <dgm:prSet presAssocID="{F7FD5FC8-92B4-4A99-A667-8687DEEB1653}" presName="rootConnector" presStyleLbl="node3" presStyleIdx="3" presStyleCnt="4"/>
      <dgm:spPr/>
      <dgm:t>
        <a:bodyPr/>
        <a:lstStyle/>
        <a:p>
          <a:endParaRPr lang="en-US"/>
        </a:p>
      </dgm:t>
    </dgm:pt>
    <dgm:pt modelId="{BCED8924-F21B-4CE7-8913-5263C91A19B8}" type="pres">
      <dgm:prSet presAssocID="{F7FD5FC8-92B4-4A99-A667-8687DEEB1653}" presName="hierChild4" presStyleCnt="0"/>
      <dgm:spPr/>
    </dgm:pt>
    <dgm:pt modelId="{99FEB857-5D53-4E82-98D3-829A814E0A41}" type="pres">
      <dgm:prSet presAssocID="{30666605-0C84-4D94-B10D-A7E204BE160E}" presName="Name37" presStyleLbl="parChTrans1D4" presStyleIdx="2" presStyleCnt="3"/>
      <dgm:spPr/>
      <dgm:t>
        <a:bodyPr/>
        <a:lstStyle/>
        <a:p>
          <a:endParaRPr lang="en-US"/>
        </a:p>
      </dgm:t>
    </dgm:pt>
    <dgm:pt modelId="{35EA53A5-844E-40DB-82F2-E0A85FE73B61}" type="pres">
      <dgm:prSet presAssocID="{91D4451B-4777-4ED2-8B83-85558E34A753}" presName="hierRoot2" presStyleCnt="0">
        <dgm:presLayoutVars>
          <dgm:hierBranch val="init"/>
        </dgm:presLayoutVars>
      </dgm:prSet>
      <dgm:spPr/>
    </dgm:pt>
    <dgm:pt modelId="{4380C804-BEA1-42A7-A825-84447B7B5AA2}" type="pres">
      <dgm:prSet presAssocID="{91D4451B-4777-4ED2-8B83-85558E34A753}" presName="rootComposite" presStyleCnt="0"/>
      <dgm:spPr/>
    </dgm:pt>
    <dgm:pt modelId="{B2E35DCE-8B5C-46C8-A7E7-6F207D130B2F}" type="pres">
      <dgm:prSet presAssocID="{91D4451B-4777-4ED2-8B83-85558E34A753}" presName="rootText" presStyleLbl="node4" presStyleIdx="2" presStyleCnt="3">
        <dgm:presLayoutVars>
          <dgm:chPref val="3"/>
        </dgm:presLayoutVars>
      </dgm:prSet>
      <dgm:spPr/>
      <dgm:t>
        <a:bodyPr/>
        <a:lstStyle/>
        <a:p>
          <a:endParaRPr lang="en-US"/>
        </a:p>
      </dgm:t>
    </dgm:pt>
    <dgm:pt modelId="{87CD2145-CC06-4D8B-A1BB-8E24BFA83D57}" type="pres">
      <dgm:prSet presAssocID="{91D4451B-4777-4ED2-8B83-85558E34A753}" presName="rootConnector" presStyleLbl="node4" presStyleIdx="2" presStyleCnt="3"/>
      <dgm:spPr/>
      <dgm:t>
        <a:bodyPr/>
        <a:lstStyle/>
        <a:p>
          <a:endParaRPr lang="en-US"/>
        </a:p>
      </dgm:t>
    </dgm:pt>
    <dgm:pt modelId="{D08C4A32-2727-4860-A020-E23125BBE4B5}" type="pres">
      <dgm:prSet presAssocID="{91D4451B-4777-4ED2-8B83-85558E34A753}" presName="hierChild4" presStyleCnt="0"/>
      <dgm:spPr/>
    </dgm:pt>
    <dgm:pt modelId="{03AF1596-EBC8-47D5-85A6-43C6CE76E261}" type="pres">
      <dgm:prSet presAssocID="{91D4451B-4777-4ED2-8B83-85558E34A753}" presName="hierChild5" presStyleCnt="0"/>
      <dgm:spPr/>
    </dgm:pt>
    <dgm:pt modelId="{76D31142-A6BF-4667-AD87-215289E582C4}" type="pres">
      <dgm:prSet presAssocID="{F7FD5FC8-92B4-4A99-A667-8687DEEB1653}" presName="hierChild5" presStyleCnt="0"/>
      <dgm:spPr/>
    </dgm:pt>
    <dgm:pt modelId="{705B6994-EF46-49A9-8E22-AD0F868655EB}" type="pres">
      <dgm:prSet presAssocID="{869AEC1E-964B-408C-870E-00482A71DB4B}" presName="hierChild5" presStyleCnt="0"/>
      <dgm:spPr/>
    </dgm:pt>
    <dgm:pt modelId="{3EA38443-4612-4403-A0F2-12B46DB54CA1}" type="pres">
      <dgm:prSet presAssocID="{8E624220-8531-4A31-B265-0A2D1ED266BB}" presName="hierChild3" presStyleCnt="0"/>
      <dgm:spPr/>
    </dgm:pt>
  </dgm:ptLst>
  <dgm:cxnLst>
    <dgm:cxn modelId="{B51EF9F1-7314-4B2B-A50C-9118ED4291D4}" srcId="{05F43EC4-651E-4E17-8FB8-2CF359BB47E4}" destId="{9E7C0414-7B54-403D-940F-FC7C4CA1F9B0}" srcOrd="0" destOrd="0" parTransId="{47450DBA-50F3-4276-8D47-8136FB91F41D}" sibTransId="{55819BA2-C841-4CF2-82EA-C5AD66F42E63}"/>
    <dgm:cxn modelId="{7681846F-38DB-4F93-A819-B94CD30A695C}" type="presOf" srcId="{8B19922D-3D51-4066-B90E-4CD2D6AE4F10}" destId="{40CDC04E-B12B-4FF2-B036-590A1FA2B234}" srcOrd="0" destOrd="0" presId="urn:microsoft.com/office/officeart/2005/8/layout/orgChart1"/>
    <dgm:cxn modelId="{9EAF0A11-5206-42CC-95AF-982A3DD7044A}" type="presOf" srcId="{FEA60FBB-0087-4120-BD78-B51AECADF7EE}" destId="{4FBF5153-34D8-4713-A478-F190FCCAC235}" srcOrd="0" destOrd="0" presId="urn:microsoft.com/office/officeart/2005/8/layout/orgChart1"/>
    <dgm:cxn modelId="{BAE4D732-B3B2-4E17-99F8-EAF92C00362E}" type="presOf" srcId="{96C89A4C-7451-4945-923A-71E86CD0F8D1}" destId="{967A0092-A3E1-4EB4-9302-A4A6B77A4251}" srcOrd="0" destOrd="0" presId="urn:microsoft.com/office/officeart/2005/8/layout/orgChart1"/>
    <dgm:cxn modelId="{89BD104B-49CB-413A-BCA0-F35C343B1A5C}" type="presOf" srcId="{869AEC1E-964B-408C-870E-00482A71DB4B}" destId="{D33D8FC7-6ACC-436A-819B-7FA2C328F004}" srcOrd="0" destOrd="0" presId="urn:microsoft.com/office/officeart/2005/8/layout/orgChart1"/>
    <dgm:cxn modelId="{FAA823D8-23BF-4CC4-8F2C-D6FCD33FD7DF}" srcId="{F7FD5FC8-92B4-4A99-A667-8687DEEB1653}" destId="{91D4451B-4777-4ED2-8B83-85558E34A753}" srcOrd="0" destOrd="0" parTransId="{30666605-0C84-4D94-B10D-A7E204BE160E}" sibTransId="{C23A4C83-E819-4D84-A000-ECD5DAE052A3}"/>
    <dgm:cxn modelId="{C1C61BD9-6C24-4103-ABEA-DAECAB20E5C2}" type="presOf" srcId="{05F43EC4-651E-4E17-8FB8-2CF359BB47E4}" destId="{194BDD1A-49BE-400D-A76B-02C6CD4BD124}" srcOrd="0" destOrd="0" presId="urn:microsoft.com/office/officeart/2005/8/layout/orgChart1"/>
    <dgm:cxn modelId="{58775EF7-CA6F-4A69-9B1D-BFAC0D0BA885}" type="presOf" srcId="{91D4451B-4777-4ED2-8B83-85558E34A753}" destId="{87CD2145-CC06-4D8B-A1BB-8E24BFA83D57}" srcOrd="1" destOrd="0" presId="urn:microsoft.com/office/officeart/2005/8/layout/orgChart1"/>
    <dgm:cxn modelId="{FFA5F931-CA3D-4401-8EEE-4A9A92B3832C}" type="presOf" srcId="{00922080-6185-4F93-A57A-0114E0965299}" destId="{7903B5FF-9675-4626-A1AC-C70C41EC2355}" srcOrd="0" destOrd="0" presId="urn:microsoft.com/office/officeart/2005/8/layout/orgChart1"/>
    <dgm:cxn modelId="{E97E4A7D-3936-421F-8352-0F7101900537}" type="presOf" srcId="{9E7C0414-7B54-403D-940F-FC7C4CA1F9B0}" destId="{8E43280C-71CC-4541-9B90-E528F7193992}" srcOrd="1" destOrd="0" presId="urn:microsoft.com/office/officeart/2005/8/layout/orgChart1"/>
    <dgm:cxn modelId="{CF50C854-B187-42C9-88BA-83F05589637E}" type="presOf" srcId="{91D4451B-4777-4ED2-8B83-85558E34A753}" destId="{B2E35DCE-8B5C-46C8-A7E7-6F207D130B2F}" srcOrd="0" destOrd="0" presId="urn:microsoft.com/office/officeart/2005/8/layout/orgChart1"/>
    <dgm:cxn modelId="{F30B0507-89F5-4DD6-A728-C65C5482695B}" type="presOf" srcId="{4D9F62CE-AA57-46D5-9880-9F57B09E9D01}" destId="{1AD7286E-5394-42FC-81F4-5091A0D2A471}" srcOrd="0" destOrd="0" presId="urn:microsoft.com/office/officeart/2005/8/layout/orgChart1"/>
    <dgm:cxn modelId="{6F1F3B9B-825B-4568-9E19-2F880957A85A}" type="presOf" srcId="{8E624220-8531-4A31-B265-0A2D1ED266BB}" destId="{ACCAE6DB-0FED-43C6-9B4A-2C79B4D684C2}" srcOrd="0" destOrd="0" presId="urn:microsoft.com/office/officeart/2005/8/layout/orgChart1"/>
    <dgm:cxn modelId="{4FAD09EF-B2D7-47DD-8635-07E363D2B952}" srcId="{96C89A4C-7451-4945-923A-71E86CD0F8D1}" destId="{31FEFBC1-6ABA-4000-B460-E01DD1BE0D55}" srcOrd="0" destOrd="0" parTransId="{6A28F72F-3318-47D0-AC72-DD42D009D37E}" sibTransId="{2709C94D-FBD9-481F-87E9-DD4887DEE502}"/>
    <dgm:cxn modelId="{7EC7D07D-5C5A-48F5-8433-40E1E58FDA7E}" type="presOf" srcId="{31FEFBC1-6ABA-4000-B460-E01DD1BE0D55}" destId="{FA55E4E5-0A61-4553-95A4-B05478529202}" srcOrd="0" destOrd="0" presId="urn:microsoft.com/office/officeart/2005/8/layout/orgChart1"/>
    <dgm:cxn modelId="{32B0CC16-25CF-448C-9873-73F74E3974B3}" type="presOf" srcId="{F7FD5FC8-92B4-4A99-A667-8687DEEB1653}" destId="{F69557F6-0A57-4778-BB30-3E6652570332}" srcOrd="1" destOrd="0" presId="urn:microsoft.com/office/officeart/2005/8/layout/orgChart1"/>
    <dgm:cxn modelId="{79A07566-8960-4A89-AC30-D6D91AC8C83B}" type="presOf" srcId="{4D50BFAE-57F1-4CEB-9061-9C3092CE7DC2}" destId="{05F7961A-C3A4-41DB-937F-17E9005C8613}" srcOrd="0" destOrd="0" presId="urn:microsoft.com/office/officeart/2005/8/layout/orgChart1"/>
    <dgm:cxn modelId="{1BF90A94-1EF9-4F9E-B260-E4BB655893CF}" type="presOf" srcId="{6A28F72F-3318-47D0-AC72-DD42D009D37E}" destId="{30F329BE-E94B-450B-870A-1BC8D52D67E5}" srcOrd="0" destOrd="0" presId="urn:microsoft.com/office/officeart/2005/8/layout/orgChart1"/>
    <dgm:cxn modelId="{9700EE61-767C-4720-AE22-39136D62C5B8}" srcId="{869AEC1E-964B-408C-870E-00482A71DB4B}" destId="{96C89A4C-7451-4945-923A-71E86CD0F8D1}" srcOrd="1" destOrd="0" parTransId="{0871A6E7-8413-4124-9118-B6D91CE10854}" sibTransId="{C262E8B6-946F-4071-A02D-FA3F476006A7}"/>
    <dgm:cxn modelId="{D4F952DC-5361-4F1F-91A3-485522C39730}" type="presOf" srcId="{96C89A4C-7451-4945-923A-71E86CD0F8D1}" destId="{8DA1D247-187E-4F43-AC40-A382E89E1A9E}" srcOrd="1" destOrd="0" presId="urn:microsoft.com/office/officeart/2005/8/layout/orgChart1"/>
    <dgm:cxn modelId="{75A7794A-9C73-4100-8442-28DB80080CA6}" type="presOf" srcId="{F7FD5FC8-92B4-4A99-A667-8687DEEB1653}" destId="{E76F41E8-A871-4030-8BFD-581883972E90}" srcOrd="0" destOrd="0" presId="urn:microsoft.com/office/officeart/2005/8/layout/orgChart1"/>
    <dgm:cxn modelId="{17B87FBA-FFEC-41B3-BEB0-E7A3C92F5809}" type="presOf" srcId="{D255206D-D8D0-45D3-A79B-AA45AC1EDA05}" destId="{46D93E01-C203-4CD3-A81A-70EA66D585AE}" srcOrd="0" destOrd="0" presId="urn:microsoft.com/office/officeart/2005/8/layout/orgChart1"/>
    <dgm:cxn modelId="{C4C4083B-2BBA-4844-A954-BE047A50862F}" srcId="{869AEC1E-964B-408C-870E-00482A71DB4B}" destId="{05F43EC4-651E-4E17-8FB8-2CF359BB47E4}" srcOrd="0" destOrd="0" parTransId="{FEA60FBB-0087-4120-BD78-B51AECADF7EE}" sibTransId="{768137E9-BA46-4D02-9EF0-3BECE466B6AC}"/>
    <dgm:cxn modelId="{DBE90AFE-0AF0-433E-A261-375D251FABEB}" type="presOf" srcId="{05F43EC4-651E-4E17-8FB8-2CF359BB47E4}" destId="{1B9B8A2A-B37E-45FC-996D-FF6C2E5E5577}" srcOrd="1" destOrd="0" presId="urn:microsoft.com/office/officeart/2005/8/layout/orgChart1"/>
    <dgm:cxn modelId="{8948C350-13B6-4850-841A-1308937F1554}" srcId="{8E624220-8531-4A31-B265-0A2D1ED266BB}" destId="{869AEC1E-964B-408C-870E-00482A71DB4B}" srcOrd="0" destOrd="0" parTransId="{8B19922D-3D51-4066-B90E-4CD2D6AE4F10}" sibTransId="{DA01E1FD-4DC5-4B73-94A8-87A313E02482}"/>
    <dgm:cxn modelId="{5E1B30D9-7449-42DE-86ED-2085C66FBB40}" type="presOf" srcId="{869AEC1E-964B-408C-870E-00482A71DB4B}" destId="{55CA924A-675A-4562-889E-061A61FB60DE}" srcOrd="1" destOrd="0" presId="urn:microsoft.com/office/officeart/2005/8/layout/orgChart1"/>
    <dgm:cxn modelId="{48ECD414-1C72-4A54-9423-5114890D896B}" type="presOf" srcId="{47450DBA-50F3-4276-8D47-8136FB91F41D}" destId="{32047760-6B74-4B0B-BACF-56C08AA17A33}" srcOrd="0" destOrd="0" presId="urn:microsoft.com/office/officeart/2005/8/layout/orgChart1"/>
    <dgm:cxn modelId="{E1461A6A-4EAD-4F99-BA53-383FABEFB5E8}" srcId="{869AEC1E-964B-408C-870E-00482A71DB4B}" destId="{4D50BFAE-57F1-4CEB-9061-9C3092CE7DC2}" srcOrd="2" destOrd="0" parTransId="{00922080-6185-4F93-A57A-0114E0965299}" sibTransId="{B223F32E-2A03-417D-88C6-003BD6E36401}"/>
    <dgm:cxn modelId="{D8641E3B-4478-4AD8-A2D9-68F2A7E8154F}" type="presOf" srcId="{31FEFBC1-6ABA-4000-B460-E01DD1BE0D55}" destId="{18697853-B200-4A47-A3EE-643C4E7755B6}" srcOrd="1" destOrd="0" presId="urn:microsoft.com/office/officeart/2005/8/layout/orgChart1"/>
    <dgm:cxn modelId="{DA105A6D-817E-4BD7-B387-4804980C0A82}" type="presOf" srcId="{30666605-0C84-4D94-B10D-A7E204BE160E}" destId="{99FEB857-5D53-4E82-98D3-829A814E0A41}" srcOrd="0" destOrd="0" presId="urn:microsoft.com/office/officeart/2005/8/layout/orgChart1"/>
    <dgm:cxn modelId="{78810B99-7D3A-4F5C-83E1-67E99941EEFE}" type="presOf" srcId="{8E624220-8531-4A31-B265-0A2D1ED266BB}" destId="{5EB9ECBD-F1E1-41DB-9AA8-C0A139D6A34D}" srcOrd="1" destOrd="0" presId="urn:microsoft.com/office/officeart/2005/8/layout/orgChart1"/>
    <dgm:cxn modelId="{FC1B064C-A488-4C1D-B41D-35FB99B0392D}" type="presOf" srcId="{4D50BFAE-57F1-4CEB-9061-9C3092CE7DC2}" destId="{DFA7DD81-2306-49A1-BDD7-3DF08E682C59}" srcOrd="1" destOrd="0" presId="urn:microsoft.com/office/officeart/2005/8/layout/orgChart1"/>
    <dgm:cxn modelId="{E819D975-AC61-4EF0-8A2B-56E9B5924152}" srcId="{D255206D-D8D0-45D3-A79B-AA45AC1EDA05}" destId="{8E624220-8531-4A31-B265-0A2D1ED266BB}" srcOrd="0" destOrd="0" parTransId="{6C490E71-B036-4C35-8CE0-FB92A5189A16}" sibTransId="{4D61C959-B003-4499-A5FF-FA1A6E5E23A4}"/>
    <dgm:cxn modelId="{4D394F31-4057-48A3-B9F0-274A8A87EB58}" type="presOf" srcId="{0871A6E7-8413-4124-9118-B6D91CE10854}" destId="{94B84C34-AF81-4E68-BEAE-8B1E768E07E1}" srcOrd="0" destOrd="0" presId="urn:microsoft.com/office/officeart/2005/8/layout/orgChart1"/>
    <dgm:cxn modelId="{B7342DBE-0969-4197-9CB4-1739F2E81EA6}" srcId="{869AEC1E-964B-408C-870E-00482A71DB4B}" destId="{F7FD5FC8-92B4-4A99-A667-8687DEEB1653}" srcOrd="3" destOrd="0" parTransId="{4D9F62CE-AA57-46D5-9880-9F57B09E9D01}" sibTransId="{14D8F9BF-D689-4B36-98C0-4F2102D8A9E4}"/>
    <dgm:cxn modelId="{0EBA012F-6A6F-4D2B-9178-7E20439D50CE}" type="presOf" srcId="{9E7C0414-7B54-403D-940F-FC7C4CA1F9B0}" destId="{CCA7CC97-BDF7-4EE3-A270-CDCCEBBCA0A0}" srcOrd="0" destOrd="0" presId="urn:microsoft.com/office/officeart/2005/8/layout/orgChart1"/>
    <dgm:cxn modelId="{DFF9C4BC-5CDB-4BCE-BA55-AB156EBF57E5}" type="presParOf" srcId="{46D93E01-C203-4CD3-A81A-70EA66D585AE}" destId="{B145E53C-34A9-43D6-80ED-FB45FDBF524F}" srcOrd="0" destOrd="0" presId="urn:microsoft.com/office/officeart/2005/8/layout/orgChart1"/>
    <dgm:cxn modelId="{7C4FC8C0-9207-4A20-BFE9-E7A8A5110FD3}" type="presParOf" srcId="{B145E53C-34A9-43D6-80ED-FB45FDBF524F}" destId="{54CC9AD2-D8B5-4F95-9D33-8EAEDB7BDCCD}" srcOrd="0" destOrd="0" presId="urn:microsoft.com/office/officeart/2005/8/layout/orgChart1"/>
    <dgm:cxn modelId="{7E4AB5A8-A757-440C-B0B6-6E66B37C8A47}" type="presParOf" srcId="{54CC9AD2-D8B5-4F95-9D33-8EAEDB7BDCCD}" destId="{ACCAE6DB-0FED-43C6-9B4A-2C79B4D684C2}" srcOrd="0" destOrd="0" presId="urn:microsoft.com/office/officeart/2005/8/layout/orgChart1"/>
    <dgm:cxn modelId="{2215A681-F92D-4DFE-97C1-E56A3BEB39F6}" type="presParOf" srcId="{54CC9AD2-D8B5-4F95-9D33-8EAEDB7BDCCD}" destId="{5EB9ECBD-F1E1-41DB-9AA8-C0A139D6A34D}" srcOrd="1" destOrd="0" presId="urn:microsoft.com/office/officeart/2005/8/layout/orgChart1"/>
    <dgm:cxn modelId="{4AE4128A-D08D-40EE-AF14-7533EF364D4D}" type="presParOf" srcId="{B145E53C-34A9-43D6-80ED-FB45FDBF524F}" destId="{3F6E1D99-AA34-4FD5-9925-D24309B8BF59}" srcOrd="1" destOrd="0" presId="urn:microsoft.com/office/officeart/2005/8/layout/orgChart1"/>
    <dgm:cxn modelId="{1496288C-9894-4388-9E5F-A1A80D8855A0}" type="presParOf" srcId="{3F6E1D99-AA34-4FD5-9925-D24309B8BF59}" destId="{40CDC04E-B12B-4FF2-B036-590A1FA2B234}" srcOrd="0" destOrd="0" presId="urn:microsoft.com/office/officeart/2005/8/layout/orgChart1"/>
    <dgm:cxn modelId="{FDDC4F8A-09BB-4987-B681-2F290BDB0B7F}" type="presParOf" srcId="{3F6E1D99-AA34-4FD5-9925-D24309B8BF59}" destId="{304859FA-BCCF-46B9-9FD1-3D367F942852}" srcOrd="1" destOrd="0" presId="urn:microsoft.com/office/officeart/2005/8/layout/orgChart1"/>
    <dgm:cxn modelId="{90016114-9654-4586-BA89-9AE5535A373F}" type="presParOf" srcId="{304859FA-BCCF-46B9-9FD1-3D367F942852}" destId="{6A662852-0820-47EA-AEC0-94DA35CE9FBD}" srcOrd="0" destOrd="0" presId="urn:microsoft.com/office/officeart/2005/8/layout/orgChart1"/>
    <dgm:cxn modelId="{F1863418-1675-4D44-BBD2-12F14EEA538D}" type="presParOf" srcId="{6A662852-0820-47EA-AEC0-94DA35CE9FBD}" destId="{D33D8FC7-6ACC-436A-819B-7FA2C328F004}" srcOrd="0" destOrd="0" presId="urn:microsoft.com/office/officeart/2005/8/layout/orgChart1"/>
    <dgm:cxn modelId="{DAED6BA1-BB0B-44A8-BC95-B0F556178DB4}" type="presParOf" srcId="{6A662852-0820-47EA-AEC0-94DA35CE9FBD}" destId="{55CA924A-675A-4562-889E-061A61FB60DE}" srcOrd="1" destOrd="0" presId="urn:microsoft.com/office/officeart/2005/8/layout/orgChart1"/>
    <dgm:cxn modelId="{544F6F6C-89B1-4484-8E28-8339E4E559BD}" type="presParOf" srcId="{304859FA-BCCF-46B9-9FD1-3D367F942852}" destId="{66B02C79-DF7C-451A-A1B4-BB95E63587C6}" srcOrd="1" destOrd="0" presId="urn:microsoft.com/office/officeart/2005/8/layout/orgChart1"/>
    <dgm:cxn modelId="{96E29E13-08A5-4E97-9DFE-5174A82E5991}" type="presParOf" srcId="{66B02C79-DF7C-451A-A1B4-BB95E63587C6}" destId="{4FBF5153-34D8-4713-A478-F190FCCAC235}" srcOrd="0" destOrd="0" presId="urn:microsoft.com/office/officeart/2005/8/layout/orgChart1"/>
    <dgm:cxn modelId="{71784F86-9B05-46AC-B74B-B26B3C2ED063}" type="presParOf" srcId="{66B02C79-DF7C-451A-A1B4-BB95E63587C6}" destId="{3FC0D28F-B2E5-4634-AC31-C187ADA8AFFA}" srcOrd="1" destOrd="0" presId="urn:microsoft.com/office/officeart/2005/8/layout/orgChart1"/>
    <dgm:cxn modelId="{AB4F61D0-317E-4269-A7CE-1029E5DA4831}" type="presParOf" srcId="{3FC0D28F-B2E5-4634-AC31-C187ADA8AFFA}" destId="{A30B2DCA-11CB-48CD-BAAC-9864A50F6293}" srcOrd="0" destOrd="0" presId="urn:microsoft.com/office/officeart/2005/8/layout/orgChart1"/>
    <dgm:cxn modelId="{96A1DA30-FD6B-49BA-8200-26DB6906A934}" type="presParOf" srcId="{A30B2DCA-11CB-48CD-BAAC-9864A50F6293}" destId="{194BDD1A-49BE-400D-A76B-02C6CD4BD124}" srcOrd="0" destOrd="0" presId="urn:microsoft.com/office/officeart/2005/8/layout/orgChart1"/>
    <dgm:cxn modelId="{17009FC5-93F4-4645-B961-3D2874E63D31}" type="presParOf" srcId="{A30B2DCA-11CB-48CD-BAAC-9864A50F6293}" destId="{1B9B8A2A-B37E-45FC-996D-FF6C2E5E5577}" srcOrd="1" destOrd="0" presId="urn:microsoft.com/office/officeart/2005/8/layout/orgChart1"/>
    <dgm:cxn modelId="{3532BD73-2B03-455E-B646-8E89C4894ACA}" type="presParOf" srcId="{3FC0D28F-B2E5-4634-AC31-C187ADA8AFFA}" destId="{9DE08531-8767-4FA0-AEB6-22D70FF2C6C3}" srcOrd="1" destOrd="0" presId="urn:microsoft.com/office/officeart/2005/8/layout/orgChart1"/>
    <dgm:cxn modelId="{0BF5A59E-62A8-43BB-AA7F-C136018EC23A}" type="presParOf" srcId="{9DE08531-8767-4FA0-AEB6-22D70FF2C6C3}" destId="{32047760-6B74-4B0B-BACF-56C08AA17A33}" srcOrd="0" destOrd="0" presId="urn:microsoft.com/office/officeart/2005/8/layout/orgChart1"/>
    <dgm:cxn modelId="{AFE346E2-CF23-4BD9-A06D-1B2BB1E7B8F9}" type="presParOf" srcId="{9DE08531-8767-4FA0-AEB6-22D70FF2C6C3}" destId="{FB06A79F-A8F1-4779-81E8-E86F8476A89D}" srcOrd="1" destOrd="0" presId="urn:microsoft.com/office/officeart/2005/8/layout/orgChart1"/>
    <dgm:cxn modelId="{E6AB4BE7-BEEB-444E-B347-1045888DA481}" type="presParOf" srcId="{FB06A79F-A8F1-4779-81E8-E86F8476A89D}" destId="{0D4A8A1F-5256-446C-90BD-C14F19069335}" srcOrd="0" destOrd="0" presId="urn:microsoft.com/office/officeart/2005/8/layout/orgChart1"/>
    <dgm:cxn modelId="{40B0CE2C-89B2-4AF4-AFBD-D08DEC0E7F91}" type="presParOf" srcId="{0D4A8A1F-5256-446C-90BD-C14F19069335}" destId="{CCA7CC97-BDF7-4EE3-A270-CDCCEBBCA0A0}" srcOrd="0" destOrd="0" presId="urn:microsoft.com/office/officeart/2005/8/layout/orgChart1"/>
    <dgm:cxn modelId="{A1C2CAC7-8570-4F01-9244-935982867597}" type="presParOf" srcId="{0D4A8A1F-5256-446C-90BD-C14F19069335}" destId="{8E43280C-71CC-4541-9B90-E528F7193992}" srcOrd="1" destOrd="0" presId="urn:microsoft.com/office/officeart/2005/8/layout/orgChart1"/>
    <dgm:cxn modelId="{9AE6E8BC-C69C-4747-8116-6C74B0F0B027}" type="presParOf" srcId="{FB06A79F-A8F1-4779-81E8-E86F8476A89D}" destId="{331813A0-2784-4633-9F55-07E2753E8F54}" srcOrd="1" destOrd="0" presId="urn:microsoft.com/office/officeart/2005/8/layout/orgChart1"/>
    <dgm:cxn modelId="{9E99718C-E094-4AEE-A0B3-48A81480FE1C}" type="presParOf" srcId="{FB06A79F-A8F1-4779-81E8-E86F8476A89D}" destId="{C9E55D52-8B84-4070-954A-0481F028D2CC}" srcOrd="2" destOrd="0" presId="urn:microsoft.com/office/officeart/2005/8/layout/orgChart1"/>
    <dgm:cxn modelId="{B1164102-FAD8-4839-80AD-D9AF700BC972}" type="presParOf" srcId="{3FC0D28F-B2E5-4634-AC31-C187ADA8AFFA}" destId="{332C4822-D2ED-4F22-BC3A-A9F9B549D052}" srcOrd="2" destOrd="0" presId="urn:microsoft.com/office/officeart/2005/8/layout/orgChart1"/>
    <dgm:cxn modelId="{8D549978-8271-4C75-8DBF-45F2B9039879}" type="presParOf" srcId="{66B02C79-DF7C-451A-A1B4-BB95E63587C6}" destId="{94B84C34-AF81-4E68-BEAE-8B1E768E07E1}" srcOrd="2" destOrd="0" presId="urn:microsoft.com/office/officeart/2005/8/layout/orgChart1"/>
    <dgm:cxn modelId="{A10C7C36-A1CB-46F8-9333-5A9D84216F99}" type="presParOf" srcId="{66B02C79-DF7C-451A-A1B4-BB95E63587C6}" destId="{C1AAE288-0151-4A77-B05F-29BABB26FD3B}" srcOrd="3" destOrd="0" presId="urn:microsoft.com/office/officeart/2005/8/layout/orgChart1"/>
    <dgm:cxn modelId="{FC096627-FEDF-479E-BC74-BB3BBDED6D10}" type="presParOf" srcId="{C1AAE288-0151-4A77-B05F-29BABB26FD3B}" destId="{43160395-1ECA-463D-9A17-4663C9322217}" srcOrd="0" destOrd="0" presId="urn:microsoft.com/office/officeart/2005/8/layout/orgChart1"/>
    <dgm:cxn modelId="{40B547DC-5C04-4F59-952B-F725F880FEE9}" type="presParOf" srcId="{43160395-1ECA-463D-9A17-4663C9322217}" destId="{967A0092-A3E1-4EB4-9302-A4A6B77A4251}" srcOrd="0" destOrd="0" presId="urn:microsoft.com/office/officeart/2005/8/layout/orgChart1"/>
    <dgm:cxn modelId="{C3F26F64-589A-449D-8136-88A2D75A355F}" type="presParOf" srcId="{43160395-1ECA-463D-9A17-4663C9322217}" destId="{8DA1D247-187E-4F43-AC40-A382E89E1A9E}" srcOrd="1" destOrd="0" presId="urn:microsoft.com/office/officeart/2005/8/layout/orgChart1"/>
    <dgm:cxn modelId="{809A7A25-B4DA-4D64-AB91-D6085BB500BA}" type="presParOf" srcId="{C1AAE288-0151-4A77-B05F-29BABB26FD3B}" destId="{17D2F42E-1494-4199-99D2-ACA395F3BD62}" srcOrd="1" destOrd="0" presId="urn:microsoft.com/office/officeart/2005/8/layout/orgChart1"/>
    <dgm:cxn modelId="{1ACC227C-AA86-4352-B7F6-2D131E589BB7}" type="presParOf" srcId="{17D2F42E-1494-4199-99D2-ACA395F3BD62}" destId="{30F329BE-E94B-450B-870A-1BC8D52D67E5}" srcOrd="0" destOrd="0" presId="urn:microsoft.com/office/officeart/2005/8/layout/orgChart1"/>
    <dgm:cxn modelId="{63E448CD-6D1E-490E-AB68-6512C2EEDCCA}" type="presParOf" srcId="{17D2F42E-1494-4199-99D2-ACA395F3BD62}" destId="{0E13305D-2712-430B-A17A-E21EA7418EC2}" srcOrd="1" destOrd="0" presId="urn:microsoft.com/office/officeart/2005/8/layout/orgChart1"/>
    <dgm:cxn modelId="{D60FFCBE-7271-4009-8735-E4EE1A9DFD53}" type="presParOf" srcId="{0E13305D-2712-430B-A17A-E21EA7418EC2}" destId="{BC245644-DBA0-40D4-92AC-2D31954F40EE}" srcOrd="0" destOrd="0" presId="urn:microsoft.com/office/officeart/2005/8/layout/orgChart1"/>
    <dgm:cxn modelId="{1AB7382B-4AE8-4602-BD2A-E3C9B039E12A}" type="presParOf" srcId="{BC245644-DBA0-40D4-92AC-2D31954F40EE}" destId="{FA55E4E5-0A61-4553-95A4-B05478529202}" srcOrd="0" destOrd="0" presId="urn:microsoft.com/office/officeart/2005/8/layout/orgChart1"/>
    <dgm:cxn modelId="{53E8608A-FB64-443B-B342-77D18FB0E495}" type="presParOf" srcId="{BC245644-DBA0-40D4-92AC-2D31954F40EE}" destId="{18697853-B200-4A47-A3EE-643C4E7755B6}" srcOrd="1" destOrd="0" presId="urn:microsoft.com/office/officeart/2005/8/layout/orgChart1"/>
    <dgm:cxn modelId="{9CB327B1-921C-44DD-AF54-3D019AC56279}" type="presParOf" srcId="{0E13305D-2712-430B-A17A-E21EA7418EC2}" destId="{D971CF84-C13B-4587-ABC8-BBFA6414F7FF}" srcOrd="1" destOrd="0" presId="urn:microsoft.com/office/officeart/2005/8/layout/orgChart1"/>
    <dgm:cxn modelId="{40F26296-F632-426D-A487-D3FEE77775AC}" type="presParOf" srcId="{0E13305D-2712-430B-A17A-E21EA7418EC2}" destId="{6835D907-3EA4-4D64-90E7-F4BA68DD8295}" srcOrd="2" destOrd="0" presId="urn:microsoft.com/office/officeart/2005/8/layout/orgChart1"/>
    <dgm:cxn modelId="{0D27CDB6-2401-4D23-9677-A2D7E60BA326}" type="presParOf" srcId="{C1AAE288-0151-4A77-B05F-29BABB26FD3B}" destId="{0380E569-DAFB-4F6A-8732-77FC7A9967DA}" srcOrd="2" destOrd="0" presId="urn:microsoft.com/office/officeart/2005/8/layout/orgChart1"/>
    <dgm:cxn modelId="{173AB47D-9516-4163-9C3A-B5058384CAAB}" type="presParOf" srcId="{66B02C79-DF7C-451A-A1B4-BB95E63587C6}" destId="{7903B5FF-9675-4626-A1AC-C70C41EC2355}" srcOrd="4" destOrd="0" presId="urn:microsoft.com/office/officeart/2005/8/layout/orgChart1"/>
    <dgm:cxn modelId="{0CD57FB4-1C45-4840-AA3E-CB3E71C1473B}" type="presParOf" srcId="{66B02C79-DF7C-451A-A1B4-BB95E63587C6}" destId="{9BA6ECC8-B943-49B9-811D-1A1FBB098F29}" srcOrd="5" destOrd="0" presId="urn:microsoft.com/office/officeart/2005/8/layout/orgChart1"/>
    <dgm:cxn modelId="{2EB6ED61-7705-4361-B633-0A5C2347188C}" type="presParOf" srcId="{9BA6ECC8-B943-49B9-811D-1A1FBB098F29}" destId="{A10F4AD2-5697-42E7-84A4-D30EA12516A2}" srcOrd="0" destOrd="0" presId="urn:microsoft.com/office/officeart/2005/8/layout/orgChart1"/>
    <dgm:cxn modelId="{9E5A4CCC-6D18-490E-A479-5DE090BDC14D}" type="presParOf" srcId="{A10F4AD2-5697-42E7-84A4-D30EA12516A2}" destId="{05F7961A-C3A4-41DB-937F-17E9005C8613}" srcOrd="0" destOrd="0" presId="urn:microsoft.com/office/officeart/2005/8/layout/orgChart1"/>
    <dgm:cxn modelId="{6877FDF9-988B-454B-9CD8-DA6E032893A1}" type="presParOf" srcId="{A10F4AD2-5697-42E7-84A4-D30EA12516A2}" destId="{DFA7DD81-2306-49A1-BDD7-3DF08E682C59}" srcOrd="1" destOrd="0" presId="urn:microsoft.com/office/officeart/2005/8/layout/orgChart1"/>
    <dgm:cxn modelId="{B7060C1B-490F-4A3B-9D7B-DBFEFEFEE21C}" type="presParOf" srcId="{9BA6ECC8-B943-49B9-811D-1A1FBB098F29}" destId="{5368CA3B-482C-4088-B8F6-85CD0C95C80C}" srcOrd="1" destOrd="0" presId="urn:microsoft.com/office/officeart/2005/8/layout/orgChart1"/>
    <dgm:cxn modelId="{7FB8A643-A905-44F7-9A42-C0AD0ADB8708}" type="presParOf" srcId="{9BA6ECC8-B943-49B9-811D-1A1FBB098F29}" destId="{71D1CC96-B7EF-4615-A43F-306B804B4BBF}" srcOrd="2" destOrd="0" presId="urn:microsoft.com/office/officeart/2005/8/layout/orgChart1"/>
    <dgm:cxn modelId="{1F6E89A7-CD81-4F4C-8D54-36FDFB6C211F}" type="presParOf" srcId="{66B02C79-DF7C-451A-A1B4-BB95E63587C6}" destId="{1AD7286E-5394-42FC-81F4-5091A0D2A471}" srcOrd="6" destOrd="0" presId="urn:microsoft.com/office/officeart/2005/8/layout/orgChart1"/>
    <dgm:cxn modelId="{45F2CB3E-31CC-4D95-B585-CC772093DF9A}" type="presParOf" srcId="{66B02C79-DF7C-451A-A1B4-BB95E63587C6}" destId="{3848CC29-6824-4BC5-805D-D2868ED2C6F3}" srcOrd="7" destOrd="0" presId="urn:microsoft.com/office/officeart/2005/8/layout/orgChart1"/>
    <dgm:cxn modelId="{03E49C84-35C5-4667-BADB-2E9BA5AB940A}" type="presParOf" srcId="{3848CC29-6824-4BC5-805D-D2868ED2C6F3}" destId="{A7CCA1C7-49FB-4AE6-A71C-3A90280C542D}" srcOrd="0" destOrd="0" presId="urn:microsoft.com/office/officeart/2005/8/layout/orgChart1"/>
    <dgm:cxn modelId="{46CC77B0-4FDE-4557-BDBC-4C3C2E21013A}" type="presParOf" srcId="{A7CCA1C7-49FB-4AE6-A71C-3A90280C542D}" destId="{E76F41E8-A871-4030-8BFD-581883972E90}" srcOrd="0" destOrd="0" presId="urn:microsoft.com/office/officeart/2005/8/layout/orgChart1"/>
    <dgm:cxn modelId="{CD444EAF-7F81-415E-A459-A58CFD0F31A3}" type="presParOf" srcId="{A7CCA1C7-49FB-4AE6-A71C-3A90280C542D}" destId="{F69557F6-0A57-4778-BB30-3E6652570332}" srcOrd="1" destOrd="0" presId="urn:microsoft.com/office/officeart/2005/8/layout/orgChart1"/>
    <dgm:cxn modelId="{EF5F861B-CDDE-4F42-A0D8-8AD5E6CC378D}" type="presParOf" srcId="{3848CC29-6824-4BC5-805D-D2868ED2C6F3}" destId="{BCED8924-F21B-4CE7-8913-5263C91A19B8}" srcOrd="1" destOrd="0" presId="urn:microsoft.com/office/officeart/2005/8/layout/orgChart1"/>
    <dgm:cxn modelId="{BDC13A3B-5351-4BA1-AFB5-F50450035DCF}" type="presParOf" srcId="{BCED8924-F21B-4CE7-8913-5263C91A19B8}" destId="{99FEB857-5D53-4E82-98D3-829A814E0A41}" srcOrd="0" destOrd="0" presId="urn:microsoft.com/office/officeart/2005/8/layout/orgChart1"/>
    <dgm:cxn modelId="{774358A4-C4BD-4482-AA79-660480CAC819}" type="presParOf" srcId="{BCED8924-F21B-4CE7-8913-5263C91A19B8}" destId="{35EA53A5-844E-40DB-82F2-E0A85FE73B61}" srcOrd="1" destOrd="0" presId="urn:microsoft.com/office/officeart/2005/8/layout/orgChart1"/>
    <dgm:cxn modelId="{F1332200-1C63-45FB-9BBE-F1E0E61D56D7}" type="presParOf" srcId="{35EA53A5-844E-40DB-82F2-E0A85FE73B61}" destId="{4380C804-BEA1-42A7-A825-84447B7B5AA2}" srcOrd="0" destOrd="0" presId="urn:microsoft.com/office/officeart/2005/8/layout/orgChart1"/>
    <dgm:cxn modelId="{11D1E826-E755-41CD-98A7-C095C3B29A1C}" type="presParOf" srcId="{4380C804-BEA1-42A7-A825-84447B7B5AA2}" destId="{B2E35DCE-8B5C-46C8-A7E7-6F207D130B2F}" srcOrd="0" destOrd="0" presId="urn:microsoft.com/office/officeart/2005/8/layout/orgChart1"/>
    <dgm:cxn modelId="{3EC6FD5B-FFA8-40B1-B798-B56F1C6A8FBA}" type="presParOf" srcId="{4380C804-BEA1-42A7-A825-84447B7B5AA2}" destId="{87CD2145-CC06-4D8B-A1BB-8E24BFA83D57}" srcOrd="1" destOrd="0" presId="urn:microsoft.com/office/officeart/2005/8/layout/orgChart1"/>
    <dgm:cxn modelId="{2E3AB39D-10FB-4966-B5A5-E7761FAD49EF}" type="presParOf" srcId="{35EA53A5-844E-40DB-82F2-E0A85FE73B61}" destId="{D08C4A32-2727-4860-A020-E23125BBE4B5}" srcOrd="1" destOrd="0" presId="urn:microsoft.com/office/officeart/2005/8/layout/orgChart1"/>
    <dgm:cxn modelId="{B2B46773-D35F-4E15-B5A0-3B0523EC22DC}" type="presParOf" srcId="{35EA53A5-844E-40DB-82F2-E0A85FE73B61}" destId="{03AF1596-EBC8-47D5-85A6-43C6CE76E261}" srcOrd="2" destOrd="0" presId="urn:microsoft.com/office/officeart/2005/8/layout/orgChart1"/>
    <dgm:cxn modelId="{053E7A2B-1FB4-43FF-94CB-F5EEC0CF037C}" type="presParOf" srcId="{3848CC29-6824-4BC5-805D-D2868ED2C6F3}" destId="{76D31142-A6BF-4667-AD87-215289E582C4}" srcOrd="2" destOrd="0" presId="urn:microsoft.com/office/officeart/2005/8/layout/orgChart1"/>
    <dgm:cxn modelId="{9048E415-89AD-4B76-BE2F-DB9008F2E0A4}" type="presParOf" srcId="{304859FA-BCCF-46B9-9FD1-3D367F942852}" destId="{705B6994-EF46-49A9-8E22-AD0F868655EB}" srcOrd="2" destOrd="0" presId="urn:microsoft.com/office/officeart/2005/8/layout/orgChart1"/>
    <dgm:cxn modelId="{4C8FE6F6-67AF-4965-88AE-81F4C6703193}" type="presParOf" srcId="{B145E53C-34A9-43D6-80ED-FB45FDBF524F}" destId="{3EA38443-4612-4403-A0F2-12B46DB54CA1}"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707E8A-908D-485C-8F3B-12E643EA3E6B}">
      <dsp:nvSpPr>
        <dsp:cNvPr id="0" name=""/>
        <dsp:cNvSpPr/>
      </dsp:nvSpPr>
      <dsp:spPr>
        <a:xfrm>
          <a:off x="1868" y="143271"/>
          <a:ext cx="901384" cy="450692"/>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accent5">
                  <a:lumMod val="50000"/>
                </a:schemeClr>
              </a:solidFill>
            </a:rPr>
            <a:t>Class category</a:t>
          </a:r>
        </a:p>
      </dsp:txBody>
      <dsp:txXfrm>
        <a:off x="15068" y="156471"/>
        <a:ext cx="874984" cy="424292"/>
      </dsp:txXfrm>
    </dsp:sp>
    <dsp:sp modelId="{C23D29E8-5AB8-4018-97ED-F7353FDAB600}">
      <dsp:nvSpPr>
        <dsp:cNvPr id="0" name=""/>
        <dsp:cNvSpPr/>
      </dsp:nvSpPr>
      <dsp:spPr>
        <a:xfrm>
          <a:off x="903253" y="313597"/>
          <a:ext cx="360553" cy="110039"/>
        </a:xfrm>
        <a:custGeom>
          <a:avLst/>
          <a:gdLst/>
          <a:ahLst/>
          <a:cxnLst/>
          <a:rect l="0" t="0" r="0" b="0"/>
          <a:pathLst>
            <a:path>
              <a:moveTo>
                <a:pt x="0" y="55019"/>
              </a:moveTo>
              <a:lnTo>
                <a:pt x="360553" y="55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74516" y="359603"/>
        <a:ext cx="18027" cy="18027"/>
      </dsp:txXfrm>
    </dsp:sp>
    <dsp:sp modelId="{CBD95B32-A8B1-4B6F-A701-15792EAD47B8}">
      <dsp:nvSpPr>
        <dsp:cNvPr id="0" name=""/>
        <dsp:cNvSpPr/>
      </dsp:nvSpPr>
      <dsp:spPr>
        <a:xfrm>
          <a:off x="1263807" y="143271"/>
          <a:ext cx="901384" cy="450692"/>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accent5">
                  <a:lumMod val="50000"/>
                </a:schemeClr>
              </a:solidFill>
            </a:rPr>
            <a:t>Class</a:t>
          </a:r>
        </a:p>
      </dsp:txBody>
      <dsp:txXfrm>
        <a:off x="1277007" y="156471"/>
        <a:ext cx="874984" cy="424292"/>
      </dsp:txXfrm>
    </dsp:sp>
    <dsp:sp modelId="{9E7D5004-DEAC-40D2-A334-2F6770A0E5CA}">
      <dsp:nvSpPr>
        <dsp:cNvPr id="0" name=""/>
        <dsp:cNvSpPr/>
      </dsp:nvSpPr>
      <dsp:spPr>
        <a:xfrm>
          <a:off x="2165192" y="313597"/>
          <a:ext cx="360553" cy="110039"/>
        </a:xfrm>
        <a:custGeom>
          <a:avLst/>
          <a:gdLst/>
          <a:ahLst/>
          <a:cxnLst/>
          <a:rect l="0" t="0" r="0" b="0"/>
          <a:pathLst>
            <a:path>
              <a:moveTo>
                <a:pt x="0" y="55019"/>
              </a:moveTo>
              <a:lnTo>
                <a:pt x="360553" y="55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36455" y="359603"/>
        <a:ext cx="18027" cy="18027"/>
      </dsp:txXfrm>
    </dsp:sp>
    <dsp:sp modelId="{3F1686F5-3B4C-4683-B227-F2C473409F80}">
      <dsp:nvSpPr>
        <dsp:cNvPr id="0" name=""/>
        <dsp:cNvSpPr/>
      </dsp:nvSpPr>
      <dsp:spPr>
        <a:xfrm>
          <a:off x="2525746" y="143271"/>
          <a:ext cx="901384" cy="450692"/>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accent5">
                  <a:lumMod val="50000"/>
                </a:schemeClr>
              </a:solidFill>
            </a:rPr>
            <a:t>Class arm</a:t>
          </a:r>
        </a:p>
      </dsp:txBody>
      <dsp:txXfrm>
        <a:off x="2538946" y="156471"/>
        <a:ext cx="874984" cy="4242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707E8A-908D-485C-8F3B-12E643EA3E6B}">
      <dsp:nvSpPr>
        <dsp:cNvPr id="0" name=""/>
        <dsp:cNvSpPr/>
      </dsp:nvSpPr>
      <dsp:spPr>
        <a:xfrm>
          <a:off x="2264" y="107128"/>
          <a:ext cx="901176" cy="450588"/>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accent5">
                  <a:lumMod val="50000"/>
                </a:schemeClr>
              </a:solidFill>
            </a:rPr>
            <a:t>Department</a:t>
          </a:r>
        </a:p>
      </dsp:txBody>
      <dsp:txXfrm>
        <a:off x="15461" y="120325"/>
        <a:ext cx="874782" cy="424194"/>
      </dsp:txXfrm>
    </dsp:sp>
    <dsp:sp modelId="{C23D29E8-5AB8-4018-97ED-F7353FDAB600}">
      <dsp:nvSpPr>
        <dsp:cNvPr id="0" name=""/>
        <dsp:cNvSpPr/>
      </dsp:nvSpPr>
      <dsp:spPr>
        <a:xfrm>
          <a:off x="903441" y="271426"/>
          <a:ext cx="360470" cy="121992"/>
        </a:xfrm>
        <a:custGeom>
          <a:avLst/>
          <a:gdLst/>
          <a:ahLst/>
          <a:cxnLst/>
          <a:rect l="0" t="0" r="0" b="0"/>
          <a:pathLst>
            <a:path>
              <a:moveTo>
                <a:pt x="0" y="60996"/>
              </a:moveTo>
              <a:lnTo>
                <a:pt x="360470" y="609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74664" y="323410"/>
        <a:ext cx="18023" cy="18023"/>
      </dsp:txXfrm>
    </dsp:sp>
    <dsp:sp modelId="{CBD95B32-A8B1-4B6F-A701-15792EAD47B8}">
      <dsp:nvSpPr>
        <dsp:cNvPr id="0" name=""/>
        <dsp:cNvSpPr/>
      </dsp:nvSpPr>
      <dsp:spPr>
        <a:xfrm>
          <a:off x="1263911" y="107128"/>
          <a:ext cx="901176" cy="450588"/>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accent5">
                  <a:lumMod val="50000"/>
                </a:schemeClr>
              </a:solidFill>
            </a:rPr>
            <a:t>Subject/Course</a:t>
          </a:r>
        </a:p>
      </dsp:txBody>
      <dsp:txXfrm>
        <a:off x="1277108" y="120325"/>
        <a:ext cx="874782" cy="424194"/>
      </dsp:txXfrm>
    </dsp:sp>
    <dsp:sp modelId="{9E7D5004-DEAC-40D2-A334-2F6770A0E5CA}">
      <dsp:nvSpPr>
        <dsp:cNvPr id="0" name=""/>
        <dsp:cNvSpPr/>
      </dsp:nvSpPr>
      <dsp:spPr>
        <a:xfrm>
          <a:off x="2165088" y="271426"/>
          <a:ext cx="360470" cy="121992"/>
        </a:xfrm>
        <a:custGeom>
          <a:avLst/>
          <a:gdLst/>
          <a:ahLst/>
          <a:cxnLst/>
          <a:rect l="0" t="0" r="0" b="0"/>
          <a:pathLst>
            <a:path>
              <a:moveTo>
                <a:pt x="0" y="60996"/>
              </a:moveTo>
              <a:lnTo>
                <a:pt x="360470" y="609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36311" y="323410"/>
        <a:ext cx="18023" cy="18023"/>
      </dsp:txXfrm>
    </dsp:sp>
    <dsp:sp modelId="{3F1686F5-3B4C-4683-B227-F2C473409F80}">
      <dsp:nvSpPr>
        <dsp:cNvPr id="0" name=""/>
        <dsp:cNvSpPr/>
      </dsp:nvSpPr>
      <dsp:spPr>
        <a:xfrm>
          <a:off x="2525558" y="107128"/>
          <a:ext cx="901176" cy="450588"/>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accent5">
                  <a:lumMod val="50000"/>
                </a:schemeClr>
              </a:solidFill>
            </a:rPr>
            <a:t>Teacher</a:t>
          </a:r>
        </a:p>
      </dsp:txBody>
      <dsp:txXfrm>
        <a:off x="2538755" y="120325"/>
        <a:ext cx="874782" cy="4241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EB857-5D53-4E82-98D3-829A814E0A41}">
      <dsp:nvSpPr>
        <dsp:cNvPr id="0" name=""/>
        <dsp:cNvSpPr/>
      </dsp:nvSpPr>
      <dsp:spPr>
        <a:xfrm>
          <a:off x="3056690" y="1528554"/>
          <a:ext cx="158950" cy="344568"/>
        </a:xfrm>
        <a:custGeom>
          <a:avLst/>
          <a:gdLst/>
          <a:ahLst/>
          <a:cxnLst/>
          <a:rect l="0" t="0" r="0" b="0"/>
          <a:pathLst>
            <a:path>
              <a:moveTo>
                <a:pt x="0" y="0"/>
              </a:moveTo>
              <a:lnTo>
                <a:pt x="0" y="344568"/>
              </a:lnTo>
              <a:lnTo>
                <a:pt x="158950" y="3445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D7286E-5394-42FC-81F4-5091A0D2A471}">
      <dsp:nvSpPr>
        <dsp:cNvPr id="0" name=""/>
        <dsp:cNvSpPr/>
      </dsp:nvSpPr>
      <dsp:spPr>
        <a:xfrm>
          <a:off x="2005330" y="996721"/>
          <a:ext cx="1475227" cy="157302"/>
        </a:xfrm>
        <a:custGeom>
          <a:avLst/>
          <a:gdLst/>
          <a:ahLst/>
          <a:cxnLst/>
          <a:rect l="0" t="0" r="0" b="0"/>
          <a:pathLst>
            <a:path>
              <a:moveTo>
                <a:pt x="0" y="0"/>
              </a:moveTo>
              <a:lnTo>
                <a:pt x="0" y="78651"/>
              </a:lnTo>
              <a:lnTo>
                <a:pt x="1475227" y="78651"/>
              </a:lnTo>
              <a:lnTo>
                <a:pt x="1475227" y="157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03B5FF-9675-4626-A1AC-C70C41EC2355}">
      <dsp:nvSpPr>
        <dsp:cNvPr id="0" name=""/>
        <dsp:cNvSpPr/>
      </dsp:nvSpPr>
      <dsp:spPr>
        <a:xfrm>
          <a:off x="2005330" y="996721"/>
          <a:ext cx="550140" cy="157302"/>
        </a:xfrm>
        <a:custGeom>
          <a:avLst/>
          <a:gdLst/>
          <a:ahLst/>
          <a:cxnLst/>
          <a:rect l="0" t="0" r="0" b="0"/>
          <a:pathLst>
            <a:path>
              <a:moveTo>
                <a:pt x="0" y="0"/>
              </a:moveTo>
              <a:lnTo>
                <a:pt x="0" y="78651"/>
              </a:lnTo>
              <a:lnTo>
                <a:pt x="550140" y="78651"/>
              </a:lnTo>
              <a:lnTo>
                <a:pt x="550140" y="157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F329BE-E94B-450B-870A-1BC8D52D67E5}">
      <dsp:nvSpPr>
        <dsp:cNvPr id="0" name=""/>
        <dsp:cNvSpPr/>
      </dsp:nvSpPr>
      <dsp:spPr>
        <a:xfrm>
          <a:off x="1206220" y="1528554"/>
          <a:ext cx="158999" cy="344568"/>
        </a:xfrm>
        <a:custGeom>
          <a:avLst/>
          <a:gdLst/>
          <a:ahLst/>
          <a:cxnLst/>
          <a:rect l="0" t="0" r="0" b="0"/>
          <a:pathLst>
            <a:path>
              <a:moveTo>
                <a:pt x="0" y="0"/>
              </a:moveTo>
              <a:lnTo>
                <a:pt x="0" y="344568"/>
              </a:lnTo>
              <a:lnTo>
                <a:pt x="158999" y="3445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B84C34-AF81-4E68-BEAE-8B1E768E07E1}">
      <dsp:nvSpPr>
        <dsp:cNvPr id="0" name=""/>
        <dsp:cNvSpPr/>
      </dsp:nvSpPr>
      <dsp:spPr>
        <a:xfrm>
          <a:off x="1630218" y="996721"/>
          <a:ext cx="375111" cy="157302"/>
        </a:xfrm>
        <a:custGeom>
          <a:avLst/>
          <a:gdLst/>
          <a:ahLst/>
          <a:cxnLst/>
          <a:rect l="0" t="0" r="0" b="0"/>
          <a:pathLst>
            <a:path>
              <a:moveTo>
                <a:pt x="375111" y="0"/>
              </a:moveTo>
              <a:lnTo>
                <a:pt x="375111" y="78651"/>
              </a:lnTo>
              <a:lnTo>
                <a:pt x="0" y="78651"/>
              </a:lnTo>
              <a:lnTo>
                <a:pt x="0" y="157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047760-6B74-4B0B-BACF-56C08AA17A33}">
      <dsp:nvSpPr>
        <dsp:cNvPr id="0" name=""/>
        <dsp:cNvSpPr/>
      </dsp:nvSpPr>
      <dsp:spPr>
        <a:xfrm>
          <a:off x="94533" y="1528554"/>
          <a:ext cx="141397" cy="344568"/>
        </a:xfrm>
        <a:custGeom>
          <a:avLst/>
          <a:gdLst/>
          <a:ahLst/>
          <a:cxnLst/>
          <a:rect l="0" t="0" r="0" b="0"/>
          <a:pathLst>
            <a:path>
              <a:moveTo>
                <a:pt x="0" y="0"/>
              </a:moveTo>
              <a:lnTo>
                <a:pt x="0" y="344568"/>
              </a:lnTo>
              <a:lnTo>
                <a:pt x="141397" y="3445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BF5153-34D8-4713-A478-F190FCCAC235}">
      <dsp:nvSpPr>
        <dsp:cNvPr id="0" name=""/>
        <dsp:cNvSpPr/>
      </dsp:nvSpPr>
      <dsp:spPr>
        <a:xfrm>
          <a:off x="471593" y="996721"/>
          <a:ext cx="1533736" cy="157302"/>
        </a:xfrm>
        <a:custGeom>
          <a:avLst/>
          <a:gdLst/>
          <a:ahLst/>
          <a:cxnLst/>
          <a:rect l="0" t="0" r="0" b="0"/>
          <a:pathLst>
            <a:path>
              <a:moveTo>
                <a:pt x="1533736" y="0"/>
              </a:moveTo>
              <a:lnTo>
                <a:pt x="1533736" y="78651"/>
              </a:lnTo>
              <a:lnTo>
                <a:pt x="0" y="78651"/>
              </a:lnTo>
              <a:lnTo>
                <a:pt x="0" y="157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CDC04E-B12B-4FF2-B036-590A1FA2B234}">
      <dsp:nvSpPr>
        <dsp:cNvPr id="0" name=""/>
        <dsp:cNvSpPr/>
      </dsp:nvSpPr>
      <dsp:spPr>
        <a:xfrm>
          <a:off x="1959609" y="464887"/>
          <a:ext cx="91440" cy="157302"/>
        </a:xfrm>
        <a:custGeom>
          <a:avLst/>
          <a:gdLst/>
          <a:ahLst/>
          <a:cxnLst/>
          <a:rect l="0" t="0" r="0" b="0"/>
          <a:pathLst>
            <a:path>
              <a:moveTo>
                <a:pt x="45720" y="0"/>
              </a:moveTo>
              <a:lnTo>
                <a:pt x="45720" y="157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CAE6DB-0FED-43C6-9B4A-2C79B4D684C2}">
      <dsp:nvSpPr>
        <dsp:cNvPr id="0" name=""/>
        <dsp:cNvSpPr/>
      </dsp:nvSpPr>
      <dsp:spPr>
        <a:xfrm>
          <a:off x="1587589" y="90356"/>
          <a:ext cx="835480" cy="374530"/>
        </a:xfrm>
        <a:prstGeom prst="rect">
          <a:avLst/>
        </a:prstGeom>
        <a:noFill/>
        <a:ln w="12700" cap="flat" cmpd="sng" algn="ctr">
          <a:solidFill>
            <a:schemeClr val="accent5">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accent5">
                  <a:lumMod val="50000"/>
                </a:schemeClr>
              </a:solidFill>
            </a:rPr>
            <a:t>Department</a:t>
          </a:r>
        </a:p>
      </dsp:txBody>
      <dsp:txXfrm>
        <a:off x="1587589" y="90356"/>
        <a:ext cx="835480" cy="374530"/>
      </dsp:txXfrm>
    </dsp:sp>
    <dsp:sp modelId="{D33D8FC7-6ACC-436A-819B-7FA2C328F004}">
      <dsp:nvSpPr>
        <dsp:cNvPr id="0" name=""/>
        <dsp:cNvSpPr/>
      </dsp:nvSpPr>
      <dsp:spPr>
        <a:xfrm>
          <a:off x="1530234" y="622190"/>
          <a:ext cx="950191" cy="374530"/>
        </a:xfrm>
        <a:prstGeom prst="rect">
          <a:avLst/>
        </a:prstGeom>
        <a:noFill/>
        <a:ln w="12700" cap="flat" cmpd="sng" algn="ctr">
          <a:solidFill>
            <a:schemeClr val="accent5">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accent5">
                  <a:lumMod val="50000"/>
                </a:schemeClr>
              </a:solidFill>
            </a:rPr>
            <a:t>Subject/Course</a:t>
          </a:r>
        </a:p>
      </dsp:txBody>
      <dsp:txXfrm>
        <a:off x="1530234" y="622190"/>
        <a:ext cx="950191" cy="374530"/>
      </dsp:txXfrm>
    </dsp:sp>
    <dsp:sp modelId="{194BDD1A-49BE-400D-A76B-02C6CD4BD124}">
      <dsp:nvSpPr>
        <dsp:cNvPr id="0" name=""/>
        <dsp:cNvSpPr/>
      </dsp:nvSpPr>
      <dsp:spPr>
        <a:xfrm>
          <a:off x="269" y="1154023"/>
          <a:ext cx="942648" cy="374530"/>
        </a:xfrm>
        <a:prstGeom prst="rect">
          <a:avLst/>
        </a:prstGeom>
        <a:noFill/>
        <a:ln w="12700" cap="flat" cmpd="sng" algn="ctr">
          <a:solidFill>
            <a:schemeClr val="accent5">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accent5">
                  <a:lumMod val="50000"/>
                </a:schemeClr>
              </a:solidFill>
            </a:rPr>
            <a:t>Child subject</a:t>
          </a:r>
          <a:r>
            <a:rPr lang="en-US" sz="1100" kern="1200" baseline="-25000">
              <a:solidFill>
                <a:schemeClr val="accent5">
                  <a:lumMod val="50000"/>
                </a:schemeClr>
              </a:solidFill>
            </a:rPr>
            <a:t>1</a:t>
          </a:r>
        </a:p>
      </dsp:txBody>
      <dsp:txXfrm>
        <a:off x="269" y="1154023"/>
        <a:ext cx="942648" cy="374530"/>
      </dsp:txXfrm>
    </dsp:sp>
    <dsp:sp modelId="{CCA7CC97-BDF7-4EE3-A270-CDCCEBBCA0A0}">
      <dsp:nvSpPr>
        <dsp:cNvPr id="0" name=""/>
        <dsp:cNvSpPr/>
      </dsp:nvSpPr>
      <dsp:spPr>
        <a:xfrm>
          <a:off x="235931" y="1685857"/>
          <a:ext cx="749061" cy="374530"/>
        </a:xfrm>
        <a:prstGeom prst="rect">
          <a:avLst/>
        </a:prstGeom>
        <a:noFill/>
        <a:ln w="12700" cap="flat" cmpd="sng" algn="ctr">
          <a:solidFill>
            <a:schemeClr val="accent5">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accent5">
                  <a:lumMod val="50000"/>
                </a:schemeClr>
              </a:solidFill>
            </a:rPr>
            <a:t>Teachers list</a:t>
          </a:r>
          <a:r>
            <a:rPr lang="en-US" sz="1100" kern="1200" baseline="-25000">
              <a:solidFill>
                <a:schemeClr val="accent5">
                  <a:lumMod val="50000"/>
                </a:schemeClr>
              </a:solidFill>
            </a:rPr>
            <a:t>1</a:t>
          </a:r>
        </a:p>
      </dsp:txBody>
      <dsp:txXfrm>
        <a:off x="235931" y="1685857"/>
        <a:ext cx="749061" cy="374530"/>
      </dsp:txXfrm>
    </dsp:sp>
    <dsp:sp modelId="{967A0092-A3E1-4EB4-9302-A4A6B77A4251}">
      <dsp:nvSpPr>
        <dsp:cNvPr id="0" name=""/>
        <dsp:cNvSpPr/>
      </dsp:nvSpPr>
      <dsp:spPr>
        <a:xfrm>
          <a:off x="1100220" y="1154023"/>
          <a:ext cx="1059996" cy="374530"/>
        </a:xfrm>
        <a:prstGeom prst="rect">
          <a:avLst/>
        </a:prstGeom>
        <a:noFill/>
        <a:ln w="12700" cap="flat" cmpd="sng" algn="ctr">
          <a:solidFill>
            <a:schemeClr val="accent5">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accent5">
                  <a:lumMod val="50000"/>
                </a:schemeClr>
              </a:solidFill>
            </a:rPr>
            <a:t>Child subject</a:t>
          </a:r>
          <a:r>
            <a:rPr lang="en-US" sz="1100" kern="1200" baseline="-25000">
              <a:solidFill>
                <a:schemeClr val="accent5">
                  <a:lumMod val="50000"/>
                </a:schemeClr>
              </a:solidFill>
            </a:rPr>
            <a:t>2</a:t>
          </a:r>
        </a:p>
      </dsp:txBody>
      <dsp:txXfrm>
        <a:off x="1100220" y="1154023"/>
        <a:ext cx="1059996" cy="374530"/>
      </dsp:txXfrm>
    </dsp:sp>
    <dsp:sp modelId="{FA55E4E5-0A61-4553-95A4-B05478529202}">
      <dsp:nvSpPr>
        <dsp:cNvPr id="0" name=""/>
        <dsp:cNvSpPr/>
      </dsp:nvSpPr>
      <dsp:spPr>
        <a:xfrm>
          <a:off x="1365219" y="1685857"/>
          <a:ext cx="749061" cy="374530"/>
        </a:xfrm>
        <a:prstGeom prst="rect">
          <a:avLst/>
        </a:prstGeom>
        <a:noFill/>
        <a:ln w="12700" cap="flat" cmpd="sng" algn="ctr">
          <a:solidFill>
            <a:schemeClr val="accent5">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accent5">
                  <a:lumMod val="50000"/>
                </a:schemeClr>
              </a:solidFill>
            </a:rPr>
            <a:t>Teachers list</a:t>
          </a:r>
          <a:r>
            <a:rPr lang="en-US" sz="1100" kern="1200" baseline="-25000">
              <a:solidFill>
                <a:schemeClr val="accent5">
                  <a:lumMod val="50000"/>
                </a:schemeClr>
              </a:solidFill>
            </a:rPr>
            <a:t>2</a:t>
          </a:r>
        </a:p>
      </dsp:txBody>
      <dsp:txXfrm>
        <a:off x="1365219" y="1685857"/>
        <a:ext cx="749061" cy="374530"/>
      </dsp:txXfrm>
    </dsp:sp>
    <dsp:sp modelId="{05F7961A-C3A4-41DB-937F-17E9005C8613}">
      <dsp:nvSpPr>
        <dsp:cNvPr id="0" name=""/>
        <dsp:cNvSpPr/>
      </dsp:nvSpPr>
      <dsp:spPr>
        <a:xfrm>
          <a:off x="2317520" y="1154023"/>
          <a:ext cx="475901" cy="374530"/>
        </a:xfrm>
        <a:prstGeom prst="rect">
          <a:avLst/>
        </a:prstGeom>
        <a:noFill/>
        <a:ln w="12700" cap="flat" cmpd="sng" algn="ctr">
          <a:solidFill>
            <a:schemeClr val="accent5">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solidFill>
                <a:schemeClr val="tx1">
                  <a:lumMod val="95000"/>
                  <a:lumOff val="5000"/>
                </a:schemeClr>
              </a:solidFill>
            </a:rPr>
            <a:t>...</a:t>
          </a:r>
        </a:p>
      </dsp:txBody>
      <dsp:txXfrm>
        <a:off x="2317520" y="1154023"/>
        <a:ext cx="475901" cy="374530"/>
      </dsp:txXfrm>
    </dsp:sp>
    <dsp:sp modelId="{E76F41E8-A871-4030-8BFD-581883972E90}">
      <dsp:nvSpPr>
        <dsp:cNvPr id="0" name=""/>
        <dsp:cNvSpPr/>
      </dsp:nvSpPr>
      <dsp:spPr>
        <a:xfrm>
          <a:off x="2950723" y="1154023"/>
          <a:ext cx="1059666" cy="374530"/>
        </a:xfrm>
        <a:prstGeom prst="rect">
          <a:avLst/>
        </a:prstGeom>
        <a:noFill/>
        <a:ln w="12700" cap="flat" cmpd="sng" algn="ctr">
          <a:solidFill>
            <a:schemeClr val="accent5">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accent5">
                  <a:lumMod val="50000"/>
                </a:schemeClr>
              </a:solidFill>
            </a:rPr>
            <a:t>Child subject</a:t>
          </a:r>
          <a:r>
            <a:rPr lang="en-US" sz="1100" kern="1200" baseline="-25000">
              <a:solidFill>
                <a:schemeClr val="accent5">
                  <a:lumMod val="50000"/>
                </a:schemeClr>
              </a:solidFill>
            </a:rPr>
            <a:t>n</a:t>
          </a:r>
        </a:p>
      </dsp:txBody>
      <dsp:txXfrm>
        <a:off x="2950723" y="1154023"/>
        <a:ext cx="1059666" cy="374530"/>
      </dsp:txXfrm>
    </dsp:sp>
    <dsp:sp modelId="{B2E35DCE-8B5C-46C8-A7E7-6F207D130B2F}">
      <dsp:nvSpPr>
        <dsp:cNvPr id="0" name=""/>
        <dsp:cNvSpPr/>
      </dsp:nvSpPr>
      <dsp:spPr>
        <a:xfrm>
          <a:off x="3215640" y="1685857"/>
          <a:ext cx="749061" cy="374530"/>
        </a:xfrm>
        <a:prstGeom prst="rect">
          <a:avLst/>
        </a:prstGeom>
        <a:noFill/>
        <a:ln w="12700" cap="flat" cmpd="sng" algn="ctr">
          <a:solidFill>
            <a:schemeClr val="accent5">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tx1">
                  <a:lumMod val="95000"/>
                  <a:lumOff val="5000"/>
                </a:schemeClr>
              </a:solidFill>
            </a:rPr>
            <a:t>Teachers list</a:t>
          </a:r>
          <a:r>
            <a:rPr lang="en-US" sz="1100" kern="1200" baseline="-25000">
              <a:solidFill>
                <a:schemeClr val="tx1">
                  <a:lumMod val="95000"/>
                  <a:lumOff val="5000"/>
                </a:schemeClr>
              </a:solidFill>
            </a:rPr>
            <a:t>n</a:t>
          </a:r>
        </a:p>
      </dsp:txBody>
      <dsp:txXfrm>
        <a:off x="3215640" y="1685857"/>
        <a:ext cx="749061" cy="37453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ol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35AD4-7DE3-4B1D-913A-0E29C615B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24</Pages>
  <Words>5495</Words>
  <Characters>31325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The Timtable Generator Software Review</vt:lpstr>
    </vt:vector>
  </TitlesOfParts>
  <Company>Microsoft</Company>
  <LinksUpToDate>false</LinksUpToDate>
  <CharactersWithSpaces>36747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Timtable Generator Software Review</dc:title>
  <dc:subject/>
  <dc:creator>Oluwatomilayo Inioluwa, OWOEYE</dc:creator>
  <cp:keywords/>
  <dc:description/>
  <cp:lastModifiedBy>Owoeye Olu'atomi</cp:lastModifiedBy>
  <cp:revision>785</cp:revision>
  <dcterms:created xsi:type="dcterms:W3CDTF">2022-04-03T23:34:00Z</dcterms:created>
  <dcterms:modified xsi:type="dcterms:W3CDTF">2023-03-20T20:23:00Z</dcterms:modified>
</cp:coreProperties>
</file>