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6999" w:rsidRDefault="008B1FB6" w:rsidP="00637E40">
      <w:pPr>
        <w:spacing w:line="276" w:lineRule="auto"/>
      </w:pPr>
      <w:r w:rsidRPr="008B1FB6">
        <w:rPr>
          <w:noProof/>
        </w:rPr>
        <w:drawing>
          <wp:anchor distT="0" distB="0" distL="114300" distR="114300" simplePos="0" relativeHeight="251662335" behindDoc="1" locked="0" layoutInCell="1" allowOverlap="1" wp14:anchorId="47BF496F" wp14:editId="1070F09B">
            <wp:simplePos x="0" y="0"/>
            <wp:positionH relativeFrom="page">
              <wp:align>right</wp:align>
            </wp:positionH>
            <wp:positionV relativeFrom="paragraph">
              <wp:posOffset>-899795</wp:posOffset>
            </wp:positionV>
            <wp:extent cx="7761605" cy="10058400"/>
            <wp:effectExtent l="0" t="0" r="0" b="0"/>
            <wp:wrapNone/>
            <wp:docPr id="15" name="Picture 15" descr="C:\Users\HP\Documents\LIBRARY\python video tutorials cbt nuggets\PYTHON\Python Personal projects\TIMETABLE\Icons-mine\Co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P\Documents\LIBRARY\python video tutorials cbt nuggets\PYTHON\Python Personal projects\TIMETABLE\Icons-mine\Cover.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762009" cy="10058924"/>
                    </a:xfrm>
                    <a:prstGeom prst="rect">
                      <a:avLst/>
                    </a:prstGeom>
                    <a:noFill/>
                    <a:ln>
                      <a:noFill/>
                    </a:ln>
                  </pic:spPr>
                </pic:pic>
              </a:graphicData>
            </a:graphic>
            <wp14:sizeRelH relativeFrom="page">
              <wp14:pctWidth>0</wp14:pctWidth>
            </wp14:sizeRelH>
            <wp14:sizeRelV relativeFrom="page">
              <wp14:pctHeight>0</wp14:pctHeight>
            </wp14:sizeRelV>
          </wp:anchor>
        </w:drawing>
      </w:r>
      <w:r w:rsidR="00B06999">
        <w:t xml:space="preserve"> </w:t>
      </w:r>
    </w:p>
    <w:sdt>
      <w:sdtPr>
        <w:id w:val="-1075276606"/>
        <w:docPartObj>
          <w:docPartGallery w:val="Cover Pages"/>
          <w:docPartUnique/>
        </w:docPartObj>
      </w:sdtPr>
      <w:sdtEndPr/>
      <w:sdtContent>
        <w:p w:rsidR="00A33F14" w:rsidRDefault="00A33F14" w:rsidP="00637E40">
          <w:pPr>
            <w:spacing w:line="276" w:lineRule="auto"/>
          </w:pPr>
        </w:p>
        <w:p w:rsidR="00A33F14" w:rsidRDefault="00B41054" w:rsidP="00637E40">
          <w:pPr>
            <w:spacing w:line="276" w:lineRule="auto"/>
          </w:pPr>
          <w:r>
            <w:rPr>
              <w:noProof/>
            </w:rPr>
            <mc:AlternateContent>
              <mc:Choice Requires="wps">
                <w:drawing>
                  <wp:anchor distT="0" distB="0" distL="114300" distR="114300" simplePos="0" relativeHeight="251663360" behindDoc="0" locked="0" layoutInCell="1" allowOverlap="1" wp14:anchorId="26961E9B" wp14:editId="6820F37A">
                    <wp:simplePos x="0" y="0"/>
                    <wp:positionH relativeFrom="margin">
                      <wp:align>right</wp:align>
                    </wp:positionH>
                    <wp:positionV relativeFrom="paragraph">
                      <wp:posOffset>6429265</wp:posOffset>
                    </wp:positionV>
                    <wp:extent cx="5972782" cy="623454"/>
                    <wp:effectExtent l="0" t="0" r="0" b="5715"/>
                    <wp:wrapNone/>
                    <wp:docPr id="1" name="Text Box 1"/>
                    <wp:cNvGraphicFramePr/>
                    <a:graphic xmlns:a="http://schemas.openxmlformats.org/drawingml/2006/main">
                      <a:graphicData uri="http://schemas.microsoft.com/office/word/2010/wordprocessingShape">
                        <wps:wsp>
                          <wps:cNvSpPr txBox="1"/>
                          <wps:spPr>
                            <a:xfrm>
                              <a:off x="0" y="0"/>
                              <a:ext cx="5972782" cy="623454"/>
                            </a:xfrm>
                            <a:prstGeom prst="rect">
                              <a:avLst/>
                            </a:prstGeom>
                            <a:noFill/>
                            <a:ln w="6350">
                              <a:noFill/>
                            </a:ln>
                          </wps:spPr>
                          <wps:txbx>
                            <w:txbxContent>
                              <w:p w:rsidR="0030143C" w:rsidRDefault="00B94FF8">
                                <w:r>
                                  <w:rPr>
                                    <w:color w:val="FFFFFF" w:themeColor="background1"/>
                                  </w:rPr>
                                  <w:pict>
                                    <v:rect id="_x0000_i1027" style="width:199pt;height:1pt" o:hralign="center" o:hrstd="t" o:hrnoshade="t" o:hr="t" fillcolor="#bfbfbf [2412]" stroked="f"/>
                                  </w:pict>
                                </w:r>
                              </w:p>
                              <w:p w:rsidR="0030143C" w:rsidRPr="005B5DA6" w:rsidRDefault="0030143C" w:rsidP="00B41054">
                                <w:pPr>
                                  <w:spacing w:after="0" w:line="276" w:lineRule="auto"/>
                                  <w:jc w:val="center"/>
                                  <w:rPr>
                                    <w:rFonts w:ascii="Times New Roman" w:hAnsi="Times New Roman" w:cs="Times New Roman"/>
                                    <w:b/>
                                    <w:color w:val="D9D9D9" w:themeColor="background1" w:themeShade="D9"/>
                                    <w:sz w:val="34"/>
                                    <w:szCs w:val="34"/>
                                  </w:rPr>
                                </w:pPr>
                                <w:r w:rsidRPr="005B5DA6">
                                  <w:rPr>
                                    <w:rFonts w:ascii="Times New Roman" w:hAnsi="Times New Roman" w:cs="Times New Roman"/>
                                    <w:b/>
                                    <w:color w:val="D9D9D9" w:themeColor="background1" w:themeShade="D9"/>
                                    <w:sz w:val="34"/>
                                    <w:szCs w:val="34"/>
                                  </w:rPr>
                                  <w:t>OLU’TOMI I. OWOEYE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961E9B" id="_x0000_t202" coordsize="21600,21600" o:spt="202" path="m,l,21600r21600,l21600,xe">
                    <v:stroke joinstyle="miter"/>
                    <v:path gradientshapeok="t" o:connecttype="rect"/>
                  </v:shapetype>
                  <v:shape id="Text Box 1" o:spid="_x0000_s1026" type="#_x0000_t202" style="position:absolute;margin-left:419.1pt;margin-top:506.25pt;width:470.3pt;height:49.1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" filled="f" stroked="f" strokeweight=".5pt">
                    <v:textbox>
                      <w:txbxContent>
                        <w:p w:rsidR="0030143C" w:rsidRDefault="0030143C">
                          <w:r>
                            <w:rPr>
                              <w:color w:val="FFFFFF" w:themeColor="background1"/>
                            </w:rPr>
                            <w:pict>
                              <v:rect id="_x0000_i1027" style="width:199pt;height:1pt" o:hralign="center" o:hrstd="t" o:hrnoshade="t" o:hr="t" fillcolor="#bfbfbf [2412]" stroked="f"/>
                            </w:pict>
                          </w:r>
                        </w:p>
                        <w:p w:rsidR="0030143C" w:rsidRPr="005B5DA6" w:rsidRDefault="0030143C" w:rsidP="00B41054">
                          <w:pPr>
                            <w:spacing w:after="0" w:line="276" w:lineRule="auto"/>
                            <w:jc w:val="center"/>
                            <w:rPr>
                              <w:rFonts w:ascii="Times New Roman" w:hAnsi="Times New Roman" w:cs="Times New Roman"/>
                              <w:b/>
                              <w:color w:val="D9D9D9" w:themeColor="background1" w:themeShade="D9"/>
                              <w:sz w:val="34"/>
                              <w:szCs w:val="34"/>
                            </w:rPr>
                          </w:pPr>
                          <w:r w:rsidRPr="005B5DA6">
                            <w:rPr>
                              <w:rFonts w:ascii="Times New Roman" w:hAnsi="Times New Roman" w:cs="Times New Roman"/>
                              <w:b/>
                              <w:color w:val="D9D9D9" w:themeColor="background1" w:themeShade="D9"/>
                              <w:sz w:val="34"/>
                              <w:szCs w:val="34"/>
                            </w:rPr>
                            <w:t>OLU’TOMI I. OWOEYE</w:t>
                          </w:r>
                        </w:p>
                      </w:txbxContent>
                    </v:textbox>
                    <w10:wrap anchorx="margin"/>
                  </v:shape>
                </w:pict>
              </mc:Fallback>
            </mc:AlternateContent>
          </w:r>
          <w:r w:rsidR="00773F9F">
            <w:rPr>
              <w:noProof/>
            </w:rPr>
            <mc:AlternateContent>
              <mc:Choice Requires="wps">
                <w:drawing>
                  <wp:anchor distT="0" distB="0" distL="114300" distR="114300" simplePos="0" relativeHeight="251667456" behindDoc="0" locked="0" layoutInCell="1" allowOverlap="1" wp14:anchorId="19328D8C" wp14:editId="436CE23D">
                    <wp:simplePos x="0" y="0"/>
                    <wp:positionH relativeFrom="margin">
                      <wp:posOffset>463338</wp:posOffset>
                    </wp:positionH>
                    <wp:positionV relativeFrom="paragraph">
                      <wp:posOffset>2229062</wp:posOffset>
                    </wp:positionV>
                    <wp:extent cx="5501640" cy="474133"/>
                    <wp:effectExtent l="0" t="0" r="3810" b="2540"/>
                    <wp:wrapNone/>
                    <wp:docPr id="5" name="Text Box 5"/>
                    <wp:cNvGraphicFramePr/>
                    <a:graphic xmlns:a="http://schemas.openxmlformats.org/drawingml/2006/main">
                      <a:graphicData uri="http://schemas.microsoft.com/office/word/2010/wordprocessingShape">
                        <wps:wsp>
                          <wps:cNvSpPr txBox="1"/>
                          <wps:spPr>
                            <a:xfrm>
                              <a:off x="0" y="0"/>
                              <a:ext cx="5501640" cy="474133"/>
                            </a:xfrm>
                            <a:prstGeom prst="roundRect">
                              <a:avLst>
                                <a:gd name="adj" fmla="val 50000"/>
                              </a:avLst>
                            </a:prstGeom>
                            <a:solidFill>
                              <a:schemeClr val="tx1">
                                <a:alpha val="64000"/>
                              </a:schemeClr>
                            </a:solidFill>
                            <a:ln w="6350">
                              <a:noFill/>
                            </a:ln>
                          </wps:spPr>
                          <wps:txbx>
                            <w:txbxContent>
                              <w:p w:rsidR="0030143C" w:rsidRPr="00F40404" w:rsidRDefault="0030143C" w:rsidP="00F40404">
                                <w:pPr>
                                  <w:jc w:val="center"/>
                                  <w:rPr>
                                    <w:rFonts w:ascii="BankGothic Lt BT" w:hAnsi="BankGothic Lt BT"/>
                                    <w:b/>
                                    <w:color w:val="FFFFFF" w:themeColor="background1"/>
                                    <w:sz w:val="36"/>
                                  </w:rPr>
                                </w:pPr>
                                <w:r w:rsidRPr="00F40404">
                                  <w:rPr>
                                    <w:rFonts w:ascii="BankGothic Lt BT" w:hAnsi="BankGothic Lt BT"/>
                                    <w:b/>
                                    <w:color w:val="FFFFFF" w:themeColor="background1"/>
                                    <w:sz w:val="36"/>
                                  </w:rPr>
                                  <w:t>TIMETABLE GENERATOR/SCHEDULER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328D8C" id="Text Box 5" o:spid="_x0000_s1027" style="position:absolute;margin-left:36.5pt;margin-top:175.5pt;width:433.2pt;height:37.3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" fillcolor="black [3213]" stroked="f" strokeweight=".5pt">
                    <v:fill opacity="41891f"/>
                    <v:textbox>
                      <w:txbxContent>
                        <w:p w:rsidR="0030143C" w:rsidRPr="00F40404" w:rsidRDefault="0030143C" w:rsidP="00F40404">
                          <w:pPr>
                            <w:jc w:val="center"/>
                            <w:rPr>
                              <w:rFonts w:ascii="BankGothic Lt BT" w:hAnsi="BankGothic Lt BT"/>
                              <w:b/>
                              <w:color w:val="FFFFFF" w:themeColor="background1"/>
                              <w:sz w:val="36"/>
                            </w:rPr>
                          </w:pPr>
                          <w:r w:rsidRPr="00F40404">
                            <w:rPr>
                              <w:rFonts w:ascii="BankGothic Lt BT" w:hAnsi="BankGothic Lt BT"/>
                              <w:b/>
                              <w:color w:val="FFFFFF" w:themeColor="background1"/>
                              <w:sz w:val="36"/>
                            </w:rPr>
                            <w:t>TIMETABLE GENERATOR/SCHEDULER</w:t>
                          </w:r>
                        </w:p>
                      </w:txbxContent>
                    </v:textbox>
                    <w10:wrap anchorx="margin"/>
                  </v:roundrect>
                </w:pict>
              </mc:Fallback>
            </mc:AlternateContent>
          </w:r>
          <w:r w:rsidR="00E5469F">
            <w:rPr>
              <w:noProof/>
            </w:rPr>
            <mc:AlternateContent>
              <mc:Choice Requires="wps">
                <w:drawing>
                  <wp:anchor distT="0" distB="0" distL="114300" distR="114300" simplePos="0" relativeHeight="251666432" behindDoc="0" locked="0" layoutInCell="1" allowOverlap="1" wp14:anchorId="433028B5" wp14:editId="29968CD5">
                    <wp:simplePos x="0" y="0"/>
                    <wp:positionH relativeFrom="margin">
                      <wp:align>right</wp:align>
                    </wp:positionH>
                    <wp:positionV relativeFrom="paragraph">
                      <wp:posOffset>3429636</wp:posOffset>
                    </wp:positionV>
                    <wp:extent cx="5979160" cy="1295400"/>
                    <wp:effectExtent l="0" t="0" r="2540" b="0"/>
                    <wp:wrapNone/>
                    <wp:docPr id="4" name="Text Box 4"/>
                    <wp:cNvGraphicFramePr/>
                    <a:graphic xmlns:a="http://schemas.openxmlformats.org/drawingml/2006/main">
                      <a:graphicData uri="http://schemas.microsoft.com/office/word/2010/wordprocessingShape">
                        <wps:wsp>
                          <wps:cNvSpPr txBox="1"/>
                          <wps:spPr>
                            <a:xfrm>
                              <a:off x="0" y="0"/>
                              <a:ext cx="5979160" cy="1295400"/>
                            </a:xfrm>
                            <a:prstGeom prst="roundRect">
                              <a:avLst>
                                <a:gd name="adj" fmla="val 50000"/>
                              </a:avLst>
                            </a:prstGeom>
                            <a:solidFill>
                              <a:schemeClr val="tx1">
                                <a:alpha val="57000"/>
                              </a:schemeClr>
                            </a:solidFill>
                            <a:ln w="6350">
                              <a:noFill/>
                            </a:ln>
                          </wps:spPr>
                          <wps:txbx>
                            <w:txbxContent>
                              <w:p w:rsidR="0030143C" w:rsidRPr="00F40404" w:rsidRDefault="0030143C" w:rsidP="00736B13">
                                <w:pPr>
                                  <w:jc w:val="center"/>
                                  <w:rPr>
                                    <w:rFonts w:ascii="Times New Roman" w:hAnsi="Times New Roman" w:cs="Times New Roman"/>
                                    <w:color w:val="FFFFFF" w:themeColor="background1"/>
                                    <w:sz w:val="32"/>
                                    <w14:textOutline w14:w="3175" w14:cap="rnd" w14:cmpd="sng" w14:algn="ctr">
                                      <w14:noFill/>
                                      <w14:prstDash w14:val="solid"/>
                                      <w14:bevel/>
                                    </w14:textOutline>
                                  </w:rPr>
                                </w:pPr>
                                <w:r w:rsidRPr="00F40404">
                                  <w:rPr>
                                    <w:rFonts w:ascii="Times New Roman" w:hAnsi="Times New Roman" w:cs="Times New Roman"/>
                                    <w:color w:val="FFFFFF" w:themeColor="background1"/>
                                    <w:sz w:val="32"/>
                                    <w14:textOutline w14:w="3175" w14:cap="rnd" w14:cmpd="sng" w14:algn="ctr">
                                      <w14:noFill/>
                                      <w14:prstDash w14:val="solid"/>
                                      <w14:bevel/>
                                    </w14:textOutline>
                                  </w:rPr>
                                  <w:t xml:space="preserve">A desktop application suited to schools, colleges, institutions of higher learning or any other institution with an operational structure akin </w:t>
                                </w:r>
                                <w:r>
                                  <w:rPr>
                                    <w:rFonts w:ascii="Times New Roman" w:hAnsi="Times New Roman" w:cs="Times New Roman"/>
                                    <w:color w:val="FFFFFF" w:themeColor="background1"/>
                                    <w:sz w:val="32"/>
                                    <w14:textOutline w14:w="3175" w14:cap="rnd" w14:cmpd="sng" w14:algn="ctr">
                                      <w14:noFill/>
                                      <w14:prstDash w14:val="solid"/>
                                      <w14:bevel/>
                                    </w14:textOutline>
                                  </w:rPr>
                                  <w:t>to a tutors-for-learners-across-</w:t>
                                </w:r>
                                <w:r w:rsidRPr="00F40404">
                                  <w:rPr>
                                    <w:rFonts w:ascii="Times New Roman" w:hAnsi="Times New Roman" w:cs="Times New Roman"/>
                                    <w:color w:val="FFFFFF" w:themeColor="background1"/>
                                    <w:sz w:val="32"/>
                                    <w14:textOutline w14:w="3175" w14:cap="rnd" w14:cmpd="sng" w14:algn="ctr">
                                      <w14:noFill/>
                                      <w14:prstDash w14:val="solid"/>
                                      <w14:bevel/>
                                    </w14:textOutline>
                                  </w:rPr>
                                  <w:t>classes paradigm.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3028B5" id="Text Box 4" o:spid="_x0000_s1028" style="position:absolute;margin-left:419.6pt;margin-top:270.05pt;width:470.8pt;height:102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" fillcolor="black [3213]" stroked="f" strokeweight=".5pt">
                    <v:fill opacity="37265f"/>
                    <v:textbox>
                      <w:txbxContent>
                        <w:p w:rsidR="0030143C" w:rsidRPr="00F40404" w:rsidRDefault="0030143C" w:rsidP="00736B13">
                          <w:pPr>
                            <w:jc w:val="center"/>
                            <w:rPr>
                              <w:rFonts w:ascii="Times New Roman" w:hAnsi="Times New Roman" w:cs="Times New Roman"/>
                              <w:color w:val="FFFFFF" w:themeColor="background1"/>
                              <w:sz w:val="32"/>
                              <w14:textOutline w14:w="3175" w14:cap="rnd" w14:cmpd="sng" w14:algn="ctr">
                                <w14:noFill/>
                                <w14:prstDash w14:val="solid"/>
                                <w14:bevel/>
                              </w14:textOutline>
                            </w:rPr>
                          </w:pPr>
                          <w:r w:rsidRPr="00F40404">
                            <w:rPr>
                              <w:rFonts w:ascii="Times New Roman" w:hAnsi="Times New Roman" w:cs="Times New Roman"/>
                              <w:color w:val="FFFFFF" w:themeColor="background1"/>
                              <w:sz w:val="32"/>
                              <w14:textOutline w14:w="3175" w14:cap="rnd" w14:cmpd="sng" w14:algn="ctr">
                                <w14:noFill/>
                                <w14:prstDash w14:val="solid"/>
                                <w14:bevel/>
                              </w14:textOutline>
                            </w:rPr>
                            <w:t xml:space="preserve">A desktop application suited to schools, colleges, institutions of higher learning or any other institution with an operational structure akin </w:t>
                          </w:r>
                          <w:r>
                            <w:rPr>
                              <w:rFonts w:ascii="Times New Roman" w:hAnsi="Times New Roman" w:cs="Times New Roman"/>
                              <w:color w:val="FFFFFF" w:themeColor="background1"/>
                              <w:sz w:val="32"/>
                              <w14:textOutline w14:w="3175" w14:cap="rnd" w14:cmpd="sng" w14:algn="ctr">
                                <w14:noFill/>
                                <w14:prstDash w14:val="solid"/>
                                <w14:bevel/>
                              </w14:textOutline>
                            </w:rPr>
                            <w:t>to a tutors-for-learners-across-</w:t>
                          </w:r>
                          <w:r w:rsidRPr="00F40404">
                            <w:rPr>
                              <w:rFonts w:ascii="Times New Roman" w:hAnsi="Times New Roman" w:cs="Times New Roman"/>
                              <w:color w:val="FFFFFF" w:themeColor="background1"/>
                              <w:sz w:val="32"/>
                              <w14:textOutline w14:w="3175" w14:cap="rnd" w14:cmpd="sng" w14:algn="ctr">
                                <w14:noFill/>
                                <w14:prstDash w14:val="solid"/>
                                <w14:bevel/>
                              </w14:textOutline>
                            </w:rPr>
                            <w:t>classes paradigm.</w:t>
                          </w:r>
                        </w:p>
                      </w:txbxContent>
                    </v:textbox>
                    <w10:wrap anchorx="margin"/>
                  </v:roundrect>
                </w:pict>
              </mc:Fallback>
            </mc:AlternateContent>
          </w:r>
          <w:r w:rsidR="009F209C">
            <w:rPr>
              <w:noProof/>
            </w:rPr>
            <mc:AlternateContent>
              <mc:Choice Requires="wps">
                <w:drawing>
                  <wp:anchor distT="0" distB="0" distL="114300" distR="114300" simplePos="0" relativeHeight="251664384" behindDoc="0" locked="0" layoutInCell="1" allowOverlap="1" wp14:anchorId="1A5B81FD" wp14:editId="43967524">
                    <wp:simplePos x="0" y="0"/>
                    <wp:positionH relativeFrom="margin">
                      <wp:align>center</wp:align>
                    </wp:positionH>
                    <wp:positionV relativeFrom="paragraph">
                      <wp:posOffset>892810</wp:posOffset>
                    </wp:positionV>
                    <wp:extent cx="4461379" cy="1015365"/>
                    <wp:effectExtent l="0" t="0" r="0" b="0"/>
                    <wp:wrapNone/>
                    <wp:docPr id="2" name="Text Box 2"/>
                    <wp:cNvGraphicFramePr/>
                    <a:graphic xmlns:a="http://schemas.openxmlformats.org/drawingml/2006/main">
                      <a:graphicData uri="http://schemas.microsoft.com/office/word/2010/wordprocessingShape">
                        <wps:wsp>
                          <wps:cNvSpPr txBox="1"/>
                          <wps:spPr>
                            <a:xfrm>
                              <a:off x="0" y="0"/>
                              <a:ext cx="4461379" cy="1015365"/>
                            </a:xfrm>
                            <a:prstGeom prst="rect">
                              <a:avLst/>
                            </a:prstGeom>
                            <a:noFill/>
                            <a:ln w="6350">
                              <a:noFill/>
                            </a:ln>
                          </wps:spPr>
                          <wps:txbx>
                            <w:txbxContent>
                              <w:p w:rsidR="0030143C" w:rsidRPr="00637E40" w:rsidRDefault="0030143C" w:rsidP="00491EEB">
                                <w:pPr>
                                  <w:jc w:val="center"/>
                                  <w:rPr>
                                    <w:rFonts w:ascii="BankGothic Lt BT" w:hAnsi="BankGothic Lt BT"/>
                                    <w:color w:val="F2F2F2" w:themeColor="background1" w:themeShade="F2"/>
                                    <w:sz w:val="96"/>
                                    <w:szCs w:val="84"/>
                                  </w:rPr>
                                </w:pPr>
                                <w:r w:rsidRPr="00637E40">
                                  <w:rPr>
                                    <w:rFonts w:ascii="BankGothic Lt BT" w:hAnsi="BankGothic Lt BT"/>
                                    <w:color w:val="F2F2F2" w:themeColor="background1" w:themeShade="F2"/>
                                    <w:sz w:val="144"/>
                                    <w:szCs w:val="120"/>
                                  </w:rPr>
                                  <w:t>SHE</w:t>
                                </w:r>
                                <w:r w:rsidR="000C3598">
                                  <w:rPr>
                                    <w:rFonts w:ascii="BankGothic Lt BT" w:hAnsi="BankGothic Lt BT"/>
                                    <w:color w:val="F2F2F2" w:themeColor="background1" w:themeShade="F2"/>
                                    <w:sz w:val="144"/>
                                    <w:szCs w:val="120"/>
                                  </w:rPr>
                                  <w:t>FF</w:t>
                                </w:r>
                                <w:r w:rsidRPr="00637E40">
                                  <w:rPr>
                                    <w:rFonts w:ascii="BankGothic Lt BT" w:hAnsi="BankGothic Lt BT"/>
                                    <w:color w:val="F2F2F2" w:themeColor="background1" w:themeShade="F2"/>
                                    <w:sz w:val="144"/>
                                    <w:szCs w:val="120"/>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5B81FD" id="_x0000_t202" coordsize="21600,21600" o:spt="202" path="m,l,21600r21600,l21600,xe">
                    <v:stroke joinstyle="miter"/>
                    <v:path gradientshapeok="t" o:connecttype="rect"/>
                  </v:shapetype>
                  <v:shape id="Text Box 2" o:spid="_x0000_s1029" type="#_x0000_t202" style="position:absolute;margin-left:0;margin-top:70.3pt;width:351.3pt;height:79.9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" filled="f" stroked="f" strokeweight=".5pt">
                    <v:textbox>
                      <w:txbxContent>
                        <w:p w:rsidR="0030143C" w:rsidRPr="00637E40" w:rsidRDefault="0030143C" w:rsidP="00491EEB">
                          <w:pPr>
                            <w:jc w:val="center"/>
                            <w:rPr>
                              <w:rFonts w:ascii="BankGothic Lt BT" w:hAnsi="BankGothic Lt BT"/>
                              <w:color w:val="F2F2F2" w:themeColor="background1" w:themeShade="F2"/>
                              <w:sz w:val="96"/>
                              <w:szCs w:val="84"/>
                            </w:rPr>
                          </w:pPr>
                          <w:r w:rsidRPr="00637E40">
                            <w:rPr>
                              <w:rFonts w:ascii="BankGothic Lt BT" w:hAnsi="BankGothic Lt BT"/>
                              <w:color w:val="F2F2F2" w:themeColor="background1" w:themeShade="F2"/>
                              <w:sz w:val="144"/>
                              <w:szCs w:val="120"/>
                            </w:rPr>
                            <w:t>SHE</w:t>
                          </w:r>
                          <w:r w:rsidR="000C3598">
                            <w:rPr>
                              <w:rFonts w:ascii="BankGothic Lt BT" w:hAnsi="BankGothic Lt BT"/>
                              <w:color w:val="F2F2F2" w:themeColor="background1" w:themeShade="F2"/>
                              <w:sz w:val="144"/>
                              <w:szCs w:val="120"/>
                            </w:rPr>
                            <w:t>FF</w:t>
                          </w:r>
                          <w:r w:rsidRPr="00637E40">
                            <w:rPr>
                              <w:rFonts w:ascii="BankGothic Lt BT" w:hAnsi="BankGothic Lt BT"/>
                              <w:color w:val="F2F2F2" w:themeColor="background1" w:themeShade="F2"/>
                              <w:sz w:val="144"/>
                              <w:szCs w:val="120"/>
                            </w:rPr>
                            <w:t>L</w:t>
                          </w:r>
                        </w:p>
                      </w:txbxContent>
                    </v:textbox>
                    <w10:wrap anchorx="margin"/>
                  </v:shape>
                </w:pict>
              </mc:Fallback>
            </mc:AlternateContent>
          </w:r>
          <w:r w:rsidR="00EE52E1">
            <w:rPr>
              <w:noProof/>
            </w:rPr>
            <mc:AlternateContent>
              <mc:Choice Requires="wps">
                <w:drawing>
                  <wp:anchor distT="0" distB="0" distL="114300" distR="114300" simplePos="0" relativeHeight="251665408" behindDoc="0" locked="0" layoutInCell="1" allowOverlap="1" wp14:anchorId="7E18C2B0" wp14:editId="16F1C743">
                    <wp:simplePos x="0" y="0"/>
                    <wp:positionH relativeFrom="margin">
                      <wp:align>center</wp:align>
                    </wp:positionH>
                    <wp:positionV relativeFrom="paragraph">
                      <wp:posOffset>5111281</wp:posOffset>
                    </wp:positionV>
                    <wp:extent cx="3526790" cy="397565"/>
                    <wp:effectExtent l="0" t="0" r="0" b="2540"/>
                    <wp:wrapNone/>
                    <wp:docPr id="3" name="Text Box 3"/>
                    <wp:cNvGraphicFramePr/>
                    <a:graphic xmlns:a="http://schemas.openxmlformats.org/drawingml/2006/main">
                      <a:graphicData uri="http://schemas.microsoft.com/office/word/2010/wordprocessingShape">
                        <wps:wsp>
                          <wps:cNvSpPr txBox="1"/>
                          <wps:spPr>
                            <a:xfrm>
                              <a:off x="0" y="0"/>
                              <a:ext cx="3526790" cy="397565"/>
                            </a:xfrm>
                            <a:prstGeom prst="rect">
                              <a:avLst/>
                            </a:prstGeom>
                            <a:noFill/>
                            <a:ln w="6350">
                              <a:noFill/>
                            </a:ln>
                          </wps:spPr>
                          <wps:txbx>
                            <w:txbxContent>
                              <w:p w:rsidR="0030143C" w:rsidRPr="00EE52E1" w:rsidRDefault="0030143C" w:rsidP="00D831A7">
                                <w:pPr>
                                  <w:jc w:val="center"/>
                                  <w:rPr>
                                    <w:rFonts w:ascii="Times New Roman" w:hAnsi="Times New Roman" w:cs="Times New Roman"/>
                                    <w:b/>
                                    <w:color w:val="FFFFFF" w:themeColor="background1"/>
                                    <w:sz w:val="40"/>
                                  </w:rPr>
                                </w:pPr>
                                <w:r w:rsidRPr="00EE52E1">
                                  <w:rPr>
                                    <w:rFonts w:ascii="Times New Roman" w:hAnsi="Times New Roman" w:cs="Times New Roman"/>
                                    <w:b/>
                                    <w:color w:val="FFFFFF" w:themeColor="background1"/>
                                    <w:sz w:val="40"/>
                                  </w:rPr>
                                  <w:t>A SYNOPSIS OF SORTS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18C2B0" id="Text Box 3" o:spid="_x0000_s1031" type="#_x0000_t202" style="position:absolute;margin-left:0;margin-top:402.45pt;width:277.7pt;height:31.3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" filled="f" stroked="f" strokeweight=".5pt">
                    <v:textbox>
                      <w:txbxContent>
                        <w:p w:rsidR="0030143C" w:rsidRPr="00EE52E1" w:rsidRDefault="0030143C" w:rsidP="00D831A7">
                          <w:pPr>
                            <w:jc w:val="center"/>
                            <w:rPr>
                              <w:rFonts w:ascii="Times New Roman" w:hAnsi="Times New Roman" w:cs="Times New Roman"/>
                              <w:b/>
                              <w:color w:val="FFFFFF" w:themeColor="background1"/>
                              <w:sz w:val="40"/>
                            </w:rPr>
                          </w:pPr>
                          <w:r w:rsidRPr="00EE52E1">
                            <w:rPr>
                              <w:rFonts w:ascii="Times New Roman" w:hAnsi="Times New Roman" w:cs="Times New Roman"/>
                              <w:b/>
                              <w:color w:val="FFFFFF" w:themeColor="background1"/>
                              <w:sz w:val="40"/>
                            </w:rPr>
                            <w:t>A SYNOPSIS OF SORTS</w:t>
                          </w:r>
                        </w:p>
                      </w:txbxContent>
                    </v:textbox>
                    <w10:wrap anchorx="margin"/>
                  </v:shape>
                </w:pict>
              </mc:Fallback>
            </mc:AlternateContent>
          </w:r>
          <w:r w:rsidR="001A722E">
            <w:rPr>
              <w:noProof/>
            </w:rPr>
            <mc:AlternateContent>
              <mc:Choice Requires="wps">
                <w:drawing>
                  <wp:anchor distT="0" distB="0" distL="114300" distR="114300" simplePos="0" relativeHeight="251668480" behindDoc="0" locked="0" layoutInCell="1" allowOverlap="1" wp14:anchorId="5476096A" wp14:editId="4F540A90">
                    <wp:simplePos x="0" y="0"/>
                    <wp:positionH relativeFrom="margin">
                      <wp:align>right</wp:align>
                    </wp:positionH>
                    <wp:positionV relativeFrom="paragraph">
                      <wp:posOffset>2859763</wp:posOffset>
                    </wp:positionV>
                    <wp:extent cx="5972971" cy="283210"/>
                    <wp:effectExtent l="0" t="0" r="0" b="2540"/>
                    <wp:wrapNone/>
                    <wp:docPr id="7" name="Text Box 7"/>
                    <wp:cNvGraphicFramePr/>
                    <a:graphic xmlns:a="http://schemas.openxmlformats.org/drawingml/2006/main">
                      <a:graphicData uri="http://schemas.microsoft.com/office/word/2010/wordprocessingShape">
                        <wps:wsp>
                          <wps:cNvSpPr txBox="1"/>
                          <wps:spPr>
                            <a:xfrm>
                              <a:off x="0" y="0"/>
                              <a:ext cx="5972971" cy="283210"/>
                            </a:xfrm>
                            <a:prstGeom prst="rect">
                              <a:avLst/>
                            </a:prstGeom>
                            <a:noFill/>
                            <a:ln w="6350">
                              <a:noFill/>
                            </a:ln>
                          </wps:spPr>
                          <wps:txbx>
                            <w:txbxContent>
                              <w:p w:rsidR="0030143C" w:rsidRDefault="00B94FF8">
                                <w:r>
                                  <w:pict>
                                    <v:rect id="_x0000_i1029" style="width:455.4pt;height:2pt" o:hralign="center" o:hrstd="t" o:hrnoshade="t" o:hr="t" fillcolor="#aeaaaa [2414]" stroked="f"/>
                                  </w:pi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76096A" id="Text Box 7" o:spid="_x0000_s1032" type="#_x0000_t202" style="position:absolute;margin-left:419.1pt;margin-top:225.2pt;width:470.3pt;height:22.3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" filled="f" stroked="f" strokeweight=".5pt">
                    <v:textbox>
                      <w:txbxContent>
                        <w:p w:rsidR="0030143C" w:rsidRDefault="0030143C">
                          <w:r>
                            <w:pict>
                              <v:rect id="_x0000_i1029" style="width:455.4pt;height:2pt" o:hralign="center" o:hrstd="t" o:hrnoshade="t" o:hr="t" fillcolor="#aeaaaa [2414]" stroked="f"/>
                            </w:pict>
                          </w:r>
                        </w:p>
                      </w:txbxContent>
                    </v:textbox>
                    <w10:wrap anchorx="margin"/>
                  </v:shape>
                </w:pict>
              </mc:Fallback>
            </mc:AlternateContent>
          </w:r>
          <w:r w:rsidR="00A33F14">
            <w:br w:type="page"/>
          </w:r>
        </w:p>
      </w:sdtContent>
    </w:sdt>
    <w:p w:rsidR="00D10B17" w:rsidRPr="005951F4" w:rsidRDefault="00D114B9" w:rsidP="00637E40">
      <w:pPr>
        <w:pStyle w:val="Heading1"/>
        <w:spacing w:after="240" w:line="276" w:lineRule="auto"/>
        <w:rPr>
          <w:color w:val="1F4E79" w:themeColor="accent1" w:themeShade="80"/>
          <w:sz w:val="24"/>
        </w:rPr>
      </w:pPr>
      <w:bookmarkStart w:id="0" w:name="_Toc131533721"/>
      <w:r w:rsidRPr="005951F4">
        <w:rPr>
          <w:color w:val="1F4E79" w:themeColor="accent1" w:themeShade="80"/>
          <w:sz w:val="28"/>
        </w:rPr>
        <w:lastRenderedPageBreak/>
        <w:t>BACKGROUND: THE AUTHOR/DEVELOPER</w:t>
      </w:r>
      <w:r w:rsidR="00F01D2B" w:rsidRPr="005951F4">
        <w:rPr>
          <w:color w:val="1F4E79" w:themeColor="accent1" w:themeShade="80"/>
          <w:sz w:val="28"/>
        </w:rPr>
        <w:t xml:space="preserve"> AND THE PROJECT</w:t>
      </w:r>
      <w:bookmarkEnd w:id="0"/>
    </w:p>
    <w:p w:rsidR="00D114B9" w:rsidRPr="00FF633F" w:rsidRDefault="00FF633F" w:rsidP="00540DF6">
      <w:pPr>
        <w:spacing w:after="0" w:line="276" w:lineRule="auto"/>
        <w:jc w:val="both"/>
        <w:rPr>
          <w:rFonts w:ascii="Times New Roman" w:hAnsi="Times New Roman" w:cs="Times New Roman"/>
          <w:color w:val="1F4E79" w:themeColor="accent1" w:themeShade="80"/>
          <w:sz w:val="24"/>
          <w:szCs w:val="26"/>
        </w:rPr>
      </w:pPr>
      <w:r w:rsidRPr="001E08FA">
        <w:rPr>
          <w:noProof/>
          <w:sz w:val="20"/>
        </w:rPr>
        <w:drawing>
          <wp:anchor distT="0" distB="45720" distL="114300" distR="182880" simplePos="0" relativeHeight="251669504" behindDoc="1" locked="0" layoutInCell="1" allowOverlap="1" wp14:anchorId="0910F52E" wp14:editId="6A9A99EF">
            <wp:simplePos x="0" y="0"/>
            <wp:positionH relativeFrom="margin">
              <wp:posOffset>32385</wp:posOffset>
            </wp:positionH>
            <wp:positionV relativeFrom="paragraph">
              <wp:posOffset>51435</wp:posOffset>
            </wp:positionV>
            <wp:extent cx="2721610" cy="3072130"/>
            <wp:effectExtent l="57150" t="57150" r="40640" b="5207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2212.JPG"/>
                    <pic:cNvPicPr/>
                  </pic:nvPicPr>
                  <pic:blipFill rotWithShape="1">
                    <a:blip r:embed="rId10" cstate="print">
                      <a:extLst>
                        <a:ext uri="{28A0092B-C50C-407E-A947-70E740481C1C}">
                          <a14:useLocalDpi xmlns:a14="http://schemas.microsoft.com/office/drawing/2010/main" val="0"/>
                        </a:ext>
                      </a:extLst>
                    </a:blip>
                    <a:srcRect r="1020" b="21124"/>
                    <a:stretch/>
                  </pic:blipFill>
                  <pic:spPr bwMode="auto">
                    <a:xfrm>
                      <a:off x="0" y="0"/>
                      <a:ext cx="2721610" cy="3072130"/>
                    </a:xfrm>
                    <a:prstGeom prst="rect">
                      <a:avLst/>
                    </a:prstGeom>
                    <a:ln>
                      <a:noFill/>
                    </a:ln>
                    <a:scene3d>
                      <a:camera prst="orthographicFront"/>
                      <a:lightRig rig="threePt" dir="t"/>
                    </a:scene3d>
                    <a:sp3d>
                      <a:bevelT/>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F633F">
        <w:rPr>
          <w:rFonts w:ascii="Times New Roman" w:hAnsi="Times New Roman" w:cs="Times New Roman"/>
          <w:color w:val="1F4E79" w:themeColor="accent1" w:themeShade="80"/>
          <w:sz w:val="24"/>
          <w:szCs w:val="26"/>
        </w:rPr>
        <w:t>THE AUTHOR/DEVELOPER</w:t>
      </w:r>
    </w:p>
    <w:p w:rsidR="00653B7C" w:rsidRDefault="000D7897" w:rsidP="001707CA">
      <w:pPr>
        <w:spacing w:after="0" w:line="276" w:lineRule="auto"/>
        <w:jc w:val="both"/>
        <w:rPr>
          <w:rFonts w:ascii="Times New Roman" w:hAnsi="Times New Roman" w:cs="Times New Roman"/>
          <w:sz w:val="24"/>
          <w:szCs w:val="26"/>
        </w:rPr>
      </w:pPr>
      <w:r>
        <w:rPr>
          <w:rFonts w:ascii="Times New Roman" w:hAnsi="Times New Roman" w:cs="Times New Roman"/>
          <w:b/>
          <w:color w:val="262626" w:themeColor="text1" w:themeTint="D9"/>
          <w:sz w:val="24"/>
          <w:szCs w:val="26"/>
        </w:rPr>
        <w:t>Oluwatomilayo Inioluwa</w:t>
      </w:r>
      <w:r w:rsidR="00942CB2">
        <w:rPr>
          <w:rFonts w:ascii="Times New Roman" w:hAnsi="Times New Roman" w:cs="Times New Roman"/>
          <w:b/>
          <w:color w:val="262626" w:themeColor="text1" w:themeTint="D9"/>
          <w:sz w:val="24"/>
          <w:szCs w:val="26"/>
        </w:rPr>
        <w:t>,</w:t>
      </w:r>
      <w:r w:rsidR="00512B72" w:rsidRPr="001E08FA">
        <w:rPr>
          <w:rFonts w:ascii="Times New Roman" w:hAnsi="Times New Roman" w:cs="Times New Roman"/>
          <w:b/>
          <w:color w:val="262626" w:themeColor="text1" w:themeTint="D9"/>
          <w:sz w:val="24"/>
          <w:szCs w:val="26"/>
        </w:rPr>
        <w:t xml:space="preserve"> </w:t>
      </w:r>
      <w:r w:rsidR="00942CB2" w:rsidRPr="001E08FA">
        <w:rPr>
          <w:rFonts w:ascii="Times New Roman" w:hAnsi="Times New Roman" w:cs="Times New Roman"/>
          <w:b/>
          <w:color w:val="262626" w:themeColor="text1" w:themeTint="D9"/>
          <w:sz w:val="24"/>
          <w:szCs w:val="26"/>
        </w:rPr>
        <w:t>Owoeye</w:t>
      </w:r>
      <w:r w:rsidR="00326CC6" w:rsidRPr="001E08FA">
        <w:rPr>
          <w:rFonts w:ascii="Times New Roman" w:hAnsi="Times New Roman" w:cs="Times New Roman"/>
          <w:b/>
          <w:color w:val="262626" w:themeColor="text1" w:themeTint="D9"/>
          <w:sz w:val="24"/>
          <w:szCs w:val="26"/>
        </w:rPr>
        <w:t xml:space="preserve"> (</w:t>
      </w:r>
      <w:r w:rsidR="00326CC6" w:rsidRPr="0080133B">
        <w:rPr>
          <w:rFonts w:ascii="Times New Roman" w:hAnsi="Times New Roman" w:cs="Times New Roman"/>
          <w:color w:val="262626" w:themeColor="text1" w:themeTint="D9"/>
          <w:sz w:val="24"/>
          <w:szCs w:val="26"/>
        </w:rPr>
        <w:t xml:space="preserve">Olu’tomi </w:t>
      </w:r>
      <w:r w:rsidR="00326CC6" w:rsidRPr="00286A05">
        <w:rPr>
          <w:rFonts w:ascii="Times New Roman" w:hAnsi="Times New Roman" w:cs="Times New Roman"/>
          <w:color w:val="262626" w:themeColor="text1" w:themeTint="D9"/>
          <w:sz w:val="24"/>
          <w:szCs w:val="26"/>
        </w:rPr>
        <w:t>for short</w:t>
      </w:r>
      <w:r w:rsidR="00326CC6" w:rsidRPr="001E08FA">
        <w:rPr>
          <w:rFonts w:ascii="Times New Roman" w:hAnsi="Times New Roman" w:cs="Times New Roman"/>
          <w:b/>
          <w:color w:val="262626" w:themeColor="text1" w:themeTint="D9"/>
          <w:sz w:val="24"/>
          <w:szCs w:val="26"/>
        </w:rPr>
        <w:t>)</w:t>
      </w:r>
      <w:r w:rsidR="00512B72" w:rsidRPr="001E08FA">
        <w:rPr>
          <w:rFonts w:ascii="Times New Roman" w:hAnsi="Times New Roman" w:cs="Times New Roman"/>
          <w:sz w:val="24"/>
          <w:szCs w:val="26"/>
        </w:rPr>
        <w:t xml:space="preserve"> </w:t>
      </w:r>
      <w:r w:rsidR="00380ACC" w:rsidRPr="001E08FA">
        <w:rPr>
          <w:rFonts w:ascii="Times New Roman" w:hAnsi="Times New Roman" w:cs="Times New Roman"/>
          <w:sz w:val="24"/>
          <w:szCs w:val="26"/>
        </w:rPr>
        <w:t xml:space="preserve">is a graduate of </w:t>
      </w:r>
      <w:r w:rsidR="00DA229A" w:rsidRPr="001E08FA">
        <w:rPr>
          <w:rFonts w:ascii="Times New Roman" w:hAnsi="Times New Roman" w:cs="Times New Roman"/>
          <w:sz w:val="24"/>
          <w:szCs w:val="26"/>
        </w:rPr>
        <w:t xml:space="preserve">Mechanical Engineering </w:t>
      </w:r>
      <w:r w:rsidR="00380ACC" w:rsidRPr="001E08FA">
        <w:rPr>
          <w:rFonts w:ascii="Times New Roman" w:hAnsi="Times New Roman" w:cs="Times New Roman"/>
          <w:sz w:val="24"/>
          <w:szCs w:val="26"/>
        </w:rPr>
        <w:t xml:space="preserve">from the </w:t>
      </w:r>
      <w:r w:rsidR="00A10F89" w:rsidRPr="001E08FA">
        <w:rPr>
          <w:rFonts w:ascii="Times New Roman" w:hAnsi="Times New Roman" w:cs="Times New Roman"/>
          <w:sz w:val="24"/>
          <w:szCs w:val="26"/>
        </w:rPr>
        <w:t xml:space="preserve">University </w:t>
      </w:r>
      <w:r w:rsidR="00380ACC" w:rsidRPr="001E08FA">
        <w:rPr>
          <w:rFonts w:ascii="Times New Roman" w:hAnsi="Times New Roman" w:cs="Times New Roman"/>
          <w:sz w:val="24"/>
          <w:szCs w:val="26"/>
        </w:rPr>
        <w:t>of Ibadan, Nigeria</w:t>
      </w:r>
      <w:r w:rsidR="00E0554D">
        <w:rPr>
          <w:rFonts w:ascii="Times New Roman" w:hAnsi="Times New Roman" w:cs="Times New Roman"/>
          <w:sz w:val="24"/>
          <w:szCs w:val="26"/>
        </w:rPr>
        <w:t xml:space="preserve">. With a fascination for numbers (and all things </w:t>
      </w:r>
      <w:r w:rsidR="00E0554D" w:rsidRPr="00861527">
        <w:rPr>
          <w:rFonts w:ascii="Times New Roman" w:hAnsi="Times New Roman" w:cs="Times New Roman"/>
          <w:i/>
          <w:sz w:val="24"/>
          <w:szCs w:val="26"/>
        </w:rPr>
        <w:t>Math</w:t>
      </w:r>
      <w:r w:rsidR="00E0554D">
        <w:rPr>
          <w:rFonts w:ascii="Times New Roman" w:hAnsi="Times New Roman" w:cs="Times New Roman"/>
          <w:sz w:val="24"/>
          <w:szCs w:val="26"/>
        </w:rPr>
        <w:t xml:space="preserve">) that borders on awe, </w:t>
      </w:r>
      <w:r w:rsidR="008C73E0" w:rsidRPr="001E08FA">
        <w:rPr>
          <w:rFonts w:ascii="Times New Roman" w:hAnsi="Times New Roman" w:cs="Times New Roman"/>
          <w:sz w:val="24"/>
          <w:szCs w:val="26"/>
        </w:rPr>
        <w:t xml:space="preserve">he </w:t>
      </w:r>
      <w:r w:rsidR="006043AF" w:rsidRPr="001E08FA">
        <w:rPr>
          <w:rFonts w:ascii="Times New Roman" w:hAnsi="Times New Roman" w:cs="Times New Roman"/>
          <w:sz w:val="24"/>
          <w:szCs w:val="26"/>
        </w:rPr>
        <w:t xml:space="preserve">has a </w:t>
      </w:r>
      <w:r w:rsidR="00F16235" w:rsidRPr="001E08FA">
        <w:rPr>
          <w:rFonts w:ascii="Times New Roman" w:hAnsi="Times New Roman" w:cs="Times New Roman"/>
          <w:sz w:val="24"/>
          <w:szCs w:val="26"/>
        </w:rPr>
        <w:t xml:space="preserve">natural </w:t>
      </w:r>
      <w:r w:rsidR="006043AF" w:rsidRPr="001E08FA">
        <w:rPr>
          <w:rFonts w:ascii="Times New Roman" w:hAnsi="Times New Roman" w:cs="Times New Roman"/>
          <w:sz w:val="24"/>
          <w:szCs w:val="26"/>
        </w:rPr>
        <w:t>predisposition toward anything which</w:t>
      </w:r>
      <w:r w:rsidR="00AF5C39" w:rsidRPr="001E08FA">
        <w:rPr>
          <w:rFonts w:ascii="Times New Roman" w:hAnsi="Times New Roman" w:cs="Times New Roman"/>
          <w:sz w:val="24"/>
          <w:szCs w:val="26"/>
        </w:rPr>
        <w:t xml:space="preserve"> –</w:t>
      </w:r>
      <w:r w:rsidR="00894031">
        <w:rPr>
          <w:rFonts w:ascii="Times New Roman" w:hAnsi="Times New Roman" w:cs="Times New Roman"/>
          <w:sz w:val="24"/>
          <w:szCs w:val="26"/>
        </w:rPr>
        <w:t xml:space="preserve"> even in the least</w:t>
      </w:r>
      <w:r w:rsidR="00AF5C39" w:rsidRPr="001E08FA">
        <w:rPr>
          <w:rFonts w:ascii="Times New Roman" w:hAnsi="Times New Roman" w:cs="Times New Roman"/>
          <w:sz w:val="24"/>
          <w:szCs w:val="26"/>
        </w:rPr>
        <w:t xml:space="preserve"> –</w:t>
      </w:r>
      <w:r w:rsidR="006043AF" w:rsidRPr="001E08FA">
        <w:rPr>
          <w:rFonts w:ascii="Times New Roman" w:hAnsi="Times New Roman" w:cs="Times New Roman"/>
          <w:sz w:val="24"/>
          <w:szCs w:val="26"/>
        </w:rPr>
        <w:t xml:space="preserve"> attempts to conceptualize, visualize and annotate numbers and</w:t>
      </w:r>
      <w:r w:rsidR="00077DA8">
        <w:rPr>
          <w:rFonts w:ascii="Times New Roman" w:hAnsi="Times New Roman" w:cs="Times New Roman"/>
          <w:sz w:val="24"/>
          <w:szCs w:val="26"/>
        </w:rPr>
        <w:t xml:space="preserve"> the</w:t>
      </w:r>
      <w:r w:rsidR="006043AF" w:rsidRPr="001E08FA">
        <w:rPr>
          <w:rFonts w:ascii="Times New Roman" w:hAnsi="Times New Roman" w:cs="Times New Roman"/>
          <w:sz w:val="24"/>
          <w:szCs w:val="26"/>
        </w:rPr>
        <w:t xml:space="preserve"> relationships between quantities</w:t>
      </w:r>
      <w:r w:rsidR="000D5B36" w:rsidRPr="001E08FA">
        <w:rPr>
          <w:rFonts w:ascii="Times New Roman" w:hAnsi="Times New Roman" w:cs="Times New Roman"/>
          <w:sz w:val="24"/>
          <w:szCs w:val="26"/>
        </w:rPr>
        <w:t>. His flair for programming is a natural consequence of this.</w:t>
      </w:r>
    </w:p>
    <w:p w:rsidR="008C7CA4" w:rsidRPr="001E08FA" w:rsidRDefault="00B94FF8" w:rsidP="00540DF6">
      <w:pPr>
        <w:spacing w:after="0" w:line="276" w:lineRule="auto"/>
        <w:jc w:val="both"/>
        <w:rPr>
          <w:rFonts w:ascii="Times New Roman" w:hAnsi="Times New Roman" w:cs="Times New Roman"/>
          <w:sz w:val="24"/>
          <w:szCs w:val="26"/>
        </w:rPr>
      </w:pPr>
      <w:r>
        <w:rPr>
          <w:rFonts w:ascii="Times New Roman" w:hAnsi="Times New Roman" w:cs="Times New Roman"/>
          <w:sz w:val="26"/>
          <w:szCs w:val="26"/>
        </w:rPr>
        <w:pict>
          <v:rect id="_x0000_i1030" style="width:255.7pt;height:1pt" o:hralign="center" o:hrstd="t" o:hrnoshade="t" o:hr="t" fillcolor="#1f4d78 [1604]" stroked="f"/>
        </w:pict>
      </w:r>
    </w:p>
    <w:p w:rsidR="00D114B9" w:rsidRPr="00D114B9" w:rsidRDefault="00D114B9" w:rsidP="00540DF6">
      <w:pPr>
        <w:spacing w:after="0" w:line="276" w:lineRule="auto"/>
        <w:jc w:val="both"/>
        <w:rPr>
          <w:rFonts w:ascii="Times New Roman" w:hAnsi="Times New Roman" w:cs="Times New Roman"/>
          <w:color w:val="1F4E79" w:themeColor="accent1" w:themeShade="80"/>
          <w:sz w:val="24"/>
          <w:szCs w:val="26"/>
        </w:rPr>
      </w:pPr>
      <w:r w:rsidRPr="00D114B9">
        <w:rPr>
          <w:rFonts w:ascii="Times New Roman" w:hAnsi="Times New Roman" w:cs="Times New Roman"/>
          <w:color w:val="1F4E79" w:themeColor="accent1" w:themeShade="80"/>
          <w:sz w:val="24"/>
          <w:szCs w:val="26"/>
        </w:rPr>
        <w:t>THE PROJECT</w:t>
      </w:r>
    </w:p>
    <w:p w:rsidR="006453F8" w:rsidRPr="001E08FA" w:rsidRDefault="00653B7C" w:rsidP="00740F5C">
      <w:pPr>
        <w:spacing w:line="276" w:lineRule="auto"/>
        <w:jc w:val="both"/>
        <w:rPr>
          <w:rFonts w:ascii="Times New Roman" w:hAnsi="Times New Roman" w:cs="Times New Roman"/>
          <w:sz w:val="24"/>
          <w:szCs w:val="26"/>
        </w:rPr>
      </w:pPr>
      <w:r w:rsidRPr="001E08FA">
        <w:rPr>
          <w:rFonts w:ascii="Times New Roman" w:hAnsi="Times New Roman" w:cs="Times New Roman"/>
          <w:sz w:val="24"/>
          <w:szCs w:val="26"/>
        </w:rPr>
        <w:t xml:space="preserve">The first wave of inspiration that birthed the </w:t>
      </w:r>
      <w:r w:rsidR="000E6436">
        <w:rPr>
          <w:rFonts w:ascii="Times New Roman" w:hAnsi="Times New Roman" w:cs="Times New Roman"/>
          <w:b/>
          <w:color w:val="262626" w:themeColor="text1" w:themeTint="D9"/>
          <w:sz w:val="24"/>
          <w:szCs w:val="26"/>
        </w:rPr>
        <w:t>SHEFFL</w:t>
      </w:r>
      <w:r w:rsidRPr="001E08FA">
        <w:rPr>
          <w:rFonts w:ascii="Times New Roman" w:hAnsi="Times New Roman" w:cs="Times New Roman"/>
          <w:b/>
          <w:color w:val="262626" w:themeColor="text1" w:themeTint="D9"/>
          <w:sz w:val="24"/>
          <w:szCs w:val="26"/>
        </w:rPr>
        <w:t>-project</w:t>
      </w:r>
      <w:r w:rsidRPr="001E08FA">
        <w:rPr>
          <w:rFonts w:ascii="Times New Roman" w:hAnsi="Times New Roman" w:cs="Times New Roman"/>
          <w:sz w:val="24"/>
          <w:szCs w:val="26"/>
        </w:rPr>
        <w:t xml:space="preserve"> hit during his </w:t>
      </w:r>
      <w:r w:rsidRPr="00A5188D">
        <w:rPr>
          <w:rFonts w:ascii="Times New Roman" w:hAnsi="Times New Roman" w:cs="Times New Roman"/>
          <w:b/>
          <w:color w:val="3B3838" w:themeColor="background2" w:themeShade="40"/>
          <w:sz w:val="24"/>
          <w:szCs w:val="26"/>
        </w:rPr>
        <w:t>NYSC</w:t>
      </w:r>
      <w:r w:rsidRPr="001E08FA">
        <w:rPr>
          <w:rFonts w:ascii="Times New Roman" w:hAnsi="Times New Roman" w:cs="Times New Roman"/>
          <w:sz w:val="24"/>
          <w:szCs w:val="26"/>
        </w:rPr>
        <w:t xml:space="preserve"> (National Youth Service Corps) assignment within which he served as</w:t>
      </w:r>
      <w:r w:rsidR="009C43AF" w:rsidRPr="001E08FA">
        <w:rPr>
          <w:rFonts w:ascii="Times New Roman" w:hAnsi="Times New Roman" w:cs="Times New Roman"/>
          <w:sz w:val="24"/>
          <w:szCs w:val="26"/>
        </w:rPr>
        <w:t xml:space="preserve"> a</w:t>
      </w:r>
      <w:r w:rsidRPr="001E08FA">
        <w:rPr>
          <w:rFonts w:ascii="Times New Roman" w:hAnsi="Times New Roman" w:cs="Times New Roman"/>
          <w:sz w:val="24"/>
          <w:szCs w:val="26"/>
        </w:rPr>
        <w:t xml:space="preserve"> Mathematics and</w:t>
      </w:r>
      <w:r w:rsidR="003F084B">
        <w:rPr>
          <w:rFonts w:ascii="Times New Roman" w:hAnsi="Times New Roman" w:cs="Times New Roman"/>
          <w:sz w:val="24"/>
          <w:szCs w:val="26"/>
        </w:rPr>
        <w:t xml:space="preserve"> Further </w:t>
      </w:r>
      <w:r w:rsidR="00E71393">
        <w:rPr>
          <w:rFonts w:ascii="Times New Roman" w:hAnsi="Times New Roman" w:cs="Times New Roman"/>
          <w:sz w:val="24"/>
          <w:szCs w:val="26"/>
        </w:rPr>
        <w:t xml:space="preserve">Mathematics </w:t>
      </w:r>
      <w:r w:rsidR="003F084B">
        <w:rPr>
          <w:rFonts w:ascii="Times New Roman" w:hAnsi="Times New Roman" w:cs="Times New Roman"/>
          <w:sz w:val="24"/>
          <w:szCs w:val="26"/>
        </w:rPr>
        <w:t>teacher at</w:t>
      </w:r>
      <w:r w:rsidRPr="001E08FA">
        <w:rPr>
          <w:rFonts w:ascii="Times New Roman" w:hAnsi="Times New Roman" w:cs="Times New Roman"/>
          <w:sz w:val="24"/>
          <w:szCs w:val="26"/>
        </w:rPr>
        <w:t xml:space="preserve"> </w:t>
      </w:r>
      <w:r w:rsidRPr="001E08FA">
        <w:rPr>
          <w:rFonts w:ascii="Times New Roman" w:hAnsi="Times New Roman" w:cs="Times New Roman"/>
          <w:b/>
          <w:color w:val="262626" w:themeColor="text1" w:themeTint="D9"/>
          <w:sz w:val="24"/>
          <w:szCs w:val="26"/>
        </w:rPr>
        <w:t>Federal Government college</w:t>
      </w:r>
      <w:r w:rsidR="009C43AF" w:rsidRPr="001E08FA">
        <w:rPr>
          <w:rFonts w:ascii="Times New Roman" w:hAnsi="Times New Roman" w:cs="Times New Roman"/>
          <w:b/>
          <w:color w:val="262626" w:themeColor="text1" w:themeTint="D9"/>
          <w:sz w:val="24"/>
          <w:szCs w:val="26"/>
        </w:rPr>
        <w:t>, Ogbomosho</w:t>
      </w:r>
      <w:r w:rsidR="00A5188D">
        <w:rPr>
          <w:rFonts w:ascii="Times New Roman" w:hAnsi="Times New Roman" w:cs="Times New Roman"/>
          <w:b/>
          <w:color w:val="262626" w:themeColor="text1" w:themeTint="D9"/>
          <w:sz w:val="24"/>
          <w:szCs w:val="26"/>
        </w:rPr>
        <w:t>, Nigeria</w:t>
      </w:r>
      <w:r w:rsidR="009C43AF" w:rsidRPr="001E08FA">
        <w:rPr>
          <w:rFonts w:ascii="Times New Roman" w:hAnsi="Times New Roman" w:cs="Times New Roman"/>
          <w:b/>
          <w:color w:val="262626" w:themeColor="text1" w:themeTint="D9"/>
          <w:sz w:val="24"/>
          <w:szCs w:val="26"/>
        </w:rPr>
        <w:t xml:space="preserve"> (2021-2022)</w:t>
      </w:r>
      <w:r w:rsidR="009C43AF" w:rsidRPr="001E08FA">
        <w:rPr>
          <w:rFonts w:ascii="Times New Roman" w:hAnsi="Times New Roman" w:cs="Times New Roman"/>
          <w:sz w:val="24"/>
          <w:szCs w:val="26"/>
        </w:rPr>
        <w:t>. At some point, due an overall readjustment of the school’s timetable structure, he got cornered into a p</w:t>
      </w:r>
      <w:r w:rsidR="007D57F9" w:rsidRPr="001E08FA">
        <w:rPr>
          <w:rFonts w:ascii="Times New Roman" w:hAnsi="Times New Roman" w:cs="Times New Roman"/>
          <w:sz w:val="24"/>
          <w:szCs w:val="26"/>
        </w:rPr>
        <w:t>osition where he had to teach two different arms at the same time</w:t>
      </w:r>
      <w:r w:rsidR="004E074B" w:rsidRPr="001E08FA">
        <w:rPr>
          <w:rFonts w:ascii="Times New Roman" w:hAnsi="Times New Roman" w:cs="Times New Roman"/>
          <w:sz w:val="24"/>
          <w:szCs w:val="26"/>
        </w:rPr>
        <w:t>; s</w:t>
      </w:r>
      <w:r w:rsidR="00090365" w:rsidRPr="001E08FA">
        <w:rPr>
          <w:rFonts w:ascii="Times New Roman" w:hAnsi="Times New Roman" w:cs="Times New Roman"/>
          <w:sz w:val="24"/>
          <w:szCs w:val="26"/>
        </w:rPr>
        <w:t>omething he found</w:t>
      </w:r>
      <w:r w:rsidR="007D57F9" w:rsidRPr="001E08FA">
        <w:rPr>
          <w:rFonts w:ascii="Times New Roman" w:hAnsi="Times New Roman" w:cs="Times New Roman"/>
          <w:sz w:val="24"/>
          <w:szCs w:val="26"/>
        </w:rPr>
        <w:t xml:space="preserve"> </w:t>
      </w:r>
      <w:r w:rsidR="00090365" w:rsidRPr="001E08FA">
        <w:rPr>
          <w:rFonts w:ascii="Times New Roman" w:hAnsi="Times New Roman" w:cs="Times New Roman"/>
          <w:sz w:val="24"/>
          <w:szCs w:val="26"/>
        </w:rPr>
        <w:t>challenging to work around</w:t>
      </w:r>
      <w:r w:rsidR="007D57F9" w:rsidRPr="001E08FA">
        <w:rPr>
          <w:rFonts w:ascii="Times New Roman" w:hAnsi="Times New Roman" w:cs="Times New Roman"/>
          <w:sz w:val="24"/>
          <w:szCs w:val="26"/>
        </w:rPr>
        <w:t xml:space="preserve">. </w:t>
      </w:r>
      <w:r w:rsidR="002D00BD" w:rsidRPr="001E08FA">
        <w:rPr>
          <w:rFonts w:ascii="Times New Roman" w:hAnsi="Times New Roman" w:cs="Times New Roman"/>
          <w:sz w:val="24"/>
          <w:szCs w:val="26"/>
        </w:rPr>
        <w:t xml:space="preserve">As someone with </w:t>
      </w:r>
      <w:r w:rsidR="00786750" w:rsidRPr="001E08FA">
        <w:rPr>
          <w:rFonts w:ascii="Times New Roman" w:hAnsi="Times New Roman" w:cs="Times New Roman"/>
          <w:sz w:val="24"/>
          <w:szCs w:val="26"/>
        </w:rPr>
        <w:t>programming skills, he took it as a challeng</w:t>
      </w:r>
      <w:r w:rsidR="000A0E17">
        <w:rPr>
          <w:rFonts w:ascii="Times New Roman" w:hAnsi="Times New Roman" w:cs="Times New Roman"/>
          <w:sz w:val="24"/>
          <w:szCs w:val="26"/>
        </w:rPr>
        <w:t>e. What started as</w:t>
      </w:r>
      <w:r w:rsidR="00786750" w:rsidRPr="001E08FA">
        <w:rPr>
          <w:rFonts w:ascii="Times New Roman" w:hAnsi="Times New Roman" w:cs="Times New Roman"/>
          <w:sz w:val="24"/>
          <w:szCs w:val="26"/>
        </w:rPr>
        <w:t xml:space="preserve"> </w:t>
      </w:r>
      <w:r w:rsidR="00786750" w:rsidRPr="001E08FA">
        <w:rPr>
          <w:rFonts w:ascii="Times New Roman" w:hAnsi="Times New Roman" w:cs="Times New Roman"/>
          <w:i/>
          <w:sz w:val="24"/>
          <w:szCs w:val="26"/>
        </w:rPr>
        <w:t xml:space="preserve">“isn’t there a quick and efficient way to handle </w:t>
      </w:r>
      <w:r w:rsidR="00D301C6">
        <w:rPr>
          <w:rFonts w:ascii="Times New Roman" w:hAnsi="Times New Roman" w:cs="Times New Roman"/>
          <w:i/>
          <w:sz w:val="24"/>
          <w:szCs w:val="26"/>
        </w:rPr>
        <w:t xml:space="preserve">a problem like </w:t>
      </w:r>
      <w:r w:rsidR="00786750" w:rsidRPr="001E08FA">
        <w:rPr>
          <w:rFonts w:ascii="Times New Roman" w:hAnsi="Times New Roman" w:cs="Times New Roman"/>
          <w:i/>
          <w:sz w:val="24"/>
          <w:szCs w:val="26"/>
        </w:rPr>
        <w:t>this</w:t>
      </w:r>
      <w:r w:rsidR="00DC13A9">
        <w:rPr>
          <w:rFonts w:ascii="Times New Roman" w:hAnsi="Times New Roman" w:cs="Times New Roman"/>
          <w:i/>
          <w:sz w:val="24"/>
          <w:szCs w:val="26"/>
        </w:rPr>
        <w:t>?</w:t>
      </w:r>
      <w:r w:rsidR="00786750" w:rsidRPr="001E08FA">
        <w:rPr>
          <w:rFonts w:ascii="Times New Roman" w:hAnsi="Times New Roman" w:cs="Times New Roman"/>
          <w:i/>
          <w:sz w:val="24"/>
          <w:szCs w:val="26"/>
        </w:rPr>
        <w:t>”</w:t>
      </w:r>
      <w:r w:rsidR="00F34501" w:rsidRPr="001E08FA">
        <w:rPr>
          <w:rFonts w:ascii="Times New Roman" w:hAnsi="Times New Roman" w:cs="Times New Roman"/>
          <w:sz w:val="24"/>
          <w:szCs w:val="26"/>
        </w:rPr>
        <w:t xml:space="preserve"> </w:t>
      </w:r>
      <w:r w:rsidR="000A0E17">
        <w:rPr>
          <w:rFonts w:ascii="Times New Roman" w:hAnsi="Times New Roman" w:cs="Times New Roman"/>
          <w:sz w:val="24"/>
          <w:szCs w:val="26"/>
        </w:rPr>
        <w:t>became</w:t>
      </w:r>
      <w:r w:rsidR="00F34501" w:rsidRPr="001E08FA">
        <w:rPr>
          <w:rFonts w:ascii="Times New Roman" w:hAnsi="Times New Roman" w:cs="Times New Roman"/>
          <w:sz w:val="24"/>
          <w:szCs w:val="26"/>
        </w:rPr>
        <w:t xml:space="preserve"> </w:t>
      </w:r>
      <w:r w:rsidR="00F34501" w:rsidRPr="001E08FA">
        <w:rPr>
          <w:rFonts w:ascii="Times New Roman" w:hAnsi="Times New Roman" w:cs="Times New Roman"/>
          <w:i/>
          <w:sz w:val="24"/>
          <w:szCs w:val="26"/>
        </w:rPr>
        <w:t>“there must be an efficient way to handle</w:t>
      </w:r>
      <w:r w:rsidR="00B056BF">
        <w:rPr>
          <w:rFonts w:ascii="Times New Roman" w:hAnsi="Times New Roman" w:cs="Times New Roman"/>
          <w:i/>
          <w:sz w:val="24"/>
          <w:szCs w:val="26"/>
        </w:rPr>
        <w:t xml:space="preserve"> a problem like</w:t>
      </w:r>
      <w:r w:rsidR="00F34501" w:rsidRPr="001E08FA">
        <w:rPr>
          <w:rFonts w:ascii="Times New Roman" w:hAnsi="Times New Roman" w:cs="Times New Roman"/>
          <w:i/>
          <w:sz w:val="24"/>
          <w:szCs w:val="26"/>
        </w:rPr>
        <w:t xml:space="preserve"> this”</w:t>
      </w:r>
      <w:r w:rsidR="00F34501" w:rsidRPr="001E08FA">
        <w:rPr>
          <w:rFonts w:ascii="Times New Roman" w:hAnsi="Times New Roman" w:cs="Times New Roman"/>
          <w:sz w:val="24"/>
          <w:szCs w:val="26"/>
        </w:rPr>
        <w:t xml:space="preserve"> </w:t>
      </w:r>
      <w:r w:rsidR="000A0E17">
        <w:rPr>
          <w:rFonts w:ascii="Times New Roman" w:hAnsi="Times New Roman" w:cs="Times New Roman"/>
          <w:sz w:val="24"/>
          <w:szCs w:val="26"/>
        </w:rPr>
        <w:t>and finally,</w:t>
      </w:r>
      <w:r w:rsidR="00F34501" w:rsidRPr="001E08FA">
        <w:rPr>
          <w:rFonts w:ascii="Times New Roman" w:hAnsi="Times New Roman" w:cs="Times New Roman"/>
          <w:sz w:val="24"/>
          <w:szCs w:val="26"/>
        </w:rPr>
        <w:t xml:space="preserve"> </w:t>
      </w:r>
      <w:r w:rsidR="00F34501" w:rsidRPr="001E08FA">
        <w:rPr>
          <w:rFonts w:ascii="Times New Roman" w:hAnsi="Times New Roman" w:cs="Times New Roman"/>
          <w:i/>
          <w:sz w:val="24"/>
          <w:szCs w:val="26"/>
        </w:rPr>
        <w:t>“I just might kno</w:t>
      </w:r>
      <w:r w:rsidR="00A70633">
        <w:rPr>
          <w:rFonts w:ascii="Times New Roman" w:hAnsi="Times New Roman" w:cs="Times New Roman"/>
          <w:i/>
          <w:sz w:val="24"/>
          <w:szCs w:val="26"/>
        </w:rPr>
        <w:t>w some</w:t>
      </w:r>
      <w:r w:rsidR="008D5C29" w:rsidRPr="001E08FA">
        <w:rPr>
          <w:rFonts w:ascii="Times New Roman" w:hAnsi="Times New Roman" w:cs="Times New Roman"/>
          <w:i/>
          <w:sz w:val="24"/>
          <w:szCs w:val="26"/>
        </w:rPr>
        <w:t xml:space="preserve"> efficient ways to handle</w:t>
      </w:r>
      <w:r w:rsidR="001C5010">
        <w:rPr>
          <w:rFonts w:ascii="Times New Roman" w:hAnsi="Times New Roman" w:cs="Times New Roman"/>
          <w:i/>
          <w:sz w:val="24"/>
          <w:szCs w:val="26"/>
        </w:rPr>
        <w:t xml:space="preserve"> a problem like this</w:t>
      </w:r>
      <w:r w:rsidR="00F34501" w:rsidRPr="001E08FA">
        <w:rPr>
          <w:rFonts w:ascii="Times New Roman" w:hAnsi="Times New Roman" w:cs="Times New Roman"/>
          <w:i/>
          <w:sz w:val="24"/>
          <w:szCs w:val="26"/>
        </w:rPr>
        <w:t>”</w:t>
      </w:r>
      <w:r w:rsidR="00AC049F" w:rsidRPr="001E08FA">
        <w:rPr>
          <w:rFonts w:ascii="Times New Roman" w:hAnsi="Times New Roman" w:cs="Times New Roman"/>
          <w:i/>
          <w:sz w:val="24"/>
          <w:szCs w:val="26"/>
        </w:rPr>
        <w:t>.</w:t>
      </w:r>
      <w:r w:rsidR="00AC049F" w:rsidRPr="001E08FA">
        <w:rPr>
          <w:rFonts w:ascii="Times New Roman" w:hAnsi="Times New Roman" w:cs="Times New Roman"/>
          <w:sz w:val="24"/>
          <w:szCs w:val="26"/>
        </w:rPr>
        <w:t xml:space="preserve"> </w:t>
      </w:r>
    </w:p>
    <w:p w:rsidR="006B3AA0" w:rsidRDefault="00B94FF8" w:rsidP="00637E40">
      <w:pPr>
        <w:spacing w:after="0" w:line="276" w:lineRule="auto"/>
        <w:jc w:val="both"/>
        <w:rPr>
          <w:rFonts w:ascii="Times New Roman" w:hAnsi="Times New Roman" w:cs="Times New Roman"/>
          <w:sz w:val="26"/>
          <w:szCs w:val="26"/>
        </w:rPr>
      </w:pPr>
      <w:r>
        <w:rPr>
          <w:rFonts w:ascii="Times New Roman" w:hAnsi="Times New Roman" w:cs="Times New Roman"/>
          <w:sz w:val="26"/>
          <w:szCs w:val="26"/>
        </w:rPr>
        <w:pict>
          <v:rect id="_x0000_i1031" style="width:470.3pt;height:.5pt" o:hralign="center" o:hrstd="t" o:hrnoshade="t" o:hr="t" fillcolor="#1f4d78 [1604]" stroked="f"/>
        </w:pict>
      </w:r>
    </w:p>
    <w:p w:rsidR="006453F8" w:rsidRPr="00771CBA" w:rsidRDefault="006B3AA0" w:rsidP="00637E40">
      <w:pPr>
        <w:spacing w:line="276" w:lineRule="auto"/>
        <w:jc w:val="both"/>
        <w:rPr>
          <w:rFonts w:ascii="Times New Roman" w:hAnsi="Times New Roman" w:cs="Times New Roman"/>
          <w:sz w:val="24"/>
          <w:szCs w:val="26"/>
        </w:rPr>
      </w:pPr>
      <w:r w:rsidRPr="00771CBA">
        <w:rPr>
          <w:rFonts w:ascii="Times New Roman" w:hAnsi="Times New Roman" w:cs="Times New Roman"/>
          <w:sz w:val="24"/>
          <w:szCs w:val="26"/>
        </w:rPr>
        <w:t>Reach Olu’tomi</w:t>
      </w:r>
      <w:r w:rsidR="006453F8" w:rsidRPr="00771CBA">
        <w:rPr>
          <w:rFonts w:ascii="Times New Roman" w:hAnsi="Times New Roman" w:cs="Times New Roman"/>
          <w:sz w:val="24"/>
          <w:szCs w:val="26"/>
        </w:rPr>
        <w:t xml:space="preserve"> via</w:t>
      </w:r>
      <w:r w:rsidRPr="00771CBA">
        <w:rPr>
          <w:rFonts w:ascii="Times New Roman" w:hAnsi="Times New Roman" w:cs="Times New Roman"/>
          <w:sz w:val="24"/>
          <w:szCs w:val="26"/>
        </w:rPr>
        <w:t>:</w:t>
      </w:r>
    </w:p>
    <w:tbl>
      <w:tblPr>
        <w:tblStyle w:val="PlainTable4"/>
        <w:tblW w:w="0" w:type="auto"/>
        <w:tblLook w:val="04A0" w:firstRow="1" w:lastRow="0" w:firstColumn="1" w:lastColumn="0" w:noHBand="0" w:noVBand="1"/>
      </w:tblPr>
      <w:tblGrid>
        <w:gridCol w:w="1623"/>
        <w:gridCol w:w="5888"/>
      </w:tblGrid>
      <w:tr w:rsidR="006453F8" w:rsidRPr="00771CBA" w:rsidTr="00B37F47">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3" w:type="dxa"/>
          </w:tcPr>
          <w:p w:rsidR="006453F8" w:rsidRPr="007A7B75" w:rsidRDefault="006453F8" w:rsidP="00637E40">
            <w:pPr>
              <w:spacing w:line="276" w:lineRule="auto"/>
              <w:jc w:val="both"/>
              <w:rPr>
                <w:rFonts w:ascii="Times New Roman" w:hAnsi="Times New Roman" w:cs="Times New Roman"/>
                <w:sz w:val="24"/>
                <w:szCs w:val="24"/>
              </w:rPr>
            </w:pPr>
            <w:r w:rsidRPr="007A7B75">
              <w:rPr>
                <w:rFonts w:ascii="Times New Roman" w:hAnsi="Times New Roman" w:cs="Times New Roman"/>
                <w:sz w:val="24"/>
                <w:szCs w:val="24"/>
              </w:rPr>
              <w:t>Email</w:t>
            </w:r>
          </w:p>
        </w:tc>
        <w:tc>
          <w:tcPr>
            <w:tcW w:w="5888" w:type="dxa"/>
          </w:tcPr>
          <w:p w:rsidR="006453F8" w:rsidRPr="00382FF5" w:rsidRDefault="00B94FF8" w:rsidP="00637E40">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hyperlink r:id="rId11" w:history="1">
              <w:r w:rsidR="00382FF5" w:rsidRPr="00382FF5">
                <w:rPr>
                  <w:rStyle w:val="Hyperlink"/>
                  <w:rFonts w:ascii="Times New Roman" w:hAnsi="Times New Roman" w:cs="Times New Roman"/>
                  <w:b w:val="0"/>
                  <w:sz w:val="24"/>
                  <w:szCs w:val="24"/>
                  <w:u w:val="none"/>
                </w:rPr>
                <w:t>oluwatomilayoowoeye.oio@gmail.com</w:t>
              </w:r>
            </w:hyperlink>
          </w:p>
        </w:tc>
      </w:tr>
      <w:tr w:rsidR="00DB15AE" w:rsidRPr="00771CBA" w:rsidTr="00B37F47">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23" w:type="dxa"/>
          </w:tcPr>
          <w:p w:rsidR="00DB15AE" w:rsidRPr="007A7B75" w:rsidRDefault="00DB15AE" w:rsidP="00637E40">
            <w:pPr>
              <w:spacing w:line="276" w:lineRule="auto"/>
              <w:jc w:val="both"/>
              <w:rPr>
                <w:rFonts w:ascii="Times New Roman" w:hAnsi="Times New Roman" w:cs="Times New Roman"/>
                <w:sz w:val="24"/>
                <w:szCs w:val="24"/>
              </w:rPr>
            </w:pPr>
            <w:r w:rsidRPr="007A7B75">
              <w:rPr>
                <w:rFonts w:ascii="Times New Roman" w:hAnsi="Times New Roman" w:cs="Times New Roman"/>
                <w:sz w:val="24"/>
                <w:szCs w:val="24"/>
              </w:rPr>
              <w:t>Phone</w:t>
            </w:r>
          </w:p>
        </w:tc>
        <w:tc>
          <w:tcPr>
            <w:tcW w:w="5888" w:type="dxa"/>
          </w:tcPr>
          <w:p w:rsidR="00DB15AE" w:rsidRPr="000906AC" w:rsidRDefault="00FE03A1" w:rsidP="00FE03A1">
            <w:pPr>
              <w:spacing w:line="276" w:lineRule="auto"/>
              <w:jc w:val="both"/>
              <w:cnfStyle w:val="000000100000" w:firstRow="0" w:lastRow="0" w:firstColumn="0" w:lastColumn="0" w:oddVBand="0" w:evenVBand="0" w:oddHBand="1" w:evenHBand="0" w:firstRowFirstColumn="0" w:firstRowLastColumn="0" w:lastRowFirstColumn="0" w:lastRowLastColumn="0"/>
            </w:pPr>
            <w:r>
              <w:t>+234</w:t>
            </w:r>
            <w:r w:rsidR="00DB15AE" w:rsidRPr="000906AC">
              <w:t xml:space="preserve">9012481174, </w:t>
            </w:r>
            <w:r>
              <w:t>+234</w:t>
            </w:r>
            <w:r w:rsidR="00DB15AE" w:rsidRPr="000906AC">
              <w:t>8106754829</w:t>
            </w:r>
          </w:p>
        </w:tc>
      </w:tr>
      <w:tr w:rsidR="006453F8" w:rsidRPr="00771CBA" w:rsidTr="00B37F47">
        <w:trPr>
          <w:trHeight w:val="284"/>
        </w:trPr>
        <w:tc>
          <w:tcPr>
            <w:cnfStyle w:val="001000000000" w:firstRow="0" w:lastRow="0" w:firstColumn="1" w:lastColumn="0" w:oddVBand="0" w:evenVBand="0" w:oddHBand="0" w:evenHBand="0" w:firstRowFirstColumn="0" w:firstRowLastColumn="0" w:lastRowFirstColumn="0" w:lastRowLastColumn="0"/>
            <w:tcW w:w="1623" w:type="dxa"/>
          </w:tcPr>
          <w:p w:rsidR="006453F8" w:rsidRPr="007A7B75" w:rsidRDefault="006453F8" w:rsidP="00637E40">
            <w:pPr>
              <w:spacing w:line="276" w:lineRule="auto"/>
              <w:jc w:val="both"/>
              <w:rPr>
                <w:rFonts w:ascii="Times New Roman" w:hAnsi="Times New Roman" w:cs="Times New Roman"/>
                <w:sz w:val="24"/>
                <w:szCs w:val="24"/>
              </w:rPr>
            </w:pPr>
            <w:r w:rsidRPr="007A7B75">
              <w:rPr>
                <w:rFonts w:ascii="Times New Roman" w:hAnsi="Times New Roman" w:cs="Times New Roman"/>
                <w:sz w:val="24"/>
                <w:szCs w:val="24"/>
              </w:rPr>
              <w:t>LinkedIn</w:t>
            </w:r>
          </w:p>
        </w:tc>
        <w:tc>
          <w:tcPr>
            <w:tcW w:w="5888" w:type="dxa"/>
          </w:tcPr>
          <w:p w:rsidR="006453F8" w:rsidRPr="00771CBA" w:rsidRDefault="00B37F47" w:rsidP="00637E4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C250D">
              <w:rPr>
                <w:rFonts w:ascii="Times New Roman" w:hAnsi="Times New Roman" w:cs="Times New Roman"/>
                <w:color w:val="2E74B5" w:themeColor="accent1" w:themeShade="BF"/>
                <w:sz w:val="24"/>
                <w:szCs w:val="24"/>
              </w:rPr>
              <w:t>https://www.linkedin.com/in/olu-tomi-ini-owoeye-</w:t>
            </w:r>
          </w:p>
        </w:tc>
      </w:tr>
    </w:tbl>
    <w:p w:rsidR="000E392F" w:rsidRDefault="00D10B17" w:rsidP="00637E40">
      <w:pPr>
        <w:spacing w:line="276" w:lineRule="auto"/>
        <w:rPr>
          <w:rFonts w:ascii="Times New Roman" w:hAnsi="Times New Roman" w:cs="Times New Roman"/>
          <w:sz w:val="28"/>
          <w:szCs w:val="24"/>
        </w:rPr>
      </w:pPr>
      <w:r w:rsidRPr="00E301C3">
        <w:rPr>
          <w:rFonts w:ascii="Times New Roman" w:hAnsi="Times New Roman" w:cs="Times New Roman"/>
          <w:sz w:val="28"/>
          <w:szCs w:val="24"/>
        </w:rPr>
        <w:br w:type="page"/>
      </w:r>
    </w:p>
    <w:p w:rsidR="000E392F" w:rsidRPr="00A03F99" w:rsidRDefault="004130F5" w:rsidP="00637E40">
      <w:pPr>
        <w:pStyle w:val="Heading1"/>
        <w:spacing w:line="276" w:lineRule="auto"/>
      </w:pPr>
      <w:bookmarkStart w:id="1" w:name="_Toc131533722"/>
      <w:r w:rsidRPr="000D327B">
        <w:rPr>
          <w:sz w:val="28"/>
        </w:rPr>
        <w:lastRenderedPageBreak/>
        <w:t>A</w:t>
      </w:r>
      <w:r w:rsidR="00524CAA" w:rsidRPr="000D327B">
        <w:rPr>
          <w:sz w:val="28"/>
        </w:rPr>
        <w:t>CKNOWLEDGEMENTS</w:t>
      </w:r>
      <w:bookmarkEnd w:id="1"/>
    </w:p>
    <w:p w:rsidR="002B6F98" w:rsidRPr="00892AF6" w:rsidRDefault="000E392F" w:rsidP="00637E40">
      <w:pPr>
        <w:spacing w:line="276" w:lineRule="auto"/>
        <w:jc w:val="both"/>
        <w:rPr>
          <w:rFonts w:ascii="Times New Roman" w:hAnsi="Times New Roman" w:cs="Times New Roman"/>
          <w:szCs w:val="24"/>
        </w:rPr>
      </w:pPr>
      <w:r w:rsidRPr="00892AF6">
        <w:rPr>
          <w:rFonts w:ascii="Times New Roman" w:hAnsi="Times New Roman" w:cs="Times New Roman"/>
          <w:szCs w:val="24"/>
        </w:rPr>
        <w:t xml:space="preserve">I owe a debt of gratitude to </w:t>
      </w:r>
      <w:r w:rsidR="002D2801" w:rsidRPr="00892AF6">
        <w:rPr>
          <w:rFonts w:ascii="Times New Roman" w:hAnsi="Times New Roman" w:cs="Times New Roman"/>
          <w:szCs w:val="24"/>
        </w:rPr>
        <w:t xml:space="preserve">Federal Government </w:t>
      </w:r>
      <w:r w:rsidR="00E445C3" w:rsidRPr="00892AF6">
        <w:rPr>
          <w:rFonts w:ascii="Times New Roman" w:hAnsi="Times New Roman" w:cs="Times New Roman"/>
          <w:szCs w:val="24"/>
        </w:rPr>
        <w:t>College</w:t>
      </w:r>
      <w:r w:rsidRPr="00892AF6">
        <w:rPr>
          <w:rFonts w:ascii="Times New Roman" w:hAnsi="Times New Roman" w:cs="Times New Roman"/>
          <w:szCs w:val="24"/>
        </w:rPr>
        <w:t xml:space="preserve">, </w:t>
      </w:r>
      <w:r w:rsidR="00BD5430" w:rsidRPr="00892AF6">
        <w:rPr>
          <w:rFonts w:ascii="Times New Roman" w:hAnsi="Times New Roman" w:cs="Times New Roman"/>
          <w:szCs w:val="24"/>
        </w:rPr>
        <w:t>Ogbomosho</w:t>
      </w:r>
      <w:r w:rsidRPr="00892AF6">
        <w:rPr>
          <w:rFonts w:ascii="Times New Roman" w:hAnsi="Times New Roman" w:cs="Times New Roman"/>
          <w:szCs w:val="24"/>
        </w:rPr>
        <w:t>. Teaching in this school gave me all the grounding and perspective I needed to pull</w:t>
      </w:r>
      <w:r w:rsidR="00AA7E5E" w:rsidRPr="00892AF6">
        <w:rPr>
          <w:rFonts w:ascii="Times New Roman" w:hAnsi="Times New Roman" w:cs="Times New Roman"/>
          <w:szCs w:val="24"/>
        </w:rPr>
        <w:t xml:space="preserve"> off this project.</w:t>
      </w:r>
      <w:r w:rsidR="00CC0EB7" w:rsidRPr="00892AF6">
        <w:rPr>
          <w:rFonts w:ascii="Times New Roman" w:hAnsi="Times New Roman" w:cs="Times New Roman"/>
          <w:szCs w:val="24"/>
        </w:rPr>
        <w:t xml:space="preserve"> </w:t>
      </w:r>
    </w:p>
    <w:p w:rsidR="00FB675B" w:rsidRPr="00892AF6" w:rsidRDefault="00EA4C9C" w:rsidP="00637E40">
      <w:pPr>
        <w:spacing w:after="0" w:line="276" w:lineRule="auto"/>
        <w:jc w:val="both"/>
        <w:rPr>
          <w:rFonts w:ascii="Times New Roman" w:hAnsi="Times New Roman" w:cs="Times New Roman"/>
          <w:szCs w:val="24"/>
        </w:rPr>
      </w:pPr>
      <w:r w:rsidRPr="00892AF6">
        <w:rPr>
          <w:rFonts w:ascii="Times New Roman" w:hAnsi="Times New Roman" w:cs="Times New Roman"/>
          <w:szCs w:val="24"/>
        </w:rPr>
        <w:t xml:space="preserve">For their support and attention, I will always be </w:t>
      </w:r>
      <w:r w:rsidR="0031548F" w:rsidRPr="00892AF6">
        <w:rPr>
          <w:rFonts w:ascii="Times New Roman" w:hAnsi="Times New Roman" w:cs="Times New Roman"/>
          <w:szCs w:val="24"/>
        </w:rPr>
        <w:t>especially</w:t>
      </w:r>
      <w:r w:rsidR="002B6F98" w:rsidRPr="00892AF6">
        <w:rPr>
          <w:rFonts w:ascii="Times New Roman" w:hAnsi="Times New Roman" w:cs="Times New Roman"/>
          <w:szCs w:val="24"/>
        </w:rPr>
        <w:t xml:space="preserve"> </w:t>
      </w:r>
      <w:r w:rsidRPr="00892AF6">
        <w:rPr>
          <w:rFonts w:ascii="Times New Roman" w:hAnsi="Times New Roman" w:cs="Times New Roman"/>
          <w:szCs w:val="24"/>
        </w:rPr>
        <w:t>thankful to</w:t>
      </w:r>
      <w:r w:rsidR="00FB675B" w:rsidRPr="00892AF6">
        <w:rPr>
          <w:rFonts w:ascii="Times New Roman" w:hAnsi="Times New Roman" w:cs="Times New Roman"/>
          <w:szCs w:val="24"/>
        </w:rPr>
        <w:t>:</w:t>
      </w:r>
    </w:p>
    <w:p w:rsidR="00FB675B" w:rsidRPr="0089179B" w:rsidRDefault="001653A5" w:rsidP="00637E40">
      <w:pPr>
        <w:pStyle w:val="ListParagraph"/>
        <w:numPr>
          <w:ilvl w:val="0"/>
          <w:numId w:val="35"/>
        </w:numPr>
        <w:spacing w:line="276" w:lineRule="auto"/>
        <w:jc w:val="both"/>
        <w:rPr>
          <w:rFonts w:ascii="Times New Roman" w:hAnsi="Times New Roman" w:cs="Times New Roman"/>
          <w:szCs w:val="24"/>
        </w:rPr>
      </w:pPr>
      <w:r w:rsidRPr="0089179B">
        <w:rPr>
          <w:rFonts w:ascii="Times New Roman" w:hAnsi="Times New Roman" w:cs="Times New Roman"/>
          <w:szCs w:val="24"/>
        </w:rPr>
        <w:t>Mr</w:t>
      </w:r>
      <w:r w:rsidR="00FB675B" w:rsidRPr="0089179B">
        <w:rPr>
          <w:rFonts w:ascii="Times New Roman" w:hAnsi="Times New Roman" w:cs="Times New Roman"/>
          <w:szCs w:val="24"/>
        </w:rPr>
        <w:t xml:space="preserve">. A.J. </w:t>
      </w:r>
      <w:proofErr w:type="spellStart"/>
      <w:r w:rsidR="00FB675B" w:rsidRPr="0089179B">
        <w:rPr>
          <w:rFonts w:ascii="Times New Roman" w:hAnsi="Times New Roman" w:cs="Times New Roman"/>
          <w:szCs w:val="24"/>
        </w:rPr>
        <w:t>Ajagbe</w:t>
      </w:r>
      <w:proofErr w:type="spellEnd"/>
      <w:r w:rsidR="00EC25DB" w:rsidRPr="0089179B">
        <w:rPr>
          <w:rFonts w:ascii="Times New Roman" w:hAnsi="Times New Roman" w:cs="Times New Roman"/>
          <w:szCs w:val="24"/>
        </w:rPr>
        <w:t xml:space="preserve"> (The Director/Principal, </w:t>
      </w:r>
      <w:r w:rsidR="009E6AE4" w:rsidRPr="0089179B">
        <w:rPr>
          <w:rFonts w:ascii="Times New Roman" w:hAnsi="Times New Roman" w:cs="Times New Roman"/>
          <w:szCs w:val="24"/>
        </w:rPr>
        <w:t xml:space="preserve">Federal </w:t>
      </w:r>
      <w:r w:rsidR="002D2801" w:rsidRPr="0089179B">
        <w:rPr>
          <w:rFonts w:ascii="Times New Roman" w:hAnsi="Times New Roman" w:cs="Times New Roman"/>
          <w:szCs w:val="24"/>
        </w:rPr>
        <w:t xml:space="preserve">Government </w:t>
      </w:r>
      <w:r w:rsidR="00EC25DB" w:rsidRPr="0089179B">
        <w:rPr>
          <w:rFonts w:ascii="Times New Roman" w:hAnsi="Times New Roman" w:cs="Times New Roman"/>
          <w:szCs w:val="24"/>
        </w:rPr>
        <w:t xml:space="preserve">college, </w:t>
      </w:r>
      <w:r w:rsidR="00BD5430" w:rsidRPr="0089179B">
        <w:rPr>
          <w:rFonts w:ascii="Times New Roman" w:hAnsi="Times New Roman" w:cs="Times New Roman"/>
          <w:szCs w:val="24"/>
        </w:rPr>
        <w:t>Ogbomosho</w:t>
      </w:r>
      <w:r w:rsidR="00047347" w:rsidRPr="0089179B">
        <w:rPr>
          <w:rFonts w:ascii="Times New Roman" w:hAnsi="Times New Roman" w:cs="Times New Roman"/>
          <w:szCs w:val="24"/>
        </w:rPr>
        <w:t>, 2022</w:t>
      </w:r>
      <w:r w:rsidR="00EC25DB" w:rsidRPr="0089179B">
        <w:rPr>
          <w:rFonts w:ascii="Times New Roman" w:hAnsi="Times New Roman" w:cs="Times New Roman"/>
          <w:szCs w:val="24"/>
        </w:rPr>
        <w:t>)</w:t>
      </w:r>
    </w:p>
    <w:p w:rsidR="00FB675B" w:rsidRPr="0089179B" w:rsidRDefault="001653A5" w:rsidP="00637E40">
      <w:pPr>
        <w:pStyle w:val="ListParagraph"/>
        <w:numPr>
          <w:ilvl w:val="0"/>
          <w:numId w:val="35"/>
        </w:numPr>
        <w:spacing w:line="276" w:lineRule="auto"/>
        <w:jc w:val="both"/>
        <w:rPr>
          <w:rFonts w:ascii="Times New Roman" w:hAnsi="Times New Roman" w:cs="Times New Roman"/>
          <w:szCs w:val="24"/>
        </w:rPr>
      </w:pPr>
      <w:r w:rsidRPr="0089179B">
        <w:rPr>
          <w:rFonts w:ascii="Times New Roman" w:hAnsi="Times New Roman" w:cs="Times New Roman"/>
          <w:szCs w:val="24"/>
        </w:rPr>
        <w:t>Mr</w:t>
      </w:r>
      <w:r w:rsidR="00EA4C9C" w:rsidRPr="0089179B">
        <w:rPr>
          <w:rFonts w:ascii="Times New Roman" w:hAnsi="Times New Roman" w:cs="Times New Roman"/>
          <w:szCs w:val="24"/>
        </w:rPr>
        <w:t xml:space="preserve">. A.O </w:t>
      </w:r>
      <w:proofErr w:type="spellStart"/>
      <w:r w:rsidR="00EA4C9C" w:rsidRPr="0089179B">
        <w:rPr>
          <w:rFonts w:ascii="Times New Roman" w:hAnsi="Times New Roman" w:cs="Times New Roman"/>
          <w:szCs w:val="24"/>
        </w:rPr>
        <w:t>Arowolo</w:t>
      </w:r>
      <w:proofErr w:type="spellEnd"/>
      <w:r w:rsidR="00EA4C9C" w:rsidRPr="0089179B">
        <w:rPr>
          <w:rFonts w:ascii="Times New Roman" w:hAnsi="Times New Roman" w:cs="Times New Roman"/>
          <w:szCs w:val="24"/>
        </w:rPr>
        <w:t xml:space="preserve"> (The Vice-principal</w:t>
      </w:r>
      <w:r w:rsidR="005458E8" w:rsidRPr="0089179B">
        <w:rPr>
          <w:rFonts w:ascii="Times New Roman" w:hAnsi="Times New Roman" w:cs="Times New Roman"/>
          <w:szCs w:val="24"/>
        </w:rPr>
        <w:t xml:space="preserve">, Federal </w:t>
      </w:r>
      <w:r w:rsidR="002D2801" w:rsidRPr="0089179B">
        <w:rPr>
          <w:rFonts w:ascii="Times New Roman" w:hAnsi="Times New Roman" w:cs="Times New Roman"/>
          <w:szCs w:val="24"/>
        </w:rPr>
        <w:t xml:space="preserve">Government </w:t>
      </w:r>
      <w:r w:rsidR="00E445C3" w:rsidRPr="0089179B">
        <w:rPr>
          <w:rFonts w:ascii="Times New Roman" w:hAnsi="Times New Roman" w:cs="Times New Roman"/>
          <w:szCs w:val="24"/>
        </w:rPr>
        <w:t>College</w:t>
      </w:r>
      <w:r w:rsidR="005458E8" w:rsidRPr="0089179B">
        <w:rPr>
          <w:rFonts w:ascii="Times New Roman" w:hAnsi="Times New Roman" w:cs="Times New Roman"/>
          <w:szCs w:val="24"/>
        </w:rPr>
        <w:t xml:space="preserve">, </w:t>
      </w:r>
      <w:r w:rsidR="00BD5430" w:rsidRPr="0089179B">
        <w:rPr>
          <w:rFonts w:ascii="Times New Roman" w:hAnsi="Times New Roman" w:cs="Times New Roman"/>
          <w:szCs w:val="24"/>
        </w:rPr>
        <w:t>Ogbomosho</w:t>
      </w:r>
      <w:r w:rsidR="00047347" w:rsidRPr="0089179B">
        <w:rPr>
          <w:rFonts w:ascii="Times New Roman" w:hAnsi="Times New Roman" w:cs="Times New Roman"/>
          <w:szCs w:val="24"/>
        </w:rPr>
        <w:t>, 2022</w:t>
      </w:r>
      <w:r w:rsidR="00EA4C9C" w:rsidRPr="0089179B">
        <w:rPr>
          <w:rFonts w:ascii="Times New Roman" w:hAnsi="Times New Roman" w:cs="Times New Roman"/>
          <w:szCs w:val="24"/>
        </w:rPr>
        <w:t>)</w:t>
      </w:r>
    </w:p>
    <w:p w:rsidR="00FB675B" w:rsidRPr="0089179B" w:rsidRDefault="001653A5" w:rsidP="00637E40">
      <w:pPr>
        <w:pStyle w:val="ListParagraph"/>
        <w:numPr>
          <w:ilvl w:val="0"/>
          <w:numId w:val="35"/>
        </w:numPr>
        <w:spacing w:line="276" w:lineRule="auto"/>
        <w:jc w:val="both"/>
        <w:rPr>
          <w:rFonts w:ascii="Times New Roman" w:hAnsi="Times New Roman" w:cs="Times New Roman"/>
          <w:szCs w:val="24"/>
        </w:rPr>
      </w:pPr>
      <w:r w:rsidRPr="0089179B">
        <w:rPr>
          <w:rFonts w:ascii="Times New Roman" w:hAnsi="Times New Roman" w:cs="Times New Roman"/>
          <w:szCs w:val="24"/>
        </w:rPr>
        <w:t>Mr</w:t>
      </w:r>
      <w:r w:rsidR="00EA4C9C" w:rsidRPr="0089179B">
        <w:rPr>
          <w:rFonts w:ascii="Times New Roman" w:hAnsi="Times New Roman" w:cs="Times New Roman"/>
          <w:szCs w:val="24"/>
        </w:rPr>
        <w:t xml:space="preserve">. H.G. </w:t>
      </w:r>
      <w:proofErr w:type="spellStart"/>
      <w:r w:rsidR="00C370BD" w:rsidRPr="0089179B">
        <w:rPr>
          <w:rFonts w:ascii="Times New Roman" w:hAnsi="Times New Roman" w:cs="Times New Roman"/>
          <w:szCs w:val="24"/>
        </w:rPr>
        <w:t>Ogunbiyi</w:t>
      </w:r>
      <w:proofErr w:type="spellEnd"/>
      <w:r w:rsidR="00C25543" w:rsidRPr="0089179B">
        <w:rPr>
          <w:rFonts w:ascii="Times New Roman" w:hAnsi="Times New Roman" w:cs="Times New Roman"/>
          <w:szCs w:val="24"/>
        </w:rPr>
        <w:t xml:space="preserve"> and</w:t>
      </w:r>
      <w:r w:rsidR="00D324C7" w:rsidRPr="0089179B">
        <w:rPr>
          <w:rFonts w:ascii="Times New Roman" w:hAnsi="Times New Roman" w:cs="Times New Roman"/>
          <w:szCs w:val="24"/>
        </w:rPr>
        <w:t xml:space="preserve"> </w:t>
      </w:r>
      <w:r w:rsidR="00FB675B" w:rsidRPr="0089179B">
        <w:rPr>
          <w:rFonts w:ascii="Times New Roman" w:hAnsi="Times New Roman" w:cs="Times New Roman"/>
          <w:szCs w:val="24"/>
        </w:rPr>
        <w:t xml:space="preserve">Mr. </w:t>
      </w:r>
      <w:r w:rsidR="005458E8" w:rsidRPr="0089179B">
        <w:rPr>
          <w:rFonts w:ascii="Times New Roman" w:hAnsi="Times New Roman" w:cs="Times New Roman"/>
          <w:szCs w:val="24"/>
        </w:rPr>
        <w:t xml:space="preserve">O.M. </w:t>
      </w:r>
      <w:proofErr w:type="spellStart"/>
      <w:r w:rsidR="005458E8" w:rsidRPr="0089179B">
        <w:rPr>
          <w:rFonts w:ascii="Times New Roman" w:hAnsi="Times New Roman" w:cs="Times New Roman"/>
          <w:szCs w:val="24"/>
        </w:rPr>
        <w:t>Ajuwon</w:t>
      </w:r>
      <w:proofErr w:type="spellEnd"/>
      <w:r w:rsidR="005458E8" w:rsidRPr="0089179B">
        <w:rPr>
          <w:rFonts w:ascii="Times New Roman" w:hAnsi="Times New Roman" w:cs="Times New Roman"/>
          <w:szCs w:val="24"/>
        </w:rPr>
        <w:t xml:space="preserve"> (Heads of the timetable committee</w:t>
      </w:r>
      <w:r w:rsidR="00047347" w:rsidRPr="0089179B">
        <w:rPr>
          <w:rFonts w:ascii="Times New Roman" w:hAnsi="Times New Roman" w:cs="Times New Roman"/>
          <w:szCs w:val="24"/>
        </w:rPr>
        <w:t>,</w:t>
      </w:r>
      <w:r w:rsidR="00363F56" w:rsidRPr="0089179B">
        <w:rPr>
          <w:rFonts w:ascii="Times New Roman" w:hAnsi="Times New Roman" w:cs="Times New Roman"/>
          <w:szCs w:val="24"/>
        </w:rPr>
        <w:t xml:space="preserve"> Federal Government College,</w:t>
      </w:r>
      <w:r w:rsidR="00047347" w:rsidRPr="0089179B">
        <w:rPr>
          <w:rFonts w:ascii="Times New Roman" w:hAnsi="Times New Roman" w:cs="Times New Roman"/>
          <w:szCs w:val="24"/>
        </w:rPr>
        <w:t xml:space="preserve"> 2022</w:t>
      </w:r>
      <w:r w:rsidR="005458E8" w:rsidRPr="0089179B">
        <w:rPr>
          <w:rFonts w:ascii="Times New Roman" w:hAnsi="Times New Roman" w:cs="Times New Roman"/>
          <w:szCs w:val="24"/>
        </w:rPr>
        <w:t>)</w:t>
      </w:r>
    </w:p>
    <w:p w:rsidR="00FB675B" w:rsidRPr="0089179B" w:rsidRDefault="001653A5" w:rsidP="00637E40">
      <w:pPr>
        <w:pStyle w:val="ListParagraph"/>
        <w:numPr>
          <w:ilvl w:val="0"/>
          <w:numId w:val="35"/>
        </w:numPr>
        <w:spacing w:line="276" w:lineRule="auto"/>
        <w:jc w:val="both"/>
        <w:rPr>
          <w:rFonts w:ascii="Times New Roman" w:hAnsi="Times New Roman" w:cs="Times New Roman"/>
          <w:sz w:val="20"/>
          <w:szCs w:val="24"/>
        </w:rPr>
      </w:pPr>
      <w:r w:rsidRPr="0089179B">
        <w:rPr>
          <w:rFonts w:ascii="Times New Roman" w:hAnsi="Times New Roman" w:cs="Times New Roman"/>
          <w:szCs w:val="24"/>
        </w:rPr>
        <w:t>Mr</w:t>
      </w:r>
      <w:r w:rsidR="00D324C7" w:rsidRPr="0089179B">
        <w:rPr>
          <w:rFonts w:ascii="Times New Roman" w:hAnsi="Times New Roman" w:cs="Times New Roman"/>
          <w:szCs w:val="24"/>
        </w:rPr>
        <w:t>.</w:t>
      </w:r>
      <w:r w:rsidRPr="0089179B">
        <w:rPr>
          <w:rFonts w:ascii="Times New Roman" w:hAnsi="Times New Roman" w:cs="Times New Roman"/>
          <w:szCs w:val="24"/>
        </w:rPr>
        <w:t xml:space="preserve"> </w:t>
      </w:r>
      <w:r w:rsidR="006C6EC7" w:rsidRPr="0089179B">
        <w:rPr>
          <w:rFonts w:ascii="Times New Roman" w:hAnsi="Times New Roman" w:cs="Times New Roman"/>
          <w:szCs w:val="24"/>
        </w:rPr>
        <w:t xml:space="preserve">E.O. </w:t>
      </w:r>
      <w:proofErr w:type="spellStart"/>
      <w:r w:rsidR="006C6EC7" w:rsidRPr="0089179B">
        <w:rPr>
          <w:rFonts w:ascii="Times New Roman" w:hAnsi="Times New Roman" w:cs="Times New Roman"/>
          <w:szCs w:val="24"/>
        </w:rPr>
        <w:t>Osasona</w:t>
      </w:r>
      <w:proofErr w:type="spellEnd"/>
      <w:r w:rsidR="006C6EC7" w:rsidRPr="0089179B">
        <w:rPr>
          <w:rFonts w:ascii="Times New Roman" w:hAnsi="Times New Roman" w:cs="Times New Roman"/>
          <w:szCs w:val="24"/>
        </w:rPr>
        <w:t xml:space="preserve"> (The HOD, </w:t>
      </w:r>
      <w:r w:rsidR="00BD5430" w:rsidRPr="0089179B">
        <w:rPr>
          <w:rFonts w:ascii="Times New Roman" w:hAnsi="Times New Roman" w:cs="Times New Roman"/>
          <w:szCs w:val="24"/>
        </w:rPr>
        <w:t>Mathematics</w:t>
      </w:r>
      <w:r w:rsidR="006C6EC7" w:rsidRPr="0089179B">
        <w:rPr>
          <w:rFonts w:ascii="Times New Roman" w:hAnsi="Times New Roman" w:cs="Times New Roman"/>
          <w:szCs w:val="24"/>
        </w:rPr>
        <w:t xml:space="preserve"> and ICT, Federal </w:t>
      </w:r>
      <w:r w:rsidR="002D2801" w:rsidRPr="0089179B">
        <w:rPr>
          <w:rFonts w:ascii="Times New Roman" w:hAnsi="Times New Roman" w:cs="Times New Roman"/>
          <w:szCs w:val="24"/>
        </w:rPr>
        <w:t>Government College</w:t>
      </w:r>
      <w:r w:rsidR="006C6EC7" w:rsidRPr="0089179B">
        <w:rPr>
          <w:rFonts w:ascii="Times New Roman" w:hAnsi="Times New Roman" w:cs="Times New Roman"/>
          <w:szCs w:val="24"/>
        </w:rPr>
        <w:t xml:space="preserve">, </w:t>
      </w:r>
      <w:r w:rsidR="00BD5430" w:rsidRPr="0089179B">
        <w:rPr>
          <w:rFonts w:ascii="Times New Roman" w:hAnsi="Times New Roman" w:cs="Times New Roman"/>
          <w:szCs w:val="24"/>
        </w:rPr>
        <w:t>Ogbomosho</w:t>
      </w:r>
      <w:r w:rsidR="00047347" w:rsidRPr="0089179B">
        <w:rPr>
          <w:rFonts w:ascii="Times New Roman" w:hAnsi="Times New Roman" w:cs="Times New Roman"/>
          <w:szCs w:val="24"/>
        </w:rPr>
        <w:t>, 2022</w:t>
      </w:r>
      <w:r w:rsidR="006C6EC7" w:rsidRPr="0089179B">
        <w:rPr>
          <w:rFonts w:ascii="Times New Roman" w:hAnsi="Times New Roman" w:cs="Times New Roman"/>
          <w:sz w:val="20"/>
          <w:szCs w:val="24"/>
        </w:rPr>
        <w:t>)</w:t>
      </w:r>
    </w:p>
    <w:p w:rsidR="00FB675B" w:rsidRPr="0089179B" w:rsidRDefault="00D324C7" w:rsidP="00637E40">
      <w:pPr>
        <w:pStyle w:val="ListParagraph"/>
        <w:numPr>
          <w:ilvl w:val="0"/>
          <w:numId w:val="35"/>
        </w:numPr>
        <w:spacing w:line="276" w:lineRule="auto"/>
        <w:jc w:val="both"/>
        <w:rPr>
          <w:rFonts w:ascii="Times New Roman" w:hAnsi="Times New Roman" w:cs="Times New Roman"/>
          <w:sz w:val="20"/>
          <w:szCs w:val="24"/>
        </w:rPr>
      </w:pPr>
      <w:r w:rsidRPr="0089179B">
        <w:rPr>
          <w:rFonts w:ascii="Times New Roman" w:hAnsi="Times New Roman" w:cs="Times New Roman"/>
          <w:szCs w:val="24"/>
        </w:rPr>
        <w:t xml:space="preserve">Mrs. O.B. </w:t>
      </w:r>
      <w:proofErr w:type="spellStart"/>
      <w:r w:rsidRPr="0089179B">
        <w:rPr>
          <w:rFonts w:ascii="Times New Roman" w:hAnsi="Times New Roman" w:cs="Times New Roman"/>
          <w:szCs w:val="24"/>
        </w:rPr>
        <w:t>Alabi</w:t>
      </w:r>
      <w:proofErr w:type="spellEnd"/>
      <w:r w:rsidRPr="0089179B">
        <w:rPr>
          <w:rFonts w:ascii="Times New Roman" w:hAnsi="Times New Roman" w:cs="Times New Roman"/>
          <w:szCs w:val="24"/>
        </w:rPr>
        <w:t xml:space="preserve"> </w:t>
      </w:r>
      <w:r w:rsidR="006C6EC7" w:rsidRPr="0089179B">
        <w:rPr>
          <w:rFonts w:ascii="Times New Roman" w:hAnsi="Times New Roman" w:cs="Times New Roman"/>
          <w:szCs w:val="24"/>
        </w:rPr>
        <w:t xml:space="preserve">(The HOS, Mathematics, Federal </w:t>
      </w:r>
      <w:r w:rsidR="002D2801" w:rsidRPr="0089179B">
        <w:rPr>
          <w:rFonts w:ascii="Times New Roman" w:hAnsi="Times New Roman" w:cs="Times New Roman"/>
          <w:szCs w:val="24"/>
        </w:rPr>
        <w:t>Government College</w:t>
      </w:r>
      <w:r w:rsidR="006C6EC7" w:rsidRPr="0089179B">
        <w:rPr>
          <w:rFonts w:ascii="Times New Roman" w:hAnsi="Times New Roman" w:cs="Times New Roman"/>
          <w:szCs w:val="24"/>
        </w:rPr>
        <w:t xml:space="preserve">, </w:t>
      </w:r>
      <w:r w:rsidR="00BD5430" w:rsidRPr="0089179B">
        <w:rPr>
          <w:rFonts w:ascii="Times New Roman" w:hAnsi="Times New Roman" w:cs="Times New Roman"/>
          <w:szCs w:val="24"/>
        </w:rPr>
        <w:t>Ogbomosho</w:t>
      </w:r>
      <w:r w:rsidR="00047347" w:rsidRPr="0089179B">
        <w:rPr>
          <w:rFonts w:ascii="Times New Roman" w:hAnsi="Times New Roman" w:cs="Times New Roman"/>
          <w:szCs w:val="24"/>
        </w:rPr>
        <w:t>, 2022</w:t>
      </w:r>
      <w:r w:rsidR="006C6EC7" w:rsidRPr="0089179B">
        <w:rPr>
          <w:rFonts w:ascii="Times New Roman" w:hAnsi="Times New Roman" w:cs="Times New Roman"/>
          <w:sz w:val="20"/>
          <w:szCs w:val="24"/>
        </w:rPr>
        <w:t>)</w:t>
      </w:r>
    </w:p>
    <w:p w:rsidR="000667C7" w:rsidRPr="00892AF6" w:rsidRDefault="005458E8" w:rsidP="00637E40">
      <w:pPr>
        <w:spacing w:line="276" w:lineRule="auto"/>
        <w:jc w:val="both"/>
        <w:rPr>
          <w:rFonts w:ascii="Times New Roman" w:hAnsi="Times New Roman" w:cs="Times New Roman"/>
          <w:szCs w:val="24"/>
        </w:rPr>
      </w:pPr>
      <w:r w:rsidRPr="00892AF6">
        <w:rPr>
          <w:rFonts w:ascii="Times New Roman" w:hAnsi="Times New Roman" w:cs="Times New Roman"/>
          <w:szCs w:val="24"/>
        </w:rPr>
        <w:t>I am so thankful for all the data and files and loads of information I was provided, I wan</w:t>
      </w:r>
      <w:r w:rsidR="00220531">
        <w:rPr>
          <w:rFonts w:ascii="Times New Roman" w:hAnsi="Times New Roman" w:cs="Times New Roman"/>
          <w:szCs w:val="24"/>
        </w:rPr>
        <w:t xml:space="preserve">ted for nothing in that regard. </w:t>
      </w:r>
      <w:r w:rsidRPr="00892AF6">
        <w:rPr>
          <w:rFonts w:ascii="Times New Roman" w:hAnsi="Times New Roman" w:cs="Times New Roman"/>
          <w:szCs w:val="24"/>
        </w:rPr>
        <w:t>You have my deepest gratitude.</w:t>
      </w:r>
      <w:r w:rsidR="00F52A4F" w:rsidRPr="00892AF6">
        <w:rPr>
          <w:rFonts w:ascii="Times New Roman" w:hAnsi="Times New Roman" w:cs="Times New Roman"/>
          <w:szCs w:val="24"/>
        </w:rPr>
        <w:t xml:space="preserve"> Thanks a million</w:t>
      </w:r>
      <w:r w:rsidR="00BD7235" w:rsidRPr="00892AF6">
        <w:rPr>
          <w:rFonts w:ascii="Times New Roman" w:hAnsi="Times New Roman" w:cs="Times New Roman"/>
          <w:szCs w:val="24"/>
        </w:rPr>
        <w:t>, from the depth of my heart.</w:t>
      </w:r>
    </w:p>
    <w:p w:rsidR="005458E8" w:rsidRPr="00892AF6" w:rsidRDefault="004643F3" w:rsidP="00637E40">
      <w:pPr>
        <w:spacing w:after="0" w:line="276" w:lineRule="auto"/>
        <w:jc w:val="both"/>
        <w:rPr>
          <w:rFonts w:ascii="Times New Roman" w:hAnsi="Times New Roman" w:cs="Times New Roman"/>
          <w:szCs w:val="24"/>
        </w:rPr>
      </w:pPr>
      <w:r w:rsidRPr="00892AF6">
        <w:rPr>
          <w:rFonts w:ascii="Times New Roman" w:hAnsi="Times New Roman" w:cs="Times New Roman"/>
          <w:szCs w:val="24"/>
        </w:rPr>
        <w:t>I</w:t>
      </w:r>
      <w:r w:rsidR="00C97581" w:rsidRPr="00892AF6">
        <w:rPr>
          <w:rFonts w:ascii="Times New Roman" w:hAnsi="Times New Roman" w:cs="Times New Roman"/>
          <w:szCs w:val="24"/>
        </w:rPr>
        <w:t xml:space="preserve"> had a lot of support from family</w:t>
      </w:r>
      <w:r w:rsidR="000667C7" w:rsidRPr="00892AF6">
        <w:rPr>
          <w:rFonts w:ascii="Times New Roman" w:hAnsi="Times New Roman" w:cs="Times New Roman"/>
          <w:szCs w:val="24"/>
        </w:rPr>
        <w:t>, especially from:</w:t>
      </w:r>
    </w:p>
    <w:p w:rsidR="00FB675B" w:rsidRPr="0089179B" w:rsidRDefault="00581A90" w:rsidP="00637E40">
      <w:pPr>
        <w:pStyle w:val="ListParagraph"/>
        <w:numPr>
          <w:ilvl w:val="0"/>
          <w:numId w:val="34"/>
        </w:numPr>
        <w:spacing w:line="276" w:lineRule="auto"/>
        <w:jc w:val="both"/>
        <w:rPr>
          <w:rFonts w:ascii="Times New Roman" w:hAnsi="Times New Roman" w:cs="Times New Roman"/>
          <w:szCs w:val="24"/>
        </w:rPr>
      </w:pPr>
      <w:r>
        <w:rPr>
          <w:rFonts w:ascii="Times New Roman" w:hAnsi="Times New Roman" w:cs="Times New Roman"/>
          <w:szCs w:val="24"/>
        </w:rPr>
        <w:t xml:space="preserve">Mr. </w:t>
      </w:r>
      <w:proofErr w:type="spellStart"/>
      <w:r>
        <w:rPr>
          <w:rFonts w:ascii="Times New Roman" w:hAnsi="Times New Roman" w:cs="Times New Roman"/>
          <w:szCs w:val="24"/>
        </w:rPr>
        <w:t>Busayo</w:t>
      </w:r>
      <w:proofErr w:type="spellEnd"/>
      <w:r>
        <w:rPr>
          <w:rFonts w:ascii="Times New Roman" w:hAnsi="Times New Roman" w:cs="Times New Roman"/>
          <w:szCs w:val="24"/>
        </w:rPr>
        <w:t xml:space="preserve"> </w:t>
      </w:r>
      <w:proofErr w:type="spellStart"/>
      <w:r>
        <w:rPr>
          <w:rFonts w:ascii="Times New Roman" w:hAnsi="Times New Roman" w:cs="Times New Roman"/>
          <w:szCs w:val="24"/>
        </w:rPr>
        <w:t>Ilelaboye</w:t>
      </w:r>
      <w:proofErr w:type="spellEnd"/>
      <w:r>
        <w:rPr>
          <w:rFonts w:ascii="Times New Roman" w:hAnsi="Times New Roman" w:cs="Times New Roman"/>
          <w:szCs w:val="24"/>
        </w:rPr>
        <w:t xml:space="preserve"> and Mrs. </w:t>
      </w:r>
      <w:proofErr w:type="spellStart"/>
      <w:r>
        <w:rPr>
          <w:rFonts w:ascii="Times New Roman" w:hAnsi="Times New Roman" w:cs="Times New Roman"/>
          <w:szCs w:val="24"/>
        </w:rPr>
        <w:t>Tolulope</w:t>
      </w:r>
      <w:proofErr w:type="spellEnd"/>
      <w:r>
        <w:rPr>
          <w:rFonts w:ascii="Times New Roman" w:hAnsi="Times New Roman" w:cs="Times New Roman"/>
          <w:szCs w:val="24"/>
        </w:rPr>
        <w:t xml:space="preserve"> </w:t>
      </w:r>
      <w:proofErr w:type="spellStart"/>
      <w:r>
        <w:rPr>
          <w:rFonts w:ascii="Times New Roman" w:hAnsi="Times New Roman" w:cs="Times New Roman"/>
          <w:szCs w:val="24"/>
        </w:rPr>
        <w:t>Ilelaboye</w:t>
      </w:r>
      <w:proofErr w:type="spellEnd"/>
      <w:r w:rsidR="000B6404">
        <w:rPr>
          <w:rFonts w:ascii="Times New Roman" w:hAnsi="Times New Roman" w:cs="Times New Roman"/>
          <w:szCs w:val="24"/>
        </w:rPr>
        <w:t xml:space="preserve"> </w:t>
      </w:r>
      <w:r w:rsidR="00EE07DA" w:rsidRPr="0089179B">
        <w:rPr>
          <w:rFonts w:ascii="Times New Roman" w:hAnsi="Times New Roman" w:cs="Times New Roman"/>
          <w:szCs w:val="24"/>
        </w:rPr>
        <w:t xml:space="preserve">(My brother-in-law and </w:t>
      </w:r>
      <w:r w:rsidR="00223BF9" w:rsidRPr="0089179B">
        <w:rPr>
          <w:rFonts w:ascii="Times New Roman" w:hAnsi="Times New Roman" w:cs="Times New Roman"/>
          <w:szCs w:val="24"/>
        </w:rPr>
        <w:t xml:space="preserve">dear </w:t>
      </w:r>
      <w:r w:rsidR="00EE07DA" w:rsidRPr="0089179B">
        <w:rPr>
          <w:rFonts w:ascii="Times New Roman" w:hAnsi="Times New Roman" w:cs="Times New Roman"/>
          <w:szCs w:val="24"/>
        </w:rPr>
        <w:t>sister)</w:t>
      </w:r>
    </w:p>
    <w:p w:rsidR="009F2DBF" w:rsidRPr="0089179B" w:rsidRDefault="00FB675B" w:rsidP="00637E40">
      <w:pPr>
        <w:pStyle w:val="ListParagraph"/>
        <w:numPr>
          <w:ilvl w:val="0"/>
          <w:numId w:val="34"/>
        </w:numPr>
        <w:spacing w:line="276" w:lineRule="auto"/>
        <w:jc w:val="both"/>
        <w:rPr>
          <w:rFonts w:ascii="Times New Roman" w:hAnsi="Times New Roman" w:cs="Times New Roman"/>
          <w:szCs w:val="24"/>
        </w:rPr>
      </w:pPr>
      <w:r w:rsidRPr="0089179B">
        <w:rPr>
          <w:rFonts w:ascii="Times New Roman" w:hAnsi="Times New Roman" w:cs="Times New Roman"/>
          <w:szCs w:val="24"/>
        </w:rPr>
        <w:t>Mr. and Mrs. Owoeye</w:t>
      </w:r>
      <w:r w:rsidR="009C5806" w:rsidRPr="0089179B">
        <w:rPr>
          <w:rFonts w:ascii="Times New Roman" w:hAnsi="Times New Roman" w:cs="Times New Roman"/>
          <w:szCs w:val="24"/>
        </w:rPr>
        <w:t xml:space="preserve"> (Dad and Mum</w:t>
      </w:r>
      <w:r w:rsidR="00EE07DA" w:rsidRPr="0089179B">
        <w:rPr>
          <w:rFonts w:ascii="Times New Roman" w:hAnsi="Times New Roman" w:cs="Times New Roman"/>
          <w:szCs w:val="24"/>
        </w:rPr>
        <w:t>)</w:t>
      </w:r>
    </w:p>
    <w:p w:rsidR="00F850CA" w:rsidRDefault="00FB675B" w:rsidP="00637E40">
      <w:pPr>
        <w:spacing w:after="0" w:line="276" w:lineRule="auto"/>
        <w:jc w:val="both"/>
        <w:rPr>
          <w:rFonts w:ascii="Times New Roman" w:hAnsi="Times New Roman" w:cs="Times New Roman"/>
          <w:szCs w:val="24"/>
        </w:rPr>
      </w:pPr>
      <w:r w:rsidRPr="00892AF6">
        <w:rPr>
          <w:rFonts w:ascii="Times New Roman" w:hAnsi="Times New Roman" w:cs="Times New Roman"/>
          <w:szCs w:val="24"/>
        </w:rPr>
        <w:t xml:space="preserve">This project took </w:t>
      </w:r>
      <w:r w:rsidRPr="00892AF6">
        <w:rPr>
          <w:rFonts w:ascii="Times New Roman" w:hAnsi="Times New Roman" w:cs="Times New Roman"/>
          <w:i/>
          <w:szCs w:val="24"/>
        </w:rPr>
        <w:t xml:space="preserve">a </w:t>
      </w:r>
      <w:r w:rsidR="00A27C10" w:rsidRPr="00892AF6">
        <w:rPr>
          <w:rFonts w:ascii="Times New Roman" w:hAnsi="Times New Roman" w:cs="Times New Roman"/>
          <w:i/>
          <w:szCs w:val="24"/>
        </w:rPr>
        <w:t xml:space="preserve">whole </w:t>
      </w:r>
      <w:r w:rsidRPr="00892AF6">
        <w:rPr>
          <w:rFonts w:ascii="Times New Roman" w:hAnsi="Times New Roman" w:cs="Times New Roman"/>
          <w:i/>
          <w:szCs w:val="24"/>
        </w:rPr>
        <w:t>lot</w:t>
      </w:r>
      <w:r w:rsidRPr="00892AF6">
        <w:rPr>
          <w:rFonts w:ascii="Times New Roman" w:hAnsi="Times New Roman" w:cs="Times New Roman"/>
          <w:szCs w:val="24"/>
        </w:rPr>
        <w:t xml:space="preserve"> out of me. Had I not received such warmth from these loving people, I probably </w:t>
      </w:r>
      <w:r w:rsidR="009D169E">
        <w:rPr>
          <w:rFonts w:ascii="Times New Roman" w:hAnsi="Times New Roman" w:cs="Times New Roman"/>
          <w:szCs w:val="24"/>
        </w:rPr>
        <w:t>would have bailed</w:t>
      </w:r>
      <w:r w:rsidRPr="00892AF6">
        <w:rPr>
          <w:rFonts w:ascii="Times New Roman" w:hAnsi="Times New Roman" w:cs="Times New Roman"/>
          <w:szCs w:val="24"/>
        </w:rPr>
        <w:t>.</w:t>
      </w:r>
      <w:r w:rsidR="00357DBE" w:rsidRPr="00892AF6">
        <w:rPr>
          <w:rFonts w:ascii="Times New Roman" w:hAnsi="Times New Roman" w:cs="Times New Roman"/>
          <w:szCs w:val="24"/>
        </w:rPr>
        <w:t xml:space="preserve"> At times</w:t>
      </w:r>
      <w:r w:rsidR="0021648D" w:rsidRPr="00892AF6">
        <w:rPr>
          <w:rFonts w:ascii="Times New Roman" w:hAnsi="Times New Roman" w:cs="Times New Roman"/>
          <w:szCs w:val="24"/>
        </w:rPr>
        <w:t>,</w:t>
      </w:r>
      <w:r w:rsidR="00A56393" w:rsidRPr="00892AF6">
        <w:rPr>
          <w:rFonts w:ascii="Times New Roman" w:hAnsi="Times New Roman" w:cs="Times New Roman"/>
          <w:szCs w:val="24"/>
        </w:rPr>
        <w:t xml:space="preserve"> </w:t>
      </w:r>
      <w:r w:rsidR="00842A0B" w:rsidRPr="00892AF6">
        <w:rPr>
          <w:rFonts w:ascii="Times New Roman" w:hAnsi="Times New Roman" w:cs="Times New Roman"/>
          <w:szCs w:val="24"/>
        </w:rPr>
        <w:t>it</w:t>
      </w:r>
      <w:r w:rsidR="003938F9">
        <w:rPr>
          <w:rFonts w:ascii="Times New Roman" w:hAnsi="Times New Roman" w:cs="Times New Roman"/>
          <w:szCs w:val="24"/>
        </w:rPr>
        <w:t xml:space="preserve"> </w:t>
      </w:r>
      <w:r w:rsidR="0021648D" w:rsidRPr="00892AF6">
        <w:rPr>
          <w:rFonts w:ascii="Times New Roman" w:hAnsi="Times New Roman" w:cs="Times New Roman"/>
          <w:szCs w:val="24"/>
        </w:rPr>
        <w:t>seemed as though they cared more about the project than I did.</w:t>
      </w:r>
    </w:p>
    <w:p w:rsidR="005C34CC" w:rsidRDefault="009F2DBF" w:rsidP="00637E40">
      <w:pPr>
        <w:spacing w:after="0" w:line="276" w:lineRule="auto"/>
        <w:jc w:val="both"/>
        <w:rPr>
          <w:rFonts w:ascii="Times New Roman" w:hAnsi="Times New Roman" w:cs="Times New Roman"/>
          <w:szCs w:val="24"/>
        </w:rPr>
      </w:pPr>
      <w:r w:rsidRPr="00892AF6">
        <w:rPr>
          <w:rFonts w:ascii="Times New Roman" w:hAnsi="Times New Roman" w:cs="Times New Roman"/>
          <w:szCs w:val="24"/>
        </w:rPr>
        <w:t>I’m grateful.</w:t>
      </w:r>
      <w:r w:rsidR="00F850CA">
        <w:rPr>
          <w:rFonts w:ascii="Times New Roman" w:hAnsi="Times New Roman" w:cs="Times New Roman"/>
          <w:szCs w:val="24"/>
        </w:rPr>
        <w:t xml:space="preserve"> </w:t>
      </w:r>
      <w:r w:rsidR="00A74438">
        <w:rPr>
          <w:rFonts w:ascii="Times New Roman" w:hAnsi="Times New Roman" w:cs="Times New Roman"/>
          <w:szCs w:val="24"/>
        </w:rPr>
        <w:t>I really am.</w:t>
      </w:r>
    </w:p>
    <w:p w:rsidR="006169F5" w:rsidRDefault="006169F5" w:rsidP="00637E40">
      <w:pPr>
        <w:spacing w:after="0" w:line="276" w:lineRule="auto"/>
        <w:jc w:val="both"/>
        <w:rPr>
          <w:rFonts w:ascii="Times New Roman" w:hAnsi="Times New Roman" w:cs="Times New Roman"/>
          <w:szCs w:val="24"/>
        </w:rPr>
      </w:pPr>
    </w:p>
    <w:p w:rsidR="006169F5" w:rsidRPr="00892AF6" w:rsidRDefault="006169F5" w:rsidP="00637E40">
      <w:pPr>
        <w:spacing w:after="0" w:line="276" w:lineRule="auto"/>
        <w:jc w:val="both"/>
        <w:rPr>
          <w:rFonts w:ascii="Times New Roman" w:hAnsi="Times New Roman" w:cs="Times New Roman"/>
          <w:szCs w:val="24"/>
        </w:rPr>
      </w:pPr>
    </w:p>
    <w:p w:rsidR="00842A0B" w:rsidRPr="00892AF6" w:rsidRDefault="00B94FF8" w:rsidP="00637E40">
      <w:pPr>
        <w:spacing w:line="276" w:lineRule="auto"/>
        <w:jc w:val="both"/>
        <w:rPr>
          <w:rFonts w:ascii="Times New Roman" w:hAnsi="Times New Roman" w:cs="Times New Roman"/>
          <w:szCs w:val="24"/>
        </w:rPr>
      </w:pPr>
      <w:r>
        <w:rPr>
          <w:rFonts w:ascii="Times New Roman" w:hAnsi="Times New Roman" w:cs="Times New Roman"/>
          <w:sz w:val="24"/>
          <w:szCs w:val="26"/>
        </w:rPr>
        <w:pict>
          <v:rect id="_x0000_i1032" style="width:470.3pt;height:.5pt;mso-position-horizontal:absolute" o:hralign="center" o:hrstd="t" o:hrnoshade="t" o:hr="t" fillcolor="#1f4d78 [1604]" stroked="f"/>
        </w:pict>
      </w:r>
    </w:p>
    <w:p w:rsidR="004643F3" w:rsidRPr="00892AF6" w:rsidRDefault="00B11340" w:rsidP="00637E40">
      <w:pPr>
        <w:spacing w:after="0" w:line="276" w:lineRule="auto"/>
        <w:jc w:val="both"/>
        <w:rPr>
          <w:rFonts w:ascii="Times New Roman" w:hAnsi="Times New Roman" w:cs="Times New Roman"/>
          <w:b/>
          <w:szCs w:val="24"/>
        </w:rPr>
      </w:pPr>
      <w:r>
        <w:rPr>
          <w:rFonts w:ascii="Times New Roman" w:hAnsi="Times New Roman" w:cs="Times New Roman"/>
          <w:b/>
          <w:szCs w:val="24"/>
        </w:rPr>
        <w:t xml:space="preserve">And of course, I could never </w:t>
      </w:r>
      <w:r w:rsidR="004643F3" w:rsidRPr="00892AF6">
        <w:rPr>
          <w:rFonts w:ascii="Times New Roman" w:hAnsi="Times New Roman" w:cs="Times New Roman"/>
          <w:b/>
          <w:szCs w:val="24"/>
        </w:rPr>
        <w:t>forget…</w:t>
      </w:r>
    </w:p>
    <w:p w:rsidR="000E392F" w:rsidRDefault="00C2558A" w:rsidP="00637E40">
      <w:pPr>
        <w:spacing w:line="276" w:lineRule="auto"/>
        <w:jc w:val="both"/>
        <w:rPr>
          <w:rFonts w:ascii="Times New Roman" w:hAnsi="Times New Roman" w:cs="Times New Roman"/>
          <w:sz w:val="28"/>
          <w:szCs w:val="24"/>
        </w:rPr>
      </w:pPr>
      <w:r w:rsidRPr="00892AF6">
        <w:rPr>
          <w:rFonts w:ascii="Times New Roman" w:hAnsi="Times New Roman" w:cs="Times New Roman"/>
          <w:szCs w:val="24"/>
        </w:rPr>
        <w:t>I am</w:t>
      </w:r>
      <w:r w:rsidR="00E05FBA" w:rsidRPr="00892AF6">
        <w:rPr>
          <w:rFonts w:ascii="Times New Roman" w:hAnsi="Times New Roman" w:cs="Times New Roman"/>
          <w:szCs w:val="24"/>
        </w:rPr>
        <w:t xml:space="preserve"> thankful for the very existence of open-source code projects</w:t>
      </w:r>
      <w:r w:rsidR="00C2508F" w:rsidRPr="00892AF6">
        <w:rPr>
          <w:rFonts w:ascii="Times New Roman" w:hAnsi="Times New Roman" w:cs="Times New Roman"/>
          <w:szCs w:val="24"/>
        </w:rPr>
        <w:t xml:space="preserve"> (especially </w:t>
      </w:r>
      <w:r w:rsidR="00EE7CB5">
        <w:rPr>
          <w:rFonts w:ascii="Times New Roman" w:hAnsi="Times New Roman" w:cs="Times New Roman"/>
          <w:szCs w:val="24"/>
        </w:rPr>
        <w:t xml:space="preserve">the </w:t>
      </w:r>
      <w:r w:rsidR="00C2508F" w:rsidRPr="00892AF6">
        <w:rPr>
          <w:rFonts w:ascii="Times New Roman" w:hAnsi="Times New Roman" w:cs="Times New Roman"/>
          <w:szCs w:val="24"/>
        </w:rPr>
        <w:t>Python</w:t>
      </w:r>
      <w:r w:rsidR="00EE7CB5">
        <w:rPr>
          <w:rFonts w:ascii="Times New Roman" w:hAnsi="Times New Roman" w:cs="Times New Roman"/>
          <w:szCs w:val="24"/>
        </w:rPr>
        <w:t xml:space="preserve"> community</w:t>
      </w:r>
      <w:r w:rsidR="00C2508F" w:rsidRPr="00892AF6">
        <w:rPr>
          <w:rFonts w:ascii="Times New Roman" w:hAnsi="Times New Roman" w:cs="Times New Roman"/>
          <w:szCs w:val="24"/>
        </w:rPr>
        <w:t>)</w:t>
      </w:r>
      <w:r w:rsidR="00E05FBA" w:rsidRPr="00892AF6">
        <w:rPr>
          <w:rFonts w:ascii="Times New Roman" w:hAnsi="Times New Roman" w:cs="Times New Roman"/>
          <w:szCs w:val="24"/>
        </w:rPr>
        <w:t xml:space="preserve"> and its contributors worldwide. </w:t>
      </w:r>
      <w:r w:rsidR="00E05FBA" w:rsidRPr="00892AF6">
        <w:rPr>
          <w:rFonts w:ascii="Times New Roman" w:hAnsi="Times New Roman" w:cs="Times New Roman"/>
          <w:i/>
          <w:szCs w:val="24"/>
        </w:rPr>
        <w:t>What would we ever do without you people</w:t>
      </w:r>
      <w:r w:rsidR="00CC2DEB" w:rsidRPr="00892AF6">
        <w:rPr>
          <w:rFonts w:ascii="Times New Roman" w:hAnsi="Times New Roman" w:cs="Times New Roman"/>
          <w:szCs w:val="24"/>
        </w:rPr>
        <w:t>?</w:t>
      </w:r>
      <w:r w:rsidR="000E392F">
        <w:rPr>
          <w:rFonts w:ascii="Times New Roman" w:hAnsi="Times New Roman" w:cs="Times New Roman"/>
          <w:sz w:val="28"/>
          <w:szCs w:val="24"/>
        </w:rPr>
        <w:br w:type="page"/>
      </w:r>
    </w:p>
    <w:sdt>
      <w:sdtPr>
        <w:rPr>
          <w:rFonts w:asciiTheme="minorHAnsi" w:eastAsiaTheme="minorHAnsi" w:hAnsiTheme="minorHAnsi" w:cstheme="minorBidi"/>
          <w:color w:val="auto"/>
          <w:sz w:val="22"/>
          <w:szCs w:val="22"/>
        </w:rPr>
        <w:id w:val="-939294714"/>
        <w:docPartObj>
          <w:docPartGallery w:val="Table of Contents"/>
          <w:docPartUnique/>
        </w:docPartObj>
      </w:sdtPr>
      <w:sdtEndPr>
        <w:rPr>
          <w:b/>
          <w:bCs/>
          <w:noProof/>
        </w:rPr>
      </w:sdtEndPr>
      <w:sdtContent>
        <w:p w:rsidR="00017C38" w:rsidRDefault="00017C38" w:rsidP="00637E40">
          <w:pPr>
            <w:pStyle w:val="TOCHeading"/>
            <w:spacing w:line="276" w:lineRule="auto"/>
          </w:pPr>
          <w:r>
            <w:t>Contents</w:t>
          </w:r>
        </w:p>
        <w:p w:rsidR="00AF1855" w:rsidRDefault="00017C38">
          <w:pPr>
            <w:pStyle w:val="TOC1"/>
            <w:tabs>
              <w:tab w:val="right" w:leader="dot" w:pos="9396"/>
            </w:tabs>
            <w:rPr>
              <w:rFonts w:eastAsiaTheme="minorEastAsia"/>
              <w:noProof/>
            </w:rPr>
          </w:pPr>
          <w:r>
            <w:fldChar w:fldCharType="begin"/>
          </w:r>
          <w:r>
            <w:instrText xml:space="preserve"> TOC \o "1-3" \h \z \u </w:instrText>
          </w:r>
          <w:r>
            <w:fldChar w:fldCharType="separate"/>
          </w:r>
          <w:hyperlink w:anchor="_Toc131533721" w:history="1">
            <w:r w:rsidR="00AF1855" w:rsidRPr="00D17EDC">
              <w:rPr>
                <w:rStyle w:val="Hyperlink"/>
                <w:noProof/>
                <w:color w:val="023160" w:themeColor="hyperlink" w:themeShade="80"/>
              </w:rPr>
              <w:t>BACKGROUND: THE AUTHOR/DEVELOPER AND THE PROJECT</w:t>
            </w:r>
            <w:r w:rsidR="00AF1855">
              <w:rPr>
                <w:noProof/>
                <w:webHidden/>
              </w:rPr>
              <w:tab/>
            </w:r>
            <w:r w:rsidR="00AF1855">
              <w:rPr>
                <w:noProof/>
                <w:webHidden/>
              </w:rPr>
              <w:fldChar w:fldCharType="begin"/>
            </w:r>
            <w:r w:rsidR="00AF1855">
              <w:rPr>
                <w:noProof/>
                <w:webHidden/>
              </w:rPr>
              <w:instrText xml:space="preserve"> PAGEREF _Toc131533721 \h </w:instrText>
            </w:r>
            <w:r w:rsidR="00AF1855">
              <w:rPr>
                <w:noProof/>
                <w:webHidden/>
              </w:rPr>
            </w:r>
            <w:r w:rsidR="00AF1855">
              <w:rPr>
                <w:noProof/>
                <w:webHidden/>
              </w:rPr>
              <w:fldChar w:fldCharType="separate"/>
            </w:r>
            <w:r w:rsidR="00AF1855">
              <w:rPr>
                <w:noProof/>
                <w:webHidden/>
              </w:rPr>
              <w:t>1</w:t>
            </w:r>
            <w:r w:rsidR="00AF1855">
              <w:rPr>
                <w:noProof/>
                <w:webHidden/>
              </w:rPr>
              <w:fldChar w:fldCharType="end"/>
            </w:r>
          </w:hyperlink>
        </w:p>
        <w:p w:rsidR="00AF1855" w:rsidRDefault="00B94FF8">
          <w:pPr>
            <w:pStyle w:val="TOC1"/>
            <w:tabs>
              <w:tab w:val="right" w:leader="dot" w:pos="9396"/>
            </w:tabs>
            <w:rPr>
              <w:rFonts w:eastAsiaTheme="minorEastAsia"/>
              <w:noProof/>
            </w:rPr>
          </w:pPr>
          <w:hyperlink w:anchor="_Toc131533722" w:history="1">
            <w:r w:rsidR="00AF1855" w:rsidRPr="00D17EDC">
              <w:rPr>
                <w:rStyle w:val="Hyperlink"/>
                <w:noProof/>
              </w:rPr>
              <w:t>ACKNOWLEDGEMENTS</w:t>
            </w:r>
            <w:r w:rsidR="00AF1855">
              <w:rPr>
                <w:noProof/>
                <w:webHidden/>
              </w:rPr>
              <w:tab/>
            </w:r>
            <w:r w:rsidR="00AF1855">
              <w:rPr>
                <w:noProof/>
                <w:webHidden/>
              </w:rPr>
              <w:fldChar w:fldCharType="begin"/>
            </w:r>
            <w:r w:rsidR="00AF1855">
              <w:rPr>
                <w:noProof/>
                <w:webHidden/>
              </w:rPr>
              <w:instrText xml:space="preserve"> PAGEREF _Toc131533722 \h </w:instrText>
            </w:r>
            <w:r w:rsidR="00AF1855">
              <w:rPr>
                <w:noProof/>
                <w:webHidden/>
              </w:rPr>
            </w:r>
            <w:r w:rsidR="00AF1855">
              <w:rPr>
                <w:noProof/>
                <w:webHidden/>
              </w:rPr>
              <w:fldChar w:fldCharType="separate"/>
            </w:r>
            <w:r w:rsidR="00AF1855">
              <w:rPr>
                <w:noProof/>
                <w:webHidden/>
              </w:rPr>
              <w:t>2</w:t>
            </w:r>
            <w:r w:rsidR="00AF1855">
              <w:rPr>
                <w:noProof/>
                <w:webHidden/>
              </w:rPr>
              <w:fldChar w:fldCharType="end"/>
            </w:r>
          </w:hyperlink>
        </w:p>
        <w:p w:rsidR="00AF1855" w:rsidRDefault="00B94FF8">
          <w:pPr>
            <w:pStyle w:val="TOC1"/>
            <w:tabs>
              <w:tab w:val="right" w:leader="dot" w:pos="9396"/>
            </w:tabs>
            <w:rPr>
              <w:rFonts w:eastAsiaTheme="minorEastAsia"/>
              <w:noProof/>
            </w:rPr>
          </w:pPr>
          <w:hyperlink w:anchor="_Toc131533723" w:history="1">
            <w:r w:rsidR="00AF1855" w:rsidRPr="00D17EDC">
              <w:rPr>
                <w:rStyle w:val="Hyperlink"/>
                <w:noProof/>
              </w:rPr>
              <w:t>ABSTRACT: THE TIMETABLE PROBLEM</w:t>
            </w:r>
            <w:r w:rsidR="00AF1855">
              <w:rPr>
                <w:noProof/>
                <w:webHidden/>
              </w:rPr>
              <w:tab/>
            </w:r>
            <w:r w:rsidR="00AF1855">
              <w:rPr>
                <w:noProof/>
                <w:webHidden/>
              </w:rPr>
              <w:fldChar w:fldCharType="begin"/>
            </w:r>
            <w:r w:rsidR="00AF1855">
              <w:rPr>
                <w:noProof/>
                <w:webHidden/>
              </w:rPr>
              <w:instrText xml:space="preserve"> PAGEREF _Toc131533723 \h </w:instrText>
            </w:r>
            <w:r w:rsidR="00AF1855">
              <w:rPr>
                <w:noProof/>
                <w:webHidden/>
              </w:rPr>
            </w:r>
            <w:r w:rsidR="00AF1855">
              <w:rPr>
                <w:noProof/>
                <w:webHidden/>
              </w:rPr>
              <w:fldChar w:fldCharType="separate"/>
            </w:r>
            <w:r w:rsidR="00AF1855">
              <w:rPr>
                <w:noProof/>
                <w:webHidden/>
              </w:rPr>
              <w:t>4</w:t>
            </w:r>
            <w:r w:rsidR="00AF1855">
              <w:rPr>
                <w:noProof/>
                <w:webHidden/>
              </w:rPr>
              <w:fldChar w:fldCharType="end"/>
            </w:r>
          </w:hyperlink>
        </w:p>
        <w:p w:rsidR="00AF1855" w:rsidRDefault="00B94FF8">
          <w:pPr>
            <w:pStyle w:val="TOC1"/>
            <w:tabs>
              <w:tab w:val="right" w:leader="dot" w:pos="9396"/>
            </w:tabs>
            <w:rPr>
              <w:rFonts w:eastAsiaTheme="minorEastAsia"/>
              <w:noProof/>
            </w:rPr>
          </w:pPr>
          <w:hyperlink w:anchor="_Toc131533724" w:history="1">
            <w:r w:rsidR="00AF1855" w:rsidRPr="00D17EDC">
              <w:rPr>
                <w:rStyle w:val="Hyperlink"/>
                <w:noProof/>
              </w:rPr>
              <w:t>DEFINITION OF TERMS AS USED IN THIS APP</w:t>
            </w:r>
            <w:r w:rsidR="00AF1855">
              <w:rPr>
                <w:noProof/>
                <w:webHidden/>
              </w:rPr>
              <w:tab/>
            </w:r>
            <w:r w:rsidR="00AF1855">
              <w:rPr>
                <w:noProof/>
                <w:webHidden/>
              </w:rPr>
              <w:fldChar w:fldCharType="begin"/>
            </w:r>
            <w:r w:rsidR="00AF1855">
              <w:rPr>
                <w:noProof/>
                <w:webHidden/>
              </w:rPr>
              <w:instrText xml:space="preserve"> PAGEREF _Toc131533724 \h </w:instrText>
            </w:r>
            <w:r w:rsidR="00AF1855">
              <w:rPr>
                <w:noProof/>
                <w:webHidden/>
              </w:rPr>
            </w:r>
            <w:r w:rsidR="00AF1855">
              <w:rPr>
                <w:noProof/>
                <w:webHidden/>
              </w:rPr>
              <w:fldChar w:fldCharType="separate"/>
            </w:r>
            <w:r w:rsidR="00AF1855">
              <w:rPr>
                <w:noProof/>
                <w:webHidden/>
              </w:rPr>
              <w:t>5</w:t>
            </w:r>
            <w:r w:rsidR="00AF1855">
              <w:rPr>
                <w:noProof/>
                <w:webHidden/>
              </w:rPr>
              <w:fldChar w:fldCharType="end"/>
            </w:r>
          </w:hyperlink>
        </w:p>
        <w:p w:rsidR="00AF1855" w:rsidRDefault="00B94FF8">
          <w:pPr>
            <w:pStyle w:val="TOC1"/>
            <w:tabs>
              <w:tab w:val="right" w:leader="dot" w:pos="9396"/>
            </w:tabs>
            <w:rPr>
              <w:rFonts w:eastAsiaTheme="minorEastAsia"/>
              <w:noProof/>
            </w:rPr>
          </w:pPr>
          <w:hyperlink w:anchor="_Toc131533725" w:history="1">
            <w:r w:rsidR="00AF1855" w:rsidRPr="00D17EDC">
              <w:rPr>
                <w:rStyle w:val="Hyperlink"/>
                <w:noProof/>
              </w:rPr>
              <w:t>THE APP EXPLAINED</w:t>
            </w:r>
            <w:r w:rsidR="00AF1855">
              <w:rPr>
                <w:noProof/>
                <w:webHidden/>
              </w:rPr>
              <w:tab/>
            </w:r>
            <w:r w:rsidR="00AF1855">
              <w:rPr>
                <w:noProof/>
                <w:webHidden/>
              </w:rPr>
              <w:fldChar w:fldCharType="begin"/>
            </w:r>
            <w:r w:rsidR="00AF1855">
              <w:rPr>
                <w:noProof/>
                <w:webHidden/>
              </w:rPr>
              <w:instrText xml:space="preserve"> PAGEREF _Toc131533725 \h </w:instrText>
            </w:r>
            <w:r w:rsidR="00AF1855">
              <w:rPr>
                <w:noProof/>
                <w:webHidden/>
              </w:rPr>
            </w:r>
            <w:r w:rsidR="00AF1855">
              <w:rPr>
                <w:noProof/>
                <w:webHidden/>
              </w:rPr>
              <w:fldChar w:fldCharType="separate"/>
            </w:r>
            <w:r w:rsidR="00AF1855">
              <w:rPr>
                <w:noProof/>
                <w:webHidden/>
              </w:rPr>
              <w:t>8</w:t>
            </w:r>
            <w:r w:rsidR="00AF1855">
              <w:rPr>
                <w:noProof/>
                <w:webHidden/>
              </w:rPr>
              <w:fldChar w:fldCharType="end"/>
            </w:r>
          </w:hyperlink>
        </w:p>
        <w:p w:rsidR="00AF1855" w:rsidRDefault="00B94FF8">
          <w:pPr>
            <w:pStyle w:val="TOC2"/>
            <w:tabs>
              <w:tab w:val="right" w:leader="dot" w:pos="9396"/>
            </w:tabs>
            <w:rPr>
              <w:rFonts w:eastAsiaTheme="minorEastAsia"/>
              <w:noProof/>
            </w:rPr>
          </w:pPr>
          <w:hyperlink w:anchor="_Toc131533726" w:history="1">
            <w:r w:rsidR="00AF1855" w:rsidRPr="00D17EDC">
              <w:rPr>
                <w:rStyle w:val="Hyperlink"/>
                <w:noProof/>
              </w:rPr>
              <w:t>THE APP IN THE RUNNING</w:t>
            </w:r>
            <w:r w:rsidR="00AF1855">
              <w:rPr>
                <w:noProof/>
                <w:webHidden/>
              </w:rPr>
              <w:tab/>
            </w:r>
            <w:r w:rsidR="00AF1855">
              <w:rPr>
                <w:noProof/>
                <w:webHidden/>
              </w:rPr>
              <w:fldChar w:fldCharType="begin"/>
            </w:r>
            <w:r w:rsidR="00AF1855">
              <w:rPr>
                <w:noProof/>
                <w:webHidden/>
              </w:rPr>
              <w:instrText xml:space="preserve"> PAGEREF _Toc131533726 \h </w:instrText>
            </w:r>
            <w:r w:rsidR="00AF1855">
              <w:rPr>
                <w:noProof/>
                <w:webHidden/>
              </w:rPr>
            </w:r>
            <w:r w:rsidR="00AF1855">
              <w:rPr>
                <w:noProof/>
                <w:webHidden/>
              </w:rPr>
              <w:fldChar w:fldCharType="separate"/>
            </w:r>
            <w:r w:rsidR="00AF1855">
              <w:rPr>
                <w:noProof/>
                <w:webHidden/>
              </w:rPr>
              <w:t>9</w:t>
            </w:r>
            <w:r w:rsidR="00AF1855">
              <w:rPr>
                <w:noProof/>
                <w:webHidden/>
              </w:rPr>
              <w:fldChar w:fldCharType="end"/>
            </w:r>
          </w:hyperlink>
        </w:p>
        <w:p w:rsidR="00AF1855" w:rsidRDefault="00B94FF8">
          <w:pPr>
            <w:pStyle w:val="TOC3"/>
            <w:tabs>
              <w:tab w:val="right" w:leader="dot" w:pos="9396"/>
            </w:tabs>
            <w:rPr>
              <w:rFonts w:eastAsiaTheme="minorEastAsia"/>
              <w:noProof/>
            </w:rPr>
          </w:pPr>
          <w:hyperlink w:anchor="_Toc131533727" w:history="1">
            <w:r w:rsidR="00AF1855" w:rsidRPr="00D17EDC">
              <w:rPr>
                <w:rStyle w:val="Hyperlink"/>
                <w:noProof/>
              </w:rPr>
              <w:t>MODEL HIERARCHIES</w:t>
            </w:r>
            <w:r w:rsidR="00AF1855">
              <w:rPr>
                <w:noProof/>
                <w:webHidden/>
              </w:rPr>
              <w:tab/>
            </w:r>
            <w:r w:rsidR="00AF1855">
              <w:rPr>
                <w:noProof/>
                <w:webHidden/>
              </w:rPr>
              <w:fldChar w:fldCharType="begin"/>
            </w:r>
            <w:r w:rsidR="00AF1855">
              <w:rPr>
                <w:noProof/>
                <w:webHidden/>
              </w:rPr>
              <w:instrText xml:space="preserve"> PAGEREF _Toc131533727 \h </w:instrText>
            </w:r>
            <w:r w:rsidR="00AF1855">
              <w:rPr>
                <w:noProof/>
                <w:webHidden/>
              </w:rPr>
            </w:r>
            <w:r w:rsidR="00AF1855">
              <w:rPr>
                <w:noProof/>
                <w:webHidden/>
              </w:rPr>
              <w:fldChar w:fldCharType="separate"/>
            </w:r>
            <w:r w:rsidR="00AF1855">
              <w:rPr>
                <w:noProof/>
                <w:webHidden/>
              </w:rPr>
              <w:t>9</w:t>
            </w:r>
            <w:r w:rsidR="00AF1855">
              <w:rPr>
                <w:noProof/>
                <w:webHidden/>
              </w:rPr>
              <w:fldChar w:fldCharType="end"/>
            </w:r>
          </w:hyperlink>
        </w:p>
        <w:p w:rsidR="00AF1855" w:rsidRDefault="00B94FF8">
          <w:pPr>
            <w:pStyle w:val="TOC2"/>
            <w:tabs>
              <w:tab w:val="right" w:leader="dot" w:pos="9396"/>
            </w:tabs>
            <w:rPr>
              <w:rFonts w:eastAsiaTheme="minorEastAsia"/>
              <w:noProof/>
            </w:rPr>
          </w:pPr>
          <w:hyperlink w:anchor="_Toc131533728" w:history="1">
            <w:r w:rsidR="00AF1855" w:rsidRPr="00D17EDC">
              <w:rPr>
                <w:rStyle w:val="Hyperlink"/>
                <w:noProof/>
              </w:rPr>
              <w:t>DYNAMICS OF THE TEACHER MODEL</w:t>
            </w:r>
            <w:r w:rsidR="00AF1855">
              <w:rPr>
                <w:noProof/>
                <w:webHidden/>
              </w:rPr>
              <w:tab/>
            </w:r>
            <w:r w:rsidR="00AF1855">
              <w:rPr>
                <w:noProof/>
                <w:webHidden/>
              </w:rPr>
              <w:fldChar w:fldCharType="begin"/>
            </w:r>
            <w:r w:rsidR="00AF1855">
              <w:rPr>
                <w:noProof/>
                <w:webHidden/>
              </w:rPr>
              <w:instrText xml:space="preserve"> PAGEREF _Toc131533728 \h </w:instrText>
            </w:r>
            <w:r w:rsidR="00AF1855">
              <w:rPr>
                <w:noProof/>
                <w:webHidden/>
              </w:rPr>
            </w:r>
            <w:r w:rsidR="00AF1855">
              <w:rPr>
                <w:noProof/>
                <w:webHidden/>
              </w:rPr>
              <w:fldChar w:fldCharType="separate"/>
            </w:r>
            <w:r w:rsidR="00AF1855">
              <w:rPr>
                <w:noProof/>
                <w:webHidden/>
              </w:rPr>
              <w:t>11</w:t>
            </w:r>
            <w:r w:rsidR="00AF1855">
              <w:rPr>
                <w:noProof/>
                <w:webHidden/>
              </w:rPr>
              <w:fldChar w:fldCharType="end"/>
            </w:r>
          </w:hyperlink>
        </w:p>
        <w:p w:rsidR="00AF1855" w:rsidRDefault="00B94FF8">
          <w:pPr>
            <w:pStyle w:val="TOC2"/>
            <w:tabs>
              <w:tab w:val="right" w:leader="dot" w:pos="9396"/>
            </w:tabs>
            <w:rPr>
              <w:rFonts w:eastAsiaTheme="minorEastAsia"/>
              <w:noProof/>
            </w:rPr>
          </w:pPr>
          <w:hyperlink w:anchor="_Toc131533729" w:history="1">
            <w:r w:rsidR="00AF1855" w:rsidRPr="00D17EDC">
              <w:rPr>
                <w:rStyle w:val="Hyperlink"/>
                <w:noProof/>
              </w:rPr>
              <w:t>ASSIGNMENT OF SUBJECT/COURSE TEACHERS/HANDLERS TO CLASS ARMS</w:t>
            </w:r>
            <w:r w:rsidR="00AF1855">
              <w:rPr>
                <w:noProof/>
                <w:webHidden/>
              </w:rPr>
              <w:tab/>
            </w:r>
            <w:r w:rsidR="00AF1855">
              <w:rPr>
                <w:noProof/>
                <w:webHidden/>
              </w:rPr>
              <w:fldChar w:fldCharType="begin"/>
            </w:r>
            <w:r w:rsidR="00AF1855">
              <w:rPr>
                <w:noProof/>
                <w:webHidden/>
              </w:rPr>
              <w:instrText xml:space="preserve"> PAGEREF _Toc131533729 \h </w:instrText>
            </w:r>
            <w:r w:rsidR="00AF1855">
              <w:rPr>
                <w:noProof/>
                <w:webHidden/>
              </w:rPr>
            </w:r>
            <w:r w:rsidR="00AF1855">
              <w:rPr>
                <w:noProof/>
                <w:webHidden/>
              </w:rPr>
              <w:fldChar w:fldCharType="separate"/>
            </w:r>
            <w:r w:rsidR="00AF1855">
              <w:rPr>
                <w:noProof/>
                <w:webHidden/>
              </w:rPr>
              <w:t>12</w:t>
            </w:r>
            <w:r w:rsidR="00AF1855">
              <w:rPr>
                <w:noProof/>
                <w:webHidden/>
              </w:rPr>
              <w:fldChar w:fldCharType="end"/>
            </w:r>
          </w:hyperlink>
        </w:p>
        <w:p w:rsidR="00AF1855" w:rsidRDefault="00B94FF8">
          <w:pPr>
            <w:pStyle w:val="TOC2"/>
            <w:tabs>
              <w:tab w:val="right" w:leader="dot" w:pos="9396"/>
            </w:tabs>
            <w:rPr>
              <w:rFonts w:eastAsiaTheme="minorEastAsia"/>
              <w:noProof/>
            </w:rPr>
          </w:pPr>
          <w:hyperlink w:anchor="_Toc131533730" w:history="1">
            <w:r w:rsidR="00AF1855" w:rsidRPr="00D17EDC">
              <w:rPr>
                <w:rStyle w:val="Hyperlink"/>
                <w:noProof/>
              </w:rPr>
              <w:t>PERIOD GENERATION</w:t>
            </w:r>
            <w:r w:rsidR="00AF1855">
              <w:rPr>
                <w:noProof/>
                <w:webHidden/>
              </w:rPr>
              <w:tab/>
            </w:r>
            <w:r w:rsidR="00AF1855">
              <w:rPr>
                <w:noProof/>
                <w:webHidden/>
              </w:rPr>
              <w:fldChar w:fldCharType="begin"/>
            </w:r>
            <w:r w:rsidR="00AF1855">
              <w:rPr>
                <w:noProof/>
                <w:webHidden/>
              </w:rPr>
              <w:instrText xml:space="preserve"> PAGEREF _Toc131533730 \h </w:instrText>
            </w:r>
            <w:r w:rsidR="00AF1855">
              <w:rPr>
                <w:noProof/>
                <w:webHidden/>
              </w:rPr>
            </w:r>
            <w:r w:rsidR="00AF1855">
              <w:rPr>
                <w:noProof/>
                <w:webHidden/>
              </w:rPr>
              <w:fldChar w:fldCharType="separate"/>
            </w:r>
            <w:r w:rsidR="00AF1855">
              <w:rPr>
                <w:noProof/>
                <w:webHidden/>
              </w:rPr>
              <w:t>13</w:t>
            </w:r>
            <w:r w:rsidR="00AF1855">
              <w:rPr>
                <w:noProof/>
                <w:webHidden/>
              </w:rPr>
              <w:fldChar w:fldCharType="end"/>
            </w:r>
          </w:hyperlink>
        </w:p>
        <w:p w:rsidR="00AF1855" w:rsidRDefault="00B94FF8">
          <w:pPr>
            <w:pStyle w:val="TOC2"/>
            <w:tabs>
              <w:tab w:val="right" w:leader="dot" w:pos="9396"/>
            </w:tabs>
            <w:rPr>
              <w:rFonts w:eastAsiaTheme="minorEastAsia"/>
              <w:noProof/>
            </w:rPr>
          </w:pPr>
          <w:hyperlink w:anchor="_Toc131533731" w:history="1">
            <w:r w:rsidR="00AF1855" w:rsidRPr="00D17EDC">
              <w:rPr>
                <w:rStyle w:val="Hyperlink"/>
                <w:noProof/>
              </w:rPr>
              <w:t>ARRANGEMENT AND PACKETING</w:t>
            </w:r>
            <w:r w:rsidR="00AF1855">
              <w:rPr>
                <w:noProof/>
                <w:webHidden/>
              </w:rPr>
              <w:tab/>
            </w:r>
            <w:r w:rsidR="00AF1855">
              <w:rPr>
                <w:noProof/>
                <w:webHidden/>
              </w:rPr>
              <w:fldChar w:fldCharType="begin"/>
            </w:r>
            <w:r w:rsidR="00AF1855">
              <w:rPr>
                <w:noProof/>
                <w:webHidden/>
              </w:rPr>
              <w:instrText xml:space="preserve"> PAGEREF _Toc131533731 \h </w:instrText>
            </w:r>
            <w:r w:rsidR="00AF1855">
              <w:rPr>
                <w:noProof/>
                <w:webHidden/>
              </w:rPr>
            </w:r>
            <w:r w:rsidR="00AF1855">
              <w:rPr>
                <w:noProof/>
                <w:webHidden/>
              </w:rPr>
              <w:fldChar w:fldCharType="separate"/>
            </w:r>
            <w:r w:rsidR="00AF1855">
              <w:rPr>
                <w:noProof/>
                <w:webHidden/>
              </w:rPr>
              <w:t>15</w:t>
            </w:r>
            <w:r w:rsidR="00AF1855">
              <w:rPr>
                <w:noProof/>
                <w:webHidden/>
              </w:rPr>
              <w:fldChar w:fldCharType="end"/>
            </w:r>
          </w:hyperlink>
        </w:p>
        <w:p w:rsidR="00AF1855" w:rsidRDefault="00B94FF8">
          <w:pPr>
            <w:pStyle w:val="TOC3"/>
            <w:tabs>
              <w:tab w:val="right" w:leader="dot" w:pos="9396"/>
            </w:tabs>
            <w:rPr>
              <w:rFonts w:eastAsiaTheme="minorEastAsia"/>
              <w:noProof/>
            </w:rPr>
          </w:pPr>
          <w:hyperlink w:anchor="_Toc131533732" w:history="1">
            <w:r w:rsidR="00AF1855" w:rsidRPr="00D17EDC">
              <w:rPr>
                <w:rStyle w:val="Hyperlink"/>
                <w:noProof/>
              </w:rPr>
              <w:t>THE ATPG SCALE</w:t>
            </w:r>
            <w:r w:rsidR="00AF1855">
              <w:rPr>
                <w:noProof/>
                <w:webHidden/>
              </w:rPr>
              <w:tab/>
            </w:r>
            <w:r w:rsidR="00AF1855">
              <w:rPr>
                <w:noProof/>
                <w:webHidden/>
              </w:rPr>
              <w:fldChar w:fldCharType="begin"/>
            </w:r>
            <w:r w:rsidR="00AF1855">
              <w:rPr>
                <w:noProof/>
                <w:webHidden/>
              </w:rPr>
              <w:instrText xml:space="preserve"> PAGEREF _Toc131533732 \h </w:instrText>
            </w:r>
            <w:r w:rsidR="00AF1855">
              <w:rPr>
                <w:noProof/>
                <w:webHidden/>
              </w:rPr>
            </w:r>
            <w:r w:rsidR="00AF1855">
              <w:rPr>
                <w:noProof/>
                <w:webHidden/>
              </w:rPr>
              <w:fldChar w:fldCharType="separate"/>
            </w:r>
            <w:r w:rsidR="00AF1855">
              <w:rPr>
                <w:noProof/>
                <w:webHidden/>
              </w:rPr>
              <w:t>15</w:t>
            </w:r>
            <w:r w:rsidR="00AF1855">
              <w:rPr>
                <w:noProof/>
                <w:webHidden/>
              </w:rPr>
              <w:fldChar w:fldCharType="end"/>
            </w:r>
          </w:hyperlink>
        </w:p>
        <w:p w:rsidR="00AF1855" w:rsidRDefault="00B94FF8">
          <w:pPr>
            <w:pStyle w:val="TOC3"/>
            <w:tabs>
              <w:tab w:val="right" w:leader="dot" w:pos="9396"/>
            </w:tabs>
            <w:rPr>
              <w:rFonts w:eastAsiaTheme="minorEastAsia"/>
              <w:noProof/>
            </w:rPr>
          </w:pPr>
          <w:hyperlink w:anchor="_Toc131533733" w:history="1">
            <w:r w:rsidR="00AF1855" w:rsidRPr="00D17EDC">
              <w:rPr>
                <w:rStyle w:val="Hyperlink"/>
                <w:noProof/>
              </w:rPr>
              <w:t>CHUNK VALUES AND THE PACKETING OPERATION</w:t>
            </w:r>
            <w:r w:rsidR="00AF1855">
              <w:rPr>
                <w:noProof/>
                <w:webHidden/>
              </w:rPr>
              <w:tab/>
            </w:r>
            <w:r w:rsidR="00AF1855">
              <w:rPr>
                <w:noProof/>
                <w:webHidden/>
              </w:rPr>
              <w:fldChar w:fldCharType="begin"/>
            </w:r>
            <w:r w:rsidR="00AF1855">
              <w:rPr>
                <w:noProof/>
                <w:webHidden/>
              </w:rPr>
              <w:instrText xml:space="preserve"> PAGEREF _Toc131533733 \h </w:instrText>
            </w:r>
            <w:r w:rsidR="00AF1855">
              <w:rPr>
                <w:noProof/>
                <w:webHidden/>
              </w:rPr>
            </w:r>
            <w:r w:rsidR="00AF1855">
              <w:rPr>
                <w:noProof/>
                <w:webHidden/>
              </w:rPr>
              <w:fldChar w:fldCharType="separate"/>
            </w:r>
            <w:r w:rsidR="00AF1855">
              <w:rPr>
                <w:noProof/>
                <w:webHidden/>
              </w:rPr>
              <w:t>17</w:t>
            </w:r>
            <w:r w:rsidR="00AF1855">
              <w:rPr>
                <w:noProof/>
                <w:webHidden/>
              </w:rPr>
              <w:fldChar w:fldCharType="end"/>
            </w:r>
          </w:hyperlink>
        </w:p>
        <w:p w:rsidR="00AF1855" w:rsidRDefault="00B94FF8">
          <w:pPr>
            <w:pStyle w:val="TOC2"/>
            <w:tabs>
              <w:tab w:val="right" w:leader="dot" w:pos="9396"/>
            </w:tabs>
            <w:rPr>
              <w:rFonts w:eastAsiaTheme="minorEastAsia"/>
              <w:noProof/>
            </w:rPr>
          </w:pPr>
          <w:hyperlink w:anchor="_Toc131533734" w:history="1">
            <w:r w:rsidR="00AF1855" w:rsidRPr="00D17EDC">
              <w:rPr>
                <w:rStyle w:val="Hyperlink"/>
                <w:noProof/>
              </w:rPr>
              <w:t>THE SORTING OPERATION AND SORTING ALGORITHMS</w:t>
            </w:r>
            <w:r w:rsidR="00AF1855">
              <w:rPr>
                <w:noProof/>
                <w:webHidden/>
              </w:rPr>
              <w:tab/>
            </w:r>
            <w:r w:rsidR="00AF1855">
              <w:rPr>
                <w:noProof/>
                <w:webHidden/>
              </w:rPr>
              <w:fldChar w:fldCharType="begin"/>
            </w:r>
            <w:r w:rsidR="00AF1855">
              <w:rPr>
                <w:noProof/>
                <w:webHidden/>
              </w:rPr>
              <w:instrText xml:space="preserve"> PAGEREF _Toc131533734 \h </w:instrText>
            </w:r>
            <w:r w:rsidR="00AF1855">
              <w:rPr>
                <w:noProof/>
                <w:webHidden/>
              </w:rPr>
            </w:r>
            <w:r w:rsidR="00AF1855">
              <w:rPr>
                <w:noProof/>
                <w:webHidden/>
              </w:rPr>
              <w:fldChar w:fldCharType="separate"/>
            </w:r>
            <w:r w:rsidR="00AF1855">
              <w:rPr>
                <w:noProof/>
                <w:webHidden/>
              </w:rPr>
              <w:t>18</w:t>
            </w:r>
            <w:r w:rsidR="00AF1855">
              <w:rPr>
                <w:noProof/>
                <w:webHidden/>
              </w:rPr>
              <w:fldChar w:fldCharType="end"/>
            </w:r>
          </w:hyperlink>
        </w:p>
        <w:p w:rsidR="00AF1855" w:rsidRDefault="00B94FF8">
          <w:pPr>
            <w:pStyle w:val="TOC3"/>
            <w:tabs>
              <w:tab w:val="right" w:leader="dot" w:pos="9396"/>
            </w:tabs>
            <w:rPr>
              <w:rFonts w:eastAsiaTheme="minorEastAsia"/>
              <w:noProof/>
            </w:rPr>
          </w:pPr>
          <w:hyperlink w:anchor="_Toc131533735" w:history="1">
            <w:r w:rsidR="00AF1855" w:rsidRPr="00D17EDC">
              <w:rPr>
                <w:rStyle w:val="Hyperlink"/>
                <w:noProof/>
              </w:rPr>
              <w:t>THE SORTING OPERATION</w:t>
            </w:r>
            <w:r w:rsidR="00AF1855">
              <w:rPr>
                <w:noProof/>
                <w:webHidden/>
              </w:rPr>
              <w:tab/>
            </w:r>
            <w:r w:rsidR="00AF1855">
              <w:rPr>
                <w:noProof/>
                <w:webHidden/>
              </w:rPr>
              <w:fldChar w:fldCharType="begin"/>
            </w:r>
            <w:r w:rsidR="00AF1855">
              <w:rPr>
                <w:noProof/>
                <w:webHidden/>
              </w:rPr>
              <w:instrText xml:space="preserve"> PAGEREF _Toc131533735 \h </w:instrText>
            </w:r>
            <w:r w:rsidR="00AF1855">
              <w:rPr>
                <w:noProof/>
                <w:webHidden/>
              </w:rPr>
            </w:r>
            <w:r w:rsidR="00AF1855">
              <w:rPr>
                <w:noProof/>
                <w:webHidden/>
              </w:rPr>
              <w:fldChar w:fldCharType="separate"/>
            </w:r>
            <w:r w:rsidR="00AF1855">
              <w:rPr>
                <w:noProof/>
                <w:webHidden/>
              </w:rPr>
              <w:t>18</w:t>
            </w:r>
            <w:r w:rsidR="00AF1855">
              <w:rPr>
                <w:noProof/>
                <w:webHidden/>
              </w:rPr>
              <w:fldChar w:fldCharType="end"/>
            </w:r>
          </w:hyperlink>
        </w:p>
        <w:p w:rsidR="00AF1855" w:rsidRDefault="00B94FF8">
          <w:pPr>
            <w:pStyle w:val="TOC3"/>
            <w:tabs>
              <w:tab w:val="right" w:leader="dot" w:pos="9396"/>
            </w:tabs>
            <w:rPr>
              <w:rFonts w:eastAsiaTheme="minorEastAsia"/>
              <w:noProof/>
            </w:rPr>
          </w:pPr>
          <w:hyperlink w:anchor="_Toc131533736" w:history="1">
            <w:r w:rsidR="00AF1855" w:rsidRPr="00D17EDC">
              <w:rPr>
                <w:rStyle w:val="Hyperlink"/>
                <w:noProof/>
              </w:rPr>
              <w:t>THE SORTING ALGORITHMS</w:t>
            </w:r>
            <w:r w:rsidR="00AF1855">
              <w:rPr>
                <w:noProof/>
                <w:webHidden/>
              </w:rPr>
              <w:tab/>
            </w:r>
            <w:r w:rsidR="00AF1855">
              <w:rPr>
                <w:noProof/>
                <w:webHidden/>
              </w:rPr>
              <w:fldChar w:fldCharType="begin"/>
            </w:r>
            <w:r w:rsidR="00AF1855">
              <w:rPr>
                <w:noProof/>
                <w:webHidden/>
              </w:rPr>
              <w:instrText xml:space="preserve"> PAGEREF _Toc131533736 \h </w:instrText>
            </w:r>
            <w:r w:rsidR="00AF1855">
              <w:rPr>
                <w:noProof/>
                <w:webHidden/>
              </w:rPr>
            </w:r>
            <w:r w:rsidR="00AF1855">
              <w:rPr>
                <w:noProof/>
                <w:webHidden/>
              </w:rPr>
              <w:fldChar w:fldCharType="separate"/>
            </w:r>
            <w:r w:rsidR="00AF1855">
              <w:rPr>
                <w:noProof/>
                <w:webHidden/>
              </w:rPr>
              <w:t>19</w:t>
            </w:r>
            <w:r w:rsidR="00AF1855">
              <w:rPr>
                <w:noProof/>
                <w:webHidden/>
              </w:rPr>
              <w:fldChar w:fldCharType="end"/>
            </w:r>
          </w:hyperlink>
        </w:p>
        <w:p w:rsidR="00AF1855" w:rsidRDefault="00B94FF8">
          <w:pPr>
            <w:pStyle w:val="TOC2"/>
            <w:tabs>
              <w:tab w:val="right" w:leader="dot" w:pos="9396"/>
            </w:tabs>
            <w:rPr>
              <w:rFonts w:eastAsiaTheme="minorEastAsia"/>
              <w:noProof/>
            </w:rPr>
          </w:pPr>
          <w:hyperlink w:anchor="_Toc131533737" w:history="1">
            <w:r w:rsidR="00AF1855" w:rsidRPr="00D17EDC">
              <w:rPr>
                <w:rStyle w:val="Hyperlink"/>
                <w:noProof/>
              </w:rPr>
              <w:t>POST-PROCESSING (GENERATION OF REPORTS)</w:t>
            </w:r>
            <w:r w:rsidR="00AF1855">
              <w:rPr>
                <w:noProof/>
                <w:webHidden/>
              </w:rPr>
              <w:tab/>
            </w:r>
            <w:r w:rsidR="00AF1855">
              <w:rPr>
                <w:noProof/>
                <w:webHidden/>
              </w:rPr>
              <w:fldChar w:fldCharType="begin"/>
            </w:r>
            <w:r w:rsidR="00AF1855">
              <w:rPr>
                <w:noProof/>
                <w:webHidden/>
              </w:rPr>
              <w:instrText xml:space="preserve"> PAGEREF _Toc131533737 \h </w:instrText>
            </w:r>
            <w:r w:rsidR="00AF1855">
              <w:rPr>
                <w:noProof/>
                <w:webHidden/>
              </w:rPr>
            </w:r>
            <w:r w:rsidR="00AF1855">
              <w:rPr>
                <w:noProof/>
                <w:webHidden/>
              </w:rPr>
              <w:fldChar w:fldCharType="separate"/>
            </w:r>
            <w:r w:rsidR="00AF1855">
              <w:rPr>
                <w:noProof/>
                <w:webHidden/>
              </w:rPr>
              <w:t>22</w:t>
            </w:r>
            <w:r w:rsidR="00AF1855">
              <w:rPr>
                <w:noProof/>
                <w:webHidden/>
              </w:rPr>
              <w:fldChar w:fldCharType="end"/>
            </w:r>
          </w:hyperlink>
        </w:p>
        <w:p w:rsidR="00AF1855" w:rsidRDefault="00B94FF8">
          <w:pPr>
            <w:pStyle w:val="TOC3"/>
            <w:tabs>
              <w:tab w:val="right" w:leader="dot" w:pos="9396"/>
            </w:tabs>
            <w:rPr>
              <w:rFonts w:eastAsiaTheme="minorEastAsia"/>
              <w:noProof/>
            </w:rPr>
          </w:pPr>
          <w:hyperlink w:anchor="_Toc131533738" w:history="1">
            <w:r w:rsidR="00AF1855" w:rsidRPr="00D17EDC">
              <w:rPr>
                <w:rStyle w:val="Hyperlink"/>
                <w:noProof/>
              </w:rPr>
              <w:t>DETAILS AND DIAGNOSTICS</w:t>
            </w:r>
            <w:r w:rsidR="00AF1855">
              <w:rPr>
                <w:noProof/>
                <w:webHidden/>
              </w:rPr>
              <w:tab/>
            </w:r>
            <w:r w:rsidR="00AF1855">
              <w:rPr>
                <w:noProof/>
                <w:webHidden/>
              </w:rPr>
              <w:fldChar w:fldCharType="begin"/>
            </w:r>
            <w:r w:rsidR="00AF1855">
              <w:rPr>
                <w:noProof/>
                <w:webHidden/>
              </w:rPr>
              <w:instrText xml:space="preserve"> PAGEREF _Toc131533738 \h </w:instrText>
            </w:r>
            <w:r w:rsidR="00AF1855">
              <w:rPr>
                <w:noProof/>
                <w:webHidden/>
              </w:rPr>
            </w:r>
            <w:r w:rsidR="00AF1855">
              <w:rPr>
                <w:noProof/>
                <w:webHidden/>
              </w:rPr>
              <w:fldChar w:fldCharType="separate"/>
            </w:r>
            <w:r w:rsidR="00AF1855">
              <w:rPr>
                <w:noProof/>
                <w:webHidden/>
              </w:rPr>
              <w:t>22</w:t>
            </w:r>
            <w:r w:rsidR="00AF1855">
              <w:rPr>
                <w:noProof/>
                <w:webHidden/>
              </w:rPr>
              <w:fldChar w:fldCharType="end"/>
            </w:r>
          </w:hyperlink>
        </w:p>
        <w:p w:rsidR="00AF1855" w:rsidRDefault="00B94FF8">
          <w:pPr>
            <w:pStyle w:val="TOC3"/>
            <w:tabs>
              <w:tab w:val="right" w:leader="dot" w:pos="9396"/>
            </w:tabs>
            <w:rPr>
              <w:rFonts w:eastAsiaTheme="minorEastAsia"/>
              <w:noProof/>
            </w:rPr>
          </w:pPr>
          <w:hyperlink w:anchor="_Toc131533739" w:history="1">
            <w:r w:rsidR="00AF1855" w:rsidRPr="00D17EDC">
              <w:rPr>
                <w:rStyle w:val="Hyperlink"/>
                <w:noProof/>
              </w:rPr>
              <w:t>GENERATION OF REPORTS (EXPORTING REPORTS)</w:t>
            </w:r>
            <w:r w:rsidR="00AF1855">
              <w:rPr>
                <w:noProof/>
                <w:webHidden/>
              </w:rPr>
              <w:tab/>
            </w:r>
            <w:r w:rsidR="00AF1855">
              <w:rPr>
                <w:noProof/>
                <w:webHidden/>
              </w:rPr>
              <w:fldChar w:fldCharType="begin"/>
            </w:r>
            <w:r w:rsidR="00AF1855">
              <w:rPr>
                <w:noProof/>
                <w:webHidden/>
              </w:rPr>
              <w:instrText xml:space="preserve"> PAGEREF _Toc131533739 \h </w:instrText>
            </w:r>
            <w:r w:rsidR="00AF1855">
              <w:rPr>
                <w:noProof/>
                <w:webHidden/>
              </w:rPr>
            </w:r>
            <w:r w:rsidR="00AF1855">
              <w:rPr>
                <w:noProof/>
                <w:webHidden/>
              </w:rPr>
              <w:fldChar w:fldCharType="separate"/>
            </w:r>
            <w:r w:rsidR="00AF1855">
              <w:rPr>
                <w:noProof/>
                <w:webHidden/>
              </w:rPr>
              <w:t>22</w:t>
            </w:r>
            <w:r w:rsidR="00AF1855">
              <w:rPr>
                <w:noProof/>
                <w:webHidden/>
              </w:rPr>
              <w:fldChar w:fldCharType="end"/>
            </w:r>
          </w:hyperlink>
        </w:p>
        <w:p w:rsidR="00AF1855" w:rsidRDefault="00B94FF8">
          <w:pPr>
            <w:pStyle w:val="TOC1"/>
            <w:tabs>
              <w:tab w:val="right" w:leader="dot" w:pos="9396"/>
            </w:tabs>
            <w:rPr>
              <w:rFonts w:eastAsiaTheme="minorEastAsia"/>
              <w:noProof/>
            </w:rPr>
          </w:pPr>
          <w:hyperlink w:anchor="_Toc131533740" w:history="1">
            <w:r w:rsidR="00AF1855" w:rsidRPr="00D17EDC">
              <w:rPr>
                <w:rStyle w:val="Hyperlink"/>
                <w:noProof/>
              </w:rPr>
              <w:t>THE APP IN THE RUNNING</w:t>
            </w:r>
            <w:r w:rsidR="00AF1855">
              <w:rPr>
                <w:noProof/>
                <w:webHidden/>
              </w:rPr>
              <w:tab/>
            </w:r>
            <w:r w:rsidR="00AF1855">
              <w:rPr>
                <w:noProof/>
                <w:webHidden/>
              </w:rPr>
              <w:fldChar w:fldCharType="begin"/>
            </w:r>
            <w:r w:rsidR="00AF1855">
              <w:rPr>
                <w:noProof/>
                <w:webHidden/>
              </w:rPr>
              <w:instrText xml:space="preserve"> PAGEREF _Toc131533740 \h </w:instrText>
            </w:r>
            <w:r w:rsidR="00AF1855">
              <w:rPr>
                <w:noProof/>
                <w:webHidden/>
              </w:rPr>
            </w:r>
            <w:r w:rsidR="00AF1855">
              <w:rPr>
                <w:noProof/>
                <w:webHidden/>
              </w:rPr>
              <w:fldChar w:fldCharType="separate"/>
            </w:r>
            <w:r w:rsidR="00AF1855">
              <w:rPr>
                <w:noProof/>
                <w:webHidden/>
              </w:rPr>
              <w:t>25</w:t>
            </w:r>
            <w:r w:rsidR="00AF1855">
              <w:rPr>
                <w:noProof/>
                <w:webHidden/>
              </w:rPr>
              <w:fldChar w:fldCharType="end"/>
            </w:r>
          </w:hyperlink>
        </w:p>
        <w:p w:rsidR="00AF1855" w:rsidRDefault="00B94FF8">
          <w:pPr>
            <w:pStyle w:val="TOC2"/>
            <w:tabs>
              <w:tab w:val="right" w:leader="dot" w:pos="9396"/>
            </w:tabs>
            <w:rPr>
              <w:rFonts w:eastAsiaTheme="minorEastAsia"/>
              <w:noProof/>
            </w:rPr>
          </w:pPr>
          <w:hyperlink w:anchor="_Toc131533741" w:history="1">
            <w:r w:rsidR="00AF1855" w:rsidRPr="00D17EDC">
              <w:rPr>
                <w:rStyle w:val="Hyperlink"/>
                <w:noProof/>
              </w:rPr>
              <w:t>THE APP IN USE</w:t>
            </w:r>
            <w:r w:rsidR="00AF1855">
              <w:rPr>
                <w:noProof/>
                <w:webHidden/>
              </w:rPr>
              <w:tab/>
            </w:r>
            <w:r w:rsidR="00AF1855">
              <w:rPr>
                <w:noProof/>
                <w:webHidden/>
              </w:rPr>
              <w:fldChar w:fldCharType="begin"/>
            </w:r>
            <w:r w:rsidR="00AF1855">
              <w:rPr>
                <w:noProof/>
                <w:webHidden/>
              </w:rPr>
              <w:instrText xml:space="preserve"> PAGEREF _Toc131533741 \h </w:instrText>
            </w:r>
            <w:r w:rsidR="00AF1855">
              <w:rPr>
                <w:noProof/>
                <w:webHidden/>
              </w:rPr>
            </w:r>
            <w:r w:rsidR="00AF1855">
              <w:rPr>
                <w:noProof/>
                <w:webHidden/>
              </w:rPr>
              <w:fldChar w:fldCharType="separate"/>
            </w:r>
            <w:r w:rsidR="00AF1855">
              <w:rPr>
                <w:noProof/>
                <w:webHidden/>
              </w:rPr>
              <w:t>26</w:t>
            </w:r>
            <w:r w:rsidR="00AF1855">
              <w:rPr>
                <w:noProof/>
                <w:webHidden/>
              </w:rPr>
              <w:fldChar w:fldCharType="end"/>
            </w:r>
          </w:hyperlink>
        </w:p>
        <w:p w:rsidR="00AF1855" w:rsidRDefault="00B94FF8">
          <w:pPr>
            <w:pStyle w:val="TOC3"/>
            <w:tabs>
              <w:tab w:val="right" w:leader="dot" w:pos="9396"/>
            </w:tabs>
            <w:rPr>
              <w:rFonts w:eastAsiaTheme="minorEastAsia"/>
              <w:noProof/>
            </w:rPr>
          </w:pPr>
          <w:hyperlink w:anchor="_Toc131533742" w:history="1">
            <w:r w:rsidR="00AF1855" w:rsidRPr="00D17EDC">
              <w:rPr>
                <w:rStyle w:val="Hyperlink"/>
                <w:noProof/>
              </w:rPr>
              <w:t>PAGES/STACKED PAGES</w:t>
            </w:r>
            <w:r w:rsidR="00AF1855">
              <w:rPr>
                <w:noProof/>
                <w:webHidden/>
              </w:rPr>
              <w:tab/>
            </w:r>
            <w:r w:rsidR="00AF1855">
              <w:rPr>
                <w:noProof/>
                <w:webHidden/>
              </w:rPr>
              <w:fldChar w:fldCharType="begin"/>
            </w:r>
            <w:r w:rsidR="00AF1855">
              <w:rPr>
                <w:noProof/>
                <w:webHidden/>
              </w:rPr>
              <w:instrText xml:space="preserve"> PAGEREF _Toc131533742 \h </w:instrText>
            </w:r>
            <w:r w:rsidR="00AF1855">
              <w:rPr>
                <w:noProof/>
                <w:webHidden/>
              </w:rPr>
            </w:r>
            <w:r w:rsidR="00AF1855">
              <w:rPr>
                <w:noProof/>
                <w:webHidden/>
              </w:rPr>
              <w:fldChar w:fldCharType="separate"/>
            </w:r>
            <w:r w:rsidR="00AF1855">
              <w:rPr>
                <w:noProof/>
                <w:webHidden/>
              </w:rPr>
              <w:t>26</w:t>
            </w:r>
            <w:r w:rsidR="00AF1855">
              <w:rPr>
                <w:noProof/>
                <w:webHidden/>
              </w:rPr>
              <w:fldChar w:fldCharType="end"/>
            </w:r>
          </w:hyperlink>
        </w:p>
        <w:p w:rsidR="00AF1855" w:rsidRDefault="00B94FF8">
          <w:pPr>
            <w:pStyle w:val="TOC3"/>
            <w:tabs>
              <w:tab w:val="right" w:leader="dot" w:pos="9396"/>
            </w:tabs>
            <w:rPr>
              <w:rFonts w:eastAsiaTheme="minorEastAsia"/>
              <w:noProof/>
            </w:rPr>
          </w:pPr>
          <w:hyperlink w:anchor="_Toc131533743" w:history="1">
            <w:r w:rsidR="00AF1855" w:rsidRPr="00D17EDC">
              <w:rPr>
                <w:rStyle w:val="Hyperlink"/>
                <w:noProof/>
              </w:rPr>
              <w:t>THE LANDING PAGE (PAGE 1)</w:t>
            </w:r>
            <w:r w:rsidR="00AF1855">
              <w:rPr>
                <w:noProof/>
                <w:webHidden/>
              </w:rPr>
              <w:tab/>
            </w:r>
            <w:r w:rsidR="00AF1855">
              <w:rPr>
                <w:noProof/>
                <w:webHidden/>
              </w:rPr>
              <w:fldChar w:fldCharType="begin"/>
            </w:r>
            <w:r w:rsidR="00AF1855">
              <w:rPr>
                <w:noProof/>
                <w:webHidden/>
              </w:rPr>
              <w:instrText xml:space="preserve"> PAGEREF _Toc131533743 \h </w:instrText>
            </w:r>
            <w:r w:rsidR="00AF1855">
              <w:rPr>
                <w:noProof/>
                <w:webHidden/>
              </w:rPr>
            </w:r>
            <w:r w:rsidR="00AF1855">
              <w:rPr>
                <w:noProof/>
                <w:webHidden/>
              </w:rPr>
              <w:fldChar w:fldCharType="separate"/>
            </w:r>
            <w:r w:rsidR="00AF1855">
              <w:rPr>
                <w:noProof/>
                <w:webHidden/>
              </w:rPr>
              <w:t>26</w:t>
            </w:r>
            <w:r w:rsidR="00AF1855">
              <w:rPr>
                <w:noProof/>
                <w:webHidden/>
              </w:rPr>
              <w:fldChar w:fldCharType="end"/>
            </w:r>
          </w:hyperlink>
        </w:p>
        <w:p w:rsidR="00AF1855" w:rsidRDefault="00B94FF8">
          <w:pPr>
            <w:pStyle w:val="TOC3"/>
            <w:tabs>
              <w:tab w:val="right" w:leader="dot" w:pos="9396"/>
            </w:tabs>
            <w:rPr>
              <w:rFonts w:eastAsiaTheme="minorEastAsia"/>
              <w:noProof/>
            </w:rPr>
          </w:pPr>
          <w:hyperlink w:anchor="_Toc131533744" w:history="1">
            <w:r w:rsidR="00AF1855" w:rsidRPr="00D17EDC">
              <w:rPr>
                <w:rStyle w:val="Hyperlink"/>
                <w:noProof/>
              </w:rPr>
              <w:t>PAGE 2</w:t>
            </w:r>
            <w:r w:rsidR="00AF1855">
              <w:rPr>
                <w:noProof/>
                <w:webHidden/>
              </w:rPr>
              <w:tab/>
            </w:r>
            <w:r w:rsidR="00AF1855">
              <w:rPr>
                <w:noProof/>
                <w:webHidden/>
              </w:rPr>
              <w:fldChar w:fldCharType="begin"/>
            </w:r>
            <w:r w:rsidR="00AF1855">
              <w:rPr>
                <w:noProof/>
                <w:webHidden/>
              </w:rPr>
              <w:instrText xml:space="preserve"> PAGEREF _Toc131533744 \h </w:instrText>
            </w:r>
            <w:r w:rsidR="00AF1855">
              <w:rPr>
                <w:noProof/>
                <w:webHidden/>
              </w:rPr>
            </w:r>
            <w:r w:rsidR="00AF1855">
              <w:rPr>
                <w:noProof/>
                <w:webHidden/>
              </w:rPr>
              <w:fldChar w:fldCharType="separate"/>
            </w:r>
            <w:r w:rsidR="00AF1855">
              <w:rPr>
                <w:noProof/>
                <w:webHidden/>
              </w:rPr>
              <w:t>26</w:t>
            </w:r>
            <w:r w:rsidR="00AF1855">
              <w:rPr>
                <w:noProof/>
                <w:webHidden/>
              </w:rPr>
              <w:fldChar w:fldCharType="end"/>
            </w:r>
          </w:hyperlink>
        </w:p>
        <w:p w:rsidR="00AF1855" w:rsidRDefault="00B94FF8">
          <w:pPr>
            <w:pStyle w:val="TOC3"/>
            <w:tabs>
              <w:tab w:val="right" w:leader="dot" w:pos="9396"/>
            </w:tabs>
            <w:rPr>
              <w:rFonts w:eastAsiaTheme="minorEastAsia"/>
              <w:noProof/>
            </w:rPr>
          </w:pPr>
          <w:hyperlink w:anchor="_Toc131533745" w:history="1">
            <w:r w:rsidR="00AF1855" w:rsidRPr="00D17EDC">
              <w:rPr>
                <w:rStyle w:val="Hyperlink"/>
                <w:noProof/>
              </w:rPr>
              <w:t>PAGE 3</w:t>
            </w:r>
            <w:r w:rsidR="00AF1855">
              <w:rPr>
                <w:noProof/>
                <w:webHidden/>
              </w:rPr>
              <w:tab/>
            </w:r>
            <w:r w:rsidR="00AF1855">
              <w:rPr>
                <w:noProof/>
                <w:webHidden/>
              </w:rPr>
              <w:fldChar w:fldCharType="begin"/>
            </w:r>
            <w:r w:rsidR="00AF1855">
              <w:rPr>
                <w:noProof/>
                <w:webHidden/>
              </w:rPr>
              <w:instrText xml:space="preserve"> PAGEREF _Toc131533745 \h </w:instrText>
            </w:r>
            <w:r w:rsidR="00AF1855">
              <w:rPr>
                <w:noProof/>
                <w:webHidden/>
              </w:rPr>
            </w:r>
            <w:r w:rsidR="00AF1855">
              <w:rPr>
                <w:noProof/>
                <w:webHidden/>
              </w:rPr>
              <w:fldChar w:fldCharType="separate"/>
            </w:r>
            <w:r w:rsidR="00AF1855">
              <w:rPr>
                <w:noProof/>
                <w:webHidden/>
              </w:rPr>
              <w:t>28</w:t>
            </w:r>
            <w:r w:rsidR="00AF1855">
              <w:rPr>
                <w:noProof/>
                <w:webHidden/>
              </w:rPr>
              <w:fldChar w:fldCharType="end"/>
            </w:r>
          </w:hyperlink>
        </w:p>
        <w:p w:rsidR="00AF1855" w:rsidRDefault="00B94FF8">
          <w:pPr>
            <w:pStyle w:val="TOC3"/>
            <w:tabs>
              <w:tab w:val="right" w:leader="dot" w:pos="9396"/>
            </w:tabs>
            <w:rPr>
              <w:rFonts w:eastAsiaTheme="minorEastAsia"/>
              <w:noProof/>
            </w:rPr>
          </w:pPr>
          <w:hyperlink w:anchor="_Toc131533746" w:history="1">
            <w:r w:rsidR="00AF1855" w:rsidRPr="00D17EDC">
              <w:rPr>
                <w:rStyle w:val="Hyperlink"/>
                <w:noProof/>
              </w:rPr>
              <w:t>PAGE 4 (GENERATION OF PERIODS AND SUBJECT-ARM MAPPING)</w:t>
            </w:r>
            <w:r w:rsidR="00AF1855">
              <w:rPr>
                <w:noProof/>
                <w:webHidden/>
              </w:rPr>
              <w:tab/>
            </w:r>
            <w:r w:rsidR="00AF1855">
              <w:rPr>
                <w:noProof/>
                <w:webHidden/>
              </w:rPr>
              <w:fldChar w:fldCharType="begin"/>
            </w:r>
            <w:r w:rsidR="00AF1855">
              <w:rPr>
                <w:noProof/>
                <w:webHidden/>
              </w:rPr>
              <w:instrText xml:space="preserve"> PAGEREF _Toc131533746 \h </w:instrText>
            </w:r>
            <w:r w:rsidR="00AF1855">
              <w:rPr>
                <w:noProof/>
                <w:webHidden/>
              </w:rPr>
            </w:r>
            <w:r w:rsidR="00AF1855">
              <w:rPr>
                <w:noProof/>
                <w:webHidden/>
              </w:rPr>
              <w:fldChar w:fldCharType="separate"/>
            </w:r>
            <w:r w:rsidR="00AF1855">
              <w:rPr>
                <w:noProof/>
                <w:webHidden/>
              </w:rPr>
              <w:t>29</w:t>
            </w:r>
            <w:r w:rsidR="00AF1855">
              <w:rPr>
                <w:noProof/>
                <w:webHidden/>
              </w:rPr>
              <w:fldChar w:fldCharType="end"/>
            </w:r>
          </w:hyperlink>
        </w:p>
        <w:p w:rsidR="00017C38" w:rsidRDefault="00017C38" w:rsidP="00637E40">
          <w:pPr>
            <w:spacing w:line="276" w:lineRule="auto"/>
          </w:pPr>
          <w:r>
            <w:rPr>
              <w:b/>
              <w:bCs/>
              <w:noProof/>
            </w:rPr>
            <w:fldChar w:fldCharType="end"/>
          </w:r>
        </w:p>
      </w:sdtContent>
    </w:sdt>
    <w:p w:rsidR="007B4126" w:rsidRDefault="00D10B17">
      <w:pPr>
        <w:rPr>
          <w:rFonts w:ascii="Times New Roman" w:hAnsi="Times New Roman" w:cs="Times New Roman"/>
          <w:sz w:val="24"/>
          <w:szCs w:val="24"/>
        </w:rPr>
      </w:pPr>
      <w:r>
        <w:rPr>
          <w:rFonts w:ascii="Times New Roman" w:hAnsi="Times New Roman" w:cs="Times New Roman"/>
          <w:sz w:val="24"/>
          <w:szCs w:val="24"/>
        </w:rPr>
        <w:t xml:space="preserve"> </w:t>
      </w:r>
    </w:p>
    <w:p w:rsidR="007B4126" w:rsidRDefault="007B4126">
      <w:pPr>
        <w:rPr>
          <w:rFonts w:ascii="Times New Roman" w:hAnsi="Times New Roman" w:cs="Times New Roman"/>
          <w:sz w:val="24"/>
          <w:szCs w:val="24"/>
        </w:rPr>
      </w:pPr>
      <w:r>
        <w:rPr>
          <w:rFonts w:ascii="Times New Roman" w:hAnsi="Times New Roman" w:cs="Times New Roman"/>
          <w:sz w:val="24"/>
          <w:szCs w:val="24"/>
        </w:rPr>
        <w:br w:type="page"/>
      </w:r>
    </w:p>
    <w:p w:rsidR="00586B9C" w:rsidRDefault="007B4126" w:rsidP="00586B9C">
      <w:pPr>
        <w:pStyle w:val="Heading1"/>
      </w:pPr>
      <w:r>
        <w:lastRenderedPageBreak/>
        <w:t>THE APP INTRODUCED</w:t>
      </w:r>
    </w:p>
    <w:p w:rsidR="00586B9C" w:rsidRDefault="00586B9C" w:rsidP="00586B9C"/>
    <w:p w:rsidR="00586B9C" w:rsidRPr="00586B9C" w:rsidRDefault="00586B9C" w:rsidP="00586B9C"/>
    <w:p w:rsidR="00586B9C" w:rsidRDefault="006A5EB8">
      <w:pPr>
        <w:rPr>
          <w:rFonts w:asciiTheme="majorHAnsi" w:eastAsiaTheme="majorEastAsia" w:hAnsiTheme="majorHAnsi" w:cstheme="majorBidi"/>
          <w:color w:val="2E74B5" w:themeColor="accent1" w:themeShade="BF"/>
          <w:sz w:val="32"/>
          <w:szCs w:val="32"/>
        </w:rPr>
      </w:pPr>
      <w:r>
        <w:rPr>
          <w:noProof/>
        </w:rPr>
        <mc:AlternateContent>
          <mc:Choice Requires="wps">
            <w:drawing>
              <wp:anchor distT="0" distB="0" distL="114300" distR="114300" simplePos="0" relativeHeight="251680768" behindDoc="0" locked="0" layoutInCell="1" allowOverlap="1" wp14:anchorId="1FF85CA3" wp14:editId="1606ADF6">
                <wp:simplePos x="0" y="0"/>
                <wp:positionH relativeFrom="margin">
                  <wp:align>right</wp:align>
                </wp:positionH>
                <wp:positionV relativeFrom="paragraph">
                  <wp:posOffset>938919</wp:posOffset>
                </wp:positionV>
                <wp:extent cx="5980624" cy="951722"/>
                <wp:effectExtent l="0" t="0" r="0" b="1270"/>
                <wp:wrapNone/>
                <wp:docPr id="18" name="Text Box 18"/>
                <wp:cNvGraphicFramePr/>
                <a:graphic xmlns:a="http://schemas.openxmlformats.org/drawingml/2006/main">
                  <a:graphicData uri="http://schemas.microsoft.com/office/word/2010/wordprocessingShape">
                    <wps:wsp>
                      <wps:cNvSpPr txBox="1"/>
                      <wps:spPr>
                        <a:xfrm>
                          <a:off x="0" y="0"/>
                          <a:ext cx="5980624" cy="951722"/>
                        </a:xfrm>
                        <a:prstGeom prst="rect">
                          <a:avLst/>
                        </a:prstGeom>
                        <a:noFill/>
                        <a:ln w="6350">
                          <a:noFill/>
                        </a:ln>
                      </wps:spPr>
                      <wps:txbx>
                        <w:txbxContent>
                          <w:p w:rsidR="00586B9C" w:rsidRPr="006A5EB8" w:rsidRDefault="00A35D06" w:rsidP="00557C7E">
                            <w:pPr>
                              <w:jc w:val="center"/>
                              <w:rPr>
                                <w:rFonts w:ascii="Times New Roman" w:hAnsi="Times New Roman" w:cs="Times New Roman"/>
                                <w:color w:val="1F4E79" w:themeColor="accent1" w:themeShade="80"/>
                                <w:sz w:val="24"/>
                              </w:rPr>
                            </w:pPr>
                            <w:r>
                              <w:rPr>
                                <w:rFonts w:ascii="Times New Roman" w:hAnsi="Times New Roman" w:cs="Times New Roman"/>
                                <w:color w:val="1F4E79" w:themeColor="accent1" w:themeShade="80"/>
                                <w:sz w:val="24"/>
                              </w:rPr>
                              <w:t>SHEFFL</w:t>
                            </w:r>
                            <w:r w:rsidR="00586B9C" w:rsidRPr="006A5EB8">
                              <w:rPr>
                                <w:rFonts w:ascii="Times New Roman" w:hAnsi="Times New Roman" w:cs="Times New Roman"/>
                                <w:color w:val="1F4E79" w:themeColor="accent1" w:themeShade="80"/>
                                <w:sz w:val="24"/>
                              </w:rPr>
                              <w:t>?</w:t>
                            </w:r>
                          </w:p>
                          <w:p w:rsidR="00586B9C" w:rsidRPr="006A5EB8" w:rsidRDefault="00586B9C" w:rsidP="00A35D06">
                            <w:pPr>
                              <w:rPr>
                                <w:rFonts w:ascii="Times New Roman" w:hAnsi="Times New Roman" w:cs="Times New Roman"/>
                                <w:sz w:val="24"/>
                              </w:rPr>
                            </w:pPr>
                            <w:r w:rsidRPr="006A5EB8">
                              <w:rPr>
                                <w:rFonts w:ascii="Times New Roman" w:hAnsi="Times New Roman" w:cs="Times New Roman"/>
                                <w:sz w:val="24"/>
                              </w:rPr>
                              <w:t>I visualized the</w:t>
                            </w:r>
                            <w:r w:rsidR="00B30E49" w:rsidRPr="006A5EB8">
                              <w:rPr>
                                <w:rFonts w:ascii="Times New Roman" w:hAnsi="Times New Roman" w:cs="Times New Roman"/>
                                <w:sz w:val="24"/>
                              </w:rPr>
                              <w:t xml:space="preserve"> whole operation of building the </w:t>
                            </w:r>
                            <w:r w:rsidR="00A35D06">
                              <w:rPr>
                                <w:rFonts w:ascii="Times New Roman" w:hAnsi="Times New Roman" w:cs="Times New Roman"/>
                                <w:sz w:val="24"/>
                              </w:rPr>
                              <w:t xml:space="preserve">timetable as </w:t>
                            </w:r>
                            <w:r w:rsidR="00A35D06" w:rsidRPr="00A35D06">
                              <w:rPr>
                                <w:rFonts w:ascii="Times New Roman" w:hAnsi="Times New Roman" w:cs="Times New Roman"/>
                                <w:i/>
                                <w:sz w:val="24"/>
                              </w:rPr>
                              <w:t>shuffling</w:t>
                            </w:r>
                            <w:r w:rsidR="00A35D06">
                              <w:rPr>
                                <w:rFonts w:ascii="Times New Roman" w:hAnsi="Times New Roman" w:cs="Times New Roman"/>
                                <w:sz w:val="24"/>
                              </w:rPr>
                              <w:t xml:space="preserve"> a stack of</w:t>
                            </w:r>
                            <w:r w:rsidRPr="006A5EB8">
                              <w:rPr>
                                <w:rFonts w:ascii="Times New Roman" w:hAnsi="Times New Roman" w:cs="Times New Roman"/>
                                <w:sz w:val="24"/>
                              </w:rPr>
                              <w:t xml:space="preserve"> boxes</w:t>
                            </w:r>
                            <w:r w:rsidR="00A35D06">
                              <w:rPr>
                                <w:rFonts w:ascii="Times New Roman" w:hAnsi="Times New Roman" w:cs="Times New Roman"/>
                                <w:sz w:val="24"/>
                              </w:rPr>
                              <w:t xml:space="preserve"> and then placing them </w:t>
                            </w:r>
                            <w:r w:rsidRPr="006A5EB8">
                              <w:rPr>
                                <w:rFonts w:ascii="Times New Roman" w:hAnsi="Times New Roman" w:cs="Times New Roman"/>
                                <w:sz w:val="24"/>
                              </w:rPr>
                              <w:t xml:space="preserve">into </w:t>
                            </w:r>
                            <w:r w:rsidRPr="00A35D06">
                              <w:rPr>
                                <w:rFonts w:ascii="Times New Roman" w:hAnsi="Times New Roman" w:cs="Times New Roman"/>
                                <w:i/>
                                <w:sz w:val="24"/>
                              </w:rPr>
                              <w:t>shelves</w:t>
                            </w:r>
                            <w:r w:rsidR="00C16702" w:rsidRPr="006A5EB8">
                              <w:rPr>
                                <w:rFonts w:ascii="Times New Roman" w:hAnsi="Times New Roman" w:cs="Times New Roman"/>
                                <w:sz w:val="24"/>
                              </w:rPr>
                              <w:t>.</w:t>
                            </w:r>
                            <w:r w:rsidR="00A35D06">
                              <w:rPr>
                                <w:rFonts w:ascii="Times New Roman" w:hAnsi="Times New Roman" w:cs="Times New Roman"/>
                                <w:sz w:val="24"/>
                              </w:rPr>
                              <w:t xml:space="preserve"> Shelf … shuffle … </w:t>
                            </w:r>
                            <w:proofErr w:type="spellStart"/>
                            <w:r w:rsidR="0077130F" w:rsidRPr="0077130F">
                              <w:rPr>
                                <w:rFonts w:ascii="Times New Roman" w:hAnsi="Times New Roman" w:cs="Times New Roman"/>
                                <w:i/>
                                <w:sz w:val="24"/>
                              </w:rPr>
                              <w:t>S</w:t>
                            </w:r>
                            <w:r w:rsidR="00A35D06" w:rsidRPr="00A35D06">
                              <w:rPr>
                                <w:rFonts w:ascii="Times New Roman" w:hAnsi="Times New Roman" w:cs="Times New Roman"/>
                                <w:i/>
                                <w:sz w:val="24"/>
                              </w:rPr>
                              <w:t>heffl</w:t>
                            </w:r>
                            <w:proofErr w:type="spellEnd"/>
                            <w:r w:rsidR="00A35D06">
                              <w:rPr>
                                <w:rFonts w:ascii="Times New Roman" w:hAnsi="Times New Roman" w:cs="Times New Roman"/>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F85CA3" id="Text Box 18" o:spid="_x0000_s1032" type="#_x0000_t202" style="position:absolute;margin-left:419.7pt;margin-top:73.95pt;width:470.9pt;height:74.95pt;z-index:251680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" filled="f" stroked="f" strokeweight=".5pt">
                <v:textbox>
                  <w:txbxContent>
                    <w:p w:rsidR="00586B9C" w:rsidRPr="006A5EB8" w:rsidRDefault="00A35D06" w:rsidP="00557C7E">
                      <w:pPr>
                        <w:jc w:val="center"/>
                        <w:rPr>
                          <w:rFonts w:ascii="Times New Roman" w:hAnsi="Times New Roman" w:cs="Times New Roman"/>
                          <w:color w:val="1F4E79" w:themeColor="accent1" w:themeShade="80"/>
                          <w:sz w:val="24"/>
                        </w:rPr>
                      </w:pPr>
                      <w:r>
                        <w:rPr>
                          <w:rFonts w:ascii="Times New Roman" w:hAnsi="Times New Roman" w:cs="Times New Roman"/>
                          <w:color w:val="1F4E79" w:themeColor="accent1" w:themeShade="80"/>
                          <w:sz w:val="24"/>
                        </w:rPr>
                        <w:t>SHEFFL</w:t>
                      </w:r>
                      <w:r w:rsidR="00586B9C" w:rsidRPr="006A5EB8">
                        <w:rPr>
                          <w:rFonts w:ascii="Times New Roman" w:hAnsi="Times New Roman" w:cs="Times New Roman"/>
                          <w:color w:val="1F4E79" w:themeColor="accent1" w:themeShade="80"/>
                          <w:sz w:val="24"/>
                        </w:rPr>
                        <w:t>?</w:t>
                      </w:r>
                    </w:p>
                    <w:p w:rsidR="00586B9C" w:rsidRPr="006A5EB8" w:rsidRDefault="00586B9C" w:rsidP="00A35D06">
                      <w:pPr>
                        <w:rPr>
                          <w:rFonts w:ascii="Times New Roman" w:hAnsi="Times New Roman" w:cs="Times New Roman"/>
                          <w:sz w:val="24"/>
                        </w:rPr>
                      </w:pPr>
                      <w:r w:rsidRPr="006A5EB8">
                        <w:rPr>
                          <w:rFonts w:ascii="Times New Roman" w:hAnsi="Times New Roman" w:cs="Times New Roman"/>
                          <w:sz w:val="24"/>
                        </w:rPr>
                        <w:t>I visualized the</w:t>
                      </w:r>
                      <w:r w:rsidR="00B30E49" w:rsidRPr="006A5EB8">
                        <w:rPr>
                          <w:rFonts w:ascii="Times New Roman" w:hAnsi="Times New Roman" w:cs="Times New Roman"/>
                          <w:sz w:val="24"/>
                        </w:rPr>
                        <w:t xml:space="preserve"> whole operation of building the </w:t>
                      </w:r>
                      <w:r w:rsidR="00A35D06">
                        <w:rPr>
                          <w:rFonts w:ascii="Times New Roman" w:hAnsi="Times New Roman" w:cs="Times New Roman"/>
                          <w:sz w:val="24"/>
                        </w:rPr>
                        <w:t xml:space="preserve">timetable as </w:t>
                      </w:r>
                      <w:r w:rsidR="00A35D06" w:rsidRPr="00A35D06">
                        <w:rPr>
                          <w:rFonts w:ascii="Times New Roman" w:hAnsi="Times New Roman" w:cs="Times New Roman"/>
                          <w:i/>
                          <w:sz w:val="24"/>
                        </w:rPr>
                        <w:t>shuffling</w:t>
                      </w:r>
                      <w:r w:rsidR="00A35D06">
                        <w:rPr>
                          <w:rFonts w:ascii="Times New Roman" w:hAnsi="Times New Roman" w:cs="Times New Roman"/>
                          <w:sz w:val="24"/>
                        </w:rPr>
                        <w:t xml:space="preserve"> a stack of</w:t>
                      </w:r>
                      <w:r w:rsidRPr="006A5EB8">
                        <w:rPr>
                          <w:rFonts w:ascii="Times New Roman" w:hAnsi="Times New Roman" w:cs="Times New Roman"/>
                          <w:sz w:val="24"/>
                        </w:rPr>
                        <w:t xml:space="preserve"> boxes</w:t>
                      </w:r>
                      <w:r w:rsidR="00A35D06">
                        <w:rPr>
                          <w:rFonts w:ascii="Times New Roman" w:hAnsi="Times New Roman" w:cs="Times New Roman"/>
                          <w:sz w:val="24"/>
                        </w:rPr>
                        <w:t xml:space="preserve"> and then placing them </w:t>
                      </w:r>
                      <w:r w:rsidRPr="006A5EB8">
                        <w:rPr>
                          <w:rFonts w:ascii="Times New Roman" w:hAnsi="Times New Roman" w:cs="Times New Roman"/>
                          <w:sz w:val="24"/>
                        </w:rPr>
                        <w:t xml:space="preserve">into </w:t>
                      </w:r>
                      <w:r w:rsidRPr="00A35D06">
                        <w:rPr>
                          <w:rFonts w:ascii="Times New Roman" w:hAnsi="Times New Roman" w:cs="Times New Roman"/>
                          <w:i/>
                          <w:sz w:val="24"/>
                        </w:rPr>
                        <w:t>shelves</w:t>
                      </w:r>
                      <w:r w:rsidR="00C16702" w:rsidRPr="006A5EB8">
                        <w:rPr>
                          <w:rFonts w:ascii="Times New Roman" w:hAnsi="Times New Roman" w:cs="Times New Roman"/>
                          <w:sz w:val="24"/>
                        </w:rPr>
                        <w:t>.</w:t>
                      </w:r>
                      <w:r w:rsidR="00A35D06">
                        <w:rPr>
                          <w:rFonts w:ascii="Times New Roman" w:hAnsi="Times New Roman" w:cs="Times New Roman"/>
                          <w:sz w:val="24"/>
                        </w:rPr>
                        <w:t xml:space="preserve"> Shelf … shuffle … </w:t>
                      </w:r>
                      <w:proofErr w:type="spellStart"/>
                      <w:r w:rsidR="0077130F" w:rsidRPr="0077130F">
                        <w:rPr>
                          <w:rFonts w:ascii="Times New Roman" w:hAnsi="Times New Roman" w:cs="Times New Roman"/>
                          <w:i/>
                          <w:sz w:val="24"/>
                        </w:rPr>
                        <w:t>S</w:t>
                      </w:r>
                      <w:r w:rsidR="00A35D06" w:rsidRPr="00A35D06">
                        <w:rPr>
                          <w:rFonts w:ascii="Times New Roman" w:hAnsi="Times New Roman" w:cs="Times New Roman"/>
                          <w:i/>
                          <w:sz w:val="24"/>
                        </w:rPr>
                        <w:t>heffl</w:t>
                      </w:r>
                      <w:proofErr w:type="spellEnd"/>
                      <w:r w:rsidR="00A35D06">
                        <w:rPr>
                          <w:rFonts w:ascii="Times New Roman" w:hAnsi="Times New Roman" w:cs="Times New Roman"/>
                          <w:sz w:val="24"/>
                        </w:rPr>
                        <w:t>.</w:t>
                      </w:r>
                    </w:p>
                  </w:txbxContent>
                </v:textbox>
                <w10:wrap anchorx="margin"/>
              </v:shape>
            </w:pict>
          </mc:Fallback>
        </mc:AlternateContent>
      </w:r>
      <w:r w:rsidR="00586B9C">
        <w:br w:type="page"/>
      </w:r>
    </w:p>
    <w:p w:rsidR="00661349" w:rsidRPr="00DC4BF5" w:rsidRDefault="00A82753" w:rsidP="00637E40">
      <w:pPr>
        <w:pStyle w:val="Heading1"/>
        <w:spacing w:line="276" w:lineRule="auto"/>
      </w:pPr>
      <w:bookmarkStart w:id="2" w:name="_Toc131533723"/>
      <w:r>
        <w:lastRenderedPageBreak/>
        <w:t xml:space="preserve">ABSTRACT: </w:t>
      </w:r>
      <w:r w:rsidR="00661349" w:rsidRPr="00DC4BF5">
        <w:t>THE TIMETABLE PROBLEM</w:t>
      </w:r>
      <w:bookmarkEnd w:id="2"/>
    </w:p>
    <w:p w:rsidR="006D6BC2" w:rsidRPr="00DC4BF5" w:rsidRDefault="004655ED" w:rsidP="00637E40">
      <w:pPr>
        <w:spacing w:line="276" w:lineRule="auto"/>
        <w:jc w:val="both"/>
        <w:rPr>
          <w:rFonts w:ascii="Times New Roman" w:hAnsi="Times New Roman" w:cs="Times New Roman"/>
          <w:sz w:val="24"/>
          <w:szCs w:val="24"/>
        </w:rPr>
      </w:pPr>
      <w:r w:rsidRPr="00DC4BF5">
        <w:rPr>
          <w:rFonts w:ascii="Times New Roman" w:hAnsi="Times New Roman" w:cs="Times New Roman"/>
          <w:sz w:val="24"/>
          <w:szCs w:val="24"/>
        </w:rPr>
        <w:t xml:space="preserve">The </w:t>
      </w:r>
      <w:r w:rsidR="00407E48" w:rsidRPr="00DC4BF5">
        <w:rPr>
          <w:rFonts w:ascii="Times New Roman" w:hAnsi="Times New Roman" w:cs="Times New Roman"/>
          <w:sz w:val="24"/>
          <w:szCs w:val="24"/>
        </w:rPr>
        <w:t>rigor</w:t>
      </w:r>
      <w:r w:rsidRPr="00DC4BF5">
        <w:rPr>
          <w:rFonts w:ascii="Times New Roman" w:hAnsi="Times New Roman" w:cs="Times New Roman"/>
          <w:sz w:val="24"/>
          <w:szCs w:val="24"/>
        </w:rPr>
        <w:t xml:space="preserve"> of fa</w:t>
      </w:r>
      <w:r w:rsidR="000D3360" w:rsidRPr="00DC4BF5">
        <w:rPr>
          <w:rFonts w:ascii="Times New Roman" w:hAnsi="Times New Roman" w:cs="Times New Roman"/>
          <w:sz w:val="24"/>
          <w:szCs w:val="24"/>
        </w:rPr>
        <w:t>shioning a time</w:t>
      </w:r>
      <w:r w:rsidR="00DB16A4" w:rsidRPr="00DC4BF5">
        <w:rPr>
          <w:rFonts w:ascii="Times New Roman" w:hAnsi="Times New Roman" w:cs="Times New Roman"/>
          <w:sz w:val="24"/>
          <w:szCs w:val="24"/>
        </w:rPr>
        <w:t xml:space="preserve">table for a </w:t>
      </w:r>
      <w:r w:rsidR="00407BAB" w:rsidRPr="00DC4BF5">
        <w:rPr>
          <w:rFonts w:ascii="Times New Roman" w:hAnsi="Times New Roman" w:cs="Times New Roman"/>
          <w:sz w:val="24"/>
          <w:szCs w:val="24"/>
        </w:rPr>
        <w:t xml:space="preserve">large </w:t>
      </w:r>
      <w:r w:rsidRPr="00DC4BF5">
        <w:rPr>
          <w:rFonts w:ascii="Times New Roman" w:hAnsi="Times New Roman" w:cs="Times New Roman"/>
          <w:sz w:val="24"/>
          <w:szCs w:val="24"/>
        </w:rPr>
        <w:t>school with so many areas of compartmentalization could be</w:t>
      </w:r>
      <w:r w:rsidR="00E944BF" w:rsidRPr="00DC4BF5">
        <w:rPr>
          <w:rFonts w:ascii="Times New Roman" w:hAnsi="Times New Roman" w:cs="Times New Roman"/>
          <w:sz w:val="24"/>
          <w:szCs w:val="24"/>
        </w:rPr>
        <w:t>, among</w:t>
      </w:r>
      <w:r w:rsidR="00DB16A4" w:rsidRPr="00DC4BF5">
        <w:rPr>
          <w:rFonts w:ascii="Times New Roman" w:hAnsi="Times New Roman" w:cs="Times New Roman"/>
          <w:sz w:val="24"/>
          <w:szCs w:val="24"/>
        </w:rPr>
        <w:t xml:space="preserve"> other things,</w:t>
      </w:r>
      <w:r w:rsidR="00E944BF" w:rsidRPr="00DC4BF5">
        <w:rPr>
          <w:rFonts w:ascii="Times New Roman" w:hAnsi="Times New Roman" w:cs="Times New Roman"/>
          <w:sz w:val="24"/>
          <w:szCs w:val="24"/>
        </w:rPr>
        <w:t xml:space="preserve"> overwhelming. Teachers usually take on more than one </w:t>
      </w:r>
      <w:r w:rsidR="00FB1961" w:rsidRPr="00DC4BF5">
        <w:rPr>
          <w:rFonts w:ascii="Times New Roman" w:hAnsi="Times New Roman" w:cs="Times New Roman"/>
          <w:sz w:val="24"/>
          <w:szCs w:val="24"/>
        </w:rPr>
        <w:t xml:space="preserve">subject </w:t>
      </w:r>
      <w:r w:rsidR="00FB1961">
        <w:rPr>
          <w:rFonts w:ascii="Times New Roman" w:hAnsi="Times New Roman" w:cs="Times New Roman"/>
          <w:sz w:val="24"/>
          <w:szCs w:val="24"/>
        </w:rPr>
        <w:t>across</w:t>
      </w:r>
      <w:r w:rsidR="007620E9">
        <w:rPr>
          <w:rFonts w:ascii="Times New Roman" w:hAnsi="Times New Roman" w:cs="Times New Roman"/>
          <w:sz w:val="24"/>
          <w:szCs w:val="24"/>
        </w:rPr>
        <w:t xml:space="preserve"> more than one class </w:t>
      </w:r>
      <w:r w:rsidR="00E944BF" w:rsidRPr="00DC4BF5">
        <w:rPr>
          <w:rFonts w:ascii="Times New Roman" w:hAnsi="Times New Roman" w:cs="Times New Roman"/>
          <w:sz w:val="24"/>
          <w:szCs w:val="24"/>
        </w:rPr>
        <w:t xml:space="preserve">and are required </w:t>
      </w:r>
      <w:r w:rsidR="00A77150" w:rsidRPr="00DC4BF5">
        <w:rPr>
          <w:rFonts w:ascii="Times New Roman" w:hAnsi="Times New Roman" w:cs="Times New Roman"/>
          <w:sz w:val="24"/>
          <w:szCs w:val="24"/>
        </w:rPr>
        <w:t>to fulfil the weekly quota</w:t>
      </w:r>
      <w:r w:rsidR="00C32713">
        <w:rPr>
          <w:rFonts w:ascii="Times New Roman" w:hAnsi="Times New Roman" w:cs="Times New Roman"/>
          <w:sz w:val="24"/>
          <w:szCs w:val="24"/>
        </w:rPr>
        <w:t xml:space="preserve"> (frequency)</w:t>
      </w:r>
      <w:r w:rsidR="00A77150" w:rsidRPr="00DC4BF5">
        <w:rPr>
          <w:rFonts w:ascii="Times New Roman" w:hAnsi="Times New Roman" w:cs="Times New Roman"/>
          <w:sz w:val="24"/>
          <w:szCs w:val="24"/>
        </w:rPr>
        <w:t xml:space="preserve"> of each</w:t>
      </w:r>
      <w:r w:rsidR="003B644A" w:rsidRPr="00DC4BF5">
        <w:rPr>
          <w:rFonts w:ascii="Times New Roman" w:hAnsi="Times New Roman" w:cs="Times New Roman"/>
          <w:sz w:val="24"/>
          <w:szCs w:val="24"/>
        </w:rPr>
        <w:t xml:space="preserve"> subject</w:t>
      </w:r>
      <w:r w:rsidR="00A77150" w:rsidRPr="00DC4BF5">
        <w:rPr>
          <w:rFonts w:ascii="Times New Roman" w:hAnsi="Times New Roman" w:cs="Times New Roman"/>
          <w:sz w:val="24"/>
          <w:szCs w:val="24"/>
        </w:rPr>
        <w:t xml:space="preserve"> they take</w:t>
      </w:r>
      <w:r w:rsidR="0007029E">
        <w:rPr>
          <w:rFonts w:ascii="Times New Roman" w:hAnsi="Times New Roman" w:cs="Times New Roman"/>
          <w:sz w:val="24"/>
          <w:szCs w:val="24"/>
        </w:rPr>
        <w:t xml:space="preserve"> fo</w:t>
      </w:r>
      <w:r w:rsidR="003A26B8">
        <w:rPr>
          <w:rFonts w:ascii="Times New Roman" w:hAnsi="Times New Roman" w:cs="Times New Roman"/>
          <w:sz w:val="24"/>
          <w:szCs w:val="24"/>
        </w:rPr>
        <w:t>r each of the classes in which they take it</w:t>
      </w:r>
      <w:r w:rsidR="003B644A" w:rsidRPr="00DC4BF5">
        <w:rPr>
          <w:rFonts w:ascii="Times New Roman" w:hAnsi="Times New Roman" w:cs="Times New Roman"/>
          <w:sz w:val="24"/>
          <w:szCs w:val="24"/>
        </w:rPr>
        <w:t>. The timetable</w:t>
      </w:r>
      <w:r w:rsidR="002E1F63">
        <w:rPr>
          <w:rFonts w:ascii="Times New Roman" w:hAnsi="Times New Roman" w:cs="Times New Roman"/>
          <w:sz w:val="24"/>
          <w:szCs w:val="24"/>
        </w:rPr>
        <w:t xml:space="preserve"> for such a system</w:t>
      </w:r>
      <w:r w:rsidR="003B644A" w:rsidRPr="00DC4BF5">
        <w:rPr>
          <w:rFonts w:ascii="Times New Roman" w:hAnsi="Times New Roman" w:cs="Times New Roman"/>
          <w:sz w:val="24"/>
          <w:szCs w:val="24"/>
        </w:rPr>
        <w:t xml:space="preserve"> is thus constructed such that for all the periods available for each arm of </w:t>
      </w:r>
      <w:r w:rsidR="008733AB" w:rsidRPr="00DC4BF5">
        <w:rPr>
          <w:rFonts w:ascii="Times New Roman" w:hAnsi="Times New Roman" w:cs="Times New Roman"/>
          <w:sz w:val="24"/>
          <w:szCs w:val="24"/>
        </w:rPr>
        <w:t>each cla</w:t>
      </w:r>
      <w:r w:rsidR="00FF4D49" w:rsidRPr="00DC4BF5">
        <w:rPr>
          <w:rFonts w:ascii="Times New Roman" w:hAnsi="Times New Roman" w:cs="Times New Roman"/>
          <w:sz w:val="24"/>
          <w:szCs w:val="24"/>
        </w:rPr>
        <w:t>ss for a single day, each teacher’s teaching periods do not coincide</w:t>
      </w:r>
      <w:r w:rsidR="00ED500F" w:rsidRPr="00DC4BF5">
        <w:rPr>
          <w:rFonts w:ascii="Times New Roman" w:hAnsi="Times New Roman" w:cs="Times New Roman"/>
          <w:sz w:val="24"/>
          <w:szCs w:val="24"/>
        </w:rPr>
        <w:t xml:space="preserve"> or overlap</w:t>
      </w:r>
      <w:r w:rsidR="00FF4D49" w:rsidRPr="00DC4BF5">
        <w:rPr>
          <w:rFonts w:ascii="Times New Roman" w:hAnsi="Times New Roman" w:cs="Times New Roman"/>
          <w:sz w:val="24"/>
          <w:szCs w:val="24"/>
        </w:rPr>
        <w:t xml:space="preserve"> for every subject and every class that they teach</w:t>
      </w:r>
      <w:r w:rsidR="00041B24">
        <w:rPr>
          <w:rFonts w:ascii="Times New Roman" w:hAnsi="Times New Roman" w:cs="Times New Roman"/>
          <w:sz w:val="24"/>
          <w:szCs w:val="24"/>
        </w:rPr>
        <w:t>, thus ensuring that</w:t>
      </w:r>
      <w:r w:rsidR="000A48D3">
        <w:rPr>
          <w:rFonts w:ascii="Times New Roman" w:hAnsi="Times New Roman" w:cs="Times New Roman"/>
          <w:sz w:val="24"/>
          <w:szCs w:val="24"/>
        </w:rPr>
        <w:t xml:space="preserve"> they are</w:t>
      </w:r>
      <w:r w:rsidR="0052604F">
        <w:rPr>
          <w:rFonts w:ascii="Times New Roman" w:hAnsi="Times New Roman" w:cs="Times New Roman"/>
          <w:sz w:val="24"/>
          <w:szCs w:val="24"/>
        </w:rPr>
        <w:t xml:space="preserve"> </w:t>
      </w:r>
      <w:r w:rsidR="006D6BC2" w:rsidRPr="00DC4BF5">
        <w:rPr>
          <w:rFonts w:ascii="Times New Roman" w:hAnsi="Times New Roman" w:cs="Times New Roman"/>
          <w:sz w:val="24"/>
          <w:szCs w:val="24"/>
        </w:rPr>
        <w:t>n</w:t>
      </w:r>
      <w:r w:rsidR="00ED500F" w:rsidRPr="00DC4BF5">
        <w:rPr>
          <w:rFonts w:ascii="Times New Roman" w:hAnsi="Times New Roman" w:cs="Times New Roman"/>
          <w:sz w:val="24"/>
          <w:szCs w:val="24"/>
        </w:rPr>
        <w:t>o</w:t>
      </w:r>
      <w:r w:rsidR="004F4271">
        <w:rPr>
          <w:rFonts w:ascii="Times New Roman" w:hAnsi="Times New Roman" w:cs="Times New Roman"/>
          <w:sz w:val="24"/>
          <w:szCs w:val="24"/>
        </w:rPr>
        <w:t>t</w:t>
      </w:r>
      <w:r w:rsidR="00041B24">
        <w:rPr>
          <w:rFonts w:ascii="Times New Roman" w:hAnsi="Times New Roman" w:cs="Times New Roman"/>
          <w:sz w:val="24"/>
          <w:szCs w:val="24"/>
        </w:rPr>
        <w:t xml:space="preserve"> </w:t>
      </w:r>
      <w:r w:rsidR="004F4271">
        <w:rPr>
          <w:rFonts w:ascii="Times New Roman" w:hAnsi="Times New Roman" w:cs="Times New Roman"/>
          <w:sz w:val="24"/>
          <w:szCs w:val="24"/>
        </w:rPr>
        <w:t>requi</w:t>
      </w:r>
      <w:r w:rsidR="0052604F">
        <w:rPr>
          <w:rFonts w:ascii="Times New Roman" w:hAnsi="Times New Roman" w:cs="Times New Roman"/>
          <w:sz w:val="24"/>
          <w:szCs w:val="24"/>
        </w:rPr>
        <w:t>red to be in more than one class</w:t>
      </w:r>
      <w:r w:rsidR="00356854">
        <w:rPr>
          <w:rFonts w:ascii="Times New Roman" w:hAnsi="Times New Roman" w:cs="Times New Roman"/>
          <w:sz w:val="24"/>
          <w:szCs w:val="24"/>
        </w:rPr>
        <w:t xml:space="preserve"> at a</w:t>
      </w:r>
      <w:r w:rsidR="006D6BC2" w:rsidRPr="00DC4BF5">
        <w:rPr>
          <w:rFonts w:ascii="Times New Roman" w:hAnsi="Times New Roman" w:cs="Times New Roman"/>
          <w:sz w:val="24"/>
          <w:szCs w:val="24"/>
        </w:rPr>
        <w:t xml:space="preserve"> time, which</w:t>
      </w:r>
      <w:r w:rsidR="00677CB3">
        <w:rPr>
          <w:rFonts w:ascii="Times New Roman" w:hAnsi="Times New Roman" w:cs="Times New Roman"/>
          <w:sz w:val="24"/>
          <w:szCs w:val="24"/>
        </w:rPr>
        <w:t xml:space="preserve"> (if that were to be the case) would be grossly impractical,</w:t>
      </w:r>
      <w:r w:rsidR="006D6BC2" w:rsidRPr="00DC4BF5">
        <w:rPr>
          <w:rFonts w:ascii="Times New Roman" w:hAnsi="Times New Roman" w:cs="Times New Roman"/>
          <w:sz w:val="24"/>
          <w:szCs w:val="24"/>
        </w:rPr>
        <w:t xml:space="preserve"> if not impossible</w:t>
      </w:r>
      <w:r w:rsidR="00FF4D49" w:rsidRPr="00DC4BF5">
        <w:rPr>
          <w:rFonts w:ascii="Times New Roman" w:hAnsi="Times New Roman" w:cs="Times New Roman"/>
          <w:sz w:val="24"/>
          <w:szCs w:val="24"/>
        </w:rPr>
        <w:t>.</w:t>
      </w:r>
    </w:p>
    <w:p w:rsidR="00D2555A" w:rsidRPr="00DC4BF5" w:rsidRDefault="006D6BC2" w:rsidP="00637E40">
      <w:pPr>
        <w:spacing w:line="276" w:lineRule="auto"/>
        <w:jc w:val="both"/>
        <w:rPr>
          <w:rFonts w:ascii="Times New Roman" w:hAnsi="Times New Roman" w:cs="Times New Roman"/>
          <w:sz w:val="24"/>
          <w:szCs w:val="24"/>
        </w:rPr>
      </w:pPr>
      <w:r w:rsidRPr="00DC4BF5">
        <w:rPr>
          <w:rFonts w:ascii="Times New Roman" w:hAnsi="Times New Roman" w:cs="Times New Roman"/>
          <w:sz w:val="24"/>
          <w:szCs w:val="24"/>
        </w:rPr>
        <w:t>Setting up the timetable</w:t>
      </w:r>
      <w:r w:rsidR="00661349" w:rsidRPr="00DC4BF5">
        <w:rPr>
          <w:rFonts w:ascii="Times New Roman" w:hAnsi="Times New Roman" w:cs="Times New Roman"/>
          <w:sz w:val="24"/>
          <w:szCs w:val="24"/>
        </w:rPr>
        <w:t xml:space="preserve">, more often than not, </w:t>
      </w:r>
      <w:r w:rsidR="00F06782" w:rsidRPr="00DC4BF5">
        <w:rPr>
          <w:rFonts w:ascii="Times New Roman" w:hAnsi="Times New Roman" w:cs="Times New Roman"/>
          <w:sz w:val="24"/>
          <w:szCs w:val="24"/>
        </w:rPr>
        <w:t>becomes</w:t>
      </w:r>
      <w:r w:rsidR="00661349" w:rsidRPr="00DC4BF5">
        <w:rPr>
          <w:rFonts w:ascii="Times New Roman" w:hAnsi="Times New Roman" w:cs="Times New Roman"/>
          <w:sz w:val="24"/>
          <w:szCs w:val="24"/>
        </w:rPr>
        <w:t xml:space="preserve"> </w:t>
      </w:r>
      <w:r w:rsidR="00661349" w:rsidRPr="0052604F">
        <w:rPr>
          <w:rFonts w:ascii="Times New Roman" w:hAnsi="Times New Roman" w:cs="Times New Roman"/>
          <w:i/>
          <w:sz w:val="24"/>
          <w:szCs w:val="24"/>
        </w:rPr>
        <w:t>very</w:t>
      </w:r>
      <w:r w:rsidR="00661349" w:rsidRPr="00DC4BF5">
        <w:rPr>
          <w:rFonts w:ascii="Times New Roman" w:hAnsi="Times New Roman" w:cs="Times New Roman"/>
          <w:sz w:val="24"/>
          <w:szCs w:val="24"/>
        </w:rPr>
        <w:t xml:space="preserve"> complicated </w:t>
      </w:r>
      <w:r w:rsidR="00661349" w:rsidRPr="00B7670B">
        <w:rPr>
          <w:rFonts w:ascii="Times New Roman" w:hAnsi="Times New Roman" w:cs="Times New Roman"/>
          <w:i/>
          <w:sz w:val="24"/>
          <w:szCs w:val="24"/>
        </w:rPr>
        <w:t>very</w:t>
      </w:r>
      <w:r w:rsidR="00661349" w:rsidRPr="00DC4BF5">
        <w:rPr>
          <w:rFonts w:ascii="Times New Roman" w:hAnsi="Times New Roman" w:cs="Times New Roman"/>
          <w:sz w:val="24"/>
          <w:szCs w:val="24"/>
        </w:rPr>
        <w:t xml:space="preserve"> quickly as other requirements </w:t>
      </w:r>
      <w:r w:rsidR="00BF2E8A" w:rsidRPr="00DC4BF5">
        <w:rPr>
          <w:rFonts w:ascii="Times New Roman" w:hAnsi="Times New Roman" w:cs="Times New Roman"/>
          <w:sz w:val="24"/>
          <w:szCs w:val="24"/>
        </w:rPr>
        <w:t>(</w:t>
      </w:r>
      <w:r w:rsidR="002F02E7">
        <w:rPr>
          <w:rFonts w:ascii="Times New Roman" w:hAnsi="Times New Roman" w:cs="Times New Roman"/>
          <w:sz w:val="24"/>
          <w:szCs w:val="24"/>
        </w:rPr>
        <w:t>subjects occupying consecutive periods</w:t>
      </w:r>
      <w:r w:rsidR="00BF2E8A" w:rsidRPr="00DC4BF5">
        <w:rPr>
          <w:rFonts w:ascii="Times New Roman" w:hAnsi="Times New Roman" w:cs="Times New Roman"/>
          <w:sz w:val="24"/>
          <w:szCs w:val="24"/>
        </w:rPr>
        <w:t xml:space="preserve"> being one of many)</w:t>
      </w:r>
      <w:r w:rsidR="00661349" w:rsidRPr="00DC4BF5">
        <w:rPr>
          <w:rFonts w:ascii="Times New Roman" w:hAnsi="Times New Roman" w:cs="Times New Roman"/>
          <w:sz w:val="24"/>
          <w:szCs w:val="24"/>
        </w:rPr>
        <w:t xml:space="preserve"> often get thrown into the mix. The larger the school, the larger the teaching staff</w:t>
      </w:r>
      <w:r w:rsidR="0072250B" w:rsidRPr="00DC4BF5">
        <w:rPr>
          <w:rFonts w:ascii="Times New Roman" w:hAnsi="Times New Roman" w:cs="Times New Roman"/>
          <w:sz w:val="24"/>
          <w:szCs w:val="24"/>
        </w:rPr>
        <w:t xml:space="preserve"> </w:t>
      </w:r>
      <w:r w:rsidR="00B2293D">
        <w:rPr>
          <w:rFonts w:ascii="Times New Roman" w:hAnsi="Times New Roman" w:cs="Times New Roman"/>
          <w:sz w:val="24"/>
          <w:szCs w:val="24"/>
        </w:rPr>
        <w:t>around which to pass subjects</w:t>
      </w:r>
      <w:r w:rsidR="0072250B" w:rsidRPr="00DC4BF5">
        <w:rPr>
          <w:rFonts w:ascii="Times New Roman" w:hAnsi="Times New Roman" w:cs="Times New Roman"/>
          <w:sz w:val="24"/>
          <w:szCs w:val="24"/>
        </w:rPr>
        <w:t>,</w:t>
      </w:r>
      <w:r w:rsidRPr="00DC4BF5">
        <w:rPr>
          <w:rFonts w:ascii="Times New Roman" w:hAnsi="Times New Roman" w:cs="Times New Roman"/>
          <w:sz w:val="24"/>
          <w:szCs w:val="24"/>
        </w:rPr>
        <w:t xml:space="preserve"> or</w:t>
      </w:r>
      <w:r w:rsidR="00661349" w:rsidRPr="00DC4BF5">
        <w:rPr>
          <w:rFonts w:ascii="Times New Roman" w:hAnsi="Times New Roman" w:cs="Times New Roman"/>
          <w:sz w:val="24"/>
          <w:szCs w:val="24"/>
        </w:rPr>
        <w:t xml:space="preserve"> the larger the number of subjects, </w:t>
      </w:r>
      <w:r w:rsidR="007F6D1E">
        <w:rPr>
          <w:rFonts w:ascii="Times New Roman" w:hAnsi="Times New Roman" w:cs="Times New Roman"/>
          <w:sz w:val="24"/>
          <w:szCs w:val="24"/>
        </w:rPr>
        <w:t>the more complicated the entire system</w:t>
      </w:r>
      <w:r w:rsidR="00661349" w:rsidRPr="00DC4BF5">
        <w:rPr>
          <w:rFonts w:ascii="Times New Roman" w:hAnsi="Times New Roman" w:cs="Times New Roman"/>
          <w:sz w:val="24"/>
          <w:szCs w:val="24"/>
        </w:rPr>
        <w:t xml:space="preserve"> tends to prove</w:t>
      </w:r>
      <w:r w:rsidR="00D2555A" w:rsidRPr="00DC4BF5">
        <w:rPr>
          <w:rFonts w:ascii="Times New Roman" w:hAnsi="Times New Roman" w:cs="Times New Roman"/>
          <w:sz w:val="24"/>
          <w:szCs w:val="24"/>
        </w:rPr>
        <w:t>, especially when adjustments are required on the fly</w:t>
      </w:r>
      <w:r w:rsidR="00661349" w:rsidRPr="00DC4BF5">
        <w:rPr>
          <w:rFonts w:ascii="Times New Roman" w:hAnsi="Times New Roman" w:cs="Times New Roman"/>
          <w:sz w:val="24"/>
          <w:szCs w:val="24"/>
        </w:rPr>
        <w:t>.</w:t>
      </w:r>
      <w:r w:rsidR="00161D3B">
        <w:rPr>
          <w:rFonts w:ascii="Times New Roman" w:hAnsi="Times New Roman" w:cs="Times New Roman"/>
          <w:sz w:val="24"/>
          <w:szCs w:val="24"/>
        </w:rPr>
        <w:t xml:space="preserve"> </w:t>
      </w:r>
      <w:r w:rsidR="00D2555A" w:rsidRPr="00DC4BF5">
        <w:rPr>
          <w:rFonts w:ascii="Times New Roman" w:hAnsi="Times New Roman" w:cs="Times New Roman"/>
          <w:sz w:val="24"/>
          <w:szCs w:val="24"/>
        </w:rPr>
        <w:t xml:space="preserve">The </w:t>
      </w:r>
      <w:r w:rsidR="00661349" w:rsidRPr="00DC4BF5">
        <w:rPr>
          <w:rFonts w:ascii="Times New Roman" w:hAnsi="Times New Roman" w:cs="Times New Roman"/>
          <w:sz w:val="24"/>
          <w:szCs w:val="24"/>
        </w:rPr>
        <w:t xml:space="preserve">launch of such </w:t>
      </w:r>
      <w:r w:rsidR="00D2555A" w:rsidRPr="00DC4BF5">
        <w:rPr>
          <w:rFonts w:ascii="Times New Roman" w:hAnsi="Times New Roman" w:cs="Times New Roman"/>
          <w:sz w:val="24"/>
          <w:szCs w:val="24"/>
        </w:rPr>
        <w:t>a task presents itself as</w:t>
      </w:r>
      <w:r w:rsidRPr="00DC4BF5">
        <w:rPr>
          <w:rFonts w:ascii="Times New Roman" w:hAnsi="Times New Roman" w:cs="Times New Roman"/>
          <w:sz w:val="24"/>
          <w:szCs w:val="24"/>
        </w:rPr>
        <w:t xml:space="preserve"> hectic, and wou</w:t>
      </w:r>
      <w:r w:rsidR="007B50E6" w:rsidRPr="00DC4BF5">
        <w:rPr>
          <w:rFonts w:ascii="Times New Roman" w:hAnsi="Times New Roman" w:cs="Times New Roman"/>
          <w:sz w:val="24"/>
          <w:szCs w:val="24"/>
        </w:rPr>
        <w:t>ld require a lot of permutation</w:t>
      </w:r>
      <w:r w:rsidR="00161D3B">
        <w:rPr>
          <w:rFonts w:ascii="Times New Roman" w:hAnsi="Times New Roman" w:cs="Times New Roman"/>
          <w:sz w:val="24"/>
          <w:szCs w:val="24"/>
        </w:rPr>
        <w:t>.</w:t>
      </w:r>
    </w:p>
    <w:p w:rsidR="00831DDA" w:rsidRPr="004B6138" w:rsidRDefault="00D2555A" w:rsidP="00637E40">
      <w:pPr>
        <w:spacing w:line="276" w:lineRule="auto"/>
        <w:jc w:val="both"/>
        <w:rPr>
          <w:rFonts w:ascii="Times New Roman" w:hAnsi="Times New Roman" w:cs="Times New Roman"/>
          <w:sz w:val="24"/>
          <w:szCs w:val="24"/>
        </w:rPr>
      </w:pPr>
      <w:r w:rsidRPr="00DC4BF5">
        <w:rPr>
          <w:rFonts w:ascii="Times New Roman" w:hAnsi="Times New Roman" w:cs="Times New Roman"/>
          <w:sz w:val="24"/>
          <w:szCs w:val="24"/>
        </w:rPr>
        <w:t xml:space="preserve">This project solves the timetable problem by </w:t>
      </w:r>
      <w:r w:rsidR="00C64EBA" w:rsidRPr="004B6138">
        <w:rPr>
          <w:rFonts w:ascii="Times New Roman" w:hAnsi="Times New Roman" w:cs="Times New Roman"/>
          <w:sz w:val="24"/>
          <w:szCs w:val="24"/>
        </w:rPr>
        <w:t xml:space="preserve">creating a software </w:t>
      </w:r>
      <w:r w:rsidR="00831DDA" w:rsidRPr="004B6138">
        <w:rPr>
          <w:rFonts w:ascii="Times New Roman" w:hAnsi="Times New Roman" w:cs="Times New Roman"/>
          <w:sz w:val="24"/>
          <w:szCs w:val="24"/>
        </w:rPr>
        <w:t xml:space="preserve">package that abstracts away </w:t>
      </w:r>
      <w:r w:rsidR="00C64EBA" w:rsidRPr="004B6138">
        <w:rPr>
          <w:rFonts w:ascii="Times New Roman" w:hAnsi="Times New Roman" w:cs="Times New Roman"/>
          <w:sz w:val="24"/>
          <w:szCs w:val="24"/>
        </w:rPr>
        <w:t>the hassle of fashioning out a timetable, i.e. sorting the teachers and their classes into periods spread across each day for each day spread across each week such that</w:t>
      </w:r>
      <w:r w:rsidR="00831DDA" w:rsidRPr="004B6138">
        <w:rPr>
          <w:rFonts w:ascii="Times New Roman" w:hAnsi="Times New Roman" w:cs="Times New Roman"/>
          <w:sz w:val="24"/>
          <w:szCs w:val="24"/>
        </w:rPr>
        <w:t>:</w:t>
      </w:r>
    </w:p>
    <w:p w:rsidR="00831DDA" w:rsidRPr="007C1429" w:rsidRDefault="00B7670B" w:rsidP="00637E40">
      <w:pPr>
        <w:pStyle w:val="ListParagraph"/>
        <w:numPr>
          <w:ilvl w:val="0"/>
          <w:numId w:val="10"/>
        </w:numPr>
        <w:spacing w:line="276" w:lineRule="auto"/>
        <w:jc w:val="both"/>
        <w:rPr>
          <w:rFonts w:ascii="Times New Roman" w:hAnsi="Times New Roman" w:cs="Times New Roman"/>
          <w:szCs w:val="24"/>
        </w:rPr>
      </w:pPr>
      <w:r w:rsidRPr="007C1429">
        <w:rPr>
          <w:rFonts w:ascii="Times New Roman" w:hAnsi="Times New Roman" w:cs="Times New Roman"/>
          <w:szCs w:val="24"/>
        </w:rPr>
        <w:t>n</w:t>
      </w:r>
      <w:r w:rsidR="00831DDA" w:rsidRPr="007C1429">
        <w:rPr>
          <w:rFonts w:ascii="Times New Roman" w:hAnsi="Times New Roman" w:cs="Times New Roman"/>
          <w:szCs w:val="24"/>
        </w:rPr>
        <w:t>o two (or more) teachers are assigned the same period for the same set of students on the same day.</w:t>
      </w:r>
      <w:r w:rsidR="00AA249A">
        <w:rPr>
          <w:rFonts w:ascii="Times New Roman" w:hAnsi="Times New Roman" w:cs="Times New Roman"/>
          <w:szCs w:val="24"/>
        </w:rPr>
        <w:t xml:space="preserve"> </w:t>
      </w:r>
      <w:r w:rsidR="000F5474">
        <w:rPr>
          <w:rFonts w:ascii="Times New Roman" w:hAnsi="Times New Roman" w:cs="Times New Roman"/>
          <w:szCs w:val="24"/>
        </w:rPr>
        <w:t>Except where two or more subjects/courses run in parallel for the same class arm</w:t>
      </w:r>
      <w:r w:rsidR="00A95E37">
        <w:rPr>
          <w:rFonts w:ascii="Times New Roman" w:hAnsi="Times New Roman" w:cs="Times New Roman"/>
          <w:szCs w:val="24"/>
        </w:rPr>
        <w:t>.</w:t>
      </w:r>
    </w:p>
    <w:p w:rsidR="00831DDA" w:rsidRPr="007C1429" w:rsidRDefault="00B7670B" w:rsidP="00637E40">
      <w:pPr>
        <w:pStyle w:val="ListParagraph"/>
        <w:numPr>
          <w:ilvl w:val="0"/>
          <w:numId w:val="10"/>
        </w:numPr>
        <w:spacing w:line="276" w:lineRule="auto"/>
        <w:jc w:val="both"/>
        <w:rPr>
          <w:rFonts w:ascii="Times New Roman" w:hAnsi="Times New Roman" w:cs="Times New Roman"/>
          <w:szCs w:val="24"/>
        </w:rPr>
      </w:pPr>
      <w:r w:rsidRPr="007C1429">
        <w:rPr>
          <w:rFonts w:ascii="Times New Roman" w:hAnsi="Times New Roman" w:cs="Times New Roman"/>
          <w:szCs w:val="24"/>
        </w:rPr>
        <w:t>n</w:t>
      </w:r>
      <w:r w:rsidR="00831DDA" w:rsidRPr="007C1429">
        <w:rPr>
          <w:rFonts w:ascii="Times New Roman" w:hAnsi="Times New Roman" w:cs="Times New Roman"/>
          <w:szCs w:val="24"/>
        </w:rPr>
        <w:t>o two</w:t>
      </w:r>
      <w:r w:rsidR="00FB1961" w:rsidRPr="007C1429">
        <w:rPr>
          <w:rFonts w:ascii="Times New Roman" w:hAnsi="Times New Roman" w:cs="Times New Roman"/>
          <w:szCs w:val="24"/>
        </w:rPr>
        <w:t xml:space="preserve"> (or more)</w:t>
      </w:r>
      <w:r w:rsidR="00831DDA" w:rsidRPr="007C1429">
        <w:rPr>
          <w:rFonts w:ascii="Times New Roman" w:hAnsi="Times New Roman" w:cs="Times New Roman"/>
          <w:szCs w:val="24"/>
        </w:rPr>
        <w:t xml:space="preserve"> ex</w:t>
      </w:r>
      <w:r w:rsidR="00AC0C78" w:rsidRPr="007C1429">
        <w:rPr>
          <w:rFonts w:ascii="Times New Roman" w:hAnsi="Times New Roman" w:cs="Times New Roman"/>
          <w:szCs w:val="24"/>
        </w:rPr>
        <w:t>act periods in different class arms</w:t>
      </w:r>
      <w:r w:rsidR="00831DDA" w:rsidRPr="007C1429">
        <w:rPr>
          <w:rFonts w:ascii="Times New Roman" w:hAnsi="Times New Roman" w:cs="Times New Roman"/>
          <w:szCs w:val="24"/>
        </w:rPr>
        <w:t xml:space="preserve"> are assigned to the same teacher.</w:t>
      </w:r>
    </w:p>
    <w:p w:rsidR="00831DDA" w:rsidRPr="007C1429" w:rsidRDefault="00B7670B" w:rsidP="00637E40">
      <w:pPr>
        <w:pStyle w:val="ListParagraph"/>
        <w:numPr>
          <w:ilvl w:val="0"/>
          <w:numId w:val="10"/>
        </w:numPr>
        <w:spacing w:line="276" w:lineRule="auto"/>
        <w:jc w:val="both"/>
        <w:rPr>
          <w:rFonts w:ascii="Times New Roman" w:hAnsi="Times New Roman" w:cs="Times New Roman"/>
          <w:szCs w:val="24"/>
        </w:rPr>
      </w:pPr>
      <w:r w:rsidRPr="007C1429">
        <w:rPr>
          <w:rFonts w:ascii="Times New Roman" w:hAnsi="Times New Roman" w:cs="Times New Roman"/>
          <w:szCs w:val="24"/>
        </w:rPr>
        <w:t>e</w:t>
      </w:r>
      <w:r w:rsidR="00831DDA" w:rsidRPr="007C1429">
        <w:rPr>
          <w:rFonts w:ascii="Times New Roman" w:hAnsi="Times New Roman" w:cs="Times New Roman"/>
          <w:szCs w:val="24"/>
        </w:rPr>
        <w:t>ver</w:t>
      </w:r>
      <w:r w:rsidR="007D1E23">
        <w:rPr>
          <w:rFonts w:ascii="Times New Roman" w:hAnsi="Times New Roman" w:cs="Times New Roman"/>
          <w:szCs w:val="24"/>
        </w:rPr>
        <w:t>y subject’s weekly period quota</w:t>
      </w:r>
      <w:r w:rsidR="00831DDA" w:rsidRPr="007C1429">
        <w:rPr>
          <w:rFonts w:ascii="Times New Roman" w:hAnsi="Times New Roman" w:cs="Times New Roman"/>
          <w:szCs w:val="24"/>
        </w:rPr>
        <w:t xml:space="preserve"> (frequencies) are met</w:t>
      </w:r>
      <w:r w:rsidR="00685051">
        <w:rPr>
          <w:rFonts w:ascii="Times New Roman" w:hAnsi="Times New Roman" w:cs="Times New Roman"/>
          <w:szCs w:val="24"/>
        </w:rPr>
        <w:t xml:space="preserve"> for each of its</w:t>
      </w:r>
      <w:r w:rsidR="007D1E23">
        <w:rPr>
          <w:rFonts w:ascii="Times New Roman" w:hAnsi="Times New Roman" w:cs="Times New Roman"/>
          <w:szCs w:val="24"/>
        </w:rPr>
        <w:t xml:space="preserve"> offering class arms</w:t>
      </w:r>
      <w:r w:rsidR="00831DDA" w:rsidRPr="007C1429">
        <w:rPr>
          <w:rFonts w:ascii="Times New Roman" w:hAnsi="Times New Roman" w:cs="Times New Roman"/>
          <w:szCs w:val="24"/>
        </w:rPr>
        <w:t>.</w:t>
      </w:r>
    </w:p>
    <w:p w:rsidR="00831DDA" w:rsidRPr="007C1429" w:rsidRDefault="00B7670B" w:rsidP="00637E40">
      <w:pPr>
        <w:pStyle w:val="ListParagraph"/>
        <w:numPr>
          <w:ilvl w:val="0"/>
          <w:numId w:val="10"/>
        </w:numPr>
        <w:spacing w:line="276" w:lineRule="auto"/>
        <w:jc w:val="both"/>
        <w:rPr>
          <w:rFonts w:ascii="Times New Roman" w:hAnsi="Times New Roman" w:cs="Times New Roman"/>
          <w:szCs w:val="24"/>
        </w:rPr>
      </w:pPr>
      <w:r w:rsidRPr="007C1429">
        <w:rPr>
          <w:rFonts w:ascii="Times New Roman" w:hAnsi="Times New Roman" w:cs="Times New Roman"/>
          <w:szCs w:val="24"/>
        </w:rPr>
        <w:t>s</w:t>
      </w:r>
      <w:r w:rsidR="00831DDA" w:rsidRPr="007C1429">
        <w:rPr>
          <w:rFonts w:ascii="Times New Roman" w:hAnsi="Times New Roman" w:cs="Times New Roman"/>
          <w:szCs w:val="24"/>
        </w:rPr>
        <w:t>tudents’ convenience</w:t>
      </w:r>
      <w:r w:rsidR="00615DD3">
        <w:rPr>
          <w:rFonts w:ascii="Times New Roman" w:hAnsi="Times New Roman" w:cs="Times New Roman"/>
          <w:szCs w:val="24"/>
        </w:rPr>
        <w:t>, subject structure and t</w:t>
      </w:r>
      <w:r w:rsidR="007B5285" w:rsidRPr="007C1429">
        <w:rPr>
          <w:rFonts w:ascii="Times New Roman" w:hAnsi="Times New Roman" w:cs="Times New Roman"/>
          <w:szCs w:val="24"/>
        </w:rPr>
        <w:t>eachers’ expertise are</w:t>
      </w:r>
      <w:r w:rsidR="00831DDA" w:rsidRPr="007C1429">
        <w:rPr>
          <w:rFonts w:ascii="Times New Roman" w:hAnsi="Times New Roman" w:cs="Times New Roman"/>
          <w:szCs w:val="24"/>
        </w:rPr>
        <w:t xml:space="preserve"> put squarely into perspective.</w:t>
      </w:r>
    </w:p>
    <w:p w:rsidR="00661349" w:rsidRPr="00DC4BF5" w:rsidRDefault="00D27DE6" w:rsidP="00637E40">
      <w:pPr>
        <w:spacing w:line="276" w:lineRule="auto"/>
        <w:jc w:val="both"/>
        <w:rPr>
          <w:rFonts w:ascii="Times New Roman" w:hAnsi="Times New Roman" w:cs="Times New Roman"/>
          <w:sz w:val="24"/>
          <w:szCs w:val="24"/>
        </w:rPr>
      </w:pPr>
      <w:r w:rsidRPr="00DC4BF5">
        <w:rPr>
          <w:rFonts w:ascii="Times New Roman" w:hAnsi="Times New Roman" w:cs="Times New Roman"/>
          <w:sz w:val="24"/>
          <w:szCs w:val="24"/>
        </w:rPr>
        <w:t>Many more requirements that take into consideration the efficiency of teaching (for the teacher) and learning optimization (for the students) have been factored right into the</w:t>
      </w:r>
      <w:r w:rsidR="00113EBC" w:rsidRPr="00DC4BF5">
        <w:rPr>
          <w:rFonts w:ascii="Times New Roman" w:hAnsi="Times New Roman" w:cs="Times New Roman"/>
          <w:sz w:val="24"/>
          <w:szCs w:val="24"/>
        </w:rPr>
        <w:t xml:space="preserve"> algorithm driving</w:t>
      </w:r>
      <w:r w:rsidRPr="00DC4BF5">
        <w:rPr>
          <w:rFonts w:ascii="Times New Roman" w:hAnsi="Times New Roman" w:cs="Times New Roman"/>
          <w:sz w:val="24"/>
          <w:szCs w:val="24"/>
        </w:rPr>
        <w:t xml:space="preserve"> </w:t>
      </w:r>
      <w:r w:rsidR="004142EF" w:rsidRPr="00DC4BF5">
        <w:rPr>
          <w:rFonts w:ascii="Times New Roman" w:hAnsi="Times New Roman" w:cs="Times New Roman"/>
          <w:sz w:val="24"/>
          <w:szCs w:val="24"/>
        </w:rPr>
        <w:t xml:space="preserve">the </w:t>
      </w:r>
      <w:r w:rsidRPr="00DC4BF5">
        <w:rPr>
          <w:rFonts w:ascii="Times New Roman" w:hAnsi="Times New Roman" w:cs="Times New Roman"/>
          <w:sz w:val="24"/>
          <w:szCs w:val="24"/>
        </w:rPr>
        <w:t>code.</w:t>
      </w:r>
    </w:p>
    <w:p w:rsidR="000530F9" w:rsidRPr="00DC4BF5" w:rsidRDefault="000530F9" w:rsidP="00637E40">
      <w:pPr>
        <w:spacing w:line="276" w:lineRule="auto"/>
        <w:jc w:val="both"/>
        <w:rPr>
          <w:rFonts w:ascii="Times New Roman" w:hAnsi="Times New Roman" w:cs="Times New Roman"/>
          <w:sz w:val="24"/>
          <w:szCs w:val="24"/>
        </w:rPr>
      </w:pPr>
      <w:r w:rsidRPr="00DC4BF5">
        <w:rPr>
          <w:rFonts w:ascii="Times New Roman" w:hAnsi="Times New Roman" w:cs="Times New Roman"/>
          <w:sz w:val="24"/>
          <w:szCs w:val="24"/>
        </w:rPr>
        <w:br w:type="page"/>
      </w:r>
    </w:p>
    <w:p w:rsidR="00EA2B1F" w:rsidRDefault="006C79BA" w:rsidP="00637E40">
      <w:pPr>
        <w:pStyle w:val="Heading1"/>
        <w:spacing w:after="240" w:line="276" w:lineRule="auto"/>
      </w:pPr>
      <w:bookmarkStart w:id="3" w:name="_THE_MEANING_OF"/>
      <w:bookmarkStart w:id="4" w:name="_DEFINITION_OF_TERMS"/>
      <w:bookmarkStart w:id="5" w:name="_Toc131533724"/>
      <w:bookmarkEnd w:id="3"/>
      <w:bookmarkEnd w:id="4"/>
      <w:r>
        <w:lastRenderedPageBreak/>
        <w:t>DEFINITION</w:t>
      </w:r>
      <w:r w:rsidR="00EA2B1F" w:rsidRPr="00DC4BF5">
        <w:t xml:space="preserve"> OF TERMS AS USED IN THIS APP</w:t>
      </w:r>
      <w:bookmarkEnd w:id="5"/>
    </w:p>
    <w:p w:rsidR="008F5B5C" w:rsidRPr="008F5B5C" w:rsidRDefault="008F5B5C" w:rsidP="00637E40">
      <w:pPr>
        <w:spacing w:line="276" w:lineRule="auto"/>
        <w:jc w:val="both"/>
        <w:rPr>
          <w:rFonts w:ascii="Times New Roman" w:hAnsi="Times New Roman" w:cs="Times New Roman"/>
          <w:sz w:val="24"/>
        </w:rPr>
      </w:pPr>
      <w:r w:rsidRPr="008F5B5C">
        <w:rPr>
          <w:rFonts w:ascii="Times New Roman" w:hAnsi="Times New Roman" w:cs="Times New Roman"/>
          <w:sz w:val="24"/>
        </w:rPr>
        <w:t xml:space="preserve">The purpose of this section is to get the reader </w:t>
      </w:r>
      <w:r w:rsidR="00F85A64" w:rsidRPr="008F5B5C">
        <w:rPr>
          <w:rFonts w:ascii="Times New Roman" w:hAnsi="Times New Roman" w:cs="Times New Roman"/>
          <w:sz w:val="24"/>
        </w:rPr>
        <w:t>acquainted</w:t>
      </w:r>
      <w:r w:rsidRPr="008F5B5C">
        <w:rPr>
          <w:rFonts w:ascii="Times New Roman" w:hAnsi="Times New Roman" w:cs="Times New Roman"/>
          <w:sz w:val="24"/>
        </w:rPr>
        <w:t xml:space="preserve"> with the terms and processes involved in the use of this app. Indeed, these processes are not complicated, they just might require a little bit of getting used to, as some of t</w:t>
      </w:r>
      <w:r w:rsidR="00575F1D">
        <w:rPr>
          <w:rFonts w:ascii="Times New Roman" w:hAnsi="Times New Roman" w:cs="Times New Roman"/>
          <w:sz w:val="24"/>
        </w:rPr>
        <w:t>he terms (with which we most likely</w:t>
      </w:r>
      <w:r w:rsidRPr="008F5B5C">
        <w:rPr>
          <w:rFonts w:ascii="Times New Roman" w:hAnsi="Times New Roman" w:cs="Times New Roman"/>
          <w:sz w:val="24"/>
        </w:rPr>
        <w:t xml:space="preserve"> have already been familiar) have been redefined. The redefined terms have undergone no radical ch</w:t>
      </w:r>
      <w:r w:rsidR="00C81356">
        <w:rPr>
          <w:rFonts w:ascii="Times New Roman" w:hAnsi="Times New Roman" w:cs="Times New Roman"/>
          <w:sz w:val="24"/>
        </w:rPr>
        <w:t>ange in definition,</w:t>
      </w:r>
      <w:r w:rsidRPr="008F5B5C">
        <w:rPr>
          <w:rFonts w:ascii="Times New Roman" w:hAnsi="Times New Roman" w:cs="Times New Roman"/>
          <w:sz w:val="24"/>
        </w:rPr>
        <w:t xml:space="preserve"> </w:t>
      </w:r>
      <w:r w:rsidR="00D27740">
        <w:rPr>
          <w:rFonts w:ascii="Times New Roman" w:hAnsi="Times New Roman" w:cs="Times New Roman"/>
          <w:sz w:val="24"/>
        </w:rPr>
        <w:t xml:space="preserve">rest assured, </w:t>
      </w:r>
      <w:r w:rsidRPr="008F5B5C">
        <w:rPr>
          <w:rFonts w:ascii="Times New Roman" w:hAnsi="Times New Roman" w:cs="Times New Roman"/>
          <w:sz w:val="24"/>
        </w:rPr>
        <w:t>they just have been tweaked in a few places for the purpose of t</w:t>
      </w:r>
      <w:r w:rsidR="00081966">
        <w:rPr>
          <w:rFonts w:ascii="Times New Roman" w:hAnsi="Times New Roman" w:cs="Times New Roman"/>
          <w:sz w:val="24"/>
        </w:rPr>
        <w:t>he app. For the most part</w:t>
      </w:r>
      <w:r w:rsidR="004350CA">
        <w:rPr>
          <w:rFonts w:ascii="Times New Roman" w:hAnsi="Times New Roman" w:cs="Times New Roman"/>
          <w:sz w:val="24"/>
        </w:rPr>
        <w:t xml:space="preserve">, </w:t>
      </w:r>
      <w:r w:rsidR="004262F4">
        <w:rPr>
          <w:rFonts w:ascii="Times New Roman" w:hAnsi="Times New Roman" w:cs="Times New Roman"/>
          <w:sz w:val="24"/>
        </w:rPr>
        <w:t xml:space="preserve">they </w:t>
      </w:r>
      <w:r w:rsidR="004262F4" w:rsidRPr="008F5B5C">
        <w:rPr>
          <w:rFonts w:ascii="Times New Roman" w:hAnsi="Times New Roman" w:cs="Times New Roman"/>
          <w:sz w:val="24"/>
        </w:rPr>
        <w:t>retain</w:t>
      </w:r>
      <w:r w:rsidRPr="008F5B5C">
        <w:rPr>
          <w:rFonts w:ascii="Times New Roman" w:hAnsi="Times New Roman" w:cs="Times New Roman"/>
          <w:sz w:val="24"/>
        </w:rPr>
        <w:t xml:space="preserve"> their conventional, outside-this-app meanings</w:t>
      </w:r>
      <w:r w:rsidR="004262F4">
        <w:rPr>
          <w:rFonts w:ascii="Times New Roman" w:hAnsi="Times New Roman" w:cs="Times New Roman"/>
          <w:sz w:val="24"/>
        </w:rPr>
        <w:t xml:space="preserve"> to a significant degree</w:t>
      </w:r>
      <w:r w:rsidRPr="008F5B5C">
        <w:rPr>
          <w:rFonts w:ascii="Times New Roman" w:hAnsi="Times New Roman" w:cs="Times New Roman"/>
          <w:sz w:val="24"/>
        </w:rPr>
        <w:t>.</w:t>
      </w:r>
    </w:p>
    <w:p w:rsidR="00EA2B1F" w:rsidRPr="00DC4BF5" w:rsidRDefault="00EA2B1F" w:rsidP="00637E40">
      <w:pPr>
        <w:spacing w:line="276" w:lineRule="auto"/>
        <w:jc w:val="both"/>
        <w:rPr>
          <w:rFonts w:ascii="Times New Roman" w:hAnsi="Times New Roman" w:cs="Times New Roman"/>
          <w:sz w:val="24"/>
          <w:szCs w:val="24"/>
        </w:rPr>
      </w:pPr>
      <w:r w:rsidRPr="00DC4BF5">
        <w:rPr>
          <w:rFonts w:ascii="Times New Roman" w:hAnsi="Times New Roman" w:cs="Times New Roman"/>
          <w:sz w:val="24"/>
          <w:szCs w:val="24"/>
        </w:rPr>
        <w:t>There exists the likeli</w:t>
      </w:r>
      <w:r w:rsidR="008E5552">
        <w:rPr>
          <w:rFonts w:ascii="Times New Roman" w:hAnsi="Times New Roman" w:cs="Times New Roman"/>
          <w:sz w:val="24"/>
          <w:szCs w:val="24"/>
        </w:rPr>
        <w:t xml:space="preserve">hood that some of the terms </w:t>
      </w:r>
      <w:r w:rsidRPr="00DC4BF5">
        <w:rPr>
          <w:rFonts w:ascii="Times New Roman" w:hAnsi="Times New Roman" w:cs="Times New Roman"/>
          <w:sz w:val="24"/>
          <w:szCs w:val="24"/>
        </w:rPr>
        <w:t>used in this application might be a little confusing to new users. These terms are thus defined</w:t>
      </w:r>
      <w:r w:rsidR="005C4197">
        <w:rPr>
          <w:rFonts w:ascii="Times New Roman" w:hAnsi="Times New Roman" w:cs="Times New Roman"/>
          <w:sz w:val="24"/>
          <w:szCs w:val="24"/>
        </w:rPr>
        <w:t xml:space="preserve"> for good measure</w:t>
      </w:r>
      <w:r w:rsidRPr="00DC4BF5">
        <w:rPr>
          <w:rFonts w:ascii="Times New Roman" w:hAnsi="Times New Roman" w:cs="Times New Roman"/>
          <w:sz w:val="24"/>
          <w:szCs w:val="24"/>
        </w:rPr>
        <w:t>:</w:t>
      </w:r>
    </w:p>
    <w:p w:rsidR="00EA2B1F" w:rsidRPr="00E84329" w:rsidRDefault="00FD262F" w:rsidP="00637E40">
      <w:pPr>
        <w:pStyle w:val="ListParagraph"/>
        <w:numPr>
          <w:ilvl w:val="0"/>
          <w:numId w:val="9"/>
        </w:numPr>
        <w:spacing w:after="0" w:line="276" w:lineRule="auto"/>
        <w:ind w:left="0" w:firstLine="0"/>
        <w:jc w:val="both"/>
        <w:rPr>
          <w:rFonts w:ascii="Times New Roman" w:hAnsi="Times New Roman" w:cs="Times New Roman"/>
          <w:b/>
          <w:sz w:val="24"/>
          <w:szCs w:val="24"/>
        </w:rPr>
      </w:pPr>
      <w:r>
        <w:rPr>
          <w:rFonts w:ascii="Times New Roman" w:hAnsi="Times New Roman" w:cs="Times New Roman"/>
          <w:b/>
          <w:sz w:val="24"/>
          <w:szCs w:val="24"/>
        </w:rPr>
        <w:t>Day (as in s</w:t>
      </w:r>
      <w:r w:rsidR="00EA2B1F" w:rsidRPr="00E84329">
        <w:rPr>
          <w:rFonts w:ascii="Times New Roman" w:hAnsi="Times New Roman" w:cs="Times New Roman"/>
          <w:b/>
          <w:sz w:val="24"/>
          <w:szCs w:val="24"/>
        </w:rPr>
        <w:t>chool day).</w:t>
      </w:r>
    </w:p>
    <w:p w:rsidR="00EA2B1F" w:rsidRPr="00DC4BF5" w:rsidRDefault="00EA2B1F" w:rsidP="00637E40">
      <w:pPr>
        <w:spacing w:line="276" w:lineRule="auto"/>
        <w:jc w:val="both"/>
        <w:rPr>
          <w:rFonts w:ascii="Times New Roman" w:hAnsi="Times New Roman" w:cs="Times New Roman"/>
          <w:sz w:val="24"/>
          <w:szCs w:val="24"/>
        </w:rPr>
      </w:pPr>
      <w:r w:rsidRPr="00DC4BF5">
        <w:rPr>
          <w:rFonts w:ascii="Times New Roman" w:hAnsi="Times New Roman" w:cs="Times New Roman"/>
          <w:sz w:val="24"/>
          <w:szCs w:val="24"/>
        </w:rPr>
        <w:t>Day, as used in this app, does not necessarily refer to its dawn-till-dusk meaning. It simply refers to the time frame (usually a day, hence the name) within which all the periods for a certain class feature. It spans the first and last periods of school for an (actual) entire day in real-life. For a typical school in South-Western Nigeria (where this app was initially written), the school day starts by 8:00 a.m. and runs till 2:00 p.m</w:t>
      </w:r>
      <w:r w:rsidR="007E4FB8">
        <w:rPr>
          <w:rFonts w:ascii="Times New Roman" w:hAnsi="Times New Roman" w:cs="Times New Roman"/>
          <w:sz w:val="24"/>
          <w:szCs w:val="24"/>
        </w:rPr>
        <w:t>. or thereabouts</w:t>
      </w:r>
      <w:r w:rsidR="00A95E37">
        <w:rPr>
          <w:rFonts w:ascii="Times New Roman" w:hAnsi="Times New Roman" w:cs="Times New Roman"/>
          <w:sz w:val="24"/>
          <w:szCs w:val="24"/>
        </w:rPr>
        <w:t>,</w:t>
      </w:r>
      <w:r w:rsidRPr="00DC4BF5">
        <w:rPr>
          <w:rFonts w:ascii="Times New Roman" w:hAnsi="Times New Roman" w:cs="Times New Roman"/>
          <w:sz w:val="24"/>
          <w:szCs w:val="24"/>
        </w:rPr>
        <w:t xml:space="preserve"> unless there are </w:t>
      </w:r>
      <w:r w:rsidR="0076600A" w:rsidRPr="00DC4BF5">
        <w:rPr>
          <w:rFonts w:ascii="Times New Roman" w:hAnsi="Times New Roman" w:cs="Times New Roman"/>
          <w:sz w:val="24"/>
          <w:szCs w:val="24"/>
        </w:rPr>
        <w:t>arrangements</w:t>
      </w:r>
      <w:r w:rsidRPr="00DC4BF5">
        <w:rPr>
          <w:rFonts w:ascii="Times New Roman" w:hAnsi="Times New Roman" w:cs="Times New Roman"/>
          <w:sz w:val="24"/>
          <w:szCs w:val="24"/>
        </w:rPr>
        <w:t xml:space="preserve"> for afternoon classes. It is the first period all the way till the last.</w:t>
      </w:r>
    </w:p>
    <w:p w:rsidR="00EA2B1F" w:rsidRPr="00E84329" w:rsidRDefault="00EA2B1F" w:rsidP="00637E40">
      <w:pPr>
        <w:pStyle w:val="ListParagraph"/>
        <w:numPr>
          <w:ilvl w:val="0"/>
          <w:numId w:val="9"/>
        </w:numPr>
        <w:spacing w:after="0" w:line="276" w:lineRule="auto"/>
        <w:ind w:left="0" w:firstLine="0"/>
        <w:jc w:val="both"/>
        <w:rPr>
          <w:rFonts w:ascii="Times New Roman" w:hAnsi="Times New Roman" w:cs="Times New Roman"/>
          <w:b/>
          <w:sz w:val="24"/>
          <w:szCs w:val="24"/>
        </w:rPr>
      </w:pPr>
      <w:r w:rsidRPr="00E84329">
        <w:rPr>
          <w:rFonts w:ascii="Times New Roman" w:hAnsi="Times New Roman" w:cs="Times New Roman"/>
          <w:b/>
          <w:sz w:val="24"/>
          <w:szCs w:val="24"/>
        </w:rPr>
        <w:t>Department:</w:t>
      </w:r>
    </w:p>
    <w:p w:rsidR="00EA2B1F" w:rsidRPr="00DC4BF5" w:rsidRDefault="00EA2B1F" w:rsidP="00637E40">
      <w:pPr>
        <w:spacing w:line="276" w:lineRule="auto"/>
        <w:jc w:val="both"/>
        <w:rPr>
          <w:rFonts w:ascii="Times New Roman" w:hAnsi="Times New Roman" w:cs="Times New Roman"/>
          <w:sz w:val="24"/>
          <w:szCs w:val="24"/>
        </w:rPr>
      </w:pPr>
      <w:r w:rsidRPr="00DC4BF5">
        <w:rPr>
          <w:rFonts w:ascii="Times New Roman" w:hAnsi="Times New Roman" w:cs="Times New Roman"/>
          <w:sz w:val="24"/>
          <w:szCs w:val="24"/>
        </w:rPr>
        <w:t>The Department, much like its real-life meaning, is a container for the subjects provided by a school to its students. It is a catalogue for organizing sub</w:t>
      </w:r>
      <w:r w:rsidR="007D03C5">
        <w:rPr>
          <w:rFonts w:ascii="Times New Roman" w:hAnsi="Times New Roman" w:cs="Times New Roman"/>
          <w:sz w:val="24"/>
          <w:szCs w:val="24"/>
        </w:rPr>
        <w:t>jects which share some level of</w:t>
      </w:r>
      <w:r w:rsidR="00DF07AD">
        <w:rPr>
          <w:rFonts w:ascii="Times New Roman" w:hAnsi="Times New Roman" w:cs="Times New Roman"/>
          <w:sz w:val="24"/>
          <w:szCs w:val="24"/>
        </w:rPr>
        <w:t xml:space="preserve"> </w:t>
      </w:r>
      <w:r w:rsidRPr="00DC4BF5">
        <w:rPr>
          <w:rFonts w:ascii="Times New Roman" w:hAnsi="Times New Roman" w:cs="Times New Roman"/>
          <w:sz w:val="24"/>
          <w:szCs w:val="24"/>
        </w:rPr>
        <w:t>decided-upon similarity.</w:t>
      </w:r>
    </w:p>
    <w:p w:rsidR="00EA2B1F" w:rsidRPr="00E84329" w:rsidRDefault="00EA2B1F" w:rsidP="00637E40">
      <w:pPr>
        <w:pStyle w:val="ListParagraph"/>
        <w:numPr>
          <w:ilvl w:val="0"/>
          <w:numId w:val="9"/>
        </w:numPr>
        <w:spacing w:after="0" w:line="276" w:lineRule="auto"/>
        <w:ind w:left="0" w:firstLine="0"/>
        <w:jc w:val="both"/>
        <w:rPr>
          <w:rFonts w:ascii="Times New Roman" w:hAnsi="Times New Roman" w:cs="Times New Roman"/>
          <w:b/>
          <w:sz w:val="24"/>
          <w:szCs w:val="24"/>
        </w:rPr>
      </w:pPr>
      <w:r w:rsidRPr="00E84329">
        <w:rPr>
          <w:rFonts w:ascii="Times New Roman" w:hAnsi="Times New Roman" w:cs="Times New Roman"/>
          <w:b/>
          <w:sz w:val="24"/>
          <w:szCs w:val="24"/>
        </w:rPr>
        <w:t>Subject/Course</w:t>
      </w:r>
    </w:p>
    <w:p w:rsidR="00EA2B1F" w:rsidRDefault="00EA2B1F" w:rsidP="00637E40">
      <w:pPr>
        <w:spacing w:line="276" w:lineRule="auto"/>
        <w:jc w:val="both"/>
        <w:rPr>
          <w:rFonts w:ascii="Times New Roman" w:hAnsi="Times New Roman" w:cs="Times New Roman"/>
          <w:sz w:val="24"/>
          <w:szCs w:val="24"/>
        </w:rPr>
      </w:pPr>
      <w:r w:rsidRPr="00DC4BF5">
        <w:rPr>
          <w:rFonts w:ascii="Times New Roman" w:hAnsi="Times New Roman" w:cs="Times New Roman"/>
          <w:sz w:val="24"/>
          <w:szCs w:val="24"/>
        </w:rPr>
        <w:t>Subject (also, Course), as with "Day" above, may not always refer to the conventional meaning of the word in an academic setting, though it does, more often than not. A subject (cours</w:t>
      </w:r>
      <w:r w:rsidR="00F76469">
        <w:rPr>
          <w:rFonts w:ascii="Times New Roman" w:hAnsi="Times New Roman" w:cs="Times New Roman"/>
          <w:sz w:val="24"/>
          <w:szCs w:val="24"/>
        </w:rPr>
        <w:t>e), with regard to the app</w:t>
      </w:r>
      <w:r w:rsidRPr="00DC4BF5">
        <w:rPr>
          <w:rFonts w:ascii="Times New Roman" w:hAnsi="Times New Roman" w:cs="Times New Roman"/>
          <w:sz w:val="24"/>
          <w:szCs w:val="24"/>
        </w:rPr>
        <w:t xml:space="preserve">, is any engagement which occupies one or more periods of a given class arm. Subjects occupy whole number values of periods </w:t>
      </w:r>
      <w:r w:rsidR="00E4284D" w:rsidRPr="00DC4BF5">
        <w:rPr>
          <w:rFonts w:ascii="Times New Roman" w:hAnsi="Times New Roman" w:cs="Times New Roman"/>
          <w:sz w:val="24"/>
          <w:szCs w:val="24"/>
        </w:rPr>
        <w:t>e.g.</w:t>
      </w:r>
      <w:r w:rsidRPr="00DC4BF5">
        <w:rPr>
          <w:rFonts w:ascii="Times New Roman" w:hAnsi="Times New Roman" w:cs="Times New Roman"/>
          <w:sz w:val="24"/>
          <w:szCs w:val="24"/>
        </w:rPr>
        <w:t xml:space="preserve"> Music in the first period or Math in the first two periods. Two subjects can only exist for the same period(s) if they go concurrently and both run through till the end of the period, </w:t>
      </w:r>
      <w:r w:rsidR="00E4284D" w:rsidRPr="00DC4BF5">
        <w:rPr>
          <w:rFonts w:ascii="Times New Roman" w:hAnsi="Times New Roman" w:cs="Times New Roman"/>
          <w:sz w:val="24"/>
          <w:szCs w:val="24"/>
        </w:rPr>
        <w:t>e.g.</w:t>
      </w:r>
      <w:r w:rsidRPr="00DC4BF5">
        <w:rPr>
          <w:rFonts w:ascii="Times New Roman" w:hAnsi="Times New Roman" w:cs="Times New Roman"/>
          <w:sz w:val="24"/>
          <w:szCs w:val="24"/>
        </w:rPr>
        <w:t xml:space="preserve"> Yoruba/Igbo languages occupy the last period. Subjects do not always have to be academic; </w:t>
      </w:r>
      <w:r w:rsidR="00E01206">
        <w:rPr>
          <w:rFonts w:ascii="Times New Roman" w:hAnsi="Times New Roman" w:cs="Times New Roman"/>
          <w:sz w:val="24"/>
          <w:szCs w:val="24"/>
        </w:rPr>
        <w:t>b</w:t>
      </w:r>
      <w:r w:rsidR="00034D47">
        <w:rPr>
          <w:rFonts w:ascii="Times New Roman" w:hAnsi="Times New Roman" w:cs="Times New Roman"/>
          <w:sz w:val="24"/>
          <w:szCs w:val="24"/>
        </w:rPr>
        <w:t>reak</w:t>
      </w:r>
      <w:r w:rsidR="00E01206">
        <w:rPr>
          <w:rFonts w:ascii="Times New Roman" w:hAnsi="Times New Roman" w:cs="Times New Roman"/>
          <w:sz w:val="24"/>
          <w:szCs w:val="24"/>
        </w:rPr>
        <w:t xml:space="preserve"> </w:t>
      </w:r>
      <w:r w:rsidRPr="00DC4BF5">
        <w:rPr>
          <w:rFonts w:ascii="Times New Roman" w:hAnsi="Times New Roman" w:cs="Times New Roman"/>
          <w:sz w:val="24"/>
          <w:szCs w:val="24"/>
        </w:rPr>
        <w:t>(recess) or extracurricular</w:t>
      </w:r>
      <w:r w:rsidR="00B00B14">
        <w:rPr>
          <w:rFonts w:ascii="Times New Roman" w:hAnsi="Times New Roman" w:cs="Times New Roman"/>
          <w:sz w:val="24"/>
          <w:szCs w:val="24"/>
        </w:rPr>
        <w:t xml:space="preserve"> activities</w:t>
      </w:r>
      <w:r w:rsidRPr="00DC4BF5">
        <w:rPr>
          <w:rFonts w:ascii="Times New Roman" w:hAnsi="Times New Roman" w:cs="Times New Roman"/>
          <w:sz w:val="24"/>
          <w:szCs w:val="24"/>
        </w:rPr>
        <w:t xml:space="preserve"> also count as subjects inasmuch as they fall within "Day". A subject is termed </w:t>
      </w:r>
      <w:r w:rsidR="004418B5">
        <w:rPr>
          <w:rFonts w:ascii="Times New Roman" w:hAnsi="Times New Roman" w:cs="Times New Roman"/>
          <w:sz w:val="24"/>
          <w:szCs w:val="24"/>
        </w:rPr>
        <w:t>“A</w:t>
      </w:r>
      <w:r w:rsidRPr="00DC4BF5">
        <w:rPr>
          <w:rFonts w:ascii="Times New Roman" w:hAnsi="Times New Roman" w:cs="Times New Roman"/>
          <w:sz w:val="24"/>
          <w:szCs w:val="24"/>
        </w:rPr>
        <w:t>cademic</w:t>
      </w:r>
      <w:r w:rsidR="004418B5">
        <w:rPr>
          <w:rFonts w:ascii="Times New Roman" w:hAnsi="Times New Roman" w:cs="Times New Roman"/>
          <w:sz w:val="24"/>
          <w:szCs w:val="24"/>
        </w:rPr>
        <w:t>”</w:t>
      </w:r>
      <w:r w:rsidRPr="00DC4BF5">
        <w:rPr>
          <w:rFonts w:ascii="Times New Roman" w:hAnsi="Times New Roman" w:cs="Times New Roman"/>
          <w:sz w:val="24"/>
          <w:szCs w:val="24"/>
        </w:rPr>
        <w:t xml:space="preserve"> if it is handled by a teacher. </w:t>
      </w:r>
      <w:r w:rsidR="006A08DD">
        <w:rPr>
          <w:rFonts w:ascii="Times New Roman" w:hAnsi="Times New Roman" w:cs="Times New Roman"/>
          <w:sz w:val="24"/>
          <w:szCs w:val="24"/>
        </w:rPr>
        <w:t>For brevity, n</w:t>
      </w:r>
      <w:r w:rsidRPr="00DC4BF5">
        <w:rPr>
          <w:rFonts w:ascii="Times New Roman" w:hAnsi="Times New Roman" w:cs="Times New Roman"/>
          <w:sz w:val="24"/>
          <w:szCs w:val="24"/>
        </w:rPr>
        <w:t>on-academic perio</w:t>
      </w:r>
      <w:r w:rsidR="006A08DD">
        <w:rPr>
          <w:rFonts w:ascii="Times New Roman" w:hAnsi="Times New Roman" w:cs="Times New Roman"/>
          <w:sz w:val="24"/>
          <w:szCs w:val="24"/>
        </w:rPr>
        <w:t>ds are termed “n</w:t>
      </w:r>
      <w:r w:rsidR="00E90A41">
        <w:rPr>
          <w:rFonts w:ascii="Times New Roman" w:hAnsi="Times New Roman" w:cs="Times New Roman"/>
          <w:sz w:val="24"/>
          <w:szCs w:val="24"/>
        </w:rPr>
        <w:t>on-</w:t>
      </w:r>
      <w:proofErr w:type="spellStart"/>
      <w:r w:rsidR="00E90A41">
        <w:rPr>
          <w:rFonts w:ascii="Times New Roman" w:hAnsi="Times New Roman" w:cs="Times New Roman"/>
          <w:sz w:val="24"/>
          <w:szCs w:val="24"/>
        </w:rPr>
        <w:t>acads</w:t>
      </w:r>
      <w:proofErr w:type="spellEnd"/>
      <w:r w:rsidR="00E90A41">
        <w:rPr>
          <w:rFonts w:ascii="Times New Roman" w:hAnsi="Times New Roman" w:cs="Times New Roman"/>
          <w:sz w:val="24"/>
          <w:szCs w:val="24"/>
        </w:rPr>
        <w:t>”.</w:t>
      </w:r>
    </w:p>
    <w:p w:rsidR="004418B5" w:rsidRPr="00A94AD6" w:rsidRDefault="004418B5" w:rsidP="00637E40">
      <w:pPr>
        <w:pStyle w:val="ListParagraph"/>
        <w:numPr>
          <w:ilvl w:val="0"/>
          <w:numId w:val="9"/>
        </w:numPr>
        <w:spacing w:after="0" w:line="276" w:lineRule="auto"/>
        <w:ind w:left="0" w:firstLine="0"/>
        <w:jc w:val="both"/>
        <w:rPr>
          <w:rFonts w:ascii="Times New Roman" w:hAnsi="Times New Roman" w:cs="Times New Roman"/>
          <w:b/>
          <w:sz w:val="24"/>
          <w:szCs w:val="24"/>
        </w:rPr>
      </w:pPr>
      <w:r w:rsidRPr="00A94AD6">
        <w:rPr>
          <w:rFonts w:ascii="Times New Roman" w:hAnsi="Times New Roman" w:cs="Times New Roman"/>
          <w:b/>
          <w:sz w:val="24"/>
          <w:szCs w:val="24"/>
        </w:rPr>
        <w:t>In-parallel Subjects/Courses:</w:t>
      </w:r>
    </w:p>
    <w:p w:rsidR="00167F05" w:rsidRDefault="004418B5" w:rsidP="00637E40">
      <w:pPr>
        <w:spacing w:line="276" w:lineRule="auto"/>
        <w:jc w:val="both"/>
        <w:rPr>
          <w:rFonts w:ascii="Times New Roman" w:hAnsi="Times New Roman" w:cs="Times New Roman"/>
          <w:sz w:val="24"/>
          <w:szCs w:val="24"/>
        </w:rPr>
      </w:pPr>
      <w:r>
        <w:rPr>
          <w:rFonts w:ascii="Times New Roman" w:hAnsi="Times New Roman" w:cs="Times New Roman"/>
          <w:sz w:val="24"/>
          <w:szCs w:val="24"/>
        </w:rPr>
        <w:t>In-parallel subjects are academic subjects</w:t>
      </w:r>
      <w:r w:rsidR="00A54A1A">
        <w:rPr>
          <w:rFonts w:ascii="Times New Roman" w:hAnsi="Times New Roman" w:cs="Times New Roman"/>
          <w:sz w:val="24"/>
          <w:szCs w:val="24"/>
        </w:rPr>
        <w:t xml:space="preserve"> which </w:t>
      </w:r>
      <w:r w:rsidR="00A94AD6">
        <w:rPr>
          <w:rFonts w:ascii="Times New Roman" w:hAnsi="Times New Roman" w:cs="Times New Roman"/>
          <w:sz w:val="24"/>
          <w:szCs w:val="24"/>
        </w:rPr>
        <w:t>contain some constituent</w:t>
      </w:r>
      <w:r w:rsidR="00AD42E5">
        <w:rPr>
          <w:rFonts w:ascii="Times New Roman" w:hAnsi="Times New Roman" w:cs="Times New Roman"/>
          <w:sz w:val="24"/>
          <w:szCs w:val="24"/>
        </w:rPr>
        <w:t xml:space="preserve"> </w:t>
      </w:r>
      <w:r w:rsidR="00A94AD6">
        <w:rPr>
          <w:rFonts w:ascii="Times New Roman" w:hAnsi="Times New Roman" w:cs="Times New Roman"/>
          <w:sz w:val="24"/>
          <w:szCs w:val="24"/>
        </w:rPr>
        <w:t>subjects that always run side-by-side</w:t>
      </w:r>
      <w:r w:rsidR="00AD42E5">
        <w:rPr>
          <w:rFonts w:ascii="Times New Roman" w:hAnsi="Times New Roman" w:cs="Times New Roman"/>
          <w:sz w:val="24"/>
          <w:szCs w:val="24"/>
        </w:rPr>
        <w:t xml:space="preserve"> for the same perio</w:t>
      </w:r>
      <w:r w:rsidR="00A54A1A">
        <w:rPr>
          <w:rFonts w:ascii="Times New Roman" w:hAnsi="Times New Roman" w:cs="Times New Roman"/>
          <w:sz w:val="24"/>
          <w:szCs w:val="24"/>
        </w:rPr>
        <w:t>d,</w:t>
      </w:r>
      <w:r w:rsidR="00AD42E5">
        <w:rPr>
          <w:rFonts w:ascii="Times New Roman" w:hAnsi="Times New Roman" w:cs="Times New Roman"/>
          <w:sz w:val="24"/>
          <w:szCs w:val="24"/>
        </w:rPr>
        <w:t xml:space="preserve"> for the same offering class arm. </w:t>
      </w:r>
      <w:r w:rsidR="00A54A1A">
        <w:rPr>
          <w:rFonts w:ascii="Times New Roman" w:hAnsi="Times New Roman" w:cs="Times New Roman"/>
          <w:sz w:val="24"/>
          <w:szCs w:val="24"/>
        </w:rPr>
        <w:t xml:space="preserve">E.g. French/Spanish, Chemistry/Literature-in-English. </w:t>
      </w:r>
    </w:p>
    <w:p w:rsidR="004418B5" w:rsidRPr="004418B5" w:rsidRDefault="00A54A1A" w:rsidP="00637E40">
      <w:pPr>
        <w:spacing w:line="276" w:lineRule="auto"/>
        <w:jc w:val="both"/>
        <w:rPr>
          <w:rFonts w:ascii="Times New Roman" w:hAnsi="Times New Roman" w:cs="Times New Roman"/>
          <w:sz w:val="24"/>
          <w:szCs w:val="24"/>
        </w:rPr>
      </w:pPr>
      <w:r>
        <w:rPr>
          <w:rFonts w:ascii="Times New Roman" w:hAnsi="Times New Roman" w:cs="Times New Roman"/>
          <w:sz w:val="24"/>
          <w:szCs w:val="24"/>
        </w:rPr>
        <w:t>Noteworthy, h</w:t>
      </w:r>
      <w:r w:rsidR="00AD42E5">
        <w:rPr>
          <w:rFonts w:ascii="Times New Roman" w:hAnsi="Times New Roman" w:cs="Times New Roman"/>
          <w:sz w:val="24"/>
          <w:szCs w:val="24"/>
        </w:rPr>
        <w:t xml:space="preserve">owever, </w:t>
      </w:r>
      <w:r>
        <w:rPr>
          <w:rFonts w:ascii="Times New Roman" w:hAnsi="Times New Roman" w:cs="Times New Roman"/>
          <w:sz w:val="24"/>
          <w:szCs w:val="24"/>
        </w:rPr>
        <w:t xml:space="preserve">is </w:t>
      </w:r>
      <w:r w:rsidR="007C4FC3">
        <w:rPr>
          <w:rFonts w:ascii="Times New Roman" w:hAnsi="Times New Roman" w:cs="Times New Roman"/>
          <w:sz w:val="24"/>
          <w:szCs w:val="24"/>
        </w:rPr>
        <w:t xml:space="preserve">the fact </w:t>
      </w:r>
      <w:r>
        <w:rPr>
          <w:rFonts w:ascii="Times New Roman" w:hAnsi="Times New Roman" w:cs="Times New Roman"/>
          <w:sz w:val="24"/>
          <w:szCs w:val="24"/>
        </w:rPr>
        <w:t xml:space="preserve">that </w:t>
      </w:r>
      <w:r w:rsidR="00AD42E5">
        <w:rPr>
          <w:rFonts w:ascii="Times New Roman" w:hAnsi="Times New Roman" w:cs="Times New Roman"/>
          <w:sz w:val="24"/>
          <w:szCs w:val="24"/>
        </w:rPr>
        <w:t>each constituent subject has a different set of teachers which handle them.</w:t>
      </w:r>
      <w:r w:rsidR="00477205">
        <w:rPr>
          <w:rFonts w:ascii="Times New Roman" w:hAnsi="Times New Roman" w:cs="Times New Roman"/>
          <w:sz w:val="24"/>
          <w:szCs w:val="24"/>
        </w:rPr>
        <w:t xml:space="preserve"> In the app, when said subjects are displayed, they ar</w:t>
      </w:r>
      <w:r w:rsidR="007B5F76">
        <w:rPr>
          <w:rFonts w:ascii="Times New Roman" w:hAnsi="Times New Roman" w:cs="Times New Roman"/>
          <w:sz w:val="24"/>
          <w:szCs w:val="24"/>
        </w:rPr>
        <w:t>e suffixed with “-P”</w:t>
      </w:r>
      <w:r w:rsidR="00477205">
        <w:rPr>
          <w:rFonts w:ascii="Times New Roman" w:hAnsi="Times New Roman" w:cs="Times New Roman"/>
          <w:sz w:val="24"/>
          <w:szCs w:val="24"/>
        </w:rPr>
        <w:t>, thus r</w:t>
      </w:r>
      <w:r w:rsidR="007427BC">
        <w:rPr>
          <w:rFonts w:ascii="Times New Roman" w:hAnsi="Times New Roman" w:cs="Times New Roman"/>
          <w:sz w:val="24"/>
          <w:szCs w:val="24"/>
        </w:rPr>
        <w:t xml:space="preserve">eferring </w:t>
      </w:r>
      <w:r w:rsidR="007427BC">
        <w:rPr>
          <w:rFonts w:ascii="Times New Roman" w:hAnsi="Times New Roman" w:cs="Times New Roman"/>
          <w:sz w:val="24"/>
          <w:szCs w:val="24"/>
        </w:rPr>
        <w:lastRenderedPageBreak/>
        <w:t>to the fact that it contains</w:t>
      </w:r>
      <w:r w:rsidR="00477205">
        <w:rPr>
          <w:rFonts w:ascii="Times New Roman" w:hAnsi="Times New Roman" w:cs="Times New Roman"/>
          <w:sz w:val="24"/>
          <w:szCs w:val="24"/>
        </w:rPr>
        <w:t xml:space="preserve"> child subjects running in “Parallel”.</w:t>
      </w:r>
      <w:r w:rsidR="00D016E5">
        <w:rPr>
          <w:rFonts w:ascii="Times New Roman" w:hAnsi="Times New Roman" w:cs="Times New Roman"/>
          <w:sz w:val="24"/>
          <w:szCs w:val="24"/>
        </w:rPr>
        <w:t xml:space="preserve"> Even each of th</w:t>
      </w:r>
      <w:r w:rsidR="00D70A81">
        <w:rPr>
          <w:rFonts w:ascii="Times New Roman" w:hAnsi="Times New Roman" w:cs="Times New Roman"/>
          <w:sz w:val="24"/>
          <w:szCs w:val="24"/>
        </w:rPr>
        <w:t>ose constituents are suffixed with</w:t>
      </w:r>
      <w:r w:rsidR="007B5F76">
        <w:rPr>
          <w:rFonts w:ascii="Times New Roman" w:hAnsi="Times New Roman" w:cs="Times New Roman"/>
          <w:sz w:val="24"/>
          <w:szCs w:val="24"/>
        </w:rPr>
        <w:t xml:space="preserve"> a “-P”</w:t>
      </w:r>
      <w:r w:rsidR="00D016E5">
        <w:rPr>
          <w:rFonts w:ascii="Times New Roman" w:hAnsi="Times New Roman" w:cs="Times New Roman"/>
          <w:sz w:val="24"/>
          <w:szCs w:val="24"/>
        </w:rPr>
        <w:t xml:space="preserve"> when displayed.</w:t>
      </w:r>
    </w:p>
    <w:p w:rsidR="00EA2B1F" w:rsidRPr="00E84329" w:rsidRDefault="00EA2B1F" w:rsidP="00637E40">
      <w:pPr>
        <w:pStyle w:val="ListParagraph"/>
        <w:numPr>
          <w:ilvl w:val="0"/>
          <w:numId w:val="9"/>
        </w:numPr>
        <w:spacing w:after="0" w:line="276" w:lineRule="auto"/>
        <w:ind w:left="0" w:firstLine="0"/>
        <w:jc w:val="both"/>
        <w:rPr>
          <w:rFonts w:ascii="Times New Roman" w:hAnsi="Times New Roman" w:cs="Times New Roman"/>
          <w:b/>
          <w:sz w:val="24"/>
          <w:szCs w:val="24"/>
        </w:rPr>
      </w:pPr>
      <w:r w:rsidRPr="00E84329">
        <w:rPr>
          <w:rFonts w:ascii="Times New Roman" w:hAnsi="Times New Roman" w:cs="Times New Roman"/>
          <w:b/>
          <w:sz w:val="24"/>
          <w:szCs w:val="24"/>
        </w:rPr>
        <w:t>Period:</w:t>
      </w:r>
    </w:p>
    <w:p w:rsidR="00EA2B1F" w:rsidRPr="00DC4BF5" w:rsidRDefault="00EA2B1F" w:rsidP="00637E40">
      <w:pPr>
        <w:spacing w:line="276" w:lineRule="auto"/>
        <w:jc w:val="both"/>
        <w:rPr>
          <w:rFonts w:ascii="Times New Roman" w:hAnsi="Times New Roman" w:cs="Times New Roman"/>
          <w:sz w:val="24"/>
          <w:szCs w:val="24"/>
        </w:rPr>
      </w:pPr>
      <w:r w:rsidRPr="00DC4BF5">
        <w:rPr>
          <w:rFonts w:ascii="Times New Roman" w:hAnsi="Times New Roman" w:cs="Times New Roman"/>
          <w:sz w:val="24"/>
          <w:szCs w:val="24"/>
        </w:rPr>
        <w:t>A period is the set duration within which a subject occurs. How long it takes is institution-specified</w:t>
      </w:r>
      <w:r w:rsidR="00FB5EF9">
        <w:rPr>
          <w:rFonts w:ascii="Times New Roman" w:hAnsi="Times New Roman" w:cs="Times New Roman"/>
          <w:sz w:val="24"/>
          <w:szCs w:val="24"/>
        </w:rPr>
        <w:t xml:space="preserve"> (in this case, user-specified)</w:t>
      </w:r>
      <w:r w:rsidRPr="00DC4BF5">
        <w:rPr>
          <w:rFonts w:ascii="Times New Roman" w:hAnsi="Times New Roman" w:cs="Times New Roman"/>
          <w:sz w:val="24"/>
          <w:szCs w:val="24"/>
        </w:rPr>
        <w:t>. It is the very measure by which "Day" is calibrated. Academic periods tend to have the same pe</w:t>
      </w:r>
      <w:r w:rsidR="00AC0C78">
        <w:rPr>
          <w:rFonts w:ascii="Times New Roman" w:hAnsi="Times New Roman" w:cs="Times New Roman"/>
          <w:sz w:val="24"/>
          <w:szCs w:val="24"/>
        </w:rPr>
        <w:t xml:space="preserve">riod duration, whereas, non-academic </w:t>
      </w:r>
      <w:r w:rsidRPr="00DC4BF5">
        <w:rPr>
          <w:rFonts w:ascii="Times New Roman" w:hAnsi="Times New Roman" w:cs="Times New Roman"/>
          <w:sz w:val="24"/>
          <w:szCs w:val="24"/>
        </w:rPr>
        <w:t>periods</w:t>
      </w:r>
      <w:r w:rsidR="007D03C5">
        <w:rPr>
          <w:rFonts w:ascii="Times New Roman" w:hAnsi="Times New Roman" w:cs="Times New Roman"/>
          <w:sz w:val="24"/>
          <w:szCs w:val="24"/>
        </w:rPr>
        <w:t xml:space="preserve"> (e.g. Break/</w:t>
      </w:r>
      <w:r w:rsidR="00AC0C78">
        <w:rPr>
          <w:rFonts w:ascii="Times New Roman" w:hAnsi="Times New Roman" w:cs="Times New Roman"/>
          <w:sz w:val="24"/>
          <w:szCs w:val="24"/>
        </w:rPr>
        <w:t>Recess)</w:t>
      </w:r>
      <w:r w:rsidR="00C8769B">
        <w:rPr>
          <w:rFonts w:ascii="Times New Roman" w:hAnsi="Times New Roman" w:cs="Times New Roman"/>
          <w:sz w:val="24"/>
          <w:szCs w:val="24"/>
        </w:rPr>
        <w:t xml:space="preserve"> may</w:t>
      </w:r>
      <w:r w:rsidRPr="00DC4BF5">
        <w:rPr>
          <w:rFonts w:ascii="Times New Roman" w:hAnsi="Times New Roman" w:cs="Times New Roman"/>
          <w:sz w:val="24"/>
          <w:szCs w:val="24"/>
        </w:rPr>
        <w:t xml:space="preserve"> take varying lengths.</w:t>
      </w:r>
    </w:p>
    <w:p w:rsidR="00EA2B1F" w:rsidRPr="00E84329" w:rsidRDefault="00EA2B1F" w:rsidP="00637E40">
      <w:pPr>
        <w:pStyle w:val="ListParagraph"/>
        <w:numPr>
          <w:ilvl w:val="0"/>
          <w:numId w:val="9"/>
        </w:numPr>
        <w:spacing w:after="0" w:line="276" w:lineRule="auto"/>
        <w:ind w:left="0" w:firstLine="0"/>
        <w:jc w:val="both"/>
        <w:rPr>
          <w:rFonts w:ascii="Times New Roman" w:hAnsi="Times New Roman" w:cs="Times New Roman"/>
          <w:b/>
          <w:sz w:val="24"/>
          <w:szCs w:val="24"/>
        </w:rPr>
      </w:pPr>
      <w:r w:rsidRPr="00E84329">
        <w:rPr>
          <w:rFonts w:ascii="Times New Roman" w:hAnsi="Times New Roman" w:cs="Times New Roman"/>
          <w:b/>
          <w:sz w:val="24"/>
          <w:szCs w:val="24"/>
        </w:rPr>
        <w:t>School Class Category:</w:t>
      </w:r>
    </w:p>
    <w:p w:rsidR="00EA2B1F" w:rsidRPr="00DC4BF5" w:rsidRDefault="00EA2B1F" w:rsidP="00637E40">
      <w:pPr>
        <w:spacing w:line="276" w:lineRule="auto"/>
        <w:jc w:val="both"/>
        <w:rPr>
          <w:rFonts w:ascii="Times New Roman" w:hAnsi="Times New Roman" w:cs="Times New Roman"/>
          <w:sz w:val="24"/>
          <w:szCs w:val="24"/>
        </w:rPr>
      </w:pPr>
      <w:r w:rsidRPr="00DC4BF5">
        <w:rPr>
          <w:rFonts w:ascii="Times New Roman" w:hAnsi="Times New Roman" w:cs="Times New Roman"/>
          <w:sz w:val="24"/>
          <w:szCs w:val="24"/>
        </w:rPr>
        <w:t>Also termed "class category" or "class group", this is simply a collection of all the classes across d</w:t>
      </w:r>
      <w:r w:rsidR="00EB5FAD">
        <w:rPr>
          <w:rFonts w:ascii="Times New Roman" w:hAnsi="Times New Roman" w:cs="Times New Roman"/>
          <w:sz w:val="24"/>
          <w:szCs w:val="24"/>
        </w:rPr>
        <w:t>ifferent levels or grades with some</w:t>
      </w:r>
      <w:r w:rsidRPr="00DC4BF5">
        <w:rPr>
          <w:rFonts w:ascii="Times New Roman" w:hAnsi="Times New Roman" w:cs="Times New Roman"/>
          <w:sz w:val="24"/>
          <w:szCs w:val="24"/>
        </w:rPr>
        <w:t xml:space="preserve"> common property for ease of reference. This in real life is what we would call "Senior School", or "Junior High" in a school situation especially where more than one school class category might exist. For instance, the typical Nigerian secondary school has two class categories: Junior secondary school and Senior secondary school.</w:t>
      </w:r>
    </w:p>
    <w:p w:rsidR="00EA2B1F" w:rsidRPr="00E84329" w:rsidRDefault="00EA2B1F" w:rsidP="00637E40">
      <w:pPr>
        <w:pStyle w:val="ListParagraph"/>
        <w:numPr>
          <w:ilvl w:val="0"/>
          <w:numId w:val="9"/>
        </w:numPr>
        <w:spacing w:after="0" w:line="276" w:lineRule="auto"/>
        <w:ind w:left="0" w:firstLine="0"/>
        <w:jc w:val="both"/>
        <w:rPr>
          <w:rFonts w:ascii="Times New Roman" w:hAnsi="Times New Roman" w:cs="Times New Roman"/>
          <w:b/>
          <w:sz w:val="24"/>
          <w:szCs w:val="24"/>
        </w:rPr>
      </w:pPr>
      <w:r w:rsidRPr="00E84329">
        <w:rPr>
          <w:rFonts w:ascii="Times New Roman" w:hAnsi="Times New Roman" w:cs="Times New Roman"/>
          <w:b/>
          <w:sz w:val="24"/>
          <w:szCs w:val="24"/>
        </w:rPr>
        <w:t>School Class (or simply, Class):</w:t>
      </w:r>
    </w:p>
    <w:p w:rsidR="00EA2B1F" w:rsidRPr="00DC4BF5" w:rsidRDefault="00EA2B1F" w:rsidP="00637E40">
      <w:pPr>
        <w:spacing w:line="276" w:lineRule="auto"/>
        <w:jc w:val="both"/>
        <w:rPr>
          <w:rFonts w:ascii="Times New Roman" w:hAnsi="Times New Roman" w:cs="Times New Roman"/>
          <w:sz w:val="24"/>
          <w:szCs w:val="24"/>
        </w:rPr>
      </w:pPr>
      <w:r w:rsidRPr="00DC4BF5">
        <w:rPr>
          <w:rFonts w:ascii="Times New Roman" w:hAnsi="Times New Roman" w:cs="Times New Roman"/>
          <w:sz w:val="24"/>
          <w:szCs w:val="24"/>
        </w:rPr>
        <w:t>The school class is a combination of all the arms that share one level of the academic hierarchy in the school setting. In the typical Nigerian school system, its arms are prefixed with the its name and alphabetized, e.g. JSS 1A, S</w:t>
      </w:r>
      <w:r w:rsidR="00C53986">
        <w:rPr>
          <w:rFonts w:ascii="Times New Roman" w:hAnsi="Times New Roman" w:cs="Times New Roman"/>
          <w:sz w:val="24"/>
          <w:szCs w:val="24"/>
        </w:rPr>
        <w:t xml:space="preserve">SS 2B. </w:t>
      </w:r>
      <w:r w:rsidR="00AC0C78">
        <w:rPr>
          <w:rFonts w:ascii="Times New Roman" w:hAnsi="Times New Roman" w:cs="Times New Roman"/>
          <w:sz w:val="24"/>
          <w:szCs w:val="24"/>
        </w:rPr>
        <w:t xml:space="preserve"> This application is able to render class arms in said format. </w:t>
      </w:r>
      <w:r w:rsidR="00C53986">
        <w:rPr>
          <w:rFonts w:ascii="Times New Roman" w:hAnsi="Times New Roman" w:cs="Times New Roman"/>
          <w:sz w:val="24"/>
          <w:szCs w:val="24"/>
        </w:rPr>
        <w:t xml:space="preserve">Also, </w:t>
      </w:r>
      <w:r w:rsidRPr="00DC4BF5">
        <w:rPr>
          <w:rFonts w:ascii="Times New Roman" w:hAnsi="Times New Roman" w:cs="Times New Roman"/>
          <w:sz w:val="24"/>
          <w:szCs w:val="24"/>
        </w:rPr>
        <w:t xml:space="preserve">each arm </w:t>
      </w:r>
      <w:r w:rsidR="00C97012" w:rsidRPr="00DC4BF5">
        <w:rPr>
          <w:rFonts w:ascii="Times New Roman" w:hAnsi="Times New Roman" w:cs="Times New Roman"/>
          <w:sz w:val="24"/>
          <w:szCs w:val="24"/>
        </w:rPr>
        <w:t xml:space="preserve">of </w:t>
      </w:r>
      <w:r w:rsidR="00C97012">
        <w:rPr>
          <w:rFonts w:ascii="Times New Roman" w:hAnsi="Times New Roman" w:cs="Times New Roman"/>
          <w:sz w:val="24"/>
          <w:szCs w:val="24"/>
        </w:rPr>
        <w:t>the</w:t>
      </w:r>
      <w:r w:rsidR="00C53986">
        <w:rPr>
          <w:rFonts w:ascii="Times New Roman" w:hAnsi="Times New Roman" w:cs="Times New Roman"/>
          <w:sz w:val="24"/>
          <w:szCs w:val="24"/>
        </w:rPr>
        <w:t xml:space="preserve"> </w:t>
      </w:r>
      <w:r w:rsidRPr="00DC4BF5">
        <w:rPr>
          <w:rFonts w:ascii="Times New Roman" w:hAnsi="Times New Roman" w:cs="Times New Roman"/>
          <w:sz w:val="24"/>
          <w:szCs w:val="24"/>
        </w:rPr>
        <w:t>class in question</w:t>
      </w:r>
      <w:r w:rsidR="006D7F81">
        <w:rPr>
          <w:rFonts w:ascii="Times New Roman" w:hAnsi="Times New Roman" w:cs="Times New Roman"/>
          <w:sz w:val="24"/>
          <w:szCs w:val="24"/>
        </w:rPr>
        <w:t xml:space="preserve"> can be rendered</w:t>
      </w:r>
      <w:r w:rsidRPr="00DC4BF5">
        <w:rPr>
          <w:rFonts w:ascii="Times New Roman" w:hAnsi="Times New Roman" w:cs="Times New Roman"/>
          <w:sz w:val="24"/>
          <w:szCs w:val="24"/>
        </w:rPr>
        <w:t xml:space="preserve"> numerically, </w:t>
      </w:r>
      <w:r w:rsidR="007D3A64" w:rsidRPr="00DC4BF5">
        <w:rPr>
          <w:rFonts w:ascii="Times New Roman" w:hAnsi="Times New Roman" w:cs="Times New Roman"/>
          <w:sz w:val="24"/>
          <w:szCs w:val="24"/>
        </w:rPr>
        <w:t>e.g.</w:t>
      </w:r>
      <w:r w:rsidRPr="00DC4BF5">
        <w:rPr>
          <w:rFonts w:ascii="Times New Roman" w:hAnsi="Times New Roman" w:cs="Times New Roman"/>
          <w:sz w:val="24"/>
          <w:szCs w:val="24"/>
        </w:rPr>
        <w:t xml:space="preserve"> JSS 1_1, SSS2_2</w:t>
      </w:r>
      <w:r w:rsidR="00A4288E">
        <w:rPr>
          <w:rFonts w:ascii="Times New Roman" w:hAnsi="Times New Roman" w:cs="Times New Roman"/>
          <w:sz w:val="24"/>
          <w:szCs w:val="24"/>
        </w:rPr>
        <w:t>.</w:t>
      </w:r>
    </w:p>
    <w:p w:rsidR="00EA2B1F" w:rsidRPr="00E84329" w:rsidRDefault="00EA2B1F" w:rsidP="00637E40">
      <w:pPr>
        <w:pStyle w:val="ListParagraph"/>
        <w:numPr>
          <w:ilvl w:val="0"/>
          <w:numId w:val="9"/>
        </w:numPr>
        <w:spacing w:after="0" w:line="276" w:lineRule="auto"/>
        <w:ind w:left="0" w:firstLine="0"/>
        <w:jc w:val="both"/>
        <w:rPr>
          <w:rFonts w:ascii="Times New Roman" w:hAnsi="Times New Roman" w:cs="Times New Roman"/>
          <w:b/>
          <w:sz w:val="24"/>
          <w:szCs w:val="24"/>
        </w:rPr>
      </w:pPr>
      <w:r w:rsidRPr="00E84329">
        <w:rPr>
          <w:rFonts w:ascii="Times New Roman" w:hAnsi="Times New Roman" w:cs="Times New Roman"/>
          <w:b/>
          <w:sz w:val="24"/>
          <w:szCs w:val="24"/>
        </w:rPr>
        <w:t>School Class Arm:</w:t>
      </w:r>
    </w:p>
    <w:p w:rsidR="00EA2B1F" w:rsidRPr="00DC4BF5" w:rsidRDefault="00EA2B1F" w:rsidP="00637E40">
      <w:pPr>
        <w:spacing w:line="276" w:lineRule="auto"/>
        <w:jc w:val="both"/>
        <w:rPr>
          <w:rFonts w:ascii="Times New Roman" w:hAnsi="Times New Roman" w:cs="Times New Roman"/>
          <w:sz w:val="24"/>
          <w:szCs w:val="24"/>
        </w:rPr>
      </w:pPr>
      <w:r w:rsidRPr="00DC4BF5">
        <w:rPr>
          <w:rFonts w:ascii="Times New Roman" w:hAnsi="Times New Roman" w:cs="Times New Roman"/>
          <w:sz w:val="24"/>
          <w:szCs w:val="24"/>
        </w:rPr>
        <w:t>Sometimes, plainly referred to as "Arm", the school class arm is a sub-section of the school class, which in turn is a subset of the school class category. The arm is the compartment into which the school class divided, primarily to accommodate a number of students that exceeds the standard number of students studying together in the same class room and</w:t>
      </w:r>
      <w:r w:rsidR="001644CE">
        <w:rPr>
          <w:rFonts w:ascii="Times New Roman" w:hAnsi="Times New Roman" w:cs="Times New Roman"/>
          <w:sz w:val="24"/>
          <w:szCs w:val="24"/>
        </w:rPr>
        <w:t xml:space="preserve"> also</w:t>
      </w:r>
      <w:r w:rsidRPr="00DC4BF5">
        <w:rPr>
          <w:rFonts w:ascii="Times New Roman" w:hAnsi="Times New Roman" w:cs="Times New Roman"/>
          <w:sz w:val="24"/>
          <w:szCs w:val="24"/>
        </w:rPr>
        <w:t xml:space="preserve"> to allow for different </w:t>
      </w:r>
      <w:r w:rsidR="0002417E" w:rsidRPr="00DC4BF5">
        <w:rPr>
          <w:rFonts w:ascii="Times New Roman" w:hAnsi="Times New Roman" w:cs="Times New Roman"/>
          <w:sz w:val="24"/>
          <w:szCs w:val="24"/>
        </w:rPr>
        <w:t>specializations</w:t>
      </w:r>
      <w:r w:rsidRPr="00DC4BF5">
        <w:rPr>
          <w:rFonts w:ascii="Times New Roman" w:hAnsi="Times New Roman" w:cs="Times New Roman"/>
          <w:sz w:val="24"/>
          <w:szCs w:val="24"/>
        </w:rPr>
        <w:t xml:space="preserve"> between students of the same class, e.g. Sciences and The Arts. The school class arm is the literal classroom in which schoolwork is done.</w:t>
      </w:r>
    </w:p>
    <w:p w:rsidR="00EA2B1F" w:rsidRPr="009D6351" w:rsidRDefault="00EA2B1F" w:rsidP="00637E40">
      <w:pPr>
        <w:pStyle w:val="ListParagraph"/>
        <w:numPr>
          <w:ilvl w:val="0"/>
          <w:numId w:val="9"/>
        </w:numPr>
        <w:spacing w:after="0" w:line="276" w:lineRule="auto"/>
        <w:ind w:left="0" w:firstLine="0"/>
        <w:jc w:val="both"/>
        <w:rPr>
          <w:rFonts w:ascii="Times New Roman" w:hAnsi="Times New Roman" w:cs="Times New Roman"/>
          <w:sz w:val="24"/>
          <w:szCs w:val="24"/>
        </w:rPr>
      </w:pPr>
      <w:r w:rsidRPr="00E84329">
        <w:rPr>
          <w:rFonts w:ascii="Times New Roman" w:hAnsi="Times New Roman" w:cs="Times New Roman"/>
          <w:b/>
          <w:sz w:val="24"/>
          <w:szCs w:val="24"/>
        </w:rPr>
        <w:t>Teacher</w:t>
      </w:r>
      <w:r w:rsidRPr="009D6351">
        <w:rPr>
          <w:rFonts w:ascii="Times New Roman" w:hAnsi="Times New Roman" w:cs="Times New Roman"/>
          <w:sz w:val="24"/>
          <w:szCs w:val="24"/>
        </w:rPr>
        <w:t>:</w:t>
      </w:r>
    </w:p>
    <w:p w:rsidR="0002417E" w:rsidRPr="00DC4BF5" w:rsidRDefault="00EA2B1F" w:rsidP="00637E40">
      <w:pPr>
        <w:spacing w:line="276" w:lineRule="auto"/>
        <w:jc w:val="both"/>
        <w:rPr>
          <w:rFonts w:ascii="Times New Roman" w:hAnsi="Times New Roman" w:cs="Times New Roman"/>
          <w:sz w:val="24"/>
          <w:szCs w:val="24"/>
        </w:rPr>
      </w:pPr>
      <w:r w:rsidRPr="00DC4BF5">
        <w:rPr>
          <w:rFonts w:ascii="Times New Roman" w:hAnsi="Times New Roman" w:cs="Times New Roman"/>
          <w:sz w:val="24"/>
          <w:szCs w:val="24"/>
        </w:rPr>
        <w:t>Fairly self-explanatory. A teacher handles the subject for a class at a given "Period" of the "Day". It is quite possible for a teacher to take on more than one subject, across more than one class arm.</w:t>
      </w:r>
    </w:p>
    <w:p w:rsidR="0002417E" w:rsidRPr="00E84329" w:rsidRDefault="00161B70" w:rsidP="00637E40">
      <w:pPr>
        <w:pStyle w:val="ListParagraph"/>
        <w:numPr>
          <w:ilvl w:val="0"/>
          <w:numId w:val="9"/>
        </w:numPr>
        <w:spacing w:after="0" w:line="276" w:lineRule="auto"/>
        <w:ind w:left="0" w:firstLine="0"/>
        <w:jc w:val="both"/>
        <w:rPr>
          <w:rFonts w:ascii="Times New Roman" w:hAnsi="Times New Roman" w:cs="Times New Roman"/>
          <w:b/>
          <w:sz w:val="24"/>
          <w:szCs w:val="24"/>
        </w:rPr>
      </w:pPr>
      <w:r w:rsidRPr="00E84329">
        <w:rPr>
          <w:rFonts w:ascii="Times New Roman" w:hAnsi="Times New Roman" w:cs="Times New Roman"/>
          <w:b/>
          <w:sz w:val="24"/>
          <w:szCs w:val="24"/>
        </w:rPr>
        <w:t>Teacher’s S</w:t>
      </w:r>
      <w:r w:rsidR="0002417E" w:rsidRPr="00E84329">
        <w:rPr>
          <w:rFonts w:ascii="Times New Roman" w:hAnsi="Times New Roman" w:cs="Times New Roman"/>
          <w:b/>
          <w:sz w:val="24"/>
          <w:szCs w:val="24"/>
        </w:rPr>
        <w:t>equence</w:t>
      </w:r>
    </w:p>
    <w:p w:rsidR="00772737" w:rsidRPr="00772737" w:rsidRDefault="0002417E" w:rsidP="00637E40">
      <w:pPr>
        <w:spacing w:line="276" w:lineRule="auto"/>
        <w:jc w:val="both"/>
        <w:rPr>
          <w:rFonts w:ascii="Times New Roman" w:hAnsi="Times New Roman" w:cs="Times New Roman"/>
          <w:sz w:val="24"/>
          <w:szCs w:val="24"/>
        </w:rPr>
      </w:pPr>
      <w:r w:rsidRPr="00DC4BF5">
        <w:rPr>
          <w:rFonts w:ascii="Times New Roman" w:hAnsi="Times New Roman" w:cs="Times New Roman"/>
          <w:sz w:val="24"/>
          <w:szCs w:val="24"/>
        </w:rPr>
        <w:t xml:space="preserve"> </w:t>
      </w:r>
      <w:r w:rsidR="004C4121">
        <w:rPr>
          <w:rFonts w:ascii="Times New Roman" w:hAnsi="Times New Roman" w:cs="Times New Roman"/>
          <w:sz w:val="24"/>
          <w:szCs w:val="24"/>
        </w:rPr>
        <w:t>The teacher’s</w:t>
      </w:r>
      <w:r w:rsidRPr="00DC4BF5">
        <w:rPr>
          <w:rFonts w:ascii="Times New Roman" w:hAnsi="Times New Roman" w:cs="Times New Roman"/>
          <w:sz w:val="24"/>
          <w:szCs w:val="24"/>
        </w:rPr>
        <w:t xml:space="preserve"> sequence is the list of class</w:t>
      </w:r>
      <w:r w:rsidR="003D5BFB">
        <w:rPr>
          <w:rFonts w:ascii="Times New Roman" w:hAnsi="Times New Roman" w:cs="Times New Roman"/>
          <w:sz w:val="24"/>
          <w:szCs w:val="24"/>
        </w:rPr>
        <w:t xml:space="preserve"> arms for which the teacher</w:t>
      </w:r>
      <w:r w:rsidR="006E261B">
        <w:rPr>
          <w:rFonts w:ascii="Times New Roman" w:hAnsi="Times New Roman" w:cs="Times New Roman"/>
          <w:sz w:val="24"/>
          <w:szCs w:val="24"/>
        </w:rPr>
        <w:t xml:space="preserve"> is responsible for a certain subject</w:t>
      </w:r>
      <w:r w:rsidR="003D5BFB">
        <w:rPr>
          <w:rFonts w:ascii="Times New Roman" w:hAnsi="Times New Roman" w:cs="Times New Roman"/>
          <w:sz w:val="24"/>
          <w:szCs w:val="24"/>
        </w:rPr>
        <w:t>.</w:t>
      </w:r>
      <w:r w:rsidR="00600476">
        <w:rPr>
          <w:rFonts w:ascii="Times New Roman" w:hAnsi="Times New Roman" w:cs="Times New Roman"/>
          <w:sz w:val="24"/>
          <w:szCs w:val="24"/>
        </w:rPr>
        <w:t xml:space="preserve"> It could also refer to the list of class arms a teacher is required to teach on a given day.</w:t>
      </w:r>
    </w:p>
    <w:p w:rsidR="00845DE0" w:rsidRDefault="00670D74" w:rsidP="00637E40">
      <w:pPr>
        <w:pStyle w:val="ListParagraph"/>
        <w:numPr>
          <w:ilvl w:val="0"/>
          <w:numId w:val="9"/>
        </w:numPr>
        <w:spacing w:after="0" w:line="276" w:lineRule="auto"/>
        <w:ind w:left="0" w:firstLine="0"/>
        <w:jc w:val="both"/>
        <w:rPr>
          <w:rFonts w:ascii="Times New Roman" w:hAnsi="Times New Roman" w:cs="Times New Roman"/>
          <w:sz w:val="24"/>
          <w:szCs w:val="24"/>
        </w:rPr>
      </w:pPr>
      <w:r w:rsidRPr="00C2441F">
        <w:rPr>
          <w:rFonts w:ascii="Times New Roman" w:hAnsi="Times New Roman" w:cs="Times New Roman"/>
          <w:b/>
          <w:sz w:val="24"/>
          <w:szCs w:val="24"/>
        </w:rPr>
        <w:t>Chunk</w:t>
      </w:r>
      <w:r w:rsidR="0007509A">
        <w:rPr>
          <w:rFonts w:ascii="Times New Roman" w:hAnsi="Times New Roman" w:cs="Times New Roman"/>
          <w:b/>
          <w:sz w:val="24"/>
          <w:szCs w:val="24"/>
        </w:rPr>
        <w:t xml:space="preserve"> (or chunk value)</w:t>
      </w:r>
      <w:r w:rsidRPr="00C2441F">
        <w:rPr>
          <w:rFonts w:ascii="Times New Roman" w:hAnsi="Times New Roman" w:cs="Times New Roman"/>
          <w:b/>
          <w:sz w:val="24"/>
          <w:szCs w:val="24"/>
        </w:rPr>
        <w:t>:</w:t>
      </w:r>
    </w:p>
    <w:p w:rsidR="00845DE0" w:rsidRDefault="00670D74" w:rsidP="00637E40">
      <w:pPr>
        <w:spacing w:line="276" w:lineRule="auto"/>
        <w:jc w:val="both"/>
        <w:rPr>
          <w:rFonts w:ascii="Times New Roman" w:hAnsi="Times New Roman" w:cs="Times New Roman"/>
          <w:sz w:val="24"/>
          <w:szCs w:val="24"/>
        </w:rPr>
      </w:pPr>
      <w:r w:rsidRPr="00845DE0">
        <w:rPr>
          <w:rFonts w:ascii="Times New Roman" w:hAnsi="Times New Roman" w:cs="Times New Roman"/>
          <w:sz w:val="24"/>
          <w:szCs w:val="24"/>
        </w:rPr>
        <w:t>A subject’s chunk value refers to the number of times</w:t>
      </w:r>
      <w:r w:rsidR="007B5F76">
        <w:rPr>
          <w:rFonts w:ascii="Times New Roman" w:hAnsi="Times New Roman" w:cs="Times New Roman"/>
          <w:sz w:val="24"/>
          <w:szCs w:val="24"/>
        </w:rPr>
        <w:t xml:space="preserve"> that</w:t>
      </w:r>
      <w:r w:rsidRPr="00845DE0">
        <w:rPr>
          <w:rFonts w:ascii="Times New Roman" w:hAnsi="Times New Roman" w:cs="Times New Roman"/>
          <w:sz w:val="24"/>
          <w:szCs w:val="24"/>
        </w:rPr>
        <w:t xml:space="preserve"> a subject </w:t>
      </w:r>
      <w:proofErr w:type="gramStart"/>
      <w:r w:rsidRPr="00845DE0">
        <w:rPr>
          <w:rFonts w:ascii="Times New Roman" w:hAnsi="Times New Roman" w:cs="Times New Roman"/>
          <w:sz w:val="24"/>
          <w:szCs w:val="24"/>
        </w:rPr>
        <w:t>features</w:t>
      </w:r>
      <w:proofErr w:type="gramEnd"/>
      <w:r w:rsidRPr="00845DE0">
        <w:rPr>
          <w:rFonts w:ascii="Times New Roman" w:hAnsi="Times New Roman" w:cs="Times New Roman"/>
          <w:sz w:val="24"/>
          <w:szCs w:val="24"/>
        </w:rPr>
        <w:t xml:space="preserve"> in the periods of a particular class arm on a certain day</w:t>
      </w:r>
      <w:r w:rsidR="00081BBC" w:rsidRPr="00845DE0">
        <w:rPr>
          <w:rFonts w:ascii="Times New Roman" w:hAnsi="Times New Roman" w:cs="Times New Roman"/>
          <w:sz w:val="24"/>
          <w:szCs w:val="24"/>
        </w:rPr>
        <w:t>. Subjects that feature more than once often do so contiguously (</w:t>
      </w:r>
      <w:r w:rsidR="00B13FF4" w:rsidRPr="00845DE0">
        <w:rPr>
          <w:rFonts w:ascii="Times New Roman" w:hAnsi="Times New Roman" w:cs="Times New Roman"/>
          <w:sz w:val="24"/>
          <w:szCs w:val="24"/>
        </w:rPr>
        <w:t>except</w:t>
      </w:r>
      <w:r w:rsidR="00081BBC" w:rsidRPr="00845DE0">
        <w:rPr>
          <w:rFonts w:ascii="Times New Roman" w:hAnsi="Times New Roman" w:cs="Times New Roman"/>
          <w:sz w:val="24"/>
          <w:szCs w:val="24"/>
        </w:rPr>
        <w:t xml:space="preserve"> where certain other circumstances exist)</w:t>
      </w:r>
      <w:r w:rsidR="00B13FF4" w:rsidRPr="00845DE0">
        <w:rPr>
          <w:rFonts w:ascii="Times New Roman" w:hAnsi="Times New Roman" w:cs="Times New Roman"/>
          <w:sz w:val="24"/>
          <w:szCs w:val="24"/>
        </w:rPr>
        <w:t>. E.g. class arm JSS1A has Mathematics for two periods on Monday, we would say “the chunk value for Mathe</w:t>
      </w:r>
      <w:r w:rsidR="001F1AD5">
        <w:rPr>
          <w:rFonts w:ascii="Times New Roman" w:hAnsi="Times New Roman" w:cs="Times New Roman"/>
          <w:sz w:val="24"/>
          <w:szCs w:val="24"/>
        </w:rPr>
        <w:t>matics for JSS1A on Monday is 2</w:t>
      </w:r>
      <w:r w:rsidR="00B13FF4" w:rsidRPr="00845DE0">
        <w:rPr>
          <w:rFonts w:ascii="Times New Roman" w:hAnsi="Times New Roman" w:cs="Times New Roman"/>
          <w:sz w:val="24"/>
          <w:szCs w:val="24"/>
        </w:rPr>
        <w:t>”</w:t>
      </w:r>
      <w:r w:rsidR="001F1AD5">
        <w:rPr>
          <w:rFonts w:ascii="Times New Roman" w:hAnsi="Times New Roman" w:cs="Times New Roman"/>
          <w:sz w:val="24"/>
          <w:szCs w:val="24"/>
        </w:rPr>
        <w:t>.</w:t>
      </w:r>
    </w:p>
    <w:p w:rsidR="00772737" w:rsidRPr="00772737" w:rsidRDefault="00772737" w:rsidP="00637E40">
      <w:pPr>
        <w:pStyle w:val="ListParagraph"/>
        <w:numPr>
          <w:ilvl w:val="0"/>
          <w:numId w:val="9"/>
        </w:numPr>
        <w:spacing w:after="0" w:line="276" w:lineRule="auto"/>
        <w:ind w:left="0" w:firstLine="0"/>
        <w:jc w:val="both"/>
        <w:rPr>
          <w:rFonts w:ascii="Times New Roman" w:hAnsi="Times New Roman" w:cs="Times New Roman"/>
          <w:b/>
          <w:sz w:val="24"/>
          <w:szCs w:val="24"/>
        </w:rPr>
      </w:pPr>
      <w:r w:rsidRPr="00772737">
        <w:rPr>
          <w:rFonts w:ascii="Times New Roman" w:hAnsi="Times New Roman" w:cs="Times New Roman"/>
          <w:b/>
          <w:sz w:val="24"/>
          <w:szCs w:val="24"/>
        </w:rPr>
        <w:t>Frequency (Weekly):</w:t>
      </w:r>
    </w:p>
    <w:p w:rsidR="00772737" w:rsidRPr="00772737" w:rsidRDefault="00772737" w:rsidP="00B07A37">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Also referred to </w:t>
      </w:r>
      <w:r w:rsidR="00A92AA6">
        <w:rPr>
          <w:rFonts w:ascii="Times New Roman" w:hAnsi="Times New Roman" w:cs="Times New Roman"/>
          <w:sz w:val="24"/>
          <w:szCs w:val="24"/>
        </w:rPr>
        <w:t>as subject</w:t>
      </w:r>
      <w:r w:rsidR="00B52BBF">
        <w:rPr>
          <w:rFonts w:ascii="Times New Roman" w:hAnsi="Times New Roman" w:cs="Times New Roman"/>
          <w:sz w:val="24"/>
          <w:szCs w:val="24"/>
        </w:rPr>
        <w:t>/course quota</w:t>
      </w:r>
      <w:r w:rsidR="00325334">
        <w:rPr>
          <w:rFonts w:ascii="Times New Roman" w:hAnsi="Times New Roman" w:cs="Times New Roman"/>
          <w:sz w:val="24"/>
          <w:szCs w:val="24"/>
        </w:rPr>
        <w:t>.</w:t>
      </w:r>
      <w:r>
        <w:rPr>
          <w:rFonts w:ascii="Times New Roman" w:hAnsi="Times New Roman" w:cs="Times New Roman"/>
          <w:sz w:val="24"/>
          <w:szCs w:val="24"/>
        </w:rPr>
        <w:t xml:space="preserve"> </w:t>
      </w:r>
      <w:r w:rsidR="00325334">
        <w:rPr>
          <w:rFonts w:ascii="Times New Roman" w:hAnsi="Times New Roman" w:cs="Times New Roman"/>
          <w:sz w:val="24"/>
          <w:szCs w:val="24"/>
        </w:rPr>
        <w:t xml:space="preserve">This </w:t>
      </w:r>
      <w:r>
        <w:rPr>
          <w:rFonts w:ascii="Times New Roman" w:hAnsi="Times New Roman" w:cs="Times New Roman"/>
          <w:sz w:val="24"/>
          <w:szCs w:val="24"/>
        </w:rPr>
        <w:t xml:space="preserve">is the total number of periods a subject must occupy for the total span of the school </w:t>
      </w:r>
      <w:r w:rsidR="00325334">
        <w:rPr>
          <w:rFonts w:ascii="Times New Roman" w:hAnsi="Times New Roman" w:cs="Times New Roman"/>
          <w:sz w:val="24"/>
          <w:szCs w:val="24"/>
        </w:rPr>
        <w:t>week</w:t>
      </w:r>
      <w:r w:rsidR="00AB46CE">
        <w:rPr>
          <w:rFonts w:ascii="Times New Roman" w:hAnsi="Times New Roman" w:cs="Times New Roman"/>
          <w:sz w:val="24"/>
          <w:szCs w:val="24"/>
        </w:rPr>
        <w:t xml:space="preserve"> by the user’s design</w:t>
      </w:r>
      <w:r w:rsidR="00325334">
        <w:rPr>
          <w:rFonts w:ascii="Times New Roman" w:hAnsi="Times New Roman" w:cs="Times New Roman"/>
          <w:sz w:val="24"/>
          <w:szCs w:val="24"/>
        </w:rPr>
        <w:t>;</w:t>
      </w:r>
      <w:r>
        <w:rPr>
          <w:rFonts w:ascii="Times New Roman" w:hAnsi="Times New Roman" w:cs="Times New Roman"/>
          <w:sz w:val="24"/>
          <w:szCs w:val="24"/>
        </w:rPr>
        <w:t xml:space="preserve"> it is almost always a multiple of the subject’s chunk value</w:t>
      </w:r>
      <w:r w:rsidR="00325334">
        <w:rPr>
          <w:rFonts w:ascii="Times New Roman" w:hAnsi="Times New Roman" w:cs="Times New Roman"/>
          <w:sz w:val="24"/>
          <w:szCs w:val="24"/>
        </w:rPr>
        <w:t>.</w:t>
      </w:r>
    </w:p>
    <w:p w:rsidR="00B07A37" w:rsidRPr="00B07A37" w:rsidRDefault="00845DE0" w:rsidP="00B07A37">
      <w:pPr>
        <w:pStyle w:val="ListParagraph"/>
        <w:numPr>
          <w:ilvl w:val="0"/>
          <w:numId w:val="9"/>
        </w:numPr>
        <w:spacing w:line="276" w:lineRule="auto"/>
        <w:ind w:left="0" w:firstLine="0"/>
        <w:jc w:val="both"/>
        <w:rPr>
          <w:rFonts w:ascii="Times New Roman" w:hAnsi="Times New Roman" w:cs="Times New Roman"/>
          <w:sz w:val="24"/>
          <w:szCs w:val="24"/>
        </w:rPr>
      </w:pPr>
      <w:r>
        <w:rPr>
          <w:rFonts w:ascii="Times New Roman" w:hAnsi="Times New Roman" w:cs="Times New Roman"/>
          <w:b/>
          <w:sz w:val="24"/>
          <w:szCs w:val="24"/>
        </w:rPr>
        <w:t>Packeting:</w:t>
      </w:r>
      <w:r w:rsidR="002502ED">
        <w:rPr>
          <w:rFonts w:ascii="Times New Roman" w:hAnsi="Times New Roman" w:cs="Times New Roman"/>
          <w:b/>
          <w:sz w:val="24"/>
          <w:szCs w:val="24"/>
        </w:rPr>
        <w:br/>
      </w:r>
      <w:r w:rsidRPr="002502ED">
        <w:rPr>
          <w:rFonts w:ascii="Times New Roman" w:hAnsi="Times New Roman" w:cs="Times New Roman"/>
          <w:sz w:val="24"/>
          <w:szCs w:val="24"/>
        </w:rPr>
        <w:t>Pack</w:t>
      </w:r>
      <w:r w:rsidR="008A405F">
        <w:rPr>
          <w:rFonts w:ascii="Times New Roman" w:hAnsi="Times New Roman" w:cs="Times New Roman"/>
          <w:sz w:val="24"/>
          <w:szCs w:val="24"/>
        </w:rPr>
        <w:t>eting refers to the allocation</w:t>
      </w:r>
      <w:r w:rsidRPr="002502ED">
        <w:rPr>
          <w:rFonts w:ascii="Times New Roman" w:hAnsi="Times New Roman" w:cs="Times New Roman"/>
          <w:sz w:val="24"/>
          <w:szCs w:val="24"/>
        </w:rPr>
        <w:t xml:space="preserve"> of the different subjects offered by a class arm i</w:t>
      </w:r>
      <w:r w:rsidR="00325334" w:rsidRPr="002502ED">
        <w:rPr>
          <w:rFonts w:ascii="Times New Roman" w:hAnsi="Times New Roman" w:cs="Times New Roman"/>
          <w:sz w:val="24"/>
          <w:szCs w:val="24"/>
        </w:rPr>
        <w:t>nto different days of the week</w:t>
      </w:r>
      <w:r w:rsidR="008A405F">
        <w:rPr>
          <w:rFonts w:ascii="Times New Roman" w:hAnsi="Times New Roman" w:cs="Times New Roman"/>
          <w:sz w:val="24"/>
          <w:szCs w:val="24"/>
        </w:rPr>
        <w:t xml:space="preserve"> for which the arm is required to take classes</w:t>
      </w:r>
      <w:r w:rsidR="00325334" w:rsidRPr="002502ED">
        <w:rPr>
          <w:rFonts w:ascii="Times New Roman" w:hAnsi="Times New Roman" w:cs="Times New Roman"/>
          <w:sz w:val="24"/>
          <w:szCs w:val="24"/>
        </w:rPr>
        <w:t>.</w:t>
      </w:r>
    </w:p>
    <w:p w:rsidR="00CA02EB" w:rsidRDefault="00325334" w:rsidP="00637E40">
      <w:pPr>
        <w:pStyle w:val="ListParagraph"/>
        <w:numPr>
          <w:ilvl w:val="0"/>
          <w:numId w:val="9"/>
        </w:numPr>
        <w:spacing w:line="276" w:lineRule="auto"/>
        <w:ind w:left="0" w:firstLine="0"/>
        <w:jc w:val="both"/>
        <w:rPr>
          <w:rFonts w:ascii="Times New Roman" w:hAnsi="Times New Roman" w:cs="Times New Roman"/>
          <w:sz w:val="24"/>
          <w:szCs w:val="24"/>
        </w:rPr>
      </w:pPr>
      <w:r w:rsidRPr="004418B5">
        <w:rPr>
          <w:rFonts w:ascii="Times New Roman" w:hAnsi="Times New Roman" w:cs="Times New Roman"/>
          <w:b/>
          <w:sz w:val="24"/>
          <w:szCs w:val="24"/>
        </w:rPr>
        <w:t>Sorting</w:t>
      </w:r>
      <w:r w:rsidR="002A26A3">
        <w:rPr>
          <w:rFonts w:ascii="Times New Roman" w:hAnsi="Times New Roman" w:cs="Times New Roman"/>
          <w:b/>
          <w:sz w:val="24"/>
          <w:szCs w:val="24"/>
        </w:rPr>
        <w:t>:</w:t>
      </w:r>
      <w:r w:rsidR="002A26A3">
        <w:rPr>
          <w:rFonts w:ascii="Times New Roman" w:hAnsi="Times New Roman" w:cs="Times New Roman"/>
          <w:b/>
          <w:sz w:val="24"/>
          <w:szCs w:val="24"/>
        </w:rPr>
        <w:br/>
      </w:r>
      <w:r w:rsidRPr="002A26A3">
        <w:rPr>
          <w:rFonts w:ascii="Times New Roman" w:hAnsi="Times New Roman" w:cs="Times New Roman"/>
          <w:sz w:val="24"/>
          <w:szCs w:val="24"/>
        </w:rPr>
        <w:t>Sorting is the major work of this project. The sorting operation ensures that for a given day, every teacher which features in it (regardless of the class arms they teach) has their periods spread in such a way that no overlaps occur</w:t>
      </w:r>
      <w:r w:rsidR="00983063" w:rsidRPr="002A26A3">
        <w:rPr>
          <w:rFonts w:ascii="Times New Roman" w:hAnsi="Times New Roman" w:cs="Times New Roman"/>
          <w:sz w:val="24"/>
          <w:szCs w:val="24"/>
        </w:rPr>
        <w:t>. As much as possible, the teacher’s periods are arranged such that (except for intentionally consecu</w:t>
      </w:r>
      <w:r w:rsidR="00033817">
        <w:rPr>
          <w:rFonts w:ascii="Times New Roman" w:hAnsi="Times New Roman" w:cs="Times New Roman"/>
          <w:sz w:val="24"/>
          <w:szCs w:val="24"/>
        </w:rPr>
        <w:t>tive periods) there is some spacing</w:t>
      </w:r>
      <w:r w:rsidR="00983063" w:rsidRPr="002A26A3">
        <w:rPr>
          <w:rFonts w:ascii="Times New Roman" w:hAnsi="Times New Roman" w:cs="Times New Roman"/>
          <w:sz w:val="24"/>
          <w:szCs w:val="24"/>
        </w:rPr>
        <w:t xml:space="preserve"> between the periods to </w:t>
      </w:r>
      <w:r w:rsidR="003715DE" w:rsidRPr="002A26A3">
        <w:rPr>
          <w:rFonts w:ascii="Times New Roman" w:hAnsi="Times New Roman" w:cs="Times New Roman"/>
          <w:sz w:val="24"/>
          <w:szCs w:val="24"/>
        </w:rPr>
        <w:t>help them rest</w:t>
      </w:r>
      <w:r w:rsidR="00A24840">
        <w:rPr>
          <w:rFonts w:ascii="Times New Roman" w:hAnsi="Times New Roman" w:cs="Times New Roman"/>
          <w:sz w:val="24"/>
          <w:szCs w:val="24"/>
        </w:rPr>
        <w:t xml:space="preserve"> and freshen up for their next lesson</w:t>
      </w:r>
      <w:r w:rsidR="00983063" w:rsidRPr="002A26A3">
        <w:rPr>
          <w:rFonts w:ascii="Times New Roman" w:hAnsi="Times New Roman" w:cs="Times New Roman"/>
          <w:sz w:val="24"/>
          <w:szCs w:val="24"/>
        </w:rPr>
        <w:t>.</w:t>
      </w:r>
    </w:p>
    <w:p w:rsidR="00CA02EB" w:rsidRDefault="00CA02EB" w:rsidP="00637E40">
      <w:pPr>
        <w:spacing w:line="276" w:lineRule="auto"/>
        <w:rPr>
          <w:rFonts w:ascii="Times New Roman" w:hAnsi="Times New Roman" w:cs="Times New Roman"/>
          <w:sz w:val="24"/>
          <w:szCs w:val="24"/>
        </w:rPr>
      </w:pPr>
      <w:r>
        <w:rPr>
          <w:rFonts w:ascii="Times New Roman" w:hAnsi="Times New Roman" w:cs="Times New Roman"/>
          <w:sz w:val="24"/>
          <w:szCs w:val="24"/>
        </w:rPr>
        <w:br w:type="page"/>
      </w:r>
    </w:p>
    <w:p w:rsidR="00325334" w:rsidRPr="00CA02EB" w:rsidRDefault="00CA02EB" w:rsidP="00637E40">
      <w:pPr>
        <w:pStyle w:val="Heading1"/>
        <w:spacing w:line="276" w:lineRule="auto"/>
      </w:pPr>
      <w:bookmarkStart w:id="6" w:name="_Toc131533725"/>
      <w:r>
        <w:lastRenderedPageBreak/>
        <w:t>THE APP EXPLAINED</w:t>
      </w:r>
      <w:bookmarkEnd w:id="6"/>
    </w:p>
    <w:p w:rsidR="00C1682F" w:rsidRDefault="00C1682F" w:rsidP="00637E40">
      <w:pPr>
        <w:spacing w:line="276" w:lineRule="auto"/>
        <w:rPr>
          <w:rFonts w:ascii="Times New Roman" w:hAnsi="Times New Roman" w:cs="Times New Roman"/>
          <w:sz w:val="24"/>
          <w:szCs w:val="24"/>
        </w:rPr>
      </w:pPr>
      <w:r>
        <w:rPr>
          <w:rFonts w:ascii="Times New Roman" w:hAnsi="Times New Roman" w:cs="Times New Roman"/>
          <w:sz w:val="24"/>
          <w:szCs w:val="24"/>
        </w:rPr>
        <w:br w:type="page"/>
      </w:r>
    </w:p>
    <w:p w:rsidR="0002417E" w:rsidRDefault="000D750F" w:rsidP="00637E40">
      <w:pPr>
        <w:pStyle w:val="Heading2"/>
        <w:spacing w:after="240" w:line="276" w:lineRule="auto"/>
      </w:pPr>
      <w:bookmarkStart w:id="7" w:name="_Toc131533726"/>
      <w:r w:rsidRPr="00DC4BF5">
        <w:lastRenderedPageBreak/>
        <w:t>THE APP IN THE RUNNING</w:t>
      </w:r>
      <w:bookmarkEnd w:id="7"/>
    </w:p>
    <w:p w:rsidR="00D535B9" w:rsidRPr="00D535B9" w:rsidRDefault="00157C77" w:rsidP="00637E40">
      <w:pPr>
        <w:pStyle w:val="Heading3"/>
        <w:spacing w:line="276" w:lineRule="auto"/>
      </w:pPr>
      <w:bookmarkStart w:id="8" w:name="_Toc131533727"/>
      <w:r>
        <w:t xml:space="preserve">MODEL </w:t>
      </w:r>
      <w:r w:rsidR="00AB16F4">
        <w:t>HIE</w:t>
      </w:r>
      <w:r w:rsidR="00D535B9">
        <w:t>RARCHIES</w:t>
      </w:r>
      <w:bookmarkEnd w:id="8"/>
    </w:p>
    <w:p w:rsidR="00EA2B1F" w:rsidRPr="00DC4BF5" w:rsidRDefault="00EA2B1F" w:rsidP="00637E40">
      <w:pPr>
        <w:spacing w:line="276" w:lineRule="auto"/>
        <w:jc w:val="both"/>
        <w:rPr>
          <w:rFonts w:ascii="Times New Roman" w:hAnsi="Times New Roman" w:cs="Times New Roman"/>
          <w:sz w:val="24"/>
          <w:szCs w:val="24"/>
        </w:rPr>
      </w:pPr>
      <w:r w:rsidRPr="00DC4BF5">
        <w:rPr>
          <w:rFonts w:ascii="Times New Roman" w:hAnsi="Times New Roman" w:cs="Times New Roman"/>
          <w:sz w:val="24"/>
          <w:szCs w:val="24"/>
        </w:rPr>
        <w:t>This application models the operational structure of a full-fledged (typical Nigerian) school. However, this model structure is in no way limited to schools with such an operational structure. It</w:t>
      </w:r>
      <w:r w:rsidR="004579A2">
        <w:rPr>
          <w:rFonts w:ascii="Times New Roman" w:hAnsi="Times New Roman" w:cs="Times New Roman"/>
          <w:sz w:val="24"/>
          <w:szCs w:val="24"/>
        </w:rPr>
        <w:t xml:space="preserve"> can be modified to suit institutions</w:t>
      </w:r>
      <w:r w:rsidRPr="00DC4BF5">
        <w:rPr>
          <w:rFonts w:ascii="Times New Roman" w:hAnsi="Times New Roman" w:cs="Times New Roman"/>
          <w:sz w:val="24"/>
          <w:szCs w:val="24"/>
        </w:rPr>
        <w:t xml:space="preserve"> whose structures are not as involved. As earlier stated, this application models both the school's operational structure and the (likely) interactions between them. These models present themselves in hierarchical formats.</w:t>
      </w:r>
    </w:p>
    <w:p w:rsidR="00EA2B1F" w:rsidRPr="00DC4BF5" w:rsidRDefault="00EA2B1F" w:rsidP="00637E40">
      <w:pPr>
        <w:spacing w:line="276" w:lineRule="auto"/>
        <w:jc w:val="both"/>
        <w:rPr>
          <w:rFonts w:ascii="Times New Roman" w:hAnsi="Times New Roman" w:cs="Times New Roman"/>
          <w:sz w:val="24"/>
          <w:szCs w:val="24"/>
        </w:rPr>
      </w:pPr>
      <w:r w:rsidRPr="00DC4BF5">
        <w:rPr>
          <w:rFonts w:ascii="Times New Roman" w:hAnsi="Times New Roman" w:cs="Times New Roman"/>
          <w:sz w:val="24"/>
          <w:szCs w:val="24"/>
        </w:rPr>
        <w:t>There are two models, conveniently termed The Class-hierarchy and The Course-hierarchy. At its core, the timetable, in this context, is little more than a black and white representation of the relationship between subjects</w:t>
      </w:r>
      <w:r w:rsidR="001D5B12">
        <w:rPr>
          <w:rFonts w:ascii="Times New Roman" w:hAnsi="Times New Roman" w:cs="Times New Roman"/>
          <w:sz w:val="24"/>
          <w:szCs w:val="24"/>
        </w:rPr>
        <w:t xml:space="preserve"> </w:t>
      </w:r>
      <w:r w:rsidRPr="00DC4BF5">
        <w:rPr>
          <w:rFonts w:ascii="Times New Roman" w:hAnsi="Times New Roman" w:cs="Times New Roman"/>
          <w:sz w:val="24"/>
          <w:szCs w:val="24"/>
        </w:rPr>
        <w:t xml:space="preserve">(courses) and classrooms at </w:t>
      </w:r>
      <w:r w:rsidR="0002417E" w:rsidRPr="00DC4BF5">
        <w:rPr>
          <w:rFonts w:ascii="Times New Roman" w:hAnsi="Times New Roman" w:cs="Times New Roman"/>
          <w:sz w:val="24"/>
          <w:szCs w:val="24"/>
        </w:rPr>
        <w:t>certain</w:t>
      </w:r>
      <w:r w:rsidRPr="00DC4BF5">
        <w:rPr>
          <w:rFonts w:ascii="Times New Roman" w:hAnsi="Times New Roman" w:cs="Times New Roman"/>
          <w:sz w:val="24"/>
          <w:szCs w:val="24"/>
        </w:rPr>
        <w:t xml:space="preserve"> parts of the day, both collectively (</w:t>
      </w:r>
      <w:r w:rsidR="00D535B9" w:rsidRPr="00DC4BF5">
        <w:rPr>
          <w:rFonts w:ascii="Times New Roman" w:hAnsi="Times New Roman" w:cs="Times New Roman"/>
          <w:sz w:val="24"/>
          <w:szCs w:val="24"/>
        </w:rPr>
        <w:t>i.e.</w:t>
      </w:r>
      <w:r w:rsidRPr="00DC4BF5">
        <w:rPr>
          <w:rFonts w:ascii="Times New Roman" w:hAnsi="Times New Roman" w:cs="Times New Roman"/>
          <w:sz w:val="24"/>
          <w:szCs w:val="24"/>
        </w:rPr>
        <w:t xml:space="preserve"> in whatever groups these might have been sorted into) and individually. Both models would have to be created.</w:t>
      </w:r>
    </w:p>
    <w:p w:rsidR="00EA2B1F" w:rsidRPr="00CA02EB" w:rsidRDefault="005261F5" w:rsidP="00637E40">
      <w:pPr>
        <w:pStyle w:val="Heading4"/>
        <w:spacing w:line="276" w:lineRule="auto"/>
        <w:rPr>
          <w:i w:val="0"/>
        </w:rPr>
      </w:pPr>
      <w:r w:rsidRPr="00CA02EB">
        <w:rPr>
          <w:i w:val="0"/>
        </w:rPr>
        <w:t>THE CLASS-HIERARCHY</w:t>
      </w:r>
    </w:p>
    <w:p w:rsidR="00EA2B1F" w:rsidRPr="00DC4BF5" w:rsidRDefault="00EA2B1F" w:rsidP="00637E40">
      <w:pPr>
        <w:spacing w:line="276" w:lineRule="auto"/>
        <w:jc w:val="both"/>
        <w:rPr>
          <w:rFonts w:ascii="Times New Roman" w:hAnsi="Times New Roman" w:cs="Times New Roman"/>
          <w:sz w:val="24"/>
          <w:szCs w:val="24"/>
        </w:rPr>
      </w:pPr>
      <w:r w:rsidRPr="00DC4BF5">
        <w:rPr>
          <w:rFonts w:ascii="Times New Roman" w:hAnsi="Times New Roman" w:cs="Times New Roman"/>
          <w:sz w:val="24"/>
          <w:szCs w:val="24"/>
        </w:rPr>
        <w:t>The class hierarchy represents the superset-set-subset relationship of the between the items in the class hierarchy.</w:t>
      </w:r>
    </w:p>
    <w:p w:rsidR="00EA2B1F" w:rsidRPr="004011A8" w:rsidRDefault="004011A8" w:rsidP="00637E40">
      <w:pPr>
        <w:spacing w:line="276" w:lineRule="auto"/>
        <w:jc w:val="both"/>
        <w:rPr>
          <w:rFonts w:ascii="Times New Roman" w:hAnsi="Times New Roman" w:cs="Times New Roman"/>
          <w:sz w:val="24"/>
          <w:szCs w:val="24"/>
        </w:rPr>
      </w:pPr>
      <w:r>
        <w:rPr>
          <w:rFonts w:ascii="Times New Roman" w:hAnsi="Times New Roman" w:cs="Times New Roman"/>
          <w:b/>
          <w:noProof/>
          <w:color w:val="262626" w:themeColor="text1" w:themeTint="D9"/>
          <w:sz w:val="24"/>
          <w:szCs w:val="24"/>
        </w:rPr>
        <w:drawing>
          <wp:anchor distT="0" distB="0" distL="114300" distR="114300" simplePos="0" relativeHeight="251677696" behindDoc="0" locked="0" layoutInCell="1" allowOverlap="1" wp14:anchorId="481056D1" wp14:editId="35DF6678">
            <wp:simplePos x="0" y="0"/>
            <wp:positionH relativeFrom="margin">
              <wp:posOffset>33020</wp:posOffset>
            </wp:positionH>
            <wp:positionV relativeFrom="paragraph">
              <wp:posOffset>272415</wp:posOffset>
            </wp:positionV>
            <wp:extent cx="3429000" cy="354330"/>
            <wp:effectExtent l="0" t="19050" r="0" b="64770"/>
            <wp:wrapTopAndBottom/>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14:sizeRelH relativeFrom="margin">
              <wp14:pctWidth>0</wp14:pctWidth>
            </wp14:sizeRelH>
            <wp14:sizeRelV relativeFrom="margin">
              <wp14:pctHeight>0</wp14:pctHeight>
            </wp14:sizeRelV>
          </wp:anchor>
        </w:drawing>
      </w:r>
      <w:r w:rsidR="00EA2B1F" w:rsidRPr="00DC4BF5">
        <w:rPr>
          <w:rFonts w:ascii="Times New Roman" w:hAnsi="Times New Roman" w:cs="Times New Roman"/>
          <w:sz w:val="24"/>
          <w:szCs w:val="24"/>
        </w:rPr>
        <w:t>The hierarchy can be simply represented as:</w:t>
      </w:r>
    </w:p>
    <w:p w:rsidR="00EA2B1F" w:rsidRPr="00DC4BF5" w:rsidRDefault="00525C0A" w:rsidP="00637E40">
      <w:pPr>
        <w:spacing w:before="240" w:after="0" w:line="276" w:lineRule="auto"/>
        <w:jc w:val="both"/>
        <w:rPr>
          <w:rFonts w:ascii="Times New Roman" w:hAnsi="Times New Roman" w:cs="Times New Roman"/>
          <w:sz w:val="24"/>
          <w:szCs w:val="24"/>
        </w:rPr>
      </w:pPr>
      <w:r>
        <w:rPr>
          <w:rFonts w:ascii="Times New Roman" w:hAnsi="Times New Roman" w:cs="Times New Roman"/>
          <w:sz w:val="24"/>
          <w:szCs w:val="24"/>
        </w:rPr>
        <w:t>Class categories (groups)</w:t>
      </w:r>
      <w:r w:rsidR="00EA2B1F" w:rsidRPr="00DC4BF5">
        <w:rPr>
          <w:rFonts w:ascii="Times New Roman" w:hAnsi="Times New Roman" w:cs="Times New Roman"/>
          <w:sz w:val="24"/>
          <w:szCs w:val="24"/>
        </w:rPr>
        <w:t xml:space="preserve"> contain all the classes which in turn contain all the arms for said classes. The class category in the real-life school setting is what we would call 'Junior</w:t>
      </w:r>
      <w:r w:rsidR="00516EA4">
        <w:rPr>
          <w:rFonts w:ascii="Times New Roman" w:hAnsi="Times New Roman" w:cs="Times New Roman"/>
          <w:sz w:val="24"/>
          <w:szCs w:val="24"/>
        </w:rPr>
        <w:t xml:space="preserve"> School' or 'Senior High' or 'M</w:t>
      </w:r>
      <w:r w:rsidR="00E36AFE">
        <w:rPr>
          <w:rFonts w:ascii="Times New Roman" w:hAnsi="Times New Roman" w:cs="Times New Roman"/>
          <w:sz w:val="24"/>
          <w:szCs w:val="24"/>
        </w:rPr>
        <w:t>i</w:t>
      </w:r>
      <w:r w:rsidR="00EA2B1F" w:rsidRPr="00DC4BF5">
        <w:rPr>
          <w:rFonts w:ascii="Times New Roman" w:hAnsi="Times New Roman" w:cs="Times New Roman"/>
          <w:sz w:val="24"/>
          <w:szCs w:val="24"/>
        </w:rPr>
        <w:t>ddle School' (US). It is merely a convenient way to categorize classes, especially in a setting that</w:t>
      </w:r>
      <w:r w:rsidR="00483C4C">
        <w:rPr>
          <w:rFonts w:ascii="Times New Roman" w:hAnsi="Times New Roman" w:cs="Times New Roman"/>
          <w:sz w:val="24"/>
          <w:szCs w:val="24"/>
        </w:rPr>
        <w:t xml:space="preserve"> has</w:t>
      </w:r>
      <w:r w:rsidR="00EA2B1F" w:rsidRPr="00DC4BF5">
        <w:rPr>
          <w:rFonts w:ascii="Times New Roman" w:hAnsi="Times New Roman" w:cs="Times New Roman"/>
          <w:sz w:val="24"/>
          <w:szCs w:val="24"/>
        </w:rPr>
        <w:t xml:space="preserve"> more than one class category running.</w:t>
      </w:r>
    </w:p>
    <w:p w:rsidR="00EA2B1F" w:rsidRPr="00CA02EB" w:rsidRDefault="005261F5" w:rsidP="00637E40">
      <w:pPr>
        <w:pStyle w:val="Heading4"/>
        <w:spacing w:line="276" w:lineRule="auto"/>
        <w:rPr>
          <w:i w:val="0"/>
        </w:rPr>
      </w:pPr>
      <w:r w:rsidRPr="00CA02EB">
        <w:rPr>
          <w:i w:val="0"/>
        </w:rPr>
        <w:t>THE COURSE HIERARCHY</w:t>
      </w:r>
    </w:p>
    <w:p w:rsidR="00EA2B1F" w:rsidRPr="00DC4BF5" w:rsidRDefault="00EA2B1F" w:rsidP="00637E40">
      <w:pPr>
        <w:spacing w:line="276" w:lineRule="auto"/>
        <w:jc w:val="both"/>
        <w:rPr>
          <w:rFonts w:ascii="Times New Roman" w:hAnsi="Times New Roman" w:cs="Times New Roman"/>
          <w:sz w:val="24"/>
          <w:szCs w:val="24"/>
        </w:rPr>
      </w:pPr>
      <w:r w:rsidRPr="00DC4BF5">
        <w:rPr>
          <w:rFonts w:ascii="Times New Roman" w:hAnsi="Times New Roman" w:cs="Times New Roman"/>
          <w:sz w:val="24"/>
          <w:szCs w:val="24"/>
        </w:rPr>
        <w:t xml:space="preserve">The Course hierarchy, just like the class hierarchy above, is a superset-set-subset relationship that describes the key components of the structure that handles and executes teaching, course structure and the various instances of specializations of class arms within a class, </w:t>
      </w:r>
      <w:r w:rsidR="00C1682F" w:rsidRPr="00DC4BF5">
        <w:rPr>
          <w:rFonts w:ascii="Times New Roman" w:hAnsi="Times New Roman" w:cs="Times New Roman"/>
          <w:sz w:val="24"/>
          <w:szCs w:val="24"/>
        </w:rPr>
        <w:t>e.g.</w:t>
      </w:r>
      <w:r w:rsidRPr="00DC4BF5">
        <w:rPr>
          <w:rFonts w:ascii="Times New Roman" w:hAnsi="Times New Roman" w:cs="Times New Roman"/>
          <w:sz w:val="24"/>
          <w:szCs w:val="24"/>
        </w:rPr>
        <w:t xml:space="preserve"> class arms designated for The Arts or Sciences or other.</w:t>
      </w:r>
    </w:p>
    <w:p w:rsidR="00EA2B1F" w:rsidRPr="00DC4BF5" w:rsidRDefault="00EA2B1F" w:rsidP="00637E40">
      <w:pPr>
        <w:spacing w:line="276" w:lineRule="auto"/>
        <w:jc w:val="both"/>
        <w:rPr>
          <w:rFonts w:ascii="Times New Roman" w:hAnsi="Times New Roman" w:cs="Times New Roman"/>
          <w:sz w:val="24"/>
          <w:szCs w:val="24"/>
        </w:rPr>
      </w:pPr>
      <w:r w:rsidRPr="00DC4BF5">
        <w:rPr>
          <w:rFonts w:ascii="Times New Roman" w:hAnsi="Times New Roman" w:cs="Times New Roman"/>
          <w:sz w:val="24"/>
          <w:szCs w:val="24"/>
        </w:rPr>
        <w:t>The teachers primarily handle the teaching and what they teach is the subject or course. The department is merely the container that houses like subjects, a neat way of grouping subjects in the event that similar-structured subjects are taken as a whole. However, for ease of design (as regards the efficiency of coding), among other things, the subject is said to "have" a teacher and "hail from" a department.</w:t>
      </w:r>
    </w:p>
    <w:p w:rsidR="00EA2B1F" w:rsidRPr="00DC4BF5" w:rsidRDefault="00EA2B1F" w:rsidP="00637E40">
      <w:pPr>
        <w:spacing w:line="276" w:lineRule="auto"/>
        <w:jc w:val="both"/>
        <w:rPr>
          <w:rFonts w:ascii="Times New Roman" w:hAnsi="Times New Roman" w:cs="Times New Roman"/>
          <w:sz w:val="24"/>
          <w:szCs w:val="24"/>
        </w:rPr>
      </w:pPr>
      <w:r w:rsidRPr="00DC4BF5">
        <w:rPr>
          <w:rFonts w:ascii="Times New Roman" w:hAnsi="Times New Roman" w:cs="Times New Roman"/>
          <w:sz w:val="24"/>
          <w:szCs w:val="24"/>
        </w:rPr>
        <w:t>It should be plainly stated that the</w:t>
      </w:r>
      <w:r w:rsidR="00522CCB">
        <w:rPr>
          <w:rFonts w:ascii="Times New Roman" w:hAnsi="Times New Roman" w:cs="Times New Roman"/>
          <w:sz w:val="24"/>
          <w:szCs w:val="24"/>
        </w:rPr>
        <w:t>re are certain subjects (Non-</w:t>
      </w:r>
      <w:proofErr w:type="spellStart"/>
      <w:r w:rsidR="00522CCB">
        <w:rPr>
          <w:rFonts w:ascii="Times New Roman" w:hAnsi="Times New Roman" w:cs="Times New Roman"/>
          <w:sz w:val="24"/>
          <w:szCs w:val="24"/>
        </w:rPr>
        <w:t>acads</w:t>
      </w:r>
      <w:proofErr w:type="spellEnd"/>
      <w:r w:rsidRPr="00DC4BF5">
        <w:rPr>
          <w:rFonts w:ascii="Times New Roman" w:hAnsi="Times New Roman" w:cs="Times New Roman"/>
          <w:sz w:val="24"/>
          <w:szCs w:val="24"/>
        </w:rPr>
        <w:t xml:space="preserve">, as they are referred to here, as discussed in the definition of terms section) which do not require handling by a teacher. These are subjects like break-time (recess) or extracurricular activities. (The definition of the </w:t>
      </w:r>
      <w:r w:rsidRPr="00DC4BF5">
        <w:rPr>
          <w:rFonts w:ascii="Times New Roman" w:hAnsi="Times New Roman" w:cs="Times New Roman"/>
          <w:sz w:val="24"/>
          <w:szCs w:val="24"/>
        </w:rPr>
        <w:lastRenderedPageBreak/>
        <w:t>term </w:t>
      </w:r>
      <w:r w:rsidR="00C1682F">
        <w:rPr>
          <w:rFonts w:ascii="Times New Roman" w:hAnsi="Times New Roman" w:cs="Times New Roman"/>
          <w:sz w:val="24"/>
          <w:szCs w:val="24"/>
        </w:rPr>
        <w:t>“</w:t>
      </w:r>
      <w:r w:rsidRPr="00DC4BF5">
        <w:rPr>
          <w:rFonts w:ascii="Times New Roman" w:hAnsi="Times New Roman" w:cs="Times New Roman"/>
          <w:sz w:val="24"/>
          <w:szCs w:val="24"/>
        </w:rPr>
        <w:t>subject</w:t>
      </w:r>
      <w:r w:rsidR="00C1682F">
        <w:rPr>
          <w:rFonts w:ascii="Times New Roman" w:hAnsi="Times New Roman" w:cs="Times New Roman"/>
          <w:sz w:val="24"/>
          <w:szCs w:val="24"/>
        </w:rPr>
        <w:t>”</w:t>
      </w:r>
      <w:r w:rsidRPr="00DC4BF5">
        <w:rPr>
          <w:rFonts w:ascii="Times New Roman" w:hAnsi="Times New Roman" w:cs="Times New Roman"/>
          <w:sz w:val="24"/>
          <w:szCs w:val="24"/>
        </w:rPr>
        <w:t> used here and throughout the manual is c</w:t>
      </w:r>
      <w:r w:rsidR="00C1682F">
        <w:rPr>
          <w:rFonts w:ascii="Times New Roman" w:hAnsi="Times New Roman" w:cs="Times New Roman"/>
          <w:sz w:val="24"/>
          <w:szCs w:val="24"/>
        </w:rPr>
        <w:t>onsistent with the definition –</w:t>
      </w:r>
      <w:r w:rsidRPr="00DC4BF5">
        <w:rPr>
          <w:rFonts w:ascii="Times New Roman" w:hAnsi="Times New Roman" w:cs="Times New Roman"/>
          <w:sz w:val="24"/>
          <w:szCs w:val="24"/>
        </w:rPr>
        <w:t xml:space="preserve"> </w:t>
      </w:r>
      <w:r w:rsidR="00C1682F">
        <w:rPr>
          <w:rFonts w:ascii="Times New Roman" w:hAnsi="Times New Roman" w:cs="Times New Roman"/>
          <w:sz w:val="24"/>
          <w:szCs w:val="24"/>
        </w:rPr>
        <w:t xml:space="preserve">or redefinition, </w:t>
      </w:r>
      <w:r w:rsidR="009D7CAB">
        <w:rPr>
          <w:rFonts w:ascii="Times New Roman" w:hAnsi="Times New Roman" w:cs="Times New Roman"/>
          <w:sz w:val="24"/>
          <w:szCs w:val="24"/>
        </w:rPr>
        <w:t>i</w:t>
      </w:r>
      <w:r w:rsidR="00C1682F">
        <w:rPr>
          <w:rFonts w:ascii="Times New Roman" w:hAnsi="Times New Roman" w:cs="Times New Roman"/>
          <w:sz w:val="24"/>
          <w:szCs w:val="24"/>
        </w:rPr>
        <w:t xml:space="preserve">f you will – </w:t>
      </w:r>
      <w:r w:rsidRPr="00DC4BF5">
        <w:rPr>
          <w:rFonts w:ascii="Times New Roman" w:hAnsi="Times New Roman" w:cs="Times New Roman"/>
          <w:sz w:val="24"/>
          <w:szCs w:val="24"/>
        </w:rPr>
        <w:t xml:space="preserve">in the </w:t>
      </w:r>
      <w:hyperlink w:anchor="_THE_MEANING_OF" w:history="1">
        <w:r w:rsidRPr="00456D62">
          <w:rPr>
            <w:rStyle w:val="Hyperlink"/>
            <w:rFonts w:ascii="Times New Roman" w:hAnsi="Times New Roman" w:cs="Times New Roman"/>
            <w:i/>
            <w:sz w:val="24"/>
            <w:szCs w:val="24"/>
            <w:u w:val="none"/>
          </w:rPr>
          <w:t>Definition of terms</w:t>
        </w:r>
      </w:hyperlink>
      <w:r w:rsidRPr="00DC4BF5">
        <w:rPr>
          <w:rFonts w:ascii="Times New Roman" w:hAnsi="Times New Roman" w:cs="Times New Roman"/>
          <w:sz w:val="24"/>
          <w:szCs w:val="24"/>
        </w:rPr>
        <w:t xml:space="preserve"> section).</w:t>
      </w:r>
    </w:p>
    <w:p w:rsidR="000470D1" w:rsidRPr="00E1293B" w:rsidRDefault="0071136F" w:rsidP="00637E40">
      <w:pPr>
        <w:spacing w:line="276" w:lineRule="auto"/>
        <w:jc w:val="both"/>
        <w:rPr>
          <w:rFonts w:ascii="Times New Roman" w:hAnsi="Times New Roman" w:cs="Times New Roman"/>
          <w:sz w:val="24"/>
          <w:szCs w:val="24"/>
        </w:rPr>
      </w:pPr>
      <w:r>
        <w:rPr>
          <w:rFonts w:ascii="Times New Roman" w:hAnsi="Times New Roman" w:cs="Times New Roman"/>
          <w:b/>
          <w:noProof/>
          <w:color w:val="262626" w:themeColor="text1" w:themeTint="D9"/>
          <w:sz w:val="24"/>
          <w:szCs w:val="24"/>
        </w:rPr>
        <w:drawing>
          <wp:anchor distT="0" distB="0" distL="114300" distR="114300" simplePos="0" relativeHeight="251675648" behindDoc="0" locked="0" layoutInCell="1" allowOverlap="1" wp14:anchorId="566ADB90" wp14:editId="5C761893">
            <wp:simplePos x="0" y="0"/>
            <wp:positionH relativeFrom="margin">
              <wp:align>left</wp:align>
            </wp:positionH>
            <wp:positionV relativeFrom="paragraph">
              <wp:posOffset>368935</wp:posOffset>
            </wp:positionV>
            <wp:extent cx="3429000" cy="382270"/>
            <wp:effectExtent l="0" t="0" r="0" b="17780"/>
            <wp:wrapTopAndBottom/>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14:sizeRelH relativeFrom="margin">
              <wp14:pctWidth>0</wp14:pctWidth>
            </wp14:sizeRelH>
            <wp14:sizeRelV relativeFrom="margin">
              <wp14:pctHeight>0</wp14:pctHeight>
            </wp14:sizeRelV>
          </wp:anchor>
        </w:drawing>
      </w:r>
      <w:r w:rsidR="00EA2B1F" w:rsidRPr="00DC4BF5">
        <w:rPr>
          <w:rFonts w:ascii="Times New Roman" w:hAnsi="Times New Roman" w:cs="Times New Roman"/>
          <w:sz w:val="24"/>
          <w:szCs w:val="24"/>
        </w:rPr>
        <w:t>The Course hierarchy</w:t>
      </w:r>
      <w:r w:rsidR="00611F06">
        <w:rPr>
          <w:rFonts w:ascii="Times New Roman" w:hAnsi="Times New Roman" w:cs="Times New Roman"/>
          <w:sz w:val="24"/>
          <w:szCs w:val="24"/>
        </w:rPr>
        <w:t xml:space="preserve"> for an academic subject</w:t>
      </w:r>
      <w:r w:rsidR="00EA2B1F" w:rsidRPr="00DC4BF5">
        <w:rPr>
          <w:rFonts w:ascii="Times New Roman" w:hAnsi="Times New Roman" w:cs="Times New Roman"/>
          <w:sz w:val="24"/>
          <w:szCs w:val="24"/>
        </w:rPr>
        <w:t xml:space="preserve"> goes:</w:t>
      </w:r>
    </w:p>
    <w:p w:rsidR="00591EE9" w:rsidRDefault="00591EE9" w:rsidP="00637E40">
      <w:pPr>
        <w:spacing w:before="240" w:after="0" w:line="276" w:lineRule="auto"/>
        <w:jc w:val="both"/>
        <w:rPr>
          <w:rFonts w:asciiTheme="majorHAnsi" w:hAnsiTheme="majorHAnsi" w:cs="Times New Roman"/>
          <w:color w:val="2F5496" w:themeColor="accent5" w:themeShade="BF"/>
          <w:sz w:val="24"/>
          <w:szCs w:val="24"/>
        </w:rPr>
      </w:pPr>
    </w:p>
    <w:p w:rsidR="00C16BF8" w:rsidRPr="009337B6" w:rsidRDefault="005261F5" w:rsidP="00637E40">
      <w:pPr>
        <w:spacing w:after="0" w:line="276" w:lineRule="auto"/>
        <w:jc w:val="both"/>
        <w:rPr>
          <w:rFonts w:asciiTheme="majorHAnsi" w:hAnsiTheme="majorHAnsi" w:cs="Times New Roman"/>
          <w:color w:val="2F5496" w:themeColor="accent5" w:themeShade="BF"/>
          <w:sz w:val="24"/>
          <w:szCs w:val="24"/>
        </w:rPr>
      </w:pPr>
      <w:r w:rsidRPr="009337B6">
        <w:rPr>
          <w:rFonts w:asciiTheme="majorHAnsi" w:hAnsiTheme="majorHAnsi" w:cs="Times New Roman"/>
          <w:color w:val="2F5496" w:themeColor="accent5" w:themeShade="BF"/>
          <w:sz w:val="24"/>
          <w:szCs w:val="24"/>
        </w:rPr>
        <w:t>IN-PARALLEL SUBJECTS</w:t>
      </w:r>
    </w:p>
    <w:p w:rsidR="00134890" w:rsidRPr="00EA7DD5" w:rsidRDefault="00BA23C4" w:rsidP="00637E40">
      <w:pPr>
        <w:spacing w:line="276" w:lineRule="auto"/>
        <w:jc w:val="both"/>
        <w:rPr>
          <w:rFonts w:ascii="Times New Roman" w:hAnsi="Times New Roman" w:cs="Times New Roman"/>
          <w:color w:val="1F3864" w:themeColor="accent5" w:themeShade="80"/>
          <w:sz w:val="24"/>
          <w:szCs w:val="24"/>
        </w:rPr>
      </w:pPr>
      <w:r w:rsidRPr="005261F5">
        <w:rPr>
          <w:rFonts w:ascii="Times New Roman" w:hAnsi="Times New Roman" w:cs="Times New Roman"/>
          <w:noProof/>
          <w:sz w:val="24"/>
          <w:szCs w:val="24"/>
        </w:rPr>
        <w:drawing>
          <wp:anchor distT="0" distB="0" distL="114300" distR="114300" simplePos="0" relativeHeight="251670528" behindDoc="0" locked="0" layoutInCell="1" allowOverlap="1" wp14:anchorId="3999A382" wp14:editId="56227F7A">
            <wp:simplePos x="0" y="0"/>
            <wp:positionH relativeFrom="margin">
              <wp:posOffset>5080</wp:posOffset>
            </wp:positionH>
            <wp:positionV relativeFrom="paragraph">
              <wp:posOffset>343535</wp:posOffset>
            </wp:positionV>
            <wp:extent cx="3928110" cy="2150745"/>
            <wp:effectExtent l="19050" t="0" r="15240" b="0"/>
            <wp:wrapTopAndBottom/>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14:sizeRelH relativeFrom="margin">
              <wp14:pctWidth>0</wp14:pctWidth>
            </wp14:sizeRelH>
            <wp14:sizeRelV relativeFrom="margin">
              <wp14:pctHeight>0</wp14:pctHeight>
            </wp14:sizeRelV>
          </wp:anchor>
        </w:drawing>
      </w:r>
      <w:r w:rsidR="00456D62" w:rsidRPr="005261F5">
        <w:rPr>
          <w:rFonts w:ascii="Times New Roman" w:hAnsi="Times New Roman" w:cs="Times New Roman"/>
          <w:sz w:val="24"/>
          <w:szCs w:val="24"/>
        </w:rPr>
        <w:t xml:space="preserve">An In-Parallel </w:t>
      </w:r>
      <w:r w:rsidR="00C16BF8" w:rsidRPr="005261F5">
        <w:rPr>
          <w:rFonts w:ascii="Times New Roman" w:hAnsi="Times New Roman" w:cs="Times New Roman"/>
          <w:sz w:val="24"/>
          <w:szCs w:val="24"/>
        </w:rPr>
        <w:t>subject</w:t>
      </w:r>
      <w:r w:rsidR="00456D62" w:rsidRPr="005261F5">
        <w:rPr>
          <w:rFonts w:ascii="Times New Roman" w:hAnsi="Times New Roman" w:cs="Times New Roman"/>
          <w:sz w:val="24"/>
          <w:szCs w:val="24"/>
        </w:rPr>
        <w:t>, however, is</w:t>
      </w:r>
      <w:r w:rsidR="00C76C5E" w:rsidRPr="005261F5">
        <w:rPr>
          <w:rFonts w:ascii="Times New Roman" w:hAnsi="Times New Roman" w:cs="Times New Roman"/>
          <w:sz w:val="24"/>
          <w:szCs w:val="24"/>
        </w:rPr>
        <w:t xml:space="preserve"> a little more </w:t>
      </w:r>
      <w:r w:rsidR="000D7B91" w:rsidRPr="005261F5">
        <w:rPr>
          <w:rFonts w:ascii="Times New Roman" w:hAnsi="Times New Roman" w:cs="Times New Roman"/>
          <w:sz w:val="24"/>
          <w:szCs w:val="24"/>
        </w:rPr>
        <w:t>intricate</w:t>
      </w:r>
      <w:r w:rsidR="00456D62" w:rsidRPr="005261F5">
        <w:rPr>
          <w:rFonts w:ascii="Times New Roman" w:hAnsi="Times New Roman" w:cs="Times New Roman"/>
          <w:sz w:val="24"/>
          <w:szCs w:val="24"/>
        </w:rPr>
        <w:t>. Its structure looks</w:t>
      </w:r>
      <w:r w:rsidR="00134890" w:rsidRPr="005261F5">
        <w:rPr>
          <w:rFonts w:ascii="Times New Roman" w:hAnsi="Times New Roman" w:cs="Times New Roman"/>
          <w:sz w:val="24"/>
          <w:szCs w:val="24"/>
        </w:rPr>
        <w:t xml:space="preserve"> like this</w:t>
      </w:r>
      <w:r w:rsidR="00134890" w:rsidRPr="000470D1">
        <w:rPr>
          <w:rFonts w:ascii="Times New Roman" w:hAnsi="Times New Roman" w:cs="Times New Roman"/>
          <w:color w:val="1F3864" w:themeColor="accent5" w:themeShade="80"/>
          <w:sz w:val="24"/>
          <w:szCs w:val="24"/>
        </w:rPr>
        <w:t>:</w:t>
      </w:r>
    </w:p>
    <w:p w:rsidR="00EA2B1F" w:rsidRPr="00DC4BF5" w:rsidRDefault="00611F06" w:rsidP="00637E40">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Pr="00864DD4">
        <w:rPr>
          <w:rFonts w:ascii="Times New Roman" w:hAnsi="Times New Roman" w:cs="Times New Roman"/>
          <w:sz w:val="24"/>
          <w:szCs w:val="24"/>
        </w:rPr>
        <w:t>Non-</w:t>
      </w:r>
      <w:proofErr w:type="spellStart"/>
      <w:r w:rsidRPr="00864DD4">
        <w:rPr>
          <w:rFonts w:ascii="Times New Roman" w:hAnsi="Times New Roman" w:cs="Times New Roman"/>
          <w:sz w:val="24"/>
          <w:szCs w:val="24"/>
        </w:rPr>
        <w:t>acad</w:t>
      </w:r>
      <w:proofErr w:type="spellEnd"/>
      <w:r w:rsidR="006C5FB4">
        <w:rPr>
          <w:rFonts w:ascii="Times New Roman" w:hAnsi="Times New Roman" w:cs="Times New Roman"/>
          <w:sz w:val="24"/>
          <w:szCs w:val="24"/>
        </w:rPr>
        <w:t xml:space="preserve"> (Non-academic subject/course)</w:t>
      </w:r>
      <w:r w:rsidRPr="00864DD4">
        <w:rPr>
          <w:rFonts w:ascii="Times New Roman" w:hAnsi="Times New Roman" w:cs="Times New Roman"/>
          <w:sz w:val="24"/>
          <w:szCs w:val="24"/>
        </w:rPr>
        <w:t>, however,</w:t>
      </w:r>
      <w:r>
        <w:rPr>
          <w:rFonts w:ascii="Times New Roman" w:hAnsi="Times New Roman" w:cs="Times New Roman"/>
          <w:b/>
          <w:sz w:val="24"/>
          <w:szCs w:val="24"/>
        </w:rPr>
        <w:t xml:space="preserve"> </w:t>
      </w:r>
      <w:r w:rsidR="009D7CAB">
        <w:rPr>
          <w:rFonts w:ascii="Times New Roman" w:hAnsi="Times New Roman" w:cs="Times New Roman"/>
          <w:sz w:val="24"/>
          <w:szCs w:val="24"/>
        </w:rPr>
        <w:t>stands alone, w</w:t>
      </w:r>
      <w:r w:rsidR="004C08C1">
        <w:rPr>
          <w:rFonts w:ascii="Times New Roman" w:hAnsi="Times New Roman" w:cs="Times New Roman"/>
          <w:sz w:val="24"/>
          <w:szCs w:val="24"/>
        </w:rPr>
        <w:t>ith neither department</w:t>
      </w:r>
      <w:r w:rsidR="008B2B52">
        <w:rPr>
          <w:rFonts w:ascii="Times New Roman" w:hAnsi="Times New Roman" w:cs="Times New Roman"/>
          <w:sz w:val="24"/>
          <w:szCs w:val="24"/>
        </w:rPr>
        <w:t xml:space="preserve"> nor teachers</w:t>
      </w:r>
      <w:r w:rsidR="004C08C1">
        <w:rPr>
          <w:rFonts w:ascii="Times New Roman" w:hAnsi="Times New Roman" w:cs="Times New Roman"/>
          <w:sz w:val="24"/>
          <w:szCs w:val="24"/>
        </w:rPr>
        <w:t>.</w:t>
      </w:r>
    </w:p>
    <w:p w:rsidR="00C76C5E" w:rsidRDefault="00C76C5E" w:rsidP="00637E40">
      <w:pPr>
        <w:spacing w:line="276" w:lineRule="auto"/>
        <w:rPr>
          <w:rFonts w:asciiTheme="majorHAnsi" w:eastAsiaTheme="majorEastAsia" w:hAnsiTheme="majorHAnsi" w:cstheme="majorBidi"/>
          <w:color w:val="2E74B5" w:themeColor="accent1" w:themeShade="BF"/>
          <w:sz w:val="26"/>
          <w:szCs w:val="26"/>
        </w:rPr>
      </w:pPr>
      <w:r>
        <w:br w:type="page"/>
      </w:r>
    </w:p>
    <w:p w:rsidR="00EA2B1F" w:rsidRPr="00DC4BF5" w:rsidRDefault="00B42CF7" w:rsidP="00637E40">
      <w:pPr>
        <w:pStyle w:val="Heading2"/>
        <w:spacing w:after="240" w:line="276" w:lineRule="auto"/>
      </w:pPr>
      <w:bookmarkStart w:id="9" w:name="_Toc131533728"/>
      <w:r w:rsidRPr="00DC4BF5">
        <w:lastRenderedPageBreak/>
        <w:t>DYNAMICS</w:t>
      </w:r>
      <w:r>
        <w:t xml:space="preserve"> OF THE</w:t>
      </w:r>
      <w:r w:rsidRPr="00DC4BF5">
        <w:t xml:space="preserve"> </w:t>
      </w:r>
      <w:r w:rsidR="00EA2B1F" w:rsidRPr="00DC4BF5">
        <w:t>TEACHER MODEL</w:t>
      </w:r>
      <w:bookmarkEnd w:id="9"/>
      <w:r w:rsidR="00EA2B1F" w:rsidRPr="00DC4BF5">
        <w:t xml:space="preserve"> </w:t>
      </w:r>
    </w:p>
    <w:p w:rsidR="00EA2B1F" w:rsidRPr="00DC4BF5" w:rsidRDefault="00EA2B1F" w:rsidP="00637E40">
      <w:pPr>
        <w:spacing w:line="276" w:lineRule="auto"/>
        <w:jc w:val="both"/>
        <w:rPr>
          <w:rFonts w:ascii="Times New Roman" w:hAnsi="Times New Roman" w:cs="Times New Roman"/>
          <w:sz w:val="24"/>
          <w:szCs w:val="24"/>
        </w:rPr>
      </w:pPr>
      <w:r w:rsidRPr="00DC4BF5">
        <w:rPr>
          <w:rFonts w:ascii="Times New Roman" w:hAnsi="Times New Roman" w:cs="Times New Roman"/>
          <w:sz w:val="24"/>
          <w:szCs w:val="24"/>
        </w:rPr>
        <w:t>Apparently, the Teacher model (</w:t>
      </w:r>
      <w:r w:rsidR="00004AB7">
        <w:rPr>
          <w:rFonts w:ascii="Times New Roman" w:hAnsi="Times New Roman" w:cs="Times New Roman"/>
          <w:sz w:val="24"/>
          <w:szCs w:val="24"/>
        </w:rPr>
        <w:t xml:space="preserve">as is </w:t>
      </w:r>
      <w:r w:rsidRPr="00DC4BF5">
        <w:rPr>
          <w:rFonts w:ascii="Times New Roman" w:hAnsi="Times New Roman" w:cs="Times New Roman"/>
          <w:sz w:val="24"/>
          <w:szCs w:val="24"/>
        </w:rPr>
        <w:t>in the app), is a</w:t>
      </w:r>
      <w:r w:rsidR="00076297">
        <w:rPr>
          <w:rFonts w:ascii="Times New Roman" w:hAnsi="Times New Roman" w:cs="Times New Roman"/>
          <w:sz w:val="24"/>
          <w:szCs w:val="24"/>
        </w:rPr>
        <w:t>n "in binary" rendering of the t</w:t>
      </w:r>
      <w:r w:rsidRPr="00DC4BF5">
        <w:rPr>
          <w:rFonts w:ascii="Times New Roman" w:hAnsi="Times New Roman" w:cs="Times New Roman"/>
          <w:sz w:val="24"/>
          <w:szCs w:val="24"/>
        </w:rPr>
        <w:t xml:space="preserve">eacher, who, much more often than not, is an actual human. </w:t>
      </w:r>
      <w:r w:rsidRPr="008C585B">
        <w:rPr>
          <w:rFonts w:ascii="Times New Roman" w:hAnsi="Times New Roman" w:cs="Times New Roman"/>
          <w:color w:val="FF0000"/>
          <w:sz w:val="24"/>
          <w:szCs w:val="24"/>
        </w:rPr>
        <w:t xml:space="preserve">There </w:t>
      </w:r>
      <w:r w:rsidR="00CF73A5" w:rsidRPr="008C585B">
        <w:rPr>
          <w:rFonts w:ascii="Times New Roman" w:hAnsi="Times New Roman" w:cs="Times New Roman"/>
          <w:color w:val="FF0000"/>
          <w:sz w:val="24"/>
          <w:szCs w:val="24"/>
        </w:rPr>
        <w:t>exist</w:t>
      </w:r>
      <w:r w:rsidRPr="008C585B">
        <w:rPr>
          <w:rFonts w:ascii="Times New Roman" w:hAnsi="Times New Roman" w:cs="Times New Roman"/>
          <w:color w:val="FF0000"/>
          <w:sz w:val="24"/>
          <w:szCs w:val="24"/>
        </w:rPr>
        <w:t xml:space="preserve"> some intricacies with regard to the teac</w:t>
      </w:r>
      <w:r w:rsidR="006B65A1" w:rsidRPr="008C585B">
        <w:rPr>
          <w:rFonts w:ascii="Times New Roman" w:hAnsi="Times New Roman" w:cs="Times New Roman"/>
          <w:color w:val="FF0000"/>
          <w:sz w:val="24"/>
          <w:szCs w:val="24"/>
        </w:rPr>
        <w:t>her model that can neither be ignored nor compromised; not even a little</w:t>
      </w:r>
      <w:r w:rsidRPr="00DC4BF5">
        <w:rPr>
          <w:rFonts w:ascii="Times New Roman" w:hAnsi="Times New Roman" w:cs="Times New Roman"/>
          <w:sz w:val="24"/>
          <w:szCs w:val="24"/>
        </w:rPr>
        <w:t>.</w:t>
      </w:r>
    </w:p>
    <w:p w:rsidR="00EA2B1F" w:rsidRPr="00DC4BF5" w:rsidRDefault="00EA3852" w:rsidP="00637E40">
      <w:pPr>
        <w:spacing w:line="276" w:lineRule="auto"/>
        <w:jc w:val="both"/>
        <w:rPr>
          <w:rFonts w:ascii="Times New Roman" w:hAnsi="Times New Roman" w:cs="Times New Roman"/>
          <w:sz w:val="24"/>
          <w:szCs w:val="24"/>
        </w:rPr>
      </w:pPr>
      <w:r>
        <w:rPr>
          <w:rFonts w:ascii="Times New Roman" w:hAnsi="Times New Roman" w:cs="Times New Roman"/>
          <w:sz w:val="24"/>
          <w:szCs w:val="24"/>
        </w:rPr>
        <w:t>Some immediately come to mind.</w:t>
      </w:r>
    </w:p>
    <w:p w:rsidR="00EA2B1F" w:rsidRPr="006E61B3" w:rsidRDefault="002C510A" w:rsidP="00637E40">
      <w:pPr>
        <w:pStyle w:val="ListParagraph"/>
        <w:numPr>
          <w:ilvl w:val="0"/>
          <w:numId w:val="36"/>
        </w:numPr>
        <w:spacing w:after="0" w:line="276" w:lineRule="auto"/>
        <w:jc w:val="both"/>
        <w:rPr>
          <w:rFonts w:ascii="Times New Roman" w:hAnsi="Times New Roman" w:cs="Times New Roman"/>
          <w:b/>
          <w:sz w:val="24"/>
          <w:szCs w:val="24"/>
        </w:rPr>
      </w:pPr>
      <w:r>
        <w:rPr>
          <w:rFonts w:ascii="Times New Roman" w:hAnsi="Times New Roman" w:cs="Times New Roman"/>
          <w:b/>
          <w:sz w:val="24"/>
          <w:szCs w:val="24"/>
        </w:rPr>
        <w:t>No period overlap</w:t>
      </w:r>
    </w:p>
    <w:p w:rsidR="00EA2B1F" w:rsidRPr="006E61B3" w:rsidRDefault="00EB7F06" w:rsidP="00637E40">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teacher’s periods </w:t>
      </w:r>
      <w:r w:rsidR="00EB3823">
        <w:rPr>
          <w:rFonts w:ascii="Times New Roman" w:hAnsi="Times New Roman" w:cs="Times New Roman"/>
          <w:sz w:val="24"/>
          <w:szCs w:val="24"/>
        </w:rPr>
        <w:t xml:space="preserve">for a particular day </w:t>
      </w:r>
      <w:r>
        <w:rPr>
          <w:rFonts w:ascii="Times New Roman" w:hAnsi="Times New Roman" w:cs="Times New Roman"/>
          <w:sz w:val="24"/>
          <w:szCs w:val="24"/>
        </w:rPr>
        <w:t>must not overlap.</w:t>
      </w:r>
      <w:r w:rsidR="00F25D23">
        <w:rPr>
          <w:rFonts w:ascii="Times New Roman" w:hAnsi="Times New Roman" w:cs="Times New Roman"/>
          <w:sz w:val="24"/>
          <w:szCs w:val="24"/>
        </w:rPr>
        <w:t xml:space="preserve"> </w:t>
      </w:r>
      <w:r w:rsidR="00EA2B1F" w:rsidRPr="006E61B3">
        <w:rPr>
          <w:rFonts w:ascii="Times New Roman" w:hAnsi="Times New Roman" w:cs="Times New Roman"/>
          <w:sz w:val="24"/>
          <w:szCs w:val="24"/>
        </w:rPr>
        <w:t>This</w:t>
      </w:r>
      <w:r w:rsidR="00CF73A5" w:rsidRPr="006E61B3">
        <w:rPr>
          <w:rFonts w:ascii="Times New Roman" w:hAnsi="Times New Roman" w:cs="Times New Roman"/>
          <w:sz w:val="24"/>
          <w:szCs w:val="24"/>
        </w:rPr>
        <w:t xml:space="preserve"> is a major constraint</w:t>
      </w:r>
      <w:r w:rsidR="00EA2B1F" w:rsidRPr="006E61B3">
        <w:rPr>
          <w:rFonts w:ascii="Times New Roman" w:hAnsi="Times New Roman" w:cs="Times New Roman"/>
          <w:sz w:val="24"/>
          <w:szCs w:val="24"/>
        </w:rPr>
        <w:t xml:space="preserve"> in the setup of any timetable. </w:t>
      </w:r>
      <w:r w:rsidR="00715C65" w:rsidRPr="006E61B3">
        <w:rPr>
          <w:rFonts w:ascii="Times New Roman" w:hAnsi="Times New Roman" w:cs="Times New Roman"/>
          <w:sz w:val="24"/>
          <w:szCs w:val="24"/>
        </w:rPr>
        <w:t>Although, t</w:t>
      </w:r>
      <w:r w:rsidR="00EA2B1F" w:rsidRPr="006E61B3">
        <w:rPr>
          <w:rFonts w:ascii="Times New Roman" w:hAnsi="Times New Roman" w:cs="Times New Roman"/>
          <w:sz w:val="24"/>
          <w:szCs w:val="24"/>
        </w:rPr>
        <w:t>eachers (might) teach</w:t>
      </w:r>
      <w:r w:rsidR="00715C65" w:rsidRPr="006E61B3">
        <w:rPr>
          <w:rFonts w:ascii="Times New Roman" w:hAnsi="Times New Roman" w:cs="Times New Roman"/>
          <w:sz w:val="24"/>
          <w:szCs w:val="24"/>
        </w:rPr>
        <w:t xml:space="preserve"> across different class arms</w:t>
      </w:r>
      <w:r w:rsidR="00EB3823">
        <w:rPr>
          <w:rFonts w:ascii="Times New Roman" w:hAnsi="Times New Roman" w:cs="Times New Roman"/>
          <w:sz w:val="24"/>
          <w:szCs w:val="24"/>
        </w:rPr>
        <w:t>,</w:t>
      </w:r>
      <w:r w:rsidR="0076600A" w:rsidRPr="006E61B3">
        <w:rPr>
          <w:rFonts w:ascii="Times New Roman" w:hAnsi="Times New Roman" w:cs="Times New Roman"/>
          <w:sz w:val="24"/>
          <w:szCs w:val="24"/>
        </w:rPr>
        <w:t xml:space="preserve"> </w:t>
      </w:r>
      <w:r w:rsidR="00715C65" w:rsidRPr="006E61B3">
        <w:rPr>
          <w:rFonts w:ascii="Times New Roman" w:hAnsi="Times New Roman" w:cs="Times New Roman"/>
          <w:sz w:val="24"/>
          <w:szCs w:val="24"/>
        </w:rPr>
        <w:t>probably across different classes</w:t>
      </w:r>
      <w:r w:rsidR="00EB3823">
        <w:rPr>
          <w:rFonts w:ascii="Times New Roman" w:hAnsi="Times New Roman" w:cs="Times New Roman"/>
          <w:sz w:val="24"/>
          <w:szCs w:val="24"/>
        </w:rPr>
        <w:t>,</w:t>
      </w:r>
      <w:r w:rsidR="00715C65" w:rsidRPr="006E61B3">
        <w:rPr>
          <w:rFonts w:ascii="Times New Roman" w:hAnsi="Times New Roman" w:cs="Times New Roman"/>
          <w:sz w:val="24"/>
          <w:szCs w:val="24"/>
        </w:rPr>
        <w:t xml:space="preserve"> </w:t>
      </w:r>
      <w:r w:rsidR="0076600A" w:rsidRPr="006E61B3">
        <w:rPr>
          <w:rFonts w:ascii="Times New Roman" w:hAnsi="Times New Roman" w:cs="Times New Roman"/>
          <w:sz w:val="24"/>
          <w:szCs w:val="24"/>
        </w:rPr>
        <w:t xml:space="preserve">for the </w:t>
      </w:r>
      <w:r w:rsidR="003D5BFB" w:rsidRPr="006E61B3">
        <w:rPr>
          <w:rFonts w:ascii="Times New Roman" w:hAnsi="Times New Roman" w:cs="Times New Roman"/>
          <w:sz w:val="24"/>
          <w:szCs w:val="24"/>
        </w:rPr>
        <w:t>day in</w:t>
      </w:r>
      <w:r w:rsidR="00715C65" w:rsidRPr="006E61B3">
        <w:rPr>
          <w:rFonts w:ascii="Times New Roman" w:hAnsi="Times New Roman" w:cs="Times New Roman"/>
          <w:sz w:val="24"/>
          <w:szCs w:val="24"/>
        </w:rPr>
        <w:t xml:space="preserve"> which they teach, t</w:t>
      </w:r>
      <w:r w:rsidR="00EA2B1F" w:rsidRPr="006E61B3">
        <w:rPr>
          <w:rFonts w:ascii="Times New Roman" w:hAnsi="Times New Roman" w:cs="Times New Roman"/>
          <w:sz w:val="24"/>
          <w:szCs w:val="24"/>
        </w:rPr>
        <w:t>here should be no intersection</w:t>
      </w:r>
      <w:r w:rsidR="00715C65" w:rsidRPr="006E61B3">
        <w:rPr>
          <w:rFonts w:ascii="Times New Roman" w:hAnsi="Times New Roman" w:cs="Times New Roman"/>
          <w:sz w:val="24"/>
          <w:szCs w:val="24"/>
        </w:rPr>
        <w:t xml:space="preserve"> (or clash)</w:t>
      </w:r>
      <w:r w:rsidR="00EA2B1F" w:rsidRPr="006E61B3">
        <w:rPr>
          <w:rFonts w:ascii="Times New Roman" w:hAnsi="Times New Roman" w:cs="Times New Roman"/>
          <w:sz w:val="24"/>
          <w:szCs w:val="24"/>
        </w:rPr>
        <w:t xml:space="preserve"> whatsoever between </w:t>
      </w:r>
      <w:r w:rsidR="000A4665" w:rsidRPr="006E61B3">
        <w:rPr>
          <w:rFonts w:ascii="Times New Roman" w:hAnsi="Times New Roman" w:cs="Times New Roman"/>
          <w:sz w:val="24"/>
          <w:szCs w:val="24"/>
        </w:rPr>
        <w:t xml:space="preserve">periods </w:t>
      </w:r>
      <w:r w:rsidR="00EA2B1F" w:rsidRPr="006E61B3">
        <w:rPr>
          <w:rFonts w:ascii="Times New Roman" w:hAnsi="Times New Roman" w:cs="Times New Roman"/>
          <w:sz w:val="24"/>
          <w:szCs w:val="24"/>
        </w:rPr>
        <w:t>in the teacher's sequence. Otherwise, that would imply that the teacher</w:t>
      </w:r>
      <w:r w:rsidR="00EB3823">
        <w:rPr>
          <w:rFonts w:ascii="Times New Roman" w:hAnsi="Times New Roman" w:cs="Times New Roman"/>
          <w:sz w:val="24"/>
          <w:szCs w:val="24"/>
        </w:rPr>
        <w:t xml:space="preserve"> is required to be in more than one class arm</w:t>
      </w:r>
      <w:r w:rsidR="007209F3">
        <w:rPr>
          <w:rFonts w:ascii="Times New Roman" w:hAnsi="Times New Roman" w:cs="Times New Roman"/>
          <w:sz w:val="24"/>
          <w:szCs w:val="24"/>
        </w:rPr>
        <w:t xml:space="preserve"> at a</w:t>
      </w:r>
      <w:r w:rsidR="00EA2B1F" w:rsidRPr="006E61B3">
        <w:rPr>
          <w:rFonts w:ascii="Times New Roman" w:hAnsi="Times New Roman" w:cs="Times New Roman"/>
          <w:sz w:val="24"/>
          <w:szCs w:val="24"/>
        </w:rPr>
        <w:t xml:space="preserve"> time.</w:t>
      </w:r>
    </w:p>
    <w:p w:rsidR="00EA2B1F" w:rsidRDefault="00424D61" w:rsidP="00637E40">
      <w:pPr>
        <w:pStyle w:val="ListParagraph"/>
        <w:numPr>
          <w:ilvl w:val="0"/>
          <w:numId w:val="36"/>
        </w:numPr>
        <w:spacing w:line="276" w:lineRule="auto"/>
        <w:jc w:val="both"/>
        <w:rPr>
          <w:rFonts w:ascii="Times New Roman" w:hAnsi="Times New Roman" w:cs="Times New Roman"/>
          <w:b/>
          <w:sz w:val="24"/>
          <w:szCs w:val="24"/>
        </w:rPr>
      </w:pPr>
      <w:r>
        <w:rPr>
          <w:rFonts w:ascii="Times New Roman" w:hAnsi="Times New Roman" w:cs="Times New Roman"/>
          <w:b/>
          <w:sz w:val="24"/>
          <w:szCs w:val="24"/>
        </w:rPr>
        <w:t>Part-time members of staff</w:t>
      </w:r>
    </w:p>
    <w:p w:rsidR="00B96A17" w:rsidRDefault="00C1590C" w:rsidP="00637E40">
      <w:pPr>
        <w:pStyle w:val="ListParagraph"/>
        <w:spacing w:line="276" w:lineRule="auto"/>
        <w:ind w:left="0"/>
        <w:jc w:val="both"/>
        <w:rPr>
          <w:rFonts w:ascii="Times New Roman" w:hAnsi="Times New Roman" w:cs="Times New Roman"/>
          <w:sz w:val="24"/>
          <w:szCs w:val="24"/>
        </w:rPr>
      </w:pPr>
      <w:r w:rsidRPr="00C1590C">
        <w:rPr>
          <w:rFonts w:ascii="Times New Roman" w:hAnsi="Times New Roman" w:cs="Times New Roman"/>
          <w:sz w:val="24"/>
          <w:szCs w:val="24"/>
        </w:rPr>
        <w:t xml:space="preserve">The </w:t>
      </w:r>
      <w:r w:rsidR="00B96A17" w:rsidRPr="00C1590C">
        <w:rPr>
          <w:rFonts w:ascii="Times New Roman" w:hAnsi="Times New Roman" w:cs="Times New Roman"/>
          <w:sz w:val="24"/>
          <w:szCs w:val="24"/>
        </w:rPr>
        <w:t>presence of part-time staff</w:t>
      </w:r>
      <w:r>
        <w:rPr>
          <w:rFonts w:ascii="Times New Roman" w:hAnsi="Times New Roman" w:cs="Times New Roman"/>
          <w:sz w:val="24"/>
          <w:szCs w:val="24"/>
        </w:rPr>
        <w:t xml:space="preserve"> connotes that the teachers who fall under this category may only be required to teach on certain days of the week, but not every day. </w:t>
      </w:r>
    </w:p>
    <w:p w:rsidR="00A0489B" w:rsidRPr="00C1590C" w:rsidRDefault="00B94FF8" w:rsidP="00637E40">
      <w:pPr>
        <w:pStyle w:val="ListParagraph"/>
        <w:spacing w:after="0" w:line="276" w:lineRule="auto"/>
        <w:ind w:left="0"/>
        <w:jc w:val="both"/>
        <w:rPr>
          <w:rFonts w:ascii="Times New Roman" w:hAnsi="Times New Roman" w:cs="Times New Roman"/>
          <w:sz w:val="24"/>
          <w:szCs w:val="24"/>
        </w:rPr>
      </w:pPr>
      <w:r>
        <w:rPr>
          <w:rFonts w:ascii="Times New Roman" w:hAnsi="Times New Roman" w:cs="Times New Roman"/>
          <w:sz w:val="26"/>
          <w:szCs w:val="26"/>
        </w:rPr>
        <w:pict>
          <v:rect id="_x0000_i1033" style="width:470.3pt;height:.5pt" o:hralign="center" o:hrstd="t" o:hrnoshade="t" o:hr="t" fillcolor="#1f4d78 [1604]" stroked="f"/>
        </w:pict>
      </w:r>
    </w:p>
    <w:p w:rsidR="005228EC" w:rsidRDefault="00EA2B1F" w:rsidP="00637E40">
      <w:pPr>
        <w:spacing w:after="0" w:line="276" w:lineRule="auto"/>
        <w:jc w:val="both"/>
        <w:rPr>
          <w:rFonts w:ascii="Times New Roman" w:hAnsi="Times New Roman" w:cs="Times New Roman"/>
          <w:color w:val="1F4E79" w:themeColor="accent1" w:themeShade="80"/>
          <w:sz w:val="24"/>
          <w:szCs w:val="24"/>
        </w:rPr>
      </w:pPr>
      <w:r w:rsidRPr="00A8404D">
        <w:rPr>
          <w:rFonts w:ascii="Times New Roman" w:hAnsi="Times New Roman" w:cs="Times New Roman"/>
          <w:color w:val="1F4E79" w:themeColor="accent1" w:themeShade="80"/>
          <w:szCs w:val="24"/>
        </w:rPr>
        <w:t>This is especially true for the National Youth Service Corps Members (A Nigeri</w:t>
      </w:r>
      <w:r w:rsidR="00E9740B" w:rsidRPr="00A8404D">
        <w:rPr>
          <w:rFonts w:ascii="Times New Roman" w:hAnsi="Times New Roman" w:cs="Times New Roman"/>
          <w:color w:val="1F4E79" w:themeColor="accent1" w:themeShade="80"/>
          <w:szCs w:val="24"/>
        </w:rPr>
        <w:t>an one-year assignment scheme</w:t>
      </w:r>
      <w:r w:rsidRPr="00A8404D">
        <w:rPr>
          <w:rFonts w:ascii="Times New Roman" w:hAnsi="Times New Roman" w:cs="Times New Roman"/>
          <w:color w:val="1F4E79" w:themeColor="accent1" w:themeShade="80"/>
          <w:szCs w:val="24"/>
        </w:rPr>
        <w:t xml:space="preserve"> for tertiary institution graduates</w:t>
      </w:r>
      <w:r w:rsidR="002B76FA" w:rsidRPr="00A8404D">
        <w:rPr>
          <w:rFonts w:ascii="Times New Roman" w:hAnsi="Times New Roman" w:cs="Times New Roman"/>
          <w:color w:val="1F4E79" w:themeColor="accent1" w:themeShade="80"/>
          <w:szCs w:val="24"/>
        </w:rPr>
        <w:t>,</w:t>
      </w:r>
      <w:r w:rsidRPr="00A8404D">
        <w:rPr>
          <w:rFonts w:ascii="Times New Roman" w:hAnsi="Times New Roman" w:cs="Times New Roman"/>
          <w:color w:val="1F4E79" w:themeColor="accent1" w:themeShade="80"/>
          <w:szCs w:val="24"/>
        </w:rPr>
        <w:t xml:space="preserve"> especially for those under thirty) who during their term of service often teach in schools. Th</w:t>
      </w:r>
      <w:r w:rsidR="00E82DD5" w:rsidRPr="00A8404D">
        <w:rPr>
          <w:rFonts w:ascii="Times New Roman" w:hAnsi="Times New Roman" w:cs="Times New Roman"/>
          <w:color w:val="1F4E79" w:themeColor="accent1" w:themeShade="80"/>
          <w:szCs w:val="24"/>
        </w:rPr>
        <w:t>ey are required by the scheme</w:t>
      </w:r>
      <w:r w:rsidRPr="00A8404D">
        <w:rPr>
          <w:rFonts w:ascii="Times New Roman" w:hAnsi="Times New Roman" w:cs="Times New Roman"/>
          <w:color w:val="1F4E79" w:themeColor="accent1" w:themeShade="80"/>
          <w:szCs w:val="24"/>
        </w:rPr>
        <w:t xml:space="preserve"> to gather on a certain day</w:t>
      </w:r>
      <w:r w:rsidR="00D764F6">
        <w:rPr>
          <w:rFonts w:ascii="Times New Roman" w:hAnsi="Times New Roman" w:cs="Times New Roman"/>
          <w:color w:val="1F4E79" w:themeColor="accent1" w:themeShade="80"/>
          <w:szCs w:val="24"/>
        </w:rPr>
        <w:t xml:space="preserve"> of the week</w:t>
      </w:r>
      <w:r w:rsidR="00903632">
        <w:rPr>
          <w:rFonts w:ascii="Times New Roman" w:hAnsi="Times New Roman" w:cs="Times New Roman"/>
          <w:color w:val="1F4E79" w:themeColor="accent1" w:themeShade="80"/>
          <w:szCs w:val="24"/>
        </w:rPr>
        <w:t xml:space="preserve"> to enact</w:t>
      </w:r>
      <w:r w:rsidRPr="00A8404D">
        <w:rPr>
          <w:rFonts w:ascii="Times New Roman" w:hAnsi="Times New Roman" w:cs="Times New Roman"/>
          <w:color w:val="1F4E79" w:themeColor="accent1" w:themeShade="80"/>
          <w:szCs w:val="24"/>
        </w:rPr>
        <w:t xml:space="preserve"> their community-development strategies, and as such do not attend school on that day</w:t>
      </w:r>
      <w:r w:rsidR="005228EC">
        <w:rPr>
          <w:rFonts w:ascii="Times New Roman" w:hAnsi="Times New Roman" w:cs="Times New Roman"/>
          <w:color w:val="1F4E79" w:themeColor="accent1" w:themeShade="80"/>
          <w:sz w:val="24"/>
          <w:szCs w:val="24"/>
        </w:rPr>
        <w:t>.</w:t>
      </w:r>
    </w:p>
    <w:p w:rsidR="00A0489B" w:rsidRPr="00A0489B" w:rsidRDefault="00B94FF8" w:rsidP="00637E40">
      <w:pPr>
        <w:spacing w:after="0" w:line="276" w:lineRule="auto"/>
        <w:jc w:val="both"/>
        <w:rPr>
          <w:rFonts w:ascii="Times New Roman" w:hAnsi="Times New Roman" w:cs="Times New Roman"/>
          <w:color w:val="2E74B5" w:themeColor="accent1" w:themeShade="BF"/>
          <w:sz w:val="24"/>
          <w:szCs w:val="24"/>
        </w:rPr>
      </w:pPr>
      <w:r>
        <w:rPr>
          <w:rFonts w:ascii="Times New Roman" w:hAnsi="Times New Roman" w:cs="Times New Roman"/>
          <w:sz w:val="26"/>
          <w:szCs w:val="26"/>
        </w:rPr>
        <w:pict>
          <v:rect id="_x0000_i1034" style="width:470.3pt;height:.5pt" o:hralign="center" o:hrstd="t" o:hrnoshade="t" o:hr="t" fillcolor="#1f4d78 [1604]" stroked="f"/>
        </w:pict>
      </w:r>
    </w:p>
    <w:p w:rsidR="00EF48E4" w:rsidRDefault="0076600A" w:rsidP="00637E40">
      <w:pPr>
        <w:pStyle w:val="ListParagraph"/>
        <w:spacing w:line="276" w:lineRule="auto"/>
        <w:ind w:left="0"/>
        <w:jc w:val="both"/>
        <w:rPr>
          <w:rFonts w:ascii="Times New Roman" w:hAnsi="Times New Roman" w:cs="Times New Roman"/>
          <w:sz w:val="24"/>
          <w:szCs w:val="24"/>
        </w:rPr>
      </w:pPr>
      <w:r w:rsidRPr="004D56EB">
        <w:rPr>
          <w:rFonts w:ascii="Times New Roman" w:hAnsi="Times New Roman" w:cs="Times New Roman"/>
          <w:sz w:val="24"/>
          <w:szCs w:val="24"/>
        </w:rPr>
        <w:t>Indeed,</w:t>
      </w:r>
      <w:r w:rsidR="002120D4" w:rsidRPr="004D56EB">
        <w:rPr>
          <w:rFonts w:ascii="Times New Roman" w:hAnsi="Times New Roman" w:cs="Times New Roman"/>
          <w:sz w:val="24"/>
          <w:szCs w:val="24"/>
        </w:rPr>
        <w:t xml:space="preserve"> this is circumstantial</w:t>
      </w:r>
      <w:r w:rsidR="006E3386" w:rsidRPr="004D56EB">
        <w:rPr>
          <w:rFonts w:ascii="Times New Roman" w:hAnsi="Times New Roman" w:cs="Times New Roman"/>
          <w:sz w:val="24"/>
          <w:szCs w:val="24"/>
        </w:rPr>
        <w:t>, nevertheless</w:t>
      </w:r>
      <w:r w:rsidR="00EA2B1F" w:rsidRPr="004D56EB">
        <w:rPr>
          <w:rFonts w:ascii="Times New Roman" w:hAnsi="Times New Roman" w:cs="Times New Roman"/>
          <w:sz w:val="24"/>
          <w:szCs w:val="24"/>
        </w:rPr>
        <w:t>, the possibility that</w:t>
      </w:r>
      <w:r w:rsidR="002B76FA" w:rsidRPr="004D56EB">
        <w:rPr>
          <w:rFonts w:ascii="Times New Roman" w:hAnsi="Times New Roman" w:cs="Times New Roman"/>
          <w:sz w:val="24"/>
          <w:szCs w:val="24"/>
        </w:rPr>
        <w:t xml:space="preserve"> teachers</w:t>
      </w:r>
      <w:r w:rsidR="00C868E4" w:rsidRPr="004D56EB">
        <w:rPr>
          <w:rFonts w:ascii="Times New Roman" w:hAnsi="Times New Roman" w:cs="Times New Roman"/>
          <w:sz w:val="24"/>
          <w:szCs w:val="24"/>
        </w:rPr>
        <w:t xml:space="preserve"> would, for some </w:t>
      </w:r>
      <w:r w:rsidR="002B76FA" w:rsidRPr="004D56EB">
        <w:rPr>
          <w:rFonts w:ascii="Times New Roman" w:hAnsi="Times New Roman" w:cs="Times New Roman"/>
          <w:sz w:val="24"/>
          <w:szCs w:val="24"/>
        </w:rPr>
        <w:t xml:space="preserve">legitimate </w:t>
      </w:r>
      <w:r w:rsidR="00C868E4" w:rsidRPr="004D56EB">
        <w:rPr>
          <w:rFonts w:ascii="Times New Roman" w:hAnsi="Times New Roman" w:cs="Times New Roman"/>
          <w:sz w:val="24"/>
          <w:szCs w:val="24"/>
        </w:rPr>
        <w:t>reason,</w:t>
      </w:r>
      <w:r w:rsidR="00EA2B1F" w:rsidRPr="004D56EB">
        <w:rPr>
          <w:rFonts w:ascii="Times New Roman" w:hAnsi="Times New Roman" w:cs="Times New Roman"/>
          <w:sz w:val="24"/>
          <w:szCs w:val="24"/>
        </w:rPr>
        <w:t xml:space="preserve"> be </w:t>
      </w:r>
      <w:r w:rsidR="005B3AA7" w:rsidRPr="004D56EB">
        <w:rPr>
          <w:rFonts w:ascii="Times New Roman" w:hAnsi="Times New Roman" w:cs="Times New Roman"/>
          <w:sz w:val="24"/>
          <w:szCs w:val="24"/>
        </w:rPr>
        <w:t xml:space="preserve">consistently </w:t>
      </w:r>
      <w:r w:rsidR="00EA2B1F" w:rsidRPr="004D56EB">
        <w:rPr>
          <w:rFonts w:ascii="Times New Roman" w:hAnsi="Times New Roman" w:cs="Times New Roman"/>
          <w:sz w:val="24"/>
          <w:szCs w:val="24"/>
        </w:rPr>
        <w:t>absent on a certain day or days</w:t>
      </w:r>
      <w:r w:rsidR="005B3AA7" w:rsidRPr="004D56EB">
        <w:rPr>
          <w:rFonts w:ascii="Times New Roman" w:hAnsi="Times New Roman" w:cs="Times New Roman"/>
          <w:sz w:val="24"/>
          <w:szCs w:val="24"/>
        </w:rPr>
        <w:t xml:space="preserve"> of the week</w:t>
      </w:r>
      <w:r w:rsidR="00EA2B1F" w:rsidRPr="004D56EB">
        <w:rPr>
          <w:rFonts w:ascii="Times New Roman" w:hAnsi="Times New Roman" w:cs="Times New Roman"/>
          <w:sz w:val="24"/>
          <w:szCs w:val="24"/>
        </w:rPr>
        <w:t xml:space="preserve"> is </w:t>
      </w:r>
      <w:r w:rsidR="00B1703C">
        <w:rPr>
          <w:rFonts w:ascii="Times New Roman" w:hAnsi="Times New Roman" w:cs="Times New Roman"/>
          <w:sz w:val="24"/>
          <w:szCs w:val="24"/>
        </w:rPr>
        <w:t xml:space="preserve">totally </w:t>
      </w:r>
      <w:r w:rsidR="00EA2B1F" w:rsidRPr="004D56EB">
        <w:rPr>
          <w:rFonts w:ascii="Times New Roman" w:hAnsi="Times New Roman" w:cs="Times New Roman"/>
          <w:sz w:val="24"/>
          <w:szCs w:val="24"/>
        </w:rPr>
        <w:t>plausible.</w:t>
      </w:r>
    </w:p>
    <w:p w:rsidR="00033744" w:rsidRPr="00CE0036" w:rsidRDefault="00033744" w:rsidP="00EF48E4">
      <w:pPr>
        <w:pStyle w:val="ListParagraph"/>
        <w:numPr>
          <w:ilvl w:val="0"/>
          <w:numId w:val="36"/>
        </w:numPr>
        <w:spacing w:before="240" w:line="276" w:lineRule="auto"/>
        <w:jc w:val="both"/>
        <w:rPr>
          <w:rFonts w:ascii="Times New Roman" w:hAnsi="Times New Roman" w:cs="Times New Roman"/>
          <w:b/>
          <w:sz w:val="24"/>
          <w:szCs w:val="24"/>
        </w:rPr>
      </w:pPr>
      <w:r w:rsidRPr="00CE0036">
        <w:rPr>
          <w:rFonts w:ascii="Times New Roman" w:hAnsi="Times New Roman" w:cs="Times New Roman"/>
          <w:b/>
          <w:sz w:val="24"/>
          <w:szCs w:val="24"/>
        </w:rPr>
        <w:t>Spacing</w:t>
      </w:r>
    </w:p>
    <w:p w:rsidR="004D56EB" w:rsidRPr="004D56EB" w:rsidRDefault="00033744" w:rsidP="00637E40">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Teachers/Handlers/Tutors rarely dispense their duties efficientl</w:t>
      </w:r>
      <w:r w:rsidR="00E615AA">
        <w:rPr>
          <w:rFonts w:ascii="Times New Roman" w:hAnsi="Times New Roman" w:cs="Times New Roman"/>
          <w:sz w:val="24"/>
          <w:szCs w:val="24"/>
        </w:rPr>
        <w:t>y and energetically if they always have to shuffle from class arm to class arm with little or no breaks in between. The software handl</w:t>
      </w:r>
      <w:r w:rsidR="003A6C8C">
        <w:rPr>
          <w:rFonts w:ascii="Times New Roman" w:hAnsi="Times New Roman" w:cs="Times New Roman"/>
          <w:sz w:val="24"/>
          <w:szCs w:val="24"/>
        </w:rPr>
        <w:t>es this concern by spreading each</w:t>
      </w:r>
      <w:r w:rsidR="00E615AA">
        <w:rPr>
          <w:rFonts w:ascii="Times New Roman" w:hAnsi="Times New Roman" w:cs="Times New Roman"/>
          <w:sz w:val="24"/>
          <w:szCs w:val="24"/>
        </w:rPr>
        <w:t xml:space="preserve"> teacher</w:t>
      </w:r>
      <w:r w:rsidR="003A6C8C">
        <w:rPr>
          <w:rFonts w:ascii="Times New Roman" w:hAnsi="Times New Roman" w:cs="Times New Roman"/>
          <w:sz w:val="24"/>
          <w:szCs w:val="24"/>
        </w:rPr>
        <w:t>’</w:t>
      </w:r>
      <w:r w:rsidR="00E615AA">
        <w:rPr>
          <w:rFonts w:ascii="Times New Roman" w:hAnsi="Times New Roman" w:cs="Times New Roman"/>
          <w:sz w:val="24"/>
          <w:szCs w:val="24"/>
        </w:rPr>
        <w:t>s periods for a single day in such a way that they (the Teacher) have room in between the periods to rest and prepare, except in the case where they really cannot get any rest period because they teach enough periods to span the entire day.</w:t>
      </w:r>
      <w:r w:rsidR="004D56EB" w:rsidRPr="004D56EB">
        <w:rPr>
          <w:rFonts w:ascii="Times New Roman" w:hAnsi="Times New Roman" w:cs="Times New Roman"/>
          <w:sz w:val="24"/>
          <w:szCs w:val="24"/>
        </w:rPr>
        <w:br/>
      </w:r>
    </w:p>
    <w:p w:rsidR="00A24C52" w:rsidRDefault="006B65A1" w:rsidP="00637E40">
      <w:pPr>
        <w:spacing w:line="276" w:lineRule="auto"/>
        <w:jc w:val="both"/>
        <w:rPr>
          <w:rFonts w:ascii="Times New Roman" w:hAnsi="Times New Roman" w:cs="Times New Roman"/>
          <w:sz w:val="24"/>
          <w:szCs w:val="24"/>
        </w:rPr>
      </w:pPr>
      <w:r>
        <w:rPr>
          <w:rFonts w:ascii="Times New Roman" w:hAnsi="Times New Roman" w:cs="Times New Roman"/>
          <w:sz w:val="24"/>
          <w:szCs w:val="24"/>
        </w:rPr>
        <w:t>T</w:t>
      </w:r>
      <w:r w:rsidR="00A24C52">
        <w:rPr>
          <w:rFonts w:ascii="Times New Roman" w:hAnsi="Times New Roman" w:cs="Times New Roman"/>
          <w:sz w:val="24"/>
          <w:szCs w:val="24"/>
        </w:rPr>
        <w:t xml:space="preserve">his application puts these </w:t>
      </w:r>
      <w:r>
        <w:rPr>
          <w:rFonts w:ascii="Times New Roman" w:hAnsi="Times New Roman" w:cs="Times New Roman"/>
          <w:sz w:val="24"/>
          <w:szCs w:val="24"/>
        </w:rPr>
        <w:t>factors squarely into perspective and would fulfill these requirements</w:t>
      </w:r>
      <w:r w:rsidR="00B42CF7">
        <w:rPr>
          <w:rFonts w:ascii="Times New Roman" w:hAnsi="Times New Roman" w:cs="Times New Roman"/>
          <w:sz w:val="24"/>
          <w:szCs w:val="24"/>
        </w:rPr>
        <w:t xml:space="preserve"> for every teacher</w:t>
      </w:r>
      <w:r w:rsidR="009A4D04">
        <w:rPr>
          <w:rFonts w:ascii="Times New Roman" w:hAnsi="Times New Roman" w:cs="Times New Roman"/>
          <w:sz w:val="24"/>
          <w:szCs w:val="24"/>
        </w:rPr>
        <w:t xml:space="preserve"> as much as it can, even if recalibrations </w:t>
      </w:r>
      <w:r w:rsidR="0015711B">
        <w:rPr>
          <w:rFonts w:ascii="Times New Roman" w:hAnsi="Times New Roman" w:cs="Times New Roman"/>
          <w:sz w:val="24"/>
          <w:szCs w:val="24"/>
        </w:rPr>
        <w:t>and readjustments would have to be carried out</w:t>
      </w:r>
      <w:r w:rsidR="009A4D04">
        <w:rPr>
          <w:rFonts w:ascii="Times New Roman" w:hAnsi="Times New Roman" w:cs="Times New Roman"/>
          <w:sz w:val="24"/>
          <w:szCs w:val="24"/>
        </w:rPr>
        <w:t>.</w:t>
      </w:r>
      <w:r w:rsidR="00A24C52">
        <w:rPr>
          <w:rFonts w:ascii="Times New Roman" w:hAnsi="Times New Roman" w:cs="Times New Roman"/>
          <w:sz w:val="24"/>
          <w:szCs w:val="24"/>
        </w:rPr>
        <w:t xml:space="preserve"> </w:t>
      </w:r>
    </w:p>
    <w:p w:rsidR="006E61B3" w:rsidRDefault="00A24C52" w:rsidP="00637E40">
      <w:pPr>
        <w:spacing w:line="276" w:lineRule="auto"/>
        <w:jc w:val="both"/>
        <w:rPr>
          <w:rFonts w:ascii="Times New Roman" w:hAnsi="Times New Roman" w:cs="Times New Roman"/>
          <w:sz w:val="24"/>
          <w:szCs w:val="24"/>
        </w:rPr>
      </w:pPr>
      <w:r>
        <w:rPr>
          <w:rFonts w:ascii="Times New Roman" w:hAnsi="Times New Roman" w:cs="Times New Roman"/>
          <w:sz w:val="24"/>
          <w:szCs w:val="24"/>
        </w:rPr>
        <w:t>As a bonus, the app even calculates the minimum number of teachers that are required to take a subject (or subjects) such that the number of their teaching periods do not exceed the number of periods available for teaching for that particular day.</w:t>
      </w:r>
    </w:p>
    <w:p w:rsidR="00343283" w:rsidRDefault="00343283" w:rsidP="00637E40">
      <w:pPr>
        <w:spacing w:line="276" w:lineRule="auto"/>
        <w:jc w:val="both"/>
        <w:rPr>
          <w:rFonts w:ascii="Times New Roman" w:hAnsi="Times New Roman" w:cs="Times New Roman"/>
          <w:sz w:val="24"/>
          <w:szCs w:val="24"/>
        </w:rPr>
      </w:pPr>
    </w:p>
    <w:p w:rsidR="00CB091B" w:rsidRDefault="00CB091B" w:rsidP="006371AA">
      <w:pPr>
        <w:pStyle w:val="Heading2"/>
      </w:pPr>
      <w:bookmarkStart w:id="10" w:name="_Toc131533729"/>
      <w:r>
        <w:lastRenderedPageBreak/>
        <w:t>ASSIGNMENT OF SUBJECT/COURSE TEACHERS/HANDLERS TO CLASS ARMS</w:t>
      </w:r>
      <w:bookmarkEnd w:id="10"/>
    </w:p>
    <w:p w:rsidR="00343283" w:rsidRPr="00A609EF" w:rsidRDefault="00641C65" w:rsidP="00A609EF">
      <w:pPr>
        <w:spacing w:before="240" w:line="276" w:lineRule="auto"/>
        <w:jc w:val="both"/>
        <w:rPr>
          <w:rFonts w:ascii="Times New Roman" w:eastAsiaTheme="majorEastAsia" w:hAnsi="Times New Roman" w:cs="Times New Roman"/>
          <w:color w:val="2E74B5" w:themeColor="accent1" w:themeShade="BF"/>
          <w:sz w:val="26"/>
          <w:szCs w:val="26"/>
        </w:rPr>
      </w:pPr>
      <w:r w:rsidRPr="00A609EF">
        <w:rPr>
          <w:rFonts w:ascii="Times New Roman" w:eastAsiaTheme="majorEastAsia" w:hAnsi="Times New Roman" w:cs="Times New Roman"/>
          <w:sz w:val="24"/>
          <w:szCs w:val="26"/>
        </w:rPr>
        <w:t>Subject teachers are not mapped to client class arm</w:t>
      </w:r>
      <w:r w:rsidR="009D0479" w:rsidRPr="00A609EF">
        <w:rPr>
          <w:rFonts w:ascii="Times New Roman" w:eastAsiaTheme="majorEastAsia" w:hAnsi="Times New Roman" w:cs="Times New Roman"/>
          <w:sz w:val="24"/>
          <w:szCs w:val="26"/>
        </w:rPr>
        <w:t xml:space="preserve">s on a random </w:t>
      </w:r>
      <w:r w:rsidR="00663355" w:rsidRPr="00A609EF">
        <w:rPr>
          <w:rFonts w:ascii="Times New Roman" w:eastAsiaTheme="majorEastAsia" w:hAnsi="Times New Roman" w:cs="Times New Roman"/>
          <w:sz w:val="24"/>
          <w:szCs w:val="26"/>
        </w:rPr>
        <w:t>or first</w:t>
      </w:r>
      <w:r w:rsidRPr="00A609EF">
        <w:rPr>
          <w:rFonts w:ascii="Times New Roman" w:eastAsiaTheme="majorEastAsia" w:hAnsi="Times New Roman" w:cs="Times New Roman"/>
          <w:sz w:val="24"/>
          <w:szCs w:val="26"/>
        </w:rPr>
        <w:t>-</w:t>
      </w:r>
      <w:r w:rsidRPr="00A609EF">
        <w:rPr>
          <w:rFonts w:ascii="Times New Roman" w:eastAsiaTheme="majorEastAsia" w:hAnsi="Times New Roman" w:cs="Times New Roman"/>
          <w:i/>
          <w:sz w:val="24"/>
          <w:szCs w:val="26"/>
        </w:rPr>
        <w:t>generated</w:t>
      </w:r>
      <w:r w:rsidRPr="00A609EF">
        <w:rPr>
          <w:rFonts w:ascii="Times New Roman" w:eastAsiaTheme="majorEastAsia" w:hAnsi="Times New Roman" w:cs="Times New Roman"/>
          <w:sz w:val="24"/>
          <w:szCs w:val="26"/>
        </w:rPr>
        <w:t>-first-served basis</w:t>
      </w:r>
      <w:r w:rsidR="00EB3F17" w:rsidRPr="00A609EF">
        <w:rPr>
          <w:rFonts w:ascii="Times New Roman" w:eastAsiaTheme="majorEastAsia" w:hAnsi="Times New Roman" w:cs="Times New Roman"/>
          <w:sz w:val="24"/>
          <w:szCs w:val="26"/>
        </w:rPr>
        <w:t xml:space="preserve">. </w:t>
      </w:r>
      <w:r w:rsidR="00CF17DC" w:rsidRPr="00A609EF">
        <w:rPr>
          <w:rFonts w:ascii="Times New Roman" w:eastAsiaTheme="majorEastAsia" w:hAnsi="Times New Roman" w:cs="Times New Roman"/>
          <w:sz w:val="24"/>
          <w:szCs w:val="26"/>
        </w:rPr>
        <w:t xml:space="preserve">There are </w:t>
      </w:r>
      <w:r w:rsidR="00663355" w:rsidRPr="00A609EF">
        <w:rPr>
          <w:rFonts w:ascii="Times New Roman" w:eastAsiaTheme="majorEastAsia" w:hAnsi="Times New Roman" w:cs="Times New Roman"/>
          <w:sz w:val="24"/>
          <w:szCs w:val="26"/>
        </w:rPr>
        <w:t xml:space="preserve">certain </w:t>
      </w:r>
      <w:r w:rsidR="00CF17DC" w:rsidRPr="00A609EF">
        <w:rPr>
          <w:rFonts w:ascii="Times New Roman" w:eastAsiaTheme="majorEastAsia" w:hAnsi="Times New Roman" w:cs="Times New Roman"/>
          <w:sz w:val="24"/>
          <w:szCs w:val="26"/>
        </w:rPr>
        <w:t>factors upon which t</w:t>
      </w:r>
      <w:r w:rsidR="001017D7" w:rsidRPr="00A609EF">
        <w:rPr>
          <w:rFonts w:ascii="Times New Roman" w:eastAsiaTheme="majorEastAsia" w:hAnsi="Times New Roman" w:cs="Times New Roman"/>
          <w:sz w:val="24"/>
          <w:szCs w:val="26"/>
        </w:rPr>
        <w:t>he mapping of subject teachers to offering clas</w:t>
      </w:r>
      <w:r w:rsidR="00663355" w:rsidRPr="00A609EF">
        <w:rPr>
          <w:rFonts w:ascii="Times New Roman" w:eastAsiaTheme="majorEastAsia" w:hAnsi="Times New Roman" w:cs="Times New Roman"/>
          <w:sz w:val="24"/>
          <w:szCs w:val="26"/>
        </w:rPr>
        <w:t>s arms is contingent. These factors, if heavily leaned upon, have the potential to mak</w:t>
      </w:r>
      <w:r w:rsidR="00A74202" w:rsidRPr="00A609EF">
        <w:rPr>
          <w:rFonts w:ascii="Times New Roman" w:eastAsiaTheme="majorEastAsia" w:hAnsi="Times New Roman" w:cs="Times New Roman"/>
          <w:sz w:val="24"/>
          <w:szCs w:val="26"/>
        </w:rPr>
        <w:t>e the</w:t>
      </w:r>
      <w:bookmarkStart w:id="11" w:name="_PERIOD_GENERATION"/>
      <w:bookmarkEnd w:id="11"/>
      <w:r w:rsidR="00A74202" w:rsidRPr="00A609EF">
        <w:rPr>
          <w:rFonts w:ascii="Times New Roman" w:eastAsiaTheme="majorEastAsia" w:hAnsi="Times New Roman" w:cs="Times New Roman"/>
          <w:sz w:val="24"/>
          <w:szCs w:val="26"/>
        </w:rPr>
        <w:t xml:space="preserve"> set of teachers generated into the most unlikely team of teachers that the user could expect. But not to worry, all of this complexity takes place underneath the hood (and at the click of a button). This section merely gives a high-level explanation of all the </w:t>
      </w:r>
      <w:r w:rsidR="00497D36" w:rsidRPr="00A609EF">
        <w:rPr>
          <w:rFonts w:ascii="Times New Roman" w:eastAsiaTheme="majorEastAsia" w:hAnsi="Times New Roman" w:cs="Times New Roman"/>
          <w:sz w:val="24"/>
          <w:szCs w:val="26"/>
        </w:rPr>
        <w:t>“</w:t>
      </w:r>
      <w:r w:rsidR="00A74202" w:rsidRPr="00A609EF">
        <w:rPr>
          <w:rFonts w:ascii="Times New Roman" w:eastAsiaTheme="majorEastAsia" w:hAnsi="Times New Roman" w:cs="Times New Roman"/>
          <w:sz w:val="24"/>
          <w:szCs w:val="26"/>
        </w:rPr>
        <w:t>drama</w:t>
      </w:r>
      <w:r w:rsidR="00497D36" w:rsidRPr="00A609EF">
        <w:rPr>
          <w:rFonts w:ascii="Times New Roman" w:eastAsiaTheme="majorEastAsia" w:hAnsi="Times New Roman" w:cs="Times New Roman"/>
          <w:sz w:val="24"/>
          <w:szCs w:val="26"/>
        </w:rPr>
        <w:t>”</w:t>
      </w:r>
      <w:r w:rsidR="00A74202" w:rsidRPr="00A609EF">
        <w:rPr>
          <w:rFonts w:ascii="Times New Roman" w:eastAsiaTheme="majorEastAsia" w:hAnsi="Times New Roman" w:cs="Times New Roman"/>
          <w:sz w:val="24"/>
          <w:szCs w:val="26"/>
        </w:rPr>
        <w:t xml:space="preserve"> going on at the backend.</w:t>
      </w:r>
      <w:r w:rsidR="00343283" w:rsidRPr="00A609EF">
        <w:rPr>
          <w:rFonts w:ascii="Times New Roman" w:hAnsi="Times New Roman" w:cs="Times New Roman"/>
        </w:rPr>
        <w:br w:type="page"/>
      </w:r>
    </w:p>
    <w:p w:rsidR="007A36C6" w:rsidRDefault="00DA2D44" w:rsidP="00AE6578">
      <w:pPr>
        <w:pStyle w:val="Heading2"/>
        <w:spacing w:line="276" w:lineRule="auto"/>
      </w:pPr>
      <w:bookmarkStart w:id="12" w:name="_Toc131533730"/>
      <w:r>
        <w:lastRenderedPageBreak/>
        <w:t>PERIOD</w:t>
      </w:r>
      <w:r w:rsidR="007A36C6">
        <w:t xml:space="preserve"> GENERATION</w:t>
      </w:r>
      <w:bookmarkEnd w:id="12"/>
    </w:p>
    <w:p w:rsidR="00676E11" w:rsidRDefault="00676E11" w:rsidP="00637E40">
      <w:pPr>
        <w:spacing w:line="276" w:lineRule="auto"/>
        <w:jc w:val="both"/>
        <w:rPr>
          <w:rFonts w:ascii="Times New Roman" w:hAnsi="Times New Roman" w:cs="Times New Roman"/>
          <w:sz w:val="24"/>
        </w:rPr>
      </w:pPr>
      <w:r w:rsidRPr="008660A8">
        <w:rPr>
          <w:rFonts w:ascii="Times New Roman" w:hAnsi="Times New Roman" w:cs="Times New Roman"/>
          <w:sz w:val="24"/>
        </w:rPr>
        <w:t>Unlike the registration of departments, days and class names, periods are not registered by hand. Rather, they are generated for as many class arms have been selected (in the user interface) for as many days have been selected (also</w:t>
      </w:r>
      <w:bookmarkStart w:id="13" w:name="_GoBack"/>
      <w:bookmarkEnd w:id="13"/>
      <w:r w:rsidRPr="008660A8">
        <w:rPr>
          <w:rFonts w:ascii="Times New Roman" w:hAnsi="Times New Roman" w:cs="Times New Roman"/>
          <w:sz w:val="24"/>
        </w:rPr>
        <w:t xml:space="preserve"> in the user interface). </w:t>
      </w:r>
      <w:r w:rsidR="00EB2F86">
        <w:rPr>
          <w:rFonts w:ascii="Times New Roman" w:hAnsi="Times New Roman" w:cs="Times New Roman"/>
          <w:sz w:val="24"/>
        </w:rPr>
        <w:t xml:space="preserve">Note that at this point, all the Non-academic periods needed must have already been created. </w:t>
      </w:r>
      <w:r w:rsidRPr="008660A8">
        <w:rPr>
          <w:rFonts w:ascii="Times New Roman" w:hAnsi="Times New Roman" w:cs="Times New Roman"/>
          <w:sz w:val="24"/>
        </w:rPr>
        <w:t>Periods are generated in three different ways:</w:t>
      </w:r>
    </w:p>
    <w:p w:rsidR="008660A8" w:rsidRPr="0066779A" w:rsidRDefault="008660A8" w:rsidP="00637E40">
      <w:pPr>
        <w:pStyle w:val="ListParagraph"/>
        <w:numPr>
          <w:ilvl w:val="0"/>
          <w:numId w:val="30"/>
        </w:numPr>
        <w:spacing w:line="276" w:lineRule="auto"/>
        <w:jc w:val="both"/>
        <w:rPr>
          <w:rFonts w:ascii="Times New Roman" w:hAnsi="Times New Roman" w:cs="Times New Roman"/>
          <w:b/>
          <w:sz w:val="24"/>
        </w:rPr>
      </w:pPr>
      <w:r w:rsidRPr="0066779A">
        <w:rPr>
          <w:rFonts w:ascii="Times New Roman" w:hAnsi="Times New Roman" w:cs="Times New Roman"/>
          <w:b/>
          <w:sz w:val="24"/>
        </w:rPr>
        <w:t>Given duration</w:t>
      </w:r>
    </w:p>
    <w:p w:rsidR="008E2FA7" w:rsidRDefault="00EB2F86" w:rsidP="00637E40">
      <w:pPr>
        <w:spacing w:line="276" w:lineRule="auto"/>
        <w:jc w:val="both"/>
        <w:rPr>
          <w:rFonts w:ascii="Times New Roman" w:hAnsi="Times New Roman" w:cs="Times New Roman"/>
          <w:sz w:val="24"/>
        </w:rPr>
      </w:pPr>
      <w:r>
        <w:rPr>
          <w:rFonts w:ascii="Times New Roman" w:hAnsi="Times New Roman" w:cs="Times New Roman"/>
          <w:sz w:val="24"/>
        </w:rPr>
        <w:t>This method generates periods</w:t>
      </w:r>
      <w:r w:rsidR="008E2FA7">
        <w:rPr>
          <w:rFonts w:ascii="Times New Roman" w:hAnsi="Times New Roman" w:cs="Times New Roman"/>
          <w:sz w:val="24"/>
        </w:rPr>
        <w:t xml:space="preserve"> for the already selected arms and days based on:</w:t>
      </w:r>
    </w:p>
    <w:p w:rsidR="008E2FA7" w:rsidRPr="007B6E99" w:rsidRDefault="008E2FA7" w:rsidP="00637E40">
      <w:pPr>
        <w:pStyle w:val="ListParagraph"/>
        <w:numPr>
          <w:ilvl w:val="0"/>
          <w:numId w:val="27"/>
        </w:numPr>
        <w:spacing w:line="276" w:lineRule="auto"/>
        <w:jc w:val="both"/>
        <w:rPr>
          <w:rFonts w:ascii="Times New Roman" w:hAnsi="Times New Roman" w:cs="Times New Roman"/>
          <w:sz w:val="24"/>
        </w:rPr>
      </w:pPr>
      <w:r w:rsidRPr="007B6E99">
        <w:rPr>
          <w:rFonts w:ascii="Times New Roman" w:hAnsi="Times New Roman" w:cs="Times New Roman"/>
          <w:sz w:val="24"/>
        </w:rPr>
        <w:t>When the day is supposed to start, e.g. 8:00 a.m.</w:t>
      </w:r>
    </w:p>
    <w:p w:rsidR="00A533A9" w:rsidRPr="007B6E99" w:rsidRDefault="00613F53" w:rsidP="00637E40">
      <w:pPr>
        <w:pStyle w:val="ListParagraph"/>
        <w:numPr>
          <w:ilvl w:val="0"/>
          <w:numId w:val="27"/>
        </w:numPr>
        <w:spacing w:after="0" w:line="276" w:lineRule="auto"/>
        <w:jc w:val="both"/>
        <w:rPr>
          <w:rFonts w:ascii="Times New Roman" w:hAnsi="Times New Roman" w:cs="Times New Roman"/>
          <w:sz w:val="24"/>
        </w:rPr>
      </w:pPr>
      <w:r w:rsidRPr="007B6E99">
        <w:rPr>
          <w:rFonts w:ascii="Times New Roman" w:hAnsi="Times New Roman" w:cs="Times New Roman"/>
          <w:sz w:val="24"/>
        </w:rPr>
        <w:t>The duration of each academic period</w:t>
      </w:r>
      <w:r w:rsidR="009B3B12" w:rsidRPr="007B6E99">
        <w:rPr>
          <w:rFonts w:ascii="Times New Roman" w:hAnsi="Times New Roman" w:cs="Times New Roman"/>
          <w:sz w:val="24"/>
        </w:rPr>
        <w:t xml:space="preserve"> </w:t>
      </w:r>
      <w:r w:rsidR="00102787" w:rsidRPr="007B6E99">
        <w:rPr>
          <w:rFonts w:ascii="Times New Roman" w:hAnsi="Times New Roman" w:cs="Times New Roman"/>
          <w:sz w:val="24"/>
        </w:rPr>
        <w:t xml:space="preserve">in </w:t>
      </w:r>
      <w:proofErr w:type="spellStart"/>
      <w:r w:rsidR="00102787" w:rsidRPr="002A354C">
        <w:rPr>
          <w:rFonts w:ascii="Times New Roman" w:hAnsi="Times New Roman" w:cs="Times New Roman"/>
          <w:b/>
          <w:color w:val="3B3838" w:themeColor="background2" w:themeShade="40"/>
          <w:sz w:val="24"/>
        </w:rPr>
        <w:t>hh:</w:t>
      </w:r>
      <w:proofErr w:type="gramStart"/>
      <w:r w:rsidR="005E0F64" w:rsidRPr="002A354C">
        <w:rPr>
          <w:rFonts w:ascii="Times New Roman" w:hAnsi="Times New Roman" w:cs="Times New Roman"/>
          <w:b/>
          <w:color w:val="3B3838" w:themeColor="background2" w:themeShade="40"/>
          <w:sz w:val="24"/>
        </w:rPr>
        <w:t>mm:ss</w:t>
      </w:r>
      <w:proofErr w:type="spellEnd"/>
      <w:proofErr w:type="gramEnd"/>
      <w:r w:rsidR="009B3B12" w:rsidRPr="007B6E99">
        <w:rPr>
          <w:rFonts w:ascii="Times New Roman" w:hAnsi="Times New Roman" w:cs="Times New Roman"/>
          <w:sz w:val="24"/>
        </w:rPr>
        <w:t xml:space="preserve"> </w:t>
      </w:r>
      <w:r w:rsidR="00102787" w:rsidRPr="007B6E99">
        <w:rPr>
          <w:rFonts w:ascii="Times New Roman" w:hAnsi="Times New Roman" w:cs="Times New Roman"/>
          <w:sz w:val="24"/>
        </w:rPr>
        <w:t xml:space="preserve">format (e.g. 00:45:00 for 45 minutes). </w:t>
      </w:r>
    </w:p>
    <w:p w:rsidR="00102787" w:rsidRPr="007B6E99" w:rsidRDefault="00102787" w:rsidP="00637E40">
      <w:pPr>
        <w:spacing w:line="276" w:lineRule="auto"/>
        <w:ind w:left="720"/>
        <w:jc w:val="both"/>
        <w:rPr>
          <w:rFonts w:ascii="Times New Roman" w:hAnsi="Times New Roman" w:cs="Times New Roman"/>
          <w:sz w:val="24"/>
        </w:rPr>
      </w:pPr>
      <w:r w:rsidRPr="007B6E99">
        <w:rPr>
          <w:rFonts w:ascii="Times New Roman" w:hAnsi="Times New Roman" w:cs="Times New Roman"/>
          <w:sz w:val="24"/>
        </w:rPr>
        <w:t>Note that all academic periods</w:t>
      </w:r>
      <w:r w:rsidR="007656E3" w:rsidRPr="007B6E99">
        <w:rPr>
          <w:rFonts w:ascii="Times New Roman" w:hAnsi="Times New Roman" w:cs="Times New Roman"/>
          <w:sz w:val="24"/>
        </w:rPr>
        <w:t xml:space="preserve"> (periods reserved for academic subjects)</w:t>
      </w:r>
      <w:r w:rsidRPr="007B6E99">
        <w:rPr>
          <w:rFonts w:ascii="Times New Roman" w:hAnsi="Times New Roman" w:cs="Times New Roman"/>
          <w:sz w:val="24"/>
        </w:rPr>
        <w:t xml:space="preserve"> have the same duration.</w:t>
      </w:r>
      <w:r w:rsidR="00613F53" w:rsidRPr="007B6E99">
        <w:rPr>
          <w:rFonts w:ascii="Times New Roman" w:hAnsi="Times New Roman" w:cs="Times New Roman"/>
          <w:sz w:val="24"/>
        </w:rPr>
        <w:t xml:space="preserve"> Only Non-academic periods (i.e. the periods associated with non-academic subjects) can take varying lengths.</w:t>
      </w:r>
    </w:p>
    <w:p w:rsidR="00A533A9" w:rsidRPr="007B6E99" w:rsidRDefault="00A533A9" w:rsidP="00637E40">
      <w:pPr>
        <w:pStyle w:val="ListParagraph"/>
        <w:numPr>
          <w:ilvl w:val="0"/>
          <w:numId w:val="27"/>
        </w:numPr>
        <w:spacing w:after="0" w:line="276" w:lineRule="auto"/>
        <w:jc w:val="both"/>
        <w:rPr>
          <w:rFonts w:ascii="Times New Roman" w:hAnsi="Times New Roman" w:cs="Times New Roman"/>
          <w:sz w:val="24"/>
        </w:rPr>
      </w:pPr>
      <w:r w:rsidRPr="007B6E99">
        <w:rPr>
          <w:rFonts w:ascii="Times New Roman" w:hAnsi="Times New Roman" w:cs="Times New Roman"/>
          <w:sz w:val="24"/>
        </w:rPr>
        <w:t>Duration of each non-academic period and its position</w:t>
      </w:r>
      <w:r w:rsidR="00013322" w:rsidRPr="007B6E99">
        <w:rPr>
          <w:rFonts w:ascii="Times New Roman" w:hAnsi="Times New Roman" w:cs="Times New Roman"/>
          <w:sz w:val="24"/>
        </w:rPr>
        <w:t>(s).</w:t>
      </w:r>
    </w:p>
    <w:p w:rsidR="00013322" w:rsidRPr="007B6E99" w:rsidRDefault="00013322" w:rsidP="00637E40">
      <w:pPr>
        <w:spacing w:line="276" w:lineRule="auto"/>
        <w:ind w:left="720"/>
        <w:jc w:val="both"/>
        <w:rPr>
          <w:rFonts w:ascii="Times New Roman" w:hAnsi="Times New Roman" w:cs="Times New Roman"/>
          <w:sz w:val="24"/>
        </w:rPr>
      </w:pPr>
      <w:r w:rsidRPr="007B6E99">
        <w:rPr>
          <w:rFonts w:ascii="Times New Roman" w:hAnsi="Times New Roman" w:cs="Times New Roman"/>
          <w:sz w:val="24"/>
        </w:rPr>
        <w:t>Positions are comma-</w:t>
      </w:r>
      <w:r w:rsidR="009131F6" w:rsidRPr="007B6E99">
        <w:rPr>
          <w:rFonts w:ascii="Times New Roman" w:hAnsi="Times New Roman" w:cs="Times New Roman"/>
          <w:sz w:val="24"/>
        </w:rPr>
        <w:t>separated whole numbers</w:t>
      </w:r>
      <w:r w:rsidRPr="007B6E99">
        <w:rPr>
          <w:rFonts w:ascii="Times New Roman" w:hAnsi="Times New Roman" w:cs="Times New Roman"/>
          <w:sz w:val="24"/>
        </w:rPr>
        <w:t>. E.g. A position if 4,7 means that the Non-academic period is present in two places during the day, at both the 4</w:t>
      </w:r>
      <w:r w:rsidRPr="007B6E99">
        <w:rPr>
          <w:rFonts w:ascii="Times New Roman" w:hAnsi="Times New Roman" w:cs="Times New Roman"/>
          <w:sz w:val="24"/>
          <w:vertAlign w:val="superscript"/>
        </w:rPr>
        <w:t>th</w:t>
      </w:r>
      <w:r w:rsidRPr="007B6E99">
        <w:rPr>
          <w:rFonts w:ascii="Times New Roman" w:hAnsi="Times New Roman" w:cs="Times New Roman"/>
          <w:sz w:val="24"/>
        </w:rPr>
        <w:t xml:space="preserve"> and 7</w:t>
      </w:r>
      <w:r w:rsidRPr="007B6E99">
        <w:rPr>
          <w:rFonts w:ascii="Times New Roman" w:hAnsi="Times New Roman" w:cs="Times New Roman"/>
          <w:sz w:val="24"/>
          <w:vertAlign w:val="superscript"/>
        </w:rPr>
        <w:t>th</w:t>
      </w:r>
      <w:r w:rsidRPr="007B6E99">
        <w:rPr>
          <w:rFonts w:ascii="Times New Roman" w:hAnsi="Times New Roman" w:cs="Times New Roman"/>
          <w:sz w:val="24"/>
        </w:rPr>
        <w:t xml:space="preserve"> periods respectively.</w:t>
      </w:r>
    </w:p>
    <w:p w:rsidR="00013322" w:rsidRPr="007B6E99" w:rsidRDefault="00013322" w:rsidP="00637E40">
      <w:pPr>
        <w:pStyle w:val="ListParagraph"/>
        <w:numPr>
          <w:ilvl w:val="0"/>
          <w:numId w:val="27"/>
        </w:numPr>
        <w:spacing w:line="276" w:lineRule="auto"/>
        <w:jc w:val="both"/>
        <w:rPr>
          <w:rFonts w:ascii="Times New Roman" w:hAnsi="Times New Roman" w:cs="Times New Roman"/>
          <w:sz w:val="24"/>
        </w:rPr>
      </w:pPr>
      <w:r w:rsidRPr="007B6E99">
        <w:rPr>
          <w:rFonts w:ascii="Times New Roman" w:hAnsi="Times New Roman" w:cs="Times New Roman"/>
          <w:sz w:val="24"/>
        </w:rPr>
        <w:t>Frequency of the academic periods</w:t>
      </w:r>
      <w:r w:rsidR="009B3B12" w:rsidRPr="007B6E99">
        <w:rPr>
          <w:rFonts w:ascii="Times New Roman" w:hAnsi="Times New Roman" w:cs="Times New Roman"/>
          <w:sz w:val="24"/>
        </w:rPr>
        <w:t>; i.e. how many academic periods the user wants</w:t>
      </w:r>
    </w:p>
    <w:p w:rsidR="00016D1A" w:rsidRPr="007B6E99" w:rsidRDefault="00A76FB7" w:rsidP="00637E40">
      <w:pPr>
        <w:pStyle w:val="ListParagraph"/>
        <w:numPr>
          <w:ilvl w:val="0"/>
          <w:numId w:val="27"/>
        </w:numPr>
        <w:spacing w:after="0" w:line="276" w:lineRule="auto"/>
        <w:jc w:val="both"/>
        <w:rPr>
          <w:rFonts w:ascii="Times New Roman" w:hAnsi="Times New Roman" w:cs="Times New Roman"/>
          <w:sz w:val="24"/>
        </w:rPr>
      </w:pPr>
      <w:r>
        <w:rPr>
          <w:rFonts w:ascii="Times New Roman" w:hAnsi="Times New Roman" w:cs="Times New Roman"/>
          <w:sz w:val="24"/>
        </w:rPr>
        <w:t>Inter</w:t>
      </w:r>
      <w:r w:rsidR="00016D1A" w:rsidRPr="007B6E99">
        <w:rPr>
          <w:rFonts w:ascii="Times New Roman" w:hAnsi="Times New Roman" w:cs="Times New Roman"/>
          <w:sz w:val="24"/>
        </w:rPr>
        <w:t>-period interval</w:t>
      </w:r>
      <w:r w:rsidR="009B3B12" w:rsidRPr="007B6E99">
        <w:rPr>
          <w:rFonts w:ascii="Times New Roman" w:hAnsi="Times New Roman" w:cs="Times New Roman"/>
          <w:sz w:val="24"/>
        </w:rPr>
        <w:t>.</w:t>
      </w:r>
    </w:p>
    <w:p w:rsidR="00EB2F86" w:rsidRPr="00EB2F86" w:rsidRDefault="009B3B12" w:rsidP="00637E40">
      <w:pPr>
        <w:spacing w:line="276" w:lineRule="auto"/>
        <w:ind w:left="720"/>
        <w:jc w:val="both"/>
        <w:rPr>
          <w:rFonts w:ascii="Times New Roman" w:hAnsi="Times New Roman" w:cs="Times New Roman"/>
          <w:sz w:val="24"/>
        </w:rPr>
      </w:pPr>
      <w:r w:rsidRPr="007B6E99">
        <w:rPr>
          <w:rFonts w:ascii="Times New Roman" w:hAnsi="Times New Roman" w:cs="Times New Roman"/>
          <w:sz w:val="24"/>
        </w:rPr>
        <w:t>This is how much time there should be in between periods</w:t>
      </w:r>
      <w:r w:rsidR="00FE5F8A" w:rsidRPr="007B6E99">
        <w:rPr>
          <w:rFonts w:ascii="Times New Roman" w:hAnsi="Times New Roman" w:cs="Times New Roman"/>
          <w:sz w:val="24"/>
        </w:rPr>
        <w:t xml:space="preserve">, in </w:t>
      </w:r>
      <w:proofErr w:type="spellStart"/>
      <w:r w:rsidR="00FE5F8A" w:rsidRPr="002A354C">
        <w:rPr>
          <w:rFonts w:ascii="Times New Roman" w:hAnsi="Times New Roman" w:cs="Times New Roman"/>
          <w:b/>
          <w:color w:val="3B3838" w:themeColor="background2" w:themeShade="40"/>
          <w:sz w:val="24"/>
        </w:rPr>
        <w:t>hh:</w:t>
      </w:r>
      <w:proofErr w:type="gramStart"/>
      <w:r w:rsidR="00FE5F8A" w:rsidRPr="002A354C">
        <w:rPr>
          <w:rFonts w:ascii="Times New Roman" w:hAnsi="Times New Roman" w:cs="Times New Roman"/>
          <w:b/>
          <w:color w:val="3B3838" w:themeColor="background2" w:themeShade="40"/>
          <w:sz w:val="24"/>
        </w:rPr>
        <w:t>mm:ss</w:t>
      </w:r>
      <w:proofErr w:type="spellEnd"/>
      <w:proofErr w:type="gramEnd"/>
      <w:r w:rsidR="00FE5F8A" w:rsidRPr="007B6E99">
        <w:rPr>
          <w:rFonts w:ascii="Times New Roman" w:hAnsi="Times New Roman" w:cs="Times New Roman"/>
          <w:sz w:val="24"/>
        </w:rPr>
        <w:t xml:space="preserve"> format. Enter 00:00:00 if there are no time intervals between periods.</w:t>
      </w:r>
      <w:r w:rsidR="00EB2F86">
        <w:rPr>
          <w:rFonts w:ascii="Times New Roman" w:hAnsi="Times New Roman" w:cs="Times New Roman"/>
          <w:sz w:val="24"/>
        </w:rPr>
        <w:t xml:space="preserve"> </w:t>
      </w:r>
    </w:p>
    <w:p w:rsidR="008660A8" w:rsidRPr="0066779A" w:rsidRDefault="008660A8" w:rsidP="00637E40">
      <w:pPr>
        <w:pStyle w:val="ListParagraph"/>
        <w:numPr>
          <w:ilvl w:val="0"/>
          <w:numId w:val="30"/>
        </w:numPr>
        <w:spacing w:line="276" w:lineRule="auto"/>
        <w:jc w:val="both"/>
        <w:rPr>
          <w:rFonts w:ascii="Times New Roman" w:hAnsi="Times New Roman" w:cs="Times New Roman"/>
          <w:b/>
          <w:sz w:val="24"/>
        </w:rPr>
      </w:pPr>
      <w:r w:rsidRPr="0066779A">
        <w:rPr>
          <w:rFonts w:ascii="Times New Roman" w:hAnsi="Times New Roman" w:cs="Times New Roman"/>
          <w:b/>
          <w:sz w:val="24"/>
        </w:rPr>
        <w:t>Given day-start, day-end boundaries</w:t>
      </w:r>
      <w:r w:rsidR="00D77E2A" w:rsidRPr="0066779A">
        <w:rPr>
          <w:rFonts w:ascii="Times New Roman" w:hAnsi="Times New Roman" w:cs="Times New Roman"/>
          <w:b/>
          <w:sz w:val="24"/>
        </w:rPr>
        <w:t xml:space="preserve"> for </w:t>
      </w:r>
      <w:proofErr w:type="spellStart"/>
      <w:r w:rsidR="00D77E2A" w:rsidRPr="0066779A">
        <w:rPr>
          <w:rFonts w:ascii="Times New Roman" w:hAnsi="Times New Roman" w:cs="Times New Roman"/>
          <w:b/>
          <w:sz w:val="24"/>
        </w:rPr>
        <w:t>A</w:t>
      </w:r>
      <w:r w:rsidR="00C821F4" w:rsidRPr="0066779A">
        <w:rPr>
          <w:rFonts w:ascii="Times New Roman" w:hAnsi="Times New Roman" w:cs="Times New Roman"/>
          <w:b/>
          <w:sz w:val="24"/>
        </w:rPr>
        <w:t>cads</w:t>
      </w:r>
      <w:proofErr w:type="spellEnd"/>
      <w:r w:rsidR="00D77E2A" w:rsidRPr="0066779A">
        <w:rPr>
          <w:rFonts w:ascii="Times New Roman" w:hAnsi="Times New Roman" w:cs="Times New Roman"/>
          <w:b/>
          <w:sz w:val="24"/>
        </w:rPr>
        <w:t>.</w:t>
      </w:r>
    </w:p>
    <w:p w:rsidR="00BD3699" w:rsidRDefault="00C821F4" w:rsidP="00637E40">
      <w:pPr>
        <w:spacing w:after="0" w:line="276" w:lineRule="auto"/>
        <w:jc w:val="both"/>
        <w:rPr>
          <w:rFonts w:ascii="Times New Roman" w:hAnsi="Times New Roman" w:cs="Times New Roman"/>
          <w:sz w:val="24"/>
        </w:rPr>
      </w:pPr>
      <w:r>
        <w:rPr>
          <w:rFonts w:ascii="Times New Roman" w:hAnsi="Times New Roman" w:cs="Times New Roman"/>
          <w:sz w:val="24"/>
        </w:rPr>
        <w:t>Peradventure the user has a total duration for all of the academic periods without factoring the period interva</w:t>
      </w:r>
      <w:r w:rsidR="00BD3699">
        <w:rPr>
          <w:rFonts w:ascii="Times New Roman" w:hAnsi="Times New Roman" w:cs="Times New Roman"/>
          <w:sz w:val="24"/>
        </w:rPr>
        <w:t>ls or non-academic periods.</w:t>
      </w:r>
    </w:p>
    <w:p w:rsidR="00BD3699" w:rsidRDefault="00B94FF8" w:rsidP="00637E40">
      <w:pPr>
        <w:spacing w:after="0" w:line="276" w:lineRule="auto"/>
        <w:jc w:val="both"/>
        <w:rPr>
          <w:rFonts w:ascii="Times New Roman" w:hAnsi="Times New Roman" w:cs="Times New Roman"/>
          <w:sz w:val="24"/>
        </w:rPr>
      </w:pPr>
      <w:r>
        <w:rPr>
          <w:rFonts w:ascii="Times New Roman" w:hAnsi="Times New Roman" w:cs="Times New Roman"/>
          <w:sz w:val="26"/>
          <w:szCs w:val="26"/>
        </w:rPr>
        <w:pict>
          <v:rect id="_x0000_i1035" style="width:470.3pt;height:.5pt" o:hralign="center" o:hrstd="t" o:hrnoshade="t" o:hr="t" fillcolor="#1f4d78 [1604]" stroked="f"/>
        </w:pict>
      </w:r>
    </w:p>
    <w:p w:rsidR="00BD3699" w:rsidRPr="00BD3699" w:rsidRDefault="00BD3699" w:rsidP="00637E40">
      <w:pPr>
        <w:spacing w:after="0" w:line="276" w:lineRule="auto"/>
        <w:jc w:val="both"/>
        <w:rPr>
          <w:rFonts w:ascii="Times New Roman" w:hAnsi="Times New Roman" w:cs="Times New Roman"/>
          <w:color w:val="1F4E79" w:themeColor="accent1" w:themeShade="80"/>
          <w:sz w:val="24"/>
        </w:rPr>
      </w:pPr>
      <w:r w:rsidRPr="00BD3699">
        <w:rPr>
          <w:rFonts w:ascii="Times New Roman" w:hAnsi="Times New Roman" w:cs="Times New Roman"/>
          <w:color w:val="1F4E79" w:themeColor="accent1" w:themeShade="80"/>
          <w:sz w:val="24"/>
        </w:rPr>
        <w:t>A plausible example would be</w:t>
      </w:r>
      <w:r w:rsidR="00C821F4" w:rsidRPr="00BD3699">
        <w:rPr>
          <w:rFonts w:ascii="Times New Roman" w:hAnsi="Times New Roman" w:cs="Times New Roman"/>
          <w:color w:val="1F4E79" w:themeColor="accent1" w:themeShade="80"/>
          <w:sz w:val="24"/>
        </w:rPr>
        <w:t xml:space="preserve"> “We want the total amount of </w:t>
      </w:r>
      <w:r w:rsidR="00C821F4" w:rsidRPr="00BD3699">
        <w:rPr>
          <w:rFonts w:ascii="Times New Roman" w:hAnsi="Times New Roman" w:cs="Times New Roman"/>
          <w:i/>
          <w:color w:val="1F4E79" w:themeColor="accent1" w:themeShade="80"/>
          <w:sz w:val="24"/>
        </w:rPr>
        <w:t>academic</w:t>
      </w:r>
      <w:r w:rsidR="0010067F" w:rsidRPr="00BD3699">
        <w:rPr>
          <w:rFonts w:ascii="Times New Roman" w:hAnsi="Times New Roman" w:cs="Times New Roman"/>
          <w:color w:val="1F4E79" w:themeColor="accent1" w:themeShade="80"/>
          <w:sz w:val="24"/>
        </w:rPr>
        <w:t xml:space="preserve"> work to take as long as 8:00 a.m. to 1:00 p.m. only exceeding 1:00 p.m. when intervals and extra-curricular (Non-academic) activities are added</w:t>
      </w:r>
      <w:r w:rsidR="00B930C3" w:rsidRPr="00BD3699">
        <w:rPr>
          <w:rFonts w:ascii="Times New Roman" w:hAnsi="Times New Roman" w:cs="Times New Roman"/>
          <w:color w:val="1F4E79" w:themeColor="accent1" w:themeShade="80"/>
          <w:sz w:val="24"/>
        </w:rPr>
        <w:t>.”</w:t>
      </w:r>
    </w:p>
    <w:p w:rsidR="00C821F4" w:rsidRDefault="00B94FF8" w:rsidP="00637E40">
      <w:pPr>
        <w:spacing w:after="0" w:line="276" w:lineRule="auto"/>
        <w:jc w:val="both"/>
        <w:rPr>
          <w:rFonts w:ascii="Times New Roman" w:hAnsi="Times New Roman" w:cs="Times New Roman"/>
          <w:sz w:val="24"/>
        </w:rPr>
      </w:pPr>
      <w:r>
        <w:rPr>
          <w:rFonts w:ascii="Times New Roman" w:hAnsi="Times New Roman" w:cs="Times New Roman"/>
          <w:sz w:val="26"/>
          <w:szCs w:val="26"/>
        </w:rPr>
        <w:pict>
          <v:rect id="_x0000_i1036" style="width:470.3pt;height:.5pt" o:hralign="center" o:hrstd="t" o:hrnoshade="t" o:hr="t" fillcolor="#1f4d78 [1604]" stroked="f"/>
        </w:pict>
      </w:r>
    </w:p>
    <w:p w:rsidR="00FA4ACB" w:rsidRDefault="00FA4ACB" w:rsidP="00637E40">
      <w:pPr>
        <w:spacing w:line="276" w:lineRule="auto"/>
        <w:jc w:val="both"/>
        <w:rPr>
          <w:rFonts w:ascii="Times New Roman" w:hAnsi="Times New Roman" w:cs="Times New Roman"/>
          <w:sz w:val="24"/>
        </w:rPr>
      </w:pPr>
      <w:r>
        <w:rPr>
          <w:rFonts w:ascii="Times New Roman" w:hAnsi="Times New Roman" w:cs="Times New Roman"/>
          <w:sz w:val="24"/>
        </w:rPr>
        <w:t>This method generates periods based on:</w:t>
      </w:r>
    </w:p>
    <w:p w:rsidR="00FA4ACB" w:rsidRPr="001E272C" w:rsidRDefault="00FA4ACB" w:rsidP="00637E40">
      <w:pPr>
        <w:pStyle w:val="ListParagraph"/>
        <w:numPr>
          <w:ilvl w:val="0"/>
          <w:numId w:val="28"/>
        </w:numPr>
        <w:spacing w:line="276" w:lineRule="auto"/>
        <w:jc w:val="both"/>
        <w:rPr>
          <w:rFonts w:ascii="Times New Roman" w:hAnsi="Times New Roman" w:cs="Times New Roman"/>
          <w:sz w:val="24"/>
        </w:rPr>
      </w:pPr>
      <w:r w:rsidRPr="001E272C">
        <w:rPr>
          <w:rFonts w:ascii="Times New Roman" w:hAnsi="Times New Roman" w:cs="Times New Roman"/>
          <w:sz w:val="24"/>
        </w:rPr>
        <w:t>When the day starts</w:t>
      </w:r>
    </w:p>
    <w:p w:rsidR="00F9625D" w:rsidRPr="001E272C" w:rsidRDefault="00F9625D" w:rsidP="00637E40">
      <w:pPr>
        <w:pStyle w:val="ListParagraph"/>
        <w:numPr>
          <w:ilvl w:val="0"/>
          <w:numId w:val="28"/>
        </w:numPr>
        <w:spacing w:line="276" w:lineRule="auto"/>
        <w:jc w:val="both"/>
        <w:rPr>
          <w:rFonts w:ascii="Times New Roman" w:hAnsi="Times New Roman" w:cs="Times New Roman"/>
          <w:sz w:val="24"/>
        </w:rPr>
      </w:pPr>
      <w:r w:rsidRPr="001E272C">
        <w:rPr>
          <w:rFonts w:ascii="Times New Roman" w:hAnsi="Times New Roman" w:cs="Times New Roman"/>
          <w:sz w:val="24"/>
        </w:rPr>
        <w:t>The limit (total duration, without intervals and non-academic periods considered</w:t>
      </w:r>
      <w:r w:rsidR="00B930C3" w:rsidRPr="001E272C">
        <w:rPr>
          <w:rFonts w:ascii="Times New Roman" w:hAnsi="Times New Roman" w:cs="Times New Roman"/>
          <w:sz w:val="24"/>
        </w:rPr>
        <w:t>; the “1:00 p.m.” in the above example</w:t>
      </w:r>
      <w:r w:rsidRPr="001E272C">
        <w:rPr>
          <w:rFonts w:ascii="Times New Roman" w:hAnsi="Times New Roman" w:cs="Times New Roman"/>
          <w:sz w:val="24"/>
        </w:rPr>
        <w:t>)</w:t>
      </w:r>
    </w:p>
    <w:p w:rsidR="002A354C" w:rsidRPr="0032315B" w:rsidRDefault="002A354C" w:rsidP="00637E40">
      <w:pPr>
        <w:pStyle w:val="ListParagraph"/>
        <w:numPr>
          <w:ilvl w:val="0"/>
          <w:numId w:val="27"/>
        </w:numPr>
        <w:spacing w:after="0" w:line="276" w:lineRule="auto"/>
        <w:jc w:val="both"/>
        <w:rPr>
          <w:rFonts w:ascii="Times New Roman" w:hAnsi="Times New Roman" w:cs="Times New Roman"/>
          <w:sz w:val="24"/>
        </w:rPr>
      </w:pPr>
      <w:r w:rsidRPr="007B6E99">
        <w:rPr>
          <w:rFonts w:ascii="Times New Roman" w:hAnsi="Times New Roman" w:cs="Times New Roman"/>
          <w:sz w:val="24"/>
        </w:rPr>
        <w:t>Duration of each non-acad</w:t>
      </w:r>
      <w:r w:rsidR="0032315B">
        <w:rPr>
          <w:rFonts w:ascii="Times New Roman" w:hAnsi="Times New Roman" w:cs="Times New Roman"/>
          <w:sz w:val="24"/>
        </w:rPr>
        <w:t xml:space="preserve">emic period and its position(s). </w:t>
      </w:r>
      <w:r w:rsidRPr="0032315B">
        <w:rPr>
          <w:rFonts w:ascii="Times New Roman" w:hAnsi="Times New Roman" w:cs="Times New Roman"/>
          <w:sz w:val="24"/>
        </w:rPr>
        <w:t>Same as in point 1 above.</w:t>
      </w:r>
    </w:p>
    <w:p w:rsidR="002A354C" w:rsidRPr="007B6E99" w:rsidRDefault="002A354C" w:rsidP="00637E40">
      <w:pPr>
        <w:pStyle w:val="ListParagraph"/>
        <w:numPr>
          <w:ilvl w:val="0"/>
          <w:numId w:val="27"/>
        </w:numPr>
        <w:spacing w:line="276" w:lineRule="auto"/>
        <w:jc w:val="both"/>
        <w:rPr>
          <w:rFonts w:ascii="Times New Roman" w:hAnsi="Times New Roman" w:cs="Times New Roman"/>
          <w:sz w:val="24"/>
        </w:rPr>
      </w:pPr>
      <w:r w:rsidRPr="007B6E99">
        <w:rPr>
          <w:rFonts w:ascii="Times New Roman" w:hAnsi="Times New Roman" w:cs="Times New Roman"/>
          <w:sz w:val="24"/>
        </w:rPr>
        <w:t>Frequency of the academic periods; i.e. how many academic periods the user wants</w:t>
      </w:r>
    </w:p>
    <w:p w:rsidR="002A354C" w:rsidRPr="007B6E99" w:rsidRDefault="00A76FB7" w:rsidP="00637E40">
      <w:pPr>
        <w:pStyle w:val="ListParagraph"/>
        <w:numPr>
          <w:ilvl w:val="0"/>
          <w:numId w:val="27"/>
        </w:numPr>
        <w:spacing w:after="0" w:line="276" w:lineRule="auto"/>
        <w:jc w:val="both"/>
        <w:rPr>
          <w:rFonts w:ascii="Times New Roman" w:hAnsi="Times New Roman" w:cs="Times New Roman"/>
          <w:sz w:val="24"/>
        </w:rPr>
      </w:pPr>
      <w:r>
        <w:rPr>
          <w:rFonts w:ascii="Times New Roman" w:hAnsi="Times New Roman" w:cs="Times New Roman"/>
          <w:sz w:val="24"/>
        </w:rPr>
        <w:t>Inter</w:t>
      </w:r>
      <w:r w:rsidR="002A354C" w:rsidRPr="007B6E99">
        <w:rPr>
          <w:rFonts w:ascii="Times New Roman" w:hAnsi="Times New Roman" w:cs="Times New Roman"/>
          <w:sz w:val="24"/>
        </w:rPr>
        <w:t>-period interval.</w:t>
      </w:r>
    </w:p>
    <w:p w:rsidR="002A354C" w:rsidRPr="00EB2F86" w:rsidRDefault="002A354C" w:rsidP="00637E40">
      <w:pPr>
        <w:spacing w:line="276" w:lineRule="auto"/>
        <w:ind w:left="720"/>
        <w:jc w:val="both"/>
        <w:rPr>
          <w:rFonts w:ascii="Times New Roman" w:hAnsi="Times New Roman" w:cs="Times New Roman"/>
          <w:sz w:val="24"/>
        </w:rPr>
      </w:pPr>
      <w:r w:rsidRPr="007B6E99">
        <w:rPr>
          <w:rFonts w:ascii="Times New Roman" w:hAnsi="Times New Roman" w:cs="Times New Roman"/>
          <w:sz w:val="24"/>
        </w:rPr>
        <w:lastRenderedPageBreak/>
        <w:t xml:space="preserve">This is how much time there should be in between periods, in </w:t>
      </w:r>
      <w:proofErr w:type="spellStart"/>
      <w:r w:rsidRPr="00885D5D">
        <w:rPr>
          <w:rFonts w:ascii="Times New Roman" w:hAnsi="Times New Roman" w:cs="Times New Roman"/>
          <w:b/>
          <w:color w:val="262626" w:themeColor="text1" w:themeTint="D9"/>
          <w:sz w:val="24"/>
        </w:rPr>
        <w:t>hh:</w:t>
      </w:r>
      <w:proofErr w:type="gramStart"/>
      <w:r w:rsidRPr="00885D5D">
        <w:rPr>
          <w:rFonts w:ascii="Times New Roman" w:hAnsi="Times New Roman" w:cs="Times New Roman"/>
          <w:b/>
          <w:color w:val="262626" w:themeColor="text1" w:themeTint="D9"/>
          <w:sz w:val="24"/>
        </w:rPr>
        <w:t>mm:ss</w:t>
      </w:r>
      <w:proofErr w:type="spellEnd"/>
      <w:proofErr w:type="gramEnd"/>
      <w:r w:rsidRPr="007B6E99">
        <w:rPr>
          <w:rFonts w:ascii="Times New Roman" w:hAnsi="Times New Roman" w:cs="Times New Roman"/>
          <w:sz w:val="24"/>
        </w:rPr>
        <w:t xml:space="preserve"> format. Enter 00:00:00 if there are no time intervals between periods.</w:t>
      </w:r>
      <w:r>
        <w:rPr>
          <w:rFonts w:ascii="Times New Roman" w:hAnsi="Times New Roman" w:cs="Times New Roman"/>
          <w:sz w:val="24"/>
        </w:rPr>
        <w:t xml:space="preserve"> </w:t>
      </w:r>
    </w:p>
    <w:p w:rsidR="008660A8" w:rsidRPr="0066779A" w:rsidRDefault="008660A8" w:rsidP="00637E40">
      <w:pPr>
        <w:pStyle w:val="ListParagraph"/>
        <w:numPr>
          <w:ilvl w:val="0"/>
          <w:numId w:val="30"/>
        </w:numPr>
        <w:spacing w:line="276" w:lineRule="auto"/>
        <w:jc w:val="both"/>
        <w:rPr>
          <w:rFonts w:ascii="Times New Roman" w:hAnsi="Times New Roman" w:cs="Times New Roman"/>
          <w:b/>
          <w:sz w:val="24"/>
        </w:rPr>
      </w:pPr>
      <w:r w:rsidRPr="0066779A">
        <w:rPr>
          <w:rFonts w:ascii="Times New Roman" w:hAnsi="Times New Roman" w:cs="Times New Roman"/>
          <w:b/>
          <w:sz w:val="24"/>
        </w:rPr>
        <w:t>Given day start, end boundaries as absolute constraints</w:t>
      </w:r>
      <w:r w:rsidR="00D77E2A" w:rsidRPr="0066779A">
        <w:rPr>
          <w:rFonts w:ascii="Times New Roman" w:hAnsi="Times New Roman" w:cs="Times New Roman"/>
          <w:b/>
          <w:sz w:val="24"/>
        </w:rPr>
        <w:t>.</w:t>
      </w:r>
    </w:p>
    <w:p w:rsidR="008D1C1D" w:rsidRDefault="00F57B2C" w:rsidP="00637E40">
      <w:pPr>
        <w:pStyle w:val="ListParagraph"/>
        <w:spacing w:line="276" w:lineRule="auto"/>
        <w:ind w:left="0"/>
        <w:jc w:val="both"/>
        <w:rPr>
          <w:rFonts w:ascii="Times New Roman" w:hAnsi="Times New Roman" w:cs="Times New Roman"/>
          <w:sz w:val="24"/>
        </w:rPr>
      </w:pPr>
      <w:r>
        <w:rPr>
          <w:rFonts w:ascii="Times New Roman" w:hAnsi="Times New Roman" w:cs="Times New Roman"/>
          <w:sz w:val="24"/>
        </w:rPr>
        <w:t>This method generates all the periods, non-academic periods (with all the intervals) and fits everything between two particular time inputs (the day-start and the day-end), without spilling over the time constraints.</w:t>
      </w:r>
    </w:p>
    <w:p w:rsidR="008D1C1D" w:rsidRDefault="00B94FF8" w:rsidP="00637E40">
      <w:pPr>
        <w:pStyle w:val="ListParagraph"/>
        <w:spacing w:line="276" w:lineRule="auto"/>
        <w:ind w:left="0"/>
        <w:jc w:val="both"/>
        <w:rPr>
          <w:rFonts w:ascii="Times New Roman" w:hAnsi="Times New Roman" w:cs="Times New Roman"/>
          <w:sz w:val="24"/>
        </w:rPr>
      </w:pPr>
      <w:r>
        <w:rPr>
          <w:rFonts w:ascii="Times New Roman" w:hAnsi="Times New Roman" w:cs="Times New Roman"/>
          <w:sz w:val="26"/>
          <w:szCs w:val="26"/>
        </w:rPr>
        <w:pict>
          <v:rect id="_x0000_i1037" style="width:470.3pt;height:.5pt;mso-position-horizontal:absolute" o:hralign="center" o:hrstd="t" o:hrnoshade="t" o:hr="t" fillcolor="#1f4d78 [1604]" stroked="f"/>
        </w:pict>
      </w:r>
    </w:p>
    <w:p w:rsidR="008D1C1D" w:rsidRPr="008D1C1D" w:rsidRDefault="00F57B2C" w:rsidP="00637E40">
      <w:pPr>
        <w:pStyle w:val="ListParagraph"/>
        <w:spacing w:line="276" w:lineRule="auto"/>
        <w:ind w:left="0"/>
        <w:jc w:val="both"/>
        <w:rPr>
          <w:rFonts w:ascii="Times New Roman" w:hAnsi="Times New Roman" w:cs="Times New Roman"/>
          <w:color w:val="1F4E79" w:themeColor="accent1" w:themeShade="80"/>
          <w:sz w:val="24"/>
        </w:rPr>
      </w:pPr>
      <w:r w:rsidRPr="008D1C1D">
        <w:rPr>
          <w:rFonts w:ascii="Times New Roman" w:hAnsi="Times New Roman" w:cs="Times New Roman"/>
          <w:color w:val="1F4E79" w:themeColor="accent1" w:themeShade="80"/>
          <w:sz w:val="24"/>
        </w:rPr>
        <w:t>An example would be: “We want to generate periods such that we have 10 academic periods, one non-academic period</w:t>
      </w:r>
      <w:r w:rsidR="00AD24F1">
        <w:rPr>
          <w:rFonts w:ascii="Times New Roman" w:hAnsi="Times New Roman" w:cs="Times New Roman"/>
          <w:color w:val="1F4E79" w:themeColor="accent1" w:themeShade="80"/>
          <w:sz w:val="24"/>
        </w:rPr>
        <w:t xml:space="preserve"> for </w:t>
      </w:r>
      <w:r w:rsidR="001E7FC9">
        <w:rPr>
          <w:rFonts w:ascii="Times New Roman" w:hAnsi="Times New Roman" w:cs="Times New Roman"/>
          <w:color w:val="1F4E79" w:themeColor="accent1" w:themeShade="80"/>
          <w:sz w:val="24"/>
        </w:rPr>
        <w:t>break time</w:t>
      </w:r>
      <w:r w:rsidRPr="008D1C1D">
        <w:rPr>
          <w:rFonts w:ascii="Times New Roman" w:hAnsi="Times New Roman" w:cs="Times New Roman"/>
          <w:color w:val="1F4E79" w:themeColor="accent1" w:themeShade="80"/>
          <w:sz w:val="24"/>
        </w:rPr>
        <w:t xml:space="preserve"> 45 minutes long at position 4 (the fourth period), an interval of 2 minutes 30 seconds between each period, and all of </w:t>
      </w:r>
      <w:r w:rsidRPr="008D1C1D">
        <w:rPr>
          <w:rFonts w:ascii="Times New Roman" w:hAnsi="Times New Roman" w:cs="Times New Roman"/>
          <w:i/>
          <w:color w:val="1F4E79" w:themeColor="accent1" w:themeShade="80"/>
          <w:sz w:val="24"/>
        </w:rPr>
        <w:t>these</w:t>
      </w:r>
      <w:r w:rsidRPr="008D1C1D">
        <w:rPr>
          <w:rFonts w:ascii="Times New Roman" w:hAnsi="Times New Roman" w:cs="Times New Roman"/>
          <w:color w:val="1F4E79" w:themeColor="accent1" w:themeShade="80"/>
          <w:sz w:val="24"/>
        </w:rPr>
        <w:t xml:space="preserve"> are to fall between 8:00 a.m. and 4:30 p.m., no extensions!”</w:t>
      </w:r>
    </w:p>
    <w:p w:rsidR="00F57B2C" w:rsidRPr="00EB2F86" w:rsidRDefault="00B94FF8" w:rsidP="00637E40">
      <w:pPr>
        <w:pStyle w:val="ListParagraph"/>
        <w:spacing w:line="276" w:lineRule="auto"/>
        <w:ind w:left="0"/>
        <w:jc w:val="both"/>
        <w:rPr>
          <w:rFonts w:ascii="Times New Roman" w:hAnsi="Times New Roman" w:cs="Times New Roman"/>
          <w:sz w:val="24"/>
        </w:rPr>
      </w:pPr>
      <w:r>
        <w:rPr>
          <w:rFonts w:ascii="Times New Roman" w:hAnsi="Times New Roman" w:cs="Times New Roman"/>
          <w:sz w:val="26"/>
          <w:szCs w:val="26"/>
        </w:rPr>
        <w:pict>
          <v:rect id="_x0000_i1038" style="width:470.3pt;height:.5pt;mso-position-horizontal:absolute" o:hralign="center" o:hrstd="t" o:hrnoshade="t" o:hr="t" fillcolor="#1f4d78 [1604]" stroked="f"/>
        </w:pict>
      </w:r>
    </w:p>
    <w:p w:rsidR="008660A8" w:rsidRDefault="00D2742C" w:rsidP="00637E40">
      <w:pPr>
        <w:spacing w:line="276" w:lineRule="auto"/>
        <w:jc w:val="both"/>
        <w:rPr>
          <w:rFonts w:ascii="Times New Roman" w:hAnsi="Times New Roman" w:cs="Times New Roman"/>
          <w:sz w:val="24"/>
        </w:rPr>
      </w:pPr>
      <w:r>
        <w:rPr>
          <w:rFonts w:ascii="Times New Roman" w:hAnsi="Times New Roman" w:cs="Times New Roman"/>
          <w:sz w:val="24"/>
        </w:rPr>
        <w:t>This method generates periods based on:</w:t>
      </w:r>
    </w:p>
    <w:p w:rsidR="00D2742C" w:rsidRPr="00BD3699" w:rsidRDefault="0032315B" w:rsidP="00637E40">
      <w:pPr>
        <w:pStyle w:val="ListParagraph"/>
        <w:numPr>
          <w:ilvl w:val="0"/>
          <w:numId w:val="31"/>
        </w:numPr>
        <w:spacing w:line="276" w:lineRule="auto"/>
        <w:jc w:val="both"/>
        <w:rPr>
          <w:rFonts w:ascii="Times New Roman" w:hAnsi="Times New Roman" w:cs="Times New Roman"/>
          <w:sz w:val="24"/>
        </w:rPr>
      </w:pPr>
      <w:r w:rsidRPr="00BD3699">
        <w:rPr>
          <w:rFonts w:ascii="Times New Roman" w:hAnsi="Times New Roman" w:cs="Times New Roman"/>
          <w:sz w:val="24"/>
        </w:rPr>
        <w:t>The absolute start time for the day (Abs. start)</w:t>
      </w:r>
    </w:p>
    <w:p w:rsidR="0032315B" w:rsidRPr="00BD3699" w:rsidRDefault="0032315B" w:rsidP="00637E40">
      <w:pPr>
        <w:pStyle w:val="ListParagraph"/>
        <w:numPr>
          <w:ilvl w:val="0"/>
          <w:numId w:val="31"/>
        </w:numPr>
        <w:spacing w:line="276" w:lineRule="auto"/>
        <w:jc w:val="both"/>
        <w:rPr>
          <w:rFonts w:ascii="Times New Roman" w:hAnsi="Times New Roman" w:cs="Times New Roman"/>
          <w:sz w:val="24"/>
        </w:rPr>
      </w:pPr>
      <w:r w:rsidRPr="00BD3699">
        <w:rPr>
          <w:rFonts w:ascii="Times New Roman" w:hAnsi="Times New Roman" w:cs="Times New Roman"/>
          <w:sz w:val="24"/>
        </w:rPr>
        <w:t>The absolute end time for the day (Abs. end)</w:t>
      </w:r>
    </w:p>
    <w:p w:rsidR="00A76FB7" w:rsidRPr="0032315B" w:rsidRDefault="00A76FB7" w:rsidP="00637E40">
      <w:pPr>
        <w:pStyle w:val="ListParagraph"/>
        <w:numPr>
          <w:ilvl w:val="0"/>
          <w:numId w:val="27"/>
        </w:numPr>
        <w:spacing w:after="0" w:line="276" w:lineRule="auto"/>
        <w:jc w:val="both"/>
        <w:rPr>
          <w:rFonts w:ascii="Times New Roman" w:hAnsi="Times New Roman" w:cs="Times New Roman"/>
          <w:sz w:val="24"/>
        </w:rPr>
      </w:pPr>
      <w:r w:rsidRPr="007B6E99">
        <w:rPr>
          <w:rFonts w:ascii="Times New Roman" w:hAnsi="Times New Roman" w:cs="Times New Roman"/>
          <w:sz w:val="24"/>
        </w:rPr>
        <w:t>Duration of each non-acad</w:t>
      </w:r>
      <w:r>
        <w:rPr>
          <w:rFonts w:ascii="Times New Roman" w:hAnsi="Times New Roman" w:cs="Times New Roman"/>
          <w:sz w:val="24"/>
        </w:rPr>
        <w:t xml:space="preserve">emic period and its position(s). </w:t>
      </w:r>
      <w:r w:rsidRPr="0032315B">
        <w:rPr>
          <w:rFonts w:ascii="Times New Roman" w:hAnsi="Times New Roman" w:cs="Times New Roman"/>
          <w:sz w:val="24"/>
        </w:rPr>
        <w:t>Same as in point 1 above.</w:t>
      </w:r>
    </w:p>
    <w:p w:rsidR="00A76FB7" w:rsidRDefault="00A76FB7" w:rsidP="00637E40">
      <w:pPr>
        <w:pStyle w:val="ListParagraph"/>
        <w:numPr>
          <w:ilvl w:val="0"/>
          <w:numId w:val="27"/>
        </w:numPr>
        <w:spacing w:line="276" w:lineRule="auto"/>
        <w:jc w:val="both"/>
        <w:rPr>
          <w:rFonts w:ascii="Times New Roman" w:hAnsi="Times New Roman" w:cs="Times New Roman"/>
          <w:sz w:val="24"/>
        </w:rPr>
      </w:pPr>
      <w:r w:rsidRPr="007B6E99">
        <w:rPr>
          <w:rFonts w:ascii="Times New Roman" w:hAnsi="Times New Roman" w:cs="Times New Roman"/>
          <w:sz w:val="24"/>
        </w:rPr>
        <w:t>Frequency of the academic periods; i.e. how many academic periods the user wants</w:t>
      </w:r>
    </w:p>
    <w:p w:rsidR="00A76FB7" w:rsidRDefault="00A76FB7" w:rsidP="00637E40">
      <w:pPr>
        <w:pStyle w:val="ListParagraph"/>
        <w:numPr>
          <w:ilvl w:val="0"/>
          <w:numId w:val="27"/>
        </w:numPr>
        <w:spacing w:line="276" w:lineRule="auto"/>
        <w:jc w:val="both"/>
        <w:rPr>
          <w:rFonts w:ascii="Times New Roman" w:hAnsi="Times New Roman" w:cs="Times New Roman"/>
          <w:sz w:val="24"/>
        </w:rPr>
      </w:pPr>
      <w:r>
        <w:rPr>
          <w:rFonts w:ascii="Times New Roman" w:hAnsi="Times New Roman" w:cs="Times New Roman"/>
          <w:sz w:val="24"/>
        </w:rPr>
        <w:t>Inter-period interval</w:t>
      </w:r>
    </w:p>
    <w:p w:rsidR="00995BCA" w:rsidRPr="00995BCA" w:rsidRDefault="00B94FF8" w:rsidP="00637E40">
      <w:pPr>
        <w:spacing w:after="0" w:line="276" w:lineRule="auto"/>
        <w:jc w:val="both"/>
        <w:rPr>
          <w:rFonts w:ascii="Times New Roman" w:hAnsi="Times New Roman" w:cs="Times New Roman"/>
          <w:sz w:val="24"/>
        </w:rPr>
      </w:pPr>
      <w:r>
        <w:rPr>
          <w:rFonts w:ascii="Times New Roman" w:hAnsi="Times New Roman" w:cs="Times New Roman"/>
          <w:sz w:val="26"/>
          <w:szCs w:val="26"/>
        </w:rPr>
        <w:pict>
          <v:rect id="_x0000_i1039" style="width:470.3pt;height:.5pt;mso-position-horizontal:absolute" o:hralign="center" o:hrstd="t" o:hrnoshade="t" o:hr="t" fillcolor="#1f4d78 [1604]" stroked="f"/>
        </w:pict>
      </w:r>
    </w:p>
    <w:p w:rsidR="00BD3699" w:rsidRPr="00995BCA" w:rsidRDefault="00BD3699" w:rsidP="00637E40">
      <w:pPr>
        <w:spacing w:after="0" w:line="276" w:lineRule="auto"/>
        <w:jc w:val="both"/>
        <w:rPr>
          <w:rFonts w:ascii="Times New Roman" w:hAnsi="Times New Roman" w:cs="Times New Roman"/>
          <w:b/>
          <w:sz w:val="24"/>
        </w:rPr>
      </w:pPr>
      <w:r w:rsidRPr="00995BCA">
        <w:rPr>
          <w:rFonts w:ascii="Times New Roman" w:hAnsi="Times New Roman" w:cs="Times New Roman"/>
          <w:b/>
          <w:sz w:val="24"/>
        </w:rPr>
        <w:t>Noteworthy:</w:t>
      </w:r>
    </w:p>
    <w:p w:rsidR="00BD3699" w:rsidRPr="00BD3699" w:rsidRDefault="00222D06" w:rsidP="00637E40">
      <w:pPr>
        <w:spacing w:line="276" w:lineRule="auto"/>
        <w:jc w:val="both"/>
        <w:rPr>
          <w:rFonts w:ascii="Times New Roman" w:hAnsi="Times New Roman" w:cs="Times New Roman"/>
          <w:sz w:val="24"/>
        </w:rPr>
      </w:pPr>
      <w:r>
        <w:rPr>
          <w:rFonts w:ascii="Times New Roman" w:hAnsi="Times New Roman" w:cs="Times New Roman"/>
          <w:sz w:val="24"/>
        </w:rPr>
        <w:t>A</w:t>
      </w:r>
      <w:r w:rsidR="00BD3699">
        <w:rPr>
          <w:rFonts w:ascii="Times New Roman" w:hAnsi="Times New Roman" w:cs="Times New Roman"/>
          <w:sz w:val="24"/>
        </w:rPr>
        <w:t>ll time input (intervals</w:t>
      </w:r>
      <w:r>
        <w:rPr>
          <w:rFonts w:ascii="Times New Roman" w:hAnsi="Times New Roman" w:cs="Times New Roman"/>
          <w:sz w:val="24"/>
        </w:rPr>
        <w:t>, durations, start and end times</w:t>
      </w:r>
      <w:r w:rsidR="00BD3699">
        <w:rPr>
          <w:rFonts w:ascii="Times New Roman" w:hAnsi="Times New Roman" w:cs="Times New Roman"/>
          <w:sz w:val="24"/>
        </w:rPr>
        <w:t>)</w:t>
      </w:r>
      <w:r>
        <w:rPr>
          <w:rFonts w:ascii="Times New Roman" w:hAnsi="Times New Roman" w:cs="Times New Roman"/>
          <w:sz w:val="24"/>
        </w:rPr>
        <w:t xml:space="preserve">, regardless of the generation method employed, is of the format </w:t>
      </w:r>
      <w:proofErr w:type="spellStart"/>
      <w:r w:rsidRPr="00D25CA5">
        <w:rPr>
          <w:rFonts w:ascii="Times New Roman" w:hAnsi="Times New Roman" w:cs="Times New Roman"/>
          <w:b/>
          <w:color w:val="262626" w:themeColor="text1" w:themeTint="D9"/>
          <w:sz w:val="24"/>
        </w:rPr>
        <w:t>hh:</w:t>
      </w:r>
      <w:proofErr w:type="gramStart"/>
      <w:r w:rsidRPr="00D25CA5">
        <w:rPr>
          <w:rFonts w:ascii="Times New Roman" w:hAnsi="Times New Roman" w:cs="Times New Roman"/>
          <w:b/>
          <w:color w:val="262626" w:themeColor="text1" w:themeTint="D9"/>
          <w:sz w:val="24"/>
        </w:rPr>
        <w:t>mm:ss</w:t>
      </w:r>
      <w:proofErr w:type="spellEnd"/>
      <w:proofErr w:type="gramEnd"/>
      <w:r>
        <w:rPr>
          <w:rFonts w:ascii="Times New Roman" w:hAnsi="Times New Roman" w:cs="Times New Roman"/>
          <w:sz w:val="24"/>
        </w:rPr>
        <w:t xml:space="preserve"> (24-hr format)</w:t>
      </w:r>
      <w:r w:rsidR="00D25CA5">
        <w:rPr>
          <w:rFonts w:ascii="Times New Roman" w:hAnsi="Times New Roman" w:cs="Times New Roman"/>
          <w:sz w:val="24"/>
        </w:rPr>
        <w:t>.</w:t>
      </w:r>
    </w:p>
    <w:p w:rsidR="00A76FB7" w:rsidRDefault="00A76FB7" w:rsidP="00637E40">
      <w:pPr>
        <w:spacing w:line="276" w:lineRule="auto"/>
        <w:jc w:val="both"/>
        <w:rPr>
          <w:rFonts w:ascii="Times New Roman" w:hAnsi="Times New Roman" w:cs="Times New Roman"/>
          <w:sz w:val="24"/>
        </w:rPr>
      </w:pPr>
    </w:p>
    <w:p w:rsidR="0032315B" w:rsidRDefault="0032315B" w:rsidP="00637E40">
      <w:pPr>
        <w:spacing w:line="276" w:lineRule="auto"/>
        <w:jc w:val="both"/>
        <w:rPr>
          <w:rFonts w:ascii="Times New Roman" w:hAnsi="Times New Roman" w:cs="Times New Roman"/>
          <w:sz w:val="24"/>
        </w:rPr>
      </w:pPr>
    </w:p>
    <w:p w:rsidR="00D2742C" w:rsidRPr="008660A8" w:rsidRDefault="00D2742C" w:rsidP="00637E40">
      <w:pPr>
        <w:spacing w:line="276" w:lineRule="auto"/>
        <w:jc w:val="both"/>
        <w:rPr>
          <w:rFonts w:ascii="Times New Roman" w:hAnsi="Times New Roman" w:cs="Times New Roman"/>
          <w:sz w:val="24"/>
        </w:rPr>
      </w:pPr>
    </w:p>
    <w:p w:rsidR="00676E11" w:rsidRPr="008660A8" w:rsidRDefault="00676E11" w:rsidP="00637E40">
      <w:pPr>
        <w:spacing w:line="276" w:lineRule="auto"/>
        <w:rPr>
          <w:rFonts w:ascii="Times New Roman" w:hAnsi="Times New Roman" w:cs="Times New Roman"/>
          <w:sz w:val="24"/>
        </w:rPr>
      </w:pPr>
    </w:p>
    <w:p w:rsidR="00A8404D" w:rsidRDefault="00A8404D" w:rsidP="00637E40">
      <w:pPr>
        <w:spacing w:line="276" w:lineRule="auto"/>
        <w:rPr>
          <w:rFonts w:asciiTheme="majorHAnsi" w:eastAsiaTheme="majorEastAsia" w:hAnsiTheme="majorHAnsi" w:cstheme="majorBidi"/>
          <w:color w:val="1F4D78" w:themeColor="accent1" w:themeShade="7F"/>
          <w:sz w:val="24"/>
          <w:szCs w:val="24"/>
        </w:rPr>
      </w:pPr>
      <w:r>
        <w:br w:type="page"/>
      </w:r>
    </w:p>
    <w:p w:rsidR="00A8404D" w:rsidRDefault="00A8404D" w:rsidP="00637E40">
      <w:pPr>
        <w:pStyle w:val="Heading2"/>
        <w:spacing w:after="240" w:line="276" w:lineRule="auto"/>
      </w:pPr>
      <w:bookmarkStart w:id="14" w:name="_Toc131533731"/>
      <w:r>
        <w:lastRenderedPageBreak/>
        <w:t>ARRANGEMENT AND PACKETING</w:t>
      </w:r>
      <w:bookmarkEnd w:id="14"/>
    </w:p>
    <w:p w:rsidR="00157C77" w:rsidRDefault="00157C77" w:rsidP="00637E40">
      <w:pPr>
        <w:pStyle w:val="Heading3"/>
        <w:spacing w:line="276" w:lineRule="auto"/>
      </w:pPr>
      <w:bookmarkStart w:id="15" w:name="_Toc131533732"/>
      <w:r>
        <w:t>THE ATPG SCALE</w:t>
      </w:r>
      <w:bookmarkEnd w:id="15"/>
    </w:p>
    <w:p w:rsidR="0075029C" w:rsidRPr="00DF0B74" w:rsidRDefault="006E5A5E" w:rsidP="00637E40">
      <w:pPr>
        <w:spacing w:line="276" w:lineRule="auto"/>
        <w:rPr>
          <w:rFonts w:ascii="Times New Roman" w:hAnsi="Times New Roman" w:cs="Times New Roman"/>
          <w:i/>
        </w:rPr>
      </w:pPr>
      <w:r>
        <w:rPr>
          <w:rFonts w:ascii="Times New Roman" w:hAnsi="Times New Roman" w:cs="Times New Roman"/>
          <w:i/>
        </w:rPr>
        <w:t xml:space="preserve">An objective way to </w:t>
      </w:r>
      <w:r w:rsidR="00A8404D" w:rsidRPr="00DF0B74">
        <w:rPr>
          <w:rFonts w:ascii="Times New Roman" w:hAnsi="Times New Roman" w:cs="Times New Roman"/>
          <w:i/>
        </w:rPr>
        <w:t xml:space="preserve">arrange </w:t>
      </w:r>
      <w:r w:rsidR="00EF4C91" w:rsidRPr="00DF0B74">
        <w:rPr>
          <w:rFonts w:ascii="Times New Roman" w:hAnsi="Times New Roman" w:cs="Times New Roman"/>
          <w:i/>
        </w:rPr>
        <w:t xml:space="preserve">subjects based on </w:t>
      </w:r>
      <w:r>
        <w:rPr>
          <w:rFonts w:ascii="Times New Roman" w:hAnsi="Times New Roman" w:cs="Times New Roman"/>
          <w:i/>
        </w:rPr>
        <w:t>their</w:t>
      </w:r>
      <w:r w:rsidR="001E6007" w:rsidRPr="00DF0B74">
        <w:rPr>
          <w:rFonts w:ascii="Times New Roman" w:hAnsi="Times New Roman" w:cs="Times New Roman"/>
          <w:i/>
        </w:rPr>
        <w:t xml:space="preserve"> </w:t>
      </w:r>
      <w:r w:rsidR="00EF4C91" w:rsidRPr="00DF0B74">
        <w:rPr>
          <w:rFonts w:ascii="Times New Roman" w:hAnsi="Times New Roman" w:cs="Times New Roman"/>
          <w:i/>
        </w:rPr>
        <w:t>structural attributes</w:t>
      </w:r>
    </w:p>
    <w:p w:rsidR="00F20063" w:rsidRDefault="007D3A64" w:rsidP="00637E40">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ATPG stands for </w:t>
      </w:r>
      <w:r w:rsidRPr="00E544B7">
        <w:rPr>
          <w:rFonts w:ascii="Times New Roman" w:hAnsi="Times New Roman" w:cs="Times New Roman"/>
          <w:b/>
          <w:color w:val="262626" w:themeColor="text1" w:themeTint="D9"/>
          <w:sz w:val="24"/>
          <w:szCs w:val="24"/>
        </w:rPr>
        <w:t>Arithmetic, Theoretical, Practical, Grammatical</w:t>
      </w:r>
      <w:r>
        <w:rPr>
          <w:rFonts w:ascii="Times New Roman" w:hAnsi="Times New Roman" w:cs="Times New Roman"/>
          <w:sz w:val="24"/>
          <w:szCs w:val="24"/>
        </w:rPr>
        <w:t xml:space="preserve">. This is a rating system that evaluates subjects based on </w:t>
      </w:r>
      <w:r w:rsidR="00060B85">
        <w:rPr>
          <w:rFonts w:ascii="Times New Roman" w:hAnsi="Times New Roman" w:cs="Times New Roman"/>
          <w:sz w:val="24"/>
          <w:szCs w:val="24"/>
        </w:rPr>
        <w:t>four struct</w:t>
      </w:r>
      <w:r w:rsidR="003A4EAB">
        <w:rPr>
          <w:rFonts w:ascii="Times New Roman" w:hAnsi="Times New Roman" w:cs="Times New Roman"/>
          <w:sz w:val="24"/>
          <w:szCs w:val="24"/>
        </w:rPr>
        <w:t>ural attributes</w:t>
      </w:r>
      <w:r w:rsidR="00B830EA">
        <w:rPr>
          <w:rFonts w:ascii="Times New Roman" w:hAnsi="Times New Roman" w:cs="Times New Roman"/>
          <w:sz w:val="24"/>
          <w:szCs w:val="24"/>
        </w:rPr>
        <w:t xml:space="preserve"> by assigni</w:t>
      </w:r>
      <w:r w:rsidR="00132130">
        <w:rPr>
          <w:rFonts w:ascii="Times New Roman" w:hAnsi="Times New Roman" w:cs="Times New Roman"/>
          <w:sz w:val="24"/>
          <w:szCs w:val="24"/>
        </w:rPr>
        <w:t>ng said</w:t>
      </w:r>
      <w:r w:rsidR="008835C6">
        <w:rPr>
          <w:rFonts w:ascii="Times New Roman" w:hAnsi="Times New Roman" w:cs="Times New Roman"/>
          <w:sz w:val="24"/>
          <w:szCs w:val="24"/>
        </w:rPr>
        <w:t xml:space="preserve"> attributes</w:t>
      </w:r>
      <w:r w:rsidR="00F7246D">
        <w:rPr>
          <w:rFonts w:ascii="Times New Roman" w:hAnsi="Times New Roman" w:cs="Times New Roman"/>
          <w:sz w:val="24"/>
          <w:szCs w:val="24"/>
        </w:rPr>
        <w:t xml:space="preserve"> numerical weights. These four structural qualities are: </w:t>
      </w:r>
      <w:r w:rsidR="00420CE7" w:rsidRPr="00F7246D">
        <w:rPr>
          <w:rFonts w:ascii="Times New Roman" w:hAnsi="Times New Roman" w:cs="Times New Roman"/>
          <w:sz w:val="24"/>
          <w:szCs w:val="24"/>
        </w:rPr>
        <w:t>arithmetic</w:t>
      </w:r>
      <w:r w:rsidR="00420CE7">
        <w:rPr>
          <w:rFonts w:ascii="Times New Roman" w:hAnsi="Times New Roman" w:cs="Times New Roman"/>
          <w:sz w:val="24"/>
          <w:szCs w:val="24"/>
        </w:rPr>
        <w:t>, theoretical, practical, g</w:t>
      </w:r>
      <w:r w:rsidR="00F7246D" w:rsidRPr="00F7246D">
        <w:rPr>
          <w:rFonts w:ascii="Times New Roman" w:hAnsi="Times New Roman" w:cs="Times New Roman"/>
          <w:sz w:val="24"/>
          <w:szCs w:val="24"/>
        </w:rPr>
        <w:t>rammatical</w:t>
      </w:r>
      <w:r w:rsidR="00F7246D">
        <w:rPr>
          <w:rFonts w:ascii="Times New Roman" w:hAnsi="Times New Roman" w:cs="Times New Roman"/>
          <w:sz w:val="24"/>
          <w:szCs w:val="24"/>
        </w:rPr>
        <w:t xml:space="preserve"> by default, even though these can be changed if the overall description of the structure of the</w:t>
      </w:r>
      <w:r w:rsidR="00C0604D">
        <w:rPr>
          <w:rFonts w:ascii="Times New Roman" w:hAnsi="Times New Roman" w:cs="Times New Roman"/>
          <w:sz w:val="24"/>
          <w:szCs w:val="24"/>
        </w:rPr>
        <w:t xml:space="preserve"> user’s</w:t>
      </w:r>
      <w:r w:rsidR="00F7246D">
        <w:rPr>
          <w:rFonts w:ascii="Times New Roman" w:hAnsi="Times New Roman" w:cs="Times New Roman"/>
          <w:sz w:val="24"/>
          <w:szCs w:val="24"/>
        </w:rPr>
        <w:t xml:space="preserve"> registered courses deviate from this.</w:t>
      </w:r>
      <w:r w:rsidR="00F20063">
        <w:rPr>
          <w:rFonts w:ascii="Times New Roman" w:hAnsi="Times New Roman" w:cs="Times New Roman"/>
          <w:sz w:val="24"/>
          <w:szCs w:val="24"/>
        </w:rPr>
        <w:t xml:space="preserve"> The weights that can be assigned range from 1 to 7, and the ratings assigned to said weights range from 1 to 10.</w:t>
      </w:r>
    </w:p>
    <w:p w:rsidR="0075029C" w:rsidRDefault="00F20063" w:rsidP="00637E40">
      <w:pPr>
        <w:spacing w:line="276" w:lineRule="auto"/>
        <w:jc w:val="both"/>
        <w:rPr>
          <w:rFonts w:ascii="Times New Roman" w:hAnsi="Times New Roman" w:cs="Times New Roman"/>
          <w:sz w:val="24"/>
          <w:szCs w:val="24"/>
        </w:rPr>
      </w:pPr>
      <w:r>
        <w:rPr>
          <w:rFonts w:ascii="Times New Roman" w:hAnsi="Times New Roman" w:cs="Times New Roman"/>
          <w:sz w:val="24"/>
          <w:szCs w:val="24"/>
        </w:rPr>
        <w:t>The mathematical weighting system used</w:t>
      </w:r>
      <w:r w:rsidR="005B78F1">
        <w:rPr>
          <w:rFonts w:ascii="Times New Roman" w:hAnsi="Times New Roman" w:cs="Times New Roman"/>
          <w:sz w:val="24"/>
          <w:szCs w:val="24"/>
        </w:rPr>
        <w:t>,</w:t>
      </w:r>
      <w:r>
        <w:rPr>
          <w:rFonts w:ascii="Times New Roman" w:hAnsi="Times New Roman" w:cs="Times New Roman"/>
          <w:sz w:val="24"/>
          <w:szCs w:val="24"/>
        </w:rPr>
        <w:t xml:space="preserve"> borrows into the idea that every p</w:t>
      </w:r>
      <w:r w:rsidR="004D4831">
        <w:rPr>
          <w:rFonts w:ascii="Times New Roman" w:hAnsi="Times New Roman" w:cs="Times New Roman"/>
          <w:sz w:val="24"/>
          <w:szCs w:val="24"/>
        </w:rPr>
        <w:t>ositive integer can be written as a linear combination of indices.</w:t>
      </w:r>
    </w:p>
    <w:p w:rsidR="003A4EAB" w:rsidRDefault="003A4EAB" w:rsidP="00637E40">
      <w:pPr>
        <w:spacing w:line="276" w:lineRule="auto"/>
        <w:jc w:val="both"/>
        <w:rPr>
          <w:rFonts w:ascii="Times New Roman" w:hAnsi="Times New Roman" w:cs="Times New Roman"/>
          <w:sz w:val="24"/>
          <w:szCs w:val="24"/>
        </w:rPr>
      </w:pPr>
      <w:r>
        <w:rPr>
          <w:rFonts w:ascii="Times New Roman" w:hAnsi="Times New Roman" w:cs="Times New Roman"/>
          <w:sz w:val="24"/>
          <w:szCs w:val="24"/>
        </w:rPr>
        <w:t>The weighting system runs such that</w:t>
      </w:r>
      <w:r w:rsidR="003F79BB">
        <w:rPr>
          <w:rFonts w:ascii="Times New Roman" w:hAnsi="Times New Roman" w:cs="Times New Roman"/>
          <w:sz w:val="24"/>
          <w:szCs w:val="24"/>
        </w:rPr>
        <w:t xml:space="preserve"> i</w:t>
      </w:r>
      <w:r>
        <w:rPr>
          <w:rFonts w:ascii="Times New Roman" w:hAnsi="Times New Roman" w:cs="Times New Roman"/>
          <w:sz w:val="24"/>
          <w:szCs w:val="24"/>
        </w:rPr>
        <w:t xml:space="preserve">f the weight associated with any </w:t>
      </w:r>
      <w:r w:rsidR="007B35CA">
        <w:rPr>
          <w:rFonts w:ascii="Times New Roman" w:hAnsi="Times New Roman" w:cs="Times New Roman"/>
          <w:sz w:val="24"/>
          <w:szCs w:val="24"/>
        </w:rPr>
        <w:t>attribute</w:t>
      </w:r>
      <w:r>
        <w:rPr>
          <w:rFonts w:ascii="Times New Roman" w:hAnsi="Times New Roman" w:cs="Times New Roman"/>
          <w:sz w:val="24"/>
          <w:szCs w:val="24"/>
        </w:rPr>
        <w:t xml:space="preserve"> </w:t>
      </w:r>
      <m:oMath>
        <m:r>
          <w:rPr>
            <w:rFonts w:ascii="Cambria Math" w:hAnsi="Cambria Math" w:cs="Times New Roman"/>
            <w:sz w:val="24"/>
            <w:szCs w:val="24"/>
          </w:rPr>
          <m:t>n</m:t>
        </m:r>
      </m:oMath>
      <w:r>
        <w:rPr>
          <w:rFonts w:ascii="Times New Roman" w:eastAsiaTheme="minorEastAsia" w:hAnsi="Times New Roman" w:cs="Times New Roman"/>
          <w:sz w:val="24"/>
          <w:szCs w:val="24"/>
        </w:rPr>
        <w:t xml:space="preserve"> (i.e</w:t>
      </w:r>
      <w:r w:rsidR="007B35CA">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any )</w:t>
      </w:r>
      <w:r w:rsidR="007B35CA">
        <w:rPr>
          <w:rFonts w:ascii="Times New Roman" w:eastAsiaTheme="minorEastAsia" w:hAnsi="Times New Roman" w:cs="Times New Roman"/>
          <w:sz w:val="24"/>
          <w:szCs w:val="24"/>
        </w:rPr>
        <w:t xml:space="preserve"> one-one maps to a prime number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n</m:t>
            </m:r>
          </m:sub>
        </m:sSub>
      </m:oMath>
      <w:r w:rsidR="00654A5D">
        <w:rPr>
          <w:rFonts w:ascii="Times New Roman" w:eastAsiaTheme="minorEastAsia" w:hAnsi="Times New Roman" w:cs="Times New Roman"/>
          <w:sz w:val="24"/>
          <w:szCs w:val="24"/>
        </w:rPr>
        <w:t xml:space="preserve">, </w:t>
      </w:r>
      <w:r w:rsidR="00654A5D">
        <w:rPr>
          <w:rFonts w:ascii="Times New Roman" w:hAnsi="Times New Roman" w:cs="Times New Roman"/>
          <w:sz w:val="24"/>
          <w:szCs w:val="24"/>
        </w:rPr>
        <w:t>such that</w:t>
      </w:r>
      <w:r w:rsidR="007B35CA">
        <w:rPr>
          <w:rFonts w:ascii="Times New Roman" w:hAnsi="Times New Roman" w:cs="Times New Roman"/>
          <w:sz w:val="24"/>
          <w:szCs w:val="24"/>
        </w:rPr>
        <w:t>,</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 xml:space="preserve">n </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n</m:t>
            </m:r>
          </m:sub>
        </m:sSub>
      </m:oMath>
      <w:r w:rsidR="003D2E4F">
        <w:rPr>
          <w:rFonts w:ascii="Times New Roman" w:eastAsiaTheme="minorEastAsia" w:hAnsi="Times New Roman" w:cs="Times New Roman"/>
          <w:sz w:val="24"/>
          <w:szCs w:val="24"/>
        </w:rPr>
        <w:t>:</w:t>
      </w:r>
    </w:p>
    <w:p w:rsidR="00442AC8" w:rsidRPr="00996441" w:rsidRDefault="00B94FF8" w:rsidP="00637E40">
      <w:pPr>
        <w:spacing w:line="276" w:lineRule="auto"/>
        <w:jc w:val="both"/>
        <w:rPr>
          <w:rFonts w:ascii="Times New Roman" w:eastAsiaTheme="minorEastAsia" w:hAnsi="Times New Roman" w:cs="Times New Roman"/>
          <w:b/>
          <w:color w:val="1F3864" w:themeColor="accent5" w:themeShade="80"/>
          <w:sz w:val="24"/>
          <w:szCs w:val="24"/>
        </w:rPr>
      </w:pPr>
      <m:oMathPara>
        <m:oMathParaPr>
          <m:jc m:val="center"/>
        </m:oMathParaPr>
        <m:oMath>
          <m:sSub>
            <m:sSubPr>
              <m:ctrlPr>
                <w:rPr>
                  <w:rFonts w:ascii="Cambria Math" w:hAnsi="Cambria Math" w:cs="Times New Roman"/>
                  <w:b/>
                  <w:i/>
                  <w:color w:val="1F3864" w:themeColor="accent5" w:themeShade="80"/>
                  <w:sz w:val="24"/>
                  <w:szCs w:val="24"/>
                </w:rPr>
              </m:ctrlPr>
            </m:sSubPr>
            <m:e>
              <m:r>
                <m:rPr>
                  <m:sty m:val="bi"/>
                </m:rPr>
                <w:rPr>
                  <w:rFonts w:ascii="Cambria Math" w:hAnsi="Cambria Math" w:cs="Times New Roman"/>
                  <w:color w:val="1F3864" w:themeColor="accent5" w:themeShade="80"/>
                  <w:sz w:val="24"/>
                  <w:szCs w:val="24"/>
                </w:rPr>
                <m:t>ATPG</m:t>
              </m:r>
            </m:e>
            <m:sub>
              <m:r>
                <m:rPr>
                  <m:sty m:val="bi"/>
                </m:rPr>
                <w:rPr>
                  <w:rFonts w:ascii="Cambria Math" w:hAnsi="Cambria Math" w:cs="Times New Roman"/>
                  <w:color w:val="1F3864" w:themeColor="accent5" w:themeShade="80"/>
                  <w:sz w:val="24"/>
                  <w:szCs w:val="24"/>
                </w:rPr>
                <m:t>subject</m:t>
              </m:r>
            </m:sub>
          </m:sSub>
          <m:r>
            <m:rPr>
              <m:sty m:val="bi"/>
            </m:rPr>
            <w:rPr>
              <w:rFonts w:ascii="Cambria Math" w:hAnsi="Cambria Math" w:cs="Times New Roman"/>
              <w:color w:val="1F3864" w:themeColor="accent5" w:themeShade="80"/>
              <w:sz w:val="24"/>
              <w:szCs w:val="24"/>
            </w:rPr>
            <m:t>=k(</m:t>
          </m:r>
          <m:sSup>
            <m:sSupPr>
              <m:ctrlPr>
                <w:rPr>
                  <w:rFonts w:ascii="Cambria Math" w:hAnsi="Cambria Math" w:cs="Times New Roman"/>
                  <w:b/>
                  <w:i/>
                  <w:color w:val="1F3864" w:themeColor="accent5" w:themeShade="80"/>
                  <w:sz w:val="24"/>
                  <w:szCs w:val="24"/>
                </w:rPr>
              </m:ctrlPr>
            </m:sSupPr>
            <m:e>
              <m:sSub>
                <m:sSubPr>
                  <m:ctrlPr>
                    <w:rPr>
                      <w:rFonts w:ascii="Cambria Math" w:hAnsi="Cambria Math" w:cs="Times New Roman"/>
                      <w:b/>
                      <w:i/>
                      <w:color w:val="1F3864" w:themeColor="accent5" w:themeShade="80"/>
                      <w:sz w:val="24"/>
                      <w:szCs w:val="24"/>
                    </w:rPr>
                  </m:ctrlPr>
                </m:sSubPr>
                <m:e>
                  <m:r>
                    <m:rPr>
                      <m:sty m:val="bi"/>
                    </m:rPr>
                    <w:rPr>
                      <w:rFonts w:ascii="Cambria Math" w:hAnsi="Cambria Math" w:cs="Times New Roman"/>
                      <w:color w:val="1F3864" w:themeColor="accent5" w:themeShade="80"/>
                      <w:sz w:val="24"/>
                      <w:szCs w:val="24"/>
                    </w:rPr>
                    <m:t>M</m:t>
                  </m:r>
                </m:e>
                <m:sub>
                  <m:r>
                    <m:rPr>
                      <m:sty m:val="bi"/>
                    </m:rPr>
                    <w:rPr>
                      <w:rFonts w:ascii="Cambria Math" w:hAnsi="Cambria Math" w:cs="Times New Roman"/>
                      <w:color w:val="1F3864" w:themeColor="accent5" w:themeShade="80"/>
                      <w:sz w:val="24"/>
                      <w:szCs w:val="24"/>
                    </w:rPr>
                    <m:t>A</m:t>
                  </m:r>
                </m:sub>
              </m:sSub>
            </m:e>
            <m:sup>
              <m:sSub>
                <m:sSubPr>
                  <m:ctrlPr>
                    <w:rPr>
                      <w:rFonts w:ascii="Cambria Math" w:hAnsi="Cambria Math" w:cs="Times New Roman"/>
                      <w:b/>
                      <w:i/>
                      <w:color w:val="1F3864" w:themeColor="accent5" w:themeShade="80"/>
                      <w:sz w:val="24"/>
                      <w:szCs w:val="24"/>
                    </w:rPr>
                  </m:ctrlPr>
                </m:sSubPr>
                <m:e>
                  <m:r>
                    <m:rPr>
                      <m:sty m:val="bi"/>
                    </m:rPr>
                    <w:rPr>
                      <w:rFonts w:ascii="Cambria Math" w:hAnsi="Cambria Math" w:cs="Times New Roman"/>
                      <w:color w:val="1F3864" w:themeColor="accent5" w:themeShade="80"/>
                      <w:sz w:val="24"/>
                      <w:szCs w:val="24"/>
                    </w:rPr>
                    <m:t>V</m:t>
                  </m:r>
                </m:e>
                <m:sub>
                  <m:r>
                    <m:rPr>
                      <m:sty m:val="bi"/>
                    </m:rPr>
                    <w:rPr>
                      <w:rFonts w:ascii="Cambria Math" w:hAnsi="Cambria Math" w:cs="Times New Roman"/>
                      <w:color w:val="1F3864" w:themeColor="accent5" w:themeShade="80"/>
                      <w:sz w:val="24"/>
                      <w:szCs w:val="24"/>
                    </w:rPr>
                    <m:t>A</m:t>
                  </m:r>
                </m:sub>
              </m:sSub>
            </m:sup>
          </m:sSup>
          <m:r>
            <m:rPr>
              <m:sty m:val="bi"/>
            </m:rPr>
            <w:rPr>
              <w:rFonts w:ascii="Cambria Math" w:hAnsi="Cambria Math" w:cs="Times New Roman"/>
              <w:color w:val="1F3864" w:themeColor="accent5" w:themeShade="80"/>
              <w:sz w:val="24"/>
              <w:szCs w:val="24"/>
            </w:rPr>
            <m:t>+</m:t>
          </m:r>
          <m:sSup>
            <m:sSupPr>
              <m:ctrlPr>
                <w:rPr>
                  <w:rFonts w:ascii="Cambria Math" w:hAnsi="Cambria Math" w:cs="Times New Roman"/>
                  <w:b/>
                  <w:i/>
                  <w:color w:val="1F3864" w:themeColor="accent5" w:themeShade="80"/>
                  <w:sz w:val="24"/>
                  <w:szCs w:val="24"/>
                </w:rPr>
              </m:ctrlPr>
            </m:sSupPr>
            <m:e>
              <m:sSub>
                <m:sSubPr>
                  <m:ctrlPr>
                    <w:rPr>
                      <w:rFonts w:ascii="Cambria Math" w:hAnsi="Cambria Math" w:cs="Times New Roman"/>
                      <w:b/>
                      <w:i/>
                      <w:color w:val="1F3864" w:themeColor="accent5" w:themeShade="80"/>
                      <w:sz w:val="24"/>
                      <w:szCs w:val="24"/>
                    </w:rPr>
                  </m:ctrlPr>
                </m:sSubPr>
                <m:e>
                  <m:r>
                    <m:rPr>
                      <m:sty m:val="bi"/>
                    </m:rPr>
                    <w:rPr>
                      <w:rFonts w:ascii="Cambria Math" w:hAnsi="Cambria Math" w:cs="Times New Roman"/>
                      <w:color w:val="1F3864" w:themeColor="accent5" w:themeShade="80"/>
                      <w:sz w:val="24"/>
                      <w:szCs w:val="24"/>
                    </w:rPr>
                    <m:t>M</m:t>
                  </m:r>
                </m:e>
                <m:sub>
                  <m:r>
                    <m:rPr>
                      <m:sty m:val="bi"/>
                    </m:rPr>
                    <w:rPr>
                      <w:rFonts w:ascii="Cambria Math" w:hAnsi="Cambria Math" w:cs="Times New Roman"/>
                      <w:color w:val="1F3864" w:themeColor="accent5" w:themeShade="80"/>
                      <w:sz w:val="24"/>
                      <w:szCs w:val="24"/>
                    </w:rPr>
                    <m:t>T</m:t>
                  </m:r>
                </m:sub>
              </m:sSub>
            </m:e>
            <m:sup>
              <m:sSub>
                <m:sSubPr>
                  <m:ctrlPr>
                    <w:rPr>
                      <w:rFonts w:ascii="Cambria Math" w:hAnsi="Cambria Math" w:cs="Times New Roman"/>
                      <w:b/>
                      <w:i/>
                      <w:color w:val="1F3864" w:themeColor="accent5" w:themeShade="80"/>
                      <w:sz w:val="24"/>
                      <w:szCs w:val="24"/>
                    </w:rPr>
                  </m:ctrlPr>
                </m:sSubPr>
                <m:e>
                  <m:r>
                    <m:rPr>
                      <m:sty m:val="bi"/>
                    </m:rPr>
                    <w:rPr>
                      <w:rFonts w:ascii="Cambria Math" w:hAnsi="Cambria Math" w:cs="Times New Roman"/>
                      <w:color w:val="1F3864" w:themeColor="accent5" w:themeShade="80"/>
                      <w:sz w:val="24"/>
                      <w:szCs w:val="24"/>
                    </w:rPr>
                    <m:t>V</m:t>
                  </m:r>
                </m:e>
                <m:sub>
                  <m:r>
                    <m:rPr>
                      <m:sty m:val="bi"/>
                    </m:rPr>
                    <w:rPr>
                      <w:rFonts w:ascii="Cambria Math" w:hAnsi="Cambria Math" w:cs="Times New Roman"/>
                      <w:color w:val="1F3864" w:themeColor="accent5" w:themeShade="80"/>
                      <w:sz w:val="24"/>
                      <w:szCs w:val="24"/>
                    </w:rPr>
                    <m:t>T</m:t>
                  </m:r>
                </m:sub>
              </m:sSub>
            </m:sup>
          </m:sSup>
          <m:r>
            <m:rPr>
              <m:sty m:val="bi"/>
            </m:rPr>
            <w:rPr>
              <w:rFonts w:ascii="Cambria Math" w:hAnsi="Cambria Math" w:cs="Times New Roman"/>
              <w:color w:val="1F3864" w:themeColor="accent5" w:themeShade="80"/>
              <w:sz w:val="24"/>
              <w:szCs w:val="24"/>
            </w:rPr>
            <m:t>+</m:t>
          </m:r>
          <m:sSup>
            <m:sSupPr>
              <m:ctrlPr>
                <w:rPr>
                  <w:rFonts w:ascii="Cambria Math" w:hAnsi="Cambria Math" w:cs="Times New Roman"/>
                  <w:b/>
                  <w:i/>
                  <w:color w:val="1F3864" w:themeColor="accent5" w:themeShade="80"/>
                  <w:sz w:val="24"/>
                  <w:szCs w:val="24"/>
                </w:rPr>
              </m:ctrlPr>
            </m:sSupPr>
            <m:e>
              <m:sSub>
                <m:sSubPr>
                  <m:ctrlPr>
                    <w:rPr>
                      <w:rFonts w:ascii="Cambria Math" w:hAnsi="Cambria Math" w:cs="Times New Roman"/>
                      <w:b/>
                      <w:i/>
                      <w:color w:val="1F3864" w:themeColor="accent5" w:themeShade="80"/>
                      <w:sz w:val="24"/>
                      <w:szCs w:val="24"/>
                    </w:rPr>
                  </m:ctrlPr>
                </m:sSubPr>
                <m:e>
                  <m:r>
                    <m:rPr>
                      <m:sty m:val="bi"/>
                    </m:rPr>
                    <w:rPr>
                      <w:rFonts w:ascii="Cambria Math" w:hAnsi="Cambria Math" w:cs="Times New Roman"/>
                      <w:color w:val="1F3864" w:themeColor="accent5" w:themeShade="80"/>
                      <w:sz w:val="24"/>
                      <w:szCs w:val="24"/>
                    </w:rPr>
                    <m:t>M</m:t>
                  </m:r>
                </m:e>
                <m:sub>
                  <m:r>
                    <m:rPr>
                      <m:sty m:val="bi"/>
                    </m:rPr>
                    <w:rPr>
                      <w:rFonts w:ascii="Cambria Math" w:hAnsi="Cambria Math" w:cs="Times New Roman"/>
                      <w:color w:val="1F3864" w:themeColor="accent5" w:themeShade="80"/>
                      <w:sz w:val="24"/>
                      <w:szCs w:val="24"/>
                    </w:rPr>
                    <m:t>P</m:t>
                  </m:r>
                </m:sub>
              </m:sSub>
            </m:e>
            <m:sup>
              <m:sSub>
                <m:sSubPr>
                  <m:ctrlPr>
                    <w:rPr>
                      <w:rFonts w:ascii="Cambria Math" w:hAnsi="Cambria Math" w:cs="Times New Roman"/>
                      <w:b/>
                      <w:i/>
                      <w:color w:val="1F3864" w:themeColor="accent5" w:themeShade="80"/>
                      <w:sz w:val="24"/>
                      <w:szCs w:val="24"/>
                    </w:rPr>
                  </m:ctrlPr>
                </m:sSubPr>
                <m:e>
                  <m:r>
                    <m:rPr>
                      <m:sty m:val="bi"/>
                    </m:rPr>
                    <w:rPr>
                      <w:rFonts w:ascii="Cambria Math" w:hAnsi="Cambria Math" w:cs="Times New Roman"/>
                      <w:color w:val="1F3864" w:themeColor="accent5" w:themeShade="80"/>
                      <w:sz w:val="24"/>
                      <w:szCs w:val="24"/>
                    </w:rPr>
                    <m:t>V</m:t>
                  </m:r>
                </m:e>
                <m:sub>
                  <m:r>
                    <m:rPr>
                      <m:sty m:val="bi"/>
                    </m:rPr>
                    <w:rPr>
                      <w:rFonts w:ascii="Cambria Math" w:hAnsi="Cambria Math" w:cs="Times New Roman"/>
                      <w:color w:val="1F3864" w:themeColor="accent5" w:themeShade="80"/>
                      <w:sz w:val="24"/>
                      <w:szCs w:val="24"/>
                    </w:rPr>
                    <m:t>P</m:t>
                  </m:r>
                </m:sub>
              </m:sSub>
            </m:sup>
          </m:sSup>
          <m:r>
            <m:rPr>
              <m:sty m:val="bi"/>
            </m:rPr>
            <w:rPr>
              <w:rFonts w:ascii="Cambria Math" w:hAnsi="Cambria Math" w:cs="Times New Roman"/>
              <w:color w:val="1F3864" w:themeColor="accent5" w:themeShade="80"/>
              <w:sz w:val="24"/>
              <w:szCs w:val="24"/>
            </w:rPr>
            <m:t>+</m:t>
          </m:r>
          <m:sSup>
            <m:sSupPr>
              <m:ctrlPr>
                <w:rPr>
                  <w:rFonts w:ascii="Cambria Math" w:hAnsi="Cambria Math" w:cs="Times New Roman"/>
                  <w:b/>
                  <w:i/>
                  <w:color w:val="1F3864" w:themeColor="accent5" w:themeShade="80"/>
                  <w:sz w:val="24"/>
                  <w:szCs w:val="24"/>
                </w:rPr>
              </m:ctrlPr>
            </m:sSupPr>
            <m:e>
              <m:sSub>
                <m:sSubPr>
                  <m:ctrlPr>
                    <w:rPr>
                      <w:rFonts w:ascii="Cambria Math" w:hAnsi="Cambria Math" w:cs="Times New Roman"/>
                      <w:b/>
                      <w:i/>
                      <w:color w:val="1F3864" w:themeColor="accent5" w:themeShade="80"/>
                      <w:sz w:val="24"/>
                      <w:szCs w:val="24"/>
                    </w:rPr>
                  </m:ctrlPr>
                </m:sSubPr>
                <m:e>
                  <m:r>
                    <m:rPr>
                      <m:sty m:val="bi"/>
                    </m:rPr>
                    <w:rPr>
                      <w:rFonts w:ascii="Cambria Math" w:hAnsi="Cambria Math" w:cs="Times New Roman"/>
                      <w:color w:val="1F3864" w:themeColor="accent5" w:themeShade="80"/>
                      <w:sz w:val="24"/>
                      <w:szCs w:val="24"/>
                    </w:rPr>
                    <m:t>M</m:t>
                  </m:r>
                </m:e>
                <m:sub>
                  <m:r>
                    <m:rPr>
                      <m:sty m:val="bi"/>
                    </m:rPr>
                    <w:rPr>
                      <w:rFonts w:ascii="Cambria Math" w:hAnsi="Cambria Math" w:cs="Times New Roman"/>
                      <w:color w:val="1F3864" w:themeColor="accent5" w:themeShade="80"/>
                      <w:sz w:val="24"/>
                      <w:szCs w:val="24"/>
                    </w:rPr>
                    <m:t>G</m:t>
                  </m:r>
                </m:sub>
              </m:sSub>
            </m:e>
            <m:sup>
              <m:sSub>
                <m:sSubPr>
                  <m:ctrlPr>
                    <w:rPr>
                      <w:rFonts w:ascii="Cambria Math" w:hAnsi="Cambria Math" w:cs="Times New Roman"/>
                      <w:b/>
                      <w:i/>
                      <w:color w:val="1F3864" w:themeColor="accent5" w:themeShade="80"/>
                      <w:sz w:val="24"/>
                      <w:szCs w:val="24"/>
                    </w:rPr>
                  </m:ctrlPr>
                </m:sSubPr>
                <m:e>
                  <m:r>
                    <m:rPr>
                      <m:sty m:val="bi"/>
                    </m:rPr>
                    <w:rPr>
                      <w:rFonts w:ascii="Cambria Math" w:hAnsi="Cambria Math" w:cs="Times New Roman"/>
                      <w:color w:val="1F3864" w:themeColor="accent5" w:themeShade="80"/>
                      <w:sz w:val="24"/>
                      <w:szCs w:val="24"/>
                    </w:rPr>
                    <m:t>V</m:t>
                  </m:r>
                </m:e>
                <m:sub>
                  <m:r>
                    <m:rPr>
                      <m:sty m:val="bi"/>
                    </m:rPr>
                    <w:rPr>
                      <w:rFonts w:ascii="Cambria Math" w:hAnsi="Cambria Math" w:cs="Times New Roman"/>
                      <w:color w:val="1F3864" w:themeColor="accent5" w:themeShade="80"/>
                      <w:sz w:val="24"/>
                      <w:szCs w:val="24"/>
                    </w:rPr>
                    <m:t>G</m:t>
                  </m:r>
                </m:sub>
              </m:sSub>
            </m:sup>
          </m:sSup>
          <m:r>
            <m:rPr>
              <m:sty m:val="bi"/>
            </m:rPr>
            <w:rPr>
              <w:rFonts w:ascii="Cambria Math" w:hAnsi="Cambria Math" w:cs="Times New Roman"/>
              <w:color w:val="1F3864" w:themeColor="accent5" w:themeShade="80"/>
              <w:sz w:val="24"/>
              <w:szCs w:val="24"/>
            </w:rPr>
            <m:t>)</m:t>
          </m:r>
        </m:oMath>
      </m:oMathPara>
    </w:p>
    <w:p w:rsidR="003268EA" w:rsidRDefault="003268EA" w:rsidP="00637E40">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Where:</w:t>
      </w:r>
    </w:p>
    <w:p w:rsidR="003268EA" w:rsidRPr="00D670F6" w:rsidRDefault="00B94FF8" w:rsidP="00637E40">
      <w:pPr>
        <w:spacing w:after="0" w:line="276" w:lineRule="auto"/>
        <w:jc w:val="both"/>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A</m:t>
            </m:r>
          </m:sub>
        </m:sSub>
        <m:r>
          <w:rPr>
            <w:rFonts w:ascii="Cambria Math" w:hAnsi="Cambria Math" w:cs="Times New Roman"/>
          </w:rPr>
          <m:t>=</m:t>
        </m:r>
      </m:oMath>
      <w:r w:rsidR="003268EA" w:rsidRPr="00D670F6">
        <w:rPr>
          <w:rFonts w:ascii="Times New Roman" w:eastAsiaTheme="minorEastAsia" w:hAnsi="Times New Roman" w:cs="Times New Roman"/>
        </w:rPr>
        <w:t xml:space="preserve"> </w:t>
      </w:r>
      <w:r w:rsidR="004C71B5" w:rsidRPr="00D670F6">
        <w:rPr>
          <w:rFonts w:ascii="Times New Roman" w:eastAsiaTheme="minorEastAsia" w:hAnsi="Times New Roman" w:cs="Times New Roman"/>
        </w:rPr>
        <w:t xml:space="preserve">prime number </w:t>
      </w:r>
      <w:r w:rsidR="003268EA" w:rsidRPr="00D670F6">
        <w:rPr>
          <w:rFonts w:ascii="Times New Roman" w:eastAsiaTheme="minorEastAsia" w:hAnsi="Times New Roman" w:cs="Times New Roman"/>
        </w:rPr>
        <w:t>weight of the “Analytical” property of the subject/course</w:t>
      </w:r>
    </w:p>
    <w:p w:rsidR="003268EA" w:rsidRPr="00D670F6" w:rsidRDefault="00B94FF8" w:rsidP="00637E40">
      <w:pPr>
        <w:spacing w:after="0" w:line="276" w:lineRule="auto"/>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T</m:t>
            </m:r>
          </m:sub>
        </m:sSub>
        <m:r>
          <w:rPr>
            <w:rFonts w:ascii="Cambria Math" w:hAnsi="Cambria Math" w:cs="Times New Roman"/>
          </w:rPr>
          <m:t>=</m:t>
        </m:r>
      </m:oMath>
      <w:r w:rsidR="003268EA" w:rsidRPr="00D670F6">
        <w:rPr>
          <w:rFonts w:ascii="Times New Roman" w:eastAsiaTheme="minorEastAsia" w:hAnsi="Times New Roman" w:cs="Times New Roman"/>
        </w:rPr>
        <w:t xml:space="preserve"> </w:t>
      </w:r>
      <w:r w:rsidR="004C71B5" w:rsidRPr="00D670F6">
        <w:rPr>
          <w:rFonts w:ascii="Times New Roman" w:eastAsiaTheme="minorEastAsia" w:hAnsi="Times New Roman" w:cs="Times New Roman"/>
        </w:rPr>
        <w:t xml:space="preserve">prime number </w:t>
      </w:r>
      <w:r w:rsidR="003268EA" w:rsidRPr="00D670F6">
        <w:rPr>
          <w:rFonts w:ascii="Times New Roman" w:eastAsiaTheme="minorEastAsia" w:hAnsi="Times New Roman" w:cs="Times New Roman"/>
        </w:rPr>
        <w:t>weight of the “Theoretical” property of the subject/course</w:t>
      </w:r>
    </w:p>
    <w:p w:rsidR="003268EA" w:rsidRPr="00D670F6" w:rsidRDefault="00B94FF8" w:rsidP="00637E40">
      <w:pPr>
        <w:spacing w:after="0" w:line="276" w:lineRule="auto"/>
        <w:jc w:val="both"/>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P</m:t>
            </m:r>
          </m:sub>
        </m:sSub>
        <m:r>
          <w:rPr>
            <w:rFonts w:ascii="Cambria Math" w:hAnsi="Cambria Math" w:cs="Times New Roman"/>
          </w:rPr>
          <m:t>=</m:t>
        </m:r>
      </m:oMath>
      <w:r w:rsidR="003268EA" w:rsidRPr="00D670F6">
        <w:rPr>
          <w:rFonts w:ascii="Times New Roman" w:eastAsiaTheme="minorEastAsia" w:hAnsi="Times New Roman" w:cs="Times New Roman"/>
        </w:rPr>
        <w:t xml:space="preserve"> </w:t>
      </w:r>
      <w:r w:rsidR="004C71B5" w:rsidRPr="00D670F6">
        <w:rPr>
          <w:rFonts w:ascii="Times New Roman" w:eastAsiaTheme="minorEastAsia" w:hAnsi="Times New Roman" w:cs="Times New Roman"/>
        </w:rPr>
        <w:t xml:space="preserve">prime number </w:t>
      </w:r>
      <w:r w:rsidR="003268EA" w:rsidRPr="00D670F6">
        <w:rPr>
          <w:rFonts w:ascii="Times New Roman" w:eastAsiaTheme="minorEastAsia" w:hAnsi="Times New Roman" w:cs="Times New Roman"/>
        </w:rPr>
        <w:t>weight of the “Practical” property of the subject/course</w:t>
      </w:r>
    </w:p>
    <w:p w:rsidR="00061D30" w:rsidRPr="00D670F6" w:rsidRDefault="00B94FF8" w:rsidP="00637E40">
      <w:pPr>
        <w:spacing w:after="0" w:line="276" w:lineRule="auto"/>
        <w:jc w:val="both"/>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G</m:t>
            </m:r>
          </m:sub>
        </m:sSub>
        <m:r>
          <w:rPr>
            <w:rFonts w:ascii="Cambria Math" w:hAnsi="Cambria Math" w:cs="Times New Roman"/>
          </w:rPr>
          <m:t>=</m:t>
        </m:r>
      </m:oMath>
      <w:r w:rsidR="00061D30" w:rsidRPr="00D670F6">
        <w:rPr>
          <w:rFonts w:ascii="Times New Roman" w:eastAsiaTheme="minorEastAsia" w:hAnsi="Times New Roman" w:cs="Times New Roman"/>
        </w:rPr>
        <w:t xml:space="preserve"> </w:t>
      </w:r>
      <w:r w:rsidR="004C71B5" w:rsidRPr="00D670F6">
        <w:rPr>
          <w:rFonts w:ascii="Times New Roman" w:eastAsiaTheme="minorEastAsia" w:hAnsi="Times New Roman" w:cs="Times New Roman"/>
        </w:rPr>
        <w:t xml:space="preserve">prime number </w:t>
      </w:r>
      <w:r w:rsidR="00061D30" w:rsidRPr="00D670F6">
        <w:rPr>
          <w:rFonts w:ascii="Times New Roman" w:eastAsiaTheme="minorEastAsia" w:hAnsi="Times New Roman" w:cs="Times New Roman"/>
        </w:rPr>
        <w:t>weight of the “Grammatical” property of the subject/course</w:t>
      </w:r>
    </w:p>
    <w:p w:rsidR="004E5E99" w:rsidRPr="00D670F6" w:rsidRDefault="00B94FF8" w:rsidP="00637E40">
      <w:pPr>
        <w:spacing w:after="0" w:line="276" w:lineRule="auto"/>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A</m:t>
            </m:r>
          </m:sub>
        </m:sSub>
        <m:r>
          <w:rPr>
            <w:rFonts w:ascii="Cambria Math" w:hAnsi="Cambria Math" w:cs="Times New Roman"/>
          </w:rPr>
          <m:t>=</m:t>
        </m:r>
      </m:oMath>
      <w:r w:rsidR="004E5E99" w:rsidRPr="00D670F6">
        <w:rPr>
          <w:rFonts w:ascii="Times New Roman" w:eastAsiaTheme="minorEastAsia" w:hAnsi="Times New Roman" w:cs="Times New Roman"/>
        </w:rPr>
        <w:t xml:space="preserve"> rating of the “Analytical” property of the </w:t>
      </w:r>
      <w:r w:rsidR="00940B61" w:rsidRPr="00D670F6">
        <w:rPr>
          <w:rFonts w:ascii="Times New Roman" w:eastAsiaTheme="minorEastAsia" w:hAnsi="Times New Roman" w:cs="Times New Roman"/>
        </w:rPr>
        <w:t>subject by the user from the user interface.</w:t>
      </w:r>
    </w:p>
    <w:p w:rsidR="00940B61" w:rsidRPr="00D670F6" w:rsidRDefault="00B94FF8" w:rsidP="00637E40">
      <w:pPr>
        <w:spacing w:after="0" w:line="276" w:lineRule="auto"/>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r>
          <w:rPr>
            <w:rFonts w:ascii="Cambria Math" w:hAnsi="Cambria Math" w:cs="Times New Roman"/>
          </w:rPr>
          <m:t>=</m:t>
        </m:r>
      </m:oMath>
      <w:r w:rsidR="00940B61" w:rsidRPr="00D670F6">
        <w:rPr>
          <w:rFonts w:ascii="Times New Roman" w:eastAsiaTheme="minorEastAsia" w:hAnsi="Times New Roman" w:cs="Times New Roman"/>
        </w:rPr>
        <w:t xml:space="preserve"> rating of the “Theoretical” property of the subject by the user from the user interface.</w:t>
      </w:r>
    </w:p>
    <w:p w:rsidR="00940B61" w:rsidRPr="00D670F6" w:rsidRDefault="00B94FF8" w:rsidP="00637E40">
      <w:pPr>
        <w:spacing w:after="0" w:line="276" w:lineRule="auto"/>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P</m:t>
            </m:r>
          </m:sub>
        </m:sSub>
        <m:r>
          <w:rPr>
            <w:rFonts w:ascii="Cambria Math" w:hAnsi="Cambria Math" w:cs="Times New Roman"/>
          </w:rPr>
          <m:t>=</m:t>
        </m:r>
      </m:oMath>
      <w:r w:rsidR="00940B61" w:rsidRPr="00D670F6">
        <w:rPr>
          <w:rFonts w:ascii="Times New Roman" w:eastAsiaTheme="minorEastAsia" w:hAnsi="Times New Roman" w:cs="Times New Roman"/>
        </w:rPr>
        <w:t xml:space="preserve"> rating of the “Practical” property of the subject by the user from the user interface.</w:t>
      </w:r>
    </w:p>
    <w:p w:rsidR="003268EA" w:rsidRPr="00D670F6" w:rsidRDefault="00B94FF8" w:rsidP="00637E40">
      <w:pPr>
        <w:spacing w:after="0" w:line="276" w:lineRule="auto"/>
        <w:jc w:val="both"/>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G</m:t>
            </m:r>
          </m:sub>
        </m:sSub>
        <m:r>
          <w:rPr>
            <w:rFonts w:ascii="Cambria Math" w:hAnsi="Cambria Math" w:cs="Times New Roman"/>
          </w:rPr>
          <m:t>=</m:t>
        </m:r>
      </m:oMath>
      <w:r w:rsidR="00940B61" w:rsidRPr="00D670F6">
        <w:rPr>
          <w:rFonts w:ascii="Times New Roman" w:eastAsiaTheme="minorEastAsia" w:hAnsi="Times New Roman" w:cs="Times New Roman"/>
        </w:rPr>
        <w:t xml:space="preserve"> rating of the “Grammatical” property of the subject by the user from the user interface.</w:t>
      </w:r>
    </w:p>
    <w:p w:rsidR="00940B61" w:rsidRPr="00D670F6" w:rsidRDefault="00940B61" w:rsidP="00637E40">
      <w:pPr>
        <w:spacing w:after="0" w:line="276" w:lineRule="auto"/>
        <w:jc w:val="both"/>
        <w:rPr>
          <w:rFonts w:ascii="Times New Roman" w:hAnsi="Times New Roman" w:cs="Times New Roman"/>
        </w:rPr>
      </w:pPr>
      <m:oMath>
        <m:r>
          <w:rPr>
            <w:rFonts w:ascii="Cambria Math" w:hAnsi="Cambria Math" w:cs="Times New Roman"/>
          </w:rPr>
          <m:t>k=</m:t>
        </m:r>
      </m:oMath>
      <w:r w:rsidR="00C16941" w:rsidRPr="00D670F6">
        <w:rPr>
          <w:rFonts w:ascii="Times New Roman" w:eastAsiaTheme="minorEastAsia" w:hAnsi="Times New Roman" w:cs="Times New Roman"/>
        </w:rPr>
        <w:t xml:space="preserve"> </w:t>
      </w:r>
      <w:r w:rsidRPr="00D670F6">
        <w:rPr>
          <w:rFonts w:ascii="Times New Roman" w:eastAsiaTheme="minorEastAsia" w:hAnsi="Times New Roman" w:cs="Times New Roman"/>
        </w:rPr>
        <w:t>a scaling constant.</w:t>
      </w:r>
    </w:p>
    <w:p w:rsidR="002F06E4" w:rsidRDefault="00442AC8" w:rsidP="00637E40">
      <w:pPr>
        <w:spacing w:line="276" w:lineRule="auto"/>
        <w:jc w:val="both"/>
        <w:rPr>
          <w:rFonts w:ascii="Times New Roman" w:hAnsi="Times New Roman" w:cs="Times New Roman"/>
          <w:sz w:val="24"/>
          <w:szCs w:val="24"/>
        </w:rPr>
      </w:pPr>
      <w:r>
        <w:rPr>
          <w:rFonts w:ascii="Times New Roman" w:hAnsi="Times New Roman" w:cs="Times New Roman"/>
          <w:sz w:val="24"/>
          <w:szCs w:val="24"/>
        </w:rPr>
        <w:t>The subjects are then sorted according to their ATPG values in descending order. This sort is maintained throughout except in cases where an overlap would occur in a teacher’s periods.</w:t>
      </w:r>
    </w:p>
    <w:p w:rsidR="003F79BB" w:rsidRDefault="00B94FF8" w:rsidP="00637E40">
      <w:pPr>
        <w:spacing w:after="0" w:line="276" w:lineRule="auto"/>
        <w:jc w:val="both"/>
        <w:rPr>
          <w:rFonts w:ascii="Times New Roman" w:hAnsi="Times New Roman" w:cs="Times New Roman"/>
          <w:sz w:val="24"/>
          <w:szCs w:val="24"/>
        </w:rPr>
      </w:pPr>
      <w:r>
        <w:rPr>
          <w:rFonts w:ascii="Times New Roman" w:hAnsi="Times New Roman" w:cs="Times New Roman"/>
          <w:sz w:val="26"/>
          <w:szCs w:val="26"/>
        </w:rPr>
        <w:pict>
          <v:rect id="_x0000_i1040" style="width:470.3pt;height:1pt;mso-position-horizontal:absolute" o:hralign="center" o:hrstd="t" o:hrnoshade="t" o:hr="t" fillcolor="#1f4d78 [1604]" stroked="f"/>
        </w:pict>
      </w:r>
    </w:p>
    <w:p w:rsidR="00096723" w:rsidRPr="005843CD" w:rsidRDefault="00616AAA" w:rsidP="00637E40">
      <w:pPr>
        <w:spacing w:after="0" w:line="276" w:lineRule="auto"/>
        <w:jc w:val="both"/>
        <w:rPr>
          <w:rFonts w:ascii="Times New Roman" w:hAnsi="Times New Roman" w:cs="Times New Roman"/>
          <w:b/>
          <w:sz w:val="24"/>
          <w:szCs w:val="24"/>
        </w:rPr>
      </w:pPr>
      <w:r w:rsidRPr="00A00A88">
        <w:rPr>
          <w:rFonts w:ascii="Times New Roman" w:hAnsi="Times New Roman" w:cs="Times New Roman"/>
          <w:b/>
          <w:color w:val="3B3838" w:themeColor="background2" w:themeShade="40"/>
          <w:sz w:val="24"/>
          <w:szCs w:val="24"/>
        </w:rPr>
        <w:t>Noteworthy</w:t>
      </w:r>
      <w:r w:rsidR="002F06E4" w:rsidRPr="00A00A88">
        <w:rPr>
          <w:rFonts w:ascii="Times New Roman" w:hAnsi="Times New Roman" w:cs="Times New Roman"/>
          <w:b/>
          <w:color w:val="3B3838" w:themeColor="background2" w:themeShade="40"/>
          <w:sz w:val="24"/>
          <w:szCs w:val="24"/>
        </w:rPr>
        <w:t>:</w:t>
      </w:r>
    </w:p>
    <w:p w:rsidR="00096723" w:rsidRPr="001358A1" w:rsidRDefault="00096723" w:rsidP="00637E40">
      <w:pPr>
        <w:spacing w:line="276" w:lineRule="auto"/>
        <w:jc w:val="both"/>
        <w:rPr>
          <w:rFonts w:ascii="Times New Roman" w:hAnsi="Times New Roman" w:cs="Times New Roman"/>
          <w:color w:val="1F3864" w:themeColor="accent5" w:themeShade="80"/>
          <w:szCs w:val="24"/>
        </w:rPr>
      </w:pPr>
      <w:r w:rsidRPr="001358A1">
        <w:rPr>
          <w:rFonts w:ascii="Times New Roman" w:hAnsi="Times New Roman" w:cs="Times New Roman"/>
          <w:color w:val="1F3864" w:themeColor="accent5" w:themeShade="80"/>
          <w:szCs w:val="24"/>
        </w:rPr>
        <w:t xml:space="preserve">The score gotten by a subject in the ATPG analysis is </w:t>
      </w:r>
      <w:r w:rsidRPr="001358A1">
        <w:rPr>
          <w:rFonts w:ascii="Times New Roman" w:hAnsi="Times New Roman" w:cs="Times New Roman"/>
          <w:b/>
          <w:color w:val="1F3864" w:themeColor="accent5" w:themeShade="80"/>
          <w:szCs w:val="24"/>
        </w:rPr>
        <w:t>in no way</w:t>
      </w:r>
      <w:r w:rsidRPr="001358A1">
        <w:rPr>
          <w:rFonts w:ascii="Times New Roman" w:hAnsi="Times New Roman" w:cs="Times New Roman"/>
          <w:color w:val="1F3864" w:themeColor="accent5" w:themeShade="80"/>
          <w:szCs w:val="24"/>
        </w:rPr>
        <w:t xml:space="preserve"> a measure of the importance of said subject in reality</w:t>
      </w:r>
      <w:r w:rsidR="002345D5" w:rsidRPr="001358A1">
        <w:rPr>
          <w:rFonts w:ascii="Times New Roman" w:hAnsi="Times New Roman" w:cs="Times New Roman"/>
          <w:color w:val="1F3864" w:themeColor="accent5" w:themeShade="80"/>
          <w:szCs w:val="24"/>
        </w:rPr>
        <w:t>, whether singly or with respect to the others</w:t>
      </w:r>
      <w:r w:rsidR="00116CB5" w:rsidRPr="001358A1">
        <w:rPr>
          <w:rFonts w:ascii="Times New Roman" w:hAnsi="Times New Roman" w:cs="Times New Roman"/>
          <w:color w:val="1F3864" w:themeColor="accent5" w:themeShade="80"/>
          <w:szCs w:val="24"/>
        </w:rPr>
        <w:t>. The ATPG analysis merely yields a nu</w:t>
      </w:r>
      <w:r w:rsidR="00E21F62">
        <w:rPr>
          <w:rFonts w:ascii="Times New Roman" w:hAnsi="Times New Roman" w:cs="Times New Roman"/>
          <w:color w:val="1F3864" w:themeColor="accent5" w:themeShade="80"/>
          <w:szCs w:val="24"/>
        </w:rPr>
        <w:t>merical value with which to arrange</w:t>
      </w:r>
      <w:r w:rsidR="00EA7D25">
        <w:rPr>
          <w:rFonts w:ascii="Times New Roman" w:hAnsi="Times New Roman" w:cs="Times New Roman"/>
          <w:color w:val="1F3864" w:themeColor="accent5" w:themeShade="80"/>
          <w:szCs w:val="24"/>
        </w:rPr>
        <w:t xml:space="preserve"> and position</w:t>
      </w:r>
      <w:r w:rsidR="00116CB5" w:rsidRPr="001358A1">
        <w:rPr>
          <w:rFonts w:ascii="Times New Roman" w:hAnsi="Times New Roman" w:cs="Times New Roman"/>
          <w:color w:val="1F3864" w:themeColor="accent5" w:themeShade="80"/>
          <w:szCs w:val="24"/>
        </w:rPr>
        <w:t xml:space="preserve"> subjects.</w:t>
      </w:r>
      <w:r w:rsidR="00AB16F4" w:rsidRPr="001358A1">
        <w:rPr>
          <w:rFonts w:ascii="Times New Roman" w:hAnsi="Times New Roman" w:cs="Times New Roman"/>
          <w:color w:val="1F3864" w:themeColor="accent5" w:themeShade="80"/>
          <w:szCs w:val="24"/>
        </w:rPr>
        <w:t xml:space="preserve"> Academic subjects, that is.</w:t>
      </w:r>
    </w:p>
    <w:p w:rsidR="00427779" w:rsidRPr="001358A1" w:rsidRDefault="00A0670A" w:rsidP="00637E40">
      <w:pPr>
        <w:spacing w:after="0" w:line="276" w:lineRule="auto"/>
        <w:jc w:val="both"/>
        <w:rPr>
          <w:rFonts w:ascii="Times New Roman" w:hAnsi="Times New Roman" w:cs="Times New Roman"/>
          <w:color w:val="1F3864" w:themeColor="accent5" w:themeShade="80"/>
          <w:szCs w:val="24"/>
        </w:rPr>
      </w:pPr>
      <w:r w:rsidRPr="001358A1">
        <w:rPr>
          <w:rFonts w:ascii="Times New Roman" w:hAnsi="Times New Roman" w:cs="Times New Roman"/>
          <w:color w:val="1F3864" w:themeColor="accent5" w:themeShade="80"/>
          <w:szCs w:val="24"/>
        </w:rPr>
        <w:t>Non-academic (special)</w:t>
      </w:r>
      <w:r w:rsidR="00116CB5" w:rsidRPr="001358A1">
        <w:rPr>
          <w:rFonts w:ascii="Times New Roman" w:hAnsi="Times New Roman" w:cs="Times New Roman"/>
          <w:color w:val="1F3864" w:themeColor="accent5" w:themeShade="80"/>
          <w:szCs w:val="24"/>
        </w:rPr>
        <w:t xml:space="preserve"> subjects have no ATPG value.</w:t>
      </w:r>
    </w:p>
    <w:p w:rsidR="008D1443" w:rsidRDefault="00B94FF8" w:rsidP="00637E40">
      <w:pPr>
        <w:spacing w:line="276" w:lineRule="auto"/>
        <w:jc w:val="both"/>
        <w:rPr>
          <w:rFonts w:ascii="Times New Roman" w:hAnsi="Times New Roman" w:cs="Times New Roman"/>
          <w:sz w:val="26"/>
          <w:szCs w:val="26"/>
        </w:rPr>
      </w:pPr>
      <w:r>
        <w:rPr>
          <w:rFonts w:ascii="Times New Roman" w:hAnsi="Times New Roman" w:cs="Times New Roman"/>
          <w:sz w:val="26"/>
          <w:szCs w:val="26"/>
        </w:rPr>
        <w:pict>
          <v:rect id="_x0000_i1041" style="width:470.3pt;height:.8pt" o:hralign="center" o:hrstd="t" o:hrnoshade="t" o:hr="t" fillcolor="#1f4d78 [1604]" stroked="f"/>
        </w:pict>
      </w:r>
    </w:p>
    <w:p w:rsidR="00A658AF" w:rsidRPr="00DF0B74" w:rsidRDefault="00A658AF" w:rsidP="00637E40">
      <w:pPr>
        <w:spacing w:line="276" w:lineRule="auto"/>
        <w:jc w:val="both"/>
        <w:rPr>
          <w:rFonts w:ascii="Times New Roman" w:hAnsi="Times New Roman" w:cs="Times New Roman"/>
          <w:szCs w:val="24"/>
        </w:rPr>
      </w:pPr>
      <w:r w:rsidRPr="00DF0B74">
        <w:rPr>
          <w:rFonts w:ascii="Times New Roman" w:hAnsi="Times New Roman" w:cs="Times New Roman"/>
          <w:sz w:val="24"/>
          <w:szCs w:val="26"/>
        </w:rPr>
        <w:t>The values (not the weights) of the values are set from a group of sliders on the app interface</w:t>
      </w:r>
      <w:r w:rsidR="00DD685B" w:rsidRPr="00DF0B74">
        <w:rPr>
          <w:rFonts w:ascii="Times New Roman" w:hAnsi="Times New Roman" w:cs="Times New Roman"/>
          <w:sz w:val="24"/>
          <w:szCs w:val="26"/>
        </w:rPr>
        <w:t>. However, if the user deems it preferable, other attribute names and its corresponding weight can be set in place of the arithmetic, theoretical, practical and grammatical attributes.</w:t>
      </w:r>
    </w:p>
    <w:p w:rsidR="00A658AF" w:rsidRDefault="00A658AF" w:rsidP="00637E40">
      <w:pPr>
        <w:spacing w:line="276" w:lineRule="auto"/>
        <w:rPr>
          <w:rFonts w:asciiTheme="majorHAnsi" w:eastAsiaTheme="majorEastAsia" w:hAnsiTheme="majorHAnsi" w:cstheme="majorBidi"/>
          <w:color w:val="1F4D78" w:themeColor="accent1" w:themeShade="7F"/>
          <w:sz w:val="24"/>
          <w:szCs w:val="24"/>
        </w:rPr>
      </w:pPr>
      <w:r>
        <w:lastRenderedPageBreak/>
        <w:br w:type="page"/>
      </w:r>
    </w:p>
    <w:p w:rsidR="00B04482" w:rsidRDefault="00B04482" w:rsidP="00637E40">
      <w:pPr>
        <w:pStyle w:val="Heading3"/>
        <w:spacing w:line="276" w:lineRule="auto"/>
      </w:pPr>
      <w:bookmarkStart w:id="16" w:name="_Toc131533733"/>
      <w:r>
        <w:lastRenderedPageBreak/>
        <w:t>CHUNK VALUES AND THE PACKETING OPERATION</w:t>
      </w:r>
      <w:bookmarkEnd w:id="16"/>
    </w:p>
    <w:p w:rsidR="005843CD" w:rsidRPr="00DE2A97" w:rsidRDefault="00ED1421" w:rsidP="00637E40">
      <w:pPr>
        <w:pStyle w:val="Heading4"/>
        <w:spacing w:line="276" w:lineRule="auto"/>
        <w:rPr>
          <w:i w:val="0"/>
        </w:rPr>
      </w:pPr>
      <w:r w:rsidRPr="00DE2A97">
        <w:rPr>
          <w:i w:val="0"/>
        </w:rPr>
        <w:t xml:space="preserve">THE </w:t>
      </w:r>
      <w:r w:rsidR="005843CD" w:rsidRPr="00DE2A97">
        <w:rPr>
          <w:i w:val="0"/>
        </w:rPr>
        <w:t>CHUNK VALUE</w:t>
      </w:r>
    </w:p>
    <w:p w:rsidR="009D1B87" w:rsidRPr="00D664F8" w:rsidRDefault="009D1B87" w:rsidP="00637E40">
      <w:pPr>
        <w:spacing w:after="0" w:line="276" w:lineRule="auto"/>
        <w:jc w:val="both"/>
        <w:rPr>
          <w:rFonts w:ascii="Times New Roman" w:hAnsi="Times New Roman" w:cs="Times New Roman"/>
          <w:sz w:val="24"/>
          <w:szCs w:val="24"/>
        </w:rPr>
      </w:pPr>
      <w:r>
        <w:rPr>
          <w:rFonts w:ascii="Times New Roman" w:hAnsi="Times New Roman" w:cs="Times New Roman"/>
          <w:sz w:val="24"/>
          <w:szCs w:val="24"/>
        </w:rPr>
        <w:t>To begin with</w:t>
      </w:r>
      <w:r w:rsidR="005843CD">
        <w:rPr>
          <w:rFonts w:ascii="Times New Roman" w:hAnsi="Times New Roman" w:cs="Times New Roman"/>
          <w:sz w:val="24"/>
          <w:szCs w:val="24"/>
        </w:rPr>
        <w:t xml:space="preserve">, every subject has its weekly frequency for every class </w:t>
      </w:r>
      <w:r w:rsidR="00C83C41">
        <w:rPr>
          <w:rFonts w:ascii="Times New Roman" w:hAnsi="Times New Roman" w:cs="Times New Roman"/>
          <w:sz w:val="24"/>
          <w:szCs w:val="24"/>
        </w:rPr>
        <w:t xml:space="preserve">arm </w:t>
      </w:r>
      <w:r w:rsidR="005843CD">
        <w:rPr>
          <w:rFonts w:ascii="Times New Roman" w:hAnsi="Times New Roman" w:cs="Times New Roman"/>
          <w:sz w:val="24"/>
          <w:szCs w:val="24"/>
        </w:rPr>
        <w:t>that takes it</w:t>
      </w:r>
      <w:r>
        <w:rPr>
          <w:rFonts w:ascii="Times New Roman" w:hAnsi="Times New Roman" w:cs="Times New Roman"/>
          <w:sz w:val="24"/>
          <w:szCs w:val="24"/>
        </w:rPr>
        <w:t>;</w:t>
      </w:r>
      <w:r w:rsidR="005843CD">
        <w:rPr>
          <w:rFonts w:ascii="Times New Roman" w:hAnsi="Times New Roman" w:cs="Times New Roman"/>
          <w:sz w:val="24"/>
          <w:szCs w:val="24"/>
        </w:rPr>
        <w:t xml:space="preserve"> for instance, Drama could take up 4</w:t>
      </w:r>
      <w:r w:rsidR="00635C7B">
        <w:rPr>
          <w:rFonts w:ascii="Times New Roman" w:hAnsi="Times New Roman" w:cs="Times New Roman"/>
          <w:sz w:val="24"/>
          <w:szCs w:val="24"/>
        </w:rPr>
        <w:t xml:space="preserve"> periods weekly for JSS 1A. Moreover</w:t>
      </w:r>
      <w:r w:rsidR="005843CD">
        <w:rPr>
          <w:rFonts w:ascii="Times New Roman" w:hAnsi="Times New Roman" w:cs="Times New Roman"/>
          <w:sz w:val="24"/>
          <w:szCs w:val="24"/>
        </w:rPr>
        <w:t>, every time it features</w:t>
      </w:r>
      <w:r w:rsidR="00201851">
        <w:rPr>
          <w:rFonts w:ascii="Times New Roman" w:hAnsi="Times New Roman" w:cs="Times New Roman"/>
          <w:sz w:val="24"/>
          <w:szCs w:val="24"/>
        </w:rPr>
        <w:t xml:space="preserve"> (on the day in which it features)</w:t>
      </w:r>
      <w:r w:rsidR="005843CD">
        <w:rPr>
          <w:rFonts w:ascii="Times New Roman" w:hAnsi="Times New Roman" w:cs="Times New Roman"/>
          <w:sz w:val="24"/>
          <w:szCs w:val="24"/>
        </w:rPr>
        <w:t>, it could take up two consecutive periods</w:t>
      </w:r>
      <w:r w:rsidR="005F7342">
        <w:rPr>
          <w:rFonts w:ascii="Times New Roman" w:hAnsi="Times New Roman" w:cs="Times New Roman"/>
          <w:sz w:val="24"/>
          <w:szCs w:val="24"/>
        </w:rPr>
        <w:t xml:space="preserve"> </w:t>
      </w:r>
      <w:r w:rsidR="005843CD">
        <w:rPr>
          <w:rFonts w:ascii="Times New Roman" w:hAnsi="Times New Roman" w:cs="Times New Roman"/>
          <w:sz w:val="24"/>
          <w:szCs w:val="24"/>
        </w:rPr>
        <w:t>at a time</w:t>
      </w:r>
      <w:r w:rsidR="008F1CBB">
        <w:rPr>
          <w:rFonts w:ascii="Times New Roman" w:hAnsi="Times New Roman" w:cs="Times New Roman"/>
          <w:sz w:val="24"/>
          <w:szCs w:val="24"/>
        </w:rPr>
        <w:t xml:space="preserve"> (double-</w:t>
      </w:r>
      <w:r w:rsidR="005F7342">
        <w:rPr>
          <w:rFonts w:ascii="Times New Roman" w:hAnsi="Times New Roman" w:cs="Times New Roman"/>
          <w:sz w:val="24"/>
          <w:szCs w:val="24"/>
        </w:rPr>
        <w:t>period)</w:t>
      </w:r>
      <w:r w:rsidR="00201851">
        <w:rPr>
          <w:rFonts w:ascii="Times New Roman" w:hAnsi="Times New Roman" w:cs="Times New Roman"/>
          <w:sz w:val="24"/>
          <w:szCs w:val="24"/>
        </w:rPr>
        <w:t>. Thus</w:t>
      </w:r>
      <w:r w:rsidR="00E61C3B">
        <w:rPr>
          <w:rFonts w:ascii="Times New Roman" w:hAnsi="Times New Roman" w:cs="Times New Roman"/>
          <w:sz w:val="24"/>
          <w:szCs w:val="24"/>
        </w:rPr>
        <w:t>,</w:t>
      </w:r>
      <w:r w:rsidR="00201851">
        <w:rPr>
          <w:rFonts w:ascii="Times New Roman" w:hAnsi="Times New Roman" w:cs="Times New Roman"/>
          <w:sz w:val="24"/>
          <w:szCs w:val="24"/>
        </w:rPr>
        <w:t xml:space="preserve"> it only features on 2 days of the week, for 2 consecutive periods on each of these days.</w:t>
      </w:r>
      <w:r w:rsidR="00BB0208">
        <w:rPr>
          <w:rFonts w:ascii="Times New Roman" w:hAnsi="Times New Roman" w:cs="Times New Roman"/>
          <w:sz w:val="24"/>
          <w:szCs w:val="24"/>
        </w:rPr>
        <w:t xml:space="preserve"> </w:t>
      </w:r>
      <w:r w:rsidR="00E61C3B">
        <w:rPr>
          <w:rFonts w:ascii="Times New Roman" w:hAnsi="Times New Roman" w:cs="Times New Roman"/>
          <w:sz w:val="24"/>
          <w:szCs w:val="24"/>
        </w:rPr>
        <w:t xml:space="preserve">The number of </w:t>
      </w:r>
      <w:r w:rsidR="009C3FF8">
        <w:rPr>
          <w:rFonts w:ascii="Times New Roman" w:hAnsi="Times New Roman" w:cs="Times New Roman"/>
          <w:sz w:val="24"/>
          <w:szCs w:val="24"/>
        </w:rPr>
        <w:t xml:space="preserve">(consecutive) </w:t>
      </w:r>
      <w:r w:rsidR="002628BD">
        <w:rPr>
          <w:rFonts w:ascii="Times New Roman" w:hAnsi="Times New Roman" w:cs="Times New Roman"/>
          <w:sz w:val="24"/>
          <w:szCs w:val="24"/>
        </w:rPr>
        <w:t>periods the subject</w:t>
      </w:r>
      <w:r>
        <w:rPr>
          <w:rFonts w:ascii="Times New Roman" w:hAnsi="Times New Roman" w:cs="Times New Roman"/>
          <w:sz w:val="24"/>
          <w:szCs w:val="24"/>
        </w:rPr>
        <w:t xml:space="preserve"> takes for each feature is called its </w:t>
      </w:r>
      <w:r w:rsidRPr="00E61C3B">
        <w:rPr>
          <w:rFonts w:ascii="Times New Roman" w:hAnsi="Times New Roman" w:cs="Times New Roman"/>
          <w:i/>
          <w:sz w:val="24"/>
          <w:szCs w:val="24"/>
        </w:rPr>
        <w:t>chunk value</w:t>
      </w:r>
      <w:r w:rsidR="00EC684F">
        <w:rPr>
          <w:rFonts w:ascii="Times New Roman" w:hAnsi="Times New Roman" w:cs="Times New Roman"/>
          <w:sz w:val="24"/>
          <w:szCs w:val="24"/>
        </w:rPr>
        <w:t xml:space="preserve">, or simply, its </w:t>
      </w:r>
      <w:r w:rsidR="00EC684F" w:rsidRPr="00EC684F">
        <w:rPr>
          <w:rFonts w:ascii="Times New Roman" w:hAnsi="Times New Roman" w:cs="Times New Roman"/>
          <w:i/>
          <w:sz w:val="24"/>
          <w:szCs w:val="24"/>
        </w:rPr>
        <w:t>chunk</w:t>
      </w:r>
      <w:r w:rsidR="00EC684F">
        <w:rPr>
          <w:rFonts w:ascii="Times New Roman" w:hAnsi="Times New Roman" w:cs="Times New Roman"/>
          <w:i/>
          <w:sz w:val="24"/>
          <w:szCs w:val="24"/>
        </w:rPr>
        <w:t>.</w:t>
      </w:r>
      <w:r w:rsidR="00D664F8">
        <w:rPr>
          <w:rFonts w:ascii="Times New Roman" w:hAnsi="Times New Roman" w:cs="Times New Roman"/>
          <w:sz w:val="24"/>
          <w:szCs w:val="24"/>
        </w:rPr>
        <w:t xml:space="preserve"> Thus a double-period simply means a chunk value of 2.</w:t>
      </w:r>
      <w:r w:rsidR="00635C7B">
        <w:rPr>
          <w:rFonts w:ascii="Times New Roman" w:hAnsi="Times New Roman" w:cs="Times New Roman"/>
          <w:sz w:val="24"/>
          <w:szCs w:val="24"/>
        </w:rPr>
        <w:t xml:space="preserve"> Single period means a chunk value of 1.</w:t>
      </w:r>
    </w:p>
    <w:p w:rsidR="00EC684F" w:rsidRDefault="00597DCE" w:rsidP="00637E40">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chunk </w:t>
      </w:r>
      <w:r w:rsidR="009334AB">
        <w:rPr>
          <w:rFonts w:ascii="Times New Roman" w:hAnsi="Times New Roman" w:cs="Times New Roman"/>
          <w:sz w:val="24"/>
          <w:szCs w:val="24"/>
        </w:rPr>
        <w:t xml:space="preserve">value of each subject is specified by the user right from the </w:t>
      </w:r>
      <w:r w:rsidR="00A0670A">
        <w:rPr>
          <w:rFonts w:ascii="Times New Roman" w:hAnsi="Times New Roman" w:cs="Times New Roman"/>
          <w:sz w:val="24"/>
          <w:szCs w:val="24"/>
        </w:rPr>
        <w:t xml:space="preserve">user </w:t>
      </w:r>
      <w:r w:rsidR="009334AB">
        <w:rPr>
          <w:rFonts w:ascii="Times New Roman" w:hAnsi="Times New Roman" w:cs="Times New Roman"/>
          <w:sz w:val="24"/>
          <w:szCs w:val="24"/>
        </w:rPr>
        <w:t>interface</w:t>
      </w:r>
      <w:r w:rsidR="00F14928">
        <w:rPr>
          <w:rFonts w:ascii="Times New Roman" w:hAnsi="Times New Roman" w:cs="Times New Roman"/>
          <w:sz w:val="24"/>
          <w:szCs w:val="24"/>
        </w:rPr>
        <w:t>.</w:t>
      </w:r>
    </w:p>
    <w:p w:rsidR="00F14928" w:rsidRPr="00DE2A97" w:rsidRDefault="00F14928" w:rsidP="00637E40">
      <w:pPr>
        <w:pStyle w:val="Heading4"/>
        <w:spacing w:line="276" w:lineRule="auto"/>
        <w:rPr>
          <w:i w:val="0"/>
        </w:rPr>
      </w:pPr>
      <w:r w:rsidRPr="00DE2A97">
        <w:rPr>
          <w:i w:val="0"/>
        </w:rPr>
        <w:t>PACKETING</w:t>
      </w:r>
    </w:p>
    <w:p w:rsidR="00F14928" w:rsidRDefault="00F14928" w:rsidP="00637E40">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Packeting refers to </w:t>
      </w:r>
      <w:r w:rsidR="00427779">
        <w:rPr>
          <w:rFonts w:ascii="Times New Roman" w:hAnsi="Times New Roman" w:cs="Times New Roman"/>
          <w:sz w:val="24"/>
          <w:szCs w:val="24"/>
        </w:rPr>
        <w:t>the process of distributing</w:t>
      </w:r>
      <w:r w:rsidR="003D35CB">
        <w:rPr>
          <w:rFonts w:ascii="Times New Roman" w:hAnsi="Times New Roman" w:cs="Times New Roman"/>
          <w:sz w:val="24"/>
          <w:szCs w:val="24"/>
        </w:rPr>
        <w:t xml:space="preserve"> out subjects into different days of the week</w:t>
      </w:r>
      <w:r w:rsidR="00D67E1A">
        <w:rPr>
          <w:rFonts w:ascii="Times New Roman" w:hAnsi="Times New Roman" w:cs="Times New Roman"/>
          <w:sz w:val="24"/>
          <w:szCs w:val="24"/>
        </w:rPr>
        <w:t xml:space="preserve"> for a particular class arm</w:t>
      </w:r>
      <w:r w:rsidR="0091241F">
        <w:rPr>
          <w:rFonts w:ascii="Times New Roman" w:hAnsi="Times New Roman" w:cs="Times New Roman"/>
          <w:sz w:val="24"/>
          <w:szCs w:val="24"/>
        </w:rPr>
        <w:t>. This “distribution</w:t>
      </w:r>
      <w:r w:rsidR="003D35CB">
        <w:rPr>
          <w:rFonts w:ascii="Times New Roman" w:hAnsi="Times New Roman" w:cs="Times New Roman"/>
          <w:sz w:val="24"/>
          <w:szCs w:val="24"/>
        </w:rPr>
        <w:t xml:space="preserve">” is based on the chunk value of said subject. For instance, as in </w:t>
      </w:r>
      <w:r w:rsidR="00392D37">
        <w:rPr>
          <w:rFonts w:ascii="Times New Roman" w:hAnsi="Times New Roman" w:cs="Times New Roman"/>
          <w:sz w:val="24"/>
          <w:szCs w:val="24"/>
        </w:rPr>
        <w:t xml:space="preserve">the </w:t>
      </w:r>
      <w:r w:rsidR="00BF6CF1">
        <w:rPr>
          <w:rFonts w:ascii="Times New Roman" w:hAnsi="Times New Roman" w:cs="Times New Roman"/>
          <w:sz w:val="24"/>
          <w:szCs w:val="24"/>
        </w:rPr>
        <w:t xml:space="preserve">scenario of </w:t>
      </w:r>
      <w:r w:rsidR="00BF6CF1" w:rsidRPr="00BF6CF1">
        <w:rPr>
          <w:rFonts w:ascii="Times New Roman" w:hAnsi="Times New Roman" w:cs="Times New Roman"/>
          <w:i/>
          <w:sz w:val="24"/>
          <w:szCs w:val="24"/>
        </w:rPr>
        <w:t>Drama</w:t>
      </w:r>
      <w:r w:rsidR="003D35CB">
        <w:rPr>
          <w:rFonts w:ascii="Times New Roman" w:hAnsi="Times New Roman" w:cs="Times New Roman"/>
          <w:sz w:val="24"/>
          <w:szCs w:val="24"/>
        </w:rPr>
        <w:t xml:space="preserve"> </w:t>
      </w:r>
      <w:r w:rsidR="00BB4870">
        <w:rPr>
          <w:rFonts w:ascii="Times New Roman" w:hAnsi="Times New Roman" w:cs="Times New Roman"/>
          <w:sz w:val="24"/>
          <w:szCs w:val="24"/>
        </w:rPr>
        <w:t>earlier</w:t>
      </w:r>
      <w:r w:rsidR="003D35CB">
        <w:rPr>
          <w:rFonts w:ascii="Times New Roman" w:hAnsi="Times New Roman" w:cs="Times New Roman"/>
          <w:sz w:val="24"/>
          <w:szCs w:val="24"/>
        </w:rPr>
        <w:t xml:space="preserve"> stated, Drama would be assigned to say</w:t>
      </w:r>
      <w:r w:rsidR="00EA7E88">
        <w:rPr>
          <w:rFonts w:ascii="Times New Roman" w:hAnsi="Times New Roman" w:cs="Times New Roman"/>
          <w:sz w:val="24"/>
          <w:szCs w:val="24"/>
        </w:rPr>
        <w:t>,</w:t>
      </w:r>
      <w:r w:rsidR="003D35CB">
        <w:rPr>
          <w:rFonts w:ascii="Times New Roman" w:hAnsi="Times New Roman" w:cs="Times New Roman"/>
          <w:sz w:val="24"/>
          <w:szCs w:val="24"/>
        </w:rPr>
        <w:t xml:space="preserve"> Monday (twice</w:t>
      </w:r>
      <w:r w:rsidR="000765D9">
        <w:rPr>
          <w:rFonts w:ascii="Times New Roman" w:hAnsi="Times New Roman" w:cs="Times New Roman"/>
          <w:sz w:val="24"/>
          <w:szCs w:val="24"/>
        </w:rPr>
        <w:t>, as its chunk value is 2) and to</w:t>
      </w:r>
      <w:r w:rsidR="003D35CB">
        <w:rPr>
          <w:rFonts w:ascii="Times New Roman" w:hAnsi="Times New Roman" w:cs="Times New Roman"/>
          <w:sz w:val="24"/>
          <w:szCs w:val="24"/>
        </w:rPr>
        <w:t xml:space="preserve"> an</w:t>
      </w:r>
      <w:r w:rsidR="005266F2">
        <w:rPr>
          <w:rFonts w:ascii="Times New Roman" w:hAnsi="Times New Roman" w:cs="Times New Roman"/>
          <w:sz w:val="24"/>
          <w:szCs w:val="24"/>
        </w:rPr>
        <w:t>other day, say Thursday, for its</w:t>
      </w:r>
      <w:r w:rsidR="003D35CB">
        <w:rPr>
          <w:rFonts w:ascii="Times New Roman" w:hAnsi="Times New Roman" w:cs="Times New Roman"/>
          <w:sz w:val="24"/>
          <w:szCs w:val="24"/>
        </w:rPr>
        <w:t xml:space="preserve"> remaining two periods, since (as earlier stated) its weekly frequency</w:t>
      </w:r>
      <w:r w:rsidR="00D958DB">
        <w:rPr>
          <w:rFonts w:ascii="Times New Roman" w:hAnsi="Times New Roman" w:cs="Times New Roman"/>
          <w:sz w:val="24"/>
          <w:szCs w:val="24"/>
        </w:rPr>
        <w:t xml:space="preserve"> for JSS 1A</w:t>
      </w:r>
      <w:r w:rsidR="003D35CB">
        <w:rPr>
          <w:rFonts w:ascii="Times New Roman" w:hAnsi="Times New Roman" w:cs="Times New Roman"/>
          <w:sz w:val="24"/>
          <w:szCs w:val="24"/>
        </w:rPr>
        <w:t xml:space="preserve"> is 4.</w:t>
      </w:r>
    </w:p>
    <w:p w:rsidR="00BB4870" w:rsidRPr="00EC684F" w:rsidRDefault="00BB4870" w:rsidP="00637E40">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Also, the </w:t>
      </w:r>
      <w:r w:rsidR="00EE6B60">
        <w:rPr>
          <w:rFonts w:ascii="Times New Roman" w:hAnsi="Times New Roman" w:cs="Times New Roman"/>
          <w:sz w:val="24"/>
          <w:szCs w:val="24"/>
        </w:rPr>
        <w:t>Packeting</w:t>
      </w:r>
      <w:r>
        <w:rPr>
          <w:rFonts w:ascii="Times New Roman" w:hAnsi="Times New Roman" w:cs="Times New Roman"/>
          <w:sz w:val="24"/>
          <w:szCs w:val="24"/>
        </w:rPr>
        <w:t xml:space="preserve"> process </w:t>
      </w:r>
      <w:r w:rsidR="005C101C">
        <w:rPr>
          <w:rFonts w:ascii="Times New Roman" w:hAnsi="Times New Roman" w:cs="Times New Roman"/>
          <w:sz w:val="24"/>
          <w:szCs w:val="24"/>
        </w:rPr>
        <w:t>takes into account</w:t>
      </w:r>
      <w:r w:rsidR="0090065D">
        <w:rPr>
          <w:rFonts w:ascii="Times New Roman" w:hAnsi="Times New Roman" w:cs="Times New Roman"/>
          <w:sz w:val="24"/>
          <w:szCs w:val="24"/>
        </w:rPr>
        <w:t xml:space="preserve"> the maximum number of periods allowed </w:t>
      </w:r>
      <w:r w:rsidR="00CC2CC4">
        <w:rPr>
          <w:rFonts w:ascii="Times New Roman" w:hAnsi="Times New Roman" w:cs="Times New Roman"/>
          <w:sz w:val="24"/>
          <w:szCs w:val="24"/>
        </w:rPr>
        <w:t>for a class arm during</w:t>
      </w:r>
      <w:r w:rsidR="0090065D">
        <w:rPr>
          <w:rFonts w:ascii="Times New Roman" w:hAnsi="Times New Roman" w:cs="Times New Roman"/>
          <w:sz w:val="24"/>
          <w:szCs w:val="24"/>
        </w:rPr>
        <w:t xml:space="preserve"> the day(s) in question.</w:t>
      </w:r>
    </w:p>
    <w:p w:rsidR="005843CD" w:rsidRDefault="00BE75CE" w:rsidP="00637E40">
      <w:pPr>
        <w:pStyle w:val="Heading5"/>
        <w:spacing w:after="240" w:line="276" w:lineRule="auto"/>
      </w:pPr>
      <w:r>
        <w:t>PACKETING</w:t>
      </w:r>
      <w:r w:rsidR="00353778">
        <w:t xml:space="preserve"> PATTERNS</w:t>
      </w:r>
    </w:p>
    <w:p w:rsidR="00BE75CE" w:rsidRDefault="00887DDB" w:rsidP="00637E40">
      <w:pPr>
        <w:spacing w:line="276" w:lineRule="auto"/>
        <w:jc w:val="both"/>
        <w:rPr>
          <w:rFonts w:ascii="Times New Roman" w:hAnsi="Times New Roman" w:cs="Times New Roman"/>
          <w:sz w:val="24"/>
          <w:szCs w:val="24"/>
        </w:rPr>
      </w:pPr>
      <w:r>
        <w:rPr>
          <w:rFonts w:ascii="Times New Roman" w:hAnsi="Times New Roman" w:cs="Times New Roman"/>
          <w:sz w:val="24"/>
          <w:szCs w:val="24"/>
        </w:rPr>
        <w:t>Subjects, for each</w:t>
      </w:r>
      <w:r w:rsidR="006D6823">
        <w:rPr>
          <w:rFonts w:ascii="Times New Roman" w:hAnsi="Times New Roman" w:cs="Times New Roman"/>
          <w:sz w:val="24"/>
          <w:szCs w:val="24"/>
        </w:rPr>
        <w:t xml:space="preserve"> </w:t>
      </w:r>
      <w:r w:rsidR="007F662B">
        <w:rPr>
          <w:rFonts w:ascii="Times New Roman" w:hAnsi="Times New Roman" w:cs="Times New Roman"/>
          <w:sz w:val="24"/>
          <w:szCs w:val="24"/>
        </w:rPr>
        <w:t xml:space="preserve">class arm, </w:t>
      </w:r>
      <w:r w:rsidR="00BE75CE">
        <w:rPr>
          <w:rFonts w:ascii="Times New Roman" w:hAnsi="Times New Roman" w:cs="Times New Roman"/>
          <w:sz w:val="24"/>
          <w:szCs w:val="24"/>
        </w:rPr>
        <w:t>are not “</w:t>
      </w:r>
      <w:proofErr w:type="spellStart"/>
      <w:r w:rsidR="00BE75CE">
        <w:rPr>
          <w:rFonts w:ascii="Times New Roman" w:hAnsi="Times New Roman" w:cs="Times New Roman"/>
          <w:sz w:val="24"/>
          <w:szCs w:val="24"/>
        </w:rPr>
        <w:t>packeted</w:t>
      </w:r>
      <w:proofErr w:type="spellEnd"/>
      <w:r w:rsidR="00BE75CE">
        <w:rPr>
          <w:rFonts w:ascii="Times New Roman" w:hAnsi="Times New Roman" w:cs="Times New Roman"/>
          <w:sz w:val="24"/>
          <w:szCs w:val="24"/>
        </w:rPr>
        <w:t xml:space="preserve">” into days of the week </w:t>
      </w:r>
      <w:r w:rsidR="00407CBB">
        <w:rPr>
          <w:rFonts w:ascii="Times New Roman" w:hAnsi="Times New Roman" w:cs="Times New Roman"/>
          <w:sz w:val="24"/>
          <w:szCs w:val="24"/>
        </w:rPr>
        <w:t xml:space="preserve">willy-nilly. The </w:t>
      </w:r>
      <w:r w:rsidR="00BE75CE">
        <w:rPr>
          <w:rFonts w:ascii="Times New Roman" w:hAnsi="Times New Roman" w:cs="Times New Roman"/>
          <w:sz w:val="24"/>
          <w:szCs w:val="24"/>
        </w:rPr>
        <w:t xml:space="preserve">subjects are imputed into days </w:t>
      </w:r>
      <w:r w:rsidR="00015E1A">
        <w:rPr>
          <w:rFonts w:ascii="Times New Roman" w:hAnsi="Times New Roman" w:cs="Times New Roman"/>
          <w:sz w:val="24"/>
          <w:szCs w:val="24"/>
        </w:rPr>
        <w:t>of the week</w:t>
      </w:r>
      <w:r w:rsidR="00407CBB">
        <w:rPr>
          <w:rFonts w:ascii="Times New Roman" w:hAnsi="Times New Roman" w:cs="Times New Roman"/>
          <w:sz w:val="24"/>
          <w:szCs w:val="24"/>
        </w:rPr>
        <w:t xml:space="preserve"> based on an array of mathematical pattern</w:t>
      </w:r>
      <w:r w:rsidR="00223A51">
        <w:rPr>
          <w:rFonts w:ascii="Times New Roman" w:hAnsi="Times New Roman" w:cs="Times New Roman"/>
          <w:sz w:val="24"/>
          <w:szCs w:val="24"/>
        </w:rPr>
        <w:t>s</w:t>
      </w:r>
      <w:r w:rsidR="00015E1A">
        <w:rPr>
          <w:rFonts w:ascii="Times New Roman" w:hAnsi="Times New Roman" w:cs="Times New Roman"/>
          <w:sz w:val="24"/>
          <w:szCs w:val="24"/>
        </w:rPr>
        <w:t xml:space="preserve">. These patterns </w:t>
      </w:r>
      <w:r w:rsidR="00BE75CE">
        <w:rPr>
          <w:rFonts w:ascii="Times New Roman" w:hAnsi="Times New Roman" w:cs="Times New Roman"/>
          <w:sz w:val="24"/>
          <w:szCs w:val="24"/>
        </w:rPr>
        <w:t xml:space="preserve">make up what is referred to here as the </w:t>
      </w:r>
      <w:r w:rsidR="00EE6B60" w:rsidRPr="00BE75CE">
        <w:rPr>
          <w:rFonts w:ascii="Times New Roman" w:hAnsi="Times New Roman" w:cs="Times New Roman"/>
          <w:i/>
          <w:sz w:val="24"/>
          <w:szCs w:val="24"/>
        </w:rPr>
        <w:t>Packeting</w:t>
      </w:r>
      <w:r w:rsidR="00BE75CE" w:rsidRPr="00BE75CE">
        <w:rPr>
          <w:rFonts w:ascii="Times New Roman" w:hAnsi="Times New Roman" w:cs="Times New Roman"/>
          <w:i/>
          <w:sz w:val="24"/>
          <w:szCs w:val="24"/>
        </w:rPr>
        <w:t xml:space="preserve"> algorithms</w:t>
      </w:r>
      <w:r w:rsidR="00212078">
        <w:rPr>
          <w:rFonts w:ascii="Times New Roman" w:hAnsi="Times New Roman" w:cs="Times New Roman"/>
          <w:i/>
          <w:sz w:val="24"/>
          <w:szCs w:val="24"/>
        </w:rPr>
        <w:t xml:space="preserve"> </w:t>
      </w:r>
      <w:r w:rsidR="00212078" w:rsidRPr="00212078">
        <w:rPr>
          <w:rFonts w:ascii="Times New Roman" w:hAnsi="Times New Roman" w:cs="Times New Roman"/>
          <w:sz w:val="24"/>
          <w:szCs w:val="24"/>
        </w:rPr>
        <w:t>or</w:t>
      </w:r>
      <w:r w:rsidR="00212078">
        <w:rPr>
          <w:rFonts w:ascii="Times New Roman" w:hAnsi="Times New Roman" w:cs="Times New Roman"/>
          <w:i/>
          <w:sz w:val="24"/>
          <w:szCs w:val="24"/>
        </w:rPr>
        <w:t xml:space="preserve"> </w:t>
      </w:r>
      <w:r w:rsidR="00EE6B60">
        <w:rPr>
          <w:rFonts w:ascii="Times New Roman" w:hAnsi="Times New Roman" w:cs="Times New Roman"/>
          <w:i/>
          <w:sz w:val="24"/>
          <w:szCs w:val="24"/>
        </w:rPr>
        <w:t>Packeting</w:t>
      </w:r>
      <w:r w:rsidR="00212078">
        <w:rPr>
          <w:rFonts w:ascii="Times New Roman" w:hAnsi="Times New Roman" w:cs="Times New Roman"/>
          <w:i/>
          <w:sz w:val="24"/>
          <w:szCs w:val="24"/>
        </w:rPr>
        <w:t xml:space="preserve"> patterns</w:t>
      </w:r>
      <w:r w:rsidR="00BE75CE">
        <w:rPr>
          <w:rFonts w:ascii="Times New Roman" w:hAnsi="Times New Roman" w:cs="Times New Roman"/>
          <w:sz w:val="24"/>
          <w:szCs w:val="24"/>
        </w:rPr>
        <w:t>.</w:t>
      </w:r>
      <w:r w:rsidR="00EF5C95">
        <w:rPr>
          <w:rFonts w:ascii="Times New Roman" w:hAnsi="Times New Roman" w:cs="Times New Roman"/>
          <w:sz w:val="24"/>
          <w:szCs w:val="24"/>
        </w:rPr>
        <w:t xml:space="preserve"> </w:t>
      </w:r>
      <w:r w:rsidR="00BE75CE">
        <w:rPr>
          <w:rFonts w:ascii="Times New Roman" w:hAnsi="Times New Roman" w:cs="Times New Roman"/>
          <w:sz w:val="24"/>
          <w:szCs w:val="24"/>
        </w:rPr>
        <w:t>They are as follows:</w:t>
      </w:r>
    </w:p>
    <w:p w:rsidR="002350E7" w:rsidRDefault="002350E7" w:rsidP="00637E40">
      <w:pPr>
        <w:pStyle w:val="ListParagraph"/>
        <w:numPr>
          <w:ilvl w:val="0"/>
          <w:numId w:val="22"/>
        </w:numPr>
        <w:spacing w:after="0" w:line="276" w:lineRule="auto"/>
        <w:jc w:val="both"/>
        <w:rPr>
          <w:rFonts w:ascii="Times New Roman" w:hAnsi="Times New Roman" w:cs="Times New Roman"/>
          <w:b/>
          <w:sz w:val="24"/>
          <w:szCs w:val="24"/>
        </w:rPr>
      </w:pPr>
      <w:r w:rsidRPr="002350E7">
        <w:rPr>
          <w:rFonts w:ascii="Times New Roman" w:hAnsi="Times New Roman" w:cs="Times New Roman"/>
          <w:b/>
          <w:sz w:val="24"/>
          <w:szCs w:val="24"/>
        </w:rPr>
        <w:t xml:space="preserve">The </w:t>
      </w:r>
      <w:r w:rsidRPr="002350E7">
        <w:rPr>
          <w:rFonts w:ascii="Times New Roman" w:hAnsi="Times New Roman" w:cs="Times New Roman"/>
          <w:b/>
          <w:i/>
          <w:sz w:val="24"/>
          <w:szCs w:val="24"/>
        </w:rPr>
        <w:t>Direct</w:t>
      </w:r>
      <w:r w:rsidR="00FA4E86">
        <w:rPr>
          <w:rFonts w:ascii="Times New Roman" w:hAnsi="Times New Roman" w:cs="Times New Roman"/>
          <w:b/>
          <w:sz w:val="24"/>
          <w:szCs w:val="24"/>
        </w:rPr>
        <w:t xml:space="preserve"> P</w:t>
      </w:r>
      <w:r w:rsidRPr="002350E7">
        <w:rPr>
          <w:rFonts w:ascii="Times New Roman" w:hAnsi="Times New Roman" w:cs="Times New Roman"/>
          <w:b/>
          <w:sz w:val="24"/>
          <w:szCs w:val="24"/>
        </w:rPr>
        <w:t>attern</w:t>
      </w:r>
    </w:p>
    <w:p w:rsidR="002350E7" w:rsidRDefault="002350E7" w:rsidP="00637E40">
      <w:pPr>
        <w:spacing w:line="276" w:lineRule="auto"/>
        <w:jc w:val="both"/>
        <w:rPr>
          <w:rFonts w:ascii="Times New Roman" w:hAnsi="Times New Roman" w:cs="Times New Roman"/>
          <w:sz w:val="24"/>
          <w:szCs w:val="24"/>
        </w:rPr>
      </w:pPr>
      <w:r w:rsidRPr="002350E7">
        <w:rPr>
          <w:rFonts w:ascii="Times New Roman" w:hAnsi="Times New Roman" w:cs="Times New Roman"/>
          <w:sz w:val="24"/>
          <w:szCs w:val="24"/>
        </w:rPr>
        <w:t xml:space="preserve">The </w:t>
      </w:r>
      <w:r w:rsidRPr="002350E7">
        <w:rPr>
          <w:rFonts w:ascii="Times New Roman" w:hAnsi="Times New Roman" w:cs="Times New Roman"/>
          <w:i/>
          <w:sz w:val="24"/>
          <w:szCs w:val="24"/>
        </w:rPr>
        <w:t>direct</w:t>
      </w:r>
      <w:r>
        <w:rPr>
          <w:rFonts w:ascii="Times New Roman" w:hAnsi="Times New Roman" w:cs="Times New Roman"/>
          <w:i/>
          <w:sz w:val="24"/>
          <w:szCs w:val="24"/>
        </w:rPr>
        <w:t xml:space="preserve"> </w:t>
      </w:r>
      <w:r>
        <w:rPr>
          <w:rFonts w:ascii="Times New Roman" w:hAnsi="Times New Roman" w:cs="Times New Roman"/>
          <w:sz w:val="24"/>
          <w:szCs w:val="24"/>
        </w:rPr>
        <w:t>pattern distributes subjects into every successive day of the week, starting from the beginning of the week. As with every other pattern that will be mentioned here, subjects are distributed according their chunk values. Only when there isn’t enough room to accommodate the chunk value of a subject will it seek vacancy elsewhere, i.e. on another day of the week.</w:t>
      </w:r>
    </w:p>
    <w:p w:rsidR="002350E7" w:rsidRDefault="002350E7" w:rsidP="00637E40">
      <w:pPr>
        <w:pStyle w:val="ListParagraph"/>
        <w:numPr>
          <w:ilvl w:val="0"/>
          <w:numId w:val="22"/>
        </w:numPr>
        <w:spacing w:after="0" w:line="276" w:lineRule="auto"/>
        <w:jc w:val="both"/>
        <w:rPr>
          <w:rFonts w:ascii="Times New Roman" w:hAnsi="Times New Roman" w:cs="Times New Roman"/>
          <w:b/>
          <w:sz w:val="24"/>
          <w:szCs w:val="24"/>
        </w:rPr>
      </w:pPr>
      <w:r w:rsidRPr="003D66A2">
        <w:rPr>
          <w:rFonts w:ascii="Times New Roman" w:hAnsi="Times New Roman" w:cs="Times New Roman"/>
          <w:b/>
          <w:sz w:val="24"/>
          <w:szCs w:val="24"/>
        </w:rPr>
        <w:t xml:space="preserve">The </w:t>
      </w:r>
      <w:r w:rsidRPr="003D66A2">
        <w:rPr>
          <w:rFonts w:ascii="Times New Roman" w:hAnsi="Times New Roman" w:cs="Times New Roman"/>
          <w:b/>
          <w:i/>
          <w:sz w:val="24"/>
          <w:szCs w:val="24"/>
        </w:rPr>
        <w:t>Rev-direct</w:t>
      </w:r>
      <w:r w:rsidR="00FA4E86">
        <w:rPr>
          <w:rFonts w:ascii="Times New Roman" w:hAnsi="Times New Roman" w:cs="Times New Roman"/>
          <w:b/>
          <w:sz w:val="24"/>
          <w:szCs w:val="24"/>
        </w:rPr>
        <w:t xml:space="preserve"> P</w:t>
      </w:r>
      <w:r w:rsidRPr="003D66A2">
        <w:rPr>
          <w:rFonts w:ascii="Times New Roman" w:hAnsi="Times New Roman" w:cs="Times New Roman"/>
          <w:b/>
          <w:sz w:val="24"/>
          <w:szCs w:val="24"/>
        </w:rPr>
        <w:t>attern</w:t>
      </w:r>
    </w:p>
    <w:p w:rsidR="003D66A2" w:rsidRDefault="003D66A2" w:rsidP="00637E40">
      <w:pPr>
        <w:pStyle w:val="ListParagraph"/>
        <w:spacing w:line="276" w:lineRule="auto"/>
        <w:ind w:left="0"/>
        <w:jc w:val="both"/>
        <w:rPr>
          <w:rFonts w:ascii="Times New Roman" w:hAnsi="Times New Roman" w:cs="Times New Roman"/>
          <w:sz w:val="24"/>
          <w:szCs w:val="24"/>
        </w:rPr>
      </w:pPr>
      <w:r w:rsidRPr="00FA4E86">
        <w:rPr>
          <w:rFonts w:ascii="Times New Roman" w:hAnsi="Times New Roman" w:cs="Times New Roman"/>
          <w:sz w:val="24"/>
          <w:szCs w:val="24"/>
        </w:rPr>
        <w:t xml:space="preserve">Identical to the direct pattern it its operation, the only difference is that the distribution of subjects into </w:t>
      </w:r>
      <w:r w:rsidR="00FA4E86" w:rsidRPr="00FA4E86">
        <w:rPr>
          <w:rFonts w:ascii="Times New Roman" w:hAnsi="Times New Roman" w:cs="Times New Roman"/>
          <w:sz w:val="24"/>
          <w:szCs w:val="24"/>
        </w:rPr>
        <w:t>weekdays</w:t>
      </w:r>
      <w:r w:rsidRPr="00FA4E86">
        <w:rPr>
          <w:rFonts w:ascii="Times New Roman" w:hAnsi="Times New Roman" w:cs="Times New Roman"/>
          <w:sz w:val="24"/>
          <w:szCs w:val="24"/>
        </w:rPr>
        <w:t xml:space="preserve"> based on their chunk</w:t>
      </w:r>
      <w:r w:rsidR="00E82510">
        <w:rPr>
          <w:rFonts w:ascii="Times New Roman" w:hAnsi="Times New Roman" w:cs="Times New Roman"/>
          <w:sz w:val="24"/>
          <w:szCs w:val="24"/>
        </w:rPr>
        <w:t xml:space="preserve"> values</w:t>
      </w:r>
      <w:r w:rsidRPr="00FA4E86">
        <w:rPr>
          <w:rFonts w:ascii="Times New Roman" w:hAnsi="Times New Roman" w:cs="Times New Roman"/>
          <w:sz w:val="24"/>
          <w:szCs w:val="24"/>
        </w:rPr>
        <w:t xml:space="preserve"> is done in reverse (i.e. from the end of the week), hence the prefix “</w:t>
      </w:r>
      <w:r w:rsidRPr="00FA4E86">
        <w:rPr>
          <w:rFonts w:ascii="Times New Roman" w:hAnsi="Times New Roman" w:cs="Times New Roman"/>
          <w:i/>
          <w:sz w:val="24"/>
          <w:szCs w:val="24"/>
        </w:rPr>
        <w:t>Rev-</w:t>
      </w:r>
      <w:r w:rsidRPr="00FA4E86">
        <w:rPr>
          <w:rFonts w:ascii="Times New Roman" w:hAnsi="Times New Roman" w:cs="Times New Roman"/>
          <w:sz w:val="24"/>
          <w:szCs w:val="24"/>
        </w:rPr>
        <w:t>”</w:t>
      </w:r>
      <w:r w:rsidR="00E82510">
        <w:rPr>
          <w:rFonts w:ascii="Times New Roman" w:hAnsi="Times New Roman" w:cs="Times New Roman"/>
          <w:sz w:val="24"/>
          <w:szCs w:val="24"/>
        </w:rPr>
        <w:t>.</w:t>
      </w:r>
    </w:p>
    <w:p w:rsidR="00E82510" w:rsidRDefault="00E82510" w:rsidP="00637E40">
      <w:pPr>
        <w:pStyle w:val="ListParagraph"/>
        <w:numPr>
          <w:ilvl w:val="0"/>
          <w:numId w:val="22"/>
        </w:numPr>
        <w:spacing w:after="0" w:line="276" w:lineRule="auto"/>
        <w:jc w:val="both"/>
        <w:rPr>
          <w:rFonts w:ascii="Times New Roman" w:hAnsi="Times New Roman" w:cs="Times New Roman"/>
          <w:b/>
          <w:sz w:val="24"/>
          <w:szCs w:val="24"/>
        </w:rPr>
      </w:pPr>
      <w:r w:rsidRPr="00E82510">
        <w:rPr>
          <w:rFonts w:ascii="Times New Roman" w:hAnsi="Times New Roman" w:cs="Times New Roman"/>
          <w:b/>
          <w:sz w:val="24"/>
          <w:szCs w:val="24"/>
        </w:rPr>
        <w:t xml:space="preserve">The </w:t>
      </w:r>
      <w:r w:rsidRPr="00E82510">
        <w:rPr>
          <w:rFonts w:ascii="Times New Roman" w:hAnsi="Times New Roman" w:cs="Times New Roman"/>
          <w:b/>
          <w:i/>
          <w:sz w:val="24"/>
          <w:szCs w:val="24"/>
        </w:rPr>
        <w:t>Leapfrog</w:t>
      </w:r>
      <w:r w:rsidRPr="00E82510">
        <w:rPr>
          <w:rFonts w:ascii="Times New Roman" w:hAnsi="Times New Roman" w:cs="Times New Roman"/>
          <w:b/>
          <w:sz w:val="24"/>
          <w:szCs w:val="24"/>
        </w:rPr>
        <w:t xml:space="preserve"> Pattern</w:t>
      </w:r>
    </w:p>
    <w:p w:rsidR="00E82510" w:rsidRPr="00441C07" w:rsidRDefault="00E82510" w:rsidP="00637E40">
      <w:pPr>
        <w:spacing w:line="276" w:lineRule="auto"/>
        <w:jc w:val="both"/>
        <w:rPr>
          <w:rFonts w:ascii="Times New Roman" w:hAnsi="Times New Roman" w:cs="Times New Roman"/>
          <w:sz w:val="24"/>
          <w:szCs w:val="24"/>
        </w:rPr>
      </w:pPr>
      <w:r w:rsidRPr="00441C07">
        <w:rPr>
          <w:rFonts w:ascii="Times New Roman" w:hAnsi="Times New Roman" w:cs="Times New Roman"/>
          <w:sz w:val="24"/>
          <w:szCs w:val="24"/>
        </w:rPr>
        <w:t xml:space="preserve">The leapfrog pattern distributes subjects into days </w:t>
      </w:r>
      <w:r w:rsidR="00793FA0" w:rsidRPr="00441C07">
        <w:rPr>
          <w:rFonts w:ascii="Times New Roman" w:hAnsi="Times New Roman" w:cs="Times New Roman"/>
          <w:sz w:val="24"/>
          <w:szCs w:val="24"/>
        </w:rPr>
        <w:t xml:space="preserve">of the week based on their chunk values in a pattern that follows the arrangement of odd (or even) numbers on the real number line. This means that subjects are distributed into days which do not lie side-by-side, but have a one-day interval between them, e.g. subjects are </w:t>
      </w:r>
      <w:proofErr w:type="spellStart"/>
      <w:r w:rsidR="00793FA0" w:rsidRPr="00441C07">
        <w:rPr>
          <w:rFonts w:ascii="Times New Roman" w:hAnsi="Times New Roman" w:cs="Times New Roman"/>
          <w:sz w:val="24"/>
          <w:szCs w:val="24"/>
        </w:rPr>
        <w:t>packeted</w:t>
      </w:r>
      <w:proofErr w:type="spellEnd"/>
      <w:r w:rsidR="00793FA0" w:rsidRPr="00441C07">
        <w:rPr>
          <w:rFonts w:ascii="Times New Roman" w:hAnsi="Times New Roman" w:cs="Times New Roman"/>
          <w:sz w:val="24"/>
          <w:szCs w:val="24"/>
        </w:rPr>
        <w:t xml:space="preserve"> into day</w:t>
      </w:r>
      <w:r w:rsidR="00793FA0" w:rsidRPr="00441C07">
        <w:rPr>
          <w:rFonts w:ascii="Times New Roman" w:hAnsi="Times New Roman" w:cs="Times New Roman"/>
          <w:sz w:val="24"/>
          <w:szCs w:val="24"/>
          <w:vertAlign w:val="subscript"/>
        </w:rPr>
        <w:t>1</w:t>
      </w:r>
      <w:r w:rsidR="00793FA0" w:rsidRPr="00441C07">
        <w:rPr>
          <w:rFonts w:ascii="Times New Roman" w:hAnsi="Times New Roman" w:cs="Times New Roman"/>
          <w:sz w:val="24"/>
          <w:szCs w:val="24"/>
        </w:rPr>
        <w:t xml:space="preserve"> and day</w:t>
      </w:r>
      <w:r w:rsidR="00793FA0" w:rsidRPr="00441C07">
        <w:rPr>
          <w:rFonts w:ascii="Times New Roman" w:hAnsi="Times New Roman" w:cs="Times New Roman"/>
          <w:sz w:val="24"/>
          <w:szCs w:val="24"/>
          <w:vertAlign w:val="subscript"/>
        </w:rPr>
        <w:t>3</w:t>
      </w:r>
      <w:r w:rsidR="00793FA0" w:rsidRPr="00441C07">
        <w:rPr>
          <w:rFonts w:ascii="Times New Roman" w:hAnsi="Times New Roman" w:cs="Times New Roman"/>
          <w:sz w:val="24"/>
          <w:szCs w:val="24"/>
        </w:rPr>
        <w:t xml:space="preserve"> and day</w:t>
      </w:r>
      <w:r w:rsidR="00793FA0" w:rsidRPr="00441C07">
        <w:rPr>
          <w:rFonts w:ascii="Times New Roman" w:hAnsi="Times New Roman" w:cs="Times New Roman"/>
          <w:sz w:val="24"/>
          <w:szCs w:val="24"/>
          <w:vertAlign w:val="subscript"/>
        </w:rPr>
        <w:t>5</w:t>
      </w:r>
      <w:r w:rsidR="00793FA0" w:rsidRPr="00441C07">
        <w:rPr>
          <w:rFonts w:ascii="Times New Roman" w:hAnsi="Times New Roman" w:cs="Times New Roman"/>
          <w:sz w:val="24"/>
          <w:szCs w:val="24"/>
        </w:rPr>
        <w:t>.</w:t>
      </w:r>
    </w:p>
    <w:p w:rsidR="00793FA0" w:rsidRDefault="00793FA0" w:rsidP="00637E40">
      <w:pPr>
        <w:spacing w:line="276" w:lineRule="auto"/>
        <w:jc w:val="both"/>
        <w:rPr>
          <w:rFonts w:ascii="Times New Roman" w:hAnsi="Times New Roman" w:cs="Times New Roman"/>
          <w:sz w:val="24"/>
          <w:szCs w:val="24"/>
        </w:rPr>
      </w:pPr>
      <w:r w:rsidRPr="00441C07">
        <w:rPr>
          <w:rFonts w:ascii="Times New Roman" w:hAnsi="Times New Roman" w:cs="Times New Roman"/>
          <w:sz w:val="24"/>
          <w:szCs w:val="24"/>
        </w:rPr>
        <w:lastRenderedPageBreak/>
        <w:t>Only when these odd-number days have been</w:t>
      </w:r>
      <w:r w:rsidR="00677A28" w:rsidRPr="00441C07">
        <w:rPr>
          <w:rFonts w:ascii="Times New Roman" w:hAnsi="Times New Roman" w:cs="Times New Roman"/>
          <w:sz w:val="24"/>
          <w:szCs w:val="24"/>
        </w:rPr>
        <w:t xml:space="preserve"> traversed (and there still are subjects yet to be </w:t>
      </w:r>
      <w:proofErr w:type="spellStart"/>
      <w:r w:rsidR="00677A28" w:rsidRPr="00441C07">
        <w:rPr>
          <w:rFonts w:ascii="Times New Roman" w:hAnsi="Times New Roman" w:cs="Times New Roman"/>
          <w:sz w:val="24"/>
          <w:szCs w:val="24"/>
        </w:rPr>
        <w:t>packeted</w:t>
      </w:r>
      <w:proofErr w:type="spellEnd"/>
      <w:r w:rsidR="00677A28" w:rsidRPr="00441C07">
        <w:rPr>
          <w:rFonts w:ascii="Times New Roman" w:hAnsi="Times New Roman" w:cs="Times New Roman"/>
          <w:sz w:val="24"/>
          <w:szCs w:val="24"/>
        </w:rPr>
        <w:t xml:space="preserve">) are the even-number days considered for the </w:t>
      </w:r>
      <w:proofErr w:type="spellStart"/>
      <w:r w:rsidR="00677A28" w:rsidRPr="00441C07">
        <w:rPr>
          <w:rFonts w:ascii="Times New Roman" w:hAnsi="Times New Roman" w:cs="Times New Roman"/>
          <w:sz w:val="24"/>
          <w:szCs w:val="24"/>
        </w:rPr>
        <w:t>packeting</w:t>
      </w:r>
      <w:proofErr w:type="spellEnd"/>
      <w:r w:rsidR="00677A28" w:rsidRPr="00441C07">
        <w:rPr>
          <w:rFonts w:ascii="Times New Roman" w:hAnsi="Times New Roman" w:cs="Times New Roman"/>
          <w:sz w:val="24"/>
          <w:szCs w:val="24"/>
        </w:rPr>
        <w:t xml:space="preserve"> process</w:t>
      </w:r>
      <w:r w:rsidR="006E0783">
        <w:rPr>
          <w:rFonts w:ascii="Times New Roman" w:hAnsi="Times New Roman" w:cs="Times New Roman"/>
          <w:sz w:val="24"/>
          <w:szCs w:val="24"/>
        </w:rPr>
        <w:t>.  The one-day interval between the days</w:t>
      </w:r>
      <w:r w:rsidR="00262370">
        <w:rPr>
          <w:rFonts w:ascii="Times New Roman" w:hAnsi="Times New Roman" w:cs="Times New Roman"/>
          <w:sz w:val="24"/>
          <w:szCs w:val="24"/>
        </w:rPr>
        <w:t xml:space="preserve"> could be thought of as “leaping over” </w:t>
      </w:r>
      <w:r w:rsidR="00364298">
        <w:rPr>
          <w:rFonts w:ascii="Times New Roman" w:hAnsi="Times New Roman" w:cs="Times New Roman"/>
          <w:sz w:val="24"/>
          <w:szCs w:val="24"/>
        </w:rPr>
        <w:t xml:space="preserve">(as in the leapfrog game) </w:t>
      </w:r>
      <w:r w:rsidR="00262370">
        <w:rPr>
          <w:rFonts w:ascii="Times New Roman" w:hAnsi="Times New Roman" w:cs="Times New Roman"/>
          <w:sz w:val="24"/>
          <w:szCs w:val="24"/>
        </w:rPr>
        <w:t xml:space="preserve">one day on to the next. That explains the name </w:t>
      </w:r>
      <w:r w:rsidR="00262370" w:rsidRPr="00262370">
        <w:rPr>
          <w:rFonts w:ascii="Times New Roman" w:hAnsi="Times New Roman" w:cs="Times New Roman"/>
          <w:i/>
          <w:sz w:val="24"/>
          <w:szCs w:val="24"/>
        </w:rPr>
        <w:t>Leapfrog</w:t>
      </w:r>
      <w:r w:rsidR="00262370">
        <w:rPr>
          <w:rFonts w:ascii="Times New Roman" w:hAnsi="Times New Roman" w:cs="Times New Roman"/>
          <w:sz w:val="24"/>
          <w:szCs w:val="24"/>
        </w:rPr>
        <w:t xml:space="preserve"> thus given to the pattern</w:t>
      </w:r>
      <w:r w:rsidR="007C28BC">
        <w:rPr>
          <w:rFonts w:ascii="Times New Roman" w:hAnsi="Times New Roman" w:cs="Times New Roman"/>
          <w:sz w:val="24"/>
          <w:szCs w:val="24"/>
        </w:rPr>
        <w:t>.</w:t>
      </w:r>
    </w:p>
    <w:p w:rsidR="007C28BC" w:rsidRPr="007C28BC" w:rsidRDefault="007C28BC" w:rsidP="00637E40">
      <w:pPr>
        <w:pStyle w:val="ListParagraph"/>
        <w:numPr>
          <w:ilvl w:val="0"/>
          <w:numId w:val="22"/>
        </w:numPr>
        <w:spacing w:after="0" w:line="276" w:lineRule="auto"/>
        <w:jc w:val="both"/>
        <w:rPr>
          <w:rFonts w:ascii="Times New Roman" w:hAnsi="Times New Roman" w:cs="Times New Roman"/>
          <w:b/>
          <w:sz w:val="24"/>
          <w:szCs w:val="24"/>
        </w:rPr>
      </w:pPr>
      <w:r w:rsidRPr="007C28BC">
        <w:rPr>
          <w:rFonts w:ascii="Times New Roman" w:hAnsi="Times New Roman" w:cs="Times New Roman"/>
          <w:b/>
          <w:sz w:val="24"/>
          <w:szCs w:val="24"/>
        </w:rPr>
        <w:t xml:space="preserve">The </w:t>
      </w:r>
      <w:r w:rsidRPr="007C28BC">
        <w:rPr>
          <w:rFonts w:ascii="Times New Roman" w:hAnsi="Times New Roman" w:cs="Times New Roman"/>
          <w:b/>
          <w:i/>
          <w:sz w:val="24"/>
          <w:szCs w:val="24"/>
        </w:rPr>
        <w:t>Rev-leapfrog</w:t>
      </w:r>
      <w:r w:rsidRPr="007C28BC">
        <w:rPr>
          <w:rFonts w:ascii="Times New Roman" w:hAnsi="Times New Roman" w:cs="Times New Roman"/>
          <w:b/>
          <w:sz w:val="24"/>
          <w:szCs w:val="24"/>
        </w:rPr>
        <w:t xml:space="preserve"> Pattern</w:t>
      </w:r>
    </w:p>
    <w:p w:rsidR="002350E7" w:rsidRDefault="007C28BC" w:rsidP="00637E40">
      <w:pPr>
        <w:spacing w:line="276" w:lineRule="auto"/>
        <w:jc w:val="both"/>
        <w:rPr>
          <w:rFonts w:ascii="Times New Roman" w:hAnsi="Times New Roman" w:cs="Times New Roman"/>
          <w:sz w:val="24"/>
          <w:szCs w:val="24"/>
        </w:rPr>
      </w:pPr>
      <w:r>
        <w:rPr>
          <w:rFonts w:ascii="Times New Roman" w:hAnsi="Times New Roman" w:cs="Times New Roman"/>
          <w:sz w:val="24"/>
          <w:szCs w:val="24"/>
        </w:rPr>
        <w:t>Identical to the Leapfrog pattern in its operation, it only works in reverse, i.e. from the end of the week before spreading to the start of the week</w:t>
      </w:r>
      <w:r w:rsidR="00616AAA">
        <w:rPr>
          <w:rFonts w:ascii="Times New Roman" w:hAnsi="Times New Roman" w:cs="Times New Roman"/>
          <w:sz w:val="24"/>
          <w:szCs w:val="24"/>
        </w:rPr>
        <w:t xml:space="preserve"> and then (if occasion calls for it) over the even-number days of the week (also in reverse)</w:t>
      </w:r>
      <w:r>
        <w:rPr>
          <w:rFonts w:ascii="Times New Roman" w:hAnsi="Times New Roman" w:cs="Times New Roman"/>
          <w:sz w:val="24"/>
          <w:szCs w:val="24"/>
        </w:rPr>
        <w:t>. In every other regard it is completely similar</w:t>
      </w:r>
      <w:r w:rsidR="00F52BAC">
        <w:rPr>
          <w:rFonts w:ascii="Times New Roman" w:hAnsi="Times New Roman" w:cs="Times New Roman"/>
          <w:sz w:val="24"/>
          <w:szCs w:val="24"/>
        </w:rPr>
        <w:t>.</w:t>
      </w:r>
    </w:p>
    <w:p w:rsidR="00F52BAC" w:rsidRDefault="00F52BAC" w:rsidP="00637E40">
      <w:pPr>
        <w:pStyle w:val="ListParagraph"/>
        <w:numPr>
          <w:ilvl w:val="0"/>
          <w:numId w:val="22"/>
        </w:numPr>
        <w:spacing w:after="0" w:line="276" w:lineRule="auto"/>
        <w:jc w:val="both"/>
        <w:rPr>
          <w:rFonts w:ascii="Times New Roman" w:hAnsi="Times New Roman" w:cs="Times New Roman"/>
          <w:b/>
          <w:sz w:val="24"/>
          <w:szCs w:val="24"/>
        </w:rPr>
      </w:pPr>
      <w:r w:rsidRPr="00F52BAC">
        <w:rPr>
          <w:rFonts w:ascii="Times New Roman" w:hAnsi="Times New Roman" w:cs="Times New Roman"/>
          <w:b/>
          <w:sz w:val="24"/>
          <w:szCs w:val="24"/>
        </w:rPr>
        <w:t xml:space="preserve">The </w:t>
      </w:r>
      <w:proofErr w:type="spellStart"/>
      <w:r w:rsidRPr="00F52BAC">
        <w:rPr>
          <w:rFonts w:ascii="Times New Roman" w:hAnsi="Times New Roman" w:cs="Times New Roman"/>
          <w:b/>
          <w:i/>
          <w:sz w:val="24"/>
          <w:szCs w:val="24"/>
        </w:rPr>
        <w:t>xlx</w:t>
      </w:r>
      <w:proofErr w:type="spellEnd"/>
      <w:r w:rsidRPr="00F52BAC">
        <w:rPr>
          <w:rFonts w:ascii="Times New Roman" w:hAnsi="Times New Roman" w:cs="Times New Roman"/>
          <w:b/>
          <w:i/>
          <w:sz w:val="24"/>
          <w:szCs w:val="24"/>
        </w:rPr>
        <w:t>-reflection</w:t>
      </w:r>
      <w:r w:rsidRPr="00F52BAC">
        <w:rPr>
          <w:rFonts w:ascii="Times New Roman" w:hAnsi="Times New Roman" w:cs="Times New Roman"/>
          <w:b/>
          <w:sz w:val="24"/>
          <w:szCs w:val="24"/>
        </w:rPr>
        <w:t xml:space="preserve"> pattern</w:t>
      </w:r>
    </w:p>
    <w:p w:rsidR="00F52BAC" w:rsidRDefault="00270F1D" w:rsidP="00637E40">
      <w:pPr>
        <w:spacing w:line="276" w:lineRule="auto"/>
        <w:jc w:val="both"/>
        <w:rPr>
          <w:rFonts w:ascii="Times New Roman" w:eastAsiaTheme="minorEastAsia" w:hAnsi="Times New Roman" w:cs="Times New Roman"/>
          <w:sz w:val="24"/>
          <w:szCs w:val="24"/>
        </w:rPr>
      </w:pPr>
      <w:r w:rsidRPr="002273A5">
        <w:rPr>
          <w:rFonts w:ascii="Times New Roman" w:hAnsi="Times New Roman" w:cs="Times New Roman"/>
          <w:sz w:val="24"/>
          <w:szCs w:val="24"/>
        </w:rPr>
        <w:t>This pattern, in its layout is a little more involved than the other patterns before it</w:t>
      </w:r>
      <w:r w:rsidR="002273A5">
        <w:rPr>
          <w:rFonts w:ascii="Times New Roman" w:hAnsi="Times New Roman" w:cs="Times New Roman"/>
          <w:sz w:val="24"/>
          <w:szCs w:val="24"/>
        </w:rPr>
        <w:t>. This pattern distributes subjects into the first day, then the last, then the second day, then the second last, and so on</w:t>
      </w:r>
      <w:r w:rsidR="0089187F">
        <w:rPr>
          <w:rFonts w:ascii="Times New Roman" w:hAnsi="Times New Roman" w:cs="Times New Roman"/>
          <w:sz w:val="24"/>
          <w:szCs w:val="24"/>
        </w:rPr>
        <w:t xml:space="preserve"> till the entire week has been traversed</w:t>
      </w:r>
      <w:r w:rsidR="002273A5">
        <w:rPr>
          <w:rFonts w:ascii="Times New Roman" w:hAnsi="Times New Roman" w:cs="Times New Roman"/>
          <w:sz w:val="24"/>
          <w:szCs w:val="24"/>
        </w:rPr>
        <w:t>. Mathematically, if the le</w:t>
      </w:r>
      <w:r w:rsidR="0089187F">
        <w:rPr>
          <w:rFonts w:ascii="Times New Roman" w:hAnsi="Times New Roman" w:cs="Times New Roman"/>
          <w:sz w:val="24"/>
          <w:szCs w:val="24"/>
        </w:rPr>
        <w:t>n</w:t>
      </w:r>
      <w:r w:rsidR="002273A5">
        <w:rPr>
          <w:rFonts w:ascii="Times New Roman" w:hAnsi="Times New Roman" w:cs="Times New Roman"/>
          <w:sz w:val="24"/>
          <w:szCs w:val="24"/>
        </w:rPr>
        <w:t xml:space="preserve">gth of the week were denoted </w:t>
      </w:r>
      <m:oMath>
        <m:r>
          <w:rPr>
            <w:rFonts w:ascii="Cambria Math" w:hAnsi="Cambria Math" w:cs="Times New Roman"/>
            <w:sz w:val="24"/>
            <w:szCs w:val="24"/>
          </w:rPr>
          <m:t>L</m:t>
        </m:r>
      </m:oMath>
      <w:r w:rsidR="002273A5">
        <w:rPr>
          <w:rFonts w:ascii="Times New Roman" w:eastAsiaTheme="minorEastAsia" w:hAnsi="Times New Roman" w:cs="Times New Roman"/>
          <w:sz w:val="24"/>
          <w:szCs w:val="24"/>
        </w:rPr>
        <w:t xml:space="preserve"> and any first day </w:t>
      </w:r>
      <m:oMath>
        <m:r>
          <w:rPr>
            <w:rFonts w:ascii="Cambria Math" w:eastAsiaTheme="minorEastAsia" w:hAnsi="Cambria Math" w:cs="Times New Roman"/>
            <w:sz w:val="24"/>
            <w:szCs w:val="24"/>
          </w:rPr>
          <m:t>x</m:t>
        </m:r>
      </m:oMath>
      <w:r w:rsidR="002273A5">
        <w:rPr>
          <w:rFonts w:ascii="Times New Roman" w:eastAsiaTheme="minorEastAsia" w:hAnsi="Times New Roman" w:cs="Times New Roman"/>
          <w:sz w:val="24"/>
          <w:szCs w:val="24"/>
        </w:rPr>
        <w:t xml:space="preserve"> was taken, the next chosen day would be the </w:t>
      </w:r>
      <m:oMath>
        <m:r>
          <w:rPr>
            <w:rFonts w:ascii="Cambria Math" w:eastAsiaTheme="minorEastAsia" w:hAnsi="Cambria Math" w:cs="Times New Roman"/>
            <w:sz w:val="24"/>
            <w:szCs w:val="24"/>
          </w:rPr>
          <m:t>(L-x</m:t>
        </m:r>
      </m:oMath>
      <w:r w:rsidR="002273A5">
        <w:rPr>
          <w:rFonts w:ascii="Times New Roman" w:eastAsiaTheme="minorEastAsia" w:hAnsi="Times New Roman" w:cs="Times New Roman"/>
          <w:sz w:val="24"/>
          <w:szCs w:val="24"/>
        </w:rPr>
        <w:t>)</w:t>
      </w:r>
      <w:proofErr w:type="spellStart"/>
      <w:r w:rsidR="002273A5" w:rsidRPr="00493592">
        <w:rPr>
          <w:rFonts w:ascii="Times New Roman" w:eastAsiaTheme="minorEastAsia" w:hAnsi="Times New Roman" w:cs="Times New Roman"/>
          <w:sz w:val="24"/>
          <w:szCs w:val="24"/>
          <w:vertAlign w:val="superscript"/>
        </w:rPr>
        <w:t>th</w:t>
      </w:r>
      <w:proofErr w:type="spellEnd"/>
      <w:r w:rsidR="002273A5">
        <w:rPr>
          <w:rFonts w:ascii="Times New Roman" w:eastAsiaTheme="minorEastAsia" w:hAnsi="Times New Roman" w:cs="Times New Roman"/>
          <w:sz w:val="24"/>
          <w:szCs w:val="24"/>
        </w:rPr>
        <w:t xml:space="preserve"> day</w:t>
      </w:r>
      <w:r w:rsidR="0089187F">
        <w:rPr>
          <w:rFonts w:ascii="Times New Roman" w:eastAsiaTheme="minorEastAsia" w:hAnsi="Times New Roman" w:cs="Times New Roman"/>
          <w:sz w:val="24"/>
          <w:szCs w:val="24"/>
        </w:rPr>
        <w:t>, the prefix “</w:t>
      </w:r>
      <w:proofErr w:type="spellStart"/>
      <w:r w:rsidR="0089187F">
        <w:rPr>
          <w:rFonts w:ascii="Times New Roman" w:eastAsiaTheme="minorEastAsia" w:hAnsi="Times New Roman" w:cs="Times New Roman"/>
          <w:sz w:val="24"/>
          <w:szCs w:val="24"/>
        </w:rPr>
        <w:t>xlx</w:t>
      </w:r>
      <w:proofErr w:type="spellEnd"/>
      <w:r w:rsidR="0089187F">
        <w:rPr>
          <w:rFonts w:ascii="Times New Roman" w:eastAsiaTheme="minorEastAsia" w:hAnsi="Times New Roman" w:cs="Times New Roman"/>
          <w:sz w:val="24"/>
          <w:szCs w:val="24"/>
        </w:rPr>
        <w:t xml:space="preserve">-” is as a result of the dynamic between </w:t>
      </w:r>
      <m:oMath>
        <m:r>
          <w:rPr>
            <w:rFonts w:ascii="Cambria Math" w:eastAsiaTheme="minorEastAsia" w:hAnsi="Cambria Math" w:cs="Times New Roman"/>
            <w:sz w:val="24"/>
            <w:szCs w:val="24"/>
          </w:rPr>
          <m:t>x and L-x</m:t>
        </m:r>
      </m:oMath>
      <w:r w:rsidR="0089187F">
        <w:rPr>
          <w:rFonts w:ascii="Times New Roman" w:eastAsiaTheme="minorEastAsia" w:hAnsi="Times New Roman" w:cs="Times New Roman"/>
          <w:sz w:val="24"/>
          <w:szCs w:val="24"/>
        </w:rPr>
        <w:t>.</w:t>
      </w:r>
    </w:p>
    <w:p w:rsidR="00644A32" w:rsidRDefault="00644A32" w:rsidP="00637E40">
      <w:pPr>
        <w:spacing w:after="0" w:line="276" w:lineRule="auto"/>
        <w:ind w:firstLine="270"/>
        <w:jc w:val="both"/>
        <w:rPr>
          <w:rFonts w:ascii="Times New Roman" w:eastAsiaTheme="minorEastAsia" w:hAnsi="Times New Roman" w:cs="Times New Roman"/>
          <w:sz w:val="24"/>
          <w:szCs w:val="24"/>
        </w:rPr>
      </w:pPr>
      <w:r w:rsidRPr="00DF4D0F">
        <w:rPr>
          <w:rFonts w:ascii="Times New Roman" w:eastAsiaTheme="minorEastAsia" w:hAnsi="Times New Roman" w:cs="Times New Roman"/>
          <w:b/>
          <w:sz w:val="24"/>
          <w:szCs w:val="24"/>
        </w:rPr>
        <w:t>6</w:t>
      </w:r>
      <w:r>
        <w:rPr>
          <w:rFonts w:ascii="Times New Roman" w:eastAsiaTheme="minorEastAsia" w:hAnsi="Times New Roman" w:cs="Times New Roman"/>
          <w:sz w:val="24"/>
          <w:szCs w:val="24"/>
        </w:rPr>
        <w:t xml:space="preserve">. </w:t>
      </w:r>
      <w:r w:rsidRPr="00247E75">
        <w:rPr>
          <w:rFonts w:ascii="Times New Roman" w:eastAsiaTheme="minorEastAsia" w:hAnsi="Times New Roman" w:cs="Times New Roman"/>
          <w:b/>
          <w:sz w:val="24"/>
          <w:szCs w:val="24"/>
        </w:rPr>
        <w:t xml:space="preserve">The </w:t>
      </w:r>
      <w:r w:rsidRPr="00AF14DC">
        <w:rPr>
          <w:rFonts w:ascii="Times New Roman" w:eastAsiaTheme="minorEastAsia" w:hAnsi="Times New Roman" w:cs="Times New Roman"/>
          <w:b/>
          <w:i/>
          <w:sz w:val="24"/>
          <w:szCs w:val="24"/>
        </w:rPr>
        <w:t>rev-</w:t>
      </w:r>
      <w:proofErr w:type="spellStart"/>
      <w:r w:rsidRPr="00AF14DC">
        <w:rPr>
          <w:rFonts w:ascii="Times New Roman" w:eastAsiaTheme="minorEastAsia" w:hAnsi="Times New Roman" w:cs="Times New Roman"/>
          <w:b/>
          <w:i/>
          <w:sz w:val="24"/>
          <w:szCs w:val="24"/>
        </w:rPr>
        <w:t>xlx</w:t>
      </w:r>
      <w:proofErr w:type="spellEnd"/>
      <w:r w:rsidRPr="00AF14DC">
        <w:rPr>
          <w:rFonts w:ascii="Times New Roman" w:eastAsiaTheme="minorEastAsia" w:hAnsi="Times New Roman" w:cs="Times New Roman"/>
          <w:b/>
          <w:i/>
          <w:sz w:val="24"/>
          <w:szCs w:val="24"/>
        </w:rPr>
        <w:t>-reflection</w:t>
      </w:r>
      <w:r w:rsidRPr="00247E75">
        <w:rPr>
          <w:rFonts w:ascii="Times New Roman" w:eastAsiaTheme="minorEastAsia" w:hAnsi="Times New Roman" w:cs="Times New Roman"/>
          <w:b/>
          <w:sz w:val="24"/>
          <w:szCs w:val="24"/>
        </w:rPr>
        <w:t xml:space="preserve"> pattern</w:t>
      </w:r>
    </w:p>
    <w:p w:rsidR="00E20B3D" w:rsidRDefault="00644A32" w:rsidP="00637E40">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As with all the other rev-prefixed patterns, this pattern is also identical to the </w:t>
      </w:r>
      <w:proofErr w:type="spellStart"/>
      <w:r>
        <w:rPr>
          <w:rFonts w:ascii="Times New Roman" w:eastAsiaTheme="minorEastAsia" w:hAnsi="Times New Roman" w:cs="Times New Roman"/>
          <w:sz w:val="24"/>
          <w:szCs w:val="24"/>
        </w:rPr>
        <w:t>xlx</w:t>
      </w:r>
      <w:proofErr w:type="spellEnd"/>
      <w:r>
        <w:rPr>
          <w:rFonts w:ascii="Times New Roman" w:eastAsiaTheme="minorEastAsia" w:hAnsi="Times New Roman" w:cs="Times New Roman"/>
          <w:sz w:val="24"/>
          <w:szCs w:val="24"/>
        </w:rPr>
        <w:t>-reflection pattern, but works in reverse. This pattern distributes subjects into the last day, then the first, the second last, the second and so on, till the entire week has been traversed</w:t>
      </w:r>
      <w:r w:rsidR="00B04482">
        <w:rPr>
          <w:rFonts w:ascii="Times New Roman" w:eastAsiaTheme="minorEastAsia" w:hAnsi="Times New Roman" w:cs="Times New Roman"/>
          <w:sz w:val="24"/>
          <w:szCs w:val="24"/>
        </w:rPr>
        <w:t>.</w:t>
      </w:r>
    </w:p>
    <w:p w:rsidR="00644A32" w:rsidRDefault="00B94FF8" w:rsidP="00637E40">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6"/>
          <w:szCs w:val="26"/>
        </w:rPr>
        <w:pict>
          <v:rect id="_x0000_i1042" style="width:470.3pt;height:.8pt" o:hralign="center" o:hrstd="t" o:hrnoshade="t" o:hr="t" fillcolor="#1f4d78 [1604]" stroked="f"/>
        </w:pict>
      </w:r>
    </w:p>
    <w:p w:rsidR="00E20B3D" w:rsidRDefault="003F6BDF" w:rsidP="00637E40">
      <w:pPr>
        <w:spacing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w:t>
      </w:r>
      <w:r w:rsidR="00A76B96">
        <w:rPr>
          <w:rFonts w:ascii="Times New Roman" w:eastAsiaTheme="minorEastAsia" w:hAnsi="Times New Roman" w:cs="Times New Roman"/>
          <w:sz w:val="24"/>
          <w:szCs w:val="24"/>
        </w:rPr>
        <w:t>Packeting</w:t>
      </w:r>
      <w:r>
        <w:rPr>
          <w:rFonts w:ascii="Times New Roman" w:eastAsiaTheme="minorEastAsia" w:hAnsi="Times New Roman" w:cs="Times New Roman"/>
          <w:sz w:val="24"/>
          <w:szCs w:val="24"/>
        </w:rPr>
        <w:t xml:space="preserve"> patterns all work together</w:t>
      </w:r>
      <w:r w:rsidR="00D664F8">
        <w:rPr>
          <w:rFonts w:ascii="Times New Roman" w:eastAsiaTheme="minorEastAsia" w:hAnsi="Times New Roman" w:cs="Times New Roman"/>
          <w:sz w:val="24"/>
          <w:szCs w:val="24"/>
        </w:rPr>
        <w:t xml:space="preserve"> automatically</w:t>
      </w:r>
      <w:r>
        <w:rPr>
          <w:rFonts w:ascii="Times New Roman" w:eastAsiaTheme="minorEastAsia" w:hAnsi="Times New Roman" w:cs="Times New Roman"/>
          <w:sz w:val="24"/>
          <w:szCs w:val="24"/>
        </w:rPr>
        <w:t xml:space="preserve"> underneath the hood across all of the offering class arms</w:t>
      </w:r>
      <w:r w:rsidR="00D664F8">
        <w:rPr>
          <w:rFonts w:ascii="Times New Roman" w:eastAsiaTheme="minorEastAsia" w:hAnsi="Times New Roman" w:cs="Times New Roman"/>
          <w:sz w:val="24"/>
          <w:szCs w:val="24"/>
        </w:rPr>
        <w:t>, unlike the sorting algorithms in the subsequent section, the user will not have to specify an algorithm to run</w:t>
      </w:r>
      <w:r w:rsidR="00E20B3D">
        <w:rPr>
          <w:rFonts w:ascii="Times New Roman" w:eastAsiaTheme="minorEastAsia" w:hAnsi="Times New Roman" w:cs="Times New Roman"/>
          <w:sz w:val="24"/>
          <w:szCs w:val="24"/>
        </w:rPr>
        <w:t>.</w:t>
      </w:r>
    </w:p>
    <w:p w:rsidR="00026926" w:rsidRPr="00A07F05" w:rsidRDefault="00A07F05" w:rsidP="00637E40">
      <w:pPr>
        <w:pStyle w:val="Heading2"/>
        <w:spacing w:after="240" w:line="276" w:lineRule="auto"/>
      </w:pPr>
      <w:bookmarkStart w:id="17" w:name="_Toc131533734"/>
      <w:r w:rsidRPr="00A07F05">
        <w:t>THE SORTING OPERATION AND SORTING ALGORITHMS</w:t>
      </w:r>
      <w:bookmarkEnd w:id="17"/>
    </w:p>
    <w:p w:rsidR="00026926" w:rsidRDefault="00486434" w:rsidP="00637E40">
      <w:pPr>
        <w:pStyle w:val="Heading3"/>
        <w:spacing w:line="276" w:lineRule="auto"/>
      </w:pPr>
      <w:bookmarkStart w:id="18" w:name="_Toc131533735"/>
      <w:r>
        <w:t>THE SORTING OPERATION</w:t>
      </w:r>
      <w:bookmarkEnd w:id="18"/>
    </w:p>
    <w:p w:rsidR="00486434" w:rsidRDefault="00486434" w:rsidP="00637E40">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sorting operation is really the “big-boy” function of this software package. It handles all the calculation and permutation required to set subjects into the periods of their offering class arms whilst making sure that the teacher of said subject does not get cornered into having two of his (gender identity implied) periods coincide with the other. This task seems simple enough if </w:t>
      </w:r>
      <w:r w:rsidR="00A42783">
        <w:rPr>
          <w:rFonts w:ascii="Times New Roman" w:hAnsi="Times New Roman" w:cs="Times New Roman"/>
          <w:sz w:val="24"/>
          <w:szCs w:val="24"/>
        </w:rPr>
        <w:t xml:space="preserve">the </w:t>
      </w:r>
      <w:r>
        <w:rPr>
          <w:rFonts w:ascii="Times New Roman" w:hAnsi="Times New Roman" w:cs="Times New Roman"/>
          <w:sz w:val="24"/>
          <w:szCs w:val="24"/>
        </w:rPr>
        <w:t>teacher only taught one subject to only one class arm, however, this is rarely the case</w:t>
      </w:r>
      <w:r w:rsidR="009E35CE">
        <w:rPr>
          <w:rFonts w:ascii="Times New Roman" w:hAnsi="Times New Roman" w:cs="Times New Roman"/>
          <w:sz w:val="24"/>
          <w:szCs w:val="24"/>
        </w:rPr>
        <w:t xml:space="preserve"> (if ever)</w:t>
      </w:r>
      <w:r>
        <w:rPr>
          <w:rFonts w:ascii="Times New Roman" w:hAnsi="Times New Roman" w:cs="Times New Roman"/>
          <w:sz w:val="24"/>
          <w:szCs w:val="24"/>
        </w:rPr>
        <w:t xml:space="preserve">. The sorting operation </w:t>
      </w:r>
      <w:r w:rsidR="009E35CE">
        <w:rPr>
          <w:rFonts w:ascii="Times New Roman" w:hAnsi="Times New Roman" w:cs="Times New Roman"/>
          <w:sz w:val="24"/>
          <w:szCs w:val="24"/>
        </w:rPr>
        <w:t xml:space="preserve">is so powerful that it </w:t>
      </w:r>
      <w:r>
        <w:rPr>
          <w:rFonts w:ascii="Times New Roman" w:hAnsi="Times New Roman" w:cs="Times New Roman"/>
          <w:sz w:val="24"/>
          <w:szCs w:val="24"/>
        </w:rPr>
        <w:t>handles all</w:t>
      </w:r>
      <w:r w:rsidR="009E35CE">
        <w:rPr>
          <w:rFonts w:ascii="Times New Roman" w:hAnsi="Times New Roman" w:cs="Times New Roman"/>
          <w:sz w:val="24"/>
          <w:szCs w:val="24"/>
        </w:rPr>
        <w:t xml:space="preserve"> the comple</w:t>
      </w:r>
      <w:r w:rsidR="00CE2055">
        <w:rPr>
          <w:rFonts w:ascii="Times New Roman" w:hAnsi="Times New Roman" w:cs="Times New Roman"/>
          <w:sz w:val="24"/>
          <w:szCs w:val="24"/>
        </w:rPr>
        <w:t>xities that come with that task;</w:t>
      </w:r>
      <w:r w:rsidR="009E35CE">
        <w:rPr>
          <w:rFonts w:ascii="Times New Roman" w:hAnsi="Times New Roman" w:cs="Times New Roman"/>
          <w:sz w:val="24"/>
          <w:szCs w:val="24"/>
        </w:rPr>
        <w:t xml:space="preserve"> however wild.</w:t>
      </w:r>
    </w:p>
    <w:p w:rsidR="009E35CE" w:rsidRDefault="009E35CE" w:rsidP="00637E40">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As with the </w:t>
      </w:r>
      <w:r w:rsidR="00A76B96">
        <w:rPr>
          <w:rFonts w:ascii="Times New Roman" w:hAnsi="Times New Roman" w:cs="Times New Roman"/>
          <w:sz w:val="24"/>
          <w:szCs w:val="24"/>
        </w:rPr>
        <w:t>Packeting</w:t>
      </w:r>
      <w:r>
        <w:rPr>
          <w:rFonts w:ascii="Times New Roman" w:hAnsi="Times New Roman" w:cs="Times New Roman"/>
          <w:sz w:val="24"/>
          <w:szCs w:val="24"/>
        </w:rPr>
        <w:t xml:space="preserve"> operation, the sorting operation is completely </w:t>
      </w:r>
      <w:r w:rsidR="007B6F59">
        <w:rPr>
          <w:rFonts w:ascii="Times New Roman" w:hAnsi="Times New Roman" w:cs="Times New Roman"/>
          <w:sz w:val="24"/>
          <w:szCs w:val="24"/>
        </w:rPr>
        <w:t>math-</w:t>
      </w:r>
      <w:r>
        <w:rPr>
          <w:rFonts w:ascii="Times New Roman" w:hAnsi="Times New Roman" w:cs="Times New Roman"/>
          <w:sz w:val="24"/>
          <w:szCs w:val="24"/>
        </w:rPr>
        <w:t xml:space="preserve">methodical and does not in any way shuffle subjects randomly. In its ability to yield results, it is completely deterministic. This attribute was </w:t>
      </w:r>
      <w:r w:rsidR="00191C81">
        <w:rPr>
          <w:rFonts w:ascii="Times New Roman" w:hAnsi="Times New Roman" w:cs="Times New Roman"/>
          <w:sz w:val="24"/>
          <w:szCs w:val="24"/>
        </w:rPr>
        <w:t>set by its develope</w:t>
      </w:r>
      <w:r w:rsidR="00762B0C">
        <w:rPr>
          <w:rFonts w:ascii="Times New Roman" w:hAnsi="Times New Roman" w:cs="Times New Roman"/>
          <w:sz w:val="24"/>
          <w:szCs w:val="24"/>
        </w:rPr>
        <w:t>r on purpose to ensure consistency</w:t>
      </w:r>
      <w:r w:rsidR="00191C81">
        <w:rPr>
          <w:rFonts w:ascii="Times New Roman" w:hAnsi="Times New Roman" w:cs="Times New Roman"/>
          <w:sz w:val="24"/>
          <w:szCs w:val="24"/>
        </w:rPr>
        <w:t xml:space="preserve"> of results</w:t>
      </w:r>
      <w:r w:rsidR="000268C5">
        <w:rPr>
          <w:rFonts w:ascii="Times New Roman" w:hAnsi="Times New Roman" w:cs="Times New Roman"/>
          <w:sz w:val="24"/>
          <w:szCs w:val="24"/>
        </w:rPr>
        <w:t xml:space="preserve"> when </w:t>
      </w:r>
      <w:r w:rsidR="00762B0C">
        <w:rPr>
          <w:rFonts w:ascii="Times New Roman" w:hAnsi="Times New Roman" w:cs="Times New Roman"/>
          <w:sz w:val="24"/>
          <w:szCs w:val="24"/>
        </w:rPr>
        <w:t>parameters are identical</w:t>
      </w:r>
      <w:r w:rsidR="00191C81">
        <w:rPr>
          <w:rFonts w:ascii="Times New Roman" w:hAnsi="Times New Roman" w:cs="Times New Roman"/>
          <w:sz w:val="24"/>
          <w:szCs w:val="24"/>
        </w:rPr>
        <w:t>.</w:t>
      </w:r>
    </w:p>
    <w:p w:rsidR="007B6F59" w:rsidRDefault="007B6F59" w:rsidP="00637E40">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The s</w:t>
      </w:r>
      <w:r w:rsidR="00CF21B1">
        <w:rPr>
          <w:rFonts w:ascii="Times New Roman" w:hAnsi="Times New Roman" w:cs="Times New Roman"/>
          <w:sz w:val="24"/>
          <w:szCs w:val="24"/>
        </w:rPr>
        <w:t>orting operation works in concert</w:t>
      </w:r>
      <w:r>
        <w:rPr>
          <w:rFonts w:ascii="Times New Roman" w:hAnsi="Times New Roman" w:cs="Times New Roman"/>
          <w:sz w:val="24"/>
          <w:szCs w:val="24"/>
        </w:rPr>
        <w:t xml:space="preserve"> with some </w:t>
      </w:r>
      <w:r w:rsidR="000268C5">
        <w:rPr>
          <w:rFonts w:ascii="Times New Roman" w:hAnsi="Times New Roman" w:cs="Times New Roman"/>
          <w:sz w:val="24"/>
          <w:szCs w:val="24"/>
        </w:rPr>
        <w:t>algorithms</w:t>
      </w:r>
      <w:r>
        <w:rPr>
          <w:rFonts w:ascii="Times New Roman" w:hAnsi="Times New Roman" w:cs="Times New Roman"/>
          <w:sz w:val="24"/>
          <w:szCs w:val="24"/>
        </w:rPr>
        <w:t xml:space="preserve"> specially designed </w:t>
      </w:r>
      <w:r w:rsidR="000268C5">
        <w:rPr>
          <w:rFonts w:ascii="Times New Roman" w:hAnsi="Times New Roman" w:cs="Times New Roman"/>
          <w:sz w:val="24"/>
          <w:szCs w:val="24"/>
        </w:rPr>
        <w:t>for the sorting process.</w:t>
      </w:r>
    </w:p>
    <w:p w:rsidR="000268C5" w:rsidRDefault="000268C5" w:rsidP="00637E40">
      <w:pPr>
        <w:pStyle w:val="Heading3"/>
        <w:spacing w:after="240" w:line="276" w:lineRule="auto"/>
      </w:pPr>
      <w:bookmarkStart w:id="19" w:name="_Toc131533736"/>
      <w:r>
        <w:t>THE SORTING ALGORITHMS</w:t>
      </w:r>
      <w:bookmarkEnd w:id="19"/>
    </w:p>
    <w:p w:rsidR="00B93A31" w:rsidRDefault="001B0B57" w:rsidP="00637E40">
      <w:pPr>
        <w:spacing w:line="276" w:lineRule="auto"/>
        <w:jc w:val="both"/>
        <w:rPr>
          <w:rFonts w:ascii="Times New Roman" w:hAnsi="Times New Roman" w:cs="Times New Roman"/>
          <w:sz w:val="24"/>
        </w:rPr>
      </w:pPr>
      <w:r w:rsidRPr="00AA500E">
        <w:rPr>
          <w:rFonts w:ascii="Times New Roman" w:hAnsi="Times New Roman" w:cs="Times New Roman"/>
          <w:sz w:val="24"/>
        </w:rPr>
        <w:t xml:space="preserve">The sorting algorithms are a group of mathematical patterns that have been designed with the aim of arranging subjects for a particular day in such a way that none of the teachers of said subjects get cornered. Due to its mathematical nature, </w:t>
      </w:r>
      <w:r w:rsidR="00AA500E" w:rsidRPr="00AA500E">
        <w:rPr>
          <w:rFonts w:ascii="Times New Roman" w:hAnsi="Times New Roman" w:cs="Times New Roman"/>
          <w:sz w:val="24"/>
        </w:rPr>
        <w:t xml:space="preserve">it handles the case for every </w:t>
      </w:r>
      <m:oMath>
        <m:r>
          <m:rPr>
            <m:sty m:val="bi"/>
          </m:rPr>
          <w:rPr>
            <w:rFonts w:ascii="Cambria Math" w:hAnsi="Cambria Math" w:cs="Times New Roman"/>
            <w:sz w:val="24"/>
          </w:rPr>
          <m:t>n</m:t>
        </m:r>
      </m:oMath>
      <w:r w:rsidR="00AA500E" w:rsidRPr="00AA500E">
        <w:rPr>
          <w:rFonts w:ascii="Times New Roman" w:eastAsiaTheme="minorEastAsia" w:hAnsi="Times New Roman" w:cs="Times New Roman"/>
          <w:sz w:val="24"/>
        </w:rPr>
        <w:t xml:space="preserve">, i.e. </w:t>
      </w:r>
      <w:r w:rsidRPr="00AA500E">
        <w:rPr>
          <w:rFonts w:ascii="Times New Roman" w:hAnsi="Times New Roman" w:cs="Times New Roman"/>
          <w:sz w:val="24"/>
        </w:rPr>
        <w:t>it is capable of “expanding”</w:t>
      </w:r>
      <w:r w:rsidR="008D1BCE">
        <w:rPr>
          <w:rFonts w:ascii="Times New Roman" w:hAnsi="Times New Roman" w:cs="Times New Roman"/>
          <w:sz w:val="24"/>
        </w:rPr>
        <w:t xml:space="preserve"> to any level (however complex)</w:t>
      </w:r>
      <w:r w:rsidRPr="00AA500E">
        <w:rPr>
          <w:rFonts w:ascii="Times New Roman" w:hAnsi="Times New Roman" w:cs="Times New Roman"/>
          <w:sz w:val="24"/>
        </w:rPr>
        <w:t xml:space="preserve"> without compromising its sorting integrity.</w:t>
      </w:r>
      <w:r w:rsidR="00AA500E" w:rsidRPr="00AA500E">
        <w:rPr>
          <w:rFonts w:ascii="Times New Roman" w:hAnsi="Times New Roman" w:cs="Times New Roman"/>
          <w:sz w:val="24"/>
        </w:rPr>
        <w:t xml:space="preserve"> The sorting algorithms direct the sorting process.</w:t>
      </w:r>
    </w:p>
    <w:p w:rsidR="001B0B57" w:rsidRPr="00AA500E" w:rsidRDefault="00096D56" w:rsidP="00637E40">
      <w:pPr>
        <w:spacing w:line="276" w:lineRule="auto"/>
        <w:jc w:val="both"/>
        <w:rPr>
          <w:rFonts w:ascii="Times New Roman" w:hAnsi="Times New Roman" w:cs="Times New Roman"/>
          <w:sz w:val="24"/>
        </w:rPr>
      </w:pPr>
      <w:r>
        <w:rPr>
          <w:rFonts w:ascii="Times New Roman" w:hAnsi="Times New Roman" w:cs="Times New Roman"/>
          <w:sz w:val="24"/>
        </w:rPr>
        <w:t>These algorithms run for every teacher that te</w:t>
      </w:r>
      <w:r w:rsidR="00B93A31">
        <w:rPr>
          <w:rFonts w:ascii="Times New Roman" w:hAnsi="Times New Roman" w:cs="Times New Roman"/>
          <w:sz w:val="24"/>
        </w:rPr>
        <w:t>aches for every day of the week</w:t>
      </w:r>
      <w:r w:rsidR="00F36009">
        <w:rPr>
          <w:rFonts w:ascii="Times New Roman" w:hAnsi="Times New Roman" w:cs="Times New Roman"/>
          <w:sz w:val="24"/>
        </w:rPr>
        <w:t>.</w:t>
      </w:r>
      <w:r w:rsidR="00725C29">
        <w:rPr>
          <w:rFonts w:ascii="Times New Roman" w:hAnsi="Times New Roman" w:cs="Times New Roman"/>
          <w:sz w:val="24"/>
        </w:rPr>
        <w:t xml:space="preserve"> </w:t>
      </w:r>
      <w:r w:rsidR="00F36009">
        <w:rPr>
          <w:rFonts w:ascii="Times New Roman" w:hAnsi="Times New Roman" w:cs="Times New Roman"/>
          <w:sz w:val="24"/>
        </w:rPr>
        <w:t>First</w:t>
      </w:r>
      <w:r w:rsidR="00907AD7">
        <w:rPr>
          <w:rFonts w:ascii="Times New Roman" w:hAnsi="Times New Roman" w:cs="Times New Roman"/>
          <w:sz w:val="24"/>
        </w:rPr>
        <w:t>, the teacher’s subjects are sorted by their ATPG values, such that subjects with similar structures te</w:t>
      </w:r>
      <w:r w:rsidR="00E0655F">
        <w:rPr>
          <w:rFonts w:ascii="Times New Roman" w:hAnsi="Times New Roman" w:cs="Times New Roman"/>
          <w:sz w:val="24"/>
        </w:rPr>
        <w:t xml:space="preserve">nd to follow similar </w:t>
      </w:r>
      <w:r w:rsidR="00907AD7">
        <w:rPr>
          <w:rFonts w:ascii="Times New Roman" w:hAnsi="Times New Roman" w:cs="Times New Roman"/>
          <w:sz w:val="24"/>
        </w:rPr>
        <w:t>pattern</w:t>
      </w:r>
      <w:r w:rsidR="00E0655F">
        <w:rPr>
          <w:rFonts w:ascii="Times New Roman" w:hAnsi="Times New Roman" w:cs="Times New Roman"/>
          <w:sz w:val="24"/>
        </w:rPr>
        <w:t>s as given by</w:t>
      </w:r>
      <w:r w:rsidR="00907AD7">
        <w:rPr>
          <w:rFonts w:ascii="Times New Roman" w:hAnsi="Times New Roman" w:cs="Times New Roman"/>
          <w:sz w:val="24"/>
        </w:rPr>
        <w:t xml:space="preserve"> the algorithm. I</w:t>
      </w:r>
      <w:r w:rsidR="00725C29">
        <w:rPr>
          <w:rFonts w:ascii="Times New Roman" w:hAnsi="Times New Roman" w:cs="Times New Roman"/>
          <w:sz w:val="24"/>
        </w:rPr>
        <w:t>f the initial standard imposed by the algorithm cannot be met without the teacher getting cornered, the algorithm compromises and checks through all of t</w:t>
      </w:r>
      <w:r w:rsidR="00FC00C6">
        <w:rPr>
          <w:rFonts w:ascii="Times New Roman" w:hAnsi="Times New Roman" w:cs="Times New Roman"/>
          <w:sz w:val="24"/>
        </w:rPr>
        <w:t>he possibl</w:t>
      </w:r>
      <w:r w:rsidR="00B72AD4">
        <w:rPr>
          <w:rFonts w:ascii="Times New Roman" w:hAnsi="Times New Roman" w:cs="Times New Roman"/>
          <w:sz w:val="24"/>
        </w:rPr>
        <w:t xml:space="preserve">e combinations </w:t>
      </w:r>
      <w:r w:rsidR="00FC00C6">
        <w:rPr>
          <w:rFonts w:ascii="Times New Roman" w:hAnsi="Times New Roman" w:cs="Times New Roman"/>
          <w:sz w:val="24"/>
        </w:rPr>
        <w:t>of positions that can exist in turn without getting the teacher cornered. If it finds one,</w:t>
      </w:r>
      <w:r w:rsidR="00907AD7">
        <w:rPr>
          <w:rFonts w:ascii="Times New Roman" w:hAnsi="Times New Roman" w:cs="Times New Roman"/>
          <w:sz w:val="24"/>
        </w:rPr>
        <w:t xml:space="preserve"> it </w:t>
      </w:r>
      <w:r w:rsidR="00FC00C6">
        <w:rPr>
          <w:rFonts w:ascii="Times New Roman" w:hAnsi="Times New Roman" w:cs="Times New Roman"/>
          <w:sz w:val="24"/>
        </w:rPr>
        <w:t>sticks with it and sorts the teacher’s subjects accordingly. If it cannot, it bails</w:t>
      </w:r>
      <w:r w:rsidR="00B90222">
        <w:rPr>
          <w:rFonts w:ascii="Times New Roman" w:hAnsi="Times New Roman" w:cs="Times New Roman"/>
          <w:sz w:val="24"/>
        </w:rPr>
        <w:t>, registers the teacher as “displaced”</w:t>
      </w:r>
      <w:r w:rsidR="00FC00C6">
        <w:rPr>
          <w:rFonts w:ascii="Times New Roman" w:hAnsi="Times New Roman" w:cs="Times New Roman"/>
          <w:sz w:val="24"/>
        </w:rPr>
        <w:t xml:space="preserve"> and stores the teacher (alongside his details</w:t>
      </w:r>
      <w:r w:rsidR="00F57632">
        <w:rPr>
          <w:rFonts w:ascii="Times New Roman" w:hAnsi="Times New Roman" w:cs="Times New Roman"/>
          <w:sz w:val="24"/>
        </w:rPr>
        <w:t>, i.e. class arm, subject and the day of the week</w:t>
      </w:r>
      <w:r w:rsidR="00A462B3">
        <w:rPr>
          <w:rFonts w:ascii="Times New Roman" w:hAnsi="Times New Roman" w:cs="Times New Roman"/>
          <w:sz w:val="24"/>
        </w:rPr>
        <w:t xml:space="preserve"> etc</w:t>
      </w:r>
      <w:r w:rsidR="00AD1016">
        <w:rPr>
          <w:rFonts w:ascii="Times New Roman" w:hAnsi="Times New Roman" w:cs="Times New Roman"/>
          <w:sz w:val="24"/>
        </w:rPr>
        <w:t>.</w:t>
      </w:r>
      <w:r w:rsidR="00FC00C6">
        <w:rPr>
          <w:rFonts w:ascii="Times New Roman" w:hAnsi="Times New Roman" w:cs="Times New Roman"/>
          <w:sz w:val="24"/>
        </w:rPr>
        <w:t>) in a data structure that will later be called upon</w:t>
      </w:r>
      <w:r w:rsidR="00AD1016">
        <w:rPr>
          <w:rFonts w:ascii="Times New Roman" w:hAnsi="Times New Roman" w:cs="Times New Roman"/>
          <w:sz w:val="24"/>
        </w:rPr>
        <w:t xml:space="preserve"> later on.</w:t>
      </w:r>
    </w:p>
    <w:p w:rsidR="001B0B57" w:rsidRDefault="00AA500E" w:rsidP="00637E40">
      <w:pPr>
        <w:spacing w:line="276" w:lineRule="auto"/>
        <w:jc w:val="both"/>
        <w:rPr>
          <w:rFonts w:ascii="Times New Roman" w:hAnsi="Times New Roman" w:cs="Times New Roman"/>
          <w:sz w:val="24"/>
        </w:rPr>
      </w:pPr>
      <w:r w:rsidRPr="00AA500E">
        <w:rPr>
          <w:rFonts w:ascii="Times New Roman" w:hAnsi="Times New Roman" w:cs="Times New Roman"/>
          <w:sz w:val="24"/>
        </w:rPr>
        <w:t>Although each of these algorithms offer a unique flavor of direction to the sorting process</w:t>
      </w:r>
      <w:r w:rsidR="001B0B57" w:rsidRPr="00AA500E">
        <w:rPr>
          <w:rFonts w:ascii="Times New Roman" w:hAnsi="Times New Roman" w:cs="Times New Roman"/>
          <w:sz w:val="24"/>
        </w:rPr>
        <w:t>,</w:t>
      </w:r>
      <w:r w:rsidRPr="00AA500E">
        <w:rPr>
          <w:rFonts w:ascii="Times New Roman" w:hAnsi="Times New Roman" w:cs="Times New Roman"/>
          <w:sz w:val="24"/>
        </w:rPr>
        <w:t xml:space="preserve"> </w:t>
      </w:r>
      <w:r w:rsidR="001B0B57" w:rsidRPr="00AA500E">
        <w:rPr>
          <w:rFonts w:ascii="Times New Roman" w:hAnsi="Times New Roman" w:cs="Times New Roman"/>
          <w:sz w:val="24"/>
        </w:rPr>
        <w:t>they share some degree of similarity</w:t>
      </w:r>
      <w:r w:rsidRPr="00AA500E">
        <w:rPr>
          <w:rFonts w:ascii="Times New Roman" w:hAnsi="Times New Roman" w:cs="Times New Roman"/>
          <w:sz w:val="24"/>
        </w:rPr>
        <w:t xml:space="preserve"> with each other and even</w:t>
      </w:r>
      <w:r w:rsidR="001B0B57" w:rsidRPr="00AA500E">
        <w:rPr>
          <w:rFonts w:ascii="Times New Roman" w:hAnsi="Times New Roman" w:cs="Times New Roman"/>
          <w:sz w:val="24"/>
        </w:rPr>
        <w:t xml:space="preserve"> with the </w:t>
      </w:r>
      <w:r w:rsidR="00614B6D" w:rsidRPr="00AA500E">
        <w:rPr>
          <w:rFonts w:ascii="Times New Roman" w:hAnsi="Times New Roman" w:cs="Times New Roman"/>
          <w:sz w:val="24"/>
        </w:rPr>
        <w:t>Packeting</w:t>
      </w:r>
      <w:r w:rsidR="001B0B57" w:rsidRPr="00AA500E">
        <w:rPr>
          <w:rFonts w:ascii="Times New Roman" w:hAnsi="Times New Roman" w:cs="Times New Roman"/>
          <w:sz w:val="24"/>
        </w:rPr>
        <w:t xml:space="preserve"> algorithms</w:t>
      </w:r>
      <w:r w:rsidRPr="00AA500E">
        <w:rPr>
          <w:rFonts w:ascii="Times New Roman" w:hAnsi="Times New Roman" w:cs="Times New Roman"/>
          <w:sz w:val="24"/>
        </w:rPr>
        <w:t>. The algorithms are:</w:t>
      </w:r>
    </w:p>
    <w:p w:rsidR="00AF575A" w:rsidRPr="00614B6D" w:rsidRDefault="009F4BF7" w:rsidP="00637E40">
      <w:pPr>
        <w:pStyle w:val="ListParagraph"/>
        <w:numPr>
          <w:ilvl w:val="0"/>
          <w:numId w:val="23"/>
        </w:numPr>
        <w:tabs>
          <w:tab w:val="left" w:pos="360"/>
        </w:tabs>
        <w:spacing w:line="276" w:lineRule="auto"/>
        <w:ind w:left="0" w:firstLine="0"/>
        <w:jc w:val="both"/>
        <w:rPr>
          <w:rFonts w:ascii="Times New Roman" w:hAnsi="Times New Roman" w:cs="Times New Roman"/>
          <w:b/>
          <w:sz w:val="24"/>
        </w:rPr>
      </w:pPr>
      <w:r w:rsidRPr="00614B6D">
        <w:rPr>
          <w:rFonts w:ascii="Times New Roman" w:hAnsi="Times New Roman" w:cs="Times New Roman"/>
          <w:b/>
          <w:sz w:val="24"/>
        </w:rPr>
        <w:t>The leapfrog algorithm</w:t>
      </w:r>
    </w:p>
    <w:p w:rsidR="00780148" w:rsidRPr="00780148" w:rsidRDefault="00096D56" w:rsidP="00637E40">
      <w:pPr>
        <w:tabs>
          <w:tab w:val="left" w:pos="360"/>
        </w:tabs>
        <w:spacing w:line="276" w:lineRule="auto"/>
        <w:jc w:val="both"/>
        <w:rPr>
          <w:rFonts w:ascii="Times New Roman" w:hAnsi="Times New Roman" w:cs="Times New Roman"/>
          <w:sz w:val="24"/>
        </w:rPr>
      </w:pPr>
      <w:r>
        <w:rPr>
          <w:rFonts w:ascii="Times New Roman" w:hAnsi="Times New Roman" w:cs="Times New Roman"/>
          <w:sz w:val="24"/>
        </w:rPr>
        <w:t xml:space="preserve">The leapfrog algorithm takes the </w:t>
      </w:r>
      <w:r w:rsidR="007B2400">
        <w:rPr>
          <w:rFonts w:ascii="Times New Roman" w:hAnsi="Times New Roman" w:cs="Times New Roman"/>
          <w:sz w:val="24"/>
        </w:rPr>
        <w:t>teacher’s sequence</w:t>
      </w:r>
      <w:r w:rsidR="00E73873">
        <w:rPr>
          <w:rFonts w:ascii="Times New Roman" w:hAnsi="Times New Roman" w:cs="Times New Roman"/>
          <w:sz w:val="24"/>
        </w:rPr>
        <w:t xml:space="preserve"> for a day</w:t>
      </w:r>
      <w:r w:rsidR="00364298">
        <w:rPr>
          <w:rFonts w:ascii="Times New Roman" w:hAnsi="Times New Roman" w:cs="Times New Roman"/>
          <w:sz w:val="24"/>
        </w:rPr>
        <w:t xml:space="preserve"> and spreads his teaching periods in such a way that (</w:t>
      </w:r>
      <w:r w:rsidR="005177E4">
        <w:rPr>
          <w:rFonts w:ascii="Times New Roman" w:hAnsi="Times New Roman" w:cs="Times New Roman"/>
          <w:sz w:val="24"/>
        </w:rPr>
        <w:t>except</w:t>
      </w:r>
      <w:r w:rsidR="00AB25CD">
        <w:rPr>
          <w:rFonts w:ascii="Times New Roman" w:hAnsi="Times New Roman" w:cs="Times New Roman"/>
          <w:sz w:val="24"/>
        </w:rPr>
        <w:t xml:space="preserve"> when absolutely impossible</w:t>
      </w:r>
      <w:r w:rsidR="00364298">
        <w:rPr>
          <w:rFonts w:ascii="Times New Roman" w:hAnsi="Times New Roman" w:cs="Times New Roman"/>
          <w:sz w:val="24"/>
        </w:rPr>
        <w:t xml:space="preserve">) between each of his teaching sessions (periods) for a class arm, there </w:t>
      </w:r>
      <w:r w:rsidR="001760FF">
        <w:rPr>
          <w:rFonts w:ascii="Times New Roman" w:hAnsi="Times New Roman" w:cs="Times New Roman"/>
          <w:sz w:val="24"/>
        </w:rPr>
        <w:t>is at least one period of space for rest and recuperation.</w:t>
      </w:r>
      <w:r w:rsidR="00A97A44">
        <w:rPr>
          <w:rFonts w:ascii="Times New Roman" w:hAnsi="Times New Roman" w:cs="Times New Roman"/>
          <w:sz w:val="24"/>
        </w:rPr>
        <w:t xml:space="preserve"> Ergo</w:t>
      </w:r>
      <w:r w:rsidR="002772F2">
        <w:rPr>
          <w:rFonts w:ascii="Times New Roman" w:hAnsi="Times New Roman" w:cs="Times New Roman"/>
          <w:sz w:val="24"/>
        </w:rPr>
        <w:t xml:space="preserve"> there seems to be a skip (or </w:t>
      </w:r>
      <w:r w:rsidR="002772F2" w:rsidRPr="002772F2">
        <w:rPr>
          <w:rFonts w:ascii="Times New Roman" w:hAnsi="Times New Roman" w:cs="Times New Roman"/>
          <w:i/>
          <w:sz w:val="24"/>
        </w:rPr>
        <w:t>leap</w:t>
      </w:r>
      <w:r w:rsidR="002772F2">
        <w:rPr>
          <w:rFonts w:ascii="Times New Roman" w:hAnsi="Times New Roman" w:cs="Times New Roman"/>
          <w:sz w:val="24"/>
        </w:rPr>
        <w:t>) over one period from one of his teaching sessions to the next. This entire arrangement begins from the first period until the last period of the day.</w:t>
      </w:r>
    </w:p>
    <w:p w:rsidR="00096D56" w:rsidRPr="00614B6D" w:rsidRDefault="00096D56" w:rsidP="00637E40">
      <w:pPr>
        <w:pStyle w:val="ListParagraph"/>
        <w:numPr>
          <w:ilvl w:val="0"/>
          <w:numId w:val="23"/>
        </w:numPr>
        <w:tabs>
          <w:tab w:val="left" w:pos="360"/>
        </w:tabs>
        <w:spacing w:line="276" w:lineRule="auto"/>
        <w:ind w:left="0" w:firstLine="0"/>
        <w:jc w:val="both"/>
        <w:rPr>
          <w:rFonts w:ascii="Times New Roman" w:hAnsi="Times New Roman" w:cs="Times New Roman"/>
          <w:b/>
          <w:sz w:val="24"/>
        </w:rPr>
      </w:pPr>
      <w:r w:rsidRPr="00614B6D">
        <w:rPr>
          <w:rFonts w:ascii="Times New Roman" w:hAnsi="Times New Roman" w:cs="Times New Roman"/>
          <w:b/>
          <w:sz w:val="24"/>
        </w:rPr>
        <w:t>The reverse-leapfrog algorithm</w:t>
      </w:r>
    </w:p>
    <w:p w:rsidR="007D3FB6" w:rsidRDefault="007D3FB6" w:rsidP="00637E40">
      <w:pPr>
        <w:tabs>
          <w:tab w:val="left" w:pos="360"/>
        </w:tabs>
        <w:spacing w:line="276" w:lineRule="auto"/>
        <w:jc w:val="both"/>
        <w:rPr>
          <w:rFonts w:ascii="Times New Roman" w:hAnsi="Times New Roman" w:cs="Times New Roman"/>
          <w:sz w:val="24"/>
        </w:rPr>
      </w:pPr>
      <w:r>
        <w:rPr>
          <w:rFonts w:ascii="Times New Roman" w:hAnsi="Times New Roman" w:cs="Times New Roman"/>
          <w:sz w:val="24"/>
        </w:rPr>
        <w:t>Identical to the leapfrog algorithm discussed above. The only difference is that</w:t>
      </w:r>
      <w:r w:rsidR="00807C5A">
        <w:rPr>
          <w:rFonts w:ascii="Times New Roman" w:hAnsi="Times New Roman" w:cs="Times New Roman"/>
          <w:sz w:val="24"/>
        </w:rPr>
        <w:t xml:space="preserve"> its</w:t>
      </w:r>
      <w:r>
        <w:rPr>
          <w:rFonts w:ascii="Times New Roman" w:hAnsi="Times New Roman" w:cs="Times New Roman"/>
          <w:sz w:val="24"/>
        </w:rPr>
        <w:t xml:space="preserve"> arrangement takes the reverse direction, i.e. from</w:t>
      </w:r>
      <w:r w:rsidR="00807C5A">
        <w:rPr>
          <w:rFonts w:ascii="Times New Roman" w:hAnsi="Times New Roman" w:cs="Times New Roman"/>
          <w:sz w:val="24"/>
        </w:rPr>
        <w:t xml:space="preserve"> the end last period to the first</w:t>
      </w:r>
      <w:r w:rsidR="00CC639E">
        <w:rPr>
          <w:rFonts w:ascii="Times New Roman" w:hAnsi="Times New Roman" w:cs="Times New Roman"/>
          <w:sz w:val="24"/>
        </w:rPr>
        <w:t>.</w:t>
      </w:r>
    </w:p>
    <w:p w:rsidR="00780148" w:rsidRPr="006455C9" w:rsidRDefault="00780148" w:rsidP="00637E40">
      <w:pPr>
        <w:tabs>
          <w:tab w:val="left" w:pos="360"/>
        </w:tabs>
        <w:spacing w:after="0" w:line="276" w:lineRule="auto"/>
        <w:jc w:val="both"/>
        <w:rPr>
          <w:rFonts w:ascii="Times New Roman" w:hAnsi="Times New Roman" w:cs="Times New Roman"/>
          <w:b/>
          <w:sz w:val="24"/>
        </w:rPr>
      </w:pPr>
      <w:r w:rsidRPr="006455C9">
        <w:rPr>
          <w:rFonts w:ascii="Times New Roman" w:hAnsi="Times New Roman" w:cs="Times New Roman"/>
          <w:b/>
          <w:sz w:val="24"/>
        </w:rPr>
        <w:t>Real-world implication</w:t>
      </w:r>
      <w:r w:rsidR="006455C9" w:rsidRPr="006455C9">
        <w:rPr>
          <w:rFonts w:ascii="Times New Roman" w:hAnsi="Times New Roman" w:cs="Times New Roman"/>
          <w:b/>
          <w:sz w:val="24"/>
        </w:rPr>
        <w:t xml:space="preserve"> for the leapfrog and reverse-leapfrog algorithms</w:t>
      </w:r>
    </w:p>
    <w:p w:rsidR="00AC71FB" w:rsidRPr="00AC71FB" w:rsidRDefault="00AC71FB" w:rsidP="00637E40">
      <w:pPr>
        <w:tabs>
          <w:tab w:val="left" w:pos="360"/>
        </w:tabs>
        <w:spacing w:after="0" w:line="276" w:lineRule="auto"/>
        <w:jc w:val="both"/>
        <w:rPr>
          <w:rFonts w:ascii="Times New Roman" w:hAnsi="Times New Roman" w:cs="Times New Roman"/>
          <w:sz w:val="24"/>
        </w:rPr>
      </w:pPr>
      <w:r>
        <w:rPr>
          <w:rFonts w:ascii="Times New Roman" w:eastAsiaTheme="minorEastAsia" w:hAnsi="Times New Roman" w:cs="Times New Roman"/>
          <w:noProof/>
          <w:sz w:val="24"/>
        </w:rPr>
        <w:lastRenderedPageBreak/>
        <mc:AlternateContent>
          <mc:Choice Requires="wps">
            <w:drawing>
              <wp:anchor distT="0" distB="0" distL="114300" distR="114300" simplePos="0" relativeHeight="251672576" behindDoc="0" locked="0" layoutInCell="1" allowOverlap="1" wp14:anchorId="04814F94" wp14:editId="6FD69596">
                <wp:simplePos x="0" y="0"/>
                <wp:positionH relativeFrom="margin">
                  <wp:align>left</wp:align>
                </wp:positionH>
                <wp:positionV relativeFrom="paragraph">
                  <wp:posOffset>743585</wp:posOffset>
                </wp:positionV>
                <wp:extent cx="5423535" cy="2005330"/>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423535" cy="2005330"/>
                        </a:xfrm>
                        <a:prstGeom prst="rect">
                          <a:avLst/>
                        </a:prstGeom>
                        <a:noFill/>
                        <a:ln w="6350">
                          <a:noFill/>
                        </a:ln>
                      </wps:spPr>
                      <wps:txbx>
                        <w:txbxContent>
                          <w:p w:rsidR="0030143C" w:rsidRDefault="00B94FF8" w:rsidP="00AC71FB">
                            <w:pPr>
                              <w:tabs>
                                <w:tab w:val="left" w:pos="360"/>
                              </w:tabs>
                              <w:spacing w:after="0" w:line="360" w:lineRule="auto"/>
                              <w:jc w:val="both"/>
                              <w:rPr>
                                <w:rFonts w:ascii="Times New Roman" w:hAnsi="Times New Roman" w:cs="Times New Roman"/>
                                <w:sz w:val="24"/>
                              </w:rPr>
                            </w:pPr>
                            <w:r>
                              <w:rPr>
                                <w:rFonts w:ascii="Times New Roman" w:hAnsi="Times New Roman" w:cs="Times New Roman"/>
                                <w:sz w:val="26"/>
                                <w:szCs w:val="26"/>
                              </w:rPr>
                              <w:pict>
                                <v:rect id="_x0000_i1044" style="width:470.3pt;height:.8pt" o:hralign="center" o:hrstd="t" o:hrnoshade="t" o:hr="t" fillcolor="#1f4d78 [1604]" stroked="f"/>
                              </w:pict>
                            </w:r>
                          </w:p>
                          <w:p w:rsidR="0030143C" w:rsidRPr="00DE6435" w:rsidRDefault="0030143C" w:rsidP="00AC71FB">
                            <w:pPr>
                              <w:tabs>
                                <w:tab w:val="left" w:pos="360"/>
                              </w:tabs>
                              <w:spacing w:after="0" w:line="360" w:lineRule="auto"/>
                              <w:jc w:val="both"/>
                              <w:rPr>
                                <w:rFonts w:ascii="Times New Roman" w:hAnsi="Times New Roman" w:cs="Times New Roman"/>
                                <w:b/>
                                <w:sz w:val="24"/>
                              </w:rPr>
                            </w:pPr>
                            <w:r>
                              <w:rPr>
                                <w:rFonts w:ascii="Times New Roman" w:hAnsi="Times New Roman" w:cs="Times New Roman"/>
                                <w:b/>
                                <w:sz w:val="24"/>
                              </w:rPr>
                              <w:t>A fairly realistic e</w:t>
                            </w:r>
                            <w:r w:rsidRPr="00DE6435">
                              <w:rPr>
                                <w:rFonts w:ascii="Times New Roman" w:hAnsi="Times New Roman" w:cs="Times New Roman"/>
                                <w:b/>
                                <w:sz w:val="24"/>
                              </w:rPr>
                              <w:t>xample</w:t>
                            </w:r>
                            <w:r>
                              <w:rPr>
                                <w:rFonts w:ascii="Times New Roman" w:hAnsi="Times New Roman" w:cs="Times New Roman"/>
                                <w:b/>
                                <w:sz w:val="24"/>
                              </w:rPr>
                              <w:t>:</w:t>
                            </w:r>
                          </w:p>
                          <w:p w:rsidR="0030143C" w:rsidRPr="00C61A47" w:rsidRDefault="0030143C" w:rsidP="00AC71FB">
                            <w:pPr>
                              <w:tabs>
                                <w:tab w:val="left" w:pos="360"/>
                              </w:tabs>
                              <w:spacing w:after="0" w:line="360" w:lineRule="auto"/>
                              <w:jc w:val="both"/>
                              <w:rPr>
                                <w:rFonts w:ascii="Times New Roman" w:eastAsiaTheme="minorEastAsia" w:hAnsi="Times New Roman" w:cs="Times New Roman"/>
                                <w:color w:val="1F3864" w:themeColor="accent5" w:themeShade="80"/>
                                <w:sz w:val="24"/>
                              </w:rPr>
                            </w:pPr>
                            <w:r w:rsidRPr="00C61A47">
                              <w:rPr>
                                <w:rFonts w:ascii="Times New Roman" w:hAnsi="Times New Roman" w:cs="Times New Roman"/>
                                <w:color w:val="1F3864" w:themeColor="accent5" w:themeShade="80"/>
                                <w:sz w:val="24"/>
                              </w:rPr>
                              <w:t>If</w:t>
                            </w:r>
                            <w:r>
                              <w:rPr>
                                <w:rFonts w:ascii="Times New Roman" w:hAnsi="Times New Roman" w:cs="Times New Roman"/>
                                <w:color w:val="1F3864" w:themeColor="accent5" w:themeShade="80"/>
                                <w:sz w:val="24"/>
                              </w:rPr>
                              <w:t>, for example,</w:t>
                            </w:r>
                            <w:r w:rsidRPr="00C61A47">
                              <w:rPr>
                                <w:rFonts w:ascii="Times New Roman" w:hAnsi="Times New Roman" w:cs="Times New Roman"/>
                                <w:color w:val="1F3864" w:themeColor="accent5" w:themeShade="80"/>
                                <w:sz w:val="24"/>
                              </w:rPr>
                              <w:t xml:space="preserve"> for a particular class arm, all the science-leaning subjects (say Math, Chemistry, Physics, etc.) were to take the earliest periods of the day, when the environment is still cool and the sun isn’t burning hot yet, because only few people can care enough to deal with </w:t>
                            </w:r>
                            <m:oMath>
                              <m:r>
                                <w:rPr>
                                  <w:rFonts w:ascii="Cambria Math" w:hAnsi="Cambria Math" w:cs="Times New Roman"/>
                                  <w:color w:val="1F3864" w:themeColor="accent5" w:themeShade="80"/>
                                  <w:sz w:val="24"/>
                                </w:rPr>
                                <m:t>x</m:t>
                              </m:r>
                            </m:oMath>
                            <w:r w:rsidRPr="00C61A47">
                              <w:rPr>
                                <w:rFonts w:ascii="Times New Roman" w:eastAsiaTheme="minorEastAsia" w:hAnsi="Times New Roman" w:cs="Times New Roman"/>
                                <w:color w:val="1F3864" w:themeColor="accent5" w:themeShade="80"/>
                                <w:sz w:val="24"/>
                              </w:rPr>
                              <w:t xml:space="preserve">’s and </w:t>
                            </w:r>
                            <m:oMath>
                              <m:r>
                                <w:rPr>
                                  <w:rFonts w:ascii="Cambria Math" w:eastAsiaTheme="minorEastAsia" w:hAnsi="Cambria Math" w:cs="Times New Roman"/>
                                  <w:color w:val="1F3864" w:themeColor="accent5" w:themeShade="80"/>
                                  <w:sz w:val="24"/>
                                </w:rPr>
                                <m:t>y</m:t>
                              </m:r>
                            </m:oMath>
                            <w:r w:rsidRPr="00C61A47">
                              <w:rPr>
                                <w:rFonts w:ascii="Times New Roman" w:eastAsiaTheme="minorEastAsia" w:hAnsi="Times New Roman" w:cs="Times New Roman"/>
                                <w:color w:val="1F3864" w:themeColor="accent5" w:themeShade="80"/>
                                <w:sz w:val="24"/>
                              </w:rPr>
                              <w:t>’s when the sun is blazing hot.</w:t>
                            </w:r>
                          </w:p>
                          <w:p w:rsidR="0030143C" w:rsidRDefault="00B94FF8" w:rsidP="00AC71FB">
                            <w:r>
                              <w:rPr>
                                <w:rFonts w:ascii="Times New Roman" w:hAnsi="Times New Roman" w:cs="Times New Roman"/>
                                <w:sz w:val="26"/>
                                <w:szCs w:val="26"/>
                              </w:rPr>
                              <w:pict>
                                <v:rect id="_x0000_i1046" style="width:470.3pt;height:.8pt" o:hralign="center" o:hrstd="t" o:hrnoshade="t" o:hr="t" fillcolor="#1f4d78 [1604]" stroked="f"/>
                              </w:pi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814F94" id="Text Box 11" o:spid="_x0000_s1034" type="#_x0000_t202" style="position:absolute;left:0;text-align:left;margin-left:0;margin-top:58.55pt;width:427.05pt;height:157.9pt;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" filled="f" stroked="f" strokeweight=".5pt">
                <v:textbox>
                  <w:txbxContent>
                    <w:p w:rsidR="0030143C" w:rsidRDefault="0030143C" w:rsidP="00AC71FB">
                      <w:pPr>
                        <w:tabs>
                          <w:tab w:val="left" w:pos="360"/>
                        </w:tabs>
                        <w:spacing w:after="0" w:line="360" w:lineRule="auto"/>
                        <w:jc w:val="both"/>
                        <w:rPr>
                          <w:rFonts w:ascii="Times New Roman" w:hAnsi="Times New Roman" w:cs="Times New Roman"/>
                          <w:sz w:val="24"/>
                        </w:rPr>
                      </w:pPr>
                      <w:r>
                        <w:rPr>
                          <w:rFonts w:ascii="Times New Roman" w:hAnsi="Times New Roman" w:cs="Times New Roman"/>
                          <w:sz w:val="26"/>
                          <w:szCs w:val="26"/>
                        </w:rPr>
                        <w:pict>
                          <v:rect id="_x0000_i1044" style="width:470.3pt;height:.8pt" o:hralign="center" o:hrstd="t" o:hrnoshade="t" o:hr="t" fillcolor="#1f4d78 [1604]" stroked="f"/>
                        </w:pict>
                      </w:r>
                    </w:p>
                    <w:p w:rsidR="0030143C" w:rsidRPr="00DE6435" w:rsidRDefault="0030143C" w:rsidP="00AC71FB">
                      <w:pPr>
                        <w:tabs>
                          <w:tab w:val="left" w:pos="360"/>
                        </w:tabs>
                        <w:spacing w:after="0" w:line="360" w:lineRule="auto"/>
                        <w:jc w:val="both"/>
                        <w:rPr>
                          <w:rFonts w:ascii="Times New Roman" w:hAnsi="Times New Roman" w:cs="Times New Roman"/>
                          <w:b/>
                          <w:sz w:val="24"/>
                        </w:rPr>
                      </w:pPr>
                      <w:r>
                        <w:rPr>
                          <w:rFonts w:ascii="Times New Roman" w:hAnsi="Times New Roman" w:cs="Times New Roman"/>
                          <w:b/>
                          <w:sz w:val="24"/>
                        </w:rPr>
                        <w:t>A fairly realistic e</w:t>
                      </w:r>
                      <w:r w:rsidRPr="00DE6435">
                        <w:rPr>
                          <w:rFonts w:ascii="Times New Roman" w:hAnsi="Times New Roman" w:cs="Times New Roman"/>
                          <w:b/>
                          <w:sz w:val="24"/>
                        </w:rPr>
                        <w:t>xample</w:t>
                      </w:r>
                      <w:r>
                        <w:rPr>
                          <w:rFonts w:ascii="Times New Roman" w:hAnsi="Times New Roman" w:cs="Times New Roman"/>
                          <w:b/>
                          <w:sz w:val="24"/>
                        </w:rPr>
                        <w:t>:</w:t>
                      </w:r>
                    </w:p>
                    <w:p w:rsidR="0030143C" w:rsidRPr="00C61A47" w:rsidRDefault="0030143C" w:rsidP="00AC71FB">
                      <w:pPr>
                        <w:tabs>
                          <w:tab w:val="left" w:pos="360"/>
                        </w:tabs>
                        <w:spacing w:after="0" w:line="360" w:lineRule="auto"/>
                        <w:jc w:val="both"/>
                        <w:rPr>
                          <w:rFonts w:ascii="Times New Roman" w:eastAsiaTheme="minorEastAsia" w:hAnsi="Times New Roman" w:cs="Times New Roman"/>
                          <w:color w:val="1F3864" w:themeColor="accent5" w:themeShade="80"/>
                          <w:sz w:val="24"/>
                        </w:rPr>
                      </w:pPr>
                      <w:r w:rsidRPr="00C61A47">
                        <w:rPr>
                          <w:rFonts w:ascii="Times New Roman" w:hAnsi="Times New Roman" w:cs="Times New Roman"/>
                          <w:color w:val="1F3864" w:themeColor="accent5" w:themeShade="80"/>
                          <w:sz w:val="24"/>
                        </w:rPr>
                        <w:t>If</w:t>
                      </w:r>
                      <w:r>
                        <w:rPr>
                          <w:rFonts w:ascii="Times New Roman" w:hAnsi="Times New Roman" w:cs="Times New Roman"/>
                          <w:color w:val="1F3864" w:themeColor="accent5" w:themeShade="80"/>
                          <w:sz w:val="24"/>
                        </w:rPr>
                        <w:t>, for example,</w:t>
                      </w:r>
                      <w:r w:rsidRPr="00C61A47">
                        <w:rPr>
                          <w:rFonts w:ascii="Times New Roman" w:hAnsi="Times New Roman" w:cs="Times New Roman"/>
                          <w:color w:val="1F3864" w:themeColor="accent5" w:themeShade="80"/>
                          <w:sz w:val="24"/>
                        </w:rPr>
                        <w:t xml:space="preserve"> for a particular class arm, all the science-leaning subjects (say Math, Chemistry, Physics, etc.) were to take the earliest periods of the day, when the environment is still cool and the sun isn’t burning hot yet, because only few people can care enough to deal with </w:t>
                      </w:r>
                      <m:oMath>
                        <m:r>
                          <w:rPr>
                            <w:rFonts w:ascii="Cambria Math" w:hAnsi="Cambria Math" w:cs="Times New Roman"/>
                            <w:color w:val="1F3864" w:themeColor="accent5" w:themeShade="80"/>
                            <w:sz w:val="24"/>
                          </w:rPr>
                          <m:t>x</m:t>
                        </m:r>
                      </m:oMath>
                      <w:r w:rsidRPr="00C61A47">
                        <w:rPr>
                          <w:rFonts w:ascii="Times New Roman" w:eastAsiaTheme="minorEastAsia" w:hAnsi="Times New Roman" w:cs="Times New Roman"/>
                          <w:color w:val="1F3864" w:themeColor="accent5" w:themeShade="80"/>
                          <w:sz w:val="24"/>
                        </w:rPr>
                        <w:t xml:space="preserve">’s and </w:t>
                      </w:r>
                      <m:oMath>
                        <m:r>
                          <w:rPr>
                            <w:rFonts w:ascii="Cambria Math" w:eastAsiaTheme="minorEastAsia" w:hAnsi="Cambria Math" w:cs="Times New Roman"/>
                            <w:color w:val="1F3864" w:themeColor="accent5" w:themeShade="80"/>
                            <w:sz w:val="24"/>
                          </w:rPr>
                          <m:t>y</m:t>
                        </m:r>
                      </m:oMath>
                      <w:r w:rsidRPr="00C61A47">
                        <w:rPr>
                          <w:rFonts w:ascii="Times New Roman" w:eastAsiaTheme="minorEastAsia" w:hAnsi="Times New Roman" w:cs="Times New Roman"/>
                          <w:color w:val="1F3864" w:themeColor="accent5" w:themeShade="80"/>
                          <w:sz w:val="24"/>
                        </w:rPr>
                        <w:t>’s when the sun is blazing hot.</w:t>
                      </w:r>
                    </w:p>
                    <w:p w:rsidR="0030143C" w:rsidRDefault="0030143C" w:rsidP="00AC71FB">
                      <w:r>
                        <w:rPr>
                          <w:rFonts w:ascii="Times New Roman" w:hAnsi="Times New Roman" w:cs="Times New Roman"/>
                          <w:sz w:val="26"/>
                          <w:szCs w:val="26"/>
                        </w:rPr>
                        <w:pict>
                          <v:rect id="_x0000_i1046" style="width:470.3pt;height:.8pt" o:hralign="center" o:hrstd="t" o:hrnoshade="t" o:hr="t" fillcolor="#1f4d78 [1604]" stroked="f"/>
                        </w:pict>
                      </w:r>
                    </w:p>
                  </w:txbxContent>
                </v:textbox>
                <w10:wrap type="topAndBottom" anchorx="margin"/>
              </v:shape>
            </w:pict>
          </mc:Fallback>
        </mc:AlternateContent>
      </w:r>
      <w:r w:rsidR="00780148">
        <w:rPr>
          <w:rFonts w:ascii="Times New Roman" w:hAnsi="Times New Roman" w:cs="Times New Roman"/>
          <w:sz w:val="24"/>
        </w:rPr>
        <w:t xml:space="preserve">Any sorting that follows this pattern would have subjects with the highest ATPG ratings (and as such, might share similar properties) congregate at the </w:t>
      </w:r>
      <w:r w:rsidR="00FC66B4">
        <w:rPr>
          <w:rFonts w:ascii="Times New Roman" w:hAnsi="Times New Roman" w:cs="Times New Roman"/>
          <w:sz w:val="24"/>
        </w:rPr>
        <w:t>first periods</w:t>
      </w:r>
      <w:r w:rsidR="00780148">
        <w:rPr>
          <w:rFonts w:ascii="Times New Roman" w:hAnsi="Times New Roman" w:cs="Times New Roman"/>
          <w:sz w:val="24"/>
        </w:rPr>
        <w:t xml:space="preserve"> of the day (or at </w:t>
      </w:r>
      <w:r w:rsidR="00190E3D">
        <w:rPr>
          <w:rFonts w:ascii="Times New Roman" w:hAnsi="Times New Roman" w:cs="Times New Roman"/>
          <w:sz w:val="24"/>
        </w:rPr>
        <w:t>the</w:t>
      </w:r>
      <w:r w:rsidR="00780148">
        <w:rPr>
          <w:rFonts w:ascii="Times New Roman" w:hAnsi="Times New Roman" w:cs="Times New Roman"/>
          <w:sz w:val="24"/>
        </w:rPr>
        <w:t xml:space="preserve"> end, if </w:t>
      </w:r>
      <w:r w:rsidR="00190E3D">
        <w:rPr>
          <w:rFonts w:ascii="Times New Roman" w:hAnsi="Times New Roman" w:cs="Times New Roman"/>
          <w:sz w:val="24"/>
        </w:rPr>
        <w:t>it is the reverse-leapfrog algorithm</w:t>
      </w:r>
      <w:r w:rsidR="00780148">
        <w:rPr>
          <w:rFonts w:ascii="Times New Roman" w:hAnsi="Times New Roman" w:cs="Times New Roman"/>
          <w:sz w:val="24"/>
        </w:rPr>
        <w:t>)</w:t>
      </w:r>
      <w:r w:rsidR="00FC66B4">
        <w:rPr>
          <w:rFonts w:ascii="Times New Roman" w:hAnsi="Times New Roman" w:cs="Times New Roman"/>
          <w:sz w:val="24"/>
        </w:rPr>
        <w:t xml:space="preserve">. </w:t>
      </w:r>
    </w:p>
    <w:p w:rsidR="00096D56" w:rsidRPr="00614B6D" w:rsidRDefault="00096D56" w:rsidP="00637E40">
      <w:pPr>
        <w:pStyle w:val="ListParagraph"/>
        <w:numPr>
          <w:ilvl w:val="0"/>
          <w:numId w:val="23"/>
        </w:numPr>
        <w:tabs>
          <w:tab w:val="left" w:pos="360"/>
        </w:tabs>
        <w:spacing w:line="276" w:lineRule="auto"/>
        <w:ind w:left="0" w:firstLine="0"/>
        <w:jc w:val="both"/>
        <w:rPr>
          <w:rFonts w:ascii="Times New Roman" w:hAnsi="Times New Roman" w:cs="Times New Roman"/>
          <w:b/>
          <w:sz w:val="24"/>
        </w:rPr>
      </w:pPr>
      <w:r w:rsidRPr="00614B6D">
        <w:rPr>
          <w:rFonts w:ascii="Times New Roman" w:hAnsi="Times New Roman" w:cs="Times New Roman"/>
          <w:b/>
          <w:sz w:val="24"/>
        </w:rPr>
        <w:t>The center-cluster algorithm</w:t>
      </w:r>
    </w:p>
    <w:p w:rsidR="00DF7396" w:rsidRPr="00DF7396" w:rsidRDefault="00DF7396" w:rsidP="00637E40">
      <w:pPr>
        <w:spacing w:line="276" w:lineRule="auto"/>
        <w:jc w:val="both"/>
        <w:rPr>
          <w:rFonts w:ascii="Times New Roman" w:hAnsi="Times New Roman" w:cs="Times New Roman"/>
          <w:sz w:val="24"/>
        </w:rPr>
      </w:pPr>
      <w:r w:rsidRPr="00DF7396">
        <w:rPr>
          <w:rFonts w:ascii="Times New Roman" w:hAnsi="Times New Roman" w:cs="Times New Roman"/>
          <w:sz w:val="24"/>
        </w:rPr>
        <w:t>The leapfrog algorithm takes the teacher’s sequence</w:t>
      </w:r>
      <w:r w:rsidR="00C9701E">
        <w:rPr>
          <w:rFonts w:ascii="Times New Roman" w:hAnsi="Times New Roman" w:cs="Times New Roman"/>
          <w:sz w:val="24"/>
        </w:rPr>
        <w:t xml:space="preserve"> for a particular day</w:t>
      </w:r>
      <w:r w:rsidRPr="00DF7396">
        <w:rPr>
          <w:rFonts w:ascii="Times New Roman" w:hAnsi="Times New Roman" w:cs="Times New Roman"/>
          <w:sz w:val="24"/>
        </w:rPr>
        <w:t xml:space="preserve"> and spreads hi</w:t>
      </w:r>
      <w:r w:rsidR="00C61A47">
        <w:rPr>
          <w:rFonts w:ascii="Times New Roman" w:hAnsi="Times New Roman" w:cs="Times New Roman"/>
          <w:sz w:val="24"/>
        </w:rPr>
        <w:t>s teaching periods such that</w:t>
      </w:r>
      <w:r w:rsidR="00FC609B">
        <w:rPr>
          <w:rFonts w:ascii="Times New Roman" w:hAnsi="Times New Roman" w:cs="Times New Roman"/>
          <w:sz w:val="24"/>
        </w:rPr>
        <w:t xml:space="preserve"> (unless absolutely impossible)</w:t>
      </w:r>
      <w:r w:rsidR="00C61A47">
        <w:rPr>
          <w:rFonts w:ascii="Times New Roman" w:hAnsi="Times New Roman" w:cs="Times New Roman"/>
          <w:sz w:val="24"/>
        </w:rPr>
        <w:t xml:space="preserve"> </w:t>
      </w:r>
      <w:r w:rsidR="00EA6A52">
        <w:rPr>
          <w:rFonts w:ascii="Times New Roman" w:hAnsi="Times New Roman" w:cs="Times New Roman"/>
          <w:sz w:val="24"/>
        </w:rPr>
        <w:t>his subjects (especially those similar in structure) congregate at the middle periods of the day, before spr</w:t>
      </w:r>
      <w:r w:rsidR="00C9701E">
        <w:rPr>
          <w:rFonts w:ascii="Times New Roman" w:hAnsi="Times New Roman" w:cs="Times New Roman"/>
          <w:sz w:val="24"/>
        </w:rPr>
        <w:t>eading to an earlier</w:t>
      </w:r>
      <w:r w:rsidR="00867EF6">
        <w:rPr>
          <w:rFonts w:ascii="Times New Roman" w:hAnsi="Times New Roman" w:cs="Times New Roman"/>
          <w:sz w:val="24"/>
        </w:rPr>
        <w:t xml:space="preserve"> (before the </w:t>
      </w:r>
      <w:r w:rsidR="00787B74">
        <w:rPr>
          <w:rFonts w:ascii="Times New Roman" w:hAnsi="Times New Roman" w:cs="Times New Roman"/>
          <w:sz w:val="24"/>
        </w:rPr>
        <w:t>middle) period</w:t>
      </w:r>
      <w:r w:rsidR="00C9701E">
        <w:rPr>
          <w:rFonts w:ascii="Times New Roman" w:hAnsi="Times New Roman" w:cs="Times New Roman"/>
          <w:sz w:val="24"/>
        </w:rPr>
        <w:t xml:space="preserve">, then a latter </w:t>
      </w:r>
      <w:r w:rsidR="00867EF6">
        <w:rPr>
          <w:rFonts w:ascii="Times New Roman" w:hAnsi="Times New Roman" w:cs="Times New Roman"/>
          <w:sz w:val="24"/>
        </w:rPr>
        <w:t xml:space="preserve">(after the middle) </w:t>
      </w:r>
      <w:r w:rsidR="00787B74">
        <w:rPr>
          <w:rFonts w:ascii="Times New Roman" w:hAnsi="Times New Roman" w:cs="Times New Roman"/>
          <w:sz w:val="24"/>
        </w:rPr>
        <w:t>period,</w:t>
      </w:r>
      <w:r w:rsidR="00C9701E">
        <w:rPr>
          <w:rFonts w:ascii="Times New Roman" w:hAnsi="Times New Roman" w:cs="Times New Roman"/>
          <w:sz w:val="24"/>
        </w:rPr>
        <w:t xml:space="preserve"> then a much earlier period, the a much latter one and so on, till all the periods are filled (if the teacher teaches that much).</w:t>
      </w:r>
      <w:r w:rsidR="00042BC3">
        <w:rPr>
          <w:rFonts w:ascii="Times New Roman" w:hAnsi="Times New Roman" w:cs="Times New Roman"/>
          <w:sz w:val="24"/>
        </w:rPr>
        <w:t xml:space="preserve"> Spaces are still kept </w:t>
      </w:r>
      <w:r w:rsidR="00C25B8F">
        <w:rPr>
          <w:rFonts w:ascii="Times New Roman" w:hAnsi="Times New Roman" w:cs="Times New Roman"/>
          <w:sz w:val="24"/>
        </w:rPr>
        <w:t>wherever possible for the teacher to rest and recuperate.</w:t>
      </w:r>
    </w:p>
    <w:p w:rsidR="00096D56" w:rsidRPr="00E90069" w:rsidRDefault="00096D56" w:rsidP="00637E40">
      <w:pPr>
        <w:pStyle w:val="ListParagraph"/>
        <w:numPr>
          <w:ilvl w:val="0"/>
          <w:numId w:val="23"/>
        </w:numPr>
        <w:tabs>
          <w:tab w:val="left" w:pos="360"/>
        </w:tabs>
        <w:spacing w:line="276" w:lineRule="auto"/>
        <w:ind w:left="0" w:firstLine="0"/>
        <w:jc w:val="both"/>
        <w:rPr>
          <w:rFonts w:ascii="Times New Roman" w:hAnsi="Times New Roman" w:cs="Times New Roman"/>
          <w:b/>
          <w:sz w:val="24"/>
        </w:rPr>
      </w:pPr>
      <w:r w:rsidRPr="00E90069">
        <w:rPr>
          <w:rFonts w:ascii="Times New Roman" w:hAnsi="Times New Roman" w:cs="Times New Roman"/>
          <w:b/>
          <w:sz w:val="24"/>
        </w:rPr>
        <w:t xml:space="preserve">The </w:t>
      </w:r>
      <w:r w:rsidR="00867EF6" w:rsidRPr="00E90069">
        <w:rPr>
          <w:rFonts w:ascii="Times New Roman" w:hAnsi="Times New Roman" w:cs="Times New Roman"/>
          <w:b/>
          <w:sz w:val="24"/>
        </w:rPr>
        <w:t>reverse-</w:t>
      </w:r>
      <w:r w:rsidRPr="00E90069">
        <w:rPr>
          <w:rFonts w:ascii="Times New Roman" w:hAnsi="Times New Roman" w:cs="Times New Roman"/>
          <w:b/>
          <w:sz w:val="24"/>
        </w:rPr>
        <w:t>center-cluster algorithm</w:t>
      </w:r>
    </w:p>
    <w:p w:rsidR="00867EF6" w:rsidRPr="00867EF6" w:rsidRDefault="00867EF6" w:rsidP="00637E40">
      <w:pPr>
        <w:spacing w:line="276" w:lineRule="auto"/>
        <w:jc w:val="both"/>
        <w:rPr>
          <w:rFonts w:ascii="Times New Roman" w:hAnsi="Times New Roman" w:cs="Times New Roman"/>
          <w:sz w:val="24"/>
        </w:rPr>
      </w:pPr>
      <w:r>
        <w:rPr>
          <w:rFonts w:ascii="Times New Roman" w:hAnsi="Times New Roman" w:cs="Times New Roman"/>
          <w:sz w:val="24"/>
        </w:rPr>
        <w:t xml:space="preserve">Identical in operation to the center-cluster algorithm defined above. The only difference (which is fairly obvious at this point) is that works in reverse. That means, it congregates like subjects at then middle periods, then spreads to a latter </w:t>
      </w:r>
      <w:r w:rsidR="00042BC3">
        <w:rPr>
          <w:rFonts w:ascii="Times New Roman" w:hAnsi="Times New Roman" w:cs="Times New Roman"/>
          <w:sz w:val="24"/>
        </w:rPr>
        <w:t xml:space="preserve">(after the middle) </w:t>
      </w:r>
      <w:r>
        <w:rPr>
          <w:rFonts w:ascii="Times New Roman" w:hAnsi="Times New Roman" w:cs="Times New Roman"/>
          <w:sz w:val="24"/>
        </w:rPr>
        <w:t>period, then</w:t>
      </w:r>
      <w:r w:rsidR="00042BC3">
        <w:rPr>
          <w:rFonts w:ascii="Times New Roman" w:hAnsi="Times New Roman" w:cs="Times New Roman"/>
          <w:sz w:val="24"/>
        </w:rPr>
        <w:t xml:space="preserve"> to an earlier</w:t>
      </w:r>
      <w:r>
        <w:rPr>
          <w:rFonts w:ascii="Times New Roman" w:hAnsi="Times New Roman" w:cs="Times New Roman"/>
          <w:sz w:val="24"/>
        </w:rPr>
        <w:t xml:space="preserve"> </w:t>
      </w:r>
      <w:r w:rsidR="00C25B8F">
        <w:rPr>
          <w:rFonts w:ascii="Times New Roman" w:hAnsi="Times New Roman" w:cs="Times New Roman"/>
          <w:sz w:val="24"/>
        </w:rPr>
        <w:t>(before the middle) period, to a much latter period, to a much earlier period, and so on, till all the periods are filled. paces are still kept wherever possible for the teacher to rest and recuperate.</w:t>
      </w:r>
    </w:p>
    <w:p w:rsidR="00C11DF6" w:rsidRDefault="00C11DF6" w:rsidP="00637E40">
      <w:pPr>
        <w:tabs>
          <w:tab w:val="left" w:pos="360"/>
        </w:tabs>
        <w:spacing w:after="0" w:line="276" w:lineRule="auto"/>
        <w:jc w:val="both"/>
        <w:rPr>
          <w:rFonts w:ascii="Times New Roman" w:hAnsi="Times New Roman" w:cs="Times New Roman"/>
          <w:b/>
          <w:sz w:val="24"/>
        </w:rPr>
      </w:pPr>
      <w:r w:rsidRPr="00DF7396">
        <w:rPr>
          <w:rFonts w:ascii="Times New Roman" w:hAnsi="Times New Roman" w:cs="Times New Roman"/>
          <w:b/>
          <w:sz w:val="24"/>
        </w:rPr>
        <w:t xml:space="preserve">Real-world </w:t>
      </w:r>
      <w:r w:rsidR="000458CF" w:rsidRPr="00DF7396">
        <w:rPr>
          <w:rFonts w:ascii="Times New Roman" w:hAnsi="Times New Roman" w:cs="Times New Roman"/>
          <w:b/>
          <w:sz w:val="24"/>
        </w:rPr>
        <w:t xml:space="preserve">implication </w:t>
      </w:r>
      <w:r w:rsidRPr="00DF7396">
        <w:rPr>
          <w:rFonts w:ascii="Times New Roman" w:hAnsi="Times New Roman" w:cs="Times New Roman"/>
          <w:b/>
          <w:sz w:val="24"/>
        </w:rPr>
        <w:t>for the center-cluster and the reverse center-cluster algorithm</w:t>
      </w:r>
      <w:r w:rsidR="000458CF">
        <w:rPr>
          <w:rFonts w:ascii="Times New Roman" w:hAnsi="Times New Roman" w:cs="Times New Roman"/>
          <w:b/>
          <w:sz w:val="24"/>
        </w:rPr>
        <w:t>s</w:t>
      </w:r>
    </w:p>
    <w:p w:rsidR="007B25F5" w:rsidRPr="007B25F5" w:rsidRDefault="007B25F5" w:rsidP="00637E40">
      <w:pPr>
        <w:tabs>
          <w:tab w:val="left" w:pos="360"/>
        </w:tabs>
        <w:spacing w:line="276" w:lineRule="auto"/>
        <w:jc w:val="both"/>
        <w:rPr>
          <w:rFonts w:ascii="Times New Roman" w:hAnsi="Times New Roman" w:cs="Times New Roman"/>
          <w:sz w:val="24"/>
        </w:rPr>
      </w:pPr>
      <w:r>
        <w:rPr>
          <w:rFonts w:ascii="Times New Roman" w:hAnsi="Times New Roman" w:cs="Times New Roman"/>
          <w:noProof/>
          <w:color w:val="4472C4" w:themeColor="accent5"/>
          <w:sz w:val="24"/>
        </w:rPr>
        <mc:AlternateContent>
          <mc:Choice Requires="wps">
            <w:drawing>
              <wp:anchor distT="0" distB="0" distL="114300" distR="114300" simplePos="0" relativeHeight="251673600" behindDoc="0" locked="0" layoutInCell="1" allowOverlap="1" wp14:anchorId="16359DDF" wp14:editId="21F62996">
                <wp:simplePos x="0" y="0"/>
                <wp:positionH relativeFrom="margin">
                  <wp:align>left</wp:align>
                </wp:positionH>
                <wp:positionV relativeFrom="paragraph">
                  <wp:posOffset>1279525</wp:posOffset>
                </wp:positionV>
                <wp:extent cx="5486400" cy="1610360"/>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486400" cy="1610360"/>
                        </a:xfrm>
                        <a:prstGeom prst="rect">
                          <a:avLst/>
                        </a:prstGeom>
                        <a:noFill/>
                        <a:ln w="6350">
                          <a:noFill/>
                          <a:prstDash val="sysDot"/>
                        </a:ln>
                      </wps:spPr>
                      <wps:txbx>
                        <w:txbxContent>
                          <w:p w:rsidR="0030143C" w:rsidRDefault="00B94FF8" w:rsidP="007B25F5">
                            <w:pPr>
                              <w:tabs>
                                <w:tab w:val="left" w:pos="360"/>
                              </w:tabs>
                              <w:spacing w:after="0" w:line="360" w:lineRule="auto"/>
                              <w:jc w:val="both"/>
                              <w:rPr>
                                <w:rFonts w:ascii="Times New Roman" w:hAnsi="Times New Roman" w:cs="Times New Roman"/>
                                <w:sz w:val="24"/>
                              </w:rPr>
                            </w:pPr>
                            <w:r>
                              <w:rPr>
                                <w:rFonts w:ascii="Times New Roman" w:hAnsi="Times New Roman" w:cs="Times New Roman"/>
                                <w:sz w:val="26"/>
                                <w:szCs w:val="26"/>
                              </w:rPr>
                              <w:pict>
                                <v:rect id="_x0000_i1048" style="width:470.3pt;height:.8pt" o:hralign="center" o:hrstd="t" o:hrnoshade="t" o:hr="t" fillcolor="#1f4d78 [1604]" stroked="f"/>
                              </w:pict>
                            </w:r>
                          </w:p>
                          <w:p w:rsidR="0030143C" w:rsidRPr="007B25F5" w:rsidRDefault="0030143C" w:rsidP="001958C1">
                            <w:pPr>
                              <w:tabs>
                                <w:tab w:val="left" w:pos="360"/>
                              </w:tabs>
                              <w:spacing w:after="0" w:line="360" w:lineRule="auto"/>
                              <w:jc w:val="both"/>
                              <w:rPr>
                                <w:rFonts w:ascii="Times New Roman" w:hAnsi="Times New Roman" w:cs="Times New Roman"/>
                                <w:b/>
                                <w:sz w:val="24"/>
                              </w:rPr>
                            </w:pPr>
                            <w:r w:rsidRPr="007B25F5">
                              <w:rPr>
                                <w:rFonts w:ascii="Times New Roman" w:hAnsi="Times New Roman" w:cs="Times New Roman"/>
                                <w:b/>
                                <w:sz w:val="24"/>
                              </w:rPr>
                              <w:t>A fairly realistic example:</w:t>
                            </w:r>
                          </w:p>
                          <w:p w:rsidR="0030143C" w:rsidRDefault="0030143C" w:rsidP="007B25F5">
                            <w:pPr>
                              <w:tabs>
                                <w:tab w:val="left" w:pos="360"/>
                              </w:tabs>
                              <w:spacing w:after="0" w:line="360" w:lineRule="auto"/>
                              <w:jc w:val="both"/>
                              <w:rPr>
                                <w:rFonts w:ascii="Times New Roman" w:hAnsi="Times New Roman" w:cs="Times New Roman"/>
                                <w:color w:val="1F3864" w:themeColor="accent5" w:themeShade="80"/>
                                <w:sz w:val="24"/>
                              </w:rPr>
                            </w:pPr>
                            <w:r w:rsidRPr="007B25F5">
                              <w:rPr>
                                <w:rFonts w:ascii="Times New Roman" w:hAnsi="Times New Roman" w:cs="Times New Roman"/>
                                <w:color w:val="1F3864" w:themeColor="accent5" w:themeShade="80"/>
                                <w:sz w:val="24"/>
                              </w:rPr>
                              <w:t>“For a particular class arm, we set our Arts-leaning subjects to have the highest ATPG values, and we would very much like for them to hold (as much as possible) at the middle of the day, you know, not quite beginning, and not quite the end.”</w:t>
                            </w:r>
                          </w:p>
                          <w:p w:rsidR="0030143C" w:rsidRDefault="00B94FF8" w:rsidP="007B25F5">
                            <w:r>
                              <w:rPr>
                                <w:rFonts w:ascii="Times New Roman" w:hAnsi="Times New Roman" w:cs="Times New Roman"/>
                                <w:sz w:val="26"/>
                                <w:szCs w:val="26"/>
                              </w:rPr>
                              <w:pict>
                                <v:rect id="_x0000_i1050" style="width:470.3pt;height:.8pt" o:hralign="center" o:hrstd="t" o:hrnoshade="t" o:hr="t" fillcolor="#1f4d78 [1604]" stroked="f"/>
                              </w:pi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59DDF" id="Text Box 12" o:spid="_x0000_s1035" type="#_x0000_t202" style="position:absolute;left:0;text-align:left;margin-left:0;margin-top:100.75pt;width:6in;height:126.8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" filled="f" stroked="f" strokeweight=".5pt">
                <v:stroke dashstyle="1 1"/>
                <v:textbox>
                  <w:txbxContent>
                    <w:p w:rsidR="0030143C" w:rsidRDefault="0030143C" w:rsidP="007B25F5">
                      <w:pPr>
                        <w:tabs>
                          <w:tab w:val="left" w:pos="360"/>
                        </w:tabs>
                        <w:spacing w:after="0" w:line="360" w:lineRule="auto"/>
                        <w:jc w:val="both"/>
                        <w:rPr>
                          <w:rFonts w:ascii="Times New Roman" w:hAnsi="Times New Roman" w:cs="Times New Roman"/>
                          <w:sz w:val="24"/>
                        </w:rPr>
                      </w:pPr>
                      <w:r>
                        <w:rPr>
                          <w:rFonts w:ascii="Times New Roman" w:hAnsi="Times New Roman" w:cs="Times New Roman"/>
                          <w:sz w:val="26"/>
                          <w:szCs w:val="26"/>
                        </w:rPr>
                        <w:pict>
                          <v:rect id="_x0000_i1048" style="width:470.3pt;height:.8pt" o:hralign="center" o:hrstd="t" o:hrnoshade="t" o:hr="t" fillcolor="#1f4d78 [1604]" stroked="f"/>
                        </w:pict>
                      </w:r>
                    </w:p>
                    <w:p w:rsidR="0030143C" w:rsidRPr="007B25F5" w:rsidRDefault="0030143C" w:rsidP="001958C1">
                      <w:pPr>
                        <w:tabs>
                          <w:tab w:val="left" w:pos="360"/>
                        </w:tabs>
                        <w:spacing w:after="0" w:line="360" w:lineRule="auto"/>
                        <w:jc w:val="both"/>
                        <w:rPr>
                          <w:rFonts w:ascii="Times New Roman" w:hAnsi="Times New Roman" w:cs="Times New Roman"/>
                          <w:b/>
                          <w:sz w:val="24"/>
                        </w:rPr>
                      </w:pPr>
                      <w:r w:rsidRPr="007B25F5">
                        <w:rPr>
                          <w:rFonts w:ascii="Times New Roman" w:hAnsi="Times New Roman" w:cs="Times New Roman"/>
                          <w:b/>
                          <w:sz w:val="24"/>
                        </w:rPr>
                        <w:t>A fairly realistic example:</w:t>
                      </w:r>
                    </w:p>
                    <w:p w:rsidR="0030143C" w:rsidRDefault="0030143C" w:rsidP="007B25F5">
                      <w:pPr>
                        <w:tabs>
                          <w:tab w:val="left" w:pos="360"/>
                        </w:tabs>
                        <w:spacing w:after="0" w:line="360" w:lineRule="auto"/>
                        <w:jc w:val="both"/>
                        <w:rPr>
                          <w:rFonts w:ascii="Times New Roman" w:hAnsi="Times New Roman" w:cs="Times New Roman"/>
                          <w:color w:val="1F3864" w:themeColor="accent5" w:themeShade="80"/>
                          <w:sz w:val="24"/>
                        </w:rPr>
                      </w:pPr>
                      <w:r w:rsidRPr="007B25F5">
                        <w:rPr>
                          <w:rFonts w:ascii="Times New Roman" w:hAnsi="Times New Roman" w:cs="Times New Roman"/>
                          <w:color w:val="1F3864" w:themeColor="accent5" w:themeShade="80"/>
                          <w:sz w:val="24"/>
                        </w:rPr>
                        <w:t>“For a particular class arm, we set our Arts-leaning subjects to have the highest ATPG values, and we would very much like for them to hold (as much as possible) at the middle of the day, you know, not quite beginning, and not quite the end.”</w:t>
                      </w:r>
                    </w:p>
                    <w:p w:rsidR="0030143C" w:rsidRDefault="0030143C" w:rsidP="007B25F5">
                      <w:r>
                        <w:rPr>
                          <w:rFonts w:ascii="Times New Roman" w:hAnsi="Times New Roman" w:cs="Times New Roman"/>
                          <w:sz w:val="26"/>
                          <w:szCs w:val="26"/>
                        </w:rPr>
                        <w:pict>
                          <v:rect id="_x0000_i1050" style="width:470.3pt;height:.8pt" o:hralign="center" o:hrstd="t" o:hrnoshade="t" o:hr="t" fillcolor="#1f4d78 [1604]" stroked="f"/>
                        </w:pict>
                      </w:r>
                    </w:p>
                  </w:txbxContent>
                </v:textbox>
                <w10:wrap type="topAndBottom" anchorx="margin"/>
              </v:shape>
            </w:pict>
          </mc:Fallback>
        </mc:AlternateContent>
      </w:r>
      <w:r w:rsidR="000458CF" w:rsidRPr="000458CF">
        <w:rPr>
          <w:rFonts w:ascii="Times New Roman" w:hAnsi="Times New Roman" w:cs="Times New Roman"/>
          <w:sz w:val="24"/>
        </w:rPr>
        <w:t xml:space="preserve">In </w:t>
      </w:r>
      <w:r w:rsidR="000458CF">
        <w:rPr>
          <w:rFonts w:ascii="Times New Roman" w:hAnsi="Times New Roman" w:cs="Times New Roman"/>
          <w:sz w:val="24"/>
        </w:rPr>
        <w:t xml:space="preserve">a real-world scenario, this algorithm gives preference to the middle periods of the day for any one class arm. Subjects/courses that are similar in structure (and thus have close ATPG values) will tend to be congregated at the middle of the day, before the starting or ending periods of the </w:t>
      </w:r>
      <w:r w:rsidR="000458CF">
        <w:rPr>
          <w:rFonts w:ascii="Times New Roman" w:hAnsi="Times New Roman" w:cs="Times New Roman"/>
          <w:sz w:val="24"/>
        </w:rPr>
        <w:lastRenderedPageBreak/>
        <w:t>day</w:t>
      </w:r>
      <w:r w:rsidR="001A3EA3">
        <w:rPr>
          <w:rFonts w:ascii="Times New Roman" w:hAnsi="Times New Roman" w:cs="Times New Roman"/>
          <w:sz w:val="24"/>
        </w:rPr>
        <w:t>. This would</w:t>
      </w:r>
      <w:r w:rsidR="000458CF">
        <w:rPr>
          <w:rFonts w:ascii="Times New Roman" w:hAnsi="Times New Roman" w:cs="Times New Roman"/>
          <w:sz w:val="24"/>
        </w:rPr>
        <w:t xml:space="preserve"> be helpful in scenarios where the middle of the day is considered the epochal point of the day</w:t>
      </w:r>
      <w:r w:rsidR="00944710">
        <w:rPr>
          <w:rFonts w:ascii="Times New Roman" w:hAnsi="Times New Roman" w:cs="Times New Roman"/>
          <w:sz w:val="24"/>
        </w:rPr>
        <w:t>.</w:t>
      </w:r>
    </w:p>
    <w:p w:rsidR="00944710" w:rsidRPr="000458CF" w:rsidRDefault="00944710" w:rsidP="00637E40">
      <w:pPr>
        <w:tabs>
          <w:tab w:val="left" w:pos="360"/>
        </w:tabs>
        <w:spacing w:line="276" w:lineRule="auto"/>
        <w:jc w:val="both"/>
        <w:rPr>
          <w:rFonts w:ascii="Times New Roman" w:hAnsi="Times New Roman" w:cs="Times New Roman"/>
          <w:sz w:val="24"/>
        </w:rPr>
      </w:pPr>
    </w:p>
    <w:p w:rsidR="00096D56" w:rsidRPr="00E90069" w:rsidRDefault="00096D56" w:rsidP="00637E40">
      <w:pPr>
        <w:pStyle w:val="ListParagraph"/>
        <w:numPr>
          <w:ilvl w:val="0"/>
          <w:numId w:val="23"/>
        </w:numPr>
        <w:tabs>
          <w:tab w:val="left" w:pos="360"/>
        </w:tabs>
        <w:spacing w:line="276" w:lineRule="auto"/>
        <w:ind w:left="0" w:firstLine="0"/>
        <w:jc w:val="both"/>
        <w:rPr>
          <w:rFonts w:ascii="Times New Roman" w:hAnsi="Times New Roman" w:cs="Times New Roman"/>
          <w:b/>
          <w:sz w:val="24"/>
        </w:rPr>
      </w:pPr>
      <w:r w:rsidRPr="00E90069">
        <w:rPr>
          <w:rFonts w:ascii="Times New Roman" w:hAnsi="Times New Roman" w:cs="Times New Roman"/>
          <w:b/>
          <w:sz w:val="24"/>
        </w:rPr>
        <w:t xml:space="preserve">The </w:t>
      </w:r>
      <w:proofErr w:type="spellStart"/>
      <w:r w:rsidRPr="00E90069">
        <w:rPr>
          <w:rFonts w:ascii="Times New Roman" w:hAnsi="Times New Roman" w:cs="Times New Roman"/>
          <w:b/>
          <w:sz w:val="24"/>
        </w:rPr>
        <w:t>xlx</w:t>
      </w:r>
      <w:proofErr w:type="spellEnd"/>
      <w:r w:rsidRPr="00E90069">
        <w:rPr>
          <w:rFonts w:ascii="Times New Roman" w:hAnsi="Times New Roman" w:cs="Times New Roman"/>
          <w:b/>
          <w:sz w:val="24"/>
        </w:rPr>
        <w:t>-reflection algorithm</w:t>
      </w:r>
    </w:p>
    <w:p w:rsidR="00D00DED" w:rsidRPr="00D00DED" w:rsidRDefault="00D00DED" w:rsidP="00637E40">
      <w:pPr>
        <w:tabs>
          <w:tab w:val="left" w:pos="360"/>
        </w:tabs>
        <w:spacing w:line="276" w:lineRule="auto"/>
        <w:jc w:val="both"/>
        <w:rPr>
          <w:rFonts w:ascii="Times New Roman" w:hAnsi="Times New Roman" w:cs="Times New Roman"/>
          <w:sz w:val="24"/>
        </w:rPr>
      </w:pPr>
      <w:r w:rsidRPr="00DF7396">
        <w:rPr>
          <w:rFonts w:ascii="Times New Roman" w:hAnsi="Times New Roman" w:cs="Times New Roman"/>
          <w:sz w:val="24"/>
        </w:rPr>
        <w:t>The leapfrog algorithm takes the teacher’s sequence</w:t>
      </w:r>
      <w:r>
        <w:rPr>
          <w:rFonts w:ascii="Times New Roman" w:hAnsi="Times New Roman" w:cs="Times New Roman"/>
          <w:sz w:val="24"/>
        </w:rPr>
        <w:t xml:space="preserve"> for a particular day</w:t>
      </w:r>
      <w:r w:rsidRPr="00DF7396">
        <w:rPr>
          <w:rFonts w:ascii="Times New Roman" w:hAnsi="Times New Roman" w:cs="Times New Roman"/>
          <w:sz w:val="24"/>
        </w:rPr>
        <w:t xml:space="preserve"> and spreads hi</w:t>
      </w:r>
      <w:r>
        <w:rPr>
          <w:rFonts w:ascii="Times New Roman" w:hAnsi="Times New Roman" w:cs="Times New Roman"/>
          <w:sz w:val="24"/>
        </w:rPr>
        <w:t>s teaching periods such that (unless absolutely impossible</w:t>
      </w:r>
      <w:r w:rsidR="001C70E4">
        <w:rPr>
          <w:rFonts w:ascii="Times New Roman" w:hAnsi="Times New Roman" w:cs="Times New Roman"/>
          <w:sz w:val="24"/>
        </w:rPr>
        <w:t xml:space="preserve"> because the spaces have already been taken</w:t>
      </w:r>
      <w:r>
        <w:rPr>
          <w:rFonts w:ascii="Times New Roman" w:hAnsi="Times New Roman" w:cs="Times New Roman"/>
          <w:sz w:val="24"/>
        </w:rPr>
        <w:t>) his subjects (especially those similar in structure</w:t>
      </w:r>
      <w:proofErr w:type="gramStart"/>
      <w:r w:rsidR="007F4429">
        <w:rPr>
          <w:rFonts w:ascii="Times New Roman" w:hAnsi="Times New Roman" w:cs="Times New Roman"/>
          <w:sz w:val="24"/>
        </w:rPr>
        <w:t>, .</w:t>
      </w:r>
      <w:proofErr w:type="gramEnd"/>
      <w:r w:rsidR="007F4429">
        <w:rPr>
          <w:rFonts w:ascii="Times New Roman" w:hAnsi="Times New Roman" w:cs="Times New Roman"/>
          <w:sz w:val="24"/>
        </w:rPr>
        <w:t>i.e. ATPG value</w:t>
      </w:r>
      <w:r>
        <w:rPr>
          <w:rFonts w:ascii="Times New Roman" w:hAnsi="Times New Roman" w:cs="Times New Roman"/>
          <w:sz w:val="24"/>
        </w:rPr>
        <w:t xml:space="preserve">) take both ends of the day (the starting period first, and then the last period), before spreading inward toward the middle. This is similar in spirit to the </w:t>
      </w:r>
      <w:proofErr w:type="spellStart"/>
      <w:r>
        <w:rPr>
          <w:rFonts w:ascii="Times New Roman" w:hAnsi="Times New Roman" w:cs="Times New Roman"/>
          <w:sz w:val="24"/>
        </w:rPr>
        <w:t>xlx</w:t>
      </w:r>
      <w:proofErr w:type="spellEnd"/>
      <w:r>
        <w:rPr>
          <w:rFonts w:ascii="Times New Roman" w:hAnsi="Times New Roman" w:cs="Times New Roman"/>
          <w:sz w:val="24"/>
        </w:rPr>
        <w:t xml:space="preserve">-reflection pattern for </w:t>
      </w:r>
      <w:proofErr w:type="spellStart"/>
      <w:r>
        <w:rPr>
          <w:rFonts w:ascii="Times New Roman" w:hAnsi="Times New Roman" w:cs="Times New Roman"/>
          <w:sz w:val="24"/>
        </w:rPr>
        <w:t>packeting</w:t>
      </w:r>
      <w:proofErr w:type="spellEnd"/>
      <w:r>
        <w:rPr>
          <w:rFonts w:ascii="Times New Roman" w:hAnsi="Times New Roman" w:cs="Times New Roman"/>
          <w:sz w:val="24"/>
        </w:rPr>
        <w:t xml:space="preserve"> subjects into weekdays (as earlier discussed)</w:t>
      </w:r>
      <w:r w:rsidR="005A2C19">
        <w:rPr>
          <w:rFonts w:ascii="Times New Roman" w:hAnsi="Times New Roman" w:cs="Times New Roman"/>
          <w:sz w:val="24"/>
        </w:rPr>
        <w:t>, their names were also derived in a similar fashion</w:t>
      </w:r>
      <w:r w:rsidR="00AF6627">
        <w:rPr>
          <w:rFonts w:ascii="Times New Roman" w:hAnsi="Times New Roman" w:cs="Times New Roman"/>
          <w:sz w:val="24"/>
        </w:rPr>
        <w:t>. Also</w:t>
      </w:r>
      <w:r w:rsidR="0047632A">
        <w:rPr>
          <w:rFonts w:ascii="Times New Roman" w:hAnsi="Times New Roman" w:cs="Times New Roman"/>
          <w:sz w:val="24"/>
        </w:rPr>
        <w:t>, as with the other algorithms,</w:t>
      </w:r>
      <w:r w:rsidR="00AF6627">
        <w:rPr>
          <w:rFonts w:ascii="Times New Roman" w:hAnsi="Times New Roman" w:cs="Times New Roman"/>
          <w:sz w:val="24"/>
        </w:rPr>
        <w:t xml:space="preserve"> spacing between periods is included (except when the entire periods have been occupied, and no spaces can be afforded)</w:t>
      </w:r>
      <w:r w:rsidR="00FC0031">
        <w:rPr>
          <w:rFonts w:ascii="Times New Roman" w:hAnsi="Times New Roman" w:cs="Times New Roman"/>
          <w:sz w:val="24"/>
        </w:rPr>
        <w:t>.</w:t>
      </w:r>
    </w:p>
    <w:p w:rsidR="00096D56" w:rsidRPr="00E90069" w:rsidRDefault="00096D56" w:rsidP="00637E40">
      <w:pPr>
        <w:pStyle w:val="ListParagraph"/>
        <w:numPr>
          <w:ilvl w:val="0"/>
          <w:numId w:val="23"/>
        </w:numPr>
        <w:tabs>
          <w:tab w:val="left" w:pos="360"/>
        </w:tabs>
        <w:spacing w:line="276" w:lineRule="auto"/>
        <w:ind w:left="0" w:firstLine="0"/>
        <w:jc w:val="both"/>
        <w:rPr>
          <w:rFonts w:ascii="Times New Roman" w:hAnsi="Times New Roman" w:cs="Times New Roman"/>
          <w:b/>
          <w:sz w:val="24"/>
        </w:rPr>
      </w:pPr>
      <w:r w:rsidRPr="00E90069">
        <w:rPr>
          <w:rFonts w:ascii="Times New Roman" w:hAnsi="Times New Roman" w:cs="Times New Roman"/>
          <w:b/>
          <w:sz w:val="24"/>
        </w:rPr>
        <w:t xml:space="preserve">The reverse </w:t>
      </w:r>
      <w:proofErr w:type="spellStart"/>
      <w:r w:rsidRPr="00E90069">
        <w:rPr>
          <w:rFonts w:ascii="Times New Roman" w:hAnsi="Times New Roman" w:cs="Times New Roman"/>
          <w:b/>
          <w:sz w:val="24"/>
        </w:rPr>
        <w:t>xlx</w:t>
      </w:r>
      <w:proofErr w:type="spellEnd"/>
      <w:r w:rsidRPr="00E90069">
        <w:rPr>
          <w:rFonts w:ascii="Times New Roman" w:hAnsi="Times New Roman" w:cs="Times New Roman"/>
          <w:b/>
          <w:sz w:val="24"/>
        </w:rPr>
        <w:t>-reflection algorithm</w:t>
      </w:r>
    </w:p>
    <w:p w:rsidR="003F6BDF" w:rsidRDefault="00AF6627" w:rsidP="00637E40">
      <w:pPr>
        <w:spacing w:line="276" w:lineRule="auto"/>
        <w:jc w:val="both"/>
        <w:rPr>
          <w:rFonts w:ascii="Times New Roman" w:hAnsi="Times New Roman" w:cs="Times New Roman"/>
          <w:sz w:val="24"/>
        </w:rPr>
      </w:pPr>
      <w:r>
        <w:rPr>
          <w:rFonts w:ascii="Times New Roman" w:hAnsi="Times New Roman" w:cs="Times New Roman"/>
          <w:sz w:val="24"/>
        </w:rPr>
        <w:t xml:space="preserve">This is identical to the </w:t>
      </w:r>
      <w:proofErr w:type="spellStart"/>
      <w:r>
        <w:rPr>
          <w:rFonts w:ascii="Times New Roman" w:hAnsi="Times New Roman" w:cs="Times New Roman"/>
          <w:sz w:val="24"/>
        </w:rPr>
        <w:t>xlx</w:t>
      </w:r>
      <w:proofErr w:type="spellEnd"/>
      <w:r>
        <w:rPr>
          <w:rFonts w:ascii="Times New Roman" w:hAnsi="Times New Roman" w:cs="Times New Roman"/>
          <w:sz w:val="24"/>
        </w:rPr>
        <w:t>-reflection algorithm in its operation only that it works in reverse (as you will most certainly have guessed). Periods begin to fill from both ends (first the last period, then the first period), before spreading inward toward the middle.</w:t>
      </w:r>
      <w:r w:rsidR="009C4E32">
        <w:rPr>
          <w:rFonts w:ascii="Times New Roman" w:hAnsi="Times New Roman" w:cs="Times New Roman"/>
          <w:sz w:val="24"/>
        </w:rPr>
        <w:t xml:space="preserve"> Just like the </w:t>
      </w:r>
      <w:proofErr w:type="spellStart"/>
      <w:r w:rsidR="009C4E32">
        <w:rPr>
          <w:rFonts w:ascii="Times New Roman" w:hAnsi="Times New Roman" w:cs="Times New Roman"/>
          <w:sz w:val="24"/>
        </w:rPr>
        <w:t>xlx</w:t>
      </w:r>
      <w:proofErr w:type="spellEnd"/>
      <w:r w:rsidR="009C4E32">
        <w:rPr>
          <w:rFonts w:ascii="Times New Roman" w:hAnsi="Times New Roman" w:cs="Times New Roman"/>
          <w:sz w:val="24"/>
        </w:rPr>
        <w:t>-reflection algorithm, spacing is implied.</w:t>
      </w:r>
    </w:p>
    <w:p w:rsidR="00A93B58" w:rsidRDefault="00A93B58" w:rsidP="00637E40">
      <w:pPr>
        <w:spacing w:line="276" w:lineRule="auto"/>
        <w:jc w:val="both"/>
        <w:rPr>
          <w:rFonts w:ascii="Times New Roman" w:hAnsi="Times New Roman" w:cs="Times New Roman"/>
          <w:b/>
          <w:sz w:val="24"/>
        </w:rPr>
      </w:pPr>
      <w:r w:rsidRPr="00A93B58">
        <w:rPr>
          <w:rFonts w:ascii="Times New Roman" w:hAnsi="Times New Roman" w:cs="Times New Roman"/>
          <w:b/>
          <w:sz w:val="24"/>
        </w:rPr>
        <w:t xml:space="preserve">Real-world implication of the </w:t>
      </w:r>
      <w:proofErr w:type="spellStart"/>
      <w:r w:rsidRPr="00A93B58">
        <w:rPr>
          <w:rFonts w:ascii="Times New Roman" w:hAnsi="Times New Roman" w:cs="Times New Roman"/>
          <w:b/>
          <w:sz w:val="24"/>
        </w:rPr>
        <w:t>xlx</w:t>
      </w:r>
      <w:proofErr w:type="spellEnd"/>
      <w:r w:rsidRPr="00A93B58">
        <w:rPr>
          <w:rFonts w:ascii="Times New Roman" w:hAnsi="Times New Roman" w:cs="Times New Roman"/>
          <w:b/>
          <w:sz w:val="24"/>
        </w:rPr>
        <w:t xml:space="preserve">-reflection and reverse </w:t>
      </w:r>
      <w:proofErr w:type="spellStart"/>
      <w:r w:rsidRPr="00A93B58">
        <w:rPr>
          <w:rFonts w:ascii="Times New Roman" w:hAnsi="Times New Roman" w:cs="Times New Roman"/>
          <w:b/>
          <w:sz w:val="24"/>
        </w:rPr>
        <w:t>xlx</w:t>
      </w:r>
      <w:proofErr w:type="spellEnd"/>
      <w:r w:rsidRPr="00A93B58">
        <w:rPr>
          <w:rFonts w:ascii="Times New Roman" w:hAnsi="Times New Roman" w:cs="Times New Roman"/>
          <w:b/>
          <w:sz w:val="24"/>
        </w:rPr>
        <w:t>-reflection algorithms</w:t>
      </w:r>
    </w:p>
    <w:p w:rsidR="00A5307E" w:rsidRDefault="00D92814" w:rsidP="00637E40">
      <w:pPr>
        <w:spacing w:line="276" w:lineRule="auto"/>
        <w:jc w:val="both"/>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74624" behindDoc="0" locked="0" layoutInCell="1" allowOverlap="1" wp14:anchorId="7BA63475" wp14:editId="32376BF5">
                <wp:simplePos x="0" y="0"/>
                <wp:positionH relativeFrom="margin">
                  <wp:align>left</wp:align>
                </wp:positionH>
                <wp:positionV relativeFrom="paragraph">
                  <wp:posOffset>1311795</wp:posOffset>
                </wp:positionV>
                <wp:extent cx="5715000" cy="189114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715000" cy="1891145"/>
                        </a:xfrm>
                        <a:prstGeom prst="rect">
                          <a:avLst/>
                        </a:prstGeom>
                        <a:noFill/>
                        <a:ln w="6350">
                          <a:noFill/>
                        </a:ln>
                      </wps:spPr>
                      <wps:txbx>
                        <w:txbxContent>
                          <w:p w:rsidR="0030143C" w:rsidRDefault="00B94FF8" w:rsidP="00D92814">
                            <w:pPr>
                              <w:spacing w:after="0" w:line="360" w:lineRule="auto"/>
                              <w:jc w:val="both"/>
                              <w:rPr>
                                <w:rFonts w:ascii="Times New Roman" w:hAnsi="Times New Roman" w:cs="Times New Roman"/>
                                <w:b/>
                                <w:sz w:val="24"/>
                              </w:rPr>
                            </w:pPr>
                            <w:r>
                              <w:rPr>
                                <w:rFonts w:ascii="Times New Roman" w:hAnsi="Times New Roman" w:cs="Times New Roman"/>
                                <w:sz w:val="26"/>
                                <w:szCs w:val="26"/>
                              </w:rPr>
                              <w:pict>
                                <v:rect id="_x0000_i1052" style="width:470.3pt;height:.8pt" o:hralign="center" o:hrstd="t" o:hrnoshade="t" o:hr="t" fillcolor="#1f4d78 [1604]" stroked="f"/>
                              </w:pict>
                            </w:r>
                          </w:p>
                          <w:p w:rsidR="0030143C" w:rsidRPr="00D92814" w:rsidRDefault="0030143C" w:rsidP="00D92814">
                            <w:pPr>
                              <w:spacing w:after="0" w:line="360" w:lineRule="auto"/>
                              <w:jc w:val="both"/>
                              <w:rPr>
                                <w:rFonts w:ascii="Times New Roman" w:hAnsi="Times New Roman" w:cs="Times New Roman"/>
                                <w:b/>
                                <w:sz w:val="24"/>
                              </w:rPr>
                            </w:pPr>
                            <w:r w:rsidRPr="00D92814">
                              <w:rPr>
                                <w:rFonts w:ascii="Times New Roman" w:hAnsi="Times New Roman" w:cs="Times New Roman"/>
                                <w:b/>
                                <w:sz w:val="24"/>
                              </w:rPr>
                              <w:t>A fairly realistic example</w:t>
                            </w:r>
                            <w:r>
                              <w:rPr>
                                <w:rFonts w:ascii="Times New Roman" w:hAnsi="Times New Roman" w:cs="Times New Roman"/>
                                <w:b/>
                                <w:sz w:val="24"/>
                              </w:rPr>
                              <w:t>:</w:t>
                            </w:r>
                          </w:p>
                          <w:p w:rsidR="0030143C" w:rsidRDefault="0030143C" w:rsidP="00D92814">
                            <w:pPr>
                              <w:spacing w:after="0" w:line="360" w:lineRule="auto"/>
                              <w:jc w:val="both"/>
                              <w:rPr>
                                <w:rFonts w:ascii="Times New Roman" w:hAnsi="Times New Roman" w:cs="Times New Roman"/>
                                <w:sz w:val="24"/>
                              </w:rPr>
                            </w:pPr>
                            <w:r>
                              <w:rPr>
                                <w:rFonts w:ascii="Times New Roman" w:hAnsi="Times New Roman" w:cs="Times New Roman"/>
                                <w:sz w:val="24"/>
                              </w:rPr>
                              <w:t xml:space="preserve">“For </w:t>
                            </w:r>
                            <w:r w:rsidRPr="007449E8">
                              <w:rPr>
                                <w:rFonts w:ascii="Times New Roman" w:hAnsi="Times New Roman" w:cs="Times New Roman"/>
                                <w:i/>
                                <w:sz w:val="24"/>
                              </w:rPr>
                              <w:t>this</w:t>
                            </w:r>
                            <w:r>
                              <w:rPr>
                                <w:rFonts w:ascii="Times New Roman" w:hAnsi="Times New Roman" w:cs="Times New Roman"/>
                                <w:sz w:val="24"/>
                              </w:rPr>
                              <w:t xml:space="preserve"> class arm that has both double periods of Math and double periods of Further Mathematics today, why don’t we have Mathematics in the morning and push Further Mathematics till afternoon, lest the students get bored and disengaged due to four periods of back-to-back calculations?”</w:t>
                            </w:r>
                          </w:p>
                          <w:p w:rsidR="0030143C" w:rsidRDefault="00B94FF8" w:rsidP="00D92814">
                            <w:pPr>
                              <w:spacing w:line="360" w:lineRule="auto"/>
                              <w:jc w:val="both"/>
                              <w:rPr>
                                <w:rFonts w:ascii="Times New Roman" w:hAnsi="Times New Roman" w:cs="Times New Roman"/>
                                <w:sz w:val="24"/>
                              </w:rPr>
                            </w:pPr>
                            <w:r>
                              <w:rPr>
                                <w:rFonts w:ascii="Times New Roman" w:hAnsi="Times New Roman" w:cs="Times New Roman"/>
                                <w:sz w:val="26"/>
                                <w:szCs w:val="26"/>
                              </w:rPr>
                              <w:pict>
                                <v:rect id="_x0000_i1054" style="width:470.3pt;height:.8pt" o:hralign="center" o:hrstd="t" o:hrnoshade="t" o:hr="t" fillcolor="#1f4d78 [1604]" stroked="f"/>
                              </w:pict>
                            </w:r>
                          </w:p>
                          <w:p w:rsidR="0030143C" w:rsidRDefault="0030143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A63475" id="Text Box 13" o:spid="_x0000_s1036" type="#_x0000_t202" style="position:absolute;left:0;text-align:left;margin-left:0;margin-top:103.3pt;width:450pt;height:148.9pt;z-index:2516746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" filled="f" stroked="f" strokeweight=".5pt">
                <v:textbox>
                  <w:txbxContent>
                    <w:p w:rsidR="0030143C" w:rsidRDefault="0030143C" w:rsidP="00D92814">
                      <w:pPr>
                        <w:spacing w:after="0" w:line="360" w:lineRule="auto"/>
                        <w:jc w:val="both"/>
                        <w:rPr>
                          <w:rFonts w:ascii="Times New Roman" w:hAnsi="Times New Roman" w:cs="Times New Roman"/>
                          <w:b/>
                          <w:sz w:val="24"/>
                        </w:rPr>
                      </w:pPr>
                      <w:r>
                        <w:rPr>
                          <w:rFonts w:ascii="Times New Roman" w:hAnsi="Times New Roman" w:cs="Times New Roman"/>
                          <w:sz w:val="26"/>
                          <w:szCs w:val="26"/>
                        </w:rPr>
                        <w:pict>
                          <v:rect id="_x0000_i1052" style="width:470.3pt;height:.8pt" o:hralign="center" o:hrstd="t" o:hrnoshade="t" o:hr="t" fillcolor="#1f4d78 [1604]" stroked="f"/>
                        </w:pict>
                      </w:r>
                    </w:p>
                    <w:p w:rsidR="0030143C" w:rsidRPr="00D92814" w:rsidRDefault="0030143C" w:rsidP="00D92814">
                      <w:pPr>
                        <w:spacing w:after="0" w:line="360" w:lineRule="auto"/>
                        <w:jc w:val="both"/>
                        <w:rPr>
                          <w:rFonts w:ascii="Times New Roman" w:hAnsi="Times New Roman" w:cs="Times New Roman"/>
                          <w:b/>
                          <w:sz w:val="24"/>
                        </w:rPr>
                      </w:pPr>
                      <w:r w:rsidRPr="00D92814">
                        <w:rPr>
                          <w:rFonts w:ascii="Times New Roman" w:hAnsi="Times New Roman" w:cs="Times New Roman"/>
                          <w:b/>
                          <w:sz w:val="24"/>
                        </w:rPr>
                        <w:t>A fairly realistic example</w:t>
                      </w:r>
                      <w:r>
                        <w:rPr>
                          <w:rFonts w:ascii="Times New Roman" w:hAnsi="Times New Roman" w:cs="Times New Roman"/>
                          <w:b/>
                          <w:sz w:val="24"/>
                        </w:rPr>
                        <w:t>:</w:t>
                      </w:r>
                    </w:p>
                    <w:p w:rsidR="0030143C" w:rsidRDefault="0030143C" w:rsidP="00D92814">
                      <w:pPr>
                        <w:spacing w:after="0" w:line="360" w:lineRule="auto"/>
                        <w:jc w:val="both"/>
                        <w:rPr>
                          <w:rFonts w:ascii="Times New Roman" w:hAnsi="Times New Roman" w:cs="Times New Roman"/>
                          <w:sz w:val="24"/>
                        </w:rPr>
                      </w:pPr>
                      <w:r>
                        <w:rPr>
                          <w:rFonts w:ascii="Times New Roman" w:hAnsi="Times New Roman" w:cs="Times New Roman"/>
                          <w:sz w:val="24"/>
                        </w:rPr>
                        <w:t xml:space="preserve">“For </w:t>
                      </w:r>
                      <w:r w:rsidRPr="007449E8">
                        <w:rPr>
                          <w:rFonts w:ascii="Times New Roman" w:hAnsi="Times New Roman" w:cs="Times New Roman"/>
                          <w:i/>
                          <w:sz w:val="24"/>
                        </w:rPr>
                        <w:t>this</w:t>
                      </w:r>
                      <w:r>
                        <w:rPr>
                          <w:rFonts w:ascii="Times New Roman" w:hAnsi="Times New Roman" w:cs="Times New Roman"/>
                          <w:sz w:val="24"/>
                        </w:rPr>
                        <w:t xml:space="preserve"> class arm that has both double periods of Math and double periods of Further Mathematics today, why don’t we have Mathematics in the morning and push Further Mathematics till afternoon, lest the students get bored and disengaged due to four periods of back-to-back calculations?”</w:t>
                      </w:r>
                    </w:p>
                    <w:p w:rsidR="0030143C" w:rsidRDefault="0030143C" w:rsidP="00D92814">
                      <w:pPr>
                        <w:spacing w:line="360" w:lineRule="auto"/>
                        <w:jc w:val="both"/>
                        <w:rPr>
                          <w:rFonts w:ascii="Times New Roman" w:hAnsi="Times New Roman" w:cs="Times New Roman"/>
                          <w:sz w:val="24"/>
                        </w:rPr>
                      </w:pPr>
                      <w:r>
                        <w:rPr>
                          <w:rFonts w:ascii="Times New Roman" w:hAnsi="Times New Roman" w:cs="Times New Roman"/>
                          <w:sz w:val="26"/>
                          <w:szCs w:val="26"/>
                        </w:rPr>
                        <w:pict>
                          <v:rect id="_x0000_i1054" style="width:470.3pt;height:.8pt" o:hralign="center" o:hrstd="t" o:hrnoshade="t" o:hr="t" fillcolor="#1f4d78 [1604]" stroked="f"/>
                        </w:pict>
                      </w:r>
                    </w:p>
                    <w:p w:rsidR="0030143C" w:rsidRDefault="0030143C"/>
                  </w:txbxContent>
                </v:textbox>
                <w10:wrap type="topAndBottom" anchorx="margin"/>
              </v:shape>
            </w:pict>
          </mc:Fallback>
        </mc:AlternateContent>
      </w:r>
      <w:r w:rsidR="00A5307E" w:rsidRPr="00A5307E">
        <w:rPr>
          <w:rFonts w:ascii="Times New Roman" w:hAnsi="Times New Roman" w:cs="Times New Roman"/>
          <w:sz w:val="24"/>
        </w:rPr>
        <w:t>This</w:t>
      </w:r>
      <w:r w:rsidR="00A5307E">
        <w:rPr>
          <w:rFonts w:ascii="Times New Roman" w:hAnsi="Times New Roman" w:cs="Times New Roman"/>
          <w:sz w:val="24"/>
        </w:rPr>
        <w:t xml:space="preserve"> algorithm sees to it that similar-structured s</w:t>
      </w:r>
      <w:r w:rsidR="00000871">
        <w:rPr>
          <w:rFonts w:ascii="Times New Roman" w:hAnsi="Times New Roman" w:cs="Times New Roman"/>
          <w:sz w:val="24"/>
        </w:rPr>
        <w:t>ubjects (having similar or close</w:t>
      </w:r>
      <w:r w:rsidR="00A5307E">
        <w:rPr>
          <w:rFonts w:ascii="Times New Roman" w:hAnsi="Times New Roman" w:cs="Times New Roman"/>
          <w:sz w:val="24"/>
        </w:rPr>
        <w:t xml:space="preserve"> ATPG values) congregate at both ends of the day before spreading to the middle, all things being equal. This might be preferable in circumstances where the students can get mentally disengaged if subjects with similar structures are taught back-to-back. It makes sure students only take said courses at the start of the day and only come back to similar-structured subjects at the end of the day.</w:t>
      </w:r>
    </w:p>
    <w:p w:rsidR="00B50035" w:rsidRDefault="00B50035" w:rsidP="00637E40">
      <w:pPr>
        <w:spacing w:line="276" w:lineRule="auto"/>
        <w:rPr>
          <w:rFonts w:ascii="Times New Roman" w:hAnsi="Times New Roman" w:cs="Times New Roman"/>
          <w:b/>
          <w:sz w:val="24"/>
        </w:rPr>
      </w:pPr>
      <w:r>
        <w:rPr>
          <w:rFonts w:ascii="Times New Roman" w:hAnsi="Times New Roman" w:cs="Times New Roman"/>
          <w:b/>
          <w:sz w:val="24"/>
        </w:rPr>
        <w:br w:type="page"/>
      </w:r>
    </w:p>
    <w:p w:rsidR="00A93B58" w:rsidRDefault="00B50035" w:rsidP="00637E40">
      <w:pPr>
        <w:pStyle w:val="Heading2"/>
        <w:spacing w:after="240" w:line="276" w:lineRule="auto"/>
      </w:pPr>
      <w:bookmarkStart w:id="20" w:name="_Toc131533737"/>
      <w:r>
        <w:lastRenderedPageBreak/>
        <w:t>POST-PROCESSING</w:t>
      </w:r>
      <w:r w:rsidR="00035B90">
        <w:t xml:space="preserve"> (GENERATION OF REPORTS)</w:t>
      </w:r>
      <w:bookmarkEnd w:id="20"/>
    </w:p>
    <w:p w:rsidR="00B50035" w:rsidRDefault="00B50035" w:rsidP="00637E40">
      <w:pPr>
        <w:pStyle w:val="Heading3"/>
        <w:spacing w:after="240" w:line="276" w:lineRule="auto"/>
      </w:pPr>
      <w:bookmarkStart w:id="21" w:name="_Toc131533738"/>
      <w:r>
        <w:t>DETAILS AND DIAGNOSTICS</w:t>
      </w:r>
      <w:bookmarkEnd w:id="21"/>
    </w:p>
    <w:p w:rsidR="00B803EA" w:rsidRPr="002B6B63" w:rsidRDefault="00B803EA" w:rsidP="00637E40">
      <w:pPr>
        <w:spacing w:line="276" w:lineRule="auto"/>
        <w:jc w:val="both"/>
        <w:rPr>
          <w:rFonts w:ascii="Times New Roman" w:hAnsi="Times New Roman" w:cs="Times New Roman"/>
          <w:sz w:val="24"/>
        </w:rPr>
      </w:pPr>
      <w:r w:rsidRPr="002B6B63">
        <w:rPr>
          <w:rFonts w:ascii="Times New Roman" w:hAnsi="Times New Roman" w:cs="Times New Roman"/>
          <w:sz w:val="24"/>
        </w:rPr>
        <w:t>The application</w:t>
      </w:r>
      <w:r w:rsidR="005C01D8">
        <w:rPr>
          <w:rFonts w:ascii="Times New Roman" w:hAnsi="Times New Roman" w:cs="Times New Roman"/>
          <w:sz w:val="24"/>
        </w:rPr>
        <w:t xml:space="preserve"> (its user interface)</w:t>
      </w:r>
      <w:r w:rsidRPr="002B6B63">
        <w:rPr>
          <w:rFonts w:ascii="Times New Roman" w:hAnsi="Times New Roman" w:cs="Times New Roman"/>
          <w:sz w:val="24"/>
        </w:rPr>
        <w:t xml:space="preserve"> has a </w:t>
      </w:r>
      <w:r w:rsidRPr="003A1E61">
        <w:rPr>
          <w:rFonts w:ascii="Times New Roman" w:hAnsi="Times New Roman" w:cs="Times New Roman"/>
          <w:i/>
          <w:sz w:val="24"/>
        </w:rPr>
        <w:t>details and diagnostics</w:t>
      </w:r>
      <w:r w:rsidRPr="002B6B63">
        <w:rPr>
          <w:rFonts w:ascii="Times New Roman" w:hAnsi="Times New Roman" w:cs="Times New Roman"/>
          <w:sz w:val="24"/>
        </w:rPr>
        <w:t xml:space="preserve"> section which </w:t>
      </w:r>
      <w:r w:rsidR="0080727D" w:rsidRPr="002B6B63">
        <w:rPr>
          <w:rFonts w:ascii="Times New Roman" w:hAnsi="Times New Roman" w:cs="Times New Roman"/>
          <w:sz w:val="24"/>
        </w:rPr>
        <w:t>seeks to make sense of the</w:t>
      </w:r>
      <w:r w:rsidRPr="002B6B63">
        <w:rPr>
          <w:rFonts w:ascii="Times New Roman" w:hAnsi="Times New Roman" w:cs="Times New Roman"/>
          <w:sz w:val="24"/>
        </w:rPr>
        <w:t xml:space="preserve"> entire tim</w:t>
      </w:r>
      <w:r w:rsidR="004E3845" w:rsidRPr="002B6B63">
        <w:rPr>
          <w:rFonts w:ascii="Times New Roman" w:hAnsi="Times New Roman" w:cs="Times New Roman"/>
          <w:sz w:val="24"/>
        </w:rPr>
        <w:t>etable</w:t>
      </w:r>
      <w:r w:rsidR="0080727D" w:rsidRPr="002B6B63">
        <w:rPr>
          <w:rFonts w:ascii="Times New Roman" w:hAnsi="Times New Roman" w:cs="Times New Roman"/>
          <w:sz w:val="24"/>
        </w:rPr>
        <w:t xml:space="preserve"> structure</w:t>
      </w:r>
      <w:r w:rsidR="004E3845" w:rsidRPr="002B6B63">
        <w:rPr>
          <w:rFonts w:ascii="Times New Roman" w:hAnsi="Times New Roman" w:cs="Times New Roman"/>
          <w:sz w:val="24"/>
        </w:rPr>
        <w:t>. It spots the dynamic</w:t>
      </w:r>
      <w:r w:rsidRPr="002B6B63">
        <w:rPr>
          <w:rFonts w:ascii="Times New Roman" w:hAnsi="Times New Roman" w:cs="Times New Roman"/>
          <w:sz w:val="24"/>
        </w:rPr>
        <w:t>s betw</w:t>
      </w:r>
      <w:r w:rsidR="009244BC" w:rsidRPr="002B6B63">
        <w:rPr>
          <w:rFonts w:ascii="Times New Roman" w:hAnsi="Times New Roman" w:cs="Times New Roman"/>
          <w:sz w:val="24"/>
        </w:rPr>
        <w:t>een</w:t>
      </w:r>
      <w:r w:rsidRPr="002B6B63">
        <w:rPr>
          <w:rFonts w:ascii="Times New Roman" w:hAnsi="Times New Roman" w:cs="Times New Roman"/>
          <w:sz w:val="24"/>
        </w:rPr>
        <w:t xml:space="preserve"> model</w:t>
      </w:r>
      <w:r w:rsidR="009244BC" w:rsidRPr="002B6B63">
        <w:rPr>
          <w:rFonts w:ascii="Times New Roman" w:hAnsi="Times New Roman" w:cs="Times New Roman"/>
          <w:sz w:val="24"/>
        </w:rPr>
        <w:t>s</w:t>
      </w:r>
      <w:r w:rsidRPr="002B6B63">
        <w:rPr>
          <w:rFonts w:ascii="Times New Roman" w:hAnsi="Times New Roman" w:cs="Times New Roman"/>
          <w:sz w:val="24"/>
        </w:rPr>
        <w:t xml:space="preserve"> (</w:t>
      </w:r>
      <w:r w:rsidR="00271892">
        <w:rPr>
          <w:rFonts w:ascii="Times New Roman" w:hAnsi="Times New Roman" w:cs="Times New Roman"/>
          <w:sz w:val="24"/>
        </w:rPr>
        <w:t>d</w:t>
      </w:r>
      <w:r w:rsidRPr="002B6B63">
        <w:rPr>
          <w:rFonts w:ascii="Times New Roman" w:hAnsi="Times New Roman" w:cs="Times New Roman"/>
          <w:sz w:val="24"/>
        </w:rPr>
        <w:t>epartments, teachers, subjects, class categories, classes, class arms and days of the week)</w:t>
      </w:r>
      <w:r w:rsidR="009244BC" w:rsidRPr="002B6B63">
        <w:rPr>
          <w:rFonts w:ascii="Times New Roman" w:hAnsi="Times New Roman" w:cs="Times New Roman"/>
          <w:sz w:val="24"/>
        </w:rPr>
        <w:t xml:space="preserve"> and their intricacies.</w:t>
      </w:r>
    </w:p>
    <w:p w:rsidR="004E31DF" w:rsidRPr="002B6B63" w:rsidRDefault="0080727D" w:rsidP="00637E40">
      <w:pPr>
        <w:spacing w:line="276" w:lineRule="auto"/>
        <w:jc w:val="both"/>
        <w:rPr>
          <w:rFonts w:ascii="Times New Roman" w:hAnsi="Times New Roman" w:cs="Times New Roman"/>
          <w:sz w:val="24"/>
        </w:rPr>
      </w:pPr>
      <w:r w:rsidRPr="002B6B63">
        <w:rPr>
          <w:rFonts w:ascii="Times New Roman" w:hAnsi="Times New Roman" w:cs="Times New Roman"/>
          <w:sz w:val="24"/>
        </w:rPr>
        <w:t>The details section provides needful information like the number of class arms generated, number of teachers generated, number of classes registered, nu</w:t>
      </w:r>
      <w:r w:rsidR="00A164D7" w:rsidRPr="002B6B63">
        <w:rPr>
          <w:rFonts w:ascii="Times New Roman" w:hAnsi="Times New Roman" w:cs="Times New Roman"/>
          <w:sz w:val="24"/>
        </w:rPr>
        <w:t xml:space="preserve">mber of class categories </w:t>
      </w:r>
      <w:r w:rsidR="00843141" w:rsidRPr="002B6B63">
        <w:rPr>
          <w:rFonts w:ascii="Times New Roman" w:hAnsi="Times New Roman" w:cs="Times New Roman"/>
          <w:sz w:val="24"/>
        </w:rPr>
        <w:t>registered</w:t>
      </w:r>
      <w:r w:rsidRPr="002B6B63">
        <w:rPr>
          <w:rFonts w:ascii="Times New Roman" w:hAnsi="Times New Roman" w:cs="Times New Roman"/>
          <w:sz w:val="24"/>
        </w:rPr>
        <w:t>, number of departments, number</w:t>
      </w:r>
      <w:r w:rsidR="00A164D7" w:rsidRPr="002B6B63">
        <w:rPr>
          <w:rFonts w:ascii="Times New Roman" w:hAnsi="Times New Roman" w:cs="Times New Roman"/>
          <w:sz w:val="24"/>
        </w:rPr>
        <w:t xml:space="preserve"> of subjects registered, etc.</w:t>
      </w:r>
      <w:r w:rsidR="004E31DF" w:rsidRPr="002B6B63">
        <w:rPr>
          <w:rFonts w:ascii="Times New Roman" w:hAnsi="Times New Roman" w:cs="Times New Roman"/>
          <w:sz w:val="24"/>
        </w:rPr>
        <w:t xml:space="preserve"> The user might be interested in this as it helps guide the recruitment of staff for the different subjects available for all class arms offering said subjects. Also important is the fact that the minimum number of teachers as well as the maximum number of teachers that could (theoretically) run the timetable are calculated.</w:t>
      </w:r>
    </w:p>
    <w:p w:rsidR="009F1928" w:rsidRDefault="000B2805" w:rsidP="00637E40">
      <w:pPr>
        <w:spacing w:line="276" w:lineRule="auto"/>
        <w:jc w:val="both"/>
        <w:rPr>
          <w:rFonts w:ascii="Times New Roman" w:hAnsi="Times New Roman" w:cs="Times New Roman"/>
          <w:sz w:val="24"/>
        </w:rPr>
      </w:pPr>
      <w:r w:rsidRPr="002B6B63">
        <w:rPr>
          <w:rFonts w:ascii="Times New Roman" w:hAnsi="Times New Roman" w:cs="Times New Roman"/>
          <w:sz w:val="24"/>
        </w:rPr>
        <w:t>The diagnostics section carries out a thorough inspection of the entire timetable just in case any of the models (class arms, subjects or teachers most likely) have been left unattended and/or stranded during the sorting process of the timetable. If gives useful advice on how to reconfigure the timetable and circumvent the problem</w:t>
      </w:r>
      <w:r w:rsidR="009F1928" w:rsidRPr="002B6B63">
        <w:rPr>
          <w:rFonts w:ascii="Times New Roman" w:hAnsi="Times New Roman" w:cs="Times New Roman"/>
          <w:sz w:val="24"/>
        </w:rPr>
        <w:t>. Some statistical data may perhaps be presented, depending on the case at hand.</w:t>
      </w:r>
    </w:p>
    <w:p w:rsidR="00C96112" w:rsidRDefault="00C96112" w:rsidP="00637E40">
      <w:pPr>
        <w:spacing w:line="276" w:lineRule="auto"/>
        <w:jc w:val="both"/>
        <w:rPr>
          <w:rFonts w:ascii="Times New Roman" w:hAnsi="Times New Roman" w:cs="Times New Roman"/>
          <w:sz w:val="24"/>
        </w:rPr>
      </w:pPr>
    </w:p>
    <w:p w:rsidR="005C01D8" w:rsidRDefault="005C01D8" w:rsidP="00637E40">
      <w:pPr>
        <w:pStyle w:val="Heading3"/>
        <w:spacing w:after="240" w:line="276" w:lineRule="auto"/>
      </w:pPr>
      <w:bookmarkStart w:id="22" w:name="_Toc131533739"/>
      <w:r>
        <w:t>GENERATION OF REPORTS</w:t>
      </w:r>
      <w:r w:rsidR="006E19E4">
        <w:t xml:space="preserve"> (EXPORTING REPORTS)</w:t>
      </w:r>
      <w:bookmarkEnd w:id="22"/>
    </w:p>
    <w:p w:rsidR="0094320F" w:rsidRPr="0094320F" w:rsidRDefault="00F06CE1" w:rsidP="00637E40">
      <w:pPr>
        <w:pStyle w:val="Heading4"/>
        <w:spacing w:line="276" w:lineRule="auto"/>
        <w:rPr>
          <w:i w:val="0"/>
        </w:rPr>
      </w:pPr>
      <w:r>
        <w:rPr>
          <w:i w:val="0"/>
          <w:sz w:val="24"/>
        </w:rPr>
        <w:t>REPORT</w:t>
      </w:r>
      <w:r w:rsidR="0094320F" w:rsidRPr="0094320F">
        <w:rPr>
          <w:i w:val="0"/>
          <w:sz w:val="24"/>
        </w:rPr>
        <w:t xml:space="preserve"> FORMAT</w:t>
      </w:r>
    </w:p>
    <w:p w:rsidR="005C01D8" w:rsidRPr="00F414EC" w:rsidRDefault="00F414EC" w:rsidP="00637E40">
      <w:pPr>
        <w:spacing w:line="276" w:lineRule="auto"/>
        <w:jc w:val="both"/>
        <w:rPr>
          <w:rFonts w:ascii="Times New Roman" w:hAnsi="Times New Roman" w:cs="Times New Roman"/>
          <w:sz w:val="24"/>
        </w:rPr>
      </w:pPr>
      <w:r w:rsidRPr="00F414EC">
        <w:rPr>
          <w:rFonts w:ascii="Times New Roman" w:hAnsi="Times New Roman" w:cs="Times New Roman"/>
          <w:sz w:val="24"/>
        </w:rPr>
        <w:t>For any sort of practical, real-life utility, t</w:t>
      </w:r>
      <w:r w:rsidR="005C01D8" w:rsidRPr="00F414EC">
        <w:rPr>
          <w:rFonts w:ascii="Times New Roman" w:hAnsi="Times New Roman" w:cs="Times New Roman"/>
          <w:sz w:val="24"/>
        </w:rPr>
        <w:t>he ti</w:t>
      </w:r>
      <w:r w:rsidR="00EA2711" w:rsidRPr="00F414EC">
        <w:rPr>
          <w:rFonts w:ascii="Times New Roman" w:hAnsi="Times New Roman" w:cs="Times New Roman"/>
          <w:sz w:val="24"/>
        </w:rPr>
        <w:t xml:space="preserve">metable generated by the software </w:t>
      </w:r>
      <w:r w:rsidRPr="00F414EC">
        <w:rPr>
          <w:rFonts w:ascii="Times New Roman" w:hAnsi="Times New Roman" w:cs="Times New Roman"/>
          <w:sz w:val="24"/>
        </w:rPr>
        <w:t>has to be exported into a format that is readily available and easily usable for the user. To this end, the timetable generated is generated in the following formats:</w:t>
      </w:r>
    </w:p>
    <w:p w:rsidR="00F414EC" w:rsidRDefault="00F414EC" w:rsidP="00637E40">
      <w:pPr>
        <w:pStyle w:val="ListParagraph"/>
        <w:numPr>
          <w:ilvl w:val="0"/>
          <w:numId w:val="38"/>
        </w:numPr>
        <w:spacing w:line="276" w:lineRule="auto"/>
        <w:jc w:val="both"/>
        <w:rPr>
          <w:rFonts w:ascii="Times New Roman" w:hAnsi="Times New Roman" w:cs="Times New Roman"/>
          <w:sz w:val="24"/>
        </w:rPr>
      </w:pPr>
      <w:r w:rsidRPr="00F414EC">
        <w:rPr>
          <w:rFonts w:ascii="Times New Roman" w:hAnsi="Times New Roman" w:cs="Times New Roman"/>
          <w:sz w:val="24"/>
        </w:rPr>
        <w:t xml:space="preserve">As </w:t>
      </w:r>
      <w:r>
        <w:rPr>
          <w:rFonts w:ascii="Times New Roman" w:hAnsi="Times New Roman" w:cs="Times New Roman"/>
          <w:sz w:val="24"/>
        </w:rPr>
        <w:t>a DOCX</w:t>
      </w:r>
      <w:r w:rsidRPr="00F414EC">
        <w:rPr>
          <w:rFonts w:ascii="Times New Roman" w:hAnsi="Times New Roman" w:cs="Times New Roman"/>
          <w:sz w:val="24"/>
        </w:rPr>
        <w:t xml:space="preserve"> file</w:t>
      </w:r>
    </w:p>
    <w:p w:rsidR="00BC74B3" w:rsidRDefault="00F414EC" w:rsidP="00DD3A9A">
      <w:pPr>
        <w:spacing w:after="0" w:line="276" w:lineRule="auto"/>
        <w:jc w:val="both"/>
        <w:rPr>
          <w:rFonts w:ascii="Times New Roman" w:hAnsi="Times New Roman" w:cs="Times New Roman"/>
          <w:sz w:val="24"/>
        </w:rPr>
      </w:pPr>
      <w:r>
        <w:rPr>
          <w:rFonts w:ascii="Times New Roman" w:hAnsi="Times New Roman" w:cs="Times New Roman"/>
          <w:sz w:val="24"/>
        </w:rPr>
        <w:t>Peradventure the user wishes to generate files in a format that can be read and edited with the Microsoft Word software package</w:t>
      </w:r>
      <w:r w:rsidR="004A10EA">
        <w:rPr>
          <w:rFonts w:ascii="Times New Roman" w:hAnsi="Times New Roman" w:cs="Times New Roman"/>
          <w:sz w:val="24"/>
        </w:rPr>
        <w:t xml:space="preserve"> (and such like), generating your report as a DOCX file (i.e. a file whose name end</w:t>
      </w:r>
      <w:r w:rsidR="00D02CFB">
        <w:rPr>
          <w:rFonts w:ascii="Times New Roman" w:hAnsi="Times New Roman" w:cs="Times New Roman"/>
          <w:sz w:val="24"/>
        </w:rPr>
        <w:t>s</w:t>
      </w:r>
      <w:r w:rsidR="004A10EA">
        <w:rPr>
          <w:rFonts w:ascii="Times New Roman" w:hAnsi="Times New Roman" w:cs="Times New Roman"/>
          <w:sz w:val="24"/>
        </w:rPr>
        <w:t xml:space="preserve"> in .</w:t>
      </w:r>
      <w:proofErr w:type="spellStart"/>
      <w:r w:rsidR="004A10EA">
        <w:rPr>
          <w:rFonts w:ascii="Times New Roman" w:hAnsi="Times New Roman" w:cs="Times New Roman"/>
          <w:sz w:val="24"/>
        </w:rPr>
        <w:t>docx</w:t>
      </w:r>
      <w:proofErr w:type="spellEnd"/>
      <w:r w:rsidR="004A10EA">
        <w:rPr>
          <w:rFonts w:ascii="Times New Roman" w:hAnsi="Times New Roman" w:cs="Times New Roman"/>
          <w:sz w:val="24"/>
        </w:rPr>
        <w:t>) is a perfect fit.</w:t>
      </w:r>
      <w:r w:rsidR="00BC74B3">
        <w:rPr>
          <w:rFonts w:ascii="Times New Roman" w:hAnsi="Times New Roman" w:cs="Times New Roman"/>
          <w:sz w:val="24"/>
        </w:rPr>
        <w:t xml:space="preserve"> </w:t>
      </w:r>
    </w:p>
    <w:p w:rsidR="00BC74B3" w:rsidRPr="00F414EC" w:rsidRDefault="00EF23D2" w:rsidP="00637E40">
      <w:pPr>
        <w:spacing w:line="276" w:lineRule="auto"/>
        <w:jc w:val="both"/>
        <w:rPr>
          <w:rFonts w:ascii="Times New Roman" w:hAnsi="Times New Roman" w:cs="Times New Roman"/>
          <w:sz w:val="24"/>
        </w:rPr>
      </w:pPr>
      <w:r>
        <w:rPr>
          <w:rFonts w:ascii="Times New Roman" w:hAnsi="Times New Roman" w:cs="Times New Roman"/>
          <w:sz w:val="24"/>
        </w:rPr>
        <w:t>For optimal performance</w:t>
      </w:r>
      <w:r w:rsidR="00122F89">
        <w:rPr>
          <w:rFonts w:ascii="Times New Roman" w:hAnsi="Times New Roman" w:cs="Times New Roman"/>
          <w:sz w:val="24"/>
        </w:rPr>
        <w:t>,</w:t>
      </w:r>
      <w:r w:rsidR="00BC74B3">
        <w:rPr>
          <w:rFonts w:ascii="Times New Roman" w:hAnsi="Times New Roman" w:cs="Times New Roman"/>
          <w:sz w:val="24"/>
        </w:rPr>
        <w:t xml:space="preserve"> I strongly suggest the user has a Microsoft 2016 version or higher.</w:t>
      </w:r>
    </w:p>
    <w:p w:rsidR="00F414EC" w:rsidRDefault="00EF23D2" w:rsidP="00637E40">
      <w:pPr>
        <w:pStyle w:val="ListParagraph"/>
        <w:numPr>
          <w:ilvl w:val="0"/>
          <w:numId w:val="38"/>
        </w:numPr>
        <w:spacing w:line="276" w:lineRule="auto"/>
        <w:jc w:val="both"/>
        <w:rPr>
          <w:rFonts w:ascii="Times New Roman" w:hAnsi="Times New Roman" w:cs="Times New Roman"/>
          <w:sz w:val="24"/>
        </w:rPr>
      </w:pPr>
      <w:r>
        <w:rPr>
          <w:rFonts w:ascii="Times New Roman" w:hAnsi="Times New Roman" w:cs="Times New Roman"/>
          <w:sz w:val="24"/>
        </w:rPr>
        <w:t>As a PDF fil</w:t>
      </w:r>
      <w:r w:rsidR="00F414EC" w:rsidRPr="00F414EC">
        <w:rPr>
          <w:rFonts w:ascii="Times New Roman" w:hAnsi="Times New Roman" w:cs="Times New Roman"/>
          <w:sz w:val="24"/>
        </w:rPr>
        <w:t>e</w:t>
      </w:r>
    </w:p>
    <w:p w:rsidR="00EF23D2" w:rsidRPr="00EF23D2" w:rsidRDefault="00EF23D2" w:rsidP="00637E40">
      <w:pPr>
        <w:spacing w:line="276" w:lineRule="auto"/>
        <w:jc w:val="both"/>
        <w:rPr>
          <w:rFonts w:ascii="Times New Roman" w:hAnsi="Times New Roman" w:cs="Times New Roman"/>
          <w:sz w:val="24"/>
        </w:rPr>
      </w:pPr>
      <w:r>
        <w:rPr>
          <w:rFonts w:ascii="Times New Roman" w:hAnsi="Times New Roman" w:cs="Times New Roman"/>
          <w:sz w:val="24"/>
        </w:rPr>
        <w:t xml:space="preserve">Alternatively, if </w:t>
      </w:r>
      <w:r w:rsidR="006E19E4">
        <w:rPr>
          <w:rFonts w:ascii="Times New Roman" w:hAnsi="Times New Roman" w:cs="Times New Roman"/>
          <w:sz w:val="24"/>
        </w:rPr>
        <w:t>the user prefers</w:t>
      </w:r>
      <w:r>
        <w:rPr>
          <w:rFonts w:ascii="Times New Roman" w:hAnsi="Times New Roman" w:cs="Times New Roman"/>
          <w:sz w:val="24"/>
        </w:rPr>
        <w:t xml:space="preserve"> finished </w:t>
      </w:r>
      <w:r w:rsidR="006E19E4">
        <w:rPr>
          <w:rFonts w:ascii="Times New Roman" w:hAnsi="Times New Roman" w:cs="Times New Roman"/>
          <w:sz w:val="24"/>
        </w:rPr>
        <w:t xml:space="preserve">immutable report </w:t>
      </w:r>
      <w:r>
        <w:rPr>
          <w:rFonts w:ascii="Times New Roman" w:hAnsi="Times New Roman" w:cs="Times New Roman"/>
          <w:sz w:val="24"/>
        </w:rPr>
        <w:t>document</w:t>
      </w:r>
      <w:r w:rsidR="006E19E4">
        <w:rPr>
          <w:rFonts w:ascii="Times New Roman" w:hAnsi="Times New Roman" w:cs="Times New Roman"/>
          <w:sz w:val="24"/>
        </w:rPr>
        <w:t xml:space="preserve">s, then </w:t>
      </w:r>
      <w:r w:rsidR="0039508A">
        <w:rPr>
          <w:rFonts w:ascii="Times New Roman" w:hAnsi="Times New Roman" w:cs="Times New Roman"/>
          <w:sz w:val="24"/>
        </w:rPr>
        <w:t>exporting the timetable documents in question as a PDF file is the best choice. The thus generated PDF file shares every bit of the similarity with the DOCX version of the same document, except in format and in the fact that it ends with a .pdf extension</w:t>
      </w:r>
    </w:p>
    <w:p w:rsidR="00035B90" w:rsidRDefault="00F414EC" w:rsidP="00637E40">
      <w:pPr>
        <w:pStyle w:val="ListParagraph"/>
        <w:numPr>
          <w:ilvl w:val="0"/>
          <w:numId w:val="38"/>
        </w:numPr>
        <w:spacing w:line="276" w:lineRule="auto"/>
        <w:jc w:val="both"/>
        <w:rPr>
          <w:rFonts w:ascii="Times New Roman" w:hAnsi="Times New Roman" w:cs="Times New Roman"/>
          <w:sz w:val="24"/>
        </w:rPr>
      </w:pPr>
      <w:r w:rsidRPr="00F414EC">
        <w:rPr>
          <w:rFonts w:ascii="Times New Roman" w:hAnsi="Times New Roman" w:cs="Times New Roman"/>
          <w:sz w:val="24"/>
        </w:rPr>
        <w:t>As an HTML file</w:t>
      </w:r>
    </w:p>
    <w:p w:rsidR="00170FA8" w:rsidRDefault="00BE75F4" w:rsidP="00637E40">
      <w:pPr>
        <w:spacing w:line="276" w:lineRule="auto"/>
        <w:jc w:val="both"/>
        <w:rPr>
          <w:rFonts w:ascii="Times New Roman" w:hAnsi="Times New Roman" w:cs="Times New Roman"/>
          <w:sz w:val="24"/>
        </w:rPr>
      </w:pPr>
      <w:r>
        <w:rPr>
          <w:rFonts w:ascii="Times New Roman" w:hAnsi="Times New Roman" w:cs="Times New Roman"/>
          <w:sz w:val="24"/>
        </w:rPr>
        <w:lastRenderedPageBreak/>
        <w:t>On the whole</w:t>
      </w:r>
      <w:r w:rsidR="00170FA8">
        <w:rPr>
          <w:rFonts w:ascii="Times New Roman" w:hAnsi="Times New Roman" w:cs="Times New Roman"/>
          <w:sz w:val="24"/>
        </w:rPr>
        <w:t>, for the generation of documents, the two alternatives given above often prove sufficient except in the case where the user desires to upload the generated results to the web. This alternative renders the contents of the document in the standard HTML5 format</w:t>
      </w:r>
      <w:r w:rsidR="00D05E4D">
        <w:rPr>
          <w:rFonts w:ascii="Times New Roman" w:hAnsi="Times New Roman" w:cs="Times New Roman"/>
          <w:sz w:val="24"/>
        </w:rPr>
        <w:t>. The generated document, in its rendering in the browser, may not necessarily share common appearance</w:t>
      </w:r>
      <w:r w:rsidR="0019353D">
        <w:rPr>
          <w:rFonts w:ascii="Times New Roman" w:hAnsi="Times New Roman" w:cs="Times New Roman"/>
          <w:sz w:val="24"/>
        </w:rPr>
        <w:t xml:space="preserve"> with</w:t>
      </w:r>
      <w:r w:rsidR="00D05E4D">
        <w:rPr>
          <w:rFonts w:ascii="Times New Roman" w:hAnsi="Times New Roman" w:cs="Times New Roman"/>
          <w:sz w:val="24"/>
        </w:rPr>
        <w:t xml:space="preserve"> the PD</w:t>
      </w:r>
      <w:r w:rsidR="0019353D">
        <w:rPr>
          <w:rFonts w:ascii="Times New Roman" w:hAnsi="Times New Roman" w:cs="Times New Roman"/>
          <w:sz w:val="24"/>
        </w:rPr>
        <w:t>F and DOCX versions</w:t>
      </w:r>
      <w:r w:rsidR="00D05E4D">
        <w:rPr>
          <w:rFonts w:ascii="Times New Roman" w:hAnsi="Times New Roman" w:cs="Times New Roman"/>
          <w:sz w:val="24"/>
        </w:rPr>
        <w:t xml:space="preserve"> of the same document</w:t>
      </w:r>
      <w:r w:rsidR="0019353D">
        <w:rPr>
          <w:rFonts w:ascii="Times New Roman" w:hAnsi="Times New Roman" w:cs="Times New Roman"/>
          <w:sz w:val="24"/>
        </w:rPr>
        <w:t>; HTML has a different structure to it.</w:t>
      </w:r>
    </w:p>
    <w:p w:rsidR="0019353D" w:rsidRDefault="0019353D" w:rsidP="00637E40">
      <w:pPr>
        <w:spacing w:line="276" w:lineRule="auto"/>
        <w:jc w:val="both"/>
        <w:rPr>
          <w:rFonts w:ascii="Times New Roman" w:hAnsi="Times New Roman" w:cs="Times New Roman"/>
          <w:sz w:val="24"/>
        </w:rPr>
      </w:pPr>
      <w:r>
        <w:rPr>
          <w:rFonts w:ascii="Times New Roman" w:hAnsi="Times New Roman" w:cs="Times New Roman"/>
          <w:sz w:val="24"/>
        </w:rPr>
        <w:t>Also, the burden of design and styling falls heavily on the user, as it is impossible for the developer to know the</w:t>
      </w:r>
      <w:r w:rsidR="00F01B31">
        <w:rPr>
          <w:rFonts w:ascii="Times New Roman" w:hAnsi="Times New Roman" w:cs="Times New Roman"/>
          <w:sz w:val="24"/>
        </w:rPr>
        <w:t xml:space="preserve"> user’s intended design. Nonetheless</w:t>
      </w:r>
      <w:r>
        <w:rPr>
          <w:rFonts w:ascii="Times New Roman" w:hAnsi="Times New Roman" w:cs="Times New Roman"/>
          <w:sz w:val="24"/>
        </w:rPr>
        <w:t>, the developer has taken the liberty of adding some basic styling to the HTML file for presentation</w:t>
      </w:r>
      <w:r w:rsidR="00846D71">
        <w:rPr>
          <w:rFonts w:ascii="Times New Roman" w:hAnsi="Times New Roman" w:cs="Times New Roman"/>
          <w:sz w:val="24"/>
        </w:rPr>
        <w:t>’s</w:t>
      </w:r>
      <w:r>
        <w:rPr>
          <w:rFonts w:ascii="Times New Roman" w:hAnsi="Times New Roman" w:cs="Times New Roman"/>
          <w:sz w:val="24"/>
        </w:rPr>
        <w:t xml:space="preserve"> sake, just so the document does not turn out to be a hideous </w:t>
      </w:r>
      <w:r w:rsidR="004368E2">
        <w:rPr>
          <w:rFonts w:ascii="Times New Roman" w:hAnsi="Times New Roman" w:cs="Times New Roman"/>
          <w:sz w:val="24"/>
        </w:rPr>
        <w:t>ma</w:t>
      </w:r>
      <w:r>
        <w:rPr>
          <w:rFonts w:ascii="Times New Roman" w:hAnsi="Times New Roman" w:cs="Times New Roman"/>
          <w:sz w:val="24"/>
        </w:rPr>
        <w:t>ss of text</w:t>
      </w:r>
      <w:r w:rsidR="004368E2">
        <w:rPr>
          <w:rFonts w:ascii="Times New Roman" w:hAnsi="Times New Roman" w:cs="Times New Roman"/>
          <w:sz w:val="24"/>
        </w:rPr>
        <w:t>.</w:t>
      </w:r>
      <w:r w:rsidR="006F394A">
        <w:rPr>
          <w:rFonts w:ascii="Times New Roman" w:hAnsi="Times New Roman" w:cs="Times New Roman"/>
          <w:sz w:val="24"/>
        </w:rPr>
        <w:t xml:space="preserve"> To this end, a CSS (cascading style sheet) file named with the same name as the document generated is also generated for the basic styling. The user can therefore choose to modif</w:t>
      </w:r>
      <w:r w:rsidR="00EE7857">
        <w:rPr>
          <w:rFonts w:ascii="Times New Roman" w:hAnsi="Times New Roman" w:cs="Times New Roman"/>
          <w:sz w:val="24"/>
        </w:rPr>
        <w:t xml:space="preserve">y the generated files in whatever fashion that </w:t>
      </w:r>
      <w:r w:rsidR="006F394A">
        <w:rPr>
          <w:rFonts w:ascii="Times New Roman" w:hAnsi="Times New Roman" w:cs="Times New Roman"/>
          <w:sz w:val="24"/>
        </w:rPr>
        <w:t>suits them.</w:t>
      </w:r>
      <w:r w:rsidR="0037568B">
        <w:rPr>
          <w:rFonts w:ascii="Times New Roman" w:hAnsi="Times New Roman" w:cs="Times New Roman"/>
          <w:sz w:val="24"/>
        </w:rPr>
        <w:t xml:space="preserve"> I would advise, though, that</w:t>
      </w:r>
      <w:r w:rsidR="00ED0800">
        <w:rPr>
          <w:rFonts w:ascii="Times New Roman" w:hAnsi="Times New Roman" w:cs="Times New Roman"/>
          <w:sz w:val="24"/>
        </w:rPr>
        <w:t xml:space="preserve"> the link tag </w:t>
      </w:r>
      <w:proofErr w:type="spellStart"/>
      <w:r w:rsidR="00ED0800">
        <w:rPr>
          <w:rFonts w:ascii="Times New Roman" w:hAnsi="Times New Roman" w:cs="Times New Roman"/>
          <w:sz w:val="24"/>
        </w:rPr>
        <w:t>refencing</w:t>
      </w:r>
      <w:proofErr w:type="spellEnd"/>
      <w:r w:rsidR="00ED0800">
        <w:rPr>
          <w:rFonts w:ascii="Times New Roman" w:hAnsi="Times New Roman" w:cs="Times New Roman"/>
          <w:sz w:val="24"/>
        </w:rPr>
        <w:t xml:space="preserve"> the CSS (the </w:t>
      </w:r>
      <w:r w:rsidR="00ED0800" w:rsidRPr="00ED0800">
        <w:rPr>
          <w:rFonts w:ascii="Times New Roman" w:hAnsi="Times New Roman" w:cs="Times New Roman"/>
          <w:i/>
          <w:sz w:val="24"/>
        </w:rPr>
        <w:t xml:space="preserve">&lt;link </w:t>
      </w:r>
      <w:proofErr w:type="spellStart"/>
      <w:r w:rsidR="00ED0800" w:rsidRPr="00ED0800">
        <w:rPr>
          <w:rFonts w:ascii="Times New Roman" w:hAnsi="Times New Roman" w:cs="Times New Roman"/>
          <w:i/>
          <w:sz w:val="24"/>
        </w:rPr>
        <w:t>rel</w:t>
      </w:r>
      <w:proofErr w:type="spellEnd"/>
      <w:proofErr w:type="gramStart"/>
      <w:r w:rsidR="00ED0800" w:rsidRPr="00ED0800">
        <w:rPr>
          <w:rFonts w:ascii="Times New Roman" w:hAnsi="Times New Roman" w:cs="Times New Roman"/>
          <w:i/>
          <w:sz w:val="24"/>
        </w:rPr>
        <w:t>=”stylesheet</w:t>
      </w:r>
      <w:proofErr w:type="gramEnd"/>
      <w:r w:rsidR="00ED0800" w:rsidRPr="00ED0800">
        <w:rPr>
          <w:rFonts w:ascii="Times New Roman" w:hAnsi="Times New Roman" w:cs="Times New Roman"/>
          <w:i/>
          <w:sz w:val="24"/>
        </w:rPr>
        <w:t xml:space="preserve">” </w:t>
      </w:r>
      <w:proofErr w:type="spellStart"/>
      <w:r w:rsidR="00ED0800" w:rsidRPr="00ED0800">
        <w:rPr>
          <w:rFonts w:ascii="Times New Roman" w:hAnsi="Times New Roman" w:cs="Times New Roman"/>
          <w:i/>
          <w:sz w:val="24"/>
        </w:rPr>
        <w:t>href</w:t>
      </w:r>
      <w:proofErr w:type="spellEnd"/>
      <w:r w:rsidR="00ED0800" w:rsidRPr="00ED0800">
        <w:rPr>
          <w:rFonts w:ascii="Times New Roman" w:hAnsi="Times New Roman" w:cs="Times New Roman"/>
          <w:i/>
          <w:sz w:val="24"/>
        </w:rPr>
        <w:t>=”filename.css”&gt;)</w:t>
      </w:r>
      <w:r w:rsidR="00ED0800">
        <w:rPr>
          <w:rFonts w:ascii="Times New Roman" w:hAnsi="Times New Roman" w:cs="Times New Roman"/>
          <w:sz w:val="24"/>
        </w:rPr>
        <w:t xml:space="preserve"> file simply be added to the end of all the link tags in your HTML document. All the classes and id’s in the file are prefixed with “</w:t>
      </w:r>
      <w:proofErr w:type="spellStart"/>
      <w:r w:rsidR="00ED0800">
        <w:rPr>
          <w:rFonts w:ascii="Times New Roman" w:hAnsi="Times New Roman" w:cs="Times New Roman"/>
          <w:sz w:val="24"/>
        </w:rPr>
        <w:t>shelva</w:t>
      </w:r>
      <w:proofErr w:type="spellEnd"/>
      <w:r w:rsidR="00ED0800">
        <w:rPr>
          <w:rFonts w:ascii="Times New Roman" w:hAnsi="Times New Roman" w:cs="Times New Roman"/>
          <w:sz w:val="24"/>
        </w:rPr>
        <w:t>-” so that (as much as possible) there are no coincidences in the user’s naming of classes and ids and those of the filename.css file</w:t>
      </w:r>
      <w:r w:rsidR="007761D8">
        <w:rPr>
          <w:rFonts w:ascii="Times New Roman" w:hAnsi="Times New Roman" w:cs="Times New Roman"/>
          <w:sz w:val="24"/>
        </w:rPr>
        <w:t>.</w:t>
      </w:r>
    </w:p>
    <w:p w:rsidR="0094320F" w:rsidRDefault="0094320F" w:rsidP="00637E40">
      <w:pPr>
        <w:spacing w:line="276" w:lineRule="auto"/>
        <w:jc w:val="both"/>
        <w:rPr>
          <w:rFonts w:ascii="Times New Roman" w:hAnsi="Times New Roman" w:cs="Times New Roman"/>
          <w:sz w:val="24"/>
        </w:rPr>
      </w:pPr>
    </w:p>
    <w:p w:rsidR="0094320F" w:rsidRDefault="00F06CE1" w:rsidP="00637E40">
      <w:pPr>
        <w:pStyle w:val="Heading4"/>
        <w:spacing w:line="276" w:lineRule="auto"/>
        <w:rPr>
          <w:i w:val="0"/>
          <w:sz w:val="24"/>
        </w:rPr>
      </w:pPr>
      <w:r>
        <w:rPr>
          <w:i w:val="0"/>
          <w:sz w:val="24"/>
        </w:rPr>
        <w:t>REPORT</w:t>
      </w:r>
      <w:r w:rsidR="008229EE">
        <w:rPr>
          <w:i w:val="0"/>
          <w:sz w:val="24"/>
        </w:rPr>
        <w:t xml:space="preserve"> </w:t>
      </w:r>
      <w:r w:rsidR="0094320F" w:rsidRPr="0094320F">
        <w:rPr>
          <w:i w:val="0"/>
          <w:sz w:val="24"/>
        </w:rPr>
        <w:t>BASIS</w:t>
      </w:r>
    </w:p>
    <w:p w:rsidR="002871E9" w:rsidRPr="00877CCD" w:rsidRDefault="002871E9" w:rsidP="00637E40">
      <w:pPr>
        <w:spacing w:line="276" w:lineRule="auto"/>
        <w:jc w:val="both"/>
        <w:rPr>
          <w:rFonts w:ascii="Times New Roman" w:hAnsi="Times New Roman" w:cs="Times New Roman"/>
          <w:sz w:val="24"/>
        </w:rPr>
      </w:pPr>
      <w:r w:rsidRPr="00877CCD">
        <w:rPr>
          <w:rFonts w:ascii="Times New Roman" w:hAnsi="Times New Roman" w:cs="Times New Roman"/>
          <w:sz w:val="24"/>
        </w:rPr>
        <w:t xml:space="preserve">The same timetable, when viewed from different perspectives, will yield different results, even though </w:t>
      </w:r>
      <w:r w:rsidR="003C05D8">
        <w:rPr>
          <w:rFonts w:ascii="Times New Roman" w:hAnsi="Times New Roman" w:cs="Times New Roman"/>
          <w:sz w:val="24"/>
        </w:rPr>
        <w:t>all the results are</w:t>
      </w:r>
      <w:r w:rsidR="00803C17" w:rsidRPr="00877CCD">
        <w:rPr>
          <w:rFonts w:ascii="Times New Roman" w:hAnsi="Times New Roman" w:cs="Times New Roman"/>
          <w:sz w:val="24"/>
        </w:rPr>
        <w:t xml:space="preserve"> valid and run in perfect consistency when placed abreast one another. The user is free to choose whichever of these “perspectives” or </w:t>
      </w:r>
      <w:r w:rsidR="003C05D8">
        <w:rPr>
          <w:rFonts w:ascii="Times New Roman" w:hAnsi="Times New Roman" w:cs="Times New Roman"/>
          <w:sz w:val="24"/>
        </w:rPr>
        <w:t>– as it were –</w:t>
      </w:r>
      <w:r w:rsidR="00803C17" w:rsidRPr="00877CCD">
        <w:rPr>
          <w:rFonts w:ascii="Times New Roman" w:hAnsi="Times New Roman" w:cs="Times New Roman"/>
          <w:sz w:val="24"/>
        </w:rPr>
        <w:t xml:space="preserve"> </w:t>
      </w:r>
      <w:r w:rsidR="00803C17" w:rsidRPr="00877CCD">
        <w:rPr>
          <w:rFonts w:ascii="Times New Roman" w:hAnsi="Times New Roman" w:cs="Times New Roman"/>
          <w:i/>
          <w:sz w:val="24"/>
        </w:rPr>
        <w:t>bases</w:t>
      </w:r>
      <w:r w:rsidR="00803C17" w:rsidRPr="00877CCD">
        <w:rPr>
          <w:rFonts w:ascii="Times New Roman" w:hAnsi="Times New Roman" w:cs="Times New Roman"/>
          <w:sz w:val="24"/>
        </w:rPr>
        <w:t>, best suits current demand. The bases are listed below:</w:t>
      </w:r>
    </w:p>
    <w:p w:rsidR="00803C17" w:rsidRPr="003C05D8" w:rsidRDefault="00F06CE1" w:rsidP="00637E40">
      <w:pPr>
        <w:pStyle w:val="ListParagraph"/>
        <w:numPr>
          <w:ilvl w:val="0"/>
          <w:numId w:val="39"/>
        </w:numPr>
        <w:spacing w:after="0" w:line="276" w:lineRule="auto"/>
        <w:jc w:val="both"/>
        <w:rPr>
          <w:rFonts w:ascii="Times New Roman" w:hAnsi="Times New Roman" w:cs="Times New Roman"/>
          <w:b/>
          <w:sz w:val="24"/>
        </w:rPr>
      </w:pPr>
      <w:r w:rsidRPr="003C05D8">
        <w:rPr>
          <w:rFonts w:ascii="Times New Roman" w:hAnsi="Times New Roman" w:cs="Times New Roman"/>
          <w:b/>
          <w:sz w:val="24"/>
        </w:rPr>
        <w:t>Departments-Subjects</w:t>
      </w:r>
    </w:p>
    <w:p w:rsidR="00DD2843" w:rsidRPr="00877CCD" w:rsidRDefault="001734FB" w:rsidP="00637E40">
      <w:pPr>
        <w:spacing w:line="276" w:lineRule="auto"/>
        <w:jc w:val="both"/>
        <w:rPr>
          <w:rFonts w:ascii="Times New Roman" w:hAnsi="Times New Roman" w:cs="Times New Roman"/>
          <w:sz w:val="24"/>
        </w:rPr>
      </w:pPr>
      <w:r w:rsidRPr="00877CCD">
        <w:rPr>
          <w:rFonts w:ascii="Times New Roman" w:hAnsi="Times New Roman" w:cs="Times New Roman"/>
          <w:sz w:val="24"/>
        </w:rPr>
        <w:t>The timetable report is generated on a department-by-department basis. When each department is rendered, each</w:t>
      </w:r>
      <w:r w:rsidR="00752C87" w:rsidRPr="00877CCD">
        <w:rPr>
          <w:rFonts w:ascii="Times New Roman" w:hAnsi="Times New Roman" w:cs="Times New Roman"/>
          <w:sz w:val="24"/>
        </w:rPr>
        <w:t xml:space="preserve"> of its constituent subjects is</w:t>
      </w:r>
      <w:r w:rsidRPr="00877CCD">
        <w:rPr>
          <w:rFonts w:ascii="Times New Roman" w:hAnsi="Times New Roman" w:cs="Times New Roman"/>
          <w:sz w:val="24"/>
        </w:rPr>
        <w:t xml:space="preserve"> also outlined</w:t>
      </w:r>
      <w:r w:rsidR="00752C87" w:rsidRPr="00877CCD">
        <w:rPr>
          <w:rFonts w:ascii="Times New Roman" w:hAnsi="Times New Roman" w:cs="Times New Roman"/>
          <w:sz w:val="24"/>
        </w:rPr>
        <w:t xml:space="preserve"> and the resident teachers of said subject are enumerated with the details such as:</w:t>
      </w:r>
    </w:p>
    <w:p w:rsidR="00251356" w:rsidRPr="00877CCD" w:rsidRDefault="00251356" w:rsidP="00251356">
      <w:pPr>
        <w:pStyle w:val="ListParagraph"/>
        <w:numPr>
          <w:ilvl w:val="0"/>
          <w:numId w:val="42"/>
        </w:numPr>
        <w:spacing w:line="276" w:lineRule="auto"/>
        <w:jc w:val="both"/>
        <w:rPr>
          <w:rFonts w:ascii="Times New Roman" w:hAnsi="Times New Roman" w:cs="Times New Roman"/>
          <w:sz w:val="24"/>
        </w:rPr>
      </w:pPr>
      <w:r>
        <w:rPr>
          <w:rFonts w:ascii="Times New Roman" w:hAnsi="Times New Roman" w:cs="Times New Roman"/>
          <w:sz w:val="24"/>
        </w:rPr>
        <w:t>Whether or not the subject is an in-parallel subject.</w:t>
      </w:r>
    </w:p>
    <w:p w:rsidR="00590A1A" w:rsidRDefault="00752C87" w:rsidP="00637E40">
      <w:pPr>
        <w:pStyle w:val="ListParagraph"/>
        <w:numPr>
          <w:ilvl w:val="0"/>
          <w:numId w:val="42"/>
        </w:numPr>
        <w:spacing w:line="276" w:lineRule="auto"/>
        <w:jc w:val="both"/>
        <w:rPr>
          <w:rFonts w:ascii="Times New Roman" w:hAnsi="Times New Roman" w:cs="Times New Roman"/>
          <w:sz w:val="24"/>
        </w:rPr>
      </w:pPr>
      <w:r w:rsidRPr="00877CCD">
        <w:rPr>
          <w:rFonts w:ascii="Times New Roman" w:hAnsi="Times New Roman" w:cs="Times New Roman"/>
          <w:sz w:val="24"/>
        </w:rPr>
        <w:t>The teacher’s personal ID and designation</w:t>
      </w:r>
      <w:r w:rsidR="00BF1E58">
        <w:rPr>
          <w:rFonts w:ascii="Times New Roman" w:hAnsi="Times New Roman" w:cs="Times New Roman"/>
          <w:sz w:val="24"/>
        </w:rPr>
        <w:t>.</w:t>
      </w:r>
    </w:p>
    <w:p w:rsidR="00752C87" w:rsidRPr="00877CCD" w:rsidRDefault="00590A1A" w:rsidP="00637E40">
      <w:pPr>
        <w:pStyle w:val="ListParagraph"/>
        <w:numPr>
          <w:ilvl w:val="0"/>
          <w:numId w:val="42"/>
        </w:numPr>
        <w:spacing w:line="276" w:lineRule="auto"/>
        <w:jc w:val="both"/>
        <w:rPr>
          <w:rFonts w:ascii="Times New Roman" w:hAnsi="Times New Roman" w:cs="Times New Roman"/>
          <w:sz w:val="24"/>
        </w:rPr>
      </w:pPr>
      <w:r w:rsidRPr="00877CCD">
        <w:rPr>
          <w:rFonts w:ascii="Times New Roman" w:hAnsi="Times New Roman" w:cs="Times New Roman"/>
          <w:sz w:val="24"/>
        </w:rPr>
        <w:t>The</w:t>
      </w:r>
      <w:r w:rsidR="00752C87" w:rsidRPr="00877CCD">
        <w:rPr>
          <w:rFonts w:ascii="Times New Roman" w:hAnsi="Times New Roman" w:cs="Times New Roman"/>
          <w:sz w:val="24"/>
        </w:rPr>
        <w:t xml:space="preserve"> arm</w:t>
      </w:r>
      <w:r w:rsidRPr="00877CCD">
        <w:rPr>
          <w:rFonts w:ascii="Times New Roman" w:hAnsi="Times New Roman" w:cs="Times New Roman"/>
          <w:sz w:val="24"/>
        </w:rPr>
        <w:t>s for which</w:t>
      </w:r>
      <w:r w:rsidR="00752C87" w:rsidRPr="00877CCD">
        <w:rPr>
          <w:rFonts w:ascii="Times New Roman" w:hAnsi="Times New Roman" w:cs="Times New Roman"/>
          <w:sz w:val="24"/>
        </w:rPr>
        <w:t xml:space="preserve"> they handle the subject</w:t>
      </w:r>
      <w:r w:rsidR="00BF1E58">
        <w:rPr>
          <w:rFonts w:ascii="Times New Roman" w:hAnsi="Times New Roman" w:cs="Times New Roman"/>
          <w:sz w:val="24"/>
        </w:rPr>
        <w:t>.</w:t>
      </w:r>
    </w:p>
    <w:p w:rsidR="00752C87" w:rsidRPr="00877CCD" w:rsidRDefault="00752C87" w:rsidP="00637E40">
      <w:pPr>
        <w:pStyle w:val="ListParagraph"/>
        <w:numPr>
          <w:ilvl w:val="0"/>
          <w:numId w:val="42"/>
        </w:numPr>
        <w:spacing w:line="276" w:lineRule="auto"/>
        <w:jc w:val="both"/>
        <w:rPr>
          <w:rFonts w:ascii="Times New Roman" w:hAnsi="Times New Roman" w:cs="Times New Roman"/>
          <w:sz w:val="24"/>
        </w:rPr>
      </w:pPr>
      <w:r w:rsidRPr="00877CCD">
        <w:rPr>
          <w:rFonts w:ascii="Times New Roman" w:hAnsi="Times New Roman" w:cs="Times New Roman"/>
          <w:sz w:val="24"/>
        </w:rPr>
        <w:t xml:space="preserve">Whether </w:t>
      </w:r>
      <w:r w:rsidR="00366776" w:rsidRPr="00877CCD">
        <w:rPr>
          <w:rFonts w:ascii="Times New Roman" w:hAnsi="Times New Roman" w:cs="Times New Roman"/>
          <w:sz w:val="24"/>
        </w:rPr>
        <w:t>or not the teacher teaches this subject exclusively.</w:t>
      </w:r>
    </w:p>
    <w:p w:rsidR="00366776" w:rsidRPr="00877CCD" w:rsidRDefault="00366776" w:rsidP="00637E40">
      <w:pPr>
        <w:pStyle w:val="ListParagraph"/>
        <w:numPr>
          <w:ilvl w:val="0"/>
          <w:numId w:val="42"/>
        </w:numPr>
        <w:spacing w:line="276" w:lineRule="auto"/>
        <w:jc w:val="both"/>
        <w:rPr>
          <w:rFonts w:ascii="Times New Roman" w:hAnsi="Times New Roman" w:cs="Times New Roman"/>
          <w:sz w:val="24"/>
        </w:rPr>
      </w:pPr>
      <w:r w:rsidRPr="00877CCD">
        <w:rPr>
          <w:rFonts w:ascii="Times New Roman" w:hAnsi="Times New Roman" w:cs="Times New Roman"/>
          <w:sz w:val="24"/>
        </w:rPr>
        <w:t>The teacher’s teaching periods (for the subject in question), for what class arm, for what day of the week.</w:t>
      </w:r>
    </w:p>
    <w:p w:rsidR="00366776" w:rsidRPr="00877CCD" w:rsidRDefault="00366776" w:rsidP="00637E40">
      <w:pPr>
        <w:pStyle w:val="ListParagraph"/>
        <w:numPr>
          <w:ilvl w:val="0"/>
          <w:numId w:val="42"/>
        </w:numPr>
        <w:spacing w:line="276" w:lineRule="auto"/>
        <w:jc w:val="both"/>
        <w:rPr>
          <w:rFonts w:ascii="Times New Roman" w:hAnsi="Times New Roman" w:cs="Times New Roman"/>
          <w:sz w:val="24"/>
        </w:rPr>
      </w:pPr>
      <w:r w:rsidRPr="00877CCD">
        <w:rPr>
          <w:rFonts w:ascii="Times New Roman" w:hAnsi="Times New Roman" w:cs="Times New Roman"/>
          <w:sz w:val="24"/>
        </w:rPr>
        <w:t>Indication is also given as to whether the subject in question is a parallel subject/course.</w:t>
      </w:r>
    </w:p>
    <w:p w:rsidR="005C55A3" w:rsidRPr="00877CCD" w:rsidRDefault="005C55A3" w:rsidP="00637E40">
      <w:pPr>
        <w:spacing w:line="276" w:lineRule="auto"/>
        <w:jc w:val="both"/>
        <w:rPr>
          <w:rFonts w:ascii="Times New Roman" w:hAnsi="Times New Roman" w:cs="Times New Roman"/>
          <w:sz w:val="24"/>
        </w:rPr>
      </w:pPr>
      <w:r w:rsidRPr="00877CCD">
        <w:rPr>
          <w:rFonts w:ascii="Times New Roman" w:hAnsi="Times New Roman" w:cs="Times New Roman"/>
          <w:sz w:val="24"/>
        </w:rPr>
        <w:t>This will prove to be of great utility as each department will have a version of the timetable suited to them and can be interpreted at a moment’s glance, as it becomes effortless to spot which teachers handles what class.</w:t>
      </w:r>
    </w:p>
    <w:p w:rsidR="001734FB" w:rsidRPr="003C05D8" w:rsidRDefault="001734FB" w:rsidP="00637E40">
      <w:pPr>
        <w:pStyle w:val="ListParagraph"/>
        <w:numPr>
          <w:ilvl w:val="0"/>
          <w:numId w:val="39"/>
        </w:numPr>
        <w:spacing w:after="0" w:line="276" w:lineRule="auto"/>
        <w:jc w:val="both"/>
        <w:rPr>
          <w:rFonts w:ascii="Times New Roman" w:hAnsi="Times New Roman" w:cs="Times New Roman"/>
          <w:b/>
          <w:sz w:val="24"/>
        </w:rPr>
      </w:pPr>
      <w:r w:rsidRPr="003C05D8">
        <w:rPr>
          <w:rFonts w:ascii="Times New Roman" w:hAnsi="Times New Roman" w:cs="Times New Roman"/>
          <w:b/>
          <w:sz w:val="24"/>
        </w:rPr>
        <w:t>Class categories</w:t>
      </w:r>
    </w:p>
    <w:p w:rsidR="000D4A15" w:rsidRPr="00877CCD" w:rsidRDefault="000D4A15" w:rsidP="00637E40">
      <w:pPr>
        <w:spacing w:line="276" w:lineRule="auto"/>
        <w:jc w:val="both"/>
        <w:rPr>
          <w:rFonts w:ascii="Times New Roman" w:hAnsi="Times New Roman" w:cs="Times New Roman"/>
          <w:sz w:val="24"/>
        </w:rPr>
      </w:pPr>
      <w:r w:rsidRPr="00877CCD">
        <w:rPr>
          <w:rFonts w:ascii="Times New Roman" w:hAnsi="Times New Roman" w:cs="Times New Roman"/>
          <w:sz w:val="24"/>
        </w:rPr>
        <w:lastRenderedPageBreak/>
        <w:t xml:space="preserve">This is </w:t>
      </w:r>
      <w:r w:rsidR="008D21D7" w:rsidRPr="00877CCD">
        <w:rPr>
          <w:rFonts w:ascii="Times New Roman" w:hAnsi="Times New Roman" w:cs="Times New Roman"/>
          <w:sz w:val="24"/>
        </w:rPr>
        <w:t xml:space="preserve">the </w:t>
      </w:r>
      <w:r w:rsidR="00271892" w:rsidRPr="00877CCD">
        <w:rPr>
          <w:rFonts w:ascii="Times New Roman" w:hAnsi="Times New Roman" w:cs="Times New Roman"/>
          <w:sz w:val="24"/>
        </w:rPr>
        <w:t>typical</w:t>
      </w:r>
      <w:r w:rsidRPr="00877CCD">
        <w:rPr>
          <w:rFonts w:ascii="Times New Roman" w:hAnsi="Times New Roman" w:cs="Times New Roman"/>
          <w:sz w:val="24"/>
        </w:rPr>
        <w:t xml:space="preserve"> form</w:t>
      </w:r>
      <w:r w:rsidR="00DD2E17" w:rsidRPr="00877CCD">
        <w:rPr>
          <w:rFonts w:ascii="Times New Roman" w:hAnsi="Times New Roman" w:cs="Times New Roman"/>
          <w:sz w:val="24"/>
        </w:rPr>
        <w:t>at in which timetables often come</w:t>
      </w:r>
      <w:r w:rsidR="00271892" w:rsidRPr="00877CCD">
        <w:rPr>
          <w:rFonts w:ascii="Times New Roman" w:hAnsi="Times New Roman" w:cs="Times New Roman"/>
          <w:sz w:val="24"/>
        </w:rPr>
        <w:t>,</w:t>
      </w:r>
      <w:r w:rsidR="00562DC6">
        <w:rPr>
          <w:rFonts w:ascii="Times New Roman" w:hAnsi="Times New Roman" w:cs="Times New Roman"/>
          <w:sz w:val="24"/>
        </w:rPr>
        <w:t xml:space="preserve"> at least in the general</w:t>
      </w:r>
      <w:r w:rsidR="00271892" w:rsidRPr="00877CCD">
        <w:rPr>
          <w:rFonts w:ascii="Times New Roman" w:hAnsi="Times New Roman" w:cs="Times New Roman"/>
          <w:sz w:val="24"/>
        </w:rPr>
        <w:t xml:space="preserve"> sense.</w:t>
      </w:r>
      <w:r w:rsidR="00295871" w:rsidRPr="00877CCD">
        <w:rPr>
          <w:rFonts w:ascii="Times New Roman" w:hAnsi="Times New Roman" w:cs="Times New Roman"/>
          <w:sz w:val="24"/>
        </w:rPr>
        <w:t xml:space="preserve"> The timetable report is generated </w:t>
      </w:r>
      <w:r w:rsidR="00DD2E17" w:rsidRPr="00877CCD">
        <w:rPr>
          <w:rFonts w:ascii="Times New Roman" w:hAnsi="Times New Roman" w:cs="Times New Roman"/>
          <w:sz w:val="24"/>
        </w:rPr>
        <w:t xml:space="preserve">class </w:t>
      </w:r>
      <w:r w:rsidR="00295871" w:rsidRPr="00877CCD">
        <w:rPr>
          <w:rFonts w:ascii="Times New Roman" w:hAnsi="Times New Roman" w:cs="Times New Roman"/>
          <w:sz w:val="24"/>
        </w:rPr>
        <w:t>category</w:t>
      </w:r>
      <w:r w:rsidR="00DD2E17" w:rsidRPr="00877CCD">
        <w:rPr>
          <w:rFonts w:ascii="Times New Roman" w:hAnsi="Times New Roman" w:cs="Times New Roman"/>
          <w:sz w:val="24"/>
        </w:rPr>
        <w:t xml:space="preserve"> by </w:t>
      </w:r>
      <w:r w:rsidR="00295871" w:rsidRPr="00877CCD">
        <w:rPr>
          <w:rFonts w:ascii="Times New Roman" w:hAnsi="Times New Roman" w:cs="Times New Roman"/>
          <w:sz w:val="24"/>
        </w:rPr>
        <w:t>class</w:t>
      </w:r>
      <w:r w:rsidR="00DD2E17" w:rsidRPr="00877CCD">
        <w:rPr>
          <w:rFonts w:ascii="Times New Roman" w:hAnsi="Times New Roman" w:cs="Times New Roman"/>
          <w:sz w:val="24"/>
        </w:rPr>
        <w:t xml:space="preserve"> </w:t>
      </w:r>
      <w:r w:rsidR="00295871" w:rsidRPr="00877CCD">
        <w:rPr>
          <w:rFonts w:ascii="Times New Roman" w:hAnsi="Times New Roman" w:cs="Times New Roman"/>
          <w:sz w:val="24"/>
        </w:rPr>
        <w:t>category</w:t>
      </w:r>
      <w:r w:rsidR="00DD2E17" w:rsidRPr="00877CCD">
        <w:rPr>
          <w:rFonts w:ascii="Times New Roman" w:hAnsi="Times New Roman" w:cs="Times New Roman"/>
          <w:sz w:val="24"/>
        </w:rPr>
        <w:t>. When a class category is rendered</w:t>
      </w:r>
      <w:r w:rsidR="00E01BBE" w:rsidRPr="00877CCD">
        <w:rPr>
          <w:rFonts w:ascii="Times New Roman" w:hAnsi="Times New Roman" w:cs="Times New Roman"/>
          <w:sz w:val="24"/>
        </w:rPr>
        <w:t xml:space="preserve">, all its constituent classes are also rendered as well as all the class arms under each of the classes. The main focus is the </w:t>
      </w:r>
      <w:r w:rsidR="00393DB3">
        <w:rPr>
          <w:rFonts w:ascii="Times New Roman" w:hAnsi="Times New Roman" w:cs="Times New Roman"/>
          <w:sz w:val="24"/>
        </w:rPr>
        <w:t>class arm because that is the level of the class hierarchy</w:t>
      </w:r>
      <w:r w:rsidR="00E01BBE" w:rsidRPr="00877CCD">
        <w:rPr>
          <w:rFonts w:ascii="Times New Roman" w:hAnsi="Times New Roman" w:cs="Times New Roman"/>
          <w:sz w:val="24"/>
        </w:rPr>
        <w:t xml:space="preserve"> where lessons occur and teachers have their classes, consequently, the class arm carries most of the information. The periods (and the subjects occupying them</w:t>
      </w:r>
      <w:r w:rsidR="00164172">
        <w:rPr>
          <w:rFonts w:ascii="Times New Roman" w:hAnsi="Times New Roman" w:cs="Times New Roman"/>
          <w:sz w:val="24"/>
        </w:rPr>
        <w:t>,</w:t>
      </w:r>
      <w:r w:rsidR="00E01BBE" w:rsidRPr="00877CCD">
        <w:rPr>
          <w:rFonts w:ascii="Times New Roman" w:hAnsi="Times New Roman" w:cs="Times New Roman"/>
          <w:sz w:val="24"/>
        </w:rPr>
        <w:t xml:space="preserve"> if they are occupied) are tabulated against the day of the week in which said periods feature</w:t>
      </w:r>
      <w:r w:rsidR="003F2BA8" w:rsidRPr="00877CCD">
        <w:rPr>
          <w:rFonts w:ascii="Times New Roman" w:hAnsi="Times New Roman" w:cs="Times New Roman"/>
          <w:sz w:val="24"/>
        </w:rPr>
        <w:t>. Each arm and its details (tables and all) holds its own page (or pages</w:t>
      </w:r>
      <w:r w:rsidR="00F80AEB">
        <w:rPr>
          <w:rFonts w:ascii="Times New Roman" w:hAnsi="Times New Roman" w:cs="Times New Roman"/>
          <w:sz w:val="24"/>
        </w:rPr>
        <w:t>, if it spills beyond one page</w:t>
      </w:r>
      <w:r w:rsidR="003F2BA8" w:rsidRPr="00877CCD">
        <w:rPr>
          <w:rFonts w:ascii="Times New Roman" w:hAnsi="Times New Roman" w:cs="Times New Roman"/>
          <w:sz w:val="24"/>
        </w:rPr>
        <w:t>) in the document. This is done on purpose such that each arm can have its timetable on a separate sheet of paper for pasting on a notice board or for general storage</w:t>
      </w:r>
      <w:r w:rsidR="00F712EB">
        <w:rPr>
          <w:rFonts w:ascii="Times New Roman" w:hAnsi="Times New Roman" w:cs="Times New Roman"/>
          <w:sz w:val="24"/>
        </w:rPr>
        <w:t>, should the need arise</w:t>
      </w:r>
      <w:r w:rsidR="003F2BA8" w:rsidRPr="00877CCD">
        <w:rPr>
          <w:rFonts w:ascii="Times New Roman" w:hAnsi="Times New Roman" w:cs="Times New Roman"/>
          <w:sz w:val="24"/>
        </w:rPr>
        <w:t>.</w:t>
      </w:r>
    </w:p>
    <w:p w:rsidR="001734FB" w:rsidRPr="003C05D8" w:rsidRDefault="001734FB" w:rsidP="00637E40">
      <w:pPr>
        <w:pStyle w:val="ListParagraph"/>
        <w:numPr>
          <w:ilvl w:val="0"/>
          <w:numId w:val="39"/>
        </w:numPr>
        <w:spacing w:after="0" w:line="276" w:lineRule="auto"/>
        <w:jc w:val="both"/>
        <w:rPr>
          <w:rFonts w:ascii="Times New Roman" w:hAnsi="Times New Roman" w:cs="Times New Roman"/>
          <w:b/>
          <w:sz w:val="24"/>
        </w:rPr>
      </w:pPr>
      <w:r w:rsidRPr="003C05D8">
        <w:rPr>
          <w:rFonts w:ascii="Times New Roman" w:hAnsi="Times New Roman" w:cs="Times New Roman"/>
          <w:b/>
          <w:sz w:val="24"/>
        </w:rPr>
        <w:t>Days</w:t>
      </w:r>
    </w:p>
    <w:p w:rsidR="00105D97" w:rsidRDefault="00164172" w:rsidP="00637E40">
      <w:pPr>
        <w:spacing w:line="276" w:lineRule="auto"/>
        <w:jc w:val="both"/>
        <w:rPr>
          <w:rFonts w:ascii="Times New Roman" w:hAnsi="Times New Roman" w:cs="Times New Roman"/>
          <w:sz w:val="24"/>
        </w:rPr>
      </w:pPr>
      <w:r>
        <w:rPr>
          <w:rFonts w:ascii="Times New Roman" w:hAnsi="Times New Roman" w:cs="Times New Roman"/>
          <w:sz w:val="24"/>
        </w:rPr>
        <w:t>The timetable report is generated on a day by day basis. When a day is rendered, all of its constituent class arms are mapped to their periods (</w:t>
      </w:r>
      <w:r w:rsidRPr="00877CCD">
        <w:rPr>
          <w:rFonts w:ascii="Times New Roman" w:hAnsi="Times New Roman" w:cs="Times New Roman"/>
          <w:sz w:val="24"/>
        </w:rPr>
        <w:t>and the subjects occupying them</w:t>
      </w:r>
      <w:r>
        <w:rPr>
          <w:rFonts w:ascii="Times New Roman" w:hAnsi="Times New Roman" w:cs="Times New Roman"/>
          <w:sz w:val="24"/>
        </w:rPr>
        <w:t>,</w:t>
      </w:r>
      <w:r w:rsidRPr="00877CCD">
        <w:rPr>
          <w:rFonts w:ascii="Times New Roman" w:hAnsi="Times New Roman" w:cs="Times New Roman"/>
          <w:sz w:val="24"/>
        </w:rPr>
        <w:t xml:space="preserve"> if they are occupied</w:t>
      </w:r>
      <w:r>
        <w:rPr>
          <w:rFonts w:ascii="Times New Roman" w:hAnsi="Times New Roman" w:cs="Times New Roman"/>
          <w:sz w:val="24"/>
        </w:rPr>
        <w:t>) for that day. All of the class arms are tabulated against all of their periods for the day in question.</w:t>
      </w:r>
      <w:r w:rsidR="003B6822">
        <w:rPr>
          <w:rFonts w:ascii="Times New Roman" w:hAnsi="Times New Roman" w:cs="Times New Roman"/>
          <w:sz w:val="24"/>
        </w:rPr>
        <w:t xml:space="preserve"> This makes it easy to see at a glance all the subjects and activity that all the class arms are up for,</w:t>
      </w:r>
      <w:r w:rsidR="00E604AC">
        <w:rPr>
          <w:rFonts w:ascii="Times New Roman" w:hAnsi="Times New Roman" w:cs="Times New Roman"/>
          <w:sz w:val="24"/>
        </w:rPr>
        <w:t xml:space="preserve"> for an</w:t>
      </w:r>
      <w:r w:rsidR="003B6822">
        <w:rPr>
          <w:rFonts w:ascii="Times New Roman" w:hAnsi="Times New Roman" w:cs="Times New Roman"/>
          <w:sz w:val="24"/>
        </w:rPr>
        <w:t xml:space="preserve"> entire day.</w:t>
      </w:r>
    </w:p>
    <w:p w:rsidR="00105D97" w:rsidRDefault="00105D97" w:rsidP="00637E40">
      <w:pPr>
        <w:spacing w:line="276" w:lineRule="auto"/>
        <w:rPr>
          <w:rFonts w:ascii="Times New Roman" w:hAnsi="Times New Roman" w:cs="Times New Roman"/>
          <w:sz w:val="24"/>
        </w:rPr>
      </w:pPr>
      <w:r>
        <w:rPr>
          <w:rFonts w:ascii="Times New Roman" w:hAnsi="Times New Roman" w:cs="Times New Roman"/>
          <w:sz w:val="24"/>
        </w:rPr>
        <w:br w:type="page"/>
      </w:r>
    </w:p>
    <w:p w:rsidR="00B368F0" w:rsidRPr="00217E07" w:rsidRDefault="00105D97" w:rsidP="00392AE6">
      <w:pPr>
        <w:pStyle w:val="Heading1"/>
        <w:spacing w:line="276" w:lineRule="auto"/>
        <w:jc w:val="center"/>
        <w:rPr>
          <w:sz w:val="56"/>
        </w:rPr>
      </w:pPr>
      <w:bookmarkStart w:id="23" w:name="_Toc131533740"/>
      <w:r w:rsidRPr="00217E07">
        <w:rPr>
          <w:sz w:val="56"/>
        </w:rPr>
        <w:lastRenderedPageBreak/>
        <w:t>THE APP</w:t>
      </w:r>
      <w:r w:rsidR="00744DD5" w:rsidRPr="00217E07">
        <w:rPr>
          <w:sz w:val="56"/>
        </w:rPr>
        <w:t xml:space="preserve"> IN THE RUNNING</w:t>
      </w:r>
      <w:bookmarkEnd w:id="23"/>
    </w:p>
    <w:p w:rsidR="00B368F0" w:rsidRDefault="00697085" w:rsidP="00637E40">
      <w:pPr>
        <w:spacing w:line="276" w:lineRule="auto"/>
        <w:rPr>
          <w:rFonts w:ascii="Times New Roman" w:hAnsi="Times New Roman" w:cs="Times New Roman"/>
          <w:sz w:val="24"/>
        </w:rPr>
      </w:pPr>
      <w:r w:rsidRPr="00697085">
        <w:rPr>
          <w:rFonts w:ascii="Times New Roman" w:hAnsi="Times New Roman" w:cs="Times New Roman"/>
          <w:noProof/>
          <w:sz w:val="24"/>
        </w:rPr>
        <w:drawing>
          <wp:anchor distT="0" distB="0" distL="114300" distR="114300" simplePos="0" relativeHeight="251679744" behindDoc="0" locked="0" layoutInCell="1" allowOverlap="1" wp14:anchorId="13356ECC" wp14:editId="03E844F5">
            <wp:simplePos x="0" y="0"/>
            <wp:positionH relativeFrom="margin">
              <wp:align>center</wp:align>
            </wp:positionH>
            <wp:positionV relativeFrom="paragraph">
              <wp:posOffset>960120</wp:posOffset>
            </wp:positionV>
            <wp:extent cx="5952490" cy="4491355"/>
            <wp:effectExtent l="0" t="0" r="0" b="444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P\Desktop\app_on_computer.png"/>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952490" cy="4491355"/>
                    </a:xfrm>
                    <a:prstGeom prst="rect">
                      <a:avLst/>
                    </a:prstGeom>
                    <a:noFill/>
                    <a:ln>
                      <a:noFill/>
                    </a:ln>
                  </pic:spPr>
                </pic:pic>
              </a:graphicData>
            </a:graphic>
            <wp14:sizeRelH relativeFrom="page">
              <wp14:pctWidth>0</wp14:pctWidth>
            </wp14:sizeRelH>
            <wp14:sizeRelV relativeFrom="page">
              <wp14:pctHeight>0</wp14:pctHeight>
            </wp14:sizeRelV>
          </wp:anchor>
        </w:drawing>
      </w:r>
      <w:r w:rsidR="00B368F0">
        <w:rPr>
          <w:rFonts w:ascii="Times New Roman" w:hAnsi="Times New Roman" w:cs="Times New Roman"/>
          <w:sz w:val="24"/>
        </w:rPr>
        <w:br w:type="page"/>
      </w:r>
    </w:p>
    <w:p w:rsidR="00164172" w:rsidRDefault="00AB1F57" w:rsidP="00637E40">
      <w:pPr>
        <w:pStyle w:val="Heading2"/>
        <w:spacing w:line="276" w:lineRule="auto"/>
      </w:pPr>
      <w:bookmarkStart w:id="24" w:name="_Toc131533741"/>
      <w:r>
        <w:lastRenderedPageBreak/>
        <w:t>THE APP</w:t>
      </w:r>
      <w:r w:rsidR="000A6180">
        <w:t xml:space="preserve"> IN USE</w:t>
      </w:r>
      <w:bookmarkEnd w:id="24"/>
    </w:p>
    <w:p w:rsidR="004E4FF0" w:rsidRDefault="00B368F0" w:rsidP="00637E40">
      <w:pPr>
        <w:spacing w:after="240" w:line="276" w:lineRule="auto"/>
        <w:jc w:val="both"/>
        <w:rPr>
          <w:rFonts w:ascii="Times New Roman" w:hAnsi="Times New Roman" w:cs="Times New Roman"/>
          <w:sz w:val="24"/>
        </w:rPr>
      </w:pPr>
      <w:r>
        <w:rPr>
          <w:rFonts w:ascii="Times New Roman" w:hAnsi="Times New Roman" w:cs="Times New Roman"/>
          <w:sz w:val="24"/>
        </w:rPr>
        <w:t>This section presents a stepwise example of how to use the app from start</w:t>
      </w:r>
      <w:r w:rsidR="002A71AF">
        <w:rPr>
          <w:rFonts w:ascii="Times New Roman" w:hAnsi="Times New Roman" w:cs="Times New Roman"/>
          <w:sz w:val="24"/>
        </w:rPr>
        <w:t xml:space="preserve"> to finish and explores its nuances</w:t>
      </w:r>
      <w:r w:rsidR="00AB1F57">
        <w:rPr>
          <w:rFonts w:ascii="Times New Roman" w:hAnsi="Times New Roman" w:cs="Times New Roman"/>
          <w:sz w:val="24"/>
        </w:rPr>
        <w:t xml:space="preserve">, such that the user has a clear understanding of what </w:t>
      </w:r>
      <w:r w:rsidR="00AE4E00">
        <w:rPr>
          <w:rFonts w:ascii="Times New Roman" w:hAnsi="Times New Roman" w:cs="Times New Roman"/>
          <w:sz w:val="24"/>
        </w:rPr>
        <w:t xml:space="preserve">– </w:t>
      </w:r>
      <w:r w:rsidR="00AB1F57">
        <w:rPr>
          <w:rFonts w:ascii="Times New Roman" w:hAnsi="Times New Roman" w:cs="Times New Roman"/>
          <w:sz w:val="24"/>
        </w:rPr>
        <w:t xml:space="preserve">and what </w:t>
      </w:r>
      <w:r w:rsidR="00AB1F57" w:rsidRPr="00AE4E00">
        <w:rPr>
          <w:rFonts w:ascii="Times New Roman" w:hAnsi="Times New Roman" w:cs="Times New Roman"/>
          <w:sz w:val="24"/>
        </w:rPr>
        <w:t>not</w:t>
      </w:r>
      <w:r w:rsidR="00AE4E00">
        <w:rPr>
          <w:rFonts w:ascii="Times New Roman" w:hAnsi="Times New Roman" w:cs="Times New Roman"/>
          <w:sz w:val="24"/>
        </w:rPr>
        <w:t xml:space="preserve"> –</w:t>
      </w:r>
      <w:r w:rsidR="00AB1F57">
        <w:rPr>
          <w:rFonts w:ascii="Times New Roman" w:hAnsi="Times New Roman" w:cs="Times New Roman"/>
          <w:i/>
          <w:sz w:val="24"/>
        </w:rPr>
        <w:t xml:space="preserve"> </w:t>
      </w:r>
      <w:r w:rsidR="00857BDD">
        <w:rPr>
          <w:rFonts w:ascii="Times New Roman" w:hAnsi="Times New Roman" w:cs="Times New Roman"/>
          <w:sz w:val="24"/>
        </w:rPr>
        <w:t>to do whilst using the</w:t>
      </w:r>
      <w:r w:rsidR="00810B50">
        <w:rPr>
          <w:rFonts w:ascii="Times New Roman" w:hAnsi="Times New Roman" w:cs="Times New Roman"/>
          <w:sz w:val="24"/>
        </w:rPr>
        <w:t xml:space="preserve"> software. The user might find it quite useful to know that should they ever get stuck at some point and they want out by all means you can always hit the </w:t>
      </w:r>
      <w:r w:rsidR="00225ADE" w:rsidRPr="00225ADE">
        <w:rPr>
          <w:rFonts w:ascii="Times New Roman" w:hAnsi="Times New Roman" w:cs="Times New Roman"/>
          <w:i/>
          <w:sz w:val="24"/>
        </w:rPr>
        <w:t>R</w:t>
      </w:r>
      <w:r w:rsidR="00810B50" w:rsidRPr="00225ADE">
        <w:rPr>
          <w:rFonts w:ascii="Times New Roman" w:hAnsi="Times New Roman" w:cs="Times New Roman"/>
          <w:i/>
          <w:sz w:val="24"/>
        </w:rPr>
        <w:t>eset timetable</w:t>
      </w:r>
      <w:r w:rsidR="00810B50">
        <w:rPr>
          <w:rFonts w:ascii="Times New Roman" w:hAnsi="Times New Roman" w:cs="Times New Roman"/>
          <w:sz w:val="24"/>
        </w:rPr>
        <w:t xml:space="preserve"> button</w:t>
      </w:r>
      <w:r w:rsidR="00225ADE">
        <w:rPr>
          <w:rFonts w:ascii="Times New Roman" w:hAnsi="Times New Roman" w:cs="Times New Roman"/>
          <w:sz w:val="24"/>
        </w:rPr>
        <w:t xml:space="preserve"> or hit </w:t>
      </w:r>
      <w:proofErr w:type="spellStart"/>
      <w:r w:rsidR="00225ADE" w:rsidRPr="00225ADE">
        <w:rPr>
          <w:rFonts w:ascii="Times New Roman" w:hAnsi="Times New Roman" w:cs="Times New Roman"/>
          <w:i/>
          <w:sz w:val="24"/>
        </w:rPr>
        <w:t>Ctrl+Shift+R</w:t>
      </w:r>
      <w:proofErr w:type="spellEnd"/>
      <w:r w:rsidR="00225ADE">
        <w:rPr>
          <w:rFonts w:ascii="Times New Roman" w:hAnsi="Times New Roman" w:cs="Times New Roman"/>
          <w:sz w:val="24"/>
        </w:rPr>
        <w:t xml:space="preserve"> </w:t>
      </w:r>
      <w:r w:rsidR="00633D6E">
        <w:rPr>
          <w:rFonts w:ascii="Times New Roman" w:hAnsi="Times New Roman" w:cs="Times New Roman"/>
          <w:sz w:val="24"/>
        </w:rPr>
        <w:t>(on Windows</w:t>
      </w:r>
      <w:r w:rsidR="00201CEF">
        <w:rPr>
          <w:rFonts w:ascii="Times New Roman" w:hAnsi="Times New Roman" w:cs="Times New Roman"/>
          <w:sz w:val="24"/>
        </w:rPr>
        <w:t xml:space="preserve"> OS</w:t>
      </w:r>
      <w:r w:rsidR="00633D6E">
        <w:rPr>
          <w:rFonts w:ascii="Times New Roman" w:hAnsi="Times New Roman" w:cs="Times New Roman"/>
          <w:sz w:val="24"/>
        </w:rPr>
        <w:t xml:space="preserve">) </w:t>
      </w:r>
      <w:r w:rsidR="00225ADE">
        <w:rPr>
          <w:rFonts w:ascii="Times New Roman" w:hAnsi="Times New Roman" w:cs="Times New Roman"/>
          <w:sz w:val="24"/>
        </w:rPr>
        <w:t>and your project becomes</w:t>
      </w:r>
      <w:r w:rsidR="00B17779">
        <w:rPr>
          <w:rFonts w:ascii="Times New Roman" w:hAnsi="Times New Roman" w:cs="Times New Roman"/>
          <w:sz w:val="24"/>
        </w:rPr>
        <w:t>,</w:t>
      </w:r>
      <w:r w:rsidR="00225ADE">
        <w:rPr>
          <w:rFonts w:ascii="Times New Roman" w:hAnsi="Times New Roman" w:cs="Times New Roman"/>
          <w:sz w:val="24"/>
        </w:rPr>
        <w:t xml:space="preserve"> </w:t>
      </w:r>
      <w:r w:rsidR="00B17779">
        <w:rPr>
          <w:rFonts w:ascii="Times New Roman" w:hAnsi="Times New Roman" w:cs="Times New Roman"/>
          <w:sz w:val="24"/>
        </w:rPr>
        <w:t>as it were, brand new</w:t>
      </w:r>
      <w:r w:rsidR="00225ADE">
        <w:rPr>
          <w:rFonts w:ascii="Times New Roman" w:hAnsi="Times New Roman" w:cs="Times New Roman"/>
          <w:sz w:val="24"/>
        </w:rPr>
        <w:t>, without the muck.</w:t>
      </w:r>
      <w:r w:rsidR="009E2963">
        <w:rPr>
          <w:rFonts w:ascii="Times New Roman" w:hAnsi="Times New Roman" w:cs="Times New Roman"/>
          <w:sz w:val="24"/>
        </w:rPr>
        <w:t xml:space="preserve"> Only the general information about the Project (Project name, Session/year, Acronym, </w:t>
      </w:r>
      <w:r w:rsidR="00415E09">
        <w:rPr>
          <w:rFonts w:ascii="Times New Roman" w:hAnsi="Times New Roman" w:cs="Times New Roman"/>
          <w:sz w:val="24"/>
        </w:rPr>
        <w:t>etc.</w:t>
      </w:r>
      <w:r w:rsidR="00A54FD9">
        <w:rPr>
          <w:rFonts w:ascii="Times New Roman" w:hAnsi="Times New Roman" w:cs="Times New Roman"/>
          <w:sz w:val="24"/>
        </w:rPr>
        <w:t>) is</w:t>
      </w:r>
      <w:r w:rsidR="009E2963">
        <w:rPr>
          <w:rFonts w:ascii="Times New Roman" w:hAnsi="Times New Roman" w:cs="Times New Roman"/>
          <w:sz w:val="24"/>
        </w:rPr>
        <w:t xml:space="preserve"> left unaltered.</w:t>
      </w:r>
    </w:p>
    <w:p w:rsidR="00A05FC2" w:rsidRDefault="00A05FC2" w:rsidP="00637E40">
      <w:pPr>
        <w:pStyle w:val="Heading3"/>
        <w:spacing w:line="276" w:lineRule="auto"/>
      </w:pPr>
      <w:bookmarkStart w:id="25" w:name="_Toc131533742"/>
      <w:r>
        <w:t>PAGES/STACKED PAGES</w:t>
      </w:r>
      <w:bookmarkEnd w:id="25"/>
    </w:p>
    <w:p w:rsidR="00240A52" w:rsidRDefault="00240A52" w:rsidP="00637E40">
      <w:pPr>
        <w:spacing w:after="240" w:line="276" w:lineRule="auto"/>
        <w:jc w:val="both"/>
        <w:rPr>
          <w:rFonts w:ascii="Times New Roman" w:hAnsi="Times New Roman" w:cs="Times New Roman"/>
          <w:sz w:val="24"/>
        </w:rPr>
      </w:pPr>
      <w:r>
        <w:rPr>
          <w:rFonts w:ascii="Times New Roman" w:hAnsi="Times New Roman" w:cs="Times New Roman"/>
          <w:sz w:val="24"/>
        </w:rPr>
        <w:t xml:space="preserve">Upon opening the app, the app presents </w:t>
      </w:r>
      <w:proofErr w:type="gramStart"/>
      <w:r>
        <w:rPr>
          <w:rFonts w:ascii="Times New Roman" w:hAnsi="Times New Roman" w:cs="Times New Roman"/>
          <w:sz w:val="24"/>
        </w:rPr>
        <w:t xml:space="preserve">{{ </w:t>
      </w:r>
      <w:r w:rsidRPr="00240A52">
        <w:rPr>
          <w:rFonts w:ascii="Times New Roman" w:hAnsi="Times New Roman" w:cs="Times New Roman"/>
          <w:color w:val="FF0000"/>
          <w:sz w:val="24"/>
        </w:rPr>
        <w:t>add</w:t>
      </w:r>
      <w:proofErr w:type="gramEnd"/>
      <w:r w:rsidRPr="00240A52">
        <w:rPr>
          <w:rFonts w:ascii="Times New Roman" w:hAnsi="Times New Roman" w:cs="Times New Roman"/>
          <w:color w:val="FF0000"/>
          <w:sz w:val="24"/>
        </w:rPr>
        <w:t xml:space="preserve"> number of pages here </w:t>
      </w:r>
      <w:r>
        <w:rPr>
          <w:rFonts w:ascii="Times New Roman" w:hAnsi="Times New Roman" w:cs="Times New Roman"/>
          <w:sz w:val="24"/>
        </w:rPr>
        <w:t>}} pages which can be assessed only one at a time. Each page contains forms into which to enter the details of your timetable as well as the requisite functionalities.</w:t>
      </w:r>
    </w:p>
    <w:p w:rsidR="00240A52" w:rsidRDefault="00240A52" w:rsidP="00637E40">
      <w:pPr>
        <w:spacing w:after="240" w:line="276" w:lineRule="auto"/>
        <w:jc w:val="both"/>
        <w:rPr>
          <w:rFonts w:ascii="Times New Roman" w:hAnsi="Times New Roman" w:cs="Times New Roman"/>
          <w:sz w:val="24"/>
        </w:rPr>
      </w:pPr>
      <w:r w:rsidRPr="00A05FC2">
        <w:rPr>
          <w:rFonts w:ascii="Times New Roman" w:hAnsi="Times New Roman" w:cs="Times New Roman"/>
          <w:b/>
          <w:sz w:val="24"/>
        </w:rPr>
        <w:t>Note:</w:t>
      </w:r>
      <w:r w:rsidR="00415E09">
        <w:rPr>
          <w:rFonts w:ascii="Times New Roman" w:hAnsi="Times New Roman" w:cs="Times New Roman"/>
          <w:sz w:val="24"/>
        </w:rPr>
        <w:t xml:space="preserve"> It is safest that pages be</w:t>
      </w:r>
      <w:r>
        <w:rPr>
          <w:rFonts w:ascii="Times New Roman" w:hAnsi="Times New Roman" w:cs="Times New Roman"/>
          <w:sz w:val="24"/>
        </w:rPr>
        <w:t xml:space="preserve"> traversed in the order </w:t>
      </w:r>
      <w:r w:rsidR="006E4C35">
        <w:rPr>
          <w:rFonts w:ascii="Times New Roman" w:hAnsi="Times New Roman" w:cs="Times New Roman"/>
          <w:sz w:val="24"/>
        </w:rPr>
        <w:t xml:space="preserve">in </w:t>
      </w:r>
      <w:r>
        <w:rPr>
          <w:rFonts w:ascii="Times New Roman" w:hAnsi="Times New Roman" w:cs="Times New Roman"/>
          <w:sz w:val="24"/>
        </w:rPr>
        <w:t>which they have been presented.</w:t>
      </w:r>
      <w:r w:rsidR="00A414D9">
        <w:rPr>
          <w:rFonts w:ascii="Times New Roman" w:hAnsi="Times New Roman" w:cs="Times New Roman"/>
          <w:sz w:val="24"/>
        </w:rPr>
        <w:t xml:space="preserve"> Go from the 1</w:t>
      </w:r>
      <w:r w:rsidR="00A414D9" w:rsidRPr="00A414D9">
        <w:rPr>
          <w:rFonts w:ascii="Times New Roman" w:hAnsi="Times New Roman" w:cs="Times New Roman"/>
          <w:sz w:val="24"/>
          <w:vertAlign w:val="superscript"/>
        </w:rPr>
        <w:t>st</w:t>
      </w:r>
      <w:r w:rsidR="00A414D9">
        <w:rPr>
          <w:rFonts w:ascii="Times New Roman" w:hAnsi="Times New Roman" w:cs="Times New Roman"/>
          <w:sz w:val="24"/>
        </w:rPr>
        <w:t xml:space="preserve"> page and fulfill its requirements all the way sequentially</w:t>
      </w:r>
      <w:r w:rsidR="005A0E15">
        <w:rPr>
          <w:rFonts w:ascii="Times New Roman" w:hAnsi="Times New Roman" w:cs="Times New Roman"/>
          <w:sz w:val="24"/>
        </w:rPr>
        <w:t>.</w:t>
      </w:r>
    </w:p>
    <w:p w:rsidR="002E671D" w:rsidRDefault="002E671D" w:rsidP="00637E40">
      <w:pPr>
        <w:spacing w:after="240" w:line="276" w:lineRule="auto"/>
        <w:jc w:val="both"/>
        <w:rPr>
          <w:rFonts w:ascii="Times New Roman" w:hAnsi="Times New Roman" w:cs="Times New Roman"/>
          <w:sz w:val="24"/>
        </w:rPr>
      </w:pPr>
      <w:r>
        <w:rPr>
          <w:rFonts w:ascii="Times New Roman" w:hAnsi="Times New Roman" w:cs="Times New Roman"/>
          <w:sz w:val="24"/>
        </w:rPr>
        <w:t>The current page number is displayed near the top of the sidebar at th</w:t>
      </w:r>
      <w:r w:rsidR="008662BC">
        <w:rPr>
          <w:rFonts w:ascii="Times New Roman" w:hAnsi="Times New Roman" w:cs="Times New Roman"/>
          <w:sz w:val="24"/>
        </w:rPr>
        <w:t>e left</w:t>
      </w:r>
      <w:r w:rsidR="006B4C21">
        <w:rPr>
          <w:rFonts w:ascii="Times New Roman" w:hAnsi="Times New Roman" w:cs="Times New Roman"/>
          <w:sz w:val="24"/>
        </w:rPr>
        <w:t xml:space="preserve">most side of the screen. </w:t>
      </w:r>
      <w:r>
        <w:rPr>
          <w:rFonts w:ascii="Times New Roman" w:hAnsi="Times New Roman" w:cs="Times New Roman"/>
          <w:sz w:val="24"/>
        </w:rPr>
        <w:t xml:space="preserve">Use the </w:t>
      </w:r>
      <w:r w:rsidR="006B4C21">
        <w:rPr>
          <w:rFonts w:ascii="Times New Roman" w:hAnsi="Times New Roman" w:cs="Times New Roman"/>
          <w:sz w:val="24"/>
        </w:rPr>
        <w:t xml:space="preserve">buttons with arrows and </w:t>
      </w:r>
      <w:r>
        <w:rPr>
          <w:rFonts w:ascii="Times New Roman" w:hAnsi="Times New Roman" w:cs="Times New Roman"/>
          <w:sz w:val="24"/>
        </w:rPr>
        <w:t>captions</w:t>
      </w:r>
      <w:r w:rsidR="006B4C21">
        <w:rPr>
          <w:rFonts w:ascii="Times New Roman" w:hAnsi="Times New Roman" w:cs="Times New Roman"/>
          <w:sz w:val="24"/>
        </w:rPr>
        <w:t xml:space="preserve"> that read</w:t>
      </w:r>
      <w:r w:rsidR="00A05FC2">
        <w:rPr>
          <w:rFonts w:ascii="Times New Roman" w:hAnsi="Times New Roman" w:cs="Times New Roman"/>
          <w:sz w:val="24"/>
        </w:rPr>
        <w:t>:</w:t>
      </w:r>
      <w:r>
        <w:rPr>
          <w:rFonts w:ascii="Times New Roman" w:hAnsi="Times New Roman" w:cs="Times New Roman"/>
          <w:sz w:val="24"/>
        </w:rPr>
        <w:t xml:space="preserve"> </w:t>
      </w:r>
      <w:proofErr w:type="spellStart"/>
      <w:r w:rsidRPr="002E671D">
        <w:rPr>
          <w:rFonts w:ascii="Times New Roman" w:hAnsi="Times New Roman" w:cs="Times New Roman"/>
          <w:i/>
          <w:sz w:val="24"/>
        </w:rPr>
        <w:t>Prev</w:t>
      </w:r>
      <w:proofErr w:type="spellEnd"/>
      <w:r>
        <w:rPr>
          <w:rFonts w:ascii="Times New Roman" w:hAnsi="Times New Roman" w:cs="Times New Roman"/>
          <w:sz w:val="24"/>
        </w:rPr>
        <w:t xml:space="preserve"> and </w:t>
      </w:r>
      <w:r w:rsidRPr="002E671D">
        <w:rPr>
          <w:rFonts w:ascii="Times New Roman" w:hAnsi="Times New Roman" w:cs="Times New Roman"/>
          <w:i/>
          <w:sz w:val="24"/>
        </w:rPr>
        <w:t>Next</w:t>
      </w:r>
      <w:r>
        <w:rPr>
          <w:rFonts w:ascii="Times New Roman" w:hAnsi="Times New Roman" w:cs="Times New Roman"/>
          <w:sz w:val="24"/>
        </w:rPr>
        <w:t xml:space="preserve"> </w:t>
      </w:r>
      <w:r w:rsidR="006B4C21">
        <w:rPr>
          <w:rFonts w:ascii="Times New Roman" w:hAnsi="Times New Roman" w:cs="Times New Roman"/>
          <w:sz w:val="24"/>
        </w:rPr>
        <w:t xml:space="preserve">(at the top of the sidebar) </w:t>
      </w:r>
      <w:r w:rsidR="002B2BD9">
        <w:rPr>
          <w:rFonts w:ascii="Times New Roman" w:hAnsi="Times New Roman" w:cs="Times New Roman"/>
          <w:sz w:val="24"/>
        </w:rPr>
        <w:t xml:space="preserve">to move </w:t>
      </w:r>
      <w:r>
        <w:rPr>
          <w:rFonts w:ascii="Times New Roman" w:hAnsi="Times New Roman" w:cs="Times New Roman"/>
          <w:sz w:val="24"/>
        </w:rPr>
        <w:t>the previous and next pages from the current one.</w:t>
      </w:r>
    </w:p>
    <w:p w:rsidR="00FB1223" w:rsidRPr="00FB1223" w:rsidRDefault="00FB1223" w:rsidP="00637E40">
      <w:pPr>
        <w:spacing w:after="240" w:line="276" w:lineRule="auto"/>
        <w:jc w:val="both"/>
        <w:rPr>
          <w:rFonts w:ascii="Times New Roman" w:hAnsi="Times New Roman" w:cs="Times New Roman"/>
          <w:color w:val="FF0000"/>
          <w:sz w:val="24"/>
        </w:rPr>
      </w:pPr>
      <w:proofErr w:type="gramStart"/>
      <w:r w:rsidRPr="00FB1223">
        <w:rPr>
          <w:rFonts w:ascii="Times New Roman" w:hAnsi="Times New Roman" w:cs="Times New Roman"/>
          <w:color w:val="FF0000"/>
          <w:sz w:val="24"/>
        </w:rPr>
        <w:t>{{ PICTURE</w:t>
      </w:r>
      <w:proofErr w:type="gramEnd"/>
      <w:r w:rsidRPr="00FB1223">
        <w:rPr>
          <w:rFonts w:ascii="Times New Roman" w:hAnsi="Times New Roman" w:cs="Times New Roman"/>
          <w:color w:val="FF0000"/>
          <w:sz w:val="24"/>
        </w:rPr>
        <w:t xml:space="preserve"> OF A PAGE HERE }}</w:t>
      </w:r>
    </w:p>
    <w:p w:rsidR="00FB1223" w:rsidRDefault="00FB1223" w:rsidP="00637E40">
      <w:pPr>
        <w:spacing w:after="240" w:line="276" w:lineRule="auto"/>
        <w:jc w:val="both"/>
        <w:rPr>
          <w:rFonts w:ascii="Times New Roman" w:hAnsi="Times New Roman" w:cs="Times New Roman"/>
          <w:sz w:val="24"/>
        </w:rPr>
      </w:pPr>
    </w:p>
    <w:p w:rsidR="00FD599C" w:rsidRPr="000A6180" w:rsidRDefault="00EC67D7" w:rsidP="00E3074D">
      <w:pPr>
        <w:pStyle w:val="Heading3"/>
        <w:rPr>
          <w:i/>
        </w:rPr>
      </w:pPr>
      <w:bookmarkStart w:id="26" w:name="_Toc131533743"/>
      <w:r w:rsidRPr="000A6180">
        <w:t>THE LANDING PAGE (PAGE 1)</w:t>
      </w:r>
      <w:bookmarkEnd w:id="26"/>
    </w:p>
    <w:p w:rsidR="00FD599C" w:rsidRPr="00F127A8" w:rsidRDefault="00FD599C" w:rsidP="00637E40">
      <w:pPr>
        <w:spacing w:line="276" w:lineRule="auto"/>
        <w:jc w:val="both"/>
        <w:rPr>
          <w:rFonts w:ascii="Times New Roman" w:hAnsi="Times New Roman" w:cs="Times New Roman"/>
          <w:sz w:val="24"/>
        </w:rPr>
      </w:pPr>
      <w:r w:rsidRPr="00F127A8">
        <w:rPr>
          <w:rFonts w:ascii="Times New Roman" w:hAnsi="Times New Roman" w:cs="Times New Roman"/>
          <w:sz w:val="24"/>
        </w:rPr>
        <w:t xml:space="preserve">This is the </w:t>
      </w:r>
      <w:r w:rsidR="00FB1223" w:rsidRPr="00F127A8">
        <w:rPr>
          <w:rFonts w:ascii="Times New Roman" w:hAnsi="Times New Roman" w:cs="Times New Roman"/>
          <w:sz w:val="24"/>
        </w:rPr>
        <w:t>first page the app reveals upon opening. In this page, the user</w:t>
      </w:r>
      <w:r w:rsidR="002E7AE1" w:rsidRPr="00F127A8">
        <w:rPr>
          <w:rFonts w:ascii="Times New Roman" w:hAnsi="Times New Roman" w:cs="Times New Roman"/>
          <w:sz w:val="24"/>
        </w:rPr>
        <w:t xml:space="preserve"> gets the opportunity to fill out the forms with</w:t>
      </w:r>
      <w:r w:rsidR="00FB1223" w:rsidRPr="00F127A8">
        <w:rPr>
          <w:rFonts w:ascii="Times New Roman" w:hAnsi="Times New Roman" w:cs="Times New Roman"/>
          <w:sz w:val="24"/>
        </w:rPr>
        <w:t xml:space="preserve"> the details of their school/institution</w:t>
      </w:r>
      <w:r w:rsidR="007C45FF" w:rsidRPr="00F127A8">
        <w:rPr>
          <w:rFonts w:ascii="Times New Roman" w:hAnsi="Times New Roman" w:cs="Times New Roman"/>
          <w:sz w:val="24"/>
        </w:rPr>
        <w:t>: its name, the session</w:t>
      </w:r>
      <w:r w:rsidR="00020230" w:rsidRPr="00F127A8">
        <w:rPr>
          <w:rFonts w:ascii="Times New Roman" w:hAnsi="Times New Roman" w:cs="Times New Roman"/>
          <w:sz w:val="24"/>
        </w:rPr>
        <w:t>/year, the name of its D</w:t>
      </w:r>
      <w:r w:rsidR="007C45FF" w:rsidRPr="00F127A8">
        <w:rPr>
          <w:rFonts w:ascii="Times New Roman" w:hAnsi="Times New Roman" w:cs="Times New Roman"/>
          <w:sz w:val="24"/>
        </w:rPr>
        <w:t>irector/Principal (or any other authority in charge) and so on. T</w:t>
      </w:r>
      <w:r w:rsidR="002E7AE1" w:rsidRPr="00F127A8">
        <w:rPr>
          <w:rFonts w:ascii="Times New Roman" w:hAnsi="Times New Roman" w:cs="Times New Roman"/>
          <w:sz w:val="24"/>
        </w:rPr>
        <w:t>here is also provision for the school logo (a picture of either JPEG or PNG format)</w:t>
      </w:r>
      <w:r w:rsidR="005A5FAB" w:rsidRPr="00F127A8">
        <w:rPr>
          <w:rFonts w:ascii="Times New Roman" w:hAnsi="Times New Roman" w:cs="Times New Roman"/>
          <w:sz w:val="24"/>
        </w:rPr>
        <w:t>. These pieces of information</w:t>
      </w:r>
      <w:r w:rsidR="007C45FF" w:rsidRPr="00F127A8">
        <w:rPr>
          <w:rFonts w:ascii="Times New Roman" w:hAnsi="Times New Roman" w:cs="Times New Roman"/>
          <w:sz w:val="24"/>
        </w:rPr>
        <w:t xml:space="preserve"> will be used in the generation of reports</w:t>
      </w:r>
      <w:r w:rsidR="00020230" w:rsidRPr="00F127A8">
        <w:rPr>
          <w:rFonts w:ascii="Times New Roman" w:hAnsi="Times New Roman" w:cs="Times New Roman"/>
          <w:sz w:val="24"/>
        </w:rPr>
        <w:t>, as said</w:t>
      </w:r>
      <w:r w:rsidR="005A5FAB" w:rsidRPr="00F127A8">
        <w:rPr>
          <w:rFonts w:ascii="Times New Roman" w:hAnsi="Times New Roman" w:cs="Times New Roman"/>
          <w:sz w:val="24"/>
        </w:rPr>
        <w:t xml:space="preserve"> reports will be customized to the school/institution in question.</w:t>
      </w:r>
    </w:p>
    <w:p w:rsidR="005A5FAB" w:rsidRPr="00F127A8" w:rsidRDefault="005A5FAB" w:rsidP="00637E40">
      <w:pPr>
        <w:spacing w:line="276" w:lineRule="auto"/>
        <w:jc w:val="both"/>
        <w:rPr>
          <w:rFonts w:ascii="Times New Roman" w:hAnsi="Times New Roman" w:cs="Times New Roman"/>
          <w:sz w:val="24"/>
        </w:rPr>
      </w:pPr>
      <w:r w:rsidRPr="00F127A8">
        <w:rPr>
          <w:rFonts w:ascii="Times New Roman" w:hAnsi="Times New Roman" w:cs="Times New Roman"/>
          <w:sz w:val="24"/>
        </w:rPr>
        <w:t xml:space="preserve">This page also sports a mini manual which could serve as a quick and efficient reference to information that the user might need. </w:t>
      </w:r>
      <w:r w:rsidR="0060391A" w:rsidRPr="00F127A8">
        <w:rPr>
          <w:rFonts w:ascii="Times New Roman" w:hAnsi="Times New Roman" w:cs="Times New Roman"/>
          <w:sz w:val="24"/>
        </w:rPr>
        <w:t xml:space="preserve">Granted, </w:t>
      </w:r>
      <w:r w:rsidR="00B85C4F" w:rsidRPr="00F127A8">
        <w:rPr>
          <w:rFonts w:ascii="Times New Roman" w:hAnsi="Times New Roman" w:cs="Times New Roman"/>
          <w:sz w:val="24"/>
        </w:rPr>
        <w:t>it</w:t>
      </w:r>
      <w:r w:rsidRPr="00F127A8">
        <w:rPr>
          <w:rFonts w:ascii="Times New Roman" w:hAnsi="Times New Roman" w:cs="Times New Roman"/>
          <w:sz w:val="24"/>
        </w:rPr>
        <w:t xml:space="preserve"> is in no way as detailed as this document</w:t>
      </w:r>
      <w:r w:rsidR="00346B97" w:rsidRPr="00F127A8">
        <w:rPr>
          <w:rFonts w:ascii="Times New Roman" w:hAnsi="Times New Roman" w:cs="Times New Roman"/>
          <w:sz w:val="24"/>
        </w:rPr>
        <w:t xml:space="preserve">, </w:t>
      </w:r>
      <w:r w:rsidR="0060391A" w:rsidRPr="00F127A8">
        <w:rPr>
          <w:rFonts w:ascii="Times New Roman" w:hAnsi="Times New Roman" w:cs="Times New Roman"/>
          <w:sz w:val="24"/>
        </w:rPr>
        <w:t>however, a quick reference to some things or concepts surely must (at some point) come in handy when the app is being run.</w:t>
      </w:r>
    </w:p>
    <w:p w:rsidR="009E64F2" w:rsidRDefault="009E64F2" w:rsidP="00637E40">
      <w:pPr>
        <w:spacing w:line="276" w:lineRule="auto"/>
      </w:pPr>
      <w:proofErr w:type="gramStart"/>
      <w:r>
        <w:t xml:space="preserve">{{ </w:t>
      </w:r>
      <w:r w:rsidRPr="009E64F2">
        <w:rPr>
          <w:color w:val="FF0000"/>
        </w:rPr>
        <w:t>PICTURE</w:t>
      </w:r>
      <w:proofErr w:type="gramEnd"/>
      <w:r w:rsidRPr="009E64F2">
        <w:rPr>
          <w:color w:val="FF0000"/>
        </w:rPr>
        <w:t xml:space="preserve"> OF LANDING PAGE HERE</w:t>
      </w:r>
      <w:r>
        <w:t xml:space="preserve"> }}</w:t>
      </w:r>
    </w:p>
    <w:p w:rsidR="00C2343D" w:rsidRDefault="00C2343D" w:rsidP="00637E40">
      <w:pPr>
        <w:spacing w:line="276" w:lineRule="auto"/>
      </w:pPr>
    </w:p>
    <w:p w:rsidR="00C2343D" w:rsidRPr="000A6180" w:rsidRDefault="00F127A8" w:rsidP="00E3074D">
      <w:pPr>
        <w:pStyle w:val="Heading3"/>
        <w:rPr>
          <w:i/>
        </w:rPr>
      </w:pPr>
      <w:bookmarkStart w:id="27" w:name="_Toc131533744"/>
      <w:r w:rsidRPr="000A6180">
        <w:t>PAGE 2</w:t>
      </w:r>
      <w:bookmarkEnd w:id="27"/>
    </w:p>
    <w:p w:rsidR="00C2343D" w:rsidRPr="00F127A8" w:rsidRDefault="00C2343D" w:rsidP="00637E40">
      <w:pPr>
        <w:spacing w:line="276" w:lineRule="auto"/>
        <w:jc w:val="both"/>
        <w:rPr>
          <w:rFonts w:ascii="Times New Roman" w:hAnsi="Times New Roman" w:cs="Times New Roman"/>
          <w:sz w:val="24"/>
        </w:rPr>
      </w:pPr>
      <w:r w:rsidRPr="00F127A8">
        <w:rPr>
          <w:rFonts w:ascii="Times New Roman" w:hAnsi="Times New Roman" w:cs="Times New Roman"/>
          <w:sz w:val="24"/>
        </w:rPr>
        <w:t>This page avails the user the opportunity to create class categories, classes (under said categories) and</w:t>
      </w:r>
      <w:r w:rsidR="00BE7C4B" w:rsidRPr="00F127A8">
        <w:rPr>
          <w:rFonts w:ascii="Times New Roman" w:hAnsi="Times New Roman" w:cs="Times New Roman"/>
          <w:sz w:val="24"/>
        </w:rPr>
        <w:t xml:space="preserve"> class arms under said classes. Days of the wee</w:t>
      </w:r>
      <w:r w:rsidR="00500D85" w:rsidRPr="00F127A8">
        <w:rPr>
          <w:rFonts w:ascii="Times New Roman" w:hAnsi="Times New Roman" w:cs="Times New Roman"/>
          <w:sz w:val="24"/>
        </w:rPr>
        <w:t>k</w:t>
      </w:r>
      <w:r w:rsidR="00BE7C4B" w:rsidRPr="00F127A8">
        <w:rPr>
          <w:rFonts w:ascii="Times New Roman" w:hAnsi="Times New Roman" w:cs="Times New Roman"/>
          <w:sz w:val="24"/>
        </w:rPr>
        <w:t xml:space="preserve"> are also created in this page.</w:t>
      </w:r>
    </w:p>
    <w:p w:rsidR="00500D85" w:rsidRPr="00F127A8" w:rsidRDefault="00500D85" w:rsidP="00637E40">
      <w:pPr>
        <w:spacing w:line="276" w:lineRule="auto"/>
        <w:jc w:val="both"/>
        <w:rPr>
          <w:rFonts w:ascii="Times New Roman" w:hAnsi="Times New Roman" w:cs="Times New Roman"/>
          <w:sz w:val="24"/>
        </w:rPr>
      </w:pPr>
      <w:r w:rsidRPr="00F127A8">
        <w:rPr>
          <w:rFonts w:ascii="Times New Roman" w:hAnsi="Times New Roman" w:cs="Times New Roman"/>
          <w:sz w:val="24"/>
        </w:rPr>
        <w:lastRenderedPageBreak/>
        <w:t>Class categories, classes and arms (together called class models), should be created top-down; they should be created in the following order:</w:t>
      </w:r>
    </w:p>
    <w:p w:rsidR="00500D85" w:rsidRPr="006A731B" w:rsidRDefault="00500D85" w:rsidP="00637E40">
      <w:pPr>
        <w:pStyle w:val="ListParagraph"/>
        <w:numPr>
          <w:ilvl w:val="0"/>
          <w:numId w:val="44"/>
        </w:numPr>
        <w:spacing w:line="276" w:lineRule="auto"/>
        <w:jc w:val="both"/>
        <w:rPr>
          <w:rFonts w:ascii="Times New Roman" w:hAnsi="Times New Roman" w:cs="Times New Roman"/>
          <w:color w:val="2F5496" w:themeColor="accent5" w:themeShade="BF"/>
          <w:sz w:val="24"/>
        </w:rPr>
      </w:pPr>
      <w:r w:rsidRPr="006A731B">
        <w:rPr>
          <w:rFonts w:ascii="Times New Roman" w:hAnsi="Times New Roman" w:cs="Times New Roman"/>
          <w:color w:val="2F5496" w:themeColor="accent5" w:themeShade="BF"/>
          <w:sz w:val="24"/>
        </w:rPr>
        <w:t>Class categories (along with all of its necessary information)</w:t>
      </w:r>
    </w:p>
    <w:p w:rsidR="00500D85" w:rsidRPr="006A731B" w:rsidRDefault="00500D85" w:rsidP="00637E40">
      <w:pPr>
        <w:pStyle w:val="ListParagraph"/>
        <w:numPr>
          <w:ilvl w:val="0"/>
          <w:numId w:val="44"/>
        </w:numPr>
        <w:spacing w:line="276" w:lineRule="auto"/>
        <w:jc w:val="both"/>
        <w:rPr>
          <w:rFonts w:ascii="Times New Roman" w:hAnsi="Times New Roman" w:cs="Times New Roman"/>
          <w:color w:val="2F5496" w:themeColor="accent5" w:themeShade="BF"/>
          <w:sz w:val="24"/>
        </w:rPr>
      </w:pPr>
      <w:r w:rsidRPr="006A731B">
        <w:rPr>
          <w:rFonts w:ascii="Times New Roman" w:hAnsi="Times New Roman" w:cs="Times New Roman"/>
          <w:color w:val="2F5496" w:themeColor="accent5" w:themeShade="BF"/>
          <w:sz w:val="24"/>
        </w:rPr>
        <w:t>Classes (</w:t>
      </w:r>
      <w:r w:rsidR="00140E5D" w:rsidRPr="006A731B">
        <w:rPr>
          <w:rFonts w:ascii="Times New Roman" w:hAnsi="Times New Roman" w:cs="Times New Roman"/>
          <w:color w:val="2F5496" w:themeColor="accent5" w:themeShade="BF"/>
          <w:sz w:val="24"/>
        </w:rPr>
        <w:t>i</w:t>
      </w:r>
      <w:r w:rsidRPr="006A731B">
        <w:rPr>
          <w:rFonts w:ascii="Times New Roman" w:hAnsi="Times New Roman" w:cs="Times New Roman"/>
          <w:color w:val="2F5496" w:themeColor="accent5" w:themeShade="BF"/>
          <w:sz w:val="24"/>
        </w:rPr>
        <w:t>ndicating the class category under which it falls)</w:t>
      </w:r>
    </w:p>
    <w:p w:rsidR="00500D85" w:rsidRPr="006A731B" w:rsidRDefault="00500D85" w:rsidP="00637E40">
      <w:pPr>
        <w:pStyle w:val="ListParagraph"/>
        <w:numPr>
          <w:ilvl w:val="0"/>
          <w:numId w:val="44"/>
        </w:numPr>
        <w:spacing w:after="0" w:line="276" w:lineRule="auto"/>
        <w:jc w:val="both"/>
        <w:rPr>
          <w:rFonts w:ascii="Times New Roman" w:hAnsi="Times New Roman" w:cs="Times New Roman"/>
          <w:color w:val="2F5496" w:themeColor="accent5" w:themeShade="BF"/>
          <w:sz w:val="24"/>
        </w:rPr>
      </w:pPr>
      <w:r w:rsidRPr="006A731B">
        <w:rPr>
          <w:rFonts w:ascii="Times New Roman" w:hAnsi="Times New Roman" w:cs="Times New Roman"/>
          <w:color w:val="2F5496" w:themeColor="accent5" w:themeShade="BF"/>
          <w:sz w:val="24"/>
        </w:rPr>
        <w:t>Class arms (generate as many as you want, indicating the class under which they fall)</w:t>
      </w:r>
      <w:r w:rsidR="009903CB" w:rsidRPr="006A731B">
        <w:rPr>
          <w:rFonts w:ascii="Times New Roman" w:hAnsi="Times New Roman" w:cs="Times New Roman"/>
          <w:color w:val="2F5496" w:themeColor="accent5" w:themeShade="BF"/>
          <w:sz w:val="24"/>
        </w:rPr>
        <w:t>.</w:t>
      </w:r>
    </w:p>
    <w:p w:rsidR="00DF5BE1" w:rsidRPr="00F127A8" w:rsidRDefault="00500D85" w:rsidP="00637E40">
      <w:pPr>
        <w:spacing w:line="276" w:lineRule="auto"/>
        <w:ind w:left="720"/>
        <w:jc w:val="both"/>
        <w:rPr>
          <w:rFonts w:ascii="Times New Roman" w:hAnsi="Times New Roman" w:cs="Times New Roman"/>
          <w:sz w:val="24"/>
        </w:rPr>
      </w:pPr>
      <w:r w:rsidRPr="00F127A8">
        <w:rPr>
          <w:rFonts w:ascii="Times New Roman" w:hAnsi="Times New Roman" w:cs="Times New Roman"/>
          <w:sz w:val="24"/>
        </w:rPr>
        <w:t xml:space="preserve">The </w:t>
      </w:r>
      <w:r w:rsidRPr="00F127A8">
        <w:rPr>
          <w:rFonts w:ascii="Times New Roman" w:hAnsi="Times New Roman" w:cs="Times New Roman"/>
          <w:i/>
          <w:sz w:val="24"/>
        </w:rPr>
        <w:t>Append</w:t>
      </w:r>
      <w:r w:rsidRPr="00F127A8">
        <w:rPr>
          <w:rFonts w:ascii="Times New Roman" w:hAnsi="Times New Roman" w:cs="Times New Roman"/>
          <w:sz w:val="24"/>
        </w:rPr>
        <w:t xml:space="preserve"> and </w:t>
      </w:r>
      <w:r w:rsidRPr="00F127A8">
        <w:rPr>
          <w:rFonts w:ascii="Times New Roman" w:hAnsi="Times New Roman" w:cs="Times New Roman"/>
          <w:i/>
          <w:sz w:val="24"/>
        </w:rPr>
        <w:t>Override</w:t>
      </w:r>
      <w:r w:rsidRPr="00F127A8">
        <w:rPr>
          <w:rFonts w:ascii="Times New Roman" w:hAnsi="Times New Roman" w:cs="Times New Roman"/>
          <w:sz w:val="24"/>
        </w:rPr>
        <w:t xml:space="preserve"> functionalities apply if the user generates class arms for a </w:t>
      </w:r>
      <w:r w:rsidR="00DF5BE1" w:rsidRPr="00F127A8">
        <w:rPr>
          <w:rFonts w:ascii="Times New Roman" w:hAnsi="Times New Roman" w:cs="Times New Roman"/>
          <w:sz w:val="24"/>
        </w:rPr>
        <w:t xml:space="preserve">class more than once. </w:t>
      </w:r>
      <w:r w:rsidR="00DF5BE1" w:rsidRPr="00F127A8">
        <w:rPr>
          <w:rFonts w:ascii="Times New Roman" w:hAnsi="Times New Roman" w:cs="Times New Roman"/>
          <w:i/>
          <w:sz w:val="24"/>
        </w:rPr>
        <w:t>Append</w:t>
      </w:r>
      <w:r w:rsidR="00DF5BE1" w:rsidRPr="00F127A8">
        <w:rPr>
          <w:rFonts w:ascii="Times New Roman" w:hAnsi="Times New Roman" w:cs="Times New Roman"/>
          <w:sz w:val="24"/>
        </w:rPr>
        <w:t xml:space="preserve"> adds the new arms to any previously generated class arms, </w:t>
      </w:r>
      <w:r w:rsidR="00DF5BE1" w:rsidRPr="00F127A8">
        <w:rPr>
          <w:rFonts w:ascii="Times New Roman" w:hAnsi="Times New Roman" w:cs="Times New Roman"/>
          <w:i/>
          <w:sz w:val="24"/>
        </w:rPr>
        <w:t>Override</w:t>
      </w:r>
      <w:r w:rsidR="00DF5BE1" w:rsidRPr="00F127A8">
        <w:rPr>
          <w:rFonts w:ascii="Times New Roman" w:hAnsi="Times New Roman" w:cs="Times New Roman"/>
          <w:sz w:val="24"/>
        </w:rPr>
        <w:t xml:space="preserve"> generates the new arms in place of the previously generated arms. </w:t>
      </w:r>
    </w:p>
    <w:p w:rsidR="009903CB" w:rsidRDefault="00DF5BE1" w:rsidP="00637E40">
      <w:pPr>
        <w:spacing w:line="276" w:lineRule="auto"/>
        <w:ind w:left="720"/>
        <w:jc w:val="both"/>
        <w:rPr>
          <w:rFonts w:ascii="Times New Roman" w:hAnsi="Times New Roman" w:cs="Times New Roman"/>
          <w:sz w:val="24"/>
        </w:rPr>
      </w:pPr>
      <w:r w:rsidRPr="00F127A8">
        <w:rPr>
          <w:rFonts w:ascii="Times New Roman" w:hAnsi="Times New Roman" w:cs="Times New Roman"/>
          <w:sz w:val="24"/>
        </w:rPr>
        <w:t xml:space="preserve">The </w:t>
      </w:r>
      <w:r w:rsidRPr="0037037B">
        <w:rPr>
          <w:rFonts w:ascii="Times New Roman" w:hAnsi="Times New Roman" w:cs="Times New Roman"/>
          <w:i/>
          <w:sz w:val="24"/>
        </w:rPr>
        <w:t>override</w:t>
      </w:r>
      <w:r w:rsidRPr="00F127A8">
        <w:rPr>
          <w:rFonts w:ascii="Times New Roman" w:hAnsi="Times New Roman" w:cs="Times New Roman"/>
          <w:sz w:val="24"/>
        </w:rPr>
        <w:t xml:space="preserve"> functionality should be used to delete any arms the user no longer desires</w:t>
      </w:r>
      <w:r w:rsidR="00F127A8">
        <w:rPr>
          <w:rFonts w:ascii="Times New Roman" w:hAnsi="Times New Roman" w:cs="Times New Roman"/>
          <w:sz w:val="24"/>
        </w:rPr>
        <w:t xml:space="preserve"> and thus control the number of arms generated</w:t>
      </w:r>
      <w:r w:rsidRPr="00F127A8">
        <w:rPr>
          <w:rFonts w:ascii="Times New Roman" w:hAnsi="Times New Roman" w:cs="Times New Roman"/>
          <w:sz w:val="24"/>
        </w:rPr>
        <w:t>.</w:t>
      </w:r>
    </w:p>
    <w:p w:rsidR="00B85C4F" w:rsidRDefault="00B94FF8" w:rsidP="00637E40">
      <w:pPr>
        <w:spacing w:after="0" w:line="276" w:lineRule="auto"/>
        <w:jc w:val="both"/>
        <w:rPr>
          <w:rFonts w:ascii="Times New Roman" w:hAnsi="Times New Roman" w:cs="Times New Roman"/>
          <w:b/>
          <w:color w:val="1F4E79" w:themeColor="accent1" w:themeShade="80"/>
        </w:rPr>
      </w:pPr>
      <w:r>
        <w:rPr>
          <w:rFonts w:ascii="Times New Roman" w:hAnsi="Times New Roman" w:cs="Times New Roman"/>
          <w:sz w:val="26"/>
          <w:szCs w:val="26"/>
        </w:rPr>
        <w:pict>
          <v:rect id="_x0000_i1055" style="width:470.3pt;height:.5pt;mso-position-horizontal:absolute" o:hralign="center" o:hrstd="t" o:hrnoshade="t" o:hr="t" fillcolor="#1f4d78 [1604]" stroked="f"/>
        </w:pict>
      </w:r>
    </w:p>
    <w:p w:rsidR="00DF5BE1" w:rsidRPr="00A15FCC" w:rsidRDefault="00AD666C" w:rsidP="00A15FCC">
      <w:pPr>
        <w:spacing w:after="0" w:line="276" w:lineRule="auto"/>
        <w:jc w:val="both"/>
        <w:rPr>
          <w:rFonts w:ascii="Times New Roman" w:hAnsi="Times New Roman" w:cs="Times New Roman"/>
          <w:color w:val="1F4E79" w:themeColor="accent1" w:themeShade="80"/>
        </w:rPr>
      </w:pPr>
      <w:r w:rsidRPr="00B85C4F">
        <w:rPr>
          <w:rFonts w:ascii="Times New Roman" w:hAnsi="Times New Roman" w:cs="Times New Roman"/>
          <w:b/>
          <w:color w:val="1F4E79" w:themeColor="accent1" w:themeShade="80"/>
        </w:rPr>
        <w:t xml:space="preserve">Crucial: </w:t>
      </w:r>
      <w:r w:rsidR="00DF5BE1" w:rsidRPr="00B85C4F">
        <w:rPr>
          <w:rFonts w:ascii="Times New Roman" w:hAnsi="Times New Roman" w:cs="Times New Roman"/>
          <w:color w:val="1F4E79" w:themeColor="accent1" w:themeShade="80"/>
        </w:rPr>
        <w:t>When a class model</w:t>
      </w:r>
      <w:r w:rsidR="0033636C">
        <w:rPr>
          <w:rFonts w:ascii="Times New Roman" w:hAnsi="Times New Roman" w:cs="Times New Roman"/>
          <w:color w:val="1F4E79" w:themeColor="accent1" w:themeShade="80"/>
        </w:rPr>
        <w:t xml:space="preserve"> (class category or class)</w:t>
      </w:r>
      <w:r w:rsidR="00DF5BE1" w:rsidRPr="00B85C4F">
        <w:rPr>
          <w:rFonts w:ascii="Times New Roman" w:hAnsi="Times New Roman" w:cs="Times New Roman"/>
          <w:color w:val="1F4E79" w:themeColor="accent1" w:themeShade="80"/>
        </w:rPr>
        <w:t xml:space="preserve"> is </w:t>
      </w:r>
      <w:r w:rsidR="0033636C">
        <w:rPr>
          <w:rFonts w:ascii="Times New Roman" w:hAnsi="Times New Roman" w:cs="Times New Roman"/>
          <w:color w:val="1F4E79" w:themeColor="accent1" w:themeShade="80"/>
        </w:rPr>
        <w:t>deleted, all of its descendants</w:t>
      </w:r>
      <w:r w:rsidR="00DF5BE1" w:rsidRPr="00B85C4F">
        <w:rPr>
          <w:rFonts w:ascii="Times New Roman" w:hAnsi="Times New Roman" w:cs="Times New Roman"/>
          <w:color w:val="1F4E79" w:themeColor="accent1" w:themeShade="80"/>
        </w:rPr>
        <w:t xml:space="preserve"> also get deleted; i.e. when a class category gets deleted, all of its resident classes and class arms by extension also get deleted. When a class gets deleted, all of its class arms also get destroyed.</w:t>
      </w:r>
    </w:p>
    <w:p w:rsidR="00D9455A" w:rsidRPr="00A15FCC" w:rsidRDefault="00AC5879" w:rsidP="00637E40">
      <w:pPr>
        <w:spacing w:line="276" w:lineRule="auto"/>
        <w:jc w:val="both"/>
        <w:rPr>
          <w:rFonts w:ascii="Times New Roman" w:hAnsi="Times New Roman" w:cs="Times New Roman"/>
          <w:color w:val="1F4E79" w:themeColor="accent1" w:themeShade="80"/>
          <w:sz w:val="24"/>
        </w:rPr>
      </w:pPr>
      <w:r w:rsidRPr="00A15FCC">
        <w:rPr>
          <w:rFonts w:ascii="Times New Roman" w:hAnsi="Times New Roman" w:cs="Times New Roman"/>
          <w:b/>
          <w:color w:val="1F4E79" w:themeColor="accent1" w:themeShade="80"/>
        </w:rPr>
        <w:t>Days of the week should b</w:t>
      </w:r>
      <w:r w:rsidR="00827C40" w:rsidRPr="00A15FCC">
        <w:rPr>
          <w:rFonts w:ascii="Times New Roman" w:hAnsi="Times New Roman" w:cs="Times New Roman"/>
          <w:b/>
          <w:color w:val="1F4E79" w:themeColor="accent1" w:themeShade="80"/>
        </w:rPr>
        <w:t>e</w:t>
      </w:r>
      <w:r w:rsidRPr="00A15FCC">
        <w:rPr>
          <w:rFonts w:ascii="Times New Roman" w:hAnsi="Times New Roman" w:cs="Times New Roman"/>
          <w:b/>
          <w:color w:val="1F4E79" w:themeColor="accent1" w:themeShade="80"/>
        </w:rPr>
        <w:t xml:space="preserve"> created in chronological order; from the first day to the las</w:t>
      </w:r>
      <w:r w:rsidRPr="00A15FCC">
        <w:rPr>
          <w:rFonts w:ascii="Times New Roman" w:hAnsi="Times New Roman" w:cs="Times New Roman"/>
          <w:color w:val="1F4E79" w:themeColor="accent1" w:themeShade="80"/>
          <w:sz w:val="24"/>
        </w:rPr>
        <w:t>t.</w:t>
      </w:r>
    </w:p>
    <w:p w:rsidR="0018483F" w:rsidRDefault="0018483F" w:rsidP="00637E40">
      <w:pPr>
        <w:spacing w:line="276" w:lineRule="auto"/>
        <w:jc w:val="both"/>
        <w:rPr>
          <w:rFonts w:ascii="Times New Roman" w:hAnsi="Times New Roman" w:cs="Times New Roman"/>
          <w:sz w:val="24"/>
        </w:rPr>
      </w:pPr>
      <w:r>
        <w:rPr>
          <w:rFonts w:ascii="Times New Roman" w:hAnsi="Times New Roman" w:cs="Times New Roman"/>
          <w:sz w:val="24"/>
        </w:rPr>
        <w:t>For visual aid, there exists a tree on the page that shows all the class categories generated thus far, as well as all the c</w:t>
      </w:r>
      <w:r w:rsidR="00A15FCC">
        <w:rPr>
          <w:rFonts w:ascii="Times New Roman" w:hAnsi="Times New Roman" w:cs="Times New Roman"/>
          <w:sz w:val="24"/>
        </w:rPr>
        <w:t>lasses and class arms under each of the classes</w:t>
      </w:r>
      <w:r>
        <w:rPr>
          <w:rFonts w:ascii="Times New Roman" w:hAnsi="Times New Roman" w:cs="Times New Roman"/>
          <w:sz w:val="24"/>
        </w:rPr>
        <w:t>.</w:t>
      </w:r>
      <w:r w:rsidR="006A731B">
        <w:rPr>
          <w:rFonts w:ascii="Times New Roman" w:hAnsi="Times New Roman" w:cs="Times New Roman"/>
          <w:sz w:val="24"/>
        </w:rPr>
        <w:t xml:space="preserve"> Beside it is a widget that shows all the days of the week that have been created.</w:t>
      </w:r>
    </w:p>
    <w:p w:rsidR="00394184" w:rsidRDefault="00394184" w:rsidP="00637E40">
      <w:pPr>
        <w:spacing w:line="276" w:lineRule="auto"/>
        <w:jc w:val="both"/>
        <w:rPr>
          <w:rFonts w:ascii="Times New Roman" w:hAnsi="Times New Roman" w:cs="Times New Roman"/>
          <w:sz w:val="24"/>
        </w:rPr>
      </w:pPr>
    </w:p>
    <w:p w:rsidR="006A731B" w:rsidRDefault="002262BF" w:rsidP="00637E40">
      <w:pPr>
        <w:pStyle w:val="Heading5"/>
        <w:spacing w:after="240" w:line="276" w:lineRule="auto"/>
      </w:pPr>
      <w:bookmarkStart w:id="28" w:name="_MODIFYING_AND_DELETING"/>
      <w:bookmarkEnd w:id="28"/>
      <w:r>
        <w:t>MODIFYING</w:t>
      </w:r>
      <w:r w:rsidR="006A731B" w:rsidRPr="002262BF">
        <w:t xml:space="preserve"> AND DELETING CLASS AND DAY MODELS</w:t>
      </w:r>
    </w:p>
    <w:p w:rsidR="00EF309D" w:rsidRPr="00EF309D" w:rsidRDefault="00EF309D" w:rsidP="00637E40">
      <w:pPr>
        <w:spacing w:after="0" w:line="276" w:lineRule="auto"/>
        <w:rPr>
          <w:color w:val="2E74B5" w:themeColor="accent1" w:themeShade="BF"/>
        </w:rPr>
      </w:pPr>
      <w:r w:rsidRPr="00EF309D">
        <w:rPr>
          <w:color w:val="2E74B5" w:themeColor="accent1" w:themeShade="BF"/>
        </w:rPr>
        <w:t>MODIFYING</w:t>
      </w:r>
    </w:p>
    <w:p w:rsidR="00EF309D" w:rsidRPr="0069607D" w:rsidRDefault="008662BC" w:rsidP="00637E40">
      <w:pPr>
        <w:pStyle w:val="ListParagraph"/>
        <w:numPr>
          <w:ilvl w:val="0"/>
          <w:numId w:val="45"/>
        </w:numPr>
        <w:spacing w:line="276" w:lineRule="auto"/>
        <w:jc w:val="both"/>
        <w:rPr>
          <w:rFonts w:ascii="Times New Roman" w:hAnsi="Times New Roman" w:cs="Times New Roman"/>
          <w:sz w:val="24"/>
        </w:rPr>
      </w:pPr>
      <w:r w:rsidRPr="0069607D">
        <w:rPr>
          <w:rFonts w:ascii="Times New Roman" w:hAnsi="Times New Roman" w:cs="Times New Roman"/>
          <w:sz w:val="24"/>
        </w:rPr>
        <w:t xml:space="preserve">Move your mouse pointer over to the </w:t>
      </w:r>
      <w:r w:rsidR="00744DD5" w:rsidRPr="0069607D">
        <w:rPr>
          <w:rFonts w:ascii="Times New Roman" w:hAnsi="Times New Roman" w:cs="Times New Roman"/>
          <w:sz w:val="24"/>
        </w:rPr>
        <w:t xml:space="preserve">frame titled </w:t>
      </w:r>
      <w:r w:rsidR="00744DD5" w:rsidRPr="0069607D">
        <w:rPr>
          <w:rFonts w:ascii="Times New Roman" w:hAnsi="Times New Roman" w:cs="Times New Roman"/>
          <w:i/>
          <w:sz w:val="24"/>
        </w:rPr>
        <w:t xml:space="preserve">Modify class/day models </w:t>
      </w:r>
      <w:r w:rsidR="00744DD5" w:rsidRPr="0069607D">
        <w:rPr>
          <w:rFonts w:ascii="Times New Roman" w:hAnsi="Times New Roman" w:cs="Times New Roman"/>
          <w:sz w:val="24"/>
        </w:rPr>
        <w:t xml:space="preserve">at the rightmost side of the page. </w:t>
      </w:r>
    </w:p>
    <w:p w:rsidR="00EF309D" w:rsidRPr="0069607D" w:rsidRDefault="00744DD5" w:rsidP="00637E40">
      <w:pPr>
        <w:pStyle w:val="ListParagraph"/>
        <w:numPr>
          <w:ilvl w:val="0"/>
          <w:numId w:val="45"/>
        </w:numPr>
        <w:spacing w:line="276" w:lineRule="auto"/>
        <w:jc w:val="both"/>
        <w:rPr>
          <w:rFonts w:ascii="Times New Roman" w:hAnsi="Times New Roman" w:cs="Times New Roman"/>
          <w:sz w:val="24"/>
        </w:rPr>
      </w:pPr>
      <w:r w:rsidRPr="0069607D">
        <w:rPr>
          <w:rFonts w:ascii="Times New Roman" w:hAnsi="Times New Roman" w:cs="Times New Roman"/>
          <w:sz w:val="24"/>
        </w:rPr>
        <w:t>Toggle the radio buttons to choose which model you want to edit/modify</w:t>
      </w:r>
      <w:r w:rsidR="00EF309D" w:rsidRPr="0069607D">
        <w:rPr>
          <w:rFonts w:ascii="Times New Roman" w:hAnsi="Times New Roman" w:cs="Times New Roman"/>
          <w:sz w:val="24"/>
        </w:rPr>
        <w:t xml:space="preserve">. The moment the radio button has been selected, all the created model items will be available in the drop-down just below. </w:t>
      </w:r>
    </w:p>
    <w:p w:rsidR="008662BC" w:rsidRPr="0069607D" w:rsidRDefault="00EF309D" w:rsidP="00637E40">
      <w:pPr>
        <w:pStyle w:val="ListParagraph"/>
        <w:numPr>
          <w:ilvl w:val="0"/>
          <w:numId w:val="45"/>
        </w:numPr>
        <w:spacing w:line="276" w:lineRule="auto"/>
        <w:jc w:val="both"/>
        <w:rPr>
          <w:rFonts w:ascii="Times New Roman" w:hAnsi="Times New Roman" w:cs="Times New Roman"/>
          <w:sz w:val="24"/>
        </w:rPr>
      </w:pPr>
      <w:r w:rsidRPr="0069607D">
        <w:rPr>
          <w:rFonts w:ascii="Times New Roman" w:hAnsi="Times New Roman" w:cs="Times New Roman"/>
          <w:sz w:val="24"/>
        </w:rPr>
        <w:t>The user can then go to the model item of choice and click it (e.g. “class 1” if class was selected as the model to be modified)</w:t>
      </w:r>
      <w:r w:rsidR="007E196E" w:rsidRPr="0069607D">
        <w:rPr>
          <w:rFonts w:ascii="Times New Roman" w:hAnsi="Times New Roman" w:cs="Times New Roman"/>
          <w:sz w:val="24"/>
        </w:rPr>
        <w:t>.</w:t>
      </w:r>
    </w:p>
    <w:p w:rsidR="00EF309D" w:rsidRPr="0069607D" w:rsidRDefault="00EF309D" w:rsidP="00637E40">
      <w:pPr>
        <w:pStyle w:val="ListParagraph"/>
        <w:numPr>
          <w:ilvl w:val="0"/>
          <w:numId w:val="45"/>
        </w:numPr>
        <w:spacing w:line="276" w:lineRule="auto"/>
        <w:jc w:val="both"/>
        <w:rPr>
          <w:rFonts w:ascii="Times New Roman" w:hAnsi="Times New Roman" w:cs="Times New Roman"/>
          <w:sz w:val="24"/>
        </w:rPr>
      </w:pPr>
      <w:r w:rsidRPr="0069607D">
        <w:rPr>
          <w:rFonts w:ascii="Times New Roman" w:hAnsi="Times New Roman" w:cs="Times New Roman"/>
          <w:sz w:val="24"/>
        </w:rPr>
        <w:t xml:space="preserve">Go to the button below with the caption </w:t>
      </w:r>
      <w:r w:rsidRPr="0069607D">
        <w:rPr>
          <w:rFonts w:ascii="Times New Roman" w:hAnsi="Times New Roman" w:cs="Times New Roman"/>
          <w:i/>
          <w:sz w:val="24"/>
        </w:rPr>
        <w:t xml:space="preserve">Pull </w:t>
      </w:r>
      <w:r w:rsidRPr="0069607D">
        <w:rPr>
          <w:rFonts w:ascii="Times New Roman" w:hAnsi="Times New Roman" w:cs="Times New Roman"/>
          <w:sz w:val="24"/>
        </w:rPr>
        <w:t>and click it. This action makes the software reach into its store of all the models and “pull out” the model item of choice. Its details (which you entered before) will now be displayed on the same forms with which you created those models</w:t>
      </w:r>
      <w:r w:rsidR="007E196E" w:rsidRPr="0069607D">
        <w:rPr>
          <w:rFonts w:ascii="Times New Roman" w:hAnsi="Times New Roman" w:cs="Times New Roman"/>
          <w:sz w:val="24"/>
        </w:rPr>
        <w:t>.</w:t>
      </w:r>
    </w:p>
    <w:p w:rsidR="00EF309D" w:rsidRPr="0069607D" w:rsidRDefault="00EF309D" w:rsidP="00637E40">
      <w:pPr>
        <w:pStyle w:val="ListParagraph"/>
        <w:numPr>
          <w:ilvl w:val="0"/>
          <w:numId w:val="45"/>
        </w:numPr>
        <w:spacing w:line="276" w:lineRule="auto"/>
        <w:jc w:val="both"/>
        <w:rPr>
          <w:rFonts w:ascii="Times New Roman" w:hAnsi="Times New Roman" w:cs="Times New Roman"/>
          <w:sz w:val="24"/>
        </w:rPr>
      </w:pPr>
      <w:r w:rsidRPr="0069607D">
        <w:rPr>
          <w:rFonts w:ascii="Times New Roman" w:hAnsi="Times New Roman" w:cs="Times New Roman"/>
          <w:sz w:val="24"/>
        </w:rPr>
        <w:t>Make your desired change</w:t>
      </w:r>
      <w:r w:rsidR="007E196E" w:rsidRPr="0069607D">
        <w:rPr>
          <w:rFonts w:ascii="Times New Roman" w:hAnsi="Times New Roman" w:cs="Times New Roman"/>
          <w:sz w:val="24"/>
        </w:rPr>
        <w:t>.</w:t>
      </w:r>
    </w:p>
    <w:p w:rsidR="00EF309D" w:rsidRPr="0069607D" w:rsidRDefault="00EF309D" w:rsidP="00637E40">
      <w:pPr>
        <w:pStyle w:val="ListParagraph"/>
        <w:numPr>
          <w:ilvl w:val="0"/>
          <w:numId w:val="45"/>
        </w:numPr>
        <w:spacing w:line="276" w:lineRule="auto"/>
        <w:jc w:val="both"/>
        <w:rPr>
          <w:rFonts w:ascii="Times New Roman" w:hAnsi="Times New Roman" w:cs="Times New Roman"/>
          <w:sz w:val="24"/>
        </w:rPr>
      </w:pPr>
      <w:r w:rsidRPr="0069607D">
        <w:rPr>
          <w:rFonts w:ascii="Times New Roman" w:hAnsi="Times New Roman" w:cs="Times New Roman"/>
          <w:sz w:val="24"/>
        </w:rPr>
        <w:t xml:space="preserve">Click on the </w:t>
      </w:r>
      <w:r w:rsidRPr="0069607D">
        <w:rPr>
          <w:rFonts w:ascii="Times New Roman" w:hAnsi="Times New Roman" w:cs="Times New Roman"/>
          <w:i/>
          <w:sz w:val="24"/>
        </w:rPr>
        <w:t>Commit</w:t>
      </w:r>
      <w:r w:rsidRPr="0069607D">
        <w:rPr>
          <w:rFonts w:ascii="Times New Roman" w:hAnsi="Times New Roman" w:cs="Times New Roman"/>
          <w:sz w:val="24"/>
        </w:rPr>
        <w:t xml:space="preserve"> button as before to save your modification</w:t>
      </w:r>
      <w:r w:rsidR="007E196E" w:rsidRPr="0069607D">
        <w:rPr>
          <w:rFonts w:ascii="Times New Roman" w:hAnsi="Times New Roman" w:cs="Times New Roman"/>
          <w:sz w:val="24"/>
        </w:rPr>
        <w:t>.</w:t>
      </w:r>
    </w:p>
    <w:p w:rsidR="00E563E2" w:rsidRDefault="00E563E2" w:rsidP="00637E40">
      <w:pPr>
        <w:spacing w:before="240" w:line="276" w:lineRule="auto"/>
        <w:rPr>
          <w:color w:val="2E74B5" w:themeColor="accent1" w:themeShade="BF"/>
        </w:rPr>
      </w:pPr>
      <w:r w:rsidRPr="00E563E2">
        <w:rPr>
          <w:color w:val="2E74B5" w:themeColor="accent1" w:themeShade="BF"/>
        </w:rPr>
        <w:t>DELETING</w:t>
      </w:r>
    </w:p>
    <w:p w:rsidR="00E563E2" w:rsidRPr="0069607D" w:rsidRDefault="00E563E2" w:rsidP="00637E40">
      <w:pPr>
        <w:pStyle w:val="ListParagraph"/>
        <w:numPr>
          <w:ilvl w:val="0"/>
          <w:numId w:val="46"/>
        </w:numPr>
        <w:spacing w:before="240" w:line="276" w:lineRule="auto"/>
        <w:jc w:val="both"/>
        <w:rPr>
          <w:rFonts w:ascii="Times New Roman" w:hAnsi="Times New Roman" w:cs="Times New Roman"/>
          <w:sz w:val="24"/>
        </w:rPr>
      </w:pPr>
      <w:r w:rsidRPr="0069607D">
        <w:rPr>
          <w:rFonts w:ascii="Times New Roman" w:hAnsi="Times New Roman" w:cs="Times New Roman"/>
          <w:sz w:val="24"/>
        </w:rPr>
        <w:t>Follow steps 1 - 4 above to</w:t>
      </w:r>
      <w:r w:rsidR="00FE598C" w:rsidRPr="0069607D">
        <w:rPr>
          <w:rFonts w:ascii="Times New Roman" w:hAnsi="Times New Roman" w:cs="Times New Roman"/>
          <w:sz w:val="24"/>
        </w:rPr>
        <w:t xml:space="preserve"> select the item you wish to delete</w:t>
      </w:r>
      <w:r w:rsidR="0069607D" w:rsidRPr="0069607D">
        <w:rPr>
          <w:rFonts w:ascii="Times New Roman" w:hAnsi="Times New Roman" w:cs="Times New Roman"/>
          <w:sz w:val="24"/>
        </w:rPr>
        <w:t>.</w:t>
      </w:r>
    </w:p>
    <w:p w:rsidR="00FE598C" w:rsidRDefault="00FE598C" w:rsidP="00637E40">
      <w:pPr>
        <w:pStyle w:val="ListParagraph"/>
        <w:numPr>
          <w:ilvl w:val="0"/>
          <w:numId w:val="46"/>
        </w:numPr>
        <w:spacing w:line="276" w:lineRule="auto"/>
        <w:jc w:val="both"/>
        <w:rPr>
          <w:rFonts w:ascii="Times New Roman" w:hAnsi="Times New Roman" w:cs="Times New Roman"/>
          <w:sz w:val="24"/>
        </w:rPr>
      </w:pPr>
      <w:r w:rsidRPr="0069607D">
        <w:rPr>
          <w:rFonts w:ascii="Times New Roman" w:hAnsi="Times New Roman" w:cs="Times New Roman"/>
          <w:sz w:val="24"/>
        </w:rPr>
        <w:lastRenderedPageBreak/>
        <w:t xml:space="preserve">Click the </w:t>
      </w:r>
      <w:r w:rsidRPr="0069607D">
        <w:rPr>
          <w:rFonts w:ascii="Times New Roman" w:hAnsi="Times New Roman" w:cs="Times New Roman"/>
          <w:i/>
          <w:sz w:val="24"/>
        </w:rPr>
        <w:t>Delete</w:t>
      </w:r>
      <w:r w:rsidRPr="0069607D">
        <w:rPr>
          <w:rFonts w:ascii="Times New Roman" w:hAnsi="Times New Roman" w:cs="Times New Roman"/>
          <w:sz w:val="24"/>
        </w:rPr>
        <w:t xml:space="preserve"> button. A prompt shows asking if you really wish to delete, click </w:t>
      </w:r>
      <w:r w:rsidRPr="0069607D">
        <w:rPr>
          <w:rFonts w:ascii="Times New Roman" w:hAnsi="Times New Roman" w:cs="Times New Roman"/>
          <w:i/>
          <w:sz w:val="24"/>
        </w:rPr>
        <w:t>OK</w:t>
      </w:r>
      <w:r w:rsidR="00CD59A3" w:rsidRPr="0069607D">
        <w:rPr>
          <w:rFonts w:ascii="Times New Roman" w:hAnsi="Times New Roman" w:cs="Times New Roman"/>
          <w:i/>
          <w:sz w:val="24"/>
        </w:rPr>
        <w:t>.</w:t>
      </w:r>
    </w:p>
    <w:p w:rsidR="0069607D" w:rsidRDefault="0069607D" w:rsidP="00637E40">
      <w:pPr>
        <w:spacing w:line="276" w:lineRule="auto"/>
        <w:jc w:val="both"/>
        <w:rPr>
          <w:rFonts w:ascii="Times New Roman" w:hAnsi="Times New Roman" w:cs="Times New Roman"/>
          <w:sz w:val="24"/>
        </w:rPr>
      </w:pPr>
    </w:p>
    <w:p w:rsidR="0069607D" w:rsidRDefault="0069607D" w:rsidP="00E3074D">
      <w:pPr>
        <w:pStyle w:val="Heading3"/>
        <w:rPr>
          <w:i/>
        </w:rPr>
      </w:pPr>
      <w:bookmarkStart w:id="29" w:name="_Toc131533745"/>
      <w:r w:rsidRPr="0069607D">
        <w:t>PAGE 3</w:t>
      </w:r>
      <w:bookmarkEnd w:id="29"/>
    </w:p>
    <w:p w:rsidR="0069607D" w:rsidRPr="005E651A" w:rsidRDefault="0069607D" w:rsidP="00637E40">
      <w:pPr>
        <w:spacing w:line="276" w:lineRule="auto"/>
        <w:jc w:val="both"/>
        <w:rPr>
          <w:rFonts w:ascii="Times New Roman" w:hAnsi="Times New Roman" w:cs="Times New Roman"/>
          <w:sz w:val="24"/>
        </w:rPr>
      </w:pPr>
      <w:r w:rsidRPr="005E651A">
        <w:rPr>
          <w:rFonts w:ascii="Times New Roman" w:hAnsi="Times New Roman" w:cs="Times New Roman"/>
          <w:sz w:val="24"/>
        </w:rPr>
        <w:t>This pag</w:t>
      </w:r>
      <w:r w:rsidR="009313AF" w:rsidRPr="005E651A">
        <w:rPr>
          <w:rFonts w:ascii="Times New Roman" w:hAnsi="Times New Roman" w:cs="Times New Roman"/>
          <w:sz w:val="24"/>
        </w:rPr>
        <w:t>e provides forms with which the user can</w:t>
      </w:r>
      <w:r w:rsidRPr="005E651A">
        <w:rPr>
          <w:rFonts w:ascii="Times New Roman" w:hAnsi="Times New Roman" w:cs="Times New Roman"/>
          <w:sz w:val="24"/>
        </w:rPr>
        <w:t xml:space="preserve"> create departments and the subjects/courses under them</w:t>
      </w:r>
      <w:r w:rsidR="00102F52" w:rsidRPr="005E651A">
        <w:rPr>
          <w:rFonts w:ascii="Times New Roman" w:hAnsi="Times New Roman" w:cs="Times New Roman"/>
          <w:sz w:val="24"/>
        </w:rPr>
        <w:t xml:space="preserve">. Details such as the Head of Department (for the creation/registration of a department) and the Head of Subject (for a subject/course) </w:t>
      </w:r>
      <w:r w:rsidR="00B41BA0" w:rsidRPr="005E651A">
        <w:rPr>
          <w:rFonts w:ascii="Times New Roman" w:hAnsi="Times New Roman" w:cs="Times New Roman"/>
          <w:sz w:val="24"/>
        </w:rPr>
        <w:t xml:space="preserve">and the description of the department </w:t>
      </w:r>
      <w:r w:rsidR="00102F52" w:rsidRPr="005E651A">
        <w:rPr>
          <w:rFonts w:ascii="Times New Roman" w:hAnsi="Times New Roman" w:cs="Times New Roman"/>
          <w:sz w:val="24"/>
        </w:rPr>
        <w:t>are of great import as they would be called upon during</w:t>
      </w:r>
      <w:r w:rsidR="00A97FAC" w:rsidRPr="005E651A">
        <w:rPr>
          <w:rFonts w:ascii="Times New Roman" w:hAnsi="Times New Roman" w:cs="Times New Roman"/>
          <w:sz w:val="24"/>
        </w:rPr>
        <w:t xml:space="preserve"> the generation of report documents. Details such as those help a long way to uniquely individualize each department and its resident subjects</w:t>
      </w:r>
      <w:r w:rsidR="00B41BA0" w:rsidRPr="005E651A">
        <w:rPr>
          <w:rFonts w:ascii="Times New Roman" w:hAnsi="Times New Roman" w:cs="Times New Roman"/>
          <w:sz w:val="24"/>
        </w:rPr>
        <w:t>.</w:t>
      </w:r>
    </w:p>
    <w:p w:rsidR="00D66334" w:rsidRPr="005E651A" w:rsidRDefault="00D66334" w:rsidP="00637E40">
      <w:pPr>
        <w:spacing w:line="276" w:lineRule="auto"/>
        <w:jc w:val="both"/>
        <w:rPr>
          <w:rFonts w:ascii="Times New Roman" w:hAnsi="Times New Roman" w:cs="Times New Roman"/>
          <w:sz w:val="24"/>
        </w:rPr>
      </w:pPr>
      <w:r w:rsidRPr="005E651A">
        <w:rPr>
          <w:rFonts w:ascii="Times New Roman" w:hAnsi="Times New Roman" w:cs="Times New Roman"/>
          <w:sz w:val="24"/>
        </w:rPr>
        <w:t>Creating the department is fairly straightforward</w:t>
      </w:r>
      <w:r w:rsidR="0036199E" w:rsidRPr="005E651A">
        <w:rPr>
          <w:rFonts w:ascii="Times New Roman" w:hAnsi="Times New Roman" w:cs="Times New Roman"/>
          <w:sz w:val="24"/>
        </w:rPr>
        <w:t>.</w:t>
      </w:r>
    </w:p>
    <w:p w:rsidR="00D66334" w:rsidRPr="0036199E" w:rsidRDefault="0036199E" w:rsidP="00637E40">
      <w:pPr>
        <w:pStyle w:val="Heading5"/>
        <w:spacing w:line="276" w:lineRule="auto"/>
      </w:pPr>
      <w:r w:rsidRPr="0036199E">
        <w:t>CREATING A SUBJECT/COURSE</w:t>
      </w:r>
    </w:p>
    <w:p w:rsidR="0036199E" w:rsidRPr="002411F0" w:rsidRDefault="0036199E" w:rsidP="00637E40">
      <w:pPr>
        <w:pStyle w:val="ListParagraph"/>
        <w:numPr>
          <w:ilvl w:val="0"/>
          <w:numId w:val="47"/>
        </w:numPr>
        <w:spacing w:line="276" w:lineRule="auto"/>
        <w:jc w:val="both"/>
        <w:rPr>
          <w:rFonts w:ascii="Times New Roman" w:hAnsi="Times New Roman" w:cs="Times New Roman"/>
          <w:sz w:val="24"/>
        </w:rPr>
      </w:pPr>
      <w:r w:rsidRPr="002411F0">
        <w:rPr>
          <w:rFonts w:ascii="Times New Roman" w:hAnsi="Times New Roman" w:cs="Times New Roman"/>
          <w:sz w:val="24"/>
        </w:rPr>
        <w:t xml:space="preserve">Move into the frame titled: </w:t>
      </w:r>
      <w:r w:rsidRPr="002411F0">
        <w:rPr>
          <w:rFonts w:ascii="Times New Roman" w:hAnsi="Times New Roman" w:cs="Times New Roman"/>
          <w:i/>
          <w:sz w:val="24"/>
        </w:rPr>
        <w:t>Register a Subject/Course</w:t>
      </w:r>
      <w:r w:rsidRPr="002411F0">
        <w:rPr>
          <w:rFonts w:ascii="Times New Roman" w:hAnsi="Times New Roman" w:cs="Times New Roman"/>
          <w:sz w:val="24"/>
        </w:rPr>
        <w:t>.</w:t>
      </w:r>
    </w:p>
    <w:p w:rsidR="0036199E" w:rsidRPr="002411F0" w:rsidRDefault="0036199E" w:rsidP="00637E40">
      <w:pPr>
        <w:pStyle w:val="ListParagraph"/>
        <w:numPr>
          <w:ilvl w:val="0"/>
          <w:numId w:val="47"/>
        </w:numPr>
        <w:spacing w:line="276" w:lineRule="auto"/>
        <w:jc w:val="both"/>
        <w:rPr>
          <w:rFonts w:ascii="Times New Roman" w:hAnsi="Times New Roman" w:cs="Times New Roman"/>
          <w:sz w:val="24"/>
        </w:rPr>
      </w:pPr>
      <w:r w:rsidRPr="002411F0">
        <w:rPr>
          <w:rFonts w:ascii="Times New Roman" w:hAnsi="Times New Roman" w:cs="Times New Roman"/>
          <w:sz w:val="24"/>
        </w:rPr>
        <w:t>Based on yo</w:t>
      </w:r>
      <w:r w:rsidR="001A6767" w:rsidRPr="002411F0">
        <w:rPr>
          <w:rFonts w:ascii="Times New Roman" w:hAnsi="Times New Roman" w:cs="Times New Roman"/>
          <w:sz w:val="24"/>
        </w:rPr>
        <w:t>ur choice, choose from the drop</w:t>
      </w:r>
      <w:r w:rsidRPr="002411F0">
        <w:rPr>
          <w:rFonts w:ascii="Times New Roman" w:hAnsi="Times New Roman" w:cs="Times New Roman"/>
          <w:sz w:val="24"/>
        </w:rPr>
        <w:t xml:space="preserve">down menu if you are registering an academic or non-academic subject/course. These terms have been defined up top in the </w:t>
      </w:r>
      <w:hyperlink w:anchor="_DEFINITION_OF_TERMS" w:history="1">
        <w:r w:rsidRPr="002411F0">
          <w:rPr>
            <w:rStyle w:val="Hyperlink"/>
            <w:rFonts w:ascii="Times New Roman" w:hAnsi="Times New Roman" w:cs="Times New Roman"/>
            <w:sz w:val="24"/>
          </w:rPr>
          <w:t>Definition of terms</w:t>
        </w:r>
      </w:hyperlink>
      <w:r w:rsidR="00997AD5" w:rsidRPr="002411F0">
        <w:rPr>
          <w:rFonts w:ascii="Times New Roman" w:hAnsi="Times New Roman" w:cs="Times New Roman"/>
          <w:sz w:val="24"/>
        </w:rPr>
        <w:t xml:space="preserve"> section</w:t>
      </w:r>
      <w:r w:rsidR="001A6767" w:rsidRPr="002411F0">
        <w:rPr>
          <w:rFonts w:ascii="Times New Roman" w:hAnsi="Times New Roman" w:cs="Times New Roman"/>
          <w:sz w:val="24"/>
        </w:rPr>
        <w:t>.</w:t>
      </w:r>
    </w:p>
    <w:p w:rsidR="001A6767" w:rsidRPr="002411F0" w:rsidRDefault="001A6767" w:rsidP="00637E40">
      <w:pPr>
        <w:pStyle w:val="ListParagraph"/>
        <w:numPr>
          <w:ilvl w:val="0"/>
          <w:numId w:val="47"/>
        </w:numPr>
        <w:spacing w:line="276" w:lineRule="auto"/>
        <w:jc w:val="both"/>
        <w:rPr>
          <w:rFonts w:ascii="Times New Roman" w:hAnsi="Times New Roman" w:cs="Times New Roman"/>
          <w:sz w:val="24"/>
        </w:rPr>
      </w:pPr>
      <w:r w:rsidRPr="002411F0">
        <w:rPr>
          <w:rFonts w:ascii="Times New Roman" w:hAnsi="Times New Roman" w:cs="Times New Roman"/>
          <w:sz w:val="24"/>
        </w:rPr>
        <w:t xml:space="preserve">If your choice is non-academic, the dropdown menu that holds the already created/registered departments becomes disabled. The </w:t>
      </w:r>
      <w:r w:rsidR="00AE34E0" w:rsidRPr="002411F0">
        <w:rPr>
          <w:rFonts w:ascii="Times New Roman" w:hAnsi="Times New Roman" w:cs="Times New Roman"/>
          <w:i/>
          <w:sz w:val="24"/>
        </w:rPr>
        <w:t>in</w:t>
      </w:r>
      <w:r w:rsidRPr="002411F0">
        <w:rPr>
          <w:rFonts w:ascii="Times New Roman" w:hAnsi="Times New Roman" w:cs="Times New Roman"/>
          <w:i/>
          <w:sz w:val="24"/>
        </w:rPr>
        <w:t xml:space="preserve"> Parallel</w:t>
      </w:r>
      <w:r w:rsidRPr="002411F0">
        <w:rPr>
          <w:rFonts w:ascii="Times New Roman" w:hAnsi="Times New Roman" w:cs="Times New Roman"/>
          <w:sz w:val="24"/>
        </w:rPr>
        <w:t xml:space="preserve"> checkbox</w:t>
      </w:r>
      <w:r w:rsidR="00430766" w:rsidRPr="002411F0">
        <w:rPr>
          <w:rFonts w:ascii="Times New Roman" w:hAnsi="Times New Roman" w:cs="Times New Roman"/>
          <w:sz w:val="24"/>
        </w:rPr>
        <w:t xml:space="preserve">, </w:t>
      </w:r>
      <w:r w:rsidR="00430766" w:rsidRPr="002411F0">
        <w:rPr>
          <w:rFonts w:ascii="Times New Roman" w:hAnsi="Times New Roman" w:cs="Times New Roman"/>
          <w:i/>
          <w:sz w:val="24"/>
        </w:rPr>
        <w:t>Head of Subject</w:t>
      </w:r>
      <w:r w:rsidRPr="002411F0">
        <w:rPr>
          <w:rFonts w:ascii="Times New Roman" w:hAnsi="Times New Roman" w:cs="Times New Roman"/>
          <w:sz w:val="24"/>
        </w:rPr>
        <w:t xml:space="preserve"> </w:t>
      </w:r>
      <w:r w:rsidR="00430766" w:rsidRPr="002411F0">
        <w:rPr>
          <w:rFonts w:ascii="Times New Roman" w:hAnsi="Times New Roman" w:cs="Times New Roman"/>
          <w:sz w:val="24"/>
        </w:rPr>
        <w:t xml:space="preserve">input field </w:t>
      </w:r>
      <w:r w:rsidRPr="002411F0">
        <w:rPr>
          <w:rFonts w:ascii="Times New Roman" w:hAnsi="Times New Roman" w:cs="Times New Roman"/>
          <w:sz w:val="24"/>
        </w:rPr>
        <w:t>and the ATPG section also become disabled. This is because a non-academic subject needs neither a mother department</w:t>
      </w:r>
      <w:r w:rsidR="004033C5" w:rsidRPr="002411F0">
        <w:rPr>
          <w:rFonts w:ascii="Times New Roman" w:hAnsi="Times New Roman" w:cs="Times New Roman"/>
          <w:sz w:val="24"/>
        </w:rPr>
        <w:t>, a head of subject,</w:t>
      </w:r>
      <w:r w:rsidRPr="002411F0">
        <w:rPr>
          <w:rFonts w:ascii="Times New Roman" w:hAnsi="Times New Roman" w:cs="Times New Roman"/>
          <w:sz w:val="24"/>
        </w:rPr>
        <w:t xml:space="preserve"> no</w:t>
      </w:r>
      <w:r w:rsidR="004033C5" w:rsidRPr="002411F0">
        <w:rPr>
          <w:rFonts w:ascii="Times New Roman" w:hAnsi="Times New Roman" w:cs="Times New Roman"/>
          <w:sz w:val="24"/>
        </w:rPr>
        <w:t>r</w:t>
      </w:r>
      <w:r w:rsidRPr="002411F0">
        <w:rPr>
          <w:rFonts w:ascii="Times New Roman" w:hAnsi="Times New Roman" w:cs="Times New Roman"/>
          <w:sz w:val="24"/>
        </w:rPr>
        <w:t xml:space="preserve"> an ATPG value to exist.</w:t>
      </w:r>
    </w:p>
    <w:p w:rsidR="00AA4223" w:rsidRPr="002411F0" w:rsidRDefault="009A61A6" w:rsidP="00637E40">
      <w:pPr>
        <w:pStyle w:val="ListParagraph"/>
        <w:numPr>
          <w:ilvl w:val="0"/>
          <w:numId w:val="47"/>
        </w:numPr>
        <w:spacing w:line="276" w:lineRule="auto"/>
        <w:jc w:val="both"/>
        <w:rPr>
          <w:rFonts w:ascii="Times New Roman" w:hAnsi="Times New Roman" w:cs="Times New Roman"/>
          <w:sz w:val="24"/>
        </w:rPr>
      </w:pPr>
      <w:r w:rsidRPr="002411F0">
        <w:rPr>
          <w:rFonts w:ascii="Times New Roman" w:hAnsi="Times New Roman" w:cs="Times New Roman"/>
          <w:sz w:val="24"/>
        </w:rPr>
        <w:t xml:space="preserve">If your choice is academic, tick the </w:t>
      </w:r>
      <w:r w:rsidRPr="002411F0">
        <w:rPr>
          <w:rFonts w:ascii="Times New Roman" w:hAnsi="Times New Roman" w:cs="Times New Roman"/>
          <w:i/>
          <w:sz w:val="24"/>
        </w:rPr>
        <w:t>In Parallel</w:t>
      </w:r>
      <w:r w:rsidRPr="002411F0">
        <w:rPr>
          <w:rFonts w:ascii="Times New Roman" w:hAnsi="Times New Roman" w:cs="Times New Roman"/>
          <w:sz w:val="24"/>
        </w:rPr>
        <w:t xml:space="preserve"> checkbox</w:t>
      </w:r>
      <w:r w:rsidR="00997AD5" w:rsidRPr="002411F0">
        <w:rPr>
          <w:rFonts w:ascii="Times New Roman" w:hAnsi="Times New Roman" w:cs="Times New Roman"/>
          <w:sz w:val="24"/>
        </w:rPr>
        <w:t xml:space="preserve"> if the subject you are about to create is a parallel subject (defined up top in the </w:t>
      </w:r>
      <w:hyperlink w:anchor="_DEFINITION_OF_TERMS" w:history="1">
        <w:r w:rsidR="00997AD5" w:rsidRPr="002411F0">
          <w:rPr>
            <w:rStyle w:val="Hyperlink"/>
            <w:rFonts w:ascii="Times New Roman" w:hAnsi="Times New Roman" w:cs="Times New Roman"/>
            <w:sz w:val="24"/>
          </w:rPr>
          <w:t>Definition of terms</w:t>
        </w:r>
      </w:hyperlink>
      <w:r w:rsidR="00997AD5" w:rsidRPr="002411F0">
        <w:rPr>
          <w:rFonts w:ascii="Times New Roman" w:hAnsi="Times New Roman" w:cs="Times New Roman"/>
          <w:sz w:val="24"/>
        </w:rPr>
        <w:t xml:space="preserve"> section)</w:t>
      </w:r>
      <w:r w:rsidR="0008010A" w:rsidRPr="002411F0">
        <w:rPr>
          <w:rFonts w:ascii="Times New Roman" w:hAnsi="Times New Roman" w:cs="Times New Roman"/>
          <w:sz w:val="24"/>
        </w:rPr>
        <w:t xml:space="preserve"> and separate each of its constituent subjects with a “/”</w:t>
      </w:r>
      <w:r w:rsidR="00D9197A" w:rsidRPr="002411F0">
        <w:rPr>
          <w:rFonts w:ascii="Times New Roman" w:hAnsi="Times New Roman" w:cs="Times New Roman"/>
          <w:sz w:val="24"/>
        </w:rPr>
        <w:t>,</w:t>
      </w:r>
      <w:r w:rsidR="0008010A" w:rsidRPr="002411F0">
        <w:rPr>
          <w:rFonts w:ascii="Times New Roman" w:hAnsi="Times New Roman" w:cs="Times New Roman"/>
          <w:sz w:val="24"/>
        </w:rPr>
        <w:t xml:space="preserve"> as in “French/English” or “Music/Drama/Poetry”</w:t>
      </w:r>
      <w:r w:rsidR="00EC4108" w:rsidRPr="002411F0">
        <w:rPr>
          <w:rFonts w:ascii="Times New Roman" w:hAnsi="Times New Roman" w:cs="Times New Roman"/>
          <w:sz w:val="24"/>
        </w:rPr>
        <w:t>. If the subject you are creating/registering is not a parallel subject, sim</w:t>
      </w:r>
      <w:r w:rsidR="00D9197A" w:rsidRPr="002411F0">
        <w:rPr>
          <w:rFonts w:ascii="Times New Roman" w:hAnsi="Times New Roman" w:cs="Times New Roman"/>
          <w:sz w:val="24"/>
        </w:rPr>
        <w:t xml:space="preserve">ply leave the </w:t>
      </w:r>
      <w:r w:rsidR="00EC4108" w:rsidRPr="002411F0">
        <w:rPr>
          <w:rFonts w:ascii="Times New Roman" w:hAnsi="Times New Roman" w:cs="Times New Roman"/>
          <w:sz w:val="24"/>
        </w:rPr>
        <w:t>checkbox unchecked.</w:t>
      </w:r>
    </w:p>
    <w:p w:rsidR="0091386C" w:rsidRPr="002411F0" w:rsidRDefault="0091386C" w:rsidP="00637E40">
      <w:pPr>
        <w:pStyle w:val="ListParagraph"/>
        <w:numPr>
          <w:ilvl w:val="0"/>
          <w:numId w:val="47"/>
        </w:numPr>
        <w:spacing w:line="276" w:lineRule="auto"/>
        <w:jc w:val="both"/>
        <w:rPr>
          <w:rFonts w:ascii="Times New Roman" w:hAnsi="Times New Roman" w:cs="Times New Roman"/>
          <w:sz w:val="24"/>
        </w:rPr>
      </w:pPr>
      <w:r w:rsidRPr="002411F0">
        <w:rPr>
          <w:rFonts w:ascii="Times New Roman" w:hAnsi="Times New Roman" w:cs="Times New Roman"/>
          <w:sz w:val="24"/>
        </w:rPr>
        <w:t>Fill out the fields for the Head of Subject and select from the dropdown menu the department under which you are creating this subject (if subject is academic)</w:t>
      </w:r>
    </w:p>
    <w:p w:rsidR="0091386C" w:rsidRPr="002411F0" w:rsidRDefault="0091386C" w:rsidP="00637E40">
      <w:pPr>
        <w:pStyle w:val="ListParagraph"/>
        <w:numPr>
          <w:ilvl w:val="0"/>
          <w:numId w:val="47"/>
        </w:numPr>
        <w:spacing w:line="276" w:lineRule="auto"/>
        <w:jc w:val="both"/>
        <w:rPr>
          <w:rFonts w:ascii="Times New Roman" w:hAnsi="Times New Roman" w:cs="Times New Roman"/>
          <w:sz w:val="24"/>
        </w:rPr>
      </w:pPr>
      <w:r w:rsidRPr="002411F0">
        <w:rPr>
          <w:rFonts w:ascii="Times New Roman" w:hAnsi="Times New Roman" w:cs="Times New Roman"/>
          <w:sz w:val="24"/>
        </w:rPr>
        <w:t>Set the sliders corresponding to the ATPG value you want your subject to have.</w:t>
      </w:r>
    </w:p>
    <w:p w:rsidR="00A23451" w:rsidRDefault="0091386C" w:rsidP="00637E40">
      <w:pPr>
        <w:pStyle w:val="ListParagraph"/>
        <w:numPr>
          <w:ilvl w:val="0"/>
          <w:numId w:val="47"/>
        </w:numPr>
        <w:spacing w:line="276" w:lineRule="auto"/>
        <w:jc w:val="both"/>
      </w:pPr>
      <w:r w:rsidRPr="002411F0">
        <w:rPr>
          <w:rFonts w:ascii="Times New Roman" w:hAnsi="Times New Roman" w:cs="Times New Roman"/>
          <w:sz w:val="24"/>
        </w:rPr>
        <w:t xml:space="preserve">Click on the </w:t>
      </w:r>
      <w:r w:rsidRPr="002411F0">
        <w:rPr>
          <w:rFonts w:ascii="Times New Roman" w:hAnsi="Times New Roman" w:cs="Times New Roman"/>
          <w:i/>
          <w:sz w:val="24"/>
        </w:rPr>
        <w:t>Commit</w:t>
      </w:r>
      <w:r w:rsidRPr="002411F0">
        <w:rPr>
          <w:rFonts w:ascii="Times New Roman" w:hAnsi="Times New Roman" w:cs="Times New Roman"/>
          <w:sz w:val="24"/>
        </w:rPr>
        <w:t xml:space="preserve"> button (whether academic or non-academic</w:t>
      </w:r>
      <w:r>
        <w:t>)</w:t>
      </w:r>
      <w:r w:rsidR="002511AA">
        <w:t>.</w:t>
      </w:r>
    </w:p>
    <w:p w:rsidR="00A23451" w:rsidRDefault="00A23451" w:rsidP="00637E40">
      <w:pPr>
        <w:pStyle w:val="Heading5"/>
        <w:spacing w:after="240" w:line="276" w:lineRule="auto"/>
      </w:pPr>
      <w:r>
        <w:t>MODIFYING AND DELETING DEPARTMENT MODELS</w:t>
      </w:r>
    </w:p>
    <w:p w:rsidR="005E651A" w:rsidRDefault="00A23451" w:rsidP="00637E40">
      <w:pPr>
        <w:spacing w:before="240" w:line="276" w:lineRule="auto"/>
        <w:jc w:val="both"/>
        <w:rPr>
          <w:rFonts w:ascii="Times New Roman" w:hAnsi="Times New Roman" w:cs="Times New Roman"/>
          <w:sz w:val="24"/>
        </w:rPr>
      </w:pPr>
      <w:r w:rsidRPr="005E651A">
        <w:rPr>
          <w:rFonts w:ascii="Times New Roman" w:hAnsi="Times New Roman" w:cs="Times New Roman"/>
          <w:sz w:val="24"/>
        </w:rPr>
        <w:t xml:space="preserve">The modification and deletion operations of department models are very similar to those of class models (discussed above in </w:t>
      </w:r>
      <w:hyperlink w:anchor="_MODIFYING_AND_DELETING" w:history="1">
        <w:r w:rsidRPr="005E651A">
          <w:rPr>
            <w:rStyle w:val="Hyperlink"/>
            <w:rFonts w:ascii="Times New Roman" w:hAnsi="Times New Roman" w:cs="Times New Roman"/>
            <w:sz w:val="24"/>
          </w:rPr>
          <w:t>modifying and deleting class and day models</w:t>
        </w:r>
      </w:hyperlink>
      <w:r w:rsidRPr="005E651A">
        <w:rPr>
          <w:rFonts w:ascii="Times New Roman" w:hAnsi="Times New Roman" w:cs="Times New Roman"/>
          <w:sz w:val="24"/>
        </w:rPr>
        <w:t>)</w:t>
      </w:r>
      <w:r w:rsidR="00DB7122" w:rsidRPr="005E651A">
        <w:rPr>
          <w:rFonts w:ascii="Times New Roman" w:hAnsi="Times New Roman" w:cs="Times New Roman"/>
          <w:sz w:val="24"/>
        </w:rPr>
        <w:t>. They</w:t>
      </w:r>
      <w:r w:rsidR="00D64DA3">
        <w:rPr>
          <w:rFonts w:ascii="Times New Roman" w:hAnsi="Times New Roman" w:cs="Times New Roman"/>
          <w:sz w:val="24"/>
        </w:rPr>
        <w:t xml:space="preserve"> run along the same line of logic</w:t>
      </w:r>
      <w:r w:rsidR="00DB7122" w:rsidRPr="005E651A">
        <w:rPr>
          <w:rFonts w:ascii="Times New Roman" w:hAnsi="Times New Roman" w:cs="Times New Roman"/>
          <w:sz w:val="24"/>
        </w:rPr>
        <w:t>.</w:t>
      </w:r>
    </w:p>
    <w:p w:rsidR="008C41F9" w:rsidRPr="008C41F9" w:rsidRDefault="008C41F9" w:rsidP="00637E40">
      <w:pPr>
        <w:spacing w:before="240" w:line="276" w:lineRule="auto"/>
        <w:jc w:val="both"/>
        <w:rPr>
          <w:rFonts w:ascii="Times New Roman" w:hAnsi="Times New Roman" w:cs="Times New Roman"/>
          <w:sz w:val="24"/>
        </w:rPr>
      </w:pPr>
    </w:p>
    <w:p w:rsidR="005E651A" w:rsidRDefault="005E651A" w:rsidP="00E3074D">
      <w:pPr>
        <w:pStyle w:val="Heading3"/>
        <w:rPr>
          <w:i/>
        </w:rPr>
      </w:pPr>
      <w:bookmarkStart w:id="30" w:name="_Toc131533746"/>
      <w:r w:rsidRPr="005E651A">
        <w:lastRenderedPageBreak/>
        <w:t>PAGE 4 (GENERATION OF PERIODS</w:t>
      </w:r>
      <w:r w:rsidR="00E6513B">
        <w:t xml:space="preserve"> AND SUBJECT-ARM MAPPING</w:t>
      </w:r>
      <w:r w:rsidRPr="005E651A">
        <w:t>)</w:t>
      </w:r>
      <w:bookmarkEnd w:id="30"/>
    </w:p>
    <w:p w:rsidR="00861999" w:rsidRPr="00861999" w:rsidRDefault="00861999" w:rsidP="00637E40">
      <w:pPr>
        <w:pStyle w:val="Heading5"/>
        <w:spacing w:line="276" w:lineRule="auto"/>
        <w:jc w:val="both"/>
      </w:pPr>
      <w:r>
        <w:t>GENERATE PERIODS</w:t>
      </w:r>
    </w:p>
    <w:p w:rsidR="005E651A" w:rsidRPr="002511AA" w:rsidRDefault="005E651A" w:rsidP="00637E40">
      <w:pPr>
        <w:spacing w:line="276" w:lineRule="auto"/>
        <w:jc w:val="both"/>
        <w:rPr>
          <w:rFonts w:ascii="Times New Roman" w:hAnsi="Times New Roman" w:cs="Times New Roman"/>
          <w:sz w:val="24"/>
        </w:rPr>
      </w:pPr>
      <w:r w:rsidRPr="002511AA">
        <w:rPr>
          <w:rFonts w:ascii="Times New Roman" w:hAnsi="Times New Roman" w:cs="Times New Roman"/>
          <w:sz w:val="24"/>
        </w:rPr>
        <w:t>This page enables the user to mass-produce peri</w:t>
      </w:r>
      <w:r w:rsidR="000B5197" w:rsidRPr="002511AA">
        <w:rPr>
          <w:rFonts w:ascii="Times New Roman" w:hAnsi="Times New Roman" w:cs="Times New Roman"/>
          <w:sz w:val="24"/>
        </w:rPr>
        <w:t>ods for the selected class arms for the selected days.</w:t>
      </w:r>
      <w:r w:rsidR="00F84B64" w:rsidRPr="002511AA">
        <w:rPr>
          <w:rFonts w:ascii="Times New Roman" w:hAnsi="Times New Roman" w:cs="Times New Roman"/>
          <w:sz w:val="24"/>
        </w:rPr>
        <w:t xml:space="preserve"> The app makes no assumption that all class arms will have the same number of periods (although, it </w:t>
      </w:r>
      <w:r w:rsidR="00F84B64" w:rsidRPr="002511AA">
        <w:rPr>
          <w:rFonts w:ascii="Times New Roman" w:hAnsi="Times New Roman" w:cs="Times New Roman"/>
          <w:i/>
          <w:sz w:val="24"/>
        </w:rPr>
        <w:t>really</w:t>
      </w:r>
      <w:r w:rsidR="00F84B64" w:rsidRPr="002511AA">
        <w:rPr>
          <w:rFonts w:ascii="Times New Roman" w:hAnsi="Times New Roman" w:cs="Times New Roman"/>
          <w:sz w:val="24"/>
        </w:rPr>
        <w:t xml:space="preserve"> would be best if that were the case) or that a class arm will have the same number of periods every day.</w:t>
      </w:r>
      <w:r w:rsidR="001C091B" w:rsidRPr="002511AA">
        <w:rPr>
          <w:rFonts w:ascii="Times New Roman" w:hAnsi="Times New Roman" w:cs="Times New Roman"/>
          <w:sz w:val="24"/>
        </w:rPr>
        <w:t xml:space="preserve"> The user is at full liberty to select.</w:t>
      </w:r>
    </w:p>
    <w:p w:rsidR="001C091B" w:rsidRPr="006F24AB" w:rsidRDefault="00C2782A" w:rsidP="00637E40">
      <w:pPr>
        <w:pStyle w:val="ListParagraph"/>
        <w:numPr>
          <w:ilvl w:val="0"/>
          <w:numId w:val="48"/>
        </w:numPr>
        <w:spacing w:line="276" w:lineRule="auto"/>
        <w:jc w:val="both"/>
        <w:rPr>
          <w:rFonts w:ascii="Times New Roman" w:hAnsi="Times New Roman" w:cs="Times New Roman"/>
          <w:sz w:val="24"/>
        </w:rPr>
      </w:pPr>
      <w:r w:rsidRPr="006F24AB">
        <w:rPr>
          <w:rFonts w:ascii="Times New Roman" w:hAnsi="Times New Roman" w:cs="Times New Roman"/>
          <w:sz w:val="24"/>
        </w:rPr>
        <w:t>Mo</w:t>
      </w:r>
      <w:r w:rsidR="00E06A1E" w:rsidRPr="006F24AB">
        <w:rPr>
          <w:rFonts w:ascii="Times New Roman" w:hAnsi="Times New Roman" w:cs="Times New Roman"/>
          <w:sz w:val="24"/>
        </w:rPr>
        <w:t xml:space="preserve">ve your mouse pointer to the frame titled </w:t>
      </w:r>
      <w:r w:rsidR="00E06A1E" w:rsidRPr="006F24AB">
        <w:rPr>
          <w:rFonts w:ascii="Times New Roman" w:hAnsi="Times New Roman" w:cs="Times New Roman"/>
          <w:i/>
          <w:sz w:val="24"/>
        </w:rPr>
        <w:t>Select class or Class arm</w:t>
      </w:r>
      <w:r w:rsidRPr="006F24AB">
        <w:rPr>
          <w:rFonts w:ascii="Times New Roman" w:hAnsi="Times New Roman" w:cs="Times New Roman"/>
          <w:sz w:val="24"/>
        </w:rPr>
        <w:t xml:space="preserve"> to the left of the page. The </w:t>
      </w:r>
      <w:r w:rsidR="00E06A1E" w:rsidRPr="006F24AB">
        <w:rPr>
          <w:rFonts w:ascii="Times New Roman" w:hAnsi="Times New Roman" w:cs="Times New Roman"/>
          <w:sz w:val="24"/>
        </w:rPr>
        <w:t xml:space="preserve">tree </w:t>
      </w:r>
      <w:r w:rsidRPr="006F24AB">
        <w:rPr>
          <w:rFonts w:ascii="Times New Roman" w:hAnsi="Times New Roman" w:cs="Times New Roman"/>
          <w:sz w:val="24"/>
        </w:rPr>
        <w:t>widget contains checkboxes of all the classes you have created so far and all the arms under them</w:t>
      </w:r>
      <w:r w:rsidR="0098799B" w:rsidRPr="006F24AB">
        <w:rPr>
          <w:rFonts w:ascii="Times New Roman" w:hAnsi="Times New Roman" w:cs="Times New Roman"/>
          <w:sz w:val="24"/>
        </w:rPr>
        <w:t>. Click all the arms for which you want to create periods. When you check/uncheck a class, all of its arms also get checked/unchecked.</w:t>
      </w:r>
    </w:p>
    <w:p w:rsidR="00785A4B" w:rsidRPr="006F24AB" w:rsidRDefault="00785A4B" w:rsidP="00637E40">
      <w:pPr>
        <w:pStyle w:val="ListParagraph"/>
        <w:numPr>
          <w:ilvl w:val="0"/>
          <w:numId w:val="48"/>
        </w:numPr>
        <w:spacing w:line="276" w:lineRule="auto"/>
        <w:jc w:val="both"/>
        <w:rPr>
          <w:rFonts w:ascii="Times New Roman" w:hAnsi="Times New Roman" w:cs="Times New Roman"/>
          <w:sz w:val="24"/>
        </w:rPr>
      </w:pPr>
      <w:r w:rsidRPr="006F24AB">
        <w:rPr>
          <w:rFonts w:ascii="Times New Roman" w:hAnsi="Times New Roman" w:cs="Times New Roman"/>
          <w:sz w:val="24"/>
        </w:rPr>
        <w:t xml:space="preserve">Move into the frame titled </w:t>
      </w:r>
      <w:r w:rsidRPr="006F24AB">
        <w:rPr>
          <w:rFonts w:ascii="Times New Roman" w:hAnsi="Times New Roman" w:cs="Times New Roman"/>
          <w:i/>
          <w:sz w:val="24"/>
        </w:rPr>
        <w:t>Select days from school week</w:t>
      </w:r>
      <w:r w:rsidRPr="006F24AB">
        <w:rPr>
          <w:rFonts w:ascii="Times New Roman" w:hAnsi="Times New Roman" w:cs="Times New Roman"/>
          <w:sz w:val="24"/>
        </w:rPr>
        <w:t>. Check all the</w:t>
      </w:r>
      <w:r w:rsidR="0038692C" w:rsidRPr="006F24AB">
        <w:rPr>
          <w:rFonts w:ascii="Times New Roman" w:hAnsi="Times New Roman" w:cs="Times New Roman"/>
          <w:sz w:val="24"/>
        </w:rPr>
        <w:t xml:space="preserve"> boxes corresponding to the days </w:t>
      </w:r>
      <w:r w:rsidRPr="006F24AB">
        <w:rPr>
          <w:rFonts w:ascii="Times New Roman" w:hAnsi="Times New Roman" w:cs="Times New Roman"/>
          <w:sz w:val="24"/>
        </w:rPr>
        <w:t>of the week for which the user wants to generate periods.</w:t>
      </w:r>
    </w:p>
    <w:p w:rsidR="00785A4B" w:rsidRPr="006F24AB" w:rsidRDefault="00785A4B" w:rsidP="00637E40">
      <w:pPr>
        <w:pStyle w:val="ListParagraph"/>
        <w:numPr>
          <w:ilvl w:val="0"/>
          <w:numId w:val="48"/>
        </w:numPr>
        <w:spacing w:line="276" w:lineRule="auto"/>
        <w:jc w:val="both"/>
        <w:rPr>
          <w:rFonts w:ascii="Times New Roman" w:hAnsi="Times New Roman" w:cs="Times New Roman"/>
          <w:sz w:val="24"/>
        </w:rPr>
      </w:pPr>
      <w:r w:rsidRPr="006F24AB">
        <w:rPr>
          <w:rFonts w:ascii="Times New Roman" w:hAnsi="Times New Roman" w:cs="Times New Roman"/>
          <w:sz w:val="24"/>
        </w:rPr>
        <w:t xml:space="preserve">Now that the desired class arms and week days have been chosen, move over to the frame </w:t>
      </w:r>
      <w:r w:rsidR="0038692C" w:rsidRPr="006F24AB">
        <w:rPr>
          <w:rFonts w:ascii="Times New Roman" w:hAnsi="Times New Roman" w:cs="Times New Roman"/>
          <w:sz w:val="24"/>
        </w:rPr>
        <w:t xml:space="preserve">titled: </w:t>
      </w:r>
      <w:r w:rsidR="0038692C" w:rsidRPr="006F24AB">
        <w:rPr>
          <w:rFonts w:ascii="Times New Roman" w:hAnsi="Times New Roman" w:cs="Times New Roman"/>
          <w:i/>
          <w:sz w:val="24"/>
        </w:rPr>
        <w:t>Generate periods for selected arms</w:t>
      </w:r>
      <w:r w:rsidR="00350F6A" w:rsidRPr="006F24AB">
        <w:rPr>
          <w:rFonts w:ascii="Times New Roman" w:hAnsi="Times New Roman" w:cs="Times New Roman"/>
          <w:sz w:val="24"/>
        </w:rPr>
        <w:t xml:space="preserve"> and</w:t>
      </w:r>
      <w:r w:rsidR="00B436B4" w:rsidRPr="006F24AB">
        <w:rPr>
          <w:rFonts w:ascii="Times New Roman" w:hAnsi="Times New Roman" w:cs="Times New Roman"/>
          <w:sz w:val="24"/>
        </w:rPr>
        <w:t xml:space="preserve"> according to your preferred mode</w:t>
      </w:r>
      <w:r w:rsidR="002511AA" w:rsidRPr="006F24AB">
        <w:rPr>
          <w:rFonts w:ascii="Times New Roman" w:hAnsi="Times New Roman" w:cs="Times New Roman"/>
          <w:sz w:val="24"/>
        </w:rPr>
        <w:t xml:space="preserve"> (if necessary, refer to the </w:t>
      </w:r>
      <w:hyperlink w:anchor="_PERIOD_GENERATION" w:history="1">
        <w:r w:rsidR="002511AA" w:rsidRPr="006F24AB">
          <w:rPr>
            <w:rStyle w:val="Hyperlink"/>
            <w:rFonts w:ascii="Times New Roman" w:hAnsi="Times New Roman" w:cs="Times New Roman"/>
            <w:sz w:val="24"/>
          </w:rPr>
          <w:t>period generation</w:t>
        </w:r>
      </w:hyperlink>
      <w:r w:rsidR="002511AA" w:rsidRPr="006F24AB">
        <w:rPr>
          <w:rFonts w:ascii="Times New Roman" w:hAnsi="Times New Roman" w:cs="Times New Roman"/>
          <w:sz w:val="24"/>
        </w:rPr>
        <w:t xml:space="preserve"> section)</w:t>
      </w:r>
      <w:r w:rsidR="00B436B4" w:rsidRPr="006F24AB">
        <w:rPr>
          <w:rFonts w:ascii="Times New Roman" w:hAnsi="Times New Roman" w:cs="Times New Roman"/>
          <w:sz w:val="24"/>
        </w:rPr>
        <w:t>, generate the number of periods you want (if Non-academic subjects are present, specify their duration and position).</w:t>
      </w:r>
    </w:p>
    <w:p w:rsidR="00B436B4" w:rsidRDefault="00B436B4" w:rsidP="00637E40">
      <w:pPr>
        <w:pStyle w:val="ListParagraph"/>
        <w:numPr>
          <w:ilvl w:val="0"/>
          <w:numId w:val="48"/>
        </w:numPr>
        <w:spacing w:line="276" w:lineRule="auto"/>
        <w:jc w:val="both"/>
        <w:rPr>
          <w:rFonts w:ascii="Times New Roman" w:hAnsi="Times New Roman" w:cs="Times New Roman"/>
          <w:sz w:val="24"/>
        </w:rPr>
      </w:pPr>
      <w:r w:rsidRPr="006F24AB">
        <w:rPr>
          <w:rFonts w:ascii="Times New Roman" w:hAnsi="Times New Roman" w:cs="Times New Roman"/>
          <w:sz w:val="24"/>
        </w:rPr>
        <w:t xml:space="preserve">Hit the </w:t>
      </w:r>
      <w:r w:rsidRPr="006F24AB">
        <w:rPr>
          <w:rFonts w:ascii="Times New Roman" w:hAnsi="Times New Roman" w:cs="Times New Roman"/>
          <w:i/>
          <w:sz w:val="24"/>
        </w:rPr>
        <w:t>Generate periods</w:t>
      </w:r>
      <w:r w:rsidRPr="006F24AB">
        <w:rPr>
          <w:rFonts w:ascii="Times New Roman" w:hAnsi="Times New Roman" w:cs="Times New Roman"/>
          <w:sz w:val="24"/>
        </w:rPr>
        <w:t xml:space="preserve"> bu</w:t>
      </w:r>
      <w:r w:rsidR="00A15ADB" w:rsidRPr="006F24AB">
        <w:rPr>
          <w:rFonts w:ascii="Times New Roman" w:hAnsi="Times New Roman" w:cs="Times New Roman"/>
          <w:sz w:val="24"/>
        </w:rPr>
        <w:t>tton at the bottom of the frame.</w:t>
      </w:r>
    </w:p>
    <w:p w:rsidR="00817452" w:rsidRPr="00817452" w:rsidRDefault="00817452" w:rsidP="00637E40">
      <w:pPr>
        <w:spacing w:line="276" w:lineRule="auto"/>
        <w:jc w:val="both"/>
        <w:rPr>
          <w:rFonts w:ascii="Times New Roman" w:hAnsi="Times New Roman" w:cs="Times New Roman"/>
          <w:sz w:val="24"/>
        </w:rPr>
      </w:pPr>
    </w:p>
    <w:p w:rsidR="00744DD5" w:rsidRDefault="00817452" w:rsidP="00B7467B">
      <w:pPr>
        <w:pStyle w:val="Heading5"/>
        <w:spacing w:line="276" w:lineRule="auto"/>
      </w:pPr>
      <w:r>
        <w:t>SUBJECT-ARM MAPPING</w:t>
      </w:r>
    </w:p>
    <w:p w:rsidR="00105D97" w:rsidRPr="008A3D6D" w:rsidRDefault="00CB2D13" w:rsidP="00637E40">
      <w:pPr>
        <w:spacing w:line="276" w:lineRule="auto"/>
        <w:jc w:val="both"/>
        <w:rPr>
          <w:rFonts w:ascii="Times New Roman" w:hAnsi="Times New Roman" w:cs="Times New Roman"/>
          <w:sz w:val="24"/>
        </w:rPr>
      </w:pPr>
      <w:r w:rsidRPr="008A3D6D">
        <w:rPr>
          <w:rFonts w:ascii="Times New Roman" w:hAnsi="Times New Roman" w:cs="Times New Roman"/>
          <w:sz w:val="24"/>
        </w:rPr>
        <w:t xml:space="preserve">This page also handles the association of </w:t>
      </w:r>
      <w:r w:rsidR="007669CC" w:rsidRPr="008A3D6D">
        <w:rPr>
          <w:rFonts w:ascii="Times New Roman" w:hAnsi="Times New Roman" w:cs="Times New Roman"/>
          <w:sz w:val="24"/>
        </w:rPr>
        <w:t xml:space="preserve">the </w:t>
      </w:r>
      <w:r w:rsidRPr="008A3D6D">
        <w:rPr>
          <w:rFonts w:ascii="Times New Roman" w:hAnsi="Times New Roman" w:cs="Times New Roman"/>
          <w:sz w:val="24"/>
        </w:rPr>
        <w:t>already created subjects/courses to the class arms that offer them</w:t>
      </w:r>
      <w:r w:rsidR="007669CC" w:rsidRPr="008A3D6D">
        <w:rPr>
          <w:rFonts w:ascii="Times New Roman" w:hAnsi="Times New Roman" w:cs="Times New Roman"/>
          <w:sz w:val="24"/>
        </w:rPr>
        <w:t>, along with their weekly frequencies and chunk values. Make sure that periods have been generated before trying to carry out this operation. To make the process seamless, the app does not deselect the class arms after periods have been generated; rather, it leaves the arms untouched. This is because the subject-arm mapping operation will apply only to the arms that have been selected</w:t>
      </w:r>
      <w:r w:rsidR="003F22DC" w:rsidRPr="008A3D6D">
        <w:rPr>
          <w:rFonts w:ascii="Times New Roman" w:hAnsi="Times New Roman" w:cs="Times New Roman"/>
          <w:sz w:val="24"/>
        </w:rPr>
        <w:t xml:space="preserve">. Therefore, do not deselect any arm (or class) unless you </w:t>
      </w:r>
      <w:r w:rsidR="003F22DC" w:rsidRPr="008A3D6D">
        <w:rPr>
          <w:rFonts w:ascii="Times New Roman" w:hAnsi="Times New Roman" w:cs="Times New Roman"/>
          <w:i/>
          <w:sz w:val="24"/>
        </w:rPr>
        <w:t>absolutely</w:t>
      </w:r>
      <w:r w:rsidR="003F22DC" w:rsidRPr="008A3D6D">
        <w:rPr>
          <w:rFonts w:ascii="Times New Roman" w:hAnsi="Times New Roman" w:cs="Times New Roman"/>
          <w:sz w:val="24"/>
        </w:rPr>
        <w:t xml:space="preserve"> know </w:t>
      </w:r>
      <w:r w:rsidR="00825F07">
        <w:rPr>
          <w:rFonts w:ascii="Times New Roman" w:hAnsi="Times New Roman" w:cs="Times New Roman"/>
          <w:sz w:val="24"/>
        </w:rPr>
        <w:t>what you a</w:t>
      </w:r>
      <w:r w:rsidR="003F22DC" w:rsidRPr="008A3D6D">
        <w:rPr>
          <w:rFonts w:ascii="Times New Roman" w:hAnsi="Times New Roman" w:cs="Times New Roman"/>
          <w:sz w:val="24"/>
        </w:rPr>
        <w:t>re doing</w:t>
      </w:r>
      <w:r w:rsidR="00FC23E8" w:rsidRPr="008A3D6D">
        <w:rPr>
          <w:rFonts w:ascii="Times New Roman" w:hAnsi="Times New Roman" w:cs="Times New Roman"/>
          <w:sz w:val="24"/>
        </w:rPr>
        <w:t>.</w:t>
      </w:r>
    </w:p>
    <w:p w:rsidR="00FC23E8" w:rsidRPr="0078449C" w:rsidRDefault="00373C7D" w:rsidP="00637E40">
      <w:pPr>
        <w:pStyle w:val="ListParagraph"/>
        <w:numPr>
          <w:ilvl w:val="0"/>
          <w:numId w:val="49"/>
        </w:numPr>
        <w:spacing w:line="276" w:lineRule="auto"/>
        <w:jc w:val="both"/>
        <w:rPr>
          <w:rFonts w:ascii="Times New Roman" w:hAnsi="Times New Roman" w:cs="Times New Roman"/>
          <w:sz w:val="24"/>
        </w:rPr>
      </w:pPr>
      <w:r w:rsidRPr="0078449C">
        <w:rPr>
          <w:rFonts w:ascii="Times New Roman" w:hAnsi="Times New Roman" w:cs="Times New Roman"/>
          <w:sz w:val="24"/>
        </w:rPr>
        <w:t xml:space="preserve">Move your mouse pointer into the frame title </w:t>
      </w:r>
      <w:r w:rsidRPr="0078449C">
        <w:rPr>
          <w:rFonts w:ascii="Times New Roman" w:hAnsi="Times New Roman" w:cs="Times New Roman"/>
          <w:i/>
          <w:sz w:val="24"/>
        </w:rPr>
        <w:t>Map subjects to selected arms</w:t>
      </w:r>
      <w:r w:rsidRPr="0078449C">
        <w:rPr>
          <w:rFonts w:ascii="Times New Roman" w:hAnsi="Times New Roman" w:cs="Times New Roman"/>
          <w:sz w:val="24"/>
        </w:rPr>
        <w:t xml:space="preserve"> at the far right of the page.</w:t>
      </w:r>
    </w:p>
    <w:p w:rsidR="00373C7D" w:rsidRPr="0078449C" w:rsidRDefault="00373C7D" w:rsidP="00637E40">
      <w:pPr>
        <w:pStyle w:val="ListParagraph"/>
        <w:numPr>
          <w:ilvl w:val="0"/>
          <w:numId w:val="49"/>
        </w:numPr>
        <w:spacing w:line="276" w:lineRule="auto"/>
        <w:jc w:val="both"/>
        <w:rPr>
          <w:rFonts w:ascii="Times New Roman" w:hAnsi="Times New Roman" w:cs="Times New Roman"/>
          <w:sz w:val="24"/>
        </w:rPr>
      </w:pPr>
      <w:r w:rsidRPr="0078449C">
        <w:rPr>
          <w:rFonts w:ascii="Times New Roman" w:hAnsi="Times New Roman" w:cs="Times New Roman"/>
          <w:sz w:val="24"/>
        </w:rPr>
        <w:t>Whilst the recipient class arms have been selected, move into the table and check the box corresponding to the subject/course of choice. When th</w:t>
      </w:r>
      <w:r w:rsidR="008A3D6D" w:rsidRPr="0078449C">
        <w:rPr>
          <w:rFonts w:ascii="Times New Roman" w:hAnsi="Times New Roman" w:cs="Times New Roman"/>
          <w:sz w:val="24"/>
        </w:rPr>
        <w:t>at is done, the fields for the f</w:t>
      </w:r>
      <w:r w:rsidRPr="0078449C">
        <w:rPr>
          <w:rFonts w:ascii="Times New Roman" w:hAnsi="Times New Roman" w:cs="Times New Roman"/>
          <w:sz w:val="24"/>
        </w:rPr>
        <w:t>requency and chunk become enabled.</w:t>
      </w:r>
    </w:p>
    <w:p w:rsidR="00373C7D" w:rsidRPr="0078449C" w:rsidRDefault="00373C7D" w:rsidP="00637E40">
      <w:pPr>
        <w:pStyle w:val="ListParagraph"/>
        <w:numPr>
          <w:ilvl w:val="0"/>
          <w:numId w:val="49"/>
        </w:numPr>
        <w:spacing w:line="276" w:lineRule="auto"/>
        <w:jc w:val="both"/>
        <w:rPr>
          <w:rFonts w:ascii="Times New Roman" w:hAnsi="Times New Roman" w:cs="Times New Roman"/>
          <w:sz w:val="24"/>
        </w:rPr>
      </w:pPr>
      <w:r w:rsidRPr="0078449C">
        <w:rPr>
          <w:rFonts w:ascii="Times New Roman" w:hAnsi="Times New Roman" w:cs="Times New Roman"/>
          <w:sz w:val="24"/>
        </w:rPr>
        <w:t>Enter the desired value of your frequency and chunk.</w:t>
      </w:r>
    </w:p>
    <w:p w:rsidR="00373C7D" w:rsidRPr="0078449C" w:rsidRDefault="00373C7D" w:rsidP="00637E40">
      <w:pPr>
        <w:pStyle w:val="ListParagraph"/>
        <w:numPr>
          <w:ilvl w:val="0"/>
          <w:numId w:val="49"/>
        </w:numPr>
        <w:spacing w:line="276" w:lineRule="auto"/>
        <w:jc w:val="both"/>
        <w:rPr>
          <w:rFonts w:ascii="Times New Roman" w:hAnsi="Times New Roman" w:cs="Times New Roman"/>
          <w:sz w:val="24"/>
        </w:rPr>
      </w:pPr>
      <w:r w:rsidRPr="0078449C">
        <w:rPr>
          <w:rFonts w:ascii="Times New Roman" w:hAnsi="Times New Roman" w:cs="Times New Roman"/>
          <w:sz w:val="24"/>
        </w:rPr>
        <w:t>Do this for all the subjects of your choosing.</w:t>
      </w:r>
    </w:p>
    <w:p w:rsidR="00373C7D" w:rsidRDefault="00373C7D" w:rsidP="00637E40">
      <w:pPr>
        <w:pStyle w:val="ListParagraph"/>
        <w:numPr>
          <w:ilvl w:val="0"/>
          <w:numId w:val="49"/>
        </w:numPr>
        <w:spacing w:line="276" w:lineRule="auto"/>
        <w:jc w:val="both"/>
        <w:rPr>
          <w:rFonts w:ascii="Times New Roman" w:hAnsi="Times New Roman" w:cs="Times New Roman"/>
          <w:sz w:val="24"/>
        </w:rPr>
      </w:pPr>
      <w:r w:rsidRPr="0078449C">
        <w:rPr>
          <w:rFonts w:ascii="Times New Roman" w:hAnsi="Times New Roman" w:cs="Times New Roman"/>
          <w:sz w:val="24"/>
        </w:rPr>
        <w:t xml:space="preserve">Hit the </w:t>
      </w:r>
      <w:r w:rsidRPr="0078449C">
        <w:rPr>
          <w:rFonts w:ascii="Times New Roman" w:hAnsi="Times New Roman" w:cs="Times New Roman"/>
          <w:i/>
          <w:sz w:val="24"/>
        </w:rPr>
        <w:t>Commit</w:t>
      </w:r>
      <w:r w:rsidRPr="0078449C">
        <w:rPr>
          <w:rFonts w:ascii="Times New Roman" w:hAnsi="Times New Roman" w:cs="Times New Roman"/>
          <w:sz w:val="24"/>
        </w:rPr>
        <w:t xml:space="preserve"> button when you’re done.</w:t>
      </w:r>
    </w:p>
    <w:p w:rsidR="007613BC" w:rsidRDefault="007613BC" w:rsidP="007613BC">
      <w:pPr>
        <w:spacing w:line="276" w:lineRule="auto"/>
        <w:jc w:val="both"/>
        <w:rPr>
          <w:rFonts w:ascii="Times New Roman" w:hAnsi="Times New Roman" w:cs="Times New Roman"/>
          <w:sz w:val="24"/>
        </w:rPr>
      </w:pPr>
    </w:p>
    <w:p w:rsidR="007613BC" w:rsidRDefault="007613BC" w:rsidP="007613BC">
      <w:pPr>
        <w:pStyle w:val="Heading3"/>
      </w:pPr>
      <w:r>
        <w:lastRenderedPageBreak/>
        <w:t>PAGE 5: TEACHERS GENERATION PAGE</w:t>
      </w:r>
    </w:p>
    <w:p w:rsidR="008B192D" w:rsidRDefault="007613BC" w:rsidP="00A76818">
      <w:pPr>
        <w:spacing w:before="240"/>
        <w:jc w:val="both"/>
        <w:rPr>
          <w:rFonts w:ascii="Times New Roman" w:hAnsi="Times New Roman" w:cs="Times New Roman"/>
          <w:sz w:val="24"/>
        </w:rPr>
      </w:pPr>
      <w:r w:rsidRPr="00A76818">
        <w:rPr>
          <w:rFonts w:ascii="Times New Roman" w:hAnsi="Times New Roman" w:cs="Times New Roman"/>
          <w:sz w:val="24"/>
        </w:rPr>
        <w:t>In this page, the user generates teachers for all of the subjects</w:t>
      </w:r>
      <w:r w:rsidR="008B192D">
        <w:rPr>
          <w:rFonts w:ascii="Times New Roman" w:hAnsi="Times New Roman" w:cs="Times New Roman"/>
          <w:sz w:val="24"/>
        </w:rPr>
        <w:t xml:space="preserve"> (academic)</w:t>
      </w:r>
      <w:r w:rsidRPr="00A76818">
        <w:rPr>
          <w:rFonts w:ascii="Times New Roman" w:hAnsi="Times New Roman" w:cs="Times New Roman"/>
          <w:sz w:val="24"/>
        </w:rPr>
        <w:t xml:space="preserve"> already created. </w:t>
      </w:r>
      <w:r w:rsidR="008B192D">
        <w:rPr>
          <w:rFonts w:ascii="Times New Roman" w:hAnsi="Times New Roman" w:cs="Times New Roman"/>
          <w:sz w:val="24"/>
        </w:rPr>
        <w:t>Care should be taken to ensure that teachers are created for all the subjects so as not t</w:t>
      </w:r>
      <w:r w:rsidR="00FA62A6">
        <w:rPr>
          <w:rFonts w:ascii="Times New Roman" w:hAnsi="Times New Roman" w:cs="Times New Roman"/>
          <w:sz w:val="24"/>
        </w:rPr>
        <w:t>o lead to unexpected outcomes.</w:t>
      </w:r>
    </w:p>
    <w:p w:rsidR="007613BC" w:rsidRPr="00A76818" w:rsidRDefault="00464C69" w:rsidP="00A76818">
      <w:pPr>
        <w:spacing w:before="240"/>
        <w:jc w:val="both"/>
        <w:rPr>
          <w:rFonts w:ascii="Times New Roman" w:hAnsi="Times New Roman" w:cs="Times New Roman"/>
          <w:sz w:val="24"/>
        </w:rPr>
      </w:pPr>
      <w:r w:rsidRPr="00A76818">
        <w:rPr>
          <w:rFonts w:ascii="Times New Roman" w:hAnsi="Times New Roman" w:cs="Times New Roman"/>
          <w:sz w:val="24"/>
        </w:rPr>
        <w:t xml:space="preserve">In the creation of each teacher, the subjects </w:t>
      </w:r>
      <w:r w:rsidR="00C956DD" w:rsidRPr="00A76818">
        <w:rPr>
          <w:rFonts w:ascii="Times New Roman" w:hAnsi="Times New Roman" w:cs="Times New Roman"/>
          <w:sz w:val="24"/>
        </w:rPr>
        <w:t xml:space="preserve">which the teacher is meant to handle should be ticked in the list of all the subjects created, as well as the number of days in which he can teach (peradventure the teacher is not on a full-time teaching </w:t>
      </w:r>
      <w:proofErr w:type="spellStart"/>
      <w:r w:rsidR="00C956DD" w:rsidRPr="00A76818">
        <w:rPr>
          <w:rFonts w:ascii="Times New Roman" w:hAnsi="Times New Roman" w:cs="Times New Roman"/>
          <w:sz w:val="24"/>
        </w:rPr>
        <w:t>programme</w:t>
      </w:r>
      <w:proofErr w:type="spellEnd"/>
      <w:r w:rsidR="00C956DD" w:rsidRPr="00A76818">
        <w:rPr>
          <w:rFonts w:ascii="Times New Roman" w:hAnsi="Times New Roman" w:cs="Times New Roman"/>
          <w:sz w:val="24"/>
        </w:rPr>
        <w:t>) and the teacher’s class category specialization.</w:t>
      </w:r>
    </w:p>
    <w:p w:rsidR="00C956DD" w:rsidRPr="00A76818" w:rsidRDefault="00C956DD" w:rsidP="00A76818">
      <w:pPr>
        <w:jc w:val="both"/>
        <w:rPr>
          <w:rFonts w:ascii="Times New Roman" w:hAnsi="Times New Roman" w:cs="Times New Roman"/>
          <w:sz w:val="24"/>
        </w:rPr>
      </w:pPr>
      <w:r w:rsidRPr="00A76818">
        <w:rPr>
          <w:rFonts w:ascii="Times New Roman" w:hAnsi="Times New Roman" w:cs="Times New Roman"/>
          <w:sz w:val="24"/>
        </w:rPr>
        <w:t xml:space="preserve">The </w:t>
      </w:r>
      <w:r w:rsidRPr="00A76818">
        <w:rPr>
          <w:rFonts w:ascii="Times New Roman" w:hAnsi="Times New Roman" w:cs="Times New Roman"/>
          <w:i/>
          <w:sz w:val="24"/>
        </w:rPr>
        <w:t>class category specialization</w:t>
      </w:r>
      <w:r w:rsidRPr="00A76818">
        <w:rPr>
          <w:rFonts w:ascii="Times New Roman" w:hAnsi="Times New Roman" w:cs="Times New Roman"/>
          <w:sz w:val="24"/>
        </w:rPr>
        <w:t xml:space="preserve"> (for each teacher) is the number of class categories across which the teacher is allo</w:t>
      </w:r>
      <w:r w:rsidR="00595978">
        <w:rPr>
          <w:rFonts w:ascii="Times New Roman" w:hAnsi="Times New Roman" w:cs="Times New Roman"/>
          <w:sz w:val="24"/>
        </w:rPr>
        <w:t>wed to teach</w:t>
      </w:r>
      <w:r w:rsidRPr="00A76818">
        <w:rPr>
          <w:rFonts w:ascii="Times New Roman" w:hAnsi="Times New Roman" w:cs="Times New Roman"/>
          <w:sz w:val="24"/>
        </w:rPr>
        <w:t>.</w:t>
      </w:r>
      <w:r w:rsidR="00DC4086" w:rsidRPr="00A76818">
        <w:rPr>
          <w:rFonts w:ascii="Times New Roman" w:hAnsi="Times New Roman" w:cs="Times New Roman"/>
          <w:sz w:val="24"/>
        </w:rPr>
        <w:t xml:space="preserve"> i.e. the number of class categories across which he </w:t>
      </w:r>
      <w:r w:rsidR="00252948" w:rsidRPr="00D85CF6">
        <w:rPr>
          <w:rFonts w:ascii="Times New Roman" w:hAnsi="Times New Roman" w:cs="Times New Roman"/>
          <w:i/>
          <w:sz w:val="24"/>
        </w:rPr>
        <w:t>specializes</w:t>
      </w:r>
      <w:r w:rsidR="00252948" w:rsidRPr="00A76818">
        <w:rPr>
          <w:rFonts w:ascii="Times New Roman" w:hAnsi="Times New Roman" w:cs="Times New Roman"/>
          <w:sz w:val="24"/>
        </w:rPr>
        <w:t>.</w:t>
      </w:r>
      <w:r w:rsidRPr="00A76818">
        <w:rPr>
          <w:rFonts w:ascii="Times New Roman" w:hAnsi="Times New Roman" w:cs="Times New Roman"/>
          <w:sz w:val="24"/>
        </w:rPr>
        <w:t xml:space="preserve"> This is due to the fact that some institutions might not prefer some teachers handling a subject to a class arm in a certain class category for a number of reasons.</w:t>
      </w:r>
    </w:p>
    <w:p w:rsidR="00C956DD" w:rsidRDefault="00C956DD" w:rsidP="00A76818">
      <w:pPr>
        <w:jc w:val="both"/>
        <w:rPr>
          <w:rFonts w:ascii="Times New Roman" w:hAnsi="Times New Roman" w:cs="Times New Roman"/>
          <w:sz w:val="24"/>
        </w:rPr>
      </w:pPr>
      <w:r w:rsidRPr="00A76818">
        <w:rPr>
          <w:rFonts w:ascii="Times New Roman" w:hAnsi="Times New Roman" w:cs="Times New Roman"/>
          <w:sz w:val="24"/>
        </w:rPr>
        <w:t>When class arms are being assigned to each subject teacher (by the software) only class arms in the approved class category for the teacher will be approved for the teacher to handle.</w:t>
      </w:r>
    </w:p>
    <w:p w:rsidR="0030143C" w:rsidRDefault="0030143C" w:rsidP="00A76818">
      <w:pPr>
        <w:jc w:val="both"/>
        <w:rPr>
          <w:rFonts w:ascii="Times New Roman" w:hAnsi="Times New Roman" w:cs="Times New Roman"/>
          <w:sz w:val="24"/>
        </w:rPr>
      </w:pPr>
      <w:r>
        <w:rPr>
          <w:rFonts w:ascii="Times New Roman" w:hAnsi="Times New Roman" w:cs="Times New Roman"/>
          <w:sz w:val="24"/>
        </w:rPr>
        <w:t xml:space="preserve">The </w:t>
      </w:r>
      <w:r w:rsidRPr="00227614">
        <w:rPr>
          <w:rFonts w:ascii="Times New Roman" w:hAnsi="Times New Roman" w:cs="Times New Roman"/>
          <w:i/>
          <w:sz w:val="24"/>
        </w:rPr>
        <w:t>designation</w:t>
      </w:r>
      <w:r w:rsidR="00227614">
        <w:rPr>
          <w:rFonts w:ascii="Times New Roman" w:hAnsi="Times New Roman" w:cs="Times New Roman"/>
          <w:i/>
          <w:sz w:val="24"/>
        </w:rPr>
        <w:t xml:space="preserve"> </w:t>
      </w:r>
      <w:r w:rsidR="00227614">
        <w:rPr>
          <w:rFonts w:ascii="Times New Roman" w:hAnsi="Times New Roman" w:cs="Times New Roman"/>
          <w:sz w:val="24"/>
        </w:rPr>
        <w:t>is for whatever preferred title or alias the teacher may go by. Suitable examples would be “PhD” or “Prof.” or even the teacher’s rank in the institution, e.g. “Senior Staff”, or as I was when I taught, “corps member”. If the designation field is left bank, the title of the teacher defaults to “Member of staff”.</w:t>
      </w:r>
    </w:p>
    <w:p w:rsidR="00CB779C" w:rsidRPr="00227614" w:rsidRDefault="00CB779C" w:rsidP="00A76818">
      <w:pPr>
        <w:jc w:val="both"/>
        <w:rPr>
          <w:rFonts w:ascii="Times New Roman" w:hAnsi="Times New Roman" w:cs="Times New Roman"/>
          <w:sz w:val="24"/>
        </w:rPr>
      </w:pPr>
      <w:r>
        <w:rPr>
          <w:rFonts w:ascii="Times New Roman" w:hAnsi="Times New Roman" w:cs="Times New Roman"/>
          <w:sz w:val="24"/>
        </w:rPr>
        <w:t>The frequency field is for how many teachers with the already mentioned properties (subjects, teaching days, class category specialization and designation) the user wants to create.</w:t>
      </w:r>
    </w:p>
    <w:sectPr w:rsidR="00CB779C" w:rsidRPr="00227614" w:rsidSect="00525C00">
      <w:headerReference w:type="default" r:id="rId28"/>
      <w:footerReference w:type="default" r:id="rId29"/>
      <w:pgSz w:w="12240" w:h="15840"/>
      <w:pgMar w:top="1417" w:right="1417" w:bottom="1417" w:left="1417"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4FF8" w:rsidRDefault="00B94FF8" w:rsidP="00FC4B96">
      <w:pPr>
        <w:spacing w:after="0" w:line="240" w:lineRule="auto"/>
      </w:pPr>
      <w:r>
        <w:separator/>
      </w:r>
    </w:p>
  </w:endnote>
  <w:endnote w:type="continuationSeparator" w:id="0">
    <w:p w:rsidR="00B94FF8" w:rsidRDefault="00B94FF8" w:rsidP="00FC4B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BankGothic Lt BT">
    <w:panose1 w:val="020B0607020203060204"/>
    <w:charset w:val="00"/>
    <w:family w:val="swiss"/>
    <w:pitch w:val="variable"/>
    <w:sig w:usb0="00000087" w:usb1="00000000" w:usb2="00000000" w:usb3="00000000" w:csb0="0000001B"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BankGothic Lt BT" w:hAnsi="BankGothic Lt BT"/>
        <w:color w:val="262626" w:themeColor="text1" w:themeTint="D9"/>
        <w:sz w:val="18"/>
      </w:rPr>
      <w:id w:val="1101763560"/>
      <w:docPartObj>
        <w:docPartGallery w:val="Page Numbers (Bottom of Page)"/>
        <w:docPartUnique/>
      </w:docPartObj>
    </w:sdtPr>
    <w:sdtEndPr>
      <w:rPr>
        <w:rFonts w:asciiTheme="minorHAnsi" w:hAnsiTheme="minorHAnsi"/>
        <w:color w:val="auto"/>
        <w:sz w:val="22"/>
      </w:rPr>
    </w:sdtEndPr>
    <w:sdtContent>
      <w:p w:rsidR="0030143C" w:rsidRDefault="0030143C">
        <w:pPr>
          <w:pStyle w:val="Footer"/>
          <w:jc w:val="right"/>
        </w:pPr>
        <w:r w:rsidRPr="00FD262F">
          <w:rPr>
            <w:rFonts w:ascii="BankGothic Lt BT" w:hAnsi="BankGothic Lt BT"/>
            <w:color w:val="262626" w:themeColor="text1" w:themeTint="D9"/>
            <w:sz w:val="18"/>
          </w:rPr>
          <w:t xml:space="preserve">Page | </w:t>
        </w:r>
        <w:r w:rsidRPr="00FD262F">
          <w:rPr>
            <w:rFonts w:ascii="Cambria" w:hAnsi="Cambria"/>
            <w:color w:val="262626" w:themeColor="text1" w:themeTint="D9"/>
            <w:sz w:val="18"/>
          </w:rPr>
          <w:fldChar w:fldCharType="begin"/>
        </w:r>
        <w:r w:rsidRPr="00FD262F">
          <w:rPr>
            <w:rFonts w:ascii="Cambria" w:hAnsi="Cambria"/>
            <w:color w:val="262626" w:themeColor="text1" w:themeTint="D9"/>
            <w:sz w:val="18"/>
          </w:rPr>
          <w:instrText xml:space="preserve"> PAGE   \* MERGEFORMAT </w:instrText>
        </w:r>
        <w:r w:rsidRPr="00FD262F">
          <w:rPr>
            <w:rFonts w:ascii="Cambria" w:hAnsi="Cambria"/>
            <w:color w:val="262626" w:themeColor="text1" w:themeTint="D9"/>
            <w:sz w:val="18"/>
          </w:rPr>
          <w:fldChar w:fldCharType="separate"/>
        </w:r>
        <w:r w:rsidR="00AE6578">
          <w:rPr>
            <w:rFonts w:ascii="Cambria" w:hAnsi="Cambria"/>
            <w:noProof/>
            <w:color w:val="262626" w:themeColor="text1" w:themeTint="D9"/>
            <w:sz w:val="18"/>
          </w:rPr>
          <w:t>14</w:t>
        </w:r>
        <w:r w:rsidRPr="00FD262F">
          <w:rPr>
            <w:rFonts w:ascii="Cambria" w:hAnsi="Cambria"/>
            <w:noProof/>
            <w:color w:val="262626" w:themeColor="text1" w:themeTint="D9"/>
            <w:sz w:val="18"/>
          </w:rPr>
          <w:fldChar w:fldCharType="end"/>
        </w:r>
        <w:r w:rsidRPr="00FD262F">
          <w:rPr>
            <w:color w:val="262626" w:themeColor="text1" w:themeTint="D9"/>
            <w:sz w:val="18"/>
          </w:rPr>
          <w:t xml:space="preserve"> </w:t>
        </w:r>
      </w:p>
    </w:sdtContent>
  </w:sdt>
  <w:p w:rsidR="0030143C" w:rsidRDefault="0030143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4FF8" w:rsidRDefault="00B94FF8" w:rsidP="00FC4B96">
      <w:pPr>
        <w:spacing w:after="0" w:line="240" w:lineRule="auto"/>
      </w:pPr>
      <w:r>
        <w:separator/>
      </w:r>
    </w:p>
  </w:footnote>
  <w:footnote w:type="continuationSeparator" w:id="0">
    <w:p w:rsidR="00B94FF8" w:rsidRDefault="00B94FF8" w:rsidP="00FC4B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143C" w:rsidRDefault="0030143C">
    <w:pPr>
      <w:pStyle w:val="Header"/>
    </w:pPr>
    <w:r>
      <w:rPr>
        <w:noProof/>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-46355</wp:posOffset>
              </wp:positionV>
              <wp:extent cx="2332653" cy="223935"/>
              <wp:effectExtent l="0" t="0" r="0" b="5080"/>
              <wp:wrapNone/>
              <wp:docPr id="16" name="Text Box 16"/>
              <wp:cNvGraphicFramePr/>
              <a:graphic xmlns:a="http://schemas.openxmlformats.org/drawingml/2006/main">
                <a:graphicData uri="http://schemas.microsoft.com/office/word/2010/wordprocessingShape">
                  <wps:wsp>
                    <wps:cNvSpPr txBox="1"/>
                    <wps:spPr>
                      <a:xfrm>
                        <a:off x="0" y="0"/>
                        <a:ext cx="2332653" cy="223935"/>
                      </a:xfrm>
                      <a:prstGeom prst="rect">
                        <a:avLst/>
                      </a:prstGeom>
                      <a:noFill/>
                      <a:ln w="6350">
                        <a:noFill/>
                      </a:ln>
                    </wps:spPr>
                    <wps:txbx>
                      <w:txbxContent>
                        <w:p w:rsidR="0030143C" w:rsidRPr="00855C89" w:rsidRDefault="0030143C" w:rsidP="00855C89">
                          <w:pPr>
                            <w:jc w:val="right"/>
                            <w:rPr>
                              <w:rFonts w:ascii="BankGothic Lt BT" w:hAnsi="BankGothic Lt BT"/>
                              <w:color w:val="2E74B5" w:themeColor="accent1" w:themeShade="BF"/>
                              <w:sz w:val="16"/>
                              <w:szCs w:val="20"/>
                            </w:rPr>
                          </w:pPr>
                          <w:r w:rsidRPr="00855C89">
                            <w:rPr>
                              <w:rFonts w:ascii="BankGothic Lt BT" w:hAnsi="BankGothic Lt BT"/>
                              <w:color w:val="2E74B5" w:themeColor="accent1" w:themeShade="BF"/>
                              <w:sz w:val="16"/>
                              <w:szCs w:val="20"/>
                            </w:rPr>
                            <w:t>SHELVA</w:t>
                          </w:r>
                          <w:r>
                            <w:rPr>
                              <w:rFonts w:ascii="BankGothic Lt BT" w:hAnsi="BankGothic Lt BT"/>
                              <w:color w:val="2E74B5" w:themeColor="accent1" w:themeShade="BF"/>
                              <w:sz w:val="16"/>
                              <w:szCs w:val="20"/>
                            </w:rPr>
                            <w:t>:</w:t>
                          </w:r>
                          <w:r w:rsidRPr="00855C89">
                            <w:rPr>
                              <w:rFonts w:ascii="BankGothic Lt BT" w:hAnsi="BankGothic Lt BT"/>
                              <w:color w:val="2E74B5" w:themeColor="accent1" w:themeShade="BF"/>
                              <w:sz w:val="16"/>
                              <w:szCs w:val="20"/>
                            </w:rPr>
                            <w:t xml:space="preserve"> SYNOPSIS AND MANUAL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6" o:spid="_x0000_s1036" type="#_x0000_t202" style="position:absolute;margin-left:132.45pt;margin-top:-3.65pt;width:183.65pt;height:17.6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" filled="f" stroked="f" strokeweight=".5pt">
              <v:textbox>
                <w:txbxContent>
                  <w:p w:rsidR="003B21C1" w:rsidRPr="00855C89" w:rsidRDefault="003B21C1" w:rsidP="00855C89">
                    <w:pPr>
                      <w:jc w:val="right"/>
                      <w:rPr>
                        <w:rFonts w:ascii="BankGothic Lt BT" w:hAnsi="BankGothic Lt BT"/>
                        <w:color w:val="2E74B5" w:themeColor="accent1" w:themeShade="BF"/>
                        <w:sz w:val="16"/>
                        <w:szCs w:val="20"/>
                      </w:rPr>
                    </w:pPr>
                    <w:r w:rsidRPr="00855C89">
                      <w:rPr>
                        <w:rFonts w:ascii="BankGothic Lt BT" w:hAnsi="BankGothic Lt BT"/>
                        <w:color w:val="2E74B5" w:themeColor="accent1" w:themeShade="BF"/>
                        <w:sz w:val="16"/>
                        <w:szCs w:val="20"/>
                      </w:rPr>
                      <w:t>SHELVA</w:t>
                    </w:r>
                    <w:r>
                      <w:rPr>
                        <w:rFonts w:ascii="BankGothic Lt BT" w:hAnsi="BankGothic Lt BT"/>
                        <w:color w:val="2E74B5" w:themeColor="accent1" w:themeShade="BF"/>
                        <w:sz w:val="16"/>
                        <w:szCs w:val="20"/>
                      </w:rPr>
                      <w:t>:</w:t>
                    </w:r>
                    <w:r w:rsidRPr="00855C89">
                      <w:rPr>
                        <w:rFonts w:ascii="BankGothic Lt BT" w:hAnsi="BankGothic Lt BT"/>
                        <w:color w:val="2E74B5" w:themeColor="accent1" w:themeShade="BF"/>
                        <w:sz w:val="16"/>
                        <w:szCs w:val="20"/>
                      </w:rPr>
                      <w:t xml:space="preserve"> </w:t>
                    </w:r>
                    <w:r w:rsidR="00BE75F4" w:rsidRPr="00855C89">
                      <w:rPr>
                        <w:rFonts w:ascii="BankGothic Lt BT" w:hAnsi="BankGothic Lt BT"/>
                        <w:color w:val="2E74B5" w:themeColor="accent1" w:themeShade="BF"/>
                        <w:sz w:val="16"/>
                        <w:szCs w:val="20"/>
                      </w:rPr>
                      <w:t>SYNOPSIS AND MANUAL</w:t>
                    </w: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2" type="#_x0000_t75" style="width:10.65pt;height:10.65pt" o:bullet="t">
        <v:imagedata r:id="rId1" o:title="mso9EB1"/>
      </v:shape>
    </w:pict>
  </w:numPicBullet>
  <w:abstractNum w:abstractNumId="0" w15:restartNumberingAfterBreak="0">
    <w:nsid w:val="01071E8A"/>
    <w:multiLevelType w:val="hybridMultilevel"/>
    <w:tmpl w:val="B8646C60"/>
    <w:lvl w:ilvl="0" w:tplc="04090007">
      <w:start w:val="1"/>
      <w:numFmt w:val="bullet"/>
      <w:lvlText w:val=""/>
      <w:lvlPicBulletId w:val="0"/>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2B66D6"/>
    <w:multiLevelType w:val="hybridMultilevel"/>
    <w:tmpl w:val="DF0663FA"/>
    <w:lvl w:ilvl="0" w:tplc="8CE244BA">
      <w:start w:val="1"/>
      <w:numFmt w:val="decimal"/>
      <w:lvlText w:val="%1."/>
      <w:lvlJc w:val="left"/>
      <w:pPr>
        <w:ind w:left="720" w:hanging="360"/>
      </w:pPr>
      <w:rPr>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34758E6"/>
    <w:multiLevelType w:val="hybridMultilevel"/>
    <w:tmpl w:val="6B5AE40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B56E88"/>
    <w:multiLevelType w:val="hybridMultilevel"/>
    <w:tmpl w:val="9F3A02B2"/>
    <w:lvl w:ilvl="0" w:tplc="235CCED6">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4D3450"/>
    <w:multiLevelType w:val="hybridMultilevel"/>
    <w:tmpl w:val="3DF0B584"/>
    <w:lvl w:ilvl="0" w:tplc="8CE244BA">
      <w:start w:val="1"/>
      <w:numFmt w:val="decimal"/>
      <w:lvlText w:val="%1."/>
      <w:lvlJc w:val="left"/>
      <w:pPr>
        <w:ind w:left="720" w:hanging="360"/>
      </w:pPr>
      <w:rPr>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02047AF"/>
    <w:multiLevelType w:val="hybridMultilevel"/>
    <w:tmpl w:val="B66A928E"/>
    <w:lvl w:ilvl="0" w:tplc="8CE244BA">
      <w:start w:val="1"/>
      <w:numFmt w:val="decimal"/>
      <w:lvlText w:val="%1."/>
      <w:lvlJc w:val="left"/>
      <w:pPr>
        <w:ind w:left="720" w:hanging="360"/>
      </w:pPr>
      <w:rPr>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A5C6FE3"/>
    <w:multiLevelType w:val="hybridMultilevel"/>
    <w:tmpl w:val="3F587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CB256C"/>
    <w:multiLevelType w:val="hybridMultilevel"/>
    <w:tmpl w:val="C20CCA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2F65CB"/>
    <w:multiLevelType w:val="hybridMultilevel"/>
    <w:tmpl w:val="8AB47B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2109AE"/>
    <w:multiLevelType w:val="hybridMultilevel"/>
    <w:tmpl w:val="16E26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2C24BF"/>
    <w:multiLevelType w:val="multilevel"/>
    <w:tmpl w:val="BE124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4C0500"/>
    <w:multiLevelType w:val="hybridMultilevel"/>
    <w:tmpl w:val="234A0F62"/>
    <w:lvl w:ilvl="0" w:tplc="E808215C">
      <w:start w:val="1"/>
      <w:numFmt w:val="decimal"/>
      <w:lvlText w:val="%1."/>
      <w:lvlJc w:val="right"/>
      <w:pPr>
        <w:ind w:left="720" w:hanging="360"/>
      </w:pPr>
      <w:rPr>
        <w:rFonts w:hint="default"/>
        <w:color w:val="0D0D0D" w:themeColor="text1" w:themeTint="F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5C773D"/>
    <w:multiLevelType w:val="hybridMultilevel"/>
    <w:tmpl w:val="83724D4C"/>
    <w:lvl w:ilvl="0" w:tplc="E808215C">
      <w:start w:val="1"/>
      <w:numFmt w:val="decimal"/>
      <w:lvlText w:val="%1."/>
      <w:lvlJc w:val="right"/>
      <w:pPr>
        <w:ind w:left="720" w:hanging="360"/>
      </w:pPr>
      <w:rPr>
        <w:rFonts w:hint="default"/>
        <w:color w:val="0D0D0D" w:themeColor="text1" w:themeTint="F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507F08"/>
    <w:multiLevelType w:val="multilevel"/>
    <w:tmpl w:val="75280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8933E3"/>
    <w:multiLevelType w:val="hybridMultilevel"/>
    <w:tmpl w:val="0C2C45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2611F3"/>
    <w:multiLevelType w:val="hybridMultilevel"/>
    <w:tmpl w:val="83E8E1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FD62D2"/>
    <w:multiLevelType w:val="hybridMultilevel"/>
    <w:tmpl w:val="A4B2F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75406E"/>
    <w:multiLevelType w:val="hybridMultilevel"/>
    <w:tmpl w:val="DCB496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0F4F3C"/>
    <w:multiLevelType w:val="hybridMultilevel"/>
    <w:tmpl w:val="0840E758"/>
    <w:lvl w:ilvl="0" w:tplc="8CE244BA">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D5775E4"/>
    <w:multiLevelType w:val="hybridMultilevel"/>
    <w:tmpl w:val="F6BC3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413670"/>
    <w:multiLevelType w:val="hybridMultilevel"/>
    <w:tmpl w:val="1A0C9AF2"/>
    <w:lvl w:ilvl="0" w:tplc="8CE244BA">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2091415"/>
    <w:multiLevelType w:val="hybridMultilevel"/>
    <w:tmpl w:val="4762E2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8221D2"/>
    <w:multiLevelType w:val="hybridMultilevel"/>
    <w:tmpl w:val="4C6E7F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9A38A5"/>
    <w:multiLevelType w:val="hybridMultilevel"/>
    <w:tmpl w:val="CF5A3568"/>
    <w:lvl w:ilvl="0" w:tplc="8CE244BA">
      <w:start w:val="1"/>
      <w:numFmt w:val="decimal"/>
      <w:lvlText w:val="%1."/>
      <w:lvlJc w:val="left"/>
      <w:pPr>
        <w:ind w:left="360" w:hanging="360"/>
      </w:pPr>
      <w:rPr>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5631E2F"/>
    <w:multiLevelType w:val="hybridMultilevel"/>
    <w:tmpl w:val="497695C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616D0A"/>
    <w:multiLevelType w:val="hybridMultilevel"/>
    <w:tmpl w:val="8AB47B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EAE2EE1"/>
    <w:multiLevelType w:val="hybridMultilevel"/>
    <w:tmpl w:val="4EF2FFD6"/>
    <w:lvl w:ilvl="0" w:tplc="24D8E6B8">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1F26C34"/>
    <w:multiLevelType w:val="hybridMultilevel"/>
    <w:tmpl w:val="CFEADF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D713DB"/>
    <w:multiLevelType w:val="hybridMultilevel"/>
    <w:tmpl w:val="C7FA35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637E1D"/>
    <w:multiLevelType w:val="hybridMultilevel"/>
    <w:tmpl w:val="BF0EF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CF2DA9"/>
    <w:multiLevelType w:val="hybridMultilevel"/>
    <w:tmpl w:val="1F34934A"/>
    <w:lvl w:ilvl="0" w:tplc="E808215C">
      <w:start w:val="1"/>
      <w:numFmt w:val="decimal"/>
      <w:lvlText w:val="%1."/>
      <w:lvlJc w:val="right"/>
      <w:pPr>
        <w:ind w:left="720" w:hanging="360"/>
      </w:pPr>
      <w:rPr>
        <w:rFonts w:hint="default"/>
        <w:color w:val="0D0D0D" w:themeColor="text1" w:themeTint="F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AF65C49"/>
    <w:multiLevelType w:val="multilevel"/>
    <w:tmpl w:val="4300E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AFD5941"/>
    <w:multiLevelType w:val="hybridMultilevel"/>
    <w:tmpl w:val="C956A4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C3B16B2"/>
    <w:multiLevelType w:val="hybridMultilevel"/>
    <w:tmpl w:val="D00AB88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E9A7957"/>
    <w:multiLevelType w:val="hybridMultilevel"/>
    <w:tmpl w:val="C0B8C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EF64289"/>
    <w:multiLevelType w:val="hybridMultilevel"/>
    <w:tmpl w:val="62AE3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FD2A32"/>
    <w:multiLevelType w:val="hybridMultilevel"/>
    <w:tmpl w:val="171AA152"/>
    <w:lvl w:ilvl="0" w:tplc="235CCED6">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7E17EF3"/>
    <w:multiLevelType w:val="hybridMultilevel"/>
    <w:tmpl w:val="EBFCB5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A3D6827"/>
    <w:multiLevelType w:val="hybridMultilevel"/>
    <w:tmpl w:val="C8FAA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C320065"/>
    <w:multiLevelType w:val="hybridMultilevel"/>
    <w:tmpl w:val="89B42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E27300D"/>
    <w:multiLevelType w:val="hybridMultilevel"/>
    <w:tmpl w:val="3CF87C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0262239"/>
    <w:multiLevelType w:val="hybridMultilevel"/>
    <w:tmpl w:val="38161E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17D1F9D"/>
    <w:multiLevelType w:val="hybridMultilevel"/>
    <w:tmpl w:val="39B67774"/>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32230E1"/>
    <w:multiLevelType w:val="hybridMultilevel"/>
    <w:tmpl w:val="A316F0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4C74415"/>
    <w:multiLevelType w:val="hybridMultilevel"/>
    <w:tmpl w:val="5A6C337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77560164"/>
    <w:multiLevelType w:val="hybridMultilevel"/>
    <w:tmpl w:val="ECA885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76358D7"/>
    <w:multiLevelType w:val="hybridMultilevel"/>
    <w:tmpl w:val="046AC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82F674D"/>
    <w:multiLevelType w:val="hybridMultilevel"/>
    <w:tmpl w:val="8E56EBF4"/>
    <w:lvl w:ilvl="0" w:tplc="235CCED6">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D613941"/>
    <w:multiLevelType w:val="hybridMultilevel"/>
    <w:tmpl w:val="7034F43A"/>
    <w:lvl w:ilvl="0" w:tplc="235CCED6">
      <w:start w:val="1"/>
      <w:numFmt w:val="decimal"/>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5"/>
  </w:num>
  <w:num w:numId="2">
    <w:abstractNumId w:val="14"/>
  </w:num>
  <w:num w:numId="3">
    <w:abstractNumId w:val="10"/>
  </w:num>
  <w:num w:numId="4">
    <w:abstractNumId w:val="31"/>
  </w:num>
  <w:num w:numId="5">
    <w:abstractNumId w:val="13"/>
  </w:num>
  <w:num w:numId="6">
    <w:abstractNumId w:val="40"/>
  </w:num>
  <w:num w:numId="7">
    <w:abstractNumId w:val="17"/>
  </w:num>
  <w:num w:numId="8">
    <w:abstractNumId w:val="42"/>
  </w:num>
  <w:num w:numId="9">
    <w:abstractNumId w:val="23"/>
  </w:num>
  <w:num w:numId="10">
    <w:abstractNumId w:val="37"/>
  </w:num>
  <w:num w:numId="11">
    <w:abstractNumId w:val="3"/>
  </w:num>
  <w:num w:numId="12">
    <w:abstractNumId w:val="0"/>
  </w:num>
  <w:num w:numId="13">
    <w:abstractNumId w:val="26"/>
  </w:num>
  <w:num w:numId="14">
    <w:abstractNumId w:val="2"/>
  </w:num>
  <w:num w:numId="15">
    <w:abstractNumId w:val="16"/>
  </w:num>
  <w:num w:numId="16">
    <w:abstractNumId w:val="45"/>
  </w:num>
  <w:num w:numId="17">
    <w:abstractNumId w:val="19"/>
  </w:num>
  <w:num w:numId="18">
    <w:abstractNumId w:val="5"/>
  </w:num>
  <w:num w:numId="19">
    <w:abstractNumId w:val="1"/>
  </w:num>
  <w:num w:numId="20">
    <w:abstractNumId w:val="4"/>
  </w:num>
  <w:num w:numId="21">
    <w:abstractNumId w:val="7"/>
  </w:num>
  <w:num w:numId="22">
    <w:abstractNumId w:val="41"/>
  </w:num>
  <w:num w:numId="23">
    <w:abstractNumId w:val="25"/>
  </w:num>
  <w:num w:numId="24">
    <w:abstractNumId w:val="36"/>
  </w:num>
  <w:num w:numId="25">
    <w:abstractNumId w:val="47"/>
  </w:num>
  <w:num w:numId="26">
    <w:abstractNumId w:val="39"/>
  </w:num>
  <w:num w:numId="27">
    <w:abstractNumId w:val="9"/>
  </w:num>
  <w:num w:numId="28">
    <w:abstractNumId w:val="46"/>
  </w:num>
  <w:num w:numId="29">
    <w:abstractNumId w:val="18"/>
  </w:num>
  <w:num w:numId="30">
    <w:abstractNumId w:val="20"/>
  </w:num>
  <w:num w:numId="31">
    <w:abstractNumId w:val="34"/>
  </w:num>
  <w:num w:numId="32">
    <w:abstractNumId w:val="6"/>
  </w:num>
  <w:num w:numId="33">
    <w:abstractNumId w:val="35"/>
  </w:num>
  <w:num w:numId="34">
    <w:abstractNumId w:val="27"/>
  </w:num>
  <w:num w:numId="35">
    <w:abstractNumId w:val="22"/>
  </w:num>
  <w:num w:numId="36">
    <w:abstractNumId w:val="48"/>
  </w:num>
  <w:num w:numId="37">
    <w:abstractNumId w:val="29"/>
  </w:num>
  <w:num w:numId="38">
    <w:abstractNumId w:val="43"/>
  </w:num>
  <w:num w:numId="39">
    <w:abstractNumId w:val="24"/>
  </w:num>
  <w:num w:numId="40">
    <w:abstractNumId w:val="21"/>
  </w:num>
  <w:num w:numId="41">
    <w:abstractNumId w:val="33"/>
  </w:num>
  <w:num w:numId="42">
    <w:abstractNumId w:val="44"/>
  </w:num>
  <w:num w:numId="43">
    <w:abstractNumId w:val="28"/>
  </w:num>
  <w:num w:numId="44">
    <w:abstractNumId w:val="30"/>
  </w:num>
  <w:num w:numId="45">
    <w:abstractNumId w:val="11"/>
  </w:num>
  <w:num w:numId="46">
    <w:abstractNumId w:val="12"/>
  </w:num>
  <w:num w:numId="47">
    <w:abstractNumId w:val="8"/>
  </w:num>
  <w:num w:numId="48">
    <w:abstractNumId w:val="32"/>
  </w:num>
  <w:num w:numId="49">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5B1A"/>
    <w:rsid w:val="00000871"/>
    <w:rsid w:val="000008E4"/>
    <w:rsid w:val="00001719"/>
    <w:rsid w:val="000036C9"/>
    <w:rsid w:val="00003836"/>
    <w:rsid w:val="00004AB7"/>
    <w:rsid w:val="00010D61"/>
    <w:rsid w:val="00013322"/>
    <w:rsid w:val="00015E1A"/>
    <w:rsid w:val="00016A7D"/>
    <w:rsid w:val="00016D1A"/>
    <w:rsid w:val="00017826"/>
    <w:rsid w:val="00017C38"/>
    <w:rsid w:val="00020230"/>
    <w:rsid w:val="0002417E"/>
    <w:rsid w:val="000268C5"/>
    <w:rsid w:val="00026926"/>
    <w:rsid w:val="00033744"/>
    <w:rsid w:val="00033817"/>
    <w:rsid w:val="00034D47"/>
    <w:rsid w:val="00035B90"/>
    <w:rsid w:val="0003750F"/>
    <w:rsid w:val="00041B24"/>
    <w:rsid w:val="00042BC3"/>
    <w:rsid w:val="00043AAD"/>
    <w:rsid w:val="000458CF"/>
    <w:rsid w:val="0004677C"/>
    <w:rsid w:val="000470D1"/>
    <w:rsid w:val="00047347"/>
    <w:rsid w:val="000527A4"/>
    <w:rsid w:val="000530F9"/>
    <w:rsid w:val="00054181"/>
    <w:rsid w:val="0006013D"/>
    <w:rsid w:val="00060B85"/>
    <w:rsid w:val="00061D30"/>
    <w:rsid w:val="00065353"/>
    <w:rsid w:val="000667C7"/>
    <w:rsid w:val="0006724A"/>
    <w:rsid w:val="0006761E"/>
    <w:rsid w:val="0007029E"/>
    <w:rsid w:val="00072849"/>
    <w:rsid w:val="0007509A"/>
    <w:rsid w:val="00075867"/>
    <w:rsid w:val="00076297"/>
    <w:rsid w:val="000765D9"/>
    <w:rsid w:val="00077DA8"/>
    <w:rsid w:val="0008010A"/>
    <w:rsid w:val="00081966"/>
    <w:rsid w:val="00081BBC"/>
    <w:rsid w:val="00082CEE"/>
    <w:rsid w:val="00082FA1"/>
    <w:rsid w:val="00090365"/>
    <w:rsid w:val="000906AC"/>
    <w:rsid w:val="00096723"/>
    <w:rsid w:val="00096D56"/>
    <w:rsid w:val="000A0E17"/>
    <w:rsid w:val="000A4665"/>
    <w:rsid w:val="000A48D3"/>
    <w:rsid w:val="000A5985"/>
    <w:rsid w:val="000A6180"/>
    <w:rsid w:val="000B2805"/>
    <w:rsid w:val="000B5197"/>
    <w:rsid w:val="000B6404"/>
    <w:rsid w:val="000B74CA"/>
    <w:rsid w:val="000C3598"/>
    <w:rsid w:val="000C6E41"/>
    <w:rsid w:val="000D0C46"/>
    <w:rsid w:val="000D2B9B"/>
    <w:rsid w:val="000D327B"/>
    <w:rsid w:val="000D3360"/>
    <w:rsid w:val="000D3DBD"/>
    <w:rsid w:val="000D4A15"/>
    <w:rsid w:val="000D5B36"/>
    <w:rsid w:val="000D6B88"/>
    <w:rsid w:val="000D750F"/>
    <w:rsid w:val="000D7897"/>
    <w:rsid w:val="000D7B91"/>
    <w:rsid w:val="000E0E69"/>
    <w:rsid w:val="000E392F"/>
    <w:rsid w:val="000E46A8"/>
    <w:rsid w:val="000E5EF3"/>
    <w:rsid w:val="000E6436"/>
    <w:rsid w:val="000E6851"/>
    <w:rsid w:val="000E7263"/>
    <w:rsid w:val="000F1921"/>
    <w:rsid w:val="000F33AC"/>
    <w:rsid w:val="000F4B6E"/>
    <w:rsid w:val="000F5474"/>
    <w:rsid w:val="00100389"/>
    <w:rsid w:val="0010067F"/>
    <w:rsid w:val="001017D7"/>
    <w:rsid w:val="00102787"/>
    <w:rsid w:val="00102F52"/>
    <w:rsid w:val="00105D97"/>
    <w:rsid w:val="0011168C"/>
    <w:rsid w:val="00113EBC"/>
    <w:rsid w:val="00116CB5"/>
    <w:rsid w:val="00117102"/>
    <w:rsid w:val="00122F89"/>
    <w:rsid w:val="00127730"/>
    <w:rsid w:val="00132130"/>
    <w:rsid w:val="00134890"/>
    <w:rsid w:val="001358A1"/>
    <w:rsid w:val="00140E5D"/>
    <w:rsid w:val="001448A2"/>
    <w:rsid w:val="00145479"/>
    <w:rsid w:val="001478F7"/>
    <w:rsid w:val="00152EBF"/>
    <w:rsid w:val="00153CE5"/>
    <w:rsid w:val="00154198"/>
    <w:rsid w:val="00156D41"/>
    <w:rsid w:val="0015711B"/>
    <w:rsid w:val="00157C77"/>
    <w:rsid w:val="00161B70"/>
    <w:rsid w:val="00161D3B"/>
    <w:rsid w:val="00164172"/>
    <w:rsid w:val="001644CE"/>
    <w:rsid w:val="001653A5"/>
    <w:rsid w:val="00165E60"/>
    <w:rsid w:val="00166C7A"/>
    <w:rsid w:val="00166CD9"/>
    <w:rsid w:val="00167F05"/>
    <w:rsid w:val="001707CA"/>
    <w:rsid w:val="00170FA8"/>
    <w:rsid w:val="001710DB"/>
    <w:rsid w:val="0017224A"/>
    <w:rsid w:val="001731D2"/>
    <w:rsid w:val="001734FB"/>
    <w:rsid w:val="001760FF"/>
    <w:rsid w:val="00182890"/>
    <w:rsid w:val="001836FC"/>
    <w:rsid w:val="00184736"/>
    <w:rsid w:val="0018483F"/>
    <w:rsid w:val="00190E3D"/>
    <w:rsid w:val="00191C81"/>
    <w:rsid w:val="0019353D"/>
    <w:rsid w:val="001958C1"/>
    <w:rsid w:val="001A3EA3"/>
    <w:rsid w:val="001A6767"/>
    <w:rsid w:val="001A722E"/>
    <w:rsid w:val="001B0B57"/>
    <w:rsid w:val="001B41A1"/>
    <w:rsid w:val="001C091B"/>
    <w:rsid w:val="001C0D0A"/>
    <w:rsid w:val="001C1597"/>
    <w:rsid w:val="001C5010"/>
    <w:rsid w:val="001C6C40"/>
    <w:rsid w:val="001C70E4"/>
    <w:rsid w:val="001D5B12"/>
    <w:rsid w:val="001D6C2E"/>
    <w:rsid w:val="001D7736"/>
    <w:rsid w:val="001E08FA"/>
    <w:rsid w:val="001E272C"/>
    <w:rsid w:val="001E40BD"/>
    <w:rsid w:val="001E6007"/>
    <w:rsid w:val="001E6FA9"/>
    <w:rsid w:val="001E7FC9"/>
    <w:rsid w:val="001F197E"/>
    <w:rsid w:val="001F1AD5"/>
    <w:rsid w:val="001F56EE"/>
    <w:rsid w:val="001F5A32"/>
    <w:rsid w:val="00201851"/>
    <w:rsid w:val="00201CEF"/>
    <w:rsid w:val="0020303A"/>
    <w:rsid w:val="002043E3"/>
    <w:rsid w:val="00211680"/>
    <w:rsid w:val="00212078"/>
    <w:rsid w:val="002120D4"/>
    <w:rsid w:val="0021648D"/>
    <w:rsid w:val="00217E07"/>
    <w:rsid w:val="00220531"/>
    <w:rsid w:val="00222D06"/>
    <w:rsid w:val="00223A51"/>
    <w:rsid w:val="00223AEA"/>
    <w:rsid w:val="00223BF9"/>
    <w:rsid w:val="00224CF9"/>
    <w:rsid w:val="00225ADE"/>
    <w:rsid w:val="002262BF"/>
    <w:rsid w:val="002273A5"/>
    <w:rsid w:val="00227614"/>
    <w:rsid w:val="00231E5C"/>
    <w:rsid w:val="002345D5"/>
    <w:rsid w:val="00235030"/>
    <w:rsid w:val="002350E7"/>
    <w:rsid w:val="002374B9"/>
    <w:rsid w:val="00240A52"/>
    <w:rsid w:val="002411F0"/>
    <w:rsid w:val="00245A85"/>
    <w:rsid w:val="00246037"/>
    <w:rsid w:val="00247E75"/>
    <w:rsid w:val="002502ED"/>
    <w:rsid w:val="00250F15"/>
    <w:rsid w:val="002511AA"/>
    <w:rsid w:val="00251356"/>
    <w:rsid w:val="00252948"/>
    <w:rsid w:val="00253B66"/>
    <w:rsid w:val="00260E7F"/>
    <w:rsid w:val="002622F1"/>
    <w:rsid w:val="00262370"/>
    <w:rsid w:val="002628BD"/>
    <w:rsid w:val="00265801"/>
    <w:rsid w:val="00265AE8"/>
    <w:rsid w:val="00265AEC"/>
    <w:rsid w:val="00270F1D"/>
    <w:rsid w:val="00271892"/>
    <w:rsid w:val="00274F3D"/>
    <w:rsid w:val="002772F2"/>
    <w:rsid w:val="002802FC"/>
    <w:rsid w:val="00286A05"/>
    <w:rsid w:val="002871E9"/>
    <w:rsid w:val="00290B84"/>
    <w:rsid w:val="002942F8"/>
    <w:rsid w:val="0029439F"/>
    <w:rsid w:val="00295871"/>
    <w:rsid w:val="002A26A3"/>
    <w:rsid w:val="002A354C"/>
    <w:rsid w:val="002A70CF"/>
    <w:rsid w:val="002A71AF"/>
    <w:rsid w:val="002B2BD9"/>
    <w:rsid w:val="002B6B63"/>
    <w:rsid w:val="002B6F98"/>
    <w:rsid w:val="002B70BD"/>
    <w:rsid w:val="002B76FA"/>
    <w:rsid w:val="002C1FEB"/>
    <w:rsid w:val="002C510A"/>
    <w:rsid w:val="002D00BD"/>
    <w:rsid w:val="002D2801"/>
    <w:rsid w:val="002D4B8A"/>
    <w:rsid w:val="002D5CA8"/>
    <w:rsid w:val="002E084B"/>
    <w:rsid w:val="002E1A1C"/>
    <w:rsid w:val="002E1F63"/>
    <w:rsid w:val="002E671D"/>
    <w:rsid w:val="002E7AE1"/>
    <w:rsid w:val="002F02E7"/>
    <w:rsid w:val="002F06E4"/>
    <w:rsid w:val="002F5F3F"/>
    <w:rsid w:val="003004D1"/>
    <w:rsid w:val="00300C45"/>
    <w:rsid w:val="0030143C"/>
    <w:rsid w:val="00302797"/>
    <w:rsid w:val="00306083"/>
    <w:rsid w:val="00310C75"/>
    <w:rsid w:val="0031548F"/>
    <w:rsid w:val="003175F0"/>
    <w:rsid w:val="00321572"/>
    <w:rsid w:val="00321996"/>
    <w:rsid w:val="0032315B"/>
    <w:rsid w:val="00325334"/>
    <w:rsid w:val="003268EA"/>
    <w:rsid w:val="00326CC6"/>
    <w:rsid w:val="003271C2"/>
    <w:rsid w:val="0033636C"/>
    <w:rsid w:val="0034300E"/>
    <w:rsid w:val="00343283"/>
    <w:rsid w:val="00346B97"/>
    <w:rsid w:val="00350F6A"/>
    <w:rsid w:val="00351572"/>
    <w:rsid w:val="00353778"/>
    <w:rsid w:val="003551ED"/>
    <w:rsid w:val="00356854"/>
    <w:rsid w:val="00357DBE"/>
    <w:rsid w:val="0036199E"/>
    <w:rsid w:val="00363F56"/>
    <w:rsid w:val="00364298"/>
    <w:rsid w:val="00364AA1"/>
    <w:rsid w:val="00365F93"/>
    <w:rsid w:val="00366776"/>
    <w:rsid w:val="0037037B"/>
    <w:rsid w:val="00370517"/>
    <w:rsid w:val="003715DE"/>
    <w:rsid w:val="00373C7D"/>
    <w:rsid w:val="0037568B"/>
    <w:rsid w:val="00380ACC"/>
    <w:rsid w:val="00380DEA"/>
    <w:rsid w:val="00382FF5"/>
    <w:rsid w:val="00384B16"/>
    <w:rsid w:val="0038692C"/>
    <w:rsid w:val="003911C3"/>
    <w:rsid w:val="00392AE6"/>
    <w:rsid w:val="00392D37"/>
    <w:rsid w:val="003938F9"/>
    <w:rsid w:val="00393DB3"/>
    <w:rsid w:val="00394184"/>
    <w:rsid w:val="0039508A"/>
    <w:rsid w:val="00395745"/>
    <w:rsid w:val="00397663"/>
    <w:rsid w:val="003A1E61"/>
    <w:rsid w:val="003A2659"/>
    <w:rsid w:val="003A26B8"/>
    <w:rsid w:val="003A4EAB"/>
    <w:rsid w:val="003A5728"/>
    <w:rsid w:val="003A6C3C"/>
    <w:rsid w:val="003A6C8C"/>
    <w:rsid w:val="003B1D02"/>
    <w:rsid w:val="003B21C1"/>
    <w:rsid w:val="003B644A"/>
    <w:rsid w:val="003B6822"/>
    <w:rsid w:val="003C05D8"/>
    <w:rsid w:val="003C4DCF"/>
    <w:rsid w:val="003C74F9"/>
    <w:rsid w:val="003C7994"/>
    <w:rsid w:val="003C7CAE"/>
    <w:rsid w:val="003D24F4"/>
    <w:rsid w:val="003D2E4F"/>
    <w:rsid w:val="003D35CB"/>
    <w:rsid w:val="003D5BFB"/>
    <w:rsid w:val="003D66A2"/>
    <w:rsid w:val="003D78A4"/>
    <w:rsid w:val="003E7285"/>
    <w:rsid w:val="003F084B"/>
    <w:rsid w:val="003F22DC"/>
    <w:rsid w:val="003F2BA8"/>
    <w:rsid w:val="003F37B1"/>
    <w:rsid w:val="003F4EBA"/>
    <w:rsid w:val="003F6BDF"/>
    <w:rsid w:val="003F79BB"/>
    <w:rsid w:val="004011A8"/>
    <w:rsid w:val="004033C5"/>
    <w:rsid w:val="00404551"/>
    <w:rsid w:val="004060A6"/>
    <w:rsid w:val="00407BAB"/>
    <w:rsid w:val="00407CBB"/>
    <w:rsid w:val="00407E48"/>
    <w:rsid w:val="004130F5"/>
    <w:rsid w:val="004142EF"/>
    <w:rsid w:val="00415E09"/>
    <w:rsid w:val="0041739A"/>
    <w:rsid w:val="00420CE7"/>
    <w:rsid w:val="00423D50"/>
    <w:rsid w:val="00424765"/>
    <w:rsid w:val="00424D61"/>
    <w:rsid w:val="004262F4"/>
    <w:rsid w:val="004271AF"/>
    <w:rsid w:val="00427779"/>
    <w:rsid w:val="00430766"/>
    <w:rsid w:val="004318EF"/>
    <w:rsid w:val="004350CA"/>
    <w:rsid w:val="004368E2"/>
    <w:rsid w:val="0043718F"/>
    <w:rsid w:val="004418B5"/>
    <w:rsid w:val="00441C07"/>
    <w:rsid w:val="00442AC8"/>
    <w:rsid w:val="00443069"/>
    <w:rsid w:val="00444F4C"/>
    <w:rsid w:val="004453F6"/>
    <w:rsid w:val="00453B12"/>
    <w:rsid w:val="00456D62"/>
    <w:rsid w:val="004579A2"/>
    <w:rsid w:val="004643F3"/>
    <w:rsid w:val="00464C69"/>
    <w:rsid w:val="004655ED"/>
    <w:rsid w:val="00475C93"/>
    <w:rsid w:val="0047632A"/>
    <w:rsid w:val="00477205"/>
    <w:rsid w:val="00483C20"/>
    <w:rsid w:val="00483C4C"/>
    <w:rsid w:val="00486434"/>
    <w:rsid w:val="00487896"/>
    <w:rsid w:val="00491EEB"/>
    <w:rsid w:val="00491FEE"/>
    <w:rsid w:val="00493592"/>
    <w:rsid w:val="004945D7"/>
    <w:rsid w:val="00497444"/>
    <w:rsid w:val="00497D36"/>
    <w:rsid w:val="004A10EA"/>
    <w:rsid w:val="004A26AF"/>
    <w:rsid w:val="004A3B0C"/>
    <w:rsid w:val="004A7E7F"/>
    <w:rsid w:val="004B0119"/>
    <w:rsid w:val="004B47AE"/>
    <w:rsid w:val="004B6138"/>
    <w:rsid w:val="004C065D"/>
    <w:rsid w:val="004C08C1"/>
    <w:rsid w:val="004C4121"/>
    <w:rsid w:val="004C6A1C"/>
    <w:rsid w:val="004C6A52"/>
    <w:rsid w:val="004C71B5"/>
    <w:rsid w:val="004D0A2B"/>
    <w:rsid w:val="004D0F2E"/>
    <w:rsid w:val="004D4831"/>
    <w:rsid w:val="004D56EB"/>
    <w:rsid w:val="004E074B"/>
    <w:rsid w:val="004E31DF"/>
    <w:rsid w:val="004E3845"/>
    <w:rsid w:val="004E4FF0"/>
    <w:rsid w:val="004E5E99"/>
    <w:rsid w:val="004E7420"/>
    <w:rsid w:val="004F4271"/>
    <w:rsid w:val="004F5B1A"/>
    <w:rsid w:val="004F5B75"/>
    <w:rsid w:val="00500D85"/>
    <w:rsid w:val="005025F1"/>
    <w:rsid w:val="00502905"/>
    <w:rsid w:val="00511F95"/>
    <w:rsid w:val="00512B72"/>
    <w:rsid w:val="00516EA4"/>
    <w:rsid w:val="005177E4"/>
    <w:rsid w:val="00521C79"/>
    <w:rsid w:val="005228EC"/>
    <w:rsid w:val="00522CCB"/>
    <w:rsid w:val="00524CAA"/>
    <w:rsid w:val="00524F7E"/>
    <w:rsid w:val="00525729"/>
    <w:rsid w:val="00525B10"/>
    <w:rsid w:val="00525C00"/>
    <w:rsid w:val="00525C0A"/>
    <w:rsid w:val="0052604F"/>
    <w:rsid w:val="005261F5"/>
    <w:rsid w:val="005266F2"/>
    <w:rsid w:val="0053366E"/>
    <w:rsid w:val="00533928"/>
    <w:rsid w:val="005367FE"/>
    <w:rsid w:val="00540DF6"/>
    <w:rsid w:val="0054307E"/>
    <w:rsid w:val="005458E8"/>
    <w:rsid w:val="00557C7E"/>
    <w:rsid w:val="00562DC6"/>
    <w:rsid w:val="00571EF7"/>
    <w:rsid w:val="00575F1D"/>
    <w:rsid w:val="00581A90"/>
    <w:rsid w:val="005827C6"/>
    <w:rsid w:val="005843CD"/>
    <w:rsid w:val="00586B9C"/>
    <w:rsid w:val="00590A1A"/>
    <w:rsid w:val="00591761"/>
    <w:rsid w:val="00591EE9"/>
    <w:rsid w:val="005951F4"/>
    <w:rsid w:val="00595978"/>
    <w:rsid w:val="00597DCE"/>
    <w:rsid w:val="005A00E2"/>
    <w:rsid w:val="005A0E15"/>
    <w:rsid w:val="005A2C19"/>
    <w:rsid w:val="005A5FAB"/>
    <w:rsid w:val="005A72A4"/>
    <w:rsid w:val="005A7551"/>
    <w:rsid w:val="005B1D12"/>
    <w:rsid w:val="005B2C71"/>
    <w:rsid w:val="005B3AA7"/>
    <w:rsid w:val="005B5DA6"/>
    <w:rsid w:val="005B6FEA"/>
    <w:rsid w:val="005B78F1"/>
    <w:rsid w:val="005C01D8"/>
    <w:rsid w:val="005C101C"/>
    <w:rsid w:val="005C34CC"/>
    <w:rsid w:val="005C4197"/>
    <w:rsid w:val="005C55A3"/>
    <w:rsid w:val="005C7117"/>
    <w:rsid w:val="005D1C7A"/>
    <w:rsid w:val="005D32E4"/>
    <w:rsid w:val="005D380E"/>
    <w:rsid w:val="005E0F64"/>
    <w:rsid w:val="005E234B"/>
    <w:rsid w:val="005E2797"/>
    <w:rsid w:val="005E4D49"/>
    <w:rsid w:val="005E651A"/>
    <w:rsid w:val="005F63C0"/>
    <w:rsid w:val="005F705E"/>
    <w:rsid w:val="005F7342"/>
    <w:rsid w:val="005F7CE1"/>
    <w:rsid w:val="00600476"/>
    <w:rsid w:val="0060391A"/>
    <w:rsid w:val="006043AF"/>
    <w:rsid w:val="00605A6A"/>
    <w:rsid w:val="00606C2B"/>
    <w:rsid w:val="00610CAD"/>
    <w:rsid w:val="00611F06"/>
    <w:rsid w:val="00611F5A"/>
    <w:rsid w:val="00613F53"/>
    <w:rsid w:val="00614B6D"/>
    <w:rsid w:val="00615DD3"/>
    <w:rsid w:val="006169F5"/>
    <w:rsid w:val="00616AAA"/>
    <w:rsid w:val="0062032D"/>
    <w:rsid w:val="00621358"/>
    <w:rsid w:val="00622ED9"/>
    <w:rsid w:val="00626AB0"/>
    <w:rsid w:val="00632FA1"/>
    <w:rsid w:val="00633537"/>
    <w:rsid w:val="00633D6E"/>
    <w:rsid w:val="006344DD"/>
    <w:rsid w:val="00635C7B"/>
    <w:rsid w:val="00636D69"/>
    <w:rsid w:val="006371AA"/>
    <w:rsid w:val="00637E40"/>
    <w:rsid w:val="00641C65"/>
    <w:rsid w:val="00644A32"/>
    <w:rsid w:val="006453F8"/>
    <w:rsid w:val="006455C9"/>
    <w:rsid w:val="00645861"/>
    <w:rsid w:val="006501E5"/>
    <w:rsid w:val="00653B7C"/>
    <w:rsid w:val="00654A5D"/>
    <w:rsid w:val="00661349"/>
    <w:rsid w:val="00663355"/>
    <w:rsid w:val="0066779A"/>
    <w:rsid w:val="00670D74"/>
    <w:rsid w:val="00676E11"/>
    <w:rsid w:val="00677A28"/>
    <w:rsid w:val="00677CB3"/>
    <w:rsid w:val="00683CC9"/>
    <w:rsid w:val="00685051"/>
    <w:rsid w:val="006860DD"/>
    <w:rsid w:val="00692727"/>
    <w:rsid w:val="006937E5"/>
    <w:rsid w:val="0069506D"/>
    <w:rsid w:val="00695F0D"/>
    <w:rsid w:val="0069607D"/>
    <w:rsid w:val="00697085"/>
    <w:rsid w:val="006A08DD"/>
    <w:rsid w:val="006A53C1"/>
    <w:rsid w:val="006A5EB8"/>
    <w:rsid w:val="006A731B"/>
    <w:rsid w:val="006B3AA0"/>
    <w:rsid w:val="006B4C21"/>
    <w:rsid w:val="006B65A1"/>
    <w:rsid w:val="006B7642"/>
    <w:rsid w:val="006C5FB4"/>
    <w:rsid w:val="006C6EC7"/>
    <w:rsid w:val="006C79BA"/>
    <w:rsid w:val="006D6823"/>
    <w:rsid w:val="006D6BC2"/>
    <w:rsid w:val="006D7F81"/>
    <w:rsid w:val="006E0530"/>
    <w:rsid w:val="006E0783"/>
    <w:rsid w:val="006E19E4"/>
    <w:rsid w:val="006E261B"/>
    <w:rsid w:val="006E2A87"/>
    <w:rsid w:val="006E3386"/>
    <w:rsid w:val="006E4C35"/>
    <w:rsid w:val="006E5A5E"/>
    <w:rsid w:val="006E61B3"/>
    <w:rsid w:val="006F0190"/>
    <w:rsid w:val="006F1601"/>
    <w:rsid w:val="006F24AB"/>
    <w:rsid w:val="006F394A"/>
    <w:rsid w:val="00701623"/>
    <w:rsid w:val="007025E1"/>
    <w:rsid w:val="00706821"/>
    <w:rsid w:val="007079B5"/>
    <w:rsid w:val="0071136F"/>
    <w:rsid w:val="00715C65"/>
    <w:rsid w:val="007165B9"/>
    <w:rsid w:val="007209F3"/>
    <w:rsid w:val="00720CB0"/>
    <w:rsid w:val="00721305"/>
    <w:rsid w:val="0072250B"/>
    <w:rsid w:val="00723292"/>
    <w:rsid w:val="00724E25"/>
    <w:rsid w:val="00725C29"/>
    <w:rsid w:val="00726475"/>
    <w:rsid w:val="00727EB2"/>
    <w:rsid w:val="00730CF9"/>
    <w:rsid w:val="00736B13"/>
    <w:rsid w:val="0074028D"/>
    <w:rsid w:val="00740F5C"/>
    <w:rsid w:val="007427BC"/>
    <w:rsid w:val="0074296B"/>
    <w:rsid w:val="007449E8"/>
    <w:rsid w:val="00744DD5"/>
    <w:rsid w:val="0075029C"/>
    <w:rsid w:val="007506DA"/>
    <w:rsid w:val="007510E6"/>
    <w:rsid w:val="00752146"/>
    <w:rsid w:val="00752C87"/>
    <w:rsid w:val="00753BF5"/>
    <w:rsid w:val="007613BC"/>
    <w:rsid w:val="007620E9"/>
    <w:rsid w:val="00762B0C"/>
    <w:rsid w:val="007656E3"/>
    <w:rsid w:val="0076600A"/>
    <w:rsid w:val="007669CC"/>
    <w:rsid w:val="0077130F"/>
    <w:rsid w:val="00771CBA"/>
    <w:rsid w:val="00772737"/>
    <w:rsid w:val="00773F9F"/>
    <w:rsid w:val="007761D8"/>
    <w:rsid w:val="00780148"/>
    <w:rsid w:val="0078449C"/>
    <w:rsid w:val="00784CD1"/>
    <w:rsid w:val="00784E13"/>
    <w:rsid w:val="00785A4B"/>
    <w:rsid w:val="00786750"/>
    <w:rsid w:val="00787B74"/>
    <w:rsid w:val="00793FA0"/>
    <w:rsid w:val="00795931"/>
    <w:rsid w:val="007968B9"/>
    <w:rsid w:val="007A239C"/>
    <w:rsid w:val="007A36C6"/>
    <w:rsid w:val="007A469D"/>
    <w:rsid w:val="007A623F"/>
    <w:rsid w:val="007A7B75"/>
    <w:rsid w:val="007B2400"/>
    <w:rsid w:val="007B25F5"/>
    <w:rsid w:val="007B2E51"/>
    <w:rsid w:val="007B35CA"/>
    <w:rsid w:val="007B4013"/>
    <w:rsid w:val="007B4126"/>
    <w:rsid w:val="007B50E6"/>
    <w:rsid w:val="007B5285"/>
    <w:rsid w:val="007B5F76"/>
    <w:rsid w:val="007B6E99"/>
    <w:rsid w:val="007B6F59"/>
    <w:rsid w:val="007C1429"/>
    <w:rsid w:val="007C28BC"/>
    <w:rsid w:val="007C404D"/>
    <w:rsid w:val="007C45FF"/>
    <w:rsid w:val="007C4FC3"/>
    <w:rsid w:val="007D03C5"/>
    <w:rsid w:val="007D0EFF"/>
    <w:rsid w:val="007D1E23"/>
    <w:rsid w:val="007D3A64"/>
    <w:rsid w:val="007D3DB2"/>
    <w:rsid w:val="007D3FB6"/>
    <w:rsid w:val="007D57F9"/>
    <w:rsid w:val="007E14D1"/>
    <w:rsid w:val="007E196E"/>
    <w:rsid w:val="007E3D6A"/>
    <w:rsid w:val="007E422B"/>
    <w:rsid w:val="007E4653"/>
    <w:rsid w:val="007E4FB8"/>
    <w:rsid w:val="007F1C44"/>
    <w:rsid w:val="007F4429"/>
    <w:rsid w:val="007F662B"/>
    <w:rsid w:val="007F6D1E"/>
    <w:rsid w:val="0080133B"/>
    <w:rsid w:val="00803C17"/>
    <w:rsid w:val="0080727D"/>
    <w:rsid w:val="00807C5A"/>
    <w:rsid w:val="00810B50"/>
    <w:rsid w:val="00817452"/>
    <w:rsid w:val="008229EE"/>
    <w:rsid w:val="0082391D"/>
    <w:rsid w:val="00825F07"/>
    <w:rsid w:val="00826C96"/>
    <w:rsid w:val="00827C40"/>
    <w:rsid w:val="00831DDA"/>
    <w:rsid w:val="00833F17"/>
    <w:rsid w:val="00842A0B"/>
    <w:rsid w:val="00843141"/>
    <w:rsid w:val="00845DE0"/>
    <w:rsid w:val="00846D71"/>
    <w:rsid w:val="0084722D"/>
    <w:rsid w:val="008517F3"/>
    <w:rsid w:val="008543CD"/>
    <w:rsid w:val="00855C89"/>
    <w:rsid w:val="00856054"/>
    <w:rsid w:val="00857BDD"/>
    <w:rsid w:val="0086024F"/>
    <w:rsid w:val="00861527"/>
    <w:rsid w:val="00861999"/>
    <w:rsid w:val="00864DD4"/>
    <w:rsid w:val="008660A8"/>
    <w:rsid w:val="008662BC"/>
    <w:rsid w:val="00867952"/>
    <w:rsid w:val="00867EF6"/>
    <w:rsid w:val="00871EDA"/>
    <w:rsid w:val="008733AB"/>
    <w:rsid w:val="00873532"/>
    <w:rsid w:val="00874920"/>
    <w:rsid w:val="00874AEC"/>
    <w:rsid w:val="0087781E"/>
    <w:rsid w:val="00877CCD"/>
    <w:rsid w:val="0088034F"/>
    <w:rsid w:val="0088129B"/>
    <w:rsid w:val="008835C6"/>
    <w:rsid w:val="00885D5D"/>
    <w:rsid w:val="00887DDB"/>
    <w:rsid w:val="00890869"/>
    <w:rsid w:val="0089179B"/>
    <w:rsid w:val="0089187F"/>
    <w:rsid w:val="00892AF6"/>
    <w:rsid w:val="00894031"/>
    <w:rsid w:val="008A3D6D"/>
    <w:rsid w:val="008A405F"/>
    <w:rsid w:val="008B0894"/>
    <w:rsid w:val="008B1495"/>
    <w:rsid w:val="008B192D"/>
    <w:rsid w:val="008B1FB6"/>
    <w:rsid w:val="008B2B52"/>
    <w:rsid w:val="008B4557"/>
    <w:rsid w:val="008C0E89"/>
    <w:rsid w:val="008C41F9"/>
    <w:rsid w:val="008C585B"/>
    <w:rsid w:val="008C73E0"/>
    <w:rsid w:val="008C7CA4"/>
    <w:rsid w:val="008D1443"/>
    <w:rsid w:val="008D1BCE"/>
    <w:rsid w:val="008D1C1D"/>
    <w:rsid w:val="008D21D7"/>
    <w:rsid w:val="008D5C29"/>
    <w:rsid w:val="008E1EB9"/>
    <w:rsid w:val="008E2355"/>
    <w:rsid w:val="008E2FA7"/>
    <w:rsid w:val="008E43C0"/>
    <w:rsid w:val="008E5552"/>
    <w:rsid w:val="008F14DA"/>
    <w:rsid w:val="008F1CBB"/>
    <w:rsid w:val="008F5B5C"/>
    <w:rsid w:val="008F7E75"/>
    <w:rsid w:val="0090065D"/>
    <w:rsid w:val="00900762"/>
    <w:rsid w:val="00903632"/>
    <w:rsid w:val="00907AD7"/>
    <w:rsid w:val="0091241F"/>
    <w:rsid w:val="009131F6"/>
    <w:rsid w:val="0091386C"/>
    <w:rsid w:val="009145B0"/>
    <w:rsid w:val="009169EB"/>
    <w:rsid w:val="00920076"/>
    <w:rsid w:val="009244BC"/>
    <w:rsid w:val="00930176"/>
    <w:rsid w:val="009313AF"/>
    <w:rsid w:val="009334AB"/>
    <w:rsid w:val="009337B6"/>
    <w:rsid w:val="00933CB7"/>
    <w:rsid w:val="00940B61"/>
    <w:rsid w:val="00942A84"/>
    <w:rsid w:val="00942CB2"/>
    <w:rsid w:val="0094320F"/>
    <w:rsid w:val="00944710"/>
    <w:rsid w:val="00950962"/>
    <w:rsid w:val="00951814"/>
    <w:rsid w:val="00954463"/>
    <w:rsid w:val="00972079"/>
    <w:rsid w:val="00975398"/>
    <w:rsid w:val="0098166B"/>
    <w:rsid w:val="00983063"/>
    <w:rsid w:val="009869F1"/>
    <w:rsid w:val="0098799B"/>
    <w:rsid w:val="009903CB"/>
    <w:rsid w:val="009926A2"/>
    <w:rsid w:val="00995BCA"/>
    <w:rsid w:val="00995CB1"/>
    <w:rsid w:val="00996009"/>
    <w:rsid w:val="00996441"/>
    <w:rsid w:val="00997598"/>
    <w:rsid w:val="00997AD5"/>
    <w:rsid w:val="009A0D45"/>
    <w:rsid w:val="009A2097"/>
    <w:rsid w:val="009A21C4"/>
    <w:rsid w:val="009A4D04"/>
    <w:rsid w:val="009A61A6"/>
    <w:rsid w:val="009A7AC2"/>
    <w:rsid w:val="009A7FA4"/>
    <w:rsid w:val="009B0238"/>
    <w:rsid w:val="009B076A"/>
    <w:rsid w:val="009B3B12"/>
    <w:rsid w:val="009C3FF8"/>
    <w:rsid w:val="009C43AF"/>
    <w:rsid w:val="009C4E32"/>
    <w:rsid w:val="009C5806"/>
    <w:rsid w:val="009C5EA0"/>
    <w:rsid w:val="009C7CA2"/>
    <w:rsid w:val="009C7F1D"/>
    <w:rsid w:val="009D0479"/>
    <w:rsid w:val="009D169E"/>
    <w:rsid w:val="009D1B87"/>
    <w:rsid w:val="009D4FC6"/>
    <w:rsid w:val="009D6351"/>
    <w:rsid w:val="009D7023"/>
    <w:rsid w:val="009D7838"/>
    <w:rsid w:val="009D7CAB"/>
    <w:rsid w:val="009D7D0C"/>
    <w:rsid w:val="009E22C1"/>
    <w:rsid w:val="009E2963"/>
    <w:rsid w:val="009E35CE"/>
    <w:rsid w:val="009E64F2"/>
    <w:rsid w:val="009E6AE4"/>
    <w:rsid w:val="009F1928"/>
    <w:rsid w:val="009F209C"/>
    <w:rsid w:val="009F29EE"/>
    <w:rsid w:val="009F2DBF"/>
    <w:rsid w:val="009F4BF7"/>
    <w:rsid w:val="00A00A88"/>
    <w:rsid w:val="00A00C5E"/>
    <w:rsid w:val="00A03F99"/>
    <w:rsid w:val="00A0489B"/>
    <w:rsid w:val="00A04ABC"/>
    <w:rsid w:val="00A05FC2"/>
    <w:rsid w:val="00A0670A"/>
    <w:rsid w:val="00A07F05"/>
    <w:rsid w:val="00A10F89"/>
    <w:rsid w:val="00A143A1"/>
    <w:rsid w:val="00A15ADB"/>
    <w:rsid w:val="00A15FCC"/>
    <w:rsid w:val="00A164D7"/>
    <w:rsid w:val="00A23451"/>
    <w:rsid w:val="00A24840"/>
    <w:rsid w:val="00A24C52"/>
    <w:rsid w:val="00A27C10"/>
    <w:rsid w:val="00A3163F"/>
    <w:rsid w:val="00A32E2C"/>
    <w:rsid w:val="00A33F14"/>
    <w:rsid w:val="00A34D51"/>
    <w:rsid w:val="00A35D06"/>
    <w:rsid w:val="00A414D9"/>
    <w:rsid w:val="00A422DB"/>
    <w:rsid w:val="00A42783"/>
    <w:rsid w:val="00A4288E"/>
    <w:rsid w:val="00A462B3"/>
    <w:rsid w:val="00A50A6F"/>
    <w:rsid w:val="00A5188D"/>
    <w:rsid w:val="00A5307E"/>
    <w:rsid w:val="00A533A9"/>
    <w:rsid w:val="00A54A1A"/>
    <w:rsid w:val="00A54FD9"/>
    <w:rsid w:val="00A56393"/>
    <w:rsid w:val="00A609EF"/>
    <w:rsid w:val="00A61439"/>
    <w:rsid w:val="00A658AF"/>
    <w:rsid w:val="00A67410"/>
    <w:rsid w:val="00A70633"/>
    <w:rsid w:val="00A72AD2"/>
    <w:rsid w:val="00A74202"/>
    <w:rsid w:val="00A74438"/>
    <w:rsid w:val="00A76818"/>
    <w:rsid w:val="00A76B96"/>
    <w:rsid w:val="00A76FB7"/>
    <w:rsid w:val="00A77150"/>
    <w:rsid w:val="00A77305"/>
    <w:rsid w:val="00A82753"/>
    <w:rsid w:val="00A8404D"/>
    <w:rsid w:val="00A91112"/>
    <w:rsid w:val="00A92AA6"/>
    <w:rsid w:val="00A93B58"/>
    <w:rsid w:val="00A93C7A"/>
    <w:rsid w:val="00A94AD6"/>
    <w:rsid w:val="00A95E37"/>
    <w:rsid w:val="00A97A44"/>
    <w:rsid w:val="00A97FAC"/>
    <w:rsid w:val="00AA0E02"/>
    <w:rsid w:val="00AA249A"/>
    <w:rsid w:val="00AA4223"/>
    <w:rsid w:val="00AA445C"/>
    <w:rsid w:val="00AA500E"/>
    <w:rsid w:val="00AA7371"/>
    <w:rsid w:val="00AA74F0"/>
    <w:rsid w:val="00AA7E5E"/>
    <w:rsid w:val="00AB16F4"/>
    <w:rsid w:val="00AB1F57"/>
    <w:rsid w:val="00AB25CD"/>
    <w:rsid w:val="00AB2D72"/>
    <w:rsid w:val="00AB3970"/>
    <w:rsid w:val="00AB46CE"/>
    <w:rsid w:val="00AC049F"/>
    <w:rsid w:val="00AC0C78"/>
    <w:rsid w:val="00AC11A3"/>
    <w:rsid w:val="00AC1BA6"/>
    <w:rsid w:val="00AC5879"/>
    <w:rsid w:val="00AC63DA"/>
    <w:rsid w:val="00AC71FB"/>
    <w:rsid w:val="00AC7FC4"/>
    <w:rsid w:val="00AD1016"/>
    <w:rsid w:val="00AD24F1"/>
    <w:rsid w:val="00AD42E5"/>
    <w:rsid w:val="00AD666C"/>
    <w:rsid w:val="00AE0CE3"/>
    <w:rsid w:val="00AE34E0"/>
    <w:rsid w:val="00AE4E00"/>
    <w:rsid w:val="00AE6578"/>
    <w:rsid w:val="00AE6B09"/>
    <w:rsid w:val="00AF14DC"/>
    <w:rsid w:val="00AF1855"/>
    <w:rsid w:val="00AF575A"/>
    <w:rsid w:val="00AF5C39"/>
    <w:rsid w:val="00AF6627"/>
    <w:rsid w:val="00AF6899"/>
    <w:rsid w:val="00AF7A10"/>
    <w:rsid w:val="00B00B14"/>
    <w:rsid w:val="00B01E80"/>
    <w:rsid w:val="00B01FAD"/>
    <w:rsid w:val="00B04482"/>
    <w:rsid w:val="00B056BF"/>
    <w:rsid w:val="00B06999"/>
    <w:rsid w:val="00B07A37"/>
    <w:rsid w:val="00B11340"/>
    <w:rsid w:val="00B13FF4"/>
    <w:rsid w:val="00B1703C"/>
    <w:rsid w:val="00B17779"/>
    <w:rsid w:val="00B21284"/>
    <w:rsid w:val="00B2293D"/>
    <w:rsid w:val="00B30E49"/>
    <w:rsid w:val="00B355A6"/>
    <w:rsid w:val="00B368F0"/>
    <w:rsid w:val="00B37F47"/>
    <w:rsid w:val="00B41054"/>
    <w:rsid w:val="00B41BA0"/>
    <w:rsid w:val="00B42CF7"/>
    <w:rsid w:val="00B436B4"/>
    <w:rsid w:val="00B442B1"/>
    <w:rsid w:val="00B47F67"/>
    <w:rsid w:val="00B50035"/>
    <w:rsid w:val="00B50947"/>
    <w:rsid w:val="00B515B1"/>
    <w:rsid w:val="00B529E9"/>
    <w:rsid w:val="00B52BBF"/>
    <w:rsid w:val="00B65151"/>
    <w:rsid w:val="00B7149D"/>
    <w:rsid w:val="00B72AD4"/>
    <w:rsid w:val="00B7467B"/>
    <w:rsid w:val="00B7670B"/>
    <w:rsid w:val="00B803EA"/>
    <w:rsid w:val="00B830EA"/>
    <w:rsid w:val="00B85C4F"/>
    <w:rsid w:val="00B90222"/>
    <w:rsid w:val="00B930C3"/>
    <w:rsid w:val="00B93248"/>
    <w:rsid w:val="00B93A31"/>
    <w:rsid w:val="00B94FF8"/>
    <w:rsid w:val="00B9690D"/>
    <w:rsid w:val="00B96A17"/>
    <w:rsid w:val="00B97E0E"/>
    <w:rsid w:val="00BA23C4"/>
    <w:rsid w:val="00BA769F"/>
    <w:rsid w:val="00BB0208"/>
    <w:rsid w:val="00BB4870"/>
    <w:rsid w:val="00BB7794"/>
    <w:rsid w:val="00BC250D"/>
    <w:rsid w:val="00BC3577"/>
    <w:rsid w:val="00BC3D2B"/>
    <w:rsid w:val="00BC74B3"/>
    <w:rsid w:val="00BC74FC"/>
    <w:rsid w:val="00BD3699"/>
    <w:rsid w:val="00BD389A"/>
    <w:rsid w:val="00BD5304"/>
    <w:rsid w:val="00BD5430"/>
    <w:rsid w:val="00BD7235"/>
    <w:rsid w:val="00BE07FF"/>
    <w:rsid w:val="00BE0B2D"/>
    <w:rsid w:val="00BE20CB"/>
    <w:rsid w:val="00BE340F"/>
    <w:rsid w:val="00BE461E"/>
    <w:rsid w:val="00BE6B15"/>
    <w:rsid w:val="00BE75CE"/>
    <w:rsid w:val="00BE75F4"/>
    <w:rsid w:val="00BE7C4B"/>
    <w:rsid w:val="00BF19AE"/>
    <w:rsid w:val="00BF1E58"/>
    <w:rsid w:val="00BF2E8A"/>
    <w:rsid w:val="00BF6CF1"/>
    <w:rsid w:val="00C00D80"/>
    <w:rsid w:val="00C04352"/>
    <w:rsid w:val="00C0604D"/>
    <w:rsid w:val="00C070F3"/>
    <w:rsid w:val="00C11505"/>
    <w:rsid w:val="00C11DF6"/>
    <w:rsid w:val="00C1390E"/>
    <w:rsid w:val="00C140AA"/>
    <w:rsid w:val="00C1590C"/>
    <w:rsid w:val="00C16702"/>
    <w:rsid w:val="00C1682F"/>
    <w:rsid w:val="00C16941"/>
    <w:rsid w:val="00C16BF8"/>
    <w:rsid w:val="00C176EA"/>
    <w:rsid w:val="00C17F5D"/>
    <w:rsid w:val="00C2343D"/>
    <w:rsid w:val="00C2441F"/>
    <w:rsid w:val="00C2508F"/>
    <w:rsid w:val="00C25543"/>
    <w:rsid w:val="00C2558A"/>
    <w:rsid w:val="00C25B8F"/>
    <w:rsid w:val="00C26F3D"/>
    <w:rsid w:val="00C2782A"/>
    <w:rsid w:val="00C32713"/>
    <w:rsid w:val="00C370BD"/>
    <w:rsid w:val="00C403A7"/>
    <w:rsid w:val="00C47644"/>
    <w:rsid w:val="00C52977"/>
    <w:rsid w:val="00C53986"/>
    <w:rsid w:val="00C613E9"/>
    <w:rsid w:val="00C61A47"/>
    <w:rsid w:val="00C61F17"/>
    <w:rsid w:val="00C64EBA"/>
    <w:rsid w:val="00C65D42"/>
    <w:rsid w:val="00C66A96"/>
    <w:rsid w:val="00C7121C"/>
    <w:rsid w:val="00C71E4D"/>
    <w:rsid w:val="00C76C5E"/>
    <w:rsid w:val="00C81356"/>
    <w:rsid w:val="00C821F4"/>
    <w:rsid w:val="00C839CE"/>
    <w:rsid w:val="00C83C41"/>
    <w:rsid w:val="00C85D62"/>
    <w:rsid w:val="00C868E4"/>
    <w:rsid w:val="00C8769B"/>
    <w:rsid w:val="00C956DD"/>
    <w:rsid w:val="00C96112"/>
    <w:rsid w:val="00C97012"/>
    <w:rsid w:val="00C9701E"/>
    <w:rsid w:val="00C97581"/>
    <w:rsid w:val="00C97BE3"/>
    <w:rsid w:val="00CA0188"/>
    <w:rsid w:val="00CA02EB"/>
    <w:rsid w:val="00CB091B"/>
    <w:rsid w:val="00CB2D13"/>
    <w:rsid w:val="00CB779C"/>
    <w:rsid w:val="00CC029D"/>
    <w:rsid w:val="00CC0EB7"/>
    <w:rsid w:val="00CC2CC4"/>
    <w:rsid w:val="00CC2DEB"/>
    <w:rsid w:val="00CC639E"/>
    <w:rsid w:val="00CC7F26"/>
    <w:rsid w:val="00CD48CE"/>
    <w:rsid w:val="00CD59A3"/>
    <w:rsid w:val="00CE0036"/>
    <w:rsid w:val="00CE2055"/>
    <w:rsid w:val="00CF17DC"/>
    <w:rsid w:val="00CF21B1"/>
    <w:rsid w:val="00CF73A5"/>
    <w:rsid w:val="00D00DED"/>
    <w:rsid w:val="00D016E5"/>
    <w:rsid w:val="00D02CFB"/>
    <w:rsid w:val="00D03917"/>
    <w:rsid w:val="00D05E4D"/>
    <w:rsid w:val="00D07A79"/>
    <w:rsid w:val="00D10B17"/>
    <w:rsid w:val="00D114B9"/>
    <w:rsid w:val="00D123CE"/>
    <w:rsid w:val="00D12F30"/>
    <w:rsid w:val="00D13CFE"/>
    <w:rsid w:val="00D14BD9"/>
    <w:rsid w:val="00D20600"/>
    <w:rsid w:val="00D2299C"/>
    <w:rsid w:val="00D2555A"/>
    <w:rsid w:val="00D25CA5"/>
    <w:rsid w:val="00D25EF9"/>
    <w:rsid w:val="00D2742C"/>
    <w:rsid w:val="00D27740"/>
    <w:rsid w:val="00D27DE6"/>
    <w:rsid w:val="00D301C6"/>
    <w:rsid w:val="00D308D4"/>
    <w:rsid w:val="00D324C7"/>
    <w:rsid w:val="00D33E2F"/>
    <w:rsid w:val="00D4077B"/>
    <w:rsid w:val="00D4445D"/>
    <w:rsid w:val="00D44DBD"/>
    <w:rsid w:val="00D45E77"/>
    <w:rsid w:val="00D46441"/>
    <w:rsid w:val="00D51D38"/>
    <w:rsid w:val="00D535B9"/>
    <w:rsid w:val="00D54C78"/>
    <w:rsid w:val="00D5656A"/>
    <w:rsid w:val="00D63899"/>
    <w:rsid w:val="00D64DA3"/>
    <w:rsid w:val="00D66334"/>
    <w:rsid w:val="00D664F8"/>
    <w:rsid w:val="00D670F6"/>
    <w:rsid w:val="00D67E1A"/>
    <w:rsid w:val="00D70A81"/>
    <w:rsid w:val="00D746E6"/>
    <w:rsid w:val="00D764F6"/>
    <w:rsid w:val="00D77E2A"/>
    <w:rsid w:val="00D831A7"/>
    <w:rsid w:val="00D85CF6"/>
    <w:rsid w:val="00D9197A"/>
    <w:rsid w:val="00D92814"/>
    <w:rsid w:val="00D94542"/>
    <w:rsid w:val="00D9455A"/>
    <w:rsid w:val="00D958DB"/>
    <w:rsid w:val="00D97F3A"/>
    <w:rsid w:val="00DA229A"/>
    <w:rsid w:val="00DA2D44"/>
    <w:rsid w:val="00DA5679"/>
    <w:rsid w:val="00DB020B"/>
    <w:rsid w:val="00DB15AE"/>
    <w:rsid w:val="00DB16A4"/>
    <w:rsid w:val="00DB7122"/>
    <w:rsid w:val="00DB781B"/>
    <w:rsid w:val="00DB7AE6"/>
    <w:rsid w:val="00DC13A9"/>
    <w:rsid w:val="00DC4086"/>
    <w:rsid w:val="00DC4246"/>
    <w:rsid w:val="00DC4BF5"/>
    <w:rsid w:val="00DC4CE8"/>
    <w:rsid w:val="00DC744D"/>
    <w:rsid w:val="00DD2843"/>
    <w:rsid w:val="00DD2E17"/>
    <w:rsid w:val="00DD3A9A"/>
    <w:rsid w:val="00DD4663"/>
    <w:rsid w:val="00DD5893"/>
    <w:rsid w:val="00DD685B"/>
    <w:rsid w:val="00DE0C8B"/>
    <w:rsid w:val="00DE2A97"/>
    <w:rsid w:val="00DE6435"/>
    <w:rsid w:val="00DE6B71"/>
    <w:rsid w:val="00DE6EB3"/>
    <w:rsid w:val="00DF03B1"/>
    <w:rsid w:val="00DF07AD"/>
    <w:rsid w:val="00DF0B74"/>
    <w:rsid w:val="00DF2CDB"/>
    <w:rsid w:val="00DF4D0F"/>
    <w:rsid w:val="00DF5BE1"/>
    <w:rsid w:val="00DF7396"/>
    <w:rsid w:val="00E01206"/>
    <w:rsid w:val="00E01BBE"/>
    <w:rsid w:val="00E0296A"/>
    <w:rsid w:val="00E0554D"/>
    <w:rsid w:val="00E05FBA"/>
    <w:rsid w:val="00E0655F"/>
    <w:rsid w:val="00E06A1E"/>
    <w:rsid w:val="00E07086"/>
    <w:rsid w:val="00E0735B"/>
    <w:rsid w:val="00E10939"/>
    <w:rsid w:val="00E1293B"/>
    <w:rsid w:val="00E20090"/>
    <w:rsid w:val="00E20B3D"/>
    <w:rsid w:val="00E21F62"/>
    <w:rsid w:val="00E301C3"/>
    <w:rsid w:val="00E3074D"/>
    <w:rsid w:val="00E36AFE"/>
    <w:rsid w:val="00E4222E"/>
    <w:rsid w:val="00E4284D"/>
    <w:rsid w:val="00E445C3"/>
    <w:rsid w:val="00E47F01"/>
    <w:rsid w:val="00E5396F"/>
    <w:rsid w:val="00E544B7"/>
    <w:rsid w:val="00E5469F"/>
    <w:rsid w:val="00E54A38"/>
    <w:rsid w:val="00E563E2"/>
    <w:rsid w:val="00E5719B"/>
    <w:rsid w:val="00E604AC"/>
    <w:rsid w:val="00E615AA"/>
    <w:rsid w:val="00E61C3B"/>
    <w:rsid w:val="00E64576"/>
    <w:rsid w:val="00E6513B"/>
    <w:rsid w:val="00E6598B"/>
    <w:rsid w:val="00E71393"/>
    <w:rsid w:val="00E71C8B"/>
    <w:rsid w:val="00E71F9C"/>
    <w:rsid w:val="00E73873"/>
    <w:rsid w:val="00E811F3"/>
    <w:rsid w:val="00E82510"/>
    <w:rsid w:val="00E82DD5"/>
    <w:rsid w:val="00E84329"/>
    <w:rsid w:val="00E90069"/>
    <w:rsid w:val="00E90A41"/>
    <w:rsid w:val="00E944BF"/>
    <w:rsid w:val="00E9524B"/>
    <w:rsid w:val="00E9740B"/>
    <w:rsid w:val="00EA0AAC"/>
    <w:rsid w:val="00EA22D4"/>
    <w:rsid w:val="00EA2711"/>
    <w:rsid w:val="00EA2B1F"/>
    <w:rsid w:val="00EA3263"/>
    <w:rsid w:val="00EA3852"/>
    <w:rsid w:val="00EA4C9C"/>
    <w:rsid w:val="00EA6A52"/>
    <w:rsid w:val="00EA7D25"/>
    <w:rsid w:val="00EA7DD5"/>
    <w:rsid w:val="00EA7E88"/>
    <w:rsid w:val="00EB2F86"/>
    <w:rsid w:val="00EB3823"/>
    <w:rsid w:val="00EB3F17"/>
    <w:rsid w:val="00EB5FAD"/>
    <w:rsid w:val="00EB6D4E"/>
    <w:rsid w:val="00EB7F06"/>
    <w:rsid w:val="00EC0E75"/>
    <w:rsid w:val="00EC25DB"/>
    <w:rsid w:val="00EC4108"/>
    <w:rsid w:val="00EC5216"/>
    <w:rsid w:val="00EC67D7"/>
    <w:rsid w:val="00EC684F"/>
    <w:rsid w:val="00EC6F9D"/>
    <w:rsid w:val="00ED0800"/>
    <w:rsid w:val="00ED1421"/>
    <w:rsid w:val="00ED484D"/>
    <w:rsid w:val="00ED4FD4"/>
    <w:rsid w:val="00ED500F"/>
    <w:rsid w:val="00EE07DA"/>
    <w:rsid w:val="00EE3713"/>
    <w:rsid w:val="00EE427F"/>
    <w:rsid w:val="00EE52E1"/>
    <w:rsid w:val="00EE6B60"/>
    <w:rsid w:val="00EE7857"/>
    <w:rsid w:val="00EE7CB5"/>
    <w:rsid w:val="00EF23D2"/>
    <w:rsid w:val="00EF27DE"/>
    <w:rsid w:val="00EF2E4C"/>
    <w:rsid w:val="00EF309D"/>
    <w:rsid w:val="00EF48E4"/>
    <w:rsid w:val="00EF4C91"/>
    <w:rsid w:val="00EF5C95"/>
    <w:rsid w:val="00F01B31"/>
    <w:rsid w:val="00F01D2B"/>
    <w:rsid w:val="00F06782"/>
    <w:rsid w:val="00F06CE1"/>
    <w:rsid w:val="00F07D90"/>
    <w:rsid w:val="00F127A8"/>
    <w:rsid w:val="00F12CBC"/>
    <w:rsid w:val="00F14928"/>
    <w:rsid w:val="00F158C5"/>
    <w:rsid w:val="00F16235"/>
    <w:rsid w:val="00F20063"/>
    <w:rsid w:val="00F2198D"/>
    <w:rsid w:val="00F23F03"/>
    <w:rsid w:val="00F240C1"/>
    <w:rsid w:val="00F25D23"/>
    <w:rsid w:val="00F34501"/>
    <w:rsid w:val="00F36009"/>
    <w:rsid w:val="00F40404"/>
    <w:rsid w:val="00F414EC"/>
    <w:rsid w:val="00F52A4F"/>
    <w:rsid w:val="00F52BAC"/>
    <w:rsid w:val="00F52C0C"/>
    <w:rsid w:val="00F57632"/>
    <w:rsid w:val="00F57B2C"/>
    <w:rsid w:val="00F66E67"/>
    <w:rsid w:val="00F712EB"/>
    <w:rsid w:val="00F7246D"/>
    <w:rsid w:val="00F75108"/>
    <w:rsid w:val="00F76064"/>
    <w:rsid w:val="00F76469"/>
    <w:rsid w:val="00F80AEB"/>
    <w:rsid w:val="00F83804"/>
    <w:rsid w:val="00F84B64"/>
    <w:rsid w:val="00F850CA"/>
    <w:rsid w:val="00F85A64"/>
    <w:rsid w:val="00F86901"/>
    <w:rsid w:val="00F93086"/>
    <w:rsid w:val="00F9625D"/>
    <w:rsid w:val="00FA0BEE"/>
    <w:rsid w:val="00FA4ACB"/>
    <w:rsid w:val="00FA4E86"/>
    <w:rsid w:val="00FA62A6"/>
    <w:rsid w:val="00FA6DD3"/>
    <w:rsid w:val="00FA7290"/>
    <w:rsid w:val="00FA7E49"/>
    <w:rsid w:val="00FB1223"/>
    <w:rsid w:val="00FB1961"/>
    <w:rsid w:val="00FB5321"/>
    <w:rsid w:val="00FB5EF9"/>
    <w:rsid w:val="00FB675B"/>
    <w:rsid w:val="00FB6CC8"/>
    <w:rsid w:val="00FC0031"/>
    <w:rsid w:val="00FC00C6"/>
    <w:rsid w:val="00FC03F0"/>
    <w:rsid w:val="00FC1198"/>
    <w:rsid w:val="00FC23E8"/>
    <w:rsid w:val="00FC4B96"/>
    <w:rsid w:val="00FC609B"/>
    <w:rsid w:val="00FC6470"/>
    <w:rsid w:val="00FC66B4"/>
    <w:rsid w:val="00FC6E01"/>
    <w:rsid w:val="00FD262F"/>
    <w:rsid w:val="00FD599C"/>
    <w:rsid w:val="00FD76A1"/>
    <w:rsid w:val="00FE03A1"/>
    <w:rsid w:val="00FE08E4"/>
    <w:rsid w:val="00FE382E"/>
    <w:rsid w:val="00FE4C48"/>
    <w:rsid w:val="00FE4D1E"/>
    <w:rsid w:val="00FE598C"/>
    <w:rsid w:val="00FE5F8A"/>
    <w:rsid w:val="00FF0F12"/>
    <w:rsid w:val="00FF220D"/>
    <w:rsid w:val="00FF3AC0"/>
    <w:rsid w:val="00FF4D49"/>
    <w:rsid w:val="00FF633F"/>
    <w:rsid w:val="00FF7F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D3EF34"/>
  <w15:chartTrackingRefBased/>
  <w15:docId w15:val="{91FDECF4-5987-44C5-BC93-557971A4D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53B6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F4D4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6134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A2B1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47E7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3B6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F4D4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61349"/>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065353"/>
    <w:pPr>
      <w:ind w:left="720"/>
      <w:contextualSpacing/>
    </w:pPr>
  </w:style>
  <w:style w:type="character" w:customStyle="1" w:styleId="Heading4Char">
    <w:name w:val="Heading 4 Char"/>
    <w:basedOn w:val="DefaultParagraphFont"/>
    <w:link w:val="Heading4"/>
    <w:uiPriority w:val="9"/>
    <w:rsid w:val="00EA2B1F"/>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EA2B1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A2B1F"/>
    <w:rPr>
      <w:b/>
      <w:bCs/>
    </w:rPr>
  </w:style>
  <w:style w:type="character" w:customStyle="1" w:styleId="tree">
    <w:name w:val="tree"/>
    <w:basedOn w:val="DefaultParagraphFont"/>
    <w:rsid w:val="00EA2B1F"/>
  </w:style>
  <w:style w:type="paragraph" w:styleId="NoSpacing">
    <w:name w:val="No Spacing"/>
    <w:link w:val="NoSpacingChar"/>
    <w:uiPriority w:val="1"/>
    <w:qFormat/>
    <w:rsid w:val="00525C00"/>
    <w:pPr>
      <w:spacing w:after="0" w:line="240" w:lineRule="auto"/>
    </w:pPr>
    <w:rPr>
      <w:rFonts w:eastAsiaTheme="minorEastAsia"/>
    </w:rPr>
  </w:style>
  <w:style w:type="character" w:customStyle="1" w:styleId="NoSpacingChar">
    <w:name w:val="No Spacing Char"/>
    <w:basedOn w:val="DefaultParagraphFont"/>
    <w:link w:val="NoSpacing"/>
    <w:uiPriority w:val="1"/>
    <w:rsid w:val="00525C00"/>
    <w:rPr>
      <w:rFonts w:eastAsiaTheme="minorEastAsia"/>
    </w:rPr>
  </w:style>
  <w:style w:type="character" w:styleId="PlaceholderText">
    <w:name w:val="Placeholder Text"/>
    <w:basedOn w:val="DefaultParagraphFont"/>
    <w:uiPriority w:val="99"/>
    <w:semiHidden/>
    <w:rsid w:val="00442AC8"/>
    <w:rPr>
      <w:color w:val="808080"/>
    </w:rPr>
  </w:style>
  <w:style w:type="paragraph" w:styleId="Header">
    <w:name w:val="header"/>
    <w:basedOn w:val="Normal"/>
    <w:link w:val="HeaderChar"/>
    <w:uiPriority w:val="99"/>
    <w:unhideWhenUsed/>
    <w:rsid w:val="00FC4B96"/>
    <w:pPr>
      <w:tabs>
        <w:tab w:val="center" w:pos="4703"/>
        <w:tab w:val="right" w:pos="9406"/>
      </w:tabs>
      <w:spacing w:after="0" w:line="240" w:lineRule="auto"/>
    </w:pPr>
  </w:style>
  <w:style w:type="character" w:customStyle="1" w:styleId="HeaderChar">
    <w:name w:val="Header Char"/>
    <w:basedOn w:val="DefaultParagraphFont"/>
    <w:link w:val="Header"/>
    <w:uiPriority w:val="99"/>
    <w:rsid w:val="00FC4B96"/>
  </w:style>
  <w:style w:type="paragraph" w:styleId="Footer">
    <w:name w:val="footer"/>
    <w:basedOn w:val="Normal"/>
    <w:link w:val="FooterChar"/>
    <w:uiPriority w:val="99"/>
    <w:unhideWhenUsed/>
    <w:rsid w:val="00FC4B96"/>
    <w:pPr>
      <w:tabs>
        <w:tab w:val="center" w:pos="4703"/>
        <w:tab w:val="right" w:pos="9406"/>
      </w:tabs>
      <w:spacing w:after="0" w:line="240" w:lineRule="auto"/>
    </w:pPr>
  </w:style>
  <w:style w:type="character" w:customStyle="1" w:styleId="FooterChar">
    <w:name w:val="Footer Char"/>
    <w:basedOn w:val="DefaultParagraphFont"/>
    <w:link w:val="Footer"/>
    <w:uiPriority w:val="99"/>
    <w:rsid w:val="00FC4B96"/>
  </w:style>
  <w:style w:type="paragraph" w:styleId="TOCHeading">
    <w:name w:val="TOC Heading"/>
    <w:basedOn w:val="Heading1"/>
    <w:next w:val="Normal"/>
    <w:uiPriority w:val="39"/>
    <w:unhideWhenUsed/>
    <w:qFormat/>
    <w:rsid w:val="0006013D"/>
    <w:pPr>
      <w:outlineLvl w:val="9"/>
    </w:pPr>
  </w:style>
  <w:style w:type="paragraph" w:styleId="TOC2">
    <w:name w:val="toc 2"/>
    <w:basedOn w:val="Normal"/>
    <w:next w:val="Normal"/>
    <w:autoRedefine/>
    <w:uiPriority w:val="39"/>
    <w:unhideWhenUsed/>
    <w:rsid w:val="0006013D"/>
    <w:pPr>
      <w:spacing w:after="100"/>
      <w:ind w:left="220"/>
    </w:pPr>
  </w:style>
  <w:style w:type="paragraph" w:styleId="TOC3">
    <w:name w:val="toc 3"/>
    <w:basedOn w:val="Normal"/>
    <w:next w:val="Normal"/>
    <w:autoRedefine/>
    <w:uiPriority w:val="39"/>
    <w:unhideWhenUsed/>
    <w:rsid w:val="0006013D"/>
    <w:pPr>
      <w:spacing w:after="100"/>
      <w:ind w:left="440"/>
    </w:pPr>
  </w:style>
  <w:style w:type="character" w:styleId="Hyperlink">
    <w:name w:val="Hyperlink"/>
    <w:basedOn w:val="DefaultParagraphFont"/>
    <w:uiPriority w:val="99"/>
    <w:unhideWhenUsed/>
    <w:rsid w:val="0006013D"/>
    <w:rPr>
      <w:color w:val="0563C1" w:themeColor="hyperlink"/>
      <w:u w:val="single"/>
    </w:rPr>
  </w:style>
  <w:style w:type="table" w:styleId="TableGrid">
    <w:name w:val="Table Grid"/>
    <w:basedOn w:val="TableNormal"/>
    <w:uiPriority w:val="39"/>
    <w:rsid w:val="006453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7A239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1">
    <w:name w:val="toc 1"/>
    <w:basedOn w:val="Normal"/>
    <w:next w:val="Normal"/>
    <w:autoRedefine/>
    <w:uiPriority w:val="39"/>
    <w:unhideWhenUsed/>
    <w:rsid w:val="00AA445C"/>
    <w:pPr>
      <w:spacing w:after="100"/>
    </w:pPr>
  </w:style>
  <w:style w:type="character" w:styleId="FollowedHyperlink">
    <w:name w:val="FollowedHyperlink"/>
    <w:basedOn w:val="DefaultParagraphFont"/>
    <w:uiPriority w:val="99"/>
    <w:semiHidden/>
    <w:unhideWhenUsed/>
    <w:rsid w:val="00522CCB"/>
    <w:rPr>
      <w:color w:val="954F72" w:themeColor="followedHyperlink"/>
      <w:u w:val="single"/>
    </w:rPr>
  </w:style>
  <w:style w:type="character" w:customStyle="1" w:styleId="Heading5Char">
    <w:name w:val="Heading 5 Char"/>
    <w:basedOn w:val="DefaultParagraphFont"/>
    <w:link w:val="Heading5"/>
    <w:uiPriority w:val="9"/>
    <w:rsid w:val="00247E75"/>
    <w:rPr>
      <w:rFonts w:asciiTheme="majorHAnsi" w:eastAsiaTheme="majorEastAsia" w:hAnsiTheme="majorHAnsi" w:cstheme="majorBidi"/>
      <w:color w:val="2E74B5" w:themeColor="accent1" w:themeShade="BF"/>
    </w:rPr>
  </w:style>
  <w:style w:type="character" w:styleId="CommentReference">
    <w:name w:val="annotation reference"/>
    <w:basedOn w:val="DefaultParagraphFont"/>
    <w:uiPriority w:val="99"/>
    <w:semiHidden/>
    <w:unhideWhenUsed/>
    <w:rsid w:val="00EF23D2"/>
    <w:rPr>
      <w:sz w:val="16"/>
      <w:szCs w:val="16"/>
    </w:rPr>
  </w:style>
  <w:style w:type="paragraph" w:styleId="CommentText">
    <w:name w:val="annotation text"/>
    <w:basedOn w:val="Normal"/>
    <w:link w:val="CommentTextChar"/>
    <w:uiPriority w:val="99"/>
    <w:semiHidden/>
    <w:unhideWhenUsed/>
    <w:rsid w:val="00EF23D2"/>
    <w:pPr>
      <w:spacing w:line="240" w:lineRule="auto"/>
    </w:pPr>
    <w:rPr>
      <w:sz w:val="20"/>
      <w:szCs w:val="20"/>
    </w:rPr>
  </w:style>
  <w:style w:type="character" w:customStyle="1" w:styleId="CommentTextChar">
    <w:name w:val="Comment Text Char"/>
    <w:basedOn w:val="DefaultParagraphFont"/>
    <w:link w:val="CommentText"/>
    <w:uiPriority w:val="99"/>
    <w:semiHidden/>
    <w:rsid w:val="00EF23D2"/>
    <w:rPr>
      <w:sz w:val="20"/>
      <w:szCs w:val="20"/>
    </w:rPr>
  </w:style>
  <w:style w:type="paragraph" w:styleId="CommentSubject">
    <w:name w:val="annotation subject"/>
    <w:basedOn w:val="CommentText"/>
    <w:next w:val="CommentText"/>
    <w:link w:val="CommentSubjectChar"/>
    <w:uiPriority w:val="99"/>
    <w:semiHidden/>
    <w:unhideWhenUsed/>
    <w:rsid w:val="00EF23D2"/>
    <w:rPr>
      <w:b/>
      <w:bCs/>
    </w:rPr>
  </w:style>
  <w:style w:type="character" w:customStyle="1" w:styleId="CommentSubjectChar">
    <w:name w:val="Comment Subject Char"/>
    <w:basedOn w:val="CommentTextChar"/>
    <w:link w:val="CommentSubject"/>
    <w:uiPriority w:val="99"/>
    <w:semiHidden/>
    <w:rsid w:val="00EF23D2"/>
    <w:rPr>
      <w:b/>
      <w:bCs/>
      <w:sz w:val="20"/>
      <w:szCs w:val="20"/>
    </w:rPr>
  </w:style>
  <w:style w:type="paragraph" w:styleId="BalloonText">
    <w:name w:val="Balloon Text"/>
    <w:basedOn w:val="Normal"/>
    <w:link w:val="BalloonTextChar"/>
    <w:uiPriority w:val="99"/>
    <w:semiHidden/>
    <w:unhideWhenUsed/>
    <w:rsid w:val="00EF23D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23D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5152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Layout" Target="diagrams/layout1.xml"/><Relationship Id="rId18" Type="http://schemas.openxmlformats.org/officeDocument/2006/relationships/diagramLayout" Target="diagrams/layout2.xml"/><Relationship Id="rId26" Type="http://schemas.microsoft.com/office/2007/relationships/diagramDrawing" Target="diagrams/drawing3.xml"/><Relationship Id="rId3" Type="http://schemas.openxmlformats.org/officeDocument/2006/relationships/numbering" Target="numbering.xml"/><Relationship Id="rId21" Type="http://schemas.microsoft.com/office/2007/relationships/diagramDrawing" Target="diagrams/drawing2.xml"/><Relationship Id="rId7" Type="http://schemas.openxmlformats.org/officeDocument/2006/relationships/footnotes" Target="footnotes.xml"/><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diagramColors" Target="diagrams/colors3.xml"/><Relationship Id="rId2" Type="http://schemas.openxmlformats.org/officeDocument/2006/relationships/customXml" Target="../customXml/item2.xml"/><Relationship Id="rId16" Type="http://schemas.microsoft.com/office/2007/relationships/diagramDrawing" Target="diagrams/drawing1.xml"/><Relationship Id="rId20" Type="http://schemas.openxmlformats.org/officeDocument/2006/relationships/diagramColors" Target="diagrams/colors2.xm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oluwatomilayoowoeye.oio@gmail.com" TargetMode="External"/><Relationship Id="rId24" Type="http://schemas.openxmlformats.org/officeDocument/2006/relationships/diagramQuickStyle" Target="diagrams/quickStyle3.xml"/><Relationship Id="rId5" Type="http://schemas.openxmlformats.org/officeDocument/2006/relationships/settings" Target="settings.xml"/><Relationship Id="rId15" Type="http://schemas.openxmlformats.org/officeDocument/2006/relationships/diagramColors" Target="diagrams/colors1.xml"/><Relationship Id="rId23" Type="http://schemas.openxmlformats.org/officeDocument/2006/relationships/diagramLayout" Target="diagrams/layout3.xml"/><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diagramQuickStyle" Target="diagrams/quickStyle2.xml"/><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diagramQuickStyle" Target="diagrams/quickStyle1.xml"/><Relationship Id="rId22" Type="http://schemas.openxmlformats.org/officeDocument/2006/relationships/diagramData" Target="diagrams/data3.xml"/><Relationship Id="rId27" Type="http://schemas.openxmlformats.org/officeDocument/2006/relationships/image" Target="media/image4.pn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239A1BB-B8D3-4EFC-A760-93787C31F972}"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US"/>
        </a:p>
      </dgm:t>
    </dgm:pt>
    <dgm:pt modelId="{EA67BA14-8065-42FD-820C-22944EE31C3C}">
      <dgm:prSet phldrT="[Text]" custT="1">
        <dgm:style>
          <a:lnRef idx="2">
            <a:schemeClr val="accent1"/>
          </a:lnRef>
          <a:fillRef idx="1">
            <a:schemeClr val="lt1"/>
          </a:fillRef>
          <a:effectRef idx="0">
            <a:schemeClr val="accent1"/>
          </a:effectRef>
          <a:fontRef idx="minor">
            <a:schemeClr val="dk1"/>
          </a:fontRef>
        </dgm:style>
      </dgm:prSet>
      <dgm:spPr/>
      <dgm:t>
        <a:bodyPr/>
        <a:lstStyle/>
        <a:p>
          <a:r>
            <a:rPr lang="en-US" sz="1100">
              <a:solidFill>
                <a:schemeClr val="accent5">
                  <a:lumMod val="50000"/>
                </a:schemeClr>
              </a:solidFill>
              <a:latin typeface="Times New Roman" panose="02020603050405020304" pitchFamily="18" charset="0"/>
              <a:cs typeface="Times New Roman" panose="02020603050405020304" pitchFamily="18" charset="0"/>
            </a:rPr>
            <a:t>Class category</a:t>
          </a:r>
        </a:p>
      </dgm:t>
    </dgm:pt>
    <dgm:pt modelId="{28A19D5B-BB95-4170-A48B-6EF32D8DD730}" type="parTrans" cxnId="{1D2B3BFE-5B70-42F4-9110-FFDBFC984DD0}">
      <dgm:prSet/>
      <dgm:spPr/>
      <dgm:t>
        <a:bodyPr/>
        <a:lstStyle/>
        <a:p>
          <a:endParaRPr lang="en-US"/>
        </a:p>
      </dgm:t>
    </dgm:pt>
    <dgm:pt modelId="{D979EF12-2044-48D7-8E0C-DFA1E8A5789B}" type="sibTrans" cxnId="{1D2B3BFE-5B70-42F4-9110-FFDBFC984DD0}">
      <dgm:prSet/>
      <dgm:spPr/>
      <dgm:t>
        <a:bodyPr/>
        <a:lstStyle/>
        <a:p>
          <a:endParaRPr lang="en-US"/>
        </a:p>
      </dgm:t>
    </dgm:pt>
    <dgm:pt modelId="{1D2583EE-C529-48C9-8374-86BE9CCED4AC}">
      <dgm:prSet phldrT="[Text]" custT="1">
        <dgm:style>
          <a:lnRef idx="2">
            <a:schemeClr val="accent1"/>
          </a:lnRef>
          <a:fillRef idx="1">
            <a:schemeClr val="lt1"/>
          </a:fillRef>
          <a:effectRef idx="0">
            <a:schemeClr val="accent1"/>
          </a:effectRef>
          <a:fontRef idx="minor">
            <a:schemeClr val="dk1"/>
          </a:fontRef>
        </dgm:style>
      </dgm:prSet>
      <dgm:spPr/>
      <dgm:t>
        <a:bodyPr/>
        <a:lstStyle/>
        <a:p>
          <a:r>
            <a:rPr lang="en-US" sz="1100">
              <a:solidFill>
                <a:schemeClr val="accent5">
                  <a:lumMod val="50000"/>
                </a:schemeClr>
              </a:solidFill>
              <a:latin typeface="Times New Roman" panose="02020603050405020304" pitchFamily="18" charset="0"/>
              <a:cs typeface="Times New Roman" panose="02020603050405020304" pitchFamily="18" charset="0"/>
            </a:rPr>
            <a:t>Class</a:t>
          </a:r>
        </a:p>
      </dgm:t>
    </dgm:pt>
    <dgm:pt modelId="{2B9B4DAA-0734-409F-923B-AB6B06ED7C6F}" type="parTrans" cxnId="{FA79A437-E56A-4D65-AE20-4F309EC5336B}">
      <dgm:prSet/>
      <dgm:spPr/>
      <dgm:t>
        <a:bodyPr/>
        <a:lstStyle/>
        <a:p>
          <a:endParaRPr lang="en-US"/>
        </a:p>
      </dgm:t>
    </dgm:pt>
    <dgm:pt modelId="{6AFEF800-2D62-44E9-A705-6A5A4E40BD0D}" type="sibTrans" cxnId="{FA79A437-E56A-4D65-AE20-4F309EC5336B}">
      <dgm:prSet/>
      <dgm:spPr/>
      <dgm:t>
        <a:bodyPr/>
        <a:lstStyle/>
        <a:p>
          <a:endParaRPr lang="en-US"/>
        </a:p>
      </dgm:t>
    </dgm:pt>
    <dgm:pt modelId="{B99A20D8-AD90-4176-A65F-56B4F8B4EFAF}">
      <dgm:prSet custT="1">
        <dgm:style>
          <a:lnRef idx="2">
            <a:schemeClr val="accent5"/>
          </a:lnRef>
          <a:fillRef idx="1">
            <a:schemeClr val="lt1"/>
          </a:fillRef>
          <a:effectRef idx="0">
            <a:schemeClr val="accent5"/>
          </a:effectRef>
          <a:fontRef idx="minor">
            <a:schemeClr val="dk1"/>
          </a:fontRef>
        </dgm:style>
      </dgm:prSet>
      <dgm:spPr/>
      <dgm:t>
        <a:bodyPr/>
        <a:lstStyle/>
        <a:p>
          <a:r>
            <a:rPr lang="en-US" sz="1100">
              <a:solidFill>
                <a:schemeClr val="accent5">
                  <a:lumMod val="50000"/>
                </a:schemeClr>
              </a:solidFill>
              <a:latin typeface="Times New Roman" panose="02020603050405020304" pitchFamily="18" charset="0"/>
              <a:cs typeface="Times New Roman" panose="02020603050405020304" pitchFamily="18" charset="0"/>
            </a:rPr>
            <a:t>Class arm</a:t>
          </a:r>
        </a:p>
      </dgm:t>
    </dgm:pt>
    <dgm:pt modelId="{3683E0AD-FD13-4C78-A318-E9E1C4D19448}" type="parTrans" cxnId="{C0963484-C47A-4C14-8801-CD9885538E02}">
      <dgm:prSet/>
      <dgm:spPr/>
      <dgm:t>
        <a:bodyPr/>
        <a:lstStyle/>
        <a:p>
          <a:endParaRPr lang="en-US"/>
        </a:p>
      </dgm:t>
    </dgm:pt>
    <dgm:pt modelId="{15A49522-480F-4C3A-BA00-25179A47BF79}" type="sibTrans" cxnId="{C0963484-C47A-4C14-8801-CD9885538E02}">
      <dgm:prSet/>
      <dgm:spPr/>
      <dgm:t>
        <a:bodyPr/>
        <a:lstStyle/>
        <a:p>
          <a:endParaRPr lang="en-US"/>
        </a:p>
      </dgm:t>
    </dgm:pt>
    <dgm:pt modelId="{8C2AE845-5E60-4A1A-B78E-99BFEA90CB94}" type="pres">
      <dgm:prSet presAssocID="{5239A1BB-B8D3-4EFC-A760-93787C31F972}" presName="diagram" presStyleCnt="0">
        <dgm:presLayoutVars>
          <dgm:chPref val="1"/>
          <dgm:dir/>
          <dgm:animOne val="branch"/>
          <dgm:animLvl val="lvl"/>
          <dgm:resizeHandles val="exact"/>
        </dgm:presLayoutVars>
      </dgm:prSet>
      <dgm:spPr/>
      <dgm:t>
        <a:bodyPr/>
        <a:lstStyle/>
        <a:p>
          <a:endParaRPr lang="en-US"/>
        </a:p>
      </dgm:t>
    </dgm:pt>
    <dgm:pt modelId="{3CEB3F1D-A6C0-4BD2-87A1-B69C8BED053F}" type="pres">
      <dgm:prSet presAssocID="{EA67BA14-8065-42FD-820C-22944EE31C3C}" presName="root1" presStyleCnt="0"/>
      <dgm:spPr/>
    </dgm:pt>
    <dgm:pt modelId="{AD707E8A-908D-485C-8F3B-12E643EA3E6B}" type="pres">
      <dgm:prSet presAssocID="{EA67BA14-8065-42FD-820C-22944EE31C3C}" presName="LevelOneTextNode" presStyleLbl="node0" presStyleIdx="0" presStyleCnt="1">
        <dgm:presLayoutVars>
          <dgm:chPref val="3"/>
        </dgm:presLayoutVars>
      </dgm:prSet>
      <dgm:spPr/>
      <dgm:t>
        <a:bodyPr/>
        <a:lstStyle/>
        <a:p>
          <a:endParaRPr lang="en-US"/>
        </a:p>
      </dgm:t>
    </dgm:pt>
    <dgm:pt modelId="{192E8BE6-3D5C-4F0C-82DB-0326EF0BFAC7}" type="pres">
      <dgm:prSet presAssocID="{EA67BA14-8065-42FD-820C-22944EE31C3C}" presName="level2hierChild" presStyleCnt="0"/>
      <dgm:spPr/>
    </dgm:pt>
    <dgm:pt modelId="{C23D29E8-5AB8-4018-97ED-F7353FDAB600}" type="pres">
      <dgm:prSet presAssocID="{2B9B4DAA-0734-409F-923B-AB6B06ED7C6F}" presName="conn2-1" presStyleLbl="parChTrans1D2" presStyleIdx="0" presStyleCnt="1"/>
      <dgm:spPr/>
      <dgm:t>
        <a:bodyPr/>
        <a:lstStyle/>
        <a:p>
          <a:endParaRPr lang="en-US"/>
        </a:p>
      </dgm:t>
    </dgm:pt>
    <dgm:pt modelId="{DC09BAAE-EE93-45FC-89E0-4E486FF94F6B}" type="pres">
      <dgm:prSet presAssocID="{2B9B4DAA-0734-409F-923B-AB6B06ED7C6F}" presName="connTx" presStyleLbl="parChTrans1D2" presStyleIdx="0" presStyleCnt="1"/>
      <dgm:spPr/>
      <dgm:t>
        <a:bodyPr/>
        <a:lstStyle/>
        <a:p>
          <a:endParaRPr lang="en-US"/>
        </a:p>
      </dgm:t>
    </dgm:pt>
    <dgm:pt modelId="{0C33B6BD-7D14-47E7-B1FD-821AB587800C}" type="pres">
      <dgm:prSet presAssocID="{1D2583EE-C529-48C9-8374-86BE9CCED4AC}" presName="root2" presStyleCnt="0"/>
      <dgm:spPr/>
    </dgm:pt>
    <dgm:pt modelId="{CBD95B32-A8B1-4B6F-A701-15792EAD47B8}" type="pres">
      <dgm:prSet presAssocID="{1D2583EE-C529-48C9-8374-86BE9CCED4AC}" presName="LevelTwoTextNode" presStyleLbl="node2" presStyleIdx="0" presStyleCnt="1">
        <dgm:presLayoutVars>
          <dgm:chPref val="3"/>
        </dgm:presLayoutVars>
      </dgm:prSet>
      <dgm:spPr/>
      <dgm:t>
        <a:bodyPr/>
        <a:lstStyle/>
        <a:p>
          <a:endParaRPr lang="en-US"/>
        </a:p>
      </dgm:t>
    </dgm:pt>
    <dgm:pt modelId="{EC0165CA-EB0E-4924-962C-181B5B5DF746}" type="pres">
      <dgm:prSet presAssocID="{1D2583EE-C529-48C9-8374-86BE9CCED4AC}" presName="level3hierChild" presStyleCnt="0"/>
      <dgm:spPr/>
    </dgm:pt>
    <dgm:pt modelId="{9E7D5004-DEAC-40D2-A334-2F6770A0E5CA}" type="pres">
      <dgm:prSet presAssocID="{3683E0AD-FD13-4C78-A318-E9E1C4D19448}" presName="conn2-1" presStyleLbl="parChTrans1D3" presStyleIdx="0" presStyleCnt="1"/>
      <dgm:spPr/>
      <dgm:t>
        <a:bodyPr/>
        <a:lstStyle/>
        <a:p>
          <a:endParaRPr lang="en-US"/>
        </a:p>
      </dgm:t>
    </dgm:pt>
    <dgm:pt modelId="{B6FAFFE6-BDD5-4E64-A8CE-E17D3A70D12C}" type="pres">
      <dgm:prSet presAssocID="{3683E0AD-FD13-4C78-A318-E9E1C4D19448}" presName="connTx" presStyleLbl="parChTrans1D3" presStyleIdx="0" presStyleCnt="1"/>
      <dgm:spPr/>
      <dgm:t>
        <a:bodyPr/>
        <a:lstStyle/>
        <a:p>
          <a:endParaRPr lang="en-US"/>
        </a:p>
      </dgm:t>
    </dgm:pt>
    <dgm:pt modelId="{0E2CB13E-EC4B-4BD7-9FF7-00F56B1E8EFD}" type="pres">
      <dgm:prSet presAssocID="{B99A20D8-AD90-4176-A65F-56B4F8B4EFAF}" presName="root2" presStyleCnt="0"/>
      <dgm:spPr/>
    </dgm:pt>
    <dgm:pt modelId="{3F1686F5-3B4C-4683-B227-F2C473409F80}" type="pres">
      <dgm:prSet presAssocID="{B99A20D8-AD90-4176-A65F-56B4F8B4EFAF}" presName="LevelTwoTextNode" presStyleLbl="node3" presStyleIdx="0" presStyleCnt="1">
        <dgm:presLayoutVars>
          <dgm:chPref val="3"/>
        </dgm:presLayoutVars>
      </dgm:prSet>
      <dgm:spPr/>
      <dgm:t>
        <a:bodyPr/>
        <a:lstStyle/>
        <a:p>
          <a:endParaRPr lang="en-US"/>
        </a:p>
      </dgm:t>
    </dgm:pt>
    <dgm:pt modelId="{E2D3A9C8-5222-4F86-B125-4A4C3EACD34F}" type="pres">
      <dgm:prSet presAssocID="{B99A20D8-AD90-4176-A65F-56B4F8B4EFAF}" presName="level3hierChild" presStyleCnt="0"/>
      <dgm:spPr/>
    </dgm:pt>
  </dgm:ptLst>
  <dgm:cxnLst>
    <dgm:cxn modelId="{9D927A3C-919F-4B44-B30E-504E94515D4F}" type="presOf" srcId="{5239A1BB-B8D3-4EFC-A760-93787C31F972}" destId="{8C2AE845-5E60-4A1A-B78E-99BFEA90CB94}" srcOrd="0" destOrd="0" presId="urn:microsoft.com/office/officeart/2005/8/layout/hierarchy2"/>
    <dgm:cxn modelId="{FA79A437-E56A-4D65-AE20-4F309EC5336B}" srcId="{EA67BA14-8065-42FD-820C-22944EE31C3C}" destId="{1D2583EE-C529-48C9-8374-86BE9CCED4AC}" srcOrd="0" destOrd="0" parTransId="{2B9B4DAA-0734-409F-923B-AB6B06ED7C6F}" sibTransId="{6AFEF800-2D62-44E9-A705-6A5A4E40BD0D}"/>
    <dgm:cxn modelId="{C88F9C46-E984-4109-BFD8-55276AD6B20B}" type="presOf" srcId="{2B9B4DAA-0734-409F-923B-AB6B06ED7C6F}" destId="{DC09BAAE-EE93-45FC-89E0-4E486FF94F6B}" srcOrd="1" destOrd="0" presId="urn:microsoft.com/office/officeart/2005/8/layout/hierarchy2"/>
    <dgm:cxn modelId="{68458E87-940A-4FCA-B398-2367D10D41D4}" type="presOf" srcId="{3683E0AD-FD13-4C78-A318-E9E1C4D19448}" destId="{9E7D5004-DEAC-40D2-A334-2F6770A0E5CA}" srcOrd="0" destOrd="0" presId="urn:microsoft.com/office/officeart/2005/8/layout/hierarchy2"/>
    <dgm:cxn modelId="{CA65582B-0151-4AED-8DCB-09F2C6533654}" type="presOf" srcId="{B99A20D8-AD90-4176-A65F-56B4F8B4EFAF}" destId="{3F1686F5-3B4C-4683-B227-F2C473409F80}" srcOrd="0" destOrd="0" presId="urn:microsoft.com/office/officeart/2005/8/layout/hierarchy2"/>
    <dgm:cxn modelId="{1D2B3BFE-5B70-42F4-9110-FFDBFC984DD0}" srcId="{5239A1BB-B8D3-4EFC-A760-93787C31F972}" destId="{EA67BA14-8065-42FD-820C-22944EE31C3C}" srcOrd="0" destOrd="0" parTransId="{28A19D5B-BB95-4170-A48B-6EF32D8DD730}" sibTransId="{D979EF12-2044-48D7-8E0C-DFA1E8A5789B}"/>
    <dgm:cxn modelId="{78F3B01E-6150-4956-B058-92D678ED0266}" type="presOf" srcId="{2B9B4DAA-0734-409F-923B-AB6B06ED7C6F}" destId="{C23D29E8-5AB8-4018-97ED-F7353FDAB600}" srcOrd="0" destOrd="0" presId="urn:microsoft.com/office/officeart/2005/8/layout/hierarchy2"/>
    <dgm:cxn modelId="{BD69F6F3-FD17-458F-9EC9-D28F903633AC}" type="presOf" srcId="{1D2583EE-C529-48C9-8374-86BE9CCED4AC}" destId="{CBD95B32-A8B1-4B6F-A701-15792EAD47B8}" srcOrd="0" destOrd="0" presId="urn:microsoft.com/office/officeart/2005/8/layout/hierarchy2"/>
    <dgm:cxn modelId="{C0963484-C47A-4C14-8801-CD9885538E02}" srcId="{1D2583EE-C529-48C9-8374-86BE9CCED4AC}" destId="{B99A20D8-AD90-4176-A65F-56B4F8B4EFAF}" srcOrd="0" destOrd="0" parTransId="{3683E0AD-FD13-4C78-A318-E9E1C4D19448}" sibTransId="{15A49522-480F-4C3A-BA00-25179A47BF79}"/>
    <dgm:cxn modelId="{629DBDB9-67D4-4322-9388-ADA3EA126866}" type="presOf" srcId="{EA67BA14-8065-42FD-820C-22944EE31C3C}" destId="{AD707E8A-908D-485C-8F3B-12E643EA3E6B}" srcOrd="0" destOrd="0" presId="urn:microsoft.com/office/officeart/2005/8/layout/hierarchy2"/>
    <dgm:cxn modelId="{E87E2DC1-18F0-4FFA-81C6-AFC0CFDCE057}" type="presOf" srcId="{3683E0AD-FD13-4C78-A318-E9E1C4D19448}" destId="{B6FAFFE6-BDD5-4E64-A8CE-E17D3A70D12C}" srcOrd="1" destOrd="0" presId="urn:microsoft.com/office/officeart/2005/8/layout/hierarchy2"/>
    <dgm:cxn modelId="{1C5DF958-2B6F-4F20-BA86-6631EBF1BC58}" type="presParOf" srcId="{8C2AE845-5E60-4A1A-B78E-99BFEA90CB94}" destId="{3CEB3F1D-A6C0-4BD2-87A1-B69C8BED053F}" srcOrd="0" destOrd="0" presId="urn:microsoft.com/office/officeart/2005/8/layout/hierarchy2"/>
    <dgm:cxn modelId="{80C2B23A-7A68-4166-A610-7B4FC8366139}" type="presParOf" srcId="{3CEB3F1D-A6C0-4BD2-87A1-B69C8BED053F}" destId="{AD707E8A-908D-485C-8F3B-12E643EA3E6B}" srcOrd="0" destOrd="0" presId="urn:microsoft.com/office/officeart/2005/8/layout/hierarchy2"/>
    <dgm:cxn modelId="{5DB6E49C-5D18-409B-8F77-6F08A43AA6B8}" type="presParOf" srcId="{3CEB3F1D-A6C0-4BD2-87A1-B69C8BED053F}" destId="{192E8BE6-3D5C-4F0C-82DB-0326EF0BFAC7}" srcOrd="1" destOrd="0" presId="urn:microsoft.com/office/officeart/2005/8/layout/hierarchy2"/>
    <dgm:cxn modelId="{B98E9AEF-EEC8-4937-9578-46D6BF1CE8CF}" type="presParOf" srcId="{192E8BE6-3D5C-4F0C-82DB-0326EF0BFAC7}" destId="{C23D29E8-5AB8-4018-97ED-F7353FDAB600}" srcOrd="0" destOrd="0" presId="urn:microsoft.com/office/officeart/2005/8/layout/hierarchy2"/>
    <dgm:cxn modelId="{6970A9AD-0701-4E17-97E4-CA908187B346}" type="presParOf" srcId="{C23D29E8-5AB8-4018-97ED-F7353FDAB600}" destId="{DC09BAAE-EE93-45FC-89E0-4E486FF94F6B}" srcOrd="0" destOrd="0" presId="urn:microsoft.com/office/officeart/2005/8/layout/hierarchy2"/>
    <dgm:cxn modelId="{D1FBFF09-2257-4F3C-9CAC-CFD0FDA01034}" type="presParOf" srcId="{192E8BE6-3D5C-4F0C-82DB-0326EF0BFAC7}" destId="{0C33B6BD-7D14-47E7-B1FD-821AB587800C}" srcOrd="1" destOrd="0" presId="urn:microsoft.com/office/officeart/2005/8/layout/hierarchy2"/>
    <dgm:cxn modelId="{262CAB8B-9AC7-4801-B7BC-EAC9580ED86C}" type="presParOf" srcId="{0C33B6BD-7D14-47E7-B1FD-821AB587800C}" destId="{CBD95B32-A8B1-4B6F-A701-15792EAD47B8}" srcOrd="0" destOrd="0" presId="urn:microsoft.com/office/officeart/2005/8/layout/hierarchy2"/>
    <dgm:cxn modelId="{E1C4A7DC-DBFC-46B2-8764-5048FABADC09}" type="presParOf" srcId="{0C33B6BD-7D14-47E7-B1FD-821AB587800C}" destId="{EC0165CA-EB0E-4924-962C-181B5B5DF746}" srcOrd="1" destOrd="0" presId="urn:microsoft.com/office/officeart/2005/8/layout/hierarchy2"/>
    <dgm:cxn modelId="{0CD5AF47-C5AF-4E66-BEB9-A801491AE028}" type="presParOf" srcId="{EC0165CA-EB0E-4924-962C-181B5B5DF746}" destId="{9E7D5004-DEAC-40D2-A334-2F6770A0E5CA}" srcOrd="0" destOrd="0" presId="urn:microsoft.com/office/officeart/2005/8/layout/hierarchy2"/>
    <dgm:cxn modelId="{A67064D6-13FF-457A-8DB6-538AD9F3AF81}" type="presParOf" srcId="{9E7D5004-DEAC-40D2-A334-2F6770A0E5CA}" destId="{B6FAFFE6-BDD5-4E64-A8CE-E17D3A70D12C}" srcOrd="0" destOrd="0" presId="urn:microsoft.com/office/officeart/2005/8/layout/hierarchy2"/>
    <dgm:cxn modelId="{C2521401-2E08-4102-8C32-0862EB170A83}" type="presParOf" srcId="{EC0165CA-EB0E-4924-962C-181B5B5DF746}" destId="{0E2CB13E-EC4B-4BD7-9FF7-00F56B1E8EFD}" srcOrd="1" destOrd="0" presId="urn:microsoft.com/office/officeart/2005/8/layout/hierarchy2"/>
    <dgm:cxn modelId="{1184CA72-2E71-46E5-BE31-B1AD293BA2A8}" type="presParOf" srcId="{0E2CB13E-EC4B-4BD7-9FF7-00F56B1E8EFD}" destId="{3F1686F5-3B4C-4683-B227-F2C473409F80}" srcOrd="0" destOrd="0" presId="urn:microsoft.com/office/officeart/2005/8/layout/hierarchy2"/>
    <dgm:cxn modelId="{3B9FD063-9781-4BB5-9DB4-EDA067D780EC}" type="presParOf" srcId="{0E2CB13E-EC4B-4BD7-9FF7-00F56B1E8EFD}" destId="{E2D3A9C8-5222-4F86-B125-4A4C3EACD34F}" srcOrd="1" destOrd="0" presId="urn:microsoft.com/office/officeart/2005/8/layout/hierarchy2"/>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239A1BB-B8D3-4EFC-A760-93787C31F972}"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US"/>
        </a:p>
      </dgm:t>
    </dgm:pt>
    <dgm:pt modelId="{EA67BA14-8065-42FD-820C-22944EE31C3C}">
      <dgm:prSet phldrT="[Text]">
        <dgm:style>
          <a:lnRef idx="2">
            <a:schemeClr val="accent1"/>
          </a:lnRef>
          <a:fillRef idx="1">
            <a:schemeClr val="lt1"/>
          </a:fillRef>
          <a:effectRef idx="0">
            <a:schemeClr val="accent1"/>
          </a:effectRef>
          <a:fontRef idx="minor">
            <a:schemeClr val="dk1"/>
          </a:fontRef>
        </dgm:style>
      </dgm:prSet>
      <dgm:spPr/>
      <dgm:t>
        <a:bodyPr/>
        <a:lstStyle/>
        <a:p>
          <a:r>
            <a:rPr lang="en-US">
              <a:solidFill>
                <a:schemeClr val="accent5">
                  <a:lumMod val="50000"/>
                </a:schemeClr>
              </a:solidFill>
              <a:latin typeface="Times New Roman" panose="02020603050405020304" pitchFamily="18" charset="0"/>
              <a:cs typeface="Times New Roman" panose="02020603050405020304" pitchFamily="18" charset="0"/>
            </a:rPr>
            <a:t>Department</a:t>
          </a:r>
        </a:p>
      </dgm:t>
    </dgm:pt>
    <dgm:pt modelId="{28A19D5B-BB95-4170-A48B-6EF32D8DD730}" type="parTrans" cxnId="{1D2B3BFE-5B70-42F4-9110-FFDBFC984DD0}">
      <dgm:prSet/>
      <dgm:spPr/>
      <dgm:t>
        <a:bodyPr/>
        <a:lstStyle/>
        <a:p>
          <a:endParaRPr lang="en-US"/>
        </a:p>
      </dgm:t>
    </dgm:pt>
    <dgm:pt modelId="{D979EF12-2044-48D7-8E0C-DFA1E8A5789B}" type="sibTrans" cxnId="{1D2B3BFE-5B70-42F4-9110-FFDBFC984DD0}">
      <dgm:prSet/>
      <dgm:spPr/>
      <dgm:t>
        <a:bodyPr/>
        <a:lstStyle/>
        <a:p>
          <a:endParaRPr lang="en-US"/>
        </a:p>
      </dgm:t>
    </dgm:pt>
    <dgm:pt modelId="{1D2583EE-C529-48C9-8374-86BE9CCED4AC}">
      <dgm:prSet phldrT="[Text]">
        <dgm:style>
          <a:lnRef idx="2">
            <a:schemeClr val="accent1"/>
          </a:lnRef>
          <a:fillRef idx="1">
            <a:schemeClr val="lt1"/>
          </a:fillRef>
          <a:effectRef idx="0">
            <a:schemeClr val="accent1"/>
          </a:effectRef>
          <a:fontRef idx="minor">
            <a:schemeClr val="dk1"/>
          </a:fontRef>
        </dgm:style>
      </dgm:prSet>
      <dgm:spPr/>
      <dgm:t>
        <a:bodyPr/>
        <a:lstStyle/>
        <a:p>
          <a:r>
            <a:rPr lang="en-US">
              <a:solidFill>
                <a:schemeClr val="accent5">
                  <a:lumMod val="50000"/>
                </a:schemeClr>
              </a:solidFill>
              <a:latin typeface="Times New Roman" panose="02020603050405020304" pitchFamily="18" charset="0"/>
              <a:cs typeface="Times New Roman" panose="02020603050405020304" pitchFamily="18" charset="0"/>
            </a:rPr>
            <a:t>Subject/Course</a:t>
          </a:r>
        </a:p>
      </dgm:t>
    </dgm:pt>
    <dgm:pt modelId="{2B9B4DAA-0734-409F-923B-AB6B06ED7C6F}" type="parTrans" cxnId="{FA79A437-E56A-4D65-AE20-4F309EC5336B}">
      <dgm:prSet/>
      <dgm:spPr/>
      <dgm:t>
        <a:bodyPr/>
        <a:lstStyle/>
        <a:p>
          <a:endParaRPr lang="en-US"/>
        </a:p>
      </dgm:t>
    </dgm:pt>
    <dgm:pt modelId="{6AFEF800-2D62-44E9-A705-6A5A4E40BD0D}" type="sibTrans" cxnId="{FA79A437-E56A-4D65-AE20-4F309EC5336B}">
      <dgm:prSet/>
      <dgm:spPr/>
      <dgm:t>
        <a:bodyPr/>
        <a:lstStyle/>
        <a:p>
          <a:endParaRPr lang="en-US"/>
        </a:p>
      </dgm:t>
    </dgm:pt>
    <dgm:pt modelId="{B99A20D8-AD90-4176-A65F-56B4F8B4EFAF}">
      <dgm:prSet>
        <dgm:style>
          <a:lnRef idx="2">
            <a:schemeClr val="accent5"/>
          </a:lnRef>
          <a:fillRef idx="1">
            <a:schemeClr val="lt1"/>
          </a:fillRef>
          <a:effectRef idx="0">
            <a:schemeClr val="accent5"/>
          </a:effectRef>
          <a:fontRef idx="minor">
            <a:schemeClr val="dk1"/>
          </a:fontRef>
        </dgm:style>
      </dgm:prSet>
      <dgm:spPr/>
      <dgm:t>
        <a:bodyPr/>
        <a:lstStyle/>
        <a:p>
          <a:r>
            <a:rPr lang="en-US">
              <a:solidFill>
                <a:schemeClr val="accent5">
                  <a:lumMod val="50000"/>
                </a:schemeClr>
              </a:solidFill>
              <a:latin typeface="Times New Roman" panose="02020603050405020304" pitchFamily="18" charset="0"/>
              <a:cs typeface="Times New Roman" panose="02020603050405020304" pitchFamily="18" charset="0"/>
            </a:rPr>
            <a:t>Teacher</a:t>
          </a:r>
        </a:p>
      </dgm:t>
    </dgm:pt>
    <dgm:pt modelId="{3683E0AD-FD13-4C78-A318-E9E1C4D19448}" type="parTrans" cxnId="{C0963484-C47A-4C14-8801-CD9885538E02}">
      <dgm:prSet/>
      <dgm:spPr/>
      <dgm:t>
        <a:bodyPr/>
        <a:lstStyle/>
        <a:p>
          <a:endParaRPr lang="en-US"/>
        </a:p>
      </dgm:t>
    </dgm:pt>
    <dgm:pt modelId="{15A49522-480F-4C3A-BA00-25179A47BF79}" type="sibTrans" cxnId="{C0963484-C47A-4C14-8801-CD9885538E02}">
      <dgm:prSet/>
      <dgm:spPr/>
      <dgm:t>
        <a:bodyPr/>
        <a:lstStyle/>
        <a:p>
          <a:endParaRPr lang="en-US"/>
        </a:p>
      </dgm:t>
    </dgm:pt>
    <dgm:pt modelId="{8C2AE845-5E60-4A1A-B78E-99BFEA90CB94}" type="pres">
      <dgm:prSet presAssocID="{5239A1BB-B8D3-4EFC-A760-93787C31F972}" presName="diagram" presStyleCnt="0">
        <dgm:presLayoutVars>
          <dgm:chPref val="1"/>
          <dgm:dir/>
          <dgm:animOne val="branch"/>
          <dgm:animLvl val="lvl"/>
          <dgm:resizeHandles val="exact"/>
        </dgm:presLayoutVars>
      </dgm:prSet>
      <dgm:spPr/>
      <dgm:t>
        <a:bodyPr/>
        <a:lstStyle/>
        <a:p>
          <a:endParaRPr lang="en-US"/>
        </a:p>
      </dgm:t>
    </dgm:pt>
    <dgm:pt modelId="{3CEB3F1D-A6C0-4BD2-87A1-B69C8BED053F}" type="pres">
      <dgm:prSet presAssocID="{EA67BA14-8065-42FD-820C-22944EE31C3C}" presName="root1" presStyleCnt="0"/>
      <dgm:spPr/>
    </dgm:pt>
    <dgm:pt modelId="{AD707E8A-908D-485C-8F3B-12E643EA3E6B}" type="pres">
      <dgm:prSet presAssocID="{EA67BA14-8065-42FD-820C-22944EE31C3C}" presName="LevelOneTextNode" presStyleLbl="node0" presStyleIdx="0" presStyleCnt="1">
        <dgm:presLayoutVars>
          <dgm:chPref val="3"/>
        </dgm:presLayoutVars>
      </dgm:prSet>
      <dgm:spPr/>
      <dgm:t>
        <a:bodyPr/>
        <a:lstStyle/>
        <a:p>
          <a:endParaRPr lang="en-US"/>
        </a:p>
      </dgm:t>
    </dgm:pt>
    <dgm:pt modelId="{192E8BE6-3D5C-4F0C-82DB-0326EF0BFAC7}" type="pres">
      <dgm:prSet presAssocID="{EA67BA14-8065-42FD-820C-22944EE31C3C}" presName="level2hierChild" presStyleCnt="0"/>
      <dgm:spPr/>
    </dgm:pt>
    <dgm:pt modelId="{C23D29E8-5AB8-4018-97ED-F7353FDAB600}" type="pres">
      <dgm:prSet presAssocID="{2B9B4DAA-0734-409F-923B-AB6B06ED7C6F}" presName="conn2-1" presStyleLbl="parChTrans1D2" presStyleIdx="0" presStyleCnt="1"/>
      <dgm:spPr/>
      <dgm:t>
        <a:bodyPr/>
        <a:lstStyle/>
        <a:p>
          <a:endParaRPr lang="en-US"/>
        </a:p>
      </dgm:t>
    </dgm:pt>
    <dgm:pt modelId="{DC09BAAE-EE93-45FC-89E0-4E486FF94F6B}" type="pres">
      <dgm:prSet presAssocID="{2B9B4DAA-0734-409F-923B-AB6B06ED7C6F}" presName="connTx" presStyleLbl="parChTrans1D2" presStyleIdx="0" presStyleCnt="1"/>
      <dgm:spPr/>
      <dgm:t>
        <a:bodyPr/>
        <a:lstStyle/>
        <a:p>
          <a:endParaRPr lang="en-US"/>
        </a:p>
      </dgm:t>
    </dgm:pt>
    <dgm:pt modelId="{0C33B6BD-7D14-47E7-B1FD-821AB587800C}" type="pres">
      <dgm:prSet presAssocID="{1D2583EE-C529-48C9-8374-86BE9CCED4AC}" presName="root2" presStyleCnt="0"/>
      <dgm:spPr/>
    </dgm:pt>
    <dgm:pt modelId="{CBD95B32-A8B1-4B6F-A701-15792EAD47B8}" type="pres">
      <dgm:prSet presAssocID="{1D2583EE-C529-48C9-8374-86BE9CCED4AC}" presName="LevelTwoTextNode" presStyleLbl="node2" presStyleIdx="0" presStyleCnt="1">
        <dgm:presLayoutVars>
          <dgm:chPref val="3"/>
        </dgm:presLayoutVars>
      </dgm:prSet>
      <dgm:spPr/>
      <dgm:t>
        <a:bodyPr/>
        <a:lstStyle/>
        <a:p>
          <a:endParaRPr lang="en-US"/>
        </a:p>
      </dgm:t>
    </dgm:pt>
    <dgm:pt modelId="{EC0165CA-EB0E-4924-962C-181B5B5DF746}" type="pres">
      <dgm:prSet presAssocID="{1D2583EE-C529-48C9-8374-86BE9CCED4AC}" presName="level3hierChild" presStyleCnt="0"/>
      <dgm:spPr/>
    </dgm:pt>
    <dgm:pt modelId="{9E7D5004-DEAC-40D2-A334-2F6770A0E5CA}" type="pres">
      <dgm:prSet presAssocID="{3683E0AD-FD13-4C78-A318-E9E1C4D19448}" presName="conn2-1" presStyleLbl="parChTrans1D3" presStyleIdx="0" presStyleCnt="1"/>
      <dgm:spPr/>
      <dgm:t>
        <a:bodyPr/>
        <a:lstStyle/>
        <a:p>
          <a:endParaRPr lang="en-US"/>
        </a:p>
      </dgm:t>
    </dgm:pt>
    <dgm:pt modelId="{B6FAFFE6-BDD5-4E64-A8CE-E17D3A70D12C}" type="pres">
      <dgm:prSet presAssocID="{3683E0AD-FD13-4C78-A318-E9E1C4D19448}" presName="connTx" presStyleLbl="parChTrans1D3" presStyleIdx="0" presStyleCnt="1"/>
      <dgm:spPr/>
      <dgm:t>
        <a:bodyPr/>
        <a:lstStyle/>
        <a:p>
          <a:endParaRPr lang="en-US"/>
        </a:p>
      </dgm:t>
    </dgm:pt>
    <dgm:pt modelId="{0E2CB13E-EC4B-4BD7-9FF7-00F56B1E8EFD}" type="pres">
      <dgm:prSet presAssocID="{B99A20D8-AD90-4176-A65F-56B4F8B4EFAF}" presName="root2" presStyleCnt="0"/>
      <dgm:spPr/>
    </dgm:pt>
    <dgm:pt modelId="{3F1686F5-3B4C-4683-B227-F2C473409F80}" type="pres">
      <dgm:prSet presAssocID="{B99A20D8-AD90-4176-A65F-56B4F8B4EFAF}" presName="LevelTwoTextNode" presStyleLbl="node3" presStyleIdx="0" presStyleCnt="1">
        <dgm:presLayoutVars>
          <dgm:chPref val="3"/>
        </dgm:presLayoutVars>
      </dgm:prSet>
      <dgm:spPr/>
      <dgm:t>
        <a:bodyPr/>
        <a:lstStyle/>
        <a:p>
          <a:endParaRPr lang="en-US"/>
        </a:p>
      </dgm:t>
    </dgm:pt>
    <dgm:pt modelId="{E2D3A9C8-5222-4F86-B125-4A4C3EACD34F}" type="pres">
      <dgm:prSet presAssocID="{B99A20D8-AD90-4176-A65F-56B4F8B4EFAF}" presName="level3hierChild" presStyleCnt="0"/>
      <dgm:spPr/>
    </dgm:pt>
  </dgm:ptLst>
  <dgm:cxnLst>
    <dgm:cxn modelId="{9D927A3C-919F-4B44-B30E-504E94515D4F}" type="presOf" srcId="{5239A1BB-B8D3-4EFC-A760-93787C31F972}" destId="{8C2AE845-5E60-4A1A-B78E-99BFEA90CB94}" srcOrd="0" destOrd="0" presId="urn:microsoft.com/office/officeart/2005/8/layout/hierarchy2"/>
    <dgm:cxn modelId="{FA79A437-E56A-4D65-AE20-4F309EC5336B}" srcId="{EA67BA14-8065-42FD-820C-22944EE31C3C}" destId="{1D2583EE-C529-48C9-8374-86BE9CCED4AC}" srcOrd="0" destOrd="0" parTransId="{2B9B4DAA-0734-409F-923B-AB6B06ED7C6F}" sibTransId="{6AFEF800-2D62-44E9-A705-6A5A4E40BD0D}"/>
    <dgm:cxn modelId="{C88F9C46-E984-4109-BFD8-55276AD6B20B}" type="presOf" srcId="{2B9B4DAA-0734-409F-923B-AB6B06ED7C6F}" destId="{DC09BAAE-EE93-45FC-89E0-4E486FF94F6B}" srcOrd="1" destOrd="0" presId="urn:microsoft.com/office/officeart/2005/8/layout/hierarchy2"/>
    <dgm:cxn modelId="{68458E87-940A-4FCA-B398-2367D10D41D4}" type="presOf" srcId="{3683E0AD-FD13-4C78-A318-E9E1C4D19448}" destId="{9E7D5004-DEAC-40D2-A334-2F6770A0E5CA}" srcOrd="0" destOrd="0" presId="urn:microsoft.com/office/officeart/2005/8/layout/hierarchy2"/>
    <dgm:cxn modelId="{CA65582B-0151-4AED-8DCB-09F2C6533654}" type="presOf" srcId="{B99A20D8-AD90-4176-A65F-56B4F8B4EFAF}" destId="{3F1686F5-3B4C-4683-B227-F2C473409F80}" srcOrd="0" destOrd="0" presId="urn:microsoft.com/office/officeart/2005/8/layout/hierarchy2"/>
    <dgm:cxn modelId="{1D2B3BFE-5B70-42F4-9110-FFDBFC984DD0}" srcId="{5239A1BB-B8D3-4EFC-A760-93787C31F972}" destId="{EA67BA14-8065-42FD-820C-22944EE31C3C}" srcOrd="0" destOrd="0" parTransId="{28A19D5B-BB95-4170-A48B-6EF32D8DD730}" sibTransId="{D979EF12-2044-48D7-8E0C-DFA1E8A5789B}"/>
    <dgm:cxn modelId="{78F3B01E-6150-4956-B058-92D678ED0266}" type="presOf" srcId="{2B9B4DAA-0734-409F-923B-AB6B06ED7C6F}" destId="{C23D29E8-5AB8-4018-97ED-F7353FDAB600}" srcOrd="0" destOrd="0" presId="urn:microsoft.com/office/officeart/2005/8/layout/hierarchy2"/>
    <dgm:cxn modelId="{BD69F6F3-FD17-458F-9EC9-D28F903633AC}" type="presOf" srcId="{1D2583EE-C529-48C9-8374-86BE9CCED4AC}" destId="{CBD95B32-A8B1-4B6F-A701-15792EAD47B8}" srcOrd="0" destOrd="0" presId="urn:microsoft.com/office/officeart/2005/8/layout/hierarchy2"/>
    <dgm:cxn modelId="{C0963484-C47A-4C14-8801-CD9885538E02}" srcId="{1D2583EE-C529-48C9-8374-86BE9CCED4AC}" destId="{B99A20D8-AD90-4176-A65F-56B4F8B4EFAF}" srcOrd="0" destOrd="0" parTransId="{3683E0AD-FD13-4C78-A318-E9E1C4D19448}" sibTransId="{15A49522-480F-4C3A-BA00-25179A47BF79}"/>
    <dgm:cxn modelId="{629DBDB9-67D4-4322-9388-ADA3EA126866}" type="presOf" srcId="{EA67BA14-8065-42FD-820C-22944EE31C3C}" destId="{AD707E8A-908D-485C-8F3B-12E643EA3E6B}" srcOrd="0" destOrd="0" presId="urn:microsoft.com/office/officeart/2005/8/layout/hierarchy2"/>
    <dgm:cxn modelId="{E87E2DC1-18F0-4FFA-81C6-AFC0CFDCE057}" type="presOf" srcId="{3683E0AD-FD13-4C78-A318-E9E1C4D19448}" destId="{B6FAFFE6-BDD5-4E64-A8CE-E17D3A70D12C}" srcOrd="1" destOrd="0" presId="urn:microsoft.com/office/officeart/2005/8/layout/hierarchy2"/>
    <dgm:cxn modelId="{1C5DF958-2B6F-4F20-BA86-6631EBF1BC58}" type="presParOf" srcId="{8C2AE845-5E60-4A1A-B78E-99BFEA90CB94}" destId="{3CEB3F1D-A6C0-4BD2-87A1-B69C8BED053F}" srcOrd="0" destOrd="0" presId="urn:microsoft.com/office/officeart/2005/8/layout/hierarchy2"/>
    <dgm:cxn modelId="{80C2B23A-7A68-4166-A610-7B4FC8366139}" type="presParOf" srcId="{3CEB3F1D-A6C0-4BD2-87A1-B69C8BED053F}" destId="{AD707E8A-908D-485C-8F3B-12E643EA3E6B}" srcOrd="0" destOrd="0" presId="urn:microsoft.com/office/officeart/2005/8/layout/hierarchy2"/>
    <dgm:cxn modelId="{5DB6E49C-5D18-409B-8F77-6F08A43AA6B8}" type="presParOf" srcId="{3CEB3F1D-A6C0-4BD2-87A1-B69C8BED053F}" destId="{192E8BE6-3D5C-4F0C-82DB-0326EF0BFAC7}" srcOrd="1" destOrd="0" presId="urn:microsoft.com/office/officeart/2005/8/layout/hierarchy2"/>
    <dgm:cxn modelId="{B98E9AEF-EEC8-4937-9578-46D6BF1CE8CF}" type="presParOf" srcId="{192E8BE6-3D5C-4F0C-82DB-0326EF0BFAC7}" destId="{C23D29E8-5AB8-4018-97ED-F7353FDAB600}" srcOrd="0" destOrd="0" presId="urn:microsoft.com/office/officeart/2005/8/layout/hierarchy2"/>
    <dgm:cxn modelId="{6970A9AD-0701-4E17-97E4-CA908187B346}" type="presParOf" srcId="{C23D29E8-5AB8-4018-97ED-F7353FDAB600}" destId="{DC09BAAE-EE93-45FC-89E0-4E486FF94F6B}" srcOrd="0" destOrd="0" presId="urn:microsoft.com/office/officeart/2005/8/layout/hierarchy2"/>
    <dgm:cxn modelId="{D1FBFF09-2257-4F3C-9CAC-CFD0FDA01034}" type="presParOf" srcId="{192E8BE6-3D5C-4F0C-82DB-0326EF0BFAC7}" destId="{0C33B6BD-7D14-47E7-B1FD-821AB587800C}" srcOrd="1" destOrd="0" presId="urn:microsoft.com/office/officeart/2005/8/layout/hierarchy2"/>
    <dgm:cxn modelId="{262CAB8B-9AC7-4801-B7BC-EAC9580ED86C}" type="presParOf" srcId="{0C33B6BD-7D14-47E7-B1FD-821AB587800C}" destId="{CBD95B32-A8B1-4B6F-A701-15792EAD47B8}" srcOrd="0" destOrd="0" presId="urn:microsoft.com/office/officeart/2005/8/layout/hierarchy2"/>
    <dgm:cxn modelId="{E1C4A7DC-DBFC-46B2-8764-5048FABADC09}" type="presParOf" srcId="{0C33B6BD-7D14-47E7-B1FD-821AB587800C}" destId="{EC0165CA-EB0E-4924-962C-181B5B5DF746}" srcOrd="1" destOrd="0" presId="urn:microsoft.com/office/officeart/2005/8/layout/hierarchy2"/>
    <dgm:cxn modelId="{0CD5AF47-C5AF-4E66-BEB9-A801491AE028}" type="presParOf" srcId="{EC0165CA-EB0E-4924-962C-181B5B5DF746}" destId="{9E7D5004-DEAC-40D2-A334-2F6770A0E5CA}" srcOrd="0" destOrd="0" presId="urn:microsoft.com/office/officeart/2005/8/layout/hierarchy2"/>
    <dgm:cxn modelId="{A67064D6-13FF-457A-8DB6-538AD9F3AF81}" type="presParOf" srcId="{9E7D5004-DEAC-40D2-A334-2F6770A0E5CA}" destId="{B6FAFFE6-BDD5-4E64-A8CE-E17D3A70D12C}" srcOrd="0" destOrd="0" presId="urn:microsoft.com/office/officeart/2005/8/layout/hierarchy2"/>
    <dgm:cxn modelId="{C2521401-2E08-4102-8C32-0862EB170A83}" type="presParOf" srcId="{EC0165CA-EB0E-4924-962C-181B5B5DF746}" destId="{0E2CB13E-EC4B-4BD7-9FF7-00F56B1E8EFD}" srcOrd="1" destOrd="0" presId="urn:microsoft.com/office/officeart/2005/8/layout/hierarchy2"/>
    <dgm:cxn modelId="{1184CA72-2E71-46E5-BE31-B1AD293BA2A8}" type="presParOf" srcId="{0E2CB13E-EC4B-4BD7-9FF7-00F56B1E8EFD}" destId="{3F1686F5-3B4C-4683-B227-F2C473409F80}" srcOrd="0" destOrd="0" presId="urn:microsoft.com/office/officeart/2005/8/layout/hierarchy2"/>
    <dgm:cxn modelId="{3B9FD063-9781-4BB5-9DB4-EDA067D780EC}" type="presParOf" srcId="{0E2CB13E-EC4B-4BD7-9FF7-00F56B1E8EFD}" destId="{E2D3A9C8-5222-4F86-B125-4A4C3EACD34F}" srcOrd="1" destOrd="0" presId="urn:microsoft.com/office/officeart/2005/8/layout/hierarchy2"/>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D255206D-D8D0-45D3-A79B-AA45AC1EDA0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8E624220-8531-4A31-B265-0A2D1ED266BB}">
      <dgm:prSet phldrT="[Text]" custT="1"/>
      <dgm:spPr>
        <a:noFill/>
        <a:ln>
          <a:solidFill>
            <a:schemeClr val="accent5">
              <a:lumMod val="75000"/>
            </a:schemeClr>
          </a:solidFill>
        </a:ln>
      </dgm:spPr>
      <dgm:t>
        <a:bodyPr/>
        <a:lstStyle/>
        <a:p>
          <a:r>
            <a:rPr lang="en-US" sz="1050">
              <a:solidFill>
                <a:schemeClr val="accent5">
                  <a:lumMod val="50000"/>
                </a:schemeClr>
              </a:solidFill>
              <a:latin typeface="Times New Roman" panose="02020603050405020304" pitchFamily="18" charset="0"/>
              <a:cs typeface="Times New Roman" panose="02020603050405020304" pitchFamily="18" charset="0"/>
            </a:rPr>
            <a:t>Department</a:t>
          </a:r>
        </a:p>
      </dgm:t>
    </dgm:pt>
    <dgm:pt modelId="{6C490E71-B036-4C35-8CE0-FB92A5189A16}" type="parTrans" cxnId="{E819D975-AC61-4EF0-8A2B-56E9B5924152}">
      <dgm:prSet/>
      <dgm:spPr/>
      <dgm:t>
        <a:bodyPr/>
        <a:lstStyle/>
        <a:p>
          <a:endParaRPr lang="en-US"/>
        </a:p>
      </dgm:t>
    </dgm:pt>
    <dgm:pt modelId="{4D61C959-B003-4499-A5FF-FA1A6E5E23A4}" type="sibTrans" cxnId="{E819D975-AC61-4EF0-8A2B-56E9B5924152}">
      <dgm:prSet/>
      <dgm:spPr/>
      <dgm:t>
        <a:bodyPr/>
        <a:lstStyle/>
        <a:p>
          <a:endParaRPr lang="en-US"/>
        </a:p>
      </dgm:t>
    </dgm:pt>
    <dgm:pt modelId="{869AEC1E-964B-408C-870E-00482A71DB4B}">
      <dgm:prSet phldrT="[Text]" custT="1"/>
      <dgm:spPr>
        <a:noFill/>
        <a:ln>
          <a:solidFill>
            <a:schemeClr val="accent5">
              <a:lumMod val="75000"/>
            </a:schemeClr>
          </a:solidFill>
        </a:ln>
      </dgm:spPr>
      <dgm:t>
        <a:bodyPr/>
        <a:lstStyle/>
        <a:p>
          <a:r>
            <a:rPr lang="en-US" sz="1050">
              <a:solidFill>
                <a:schemeClr val="accent5">
                  <a:lumMod val="50000"/>
                </a:schemeClr>
              </a:solidFill>
              <a:latin typeface="Times New Roman" panose="02020603050405020304" pitchFamily="18" charset="0"/>
              <a:cs typeface="Times New Roman" panose="02020603050405020304" pitchFamily="18" charset="0"/>
            </a:rPr>
            <a:t>Subject/Course</a:t>
          </a:r>
        </a:p>
      </dgm:t>
    </dgm:pt>
    <dgm:pt modelId="{8B19922D-3D51-4066-B90E-4CD2D6AE4F10}" type="parTrans" cxnId="{8948C350-13B6-4850-841A-1308937F1554}">
      <dgm:prSet/>
      <dgm:spPr/>
      <dgm:t>
        <a:bodyPr/>
        <a:lstStyle/>
        <a:p>
          <a:endParaRPr lang="en-US"/>
        </a:p>
      </dgm:t>
    </dgm:pt>
    <dgm:pt modelId="{DA01E1FD-4DC5-4B73-94A8-87A313E02482}" type="sibTrans" cxnId="{8948C350-13B6-4850-841A-1308937F1554}">
      <dgm:prSet/>
      <dgm:spPr/>
      <dgm:t>
        <a:bodyPr/>
        <a:lstStyle/>
        <a:p>
          <a:endParaRPr lang="en-US"/>
        </a:p>
      </dgm:t>
    </dgm:pt>
    <dgm:pt modelId="{05F43EC4-651E-4E17-8FB8-2CF359BB47E4}">
      <dgm:prSet phldrT="[Text]" custT="1"/>
      <dgm:spPr>
        <a:noFill/>
        <a:ln>
          <a:solidFill>
            <a:schemeClr val="accent5">
              <a:lumMod val="75000"/>
            </a:schemeClr>
          </a:solidFill>
        </a:ln>
      </dgm:spPr>
      <dgm:t>
        <a:bodyPr/>
        <a:lstStyle/>
        <a:p>
          <a:r>
            <a:rPr lang="en-US" sz="1050">
              <a:solidFill>
                <a:schemeClr val="accent5">
                  <a:lumMod val="50000"/>
                </a:schemeClr>
              </a:solidFill>
              <a:latin typeface="Times New Roman" panose="02020603050405020304" pitchFamily="18" charset="0"/>
              <a:cs typeface="Times New Roman" panose="02020603050405020304" pitchFamily="18" charset="0"/>
            </a:rPr>
            <a:t>Child subject</a:t>
          </a:r>
          <a:r>
            <a:rPr lang="en-US" sz="1050" baseline="-25000">
              <a:solidFill>
                <a:schemeClr val="accent5">
                  <a:lumMod val="50000"/>
                </a:schemeClr>
              </a:solidFill>
              <a:latin typeface="Times New Roman" panose="02020603050405020304" pitchFamily="18" charset="0"/>
              <a:cs typeface="Times New Roman" panose="02020603050405020304" pitchFamily="18" charset="0"/>
            </a:rPr>
            <a:t>1</a:t>
          </a:r>
        </a:p>
      </dgm:t>
    </dgm:pt>
    <dgm:pt modelId="{FEA60FBB-0087-4120-BD78-B51AECADF7EE}" type="parTrans" cxnId="{C4C4083B-2BBA-4844-A954-BE047A50862F}">
      <dgm:prSet/>
      <dgm:spPr/>
      <dgm:t>
        <a:bodyPr/>
        <a:lstStyle/>
        <a:p>
          <a:endParaRPr lang="en-US"/>
        </a:p>
      </dgm:t>
    </dgm:pt>
    <dgm:pt modelId="{768137E9-BA46-4D02-9EF0-3BECE466B6AC}" type="sibTrans" cxnId="{C4C4083B-2BBA-4844-A954-BE047A50862F}">
      <dgm:prSet/>
      <dgm:spPr/>
      <dgm:t>
        <a:bodyPr/>
        <a:lstStyle/>
        <a:p>
          <a:endParaRPr lang="en-US"/>
        </a:p>
      </dgm:t>
    </dgm:pt>
    <dgm:pt modelId="{96C89A4C-7451-4945-923A-71E86CD0F8D1}">
      <dgm:prSet phldrT="[Text]" custT="1"/>
      <dgm:spPr>
        <a:noFill/>
        <a:ln>
          <a:solidFill>
            <a:schemeClr val="accent5">
              <a:lumMod val="75000"/>
            </a:schemeClr>
          </a:solidFill>
        </a:ln>
      </dgm:spPr>
      <dgm:t>
        <a:bodyPr/>
        <a:lstStyle/>
        <a:p>
          <a:r>
            <a:rPr lang="en-US" sz="1050">
              <a:solidFill>
                <a:schemeClr val="accent5">
                  <a:lumMod val="50000"/>
                </a:schemeClr>
              </a:solidFill>
              <a:latin typeface="Times New Roman" panose="02020603050405020304" pitchFamily="18" charset="0"/>
              <a:cs typeface="Times New Roman" panose="02020603050405020304" pitchFamily="18" charset="0"/>
            </a:rPr>
            <a:t>Child subject</a:t>
          </a:r>
          <a:r>
            <a:rPr lang="en-US" sz="1050" baseline="-25000">
              <a:solidFill>
                <a:schemeClr val="accent5">
                  <a:lumMod val="50000"/>
                </a:schemeClr>
              </a:solidFill>
              <a:latin typeface="Times New Roman" panose="02020603050405020304" pitchFamily="18" charset="0"/>
              <a:cs typeface="Times New Roman" panose="02020603050405020304" pitchFamily="18" charset="0"/>
            </a:rPr>
            <a:t>2</a:t>
          </a:r>
        </a:p>
      </dgm:t>
    </dgm:pt>
    <dgm:pt modelId="{0871A6E7-8413-4124-9118-B6D91CE10854}" type="parTrans" cxnId="{9700EE61-767C-4720-AE22-39136D62C5B8}">
      <dgm:prSet/>
      <dgm:spPr/>
      <dgm:t>
        <a:bodyPr/>
        <a:lstStyle/>
        <a:p>
          <a:endParaRPr lang="en-US"/>
        </a:p>
      </dgm:t>
    </dgm:pt>
    <dgm:pt modelId="{C262E8B6-946F-4071-A02D-FA3F476006A7}" type="sibTrans" cxnId="{9700EE61-767C-4720-AE22-39136D62C5B8}">
      <dgm:prSet/>
      <dgm:spPr/>
      <dgm:t>
        <a:bodyPr/>
        <a:lstStyle/>
        <a:p>
          <a:endParaRPr lang="en-US"/>
        </a:p>
      </dgm:t>
    </dgm:pt>
    <dgm:pt modelId="{4D50BFAE-57F1-4CEB-9061-9C3092CE7DC2}">
      <dgm:prSet phldrT="[Text]" custT="1"/>
      <dgm:spPr>
        <a:noFill/>
        <a:ln>
          <a:solidFill>
            <a:schemeClr val="accent5">
              <a:lumMod val="75000"/>
            </a:schemeClr>
          </a:solidFill>
        </a:ln>
      </dgm:spPr>
      <dgm:t>
        <a:bodyPr/>
        <a:lstStyle/>
        <a:p>
          <a:r>
            <a:rPr lang="en-US" sz="1600">
              <a:solidFill>
                <a:schemeClr val="tx1">
                  <a:lumMod val="95000"/>
                  <a:lumOff val="5000"/>
                </a:schemeClr>
              </a:solidFill>
              <a:latin typeface="Times New Roman" panose="02020603050405020304" pitchFamily="18" charset="0"/>
              <a:cs typeface="Times New Roman" panose="02020603050405020304" pitchFamily="18" charset="0"/>
            </a:rPr>
            <a:t>...</a:t>
          </a:r>
        </a:p>
      </dgm:t>
    </dgm:pt>
    <dgm:pt modelId="{00922080-6185-4F93-A57A-0114E0965299}" type="parTrans" cxnId="{E1461A6A-4EAD-4F99-BA53-383FABEFB5E8}">
      <dgm:prSet/>
      <dgm:spPr/>
      <dgm:t>
        <a:bodyPr/>
        <a:lstStyle/>
        <a:p>
          <a:endParaRPr lang="en-US"/>
        </a:p>
      </dgm:t>
    </dgm:pt>
    <dgm:pt modelId="{B223F32E-2A03-417D-88C6-003BD6E36401}" type="sibTrans" cxnId="{E1461A6A-4EAD-4F99-BA53-383FABEFB5E8}">
      <dgm:prSet/>
      <dgm:spPr/>
      <dgm:t>
        <a:bodyPr/>
        <a:lstStyle/>
        <a:p>
          <a:endParaRPr lang="en-US"/>
        </a:p>
      </dgm:t>
    </dgm:pt>
    <dgm:pt modelId="{F7FD5FC8-92B4-4A99-A667-8687DEEB1653}">
      <dgm:prSet phldrT="[Text]" custT="1"/>
      <dgm:spPr>
        <a:noFill/>
        <a:ln>
          <a:solidFill>
            <a:schemeClr val="accent5">
              <a:lumMod val="75000"/>
            </a:schemeClr>
          </a:solidFill>
        </a:ln>
      </dgm:spPr>
      <dgm:t>
        <a:bodyPr/>
        <a:lstStyle/>
        <a:p>
          <a:r>
            <a:rPr lang="en-US" sz="1050">
              <a:solidFill>
                <a:schemeClr val="accent5">
                  <a:lumMod val="50000"/>
                </a:schemeClr>
              </a:solidFill>
              <a:latin typeface="Times New Roman" panose="02020603050405020304" pitchFamily="18" charset="0"/>
              <a:cs typeface="Times New Roman" panose="02020603050405020304" pitchFamily="18" charset="0"/>
            </a:rPr>
            <a:t>Child subject</a:t>
          </a:r>
          <a:r>
            <a:rPr lang="en-US" sz="1050" baseline="-25000">
              <a:solidFill>
                <a:schemeClr val="accent5">
                  <a:lumMod val="50000"/>
                </a:schemeClr>
              </a:solidFill>
              <a:latin typeface="Times New Roman" panose="02020603050405020304" pitchFamily="18" charset="0"/>
              <a:cs typeface="Times New Roman" panose="02020603050405020304" pitchFamily="18" charset="0"/>
            </a:rPr>
            <a:t>n</a:t>
          </a:r>
        </a:p>
      </dgm:t>
    </dgm:pt>
    <dgm:pt modelId="{4D9F62CE-AA57-46D5-9880-9F57B09E9D01}" type="parTrans" cxnId="{B7342DBE-0969-4197-9CB4-1739F2E81EA6}">
      <dgm:prSet/>
      <dgm:spPr/>
      <dgm:t>
        <a:bodyPr/>
        <a:lstStyle/>
        <a:p>
          <a:endParaRPr lang="en-US"/>
        </a:p>
      </dgm:t>
    </dgm:pt>
    <dgm:pt modelId="{14D8F9BF-D689-4B36-98C0-4F2102D8A9E4}" type="sibTrans" cxnId="{B7342DBE-0969-4197-9CB4-1739F2E81EA6}">
      <dgm:prSet/>
      <dgm:spPr/>
      <dgm:t>
        <a:bodyPr/>
        <a:lstStyle/>
        <a:p>
          <a:endParaRPr lang="en-US"/>
        </a:p>
      </dgm:t>
    </dgm:pt>
    <dgm:pt modelId="{9E7C0414-7B54-403D-940F-FC7C4CA1F9B0}">
      <dgm:prSet phldrT="[Text]" custT="1"/>
      <dgm:spPr>
        <a:noFill/>
        <a:ln>
          <a:solidFill>
            <a:schemeClr val="accent5">
              <a:lumMod val="75000"/>
            </a:schemeClr>
          </a:solidFill>
        </a:ln>
      </dgm:spPr>
      <dgm:t>
        <a:bodyPr/>
        <a:lstStyle/>
        <a:p>
          <a:r>
            <a:rPr lang="en-US" sz="1050">
              <a:solidFill>
                <a:schemeClr val="accent5">
                  <a:lumMod val="50000"/>
                </a:schemeClr>
              </a:solidFill>
              <a:latin typeface="Times New Roman" panose="02020603050405020304" pitchFamily="18" charset="0"/>
              <a:cs typeface="Times New Roman" panose="02020603050405020304" pitchFamily="18" charset="0"/>
            </a:rPr>
            <a:t>Teachers list</a:t>
          </a:r>
          <a:r>
            <a:rPr lang="en-US" sz="1050" baseline="-25000">
              <a:solidFill>
                <a:schemeClr val="accent5">
                  <a:lumMod val="50000"/>
                </a:schemeClr>
              </a:solidFill>
              <a:latin typeface="Times New Roman" panose="02020603050405020304" pitchFamily="18" charset="0"/>
              <a:cs typeface="Times New Roman" panose="02020603050405020304" pitchFamily="18" charset="0"/>
            </a:rPr>
            <a:t>1</a:t>
          </a:r>
        </a:p>
      </dgm:t>
    </dgm:pt>
    <dgm:pt modelId="{47450DBA-50F3-4276-8D47-8136FB91F41D}" type="parTrans" cxnId="{B51EF9F1-7314-4B2B-A50C-9118ED4291D4}">
      <dgm:prSet/>
      <dgm:spPr/>
      <dgm:t>
        <a:bodyPr/>
        <a:lstStyle/>
        <a:p>
          <a:endParaRPr lang="en-US"/>
        </a:p>
      </dgm:t>
    </dgm:pt>
    <dgm:pt modelId="{55819BA2-C841-4CF2-82EA-C5AD66F42E63}" type="sibTrans" cxnId="{B51EF9F1-7314-4B2B-A50C-9118ED4291D4}">
      <dgm:prSet/>
      <dgm:spPr/>
      <dgm:t>
        <a:bodyPr/>
        <a:lstStyle/>
        <a:p>
          <a:endParaRPr lang="en-US"/>
        </a:p>
      </dgm:t>
    </dgm:pt>
    <dgm:pt modelId="{31FEFBC1-6ABA-4000-B460-E01DD1BE0D55}">
      <dgm:prSet phldrT="[Text]" custT="1"/>
      <dgm:spPr>
        <a:noFill/>
        <a:ln>
          <a:solidFill>
            <a:schemeClr val="accent5">
              <a:lumMod val="75000"/>
            </a:schemeClr>
          </a:solidFill>
        </a:ln>
      </dgm:spPr>
      <dgm:t>
        <a:bodyPr/>
        <a:lstStyle/>
        <a:p>
          <a:r>
            <a:rPr lang="en-US" sz="1050">
              <a:solidFill>
                <a:schemeClr val="accent5">
                  <a:lumMod val="50000"/>
                </a:schemeClr>
              </a:solidFill>
              <a:latin typeface="Times New Roman" panose="02020603050405020304" pitchFamily="18" charset="0"/>
              <a:cs typeface="Times New Roman" panose="02020603050405020304" pitchFamily="18" charset="0"/>
            </a:rPr>
            <a:t>Teachers list</a:t>
          </a:r>
          <a:r>
            <a:rPr lang="en-US" sz="1050" baseline="-25000">
              <a:solidFill>
                <a:schemeClr val="accent5">
                  <a:lumMod val="50000"/>
                </a:schemeClr>
              </a:solidFill>
              <a:latin typeface="Times New Roman" panose="02020603050405020304" pitchFamily="18" charset="0"/>
              <a:cs typeface="Times New Roman" panose="02020603050405020304" pitchFamily="18" charset="0"/>
            </a:rPr>
            <a:t>2</a:t>
          </a:r>
        </a:p>
      </dgm:t>
    </dgm:pt>
    <dgm:pt modelId="{6A28F72F-3318-47D0-AC72-DD42D009D37E}" type="parTrans" cxnId="{4FAD09EF-B2D7-47DD-8635-07E363D2B952}">
      <dgm:prSet/>
      <dgm:spPr/>
      <dgm:t>
        <a:bodyPr/>
        <a:lstStyle/>
        <a:p>
          <a:endParaRPr lang="en-US"/>
        </a:p>
      </dgm:t>
    </dgm:pt>
    <dgm:pt modelId="{2709C94D-FBD9-481F-87E9-DD4887DEE502}" type="sibTrans" cxnId="{4FAD09EF-B2D7-47DD-8635-07E363D2B952}">
      <dgm:prSet/>
      <dgm:spPr/>
      <dgm:t>
        <a:bodyPr/>
        <a:lstStyle/>
        <a:p>
          <a:endParaRPr lang="en-US"/>
        </a:p>
      </dgm:t>
    </dgm:pt>
    <dgm:pt modelId="{91D4451B-4777-4ED2-8B83-85558E34A753}">
      <dgm:prSet phldrT="[Text]" custT="1"/>
      <dgm:spPr>
        <a:noFill/>
        <a:ln>
          <a:solidFill>
            <a:schemeClr val="accent5">
              <a:lumMod val="75000"/>
            </a:schemeClr>
          </a:solidFill>
        </a:ln>
      </dgm:spPr>
      <dgm:t>
        <a:bodyPr/>
        <a:lstStyle/>
        <a:p>
          <a:r>
            <a:rPr lang="en-US" sz="1050">
              <a:solidFill>
                <a:schemeClr val="accent1">
                  <a:lumMod val="50000"/>
                </a:schemeClr>
              </a:solidFill>
              <a:latin typeface="Times New Roman" panose="02020603050405020304" pitchFamily="18" charset="0"/>
              <a:cs typeface="Times New Roman" panose="02020603050405020304" pitchFamily="18" charset="0"/>
            </a:rPr>
            <a:t>Teachers list</a:t>
          </a:r>
          <a:r>
            <a:rPr lang="en-US" sz="1050" baseline="-25000">
              <a:solidFill>
                <a:schemeClr val="accent1">
                  <a:lumMod val="50000"/>
                </a:schemeClr>
              </a:solidFill>
              <a:latin typeface="Times New Roman" panose="02020603050405020304" pitchFamily="18" charset="0"/>
              <a:cs typeface="Times New Roman" panose="02020603050405020304" pitchFamily="18" charset="0"/>
            </a:rPr>
            <a:t>n</a:t>
          </a:r>
        </a:p>
      </dgm:t>
    </dgm:pt>
    <dgm:pt modelId="{30666605-0C84-4D94-B10D-A7E204BE160E}" type="parTrans" cxnId="{FAA823D8-23BF-4CC4-8F2C-D6FCD33FD7DF}">
      <dgm:prSet/>
      <dgm:spPr/>
      <dgm:t>
        <a:bodyPr/>
        <a:lstStyle/>
        <a:p>
          <a:endParaRPr lang="en-US"/>
        </a:p>
      </dgm:t>
    </dgm:pt>
    <dgm:pt modelId="{C23A4C83-E819-4D84-A000-ECD5DAE052A3}" type="sibTrans" cxnId="{FAA823D8-23BF-4CC4-8F2C-D6FCD33FD7DF}">
      <dgm:prSet/>
      <dgm:spPr/>
      <dgm:t>
        <a:bodyPr/>
        <a:lstStyle/>
        <a:p>
          <a:endParaRPr lang="en-US"/>
        </a:p>
      </dgm:t>
    </dgm:pt>
    <dgm:pt modelId="{46D93E01-C203-4CD3-A81A-70EA66D585AE}" type="pres">
      <dgm:prSet presAssocID="{D255206D-D8D0-45D3-A79B-AA45AC1EDA05}" presName="hierChild1" presStyleCnt="0">
        <dgm:presLayoutVars>
          <dgm:orgChart val="1"/>
          <dgm:chPref val="1"/>
          <dgm:dir/>
          <dgm:animOne val="branch"/>
          <dgm:animLvl val="lvl"/>
          <dgm:resizeHandles/>
        </dgm:presLayoutVars>
      </dgm:prSet>
      <dgm:spPr/>
      <dgm:t>
        <a:bodyPr/>
        <a:lstStyle/>
        <a:p>
          <a:endParaRPr lang="en-US"/>
        </a:p>
      </dgm:t>
    </dgm:pt>
    <dgm:pt modelId="{B145E53C-34A9-43D6-80ED-FB45FDBF524F}" type="pres">
      <dgm:prSet presAssocID="{8E624220-8531-4A31-B265-0A2D1ED266BB}" presName="hierRoot1" presStyleCnt="0">
        <dgm:presLayoutVars>
          <dgm:hierBranch val="init"/>
        </dgm:presLayoutVars>
      </dgm:prSet>
      <dgm:spPr/>
    </dgm:pt>
    <dgm:pt modelId="{54CC9AD2-D8B5-4F95-9D33-8EAEDB7BDCCD}" type="pres">
      <dgm:prSet presAssocID="{8E624220-8531-4A31-B265-0A2D1ED266BB}" presName="rootComposite1" presStyleCnt="0"/>
      <dgm:spPr/>
    </dgm:pt>
    <dgm:pt modelId="{ACCAE6DB-0FED-43C6-9B4A-2C79B4D684C2}" type="pres">
      <dgm:prSet presAssocID="{8E624220-8531-4A31-B265-0A2D1ED266BB}" presName="rootText1" presStyleLbl="node0" presStyleIdx="0" presStyleCnt="1" custScaleX="111537">
        <dgm:presLayoutVars>
          <dgm:chPref val="3"/>
        </dgm:presLayoutVars>
      </dgm:prSet>
      <dgm:spPr/>
      <dgm:t>
        <a:bodyPr/>
        <a:lstStyle/>
        <a:p>
          <a:endParaRPr lang="en-US"/>
        </a:p>
      </dgm:t>
    </dgm:pt>
    <dgm:pt modelId="{5EB9ECBD-F1E1-41DB-9AA8-C0A139D6A34D}" type="pres">
      <dgm:prSet presAssocID="{8E624220-8531-4A31-B265-0A2D1ED266BB}" presName="rootConnector1" presStyleLbl="node1" presStyleIdx="0" presStyleCnt="0"/>
      <dgm:spPr/>
      <dgm:t>
        <a:bodyPr/>
        <a:lstStyle/>
        <a:p>
          <a:endParaRPr lang="en-US"/>
        </a:p>
      </dgm:t>
    </dgm:pt>
    <dgm:pt modelId="{3F6E1D99-AA34-4FD5-9925-D24309B8BF59}" type="pres">
      <dgm:prSet presAssocID="{8E624220-8531-4A31-B265-0A2D1ED266BB}" presName="hierChild2" presStyleCnt="0"/>
      <dgm:spPr/>
    </dgm:pt>
    <dgm:pt modelId="{40CDC04E-B12B-4FF2-B036-590A1FA2B234}" type="pres">
      <dgm:prSet presAssocID="{8B19922D-3D51-4066-B90E-4CD2D6AE4F10}" presName="Name37" presStyleLbl="parChTrans1D2" presStyleIdx="0" presStyleCnt="1"/>
      <dgm:spPr/>
      <dgm:t>
        <a:bodyPr/>
        <a:lstStyle/>
        <a:p>
          <a:endParaRPr lang="en-US"/>
        </a:p>
      </dgm:t>
    </dgm:pt>
    <dgm:pt modelId="{304859FA-BCCF-46B9-9FD1-3D367F942852}" type="pres">
      <dgm:prSet presAssocID="{869AEC1E-964B-408C-870E-00482A71DB4B}" presName="hierRoot2" presStyleCnt="0">
        <dgm:presLayoutVars>
          <dgm:hierBranch val="init"/>
        </dgm:presLayoutVars>
      </dgm:prSet>
      <dgm:spPr/>
    </dgm:pt>
    <dgm:pt modelId="{6A662852-0820-47EA-AEC0-94DA35CE9FBD}" type="pres">
      <dgm:prSet presAssocID="{869AEC1E-964B-408C-870E-00482A71DB4B}" presName="rootComposite" presStyleCnt="0"/>
      <dgm:spPr/>
    </dgm:pt>
    <dgm:pt modelId="{D33D8FC7-6ACC-436A-819B-7FA2C328F004}" type="pres">
      <dgm:prSet presAssocID="{869AEC1E-964B-408C-870E-00482A71DB4B}" presName="rootText" presStyleLbl="node2" presStyleIdx="0" presStyleCnt="1" custScaleX="126851">
        <dgm:presLayoutVars>
          <dgm:chPref val="3"/>
        </dgm:presLayoutVars>
      </dgm:prSet>
      <dgm:spPr/>
      <dgm:t>
        <a:bodyPr/>
        <a:lstStyle/>
        <a:p>
          <a:endParaRPr lang="en-US"/>
        </a:p>
      </dgm:t>
    </dgm:pt>
    <dgm:pt modelId="{55CA924A-675A-4562-889E-061A61FB60DE}" type="pres">
      <dgm:prSet presAssocID="{869AEC1E-964B-408C-870E-00482A71DB4B}" presName="rootConnector" presStyleLbl="node2" presStyleIdx="0" presStyleCnt="1"/>
      <dgm:spPr/>
      <dgm:t>
        <a:bodyPr/>
        <a:lstStyle/>
        <a:p>
          <a:endParaRPr lang="en-US"/>
        </a:p>
      </dgm:t>
    </dgm:pt>
    <dgm:pt modelId="{66B02C79-DF7C-451A-A1B4-BB95E63587C6}" type="pres">
      <dgm:prSet presAssocID="{869AEC1E-964B-408C-870E-00482A71DB4B}" presName="hierChild4" presStyleCnt="0"/>
      <dgm:spPr/>
    </dgm:pt>
    <dgm:pt modelId="{4FBF5153-34D8-4713-A478-F190FCCAC235}" type="pres">
      <dgm:prSet presAssocID="{FEA60FBB-0087-4120-BD78-B51AECADF7EE}" presName="Name37" presStyleLbl="parChTrans1D3" presStyleIdx="0" presStyleCnt="4"/>
      <dgm:spPr/>
      <dgm:t>
        <a:bodyPr/>
        <a:lstStyle/>
        <a:p>
          <a:endParaRPr lang="en-US"/>
        </a:p>
      </dgm:t>
    </dgm:pt>
    <dgm:pt modelId="{3FC0D28F-B2E5-4634-AC31-C187ADA8AFFA}" type="pres">
      <dgm:prSet presAssocID="{05F43EC4-651E-4E17-8FB8-2CF359BB47E4}" presName="hierRoot2" presStyleCnt="0">
        <dgm:presLayoutVars>
          <dgm:hierBranch val="init"/>
        </dgm:presLayoutVars>
      </dgm:prSet>
      <dgm:spPr/>
    </dgm:pt>
    <dgm:pt modelId="{A30B2DCA-11CB-48CD-BAAC-9864A50F6293}" type="pres">
      <dgm:prSet presAssocID="{05F43EC4-651E-4E17-8FB8-2CF359BB47E4}" presName="rootComposite" presStyleCnt="0"/>
      <dgm:spPr/>
    </dgm:pt>
    <dgm:pt modelId="{194BDD1A-49BE-400D-A76B-02C6CD4BD124}" type="pres">
      <dgm:prSet presAssocID="{05F43EC4-651E-4E17-8FB8-2CF359BB47E4}" presName="rootText" presStyleLbl="node3" presStyleIdx="0" presStyleCnt="4" custScaleX="125844">
        <dgm:presLayoutVars>
          <dgm:chPref val="3"/>
        </dgm:presLayoutVars>
      </dgm:prSet>
      <dgm:spPr/>
      <dgm:t>
        <a:bodyPr/>
        <a:lstStyle/>
        <a:p>
          <a:endParaRPr lang="en-US"/>
        </a:p>
      </dgm:t>
    </dgm:pt>
    <dgm:pt modelId="{1B9B8A2A-B37E-45FC-996D-FF6C2E5E5577}" type="pres">
      <dgm:prSet presAssocID="{05F43EC4-651E-4E17-8FB8-2CF359BB47E4}" presName="rootConnector" presStyleLbl="node3" presStyleIdx="0" presStyleCnt="4"/>
      <dgm:spPr/>
      <dgm:t>
        <a:bodyPr/>
        <a:lstStyle/>
        <a:p>
          <a:endParaRPr lang="en-US"/>
        </a:p>
      </dgm:t>
    </dgm:pt>
    <dgm:pt modelId="{9DE08531-8767-4FA0-AEB6-22D70FF2C6C3}" type="pres">
      <dgm:prSet presAssocID="{05F43EC4-651E-4E17-8FB8-2CF359BB47E4}" presName="hierChild4" presStyleCnt="0"/>
      <dgm:spPr/>
    </dgm:pt>
    <dgm:pt modelId="{32047760-6B74-4B0B-BACF-56C08AA17A33}" type="pres">
      <dgm:prSet presAssocID="{47450DBA-50F3-4276-8D47-8136FB91F41D}" presName="Name37" presStyleLbl="parChTrans1D4" presStyleIdx="0" presStyleCnt="3"/>
      <dgm:spPr/>
      <dgm:t>
        <a:bodyPr/>
        <a:lstStyle/>
        <a:p>
          <a:endParaRPr lang="en-US"/>
        </a:p>
      </dgm:t>
    </dgm:pt>
    <dgm:pt modelId="{FB06A79F-A8F1-4779-81E8-E86F8476A89D}" type="pres">
      <dgm:prSet presAssocID="{9E7C0414-7B54-403D-940F-FC7C4CA1F9B0}" presName="hierRoot2" presStyleCnt="0">
        <dgm:presLayoutVars>
          <dgm:hierBranch val="init"/>
        </dgm:presLayoutVars>
      </dgm:prSet>
      <dgm:spPr/>
    </dgm:pt>
    <dgm:pt modelId="{0D4A8A1F-5256-446C-90BD-C14F19069335}" type="pres">
      <dgm:prSet presAssocID="{9E7C0414-7B54-403D-940F-FC7C4CA1F9B0}" presName="rootComposite" presStyleCnt="0"/>
      <dgm:spPr/>
    </dgm:pt>
    <dgm:pt modelId="{CCA7CC97-BDF7-4EE3-A270-CDCCEBBCA0A0}" type="pres">
      <dgm:prSet presAssocID="{9E7C0414-7B54-403D-940F-FC7C4CA1F9B0}" presName="rootText" presStyleLbl="node4" presStyleIdx="0" presStyleCnt="3">
        <dgm:presLayoutVars>
          <dgm:chPref val="3"/>
        </dgm:presLayoutVars>
      </dgm:prSet>
      <dgm:spPr/>
      <dgm:t>
        <a:bodyPr/>
        <a:lstStyle/>
        <a:p>
          <a:endParaRPr lang="en-US"/>
        </a:p>
      </dgm:t>
    </dgm:pt>
    <dgm:pt modelId="{8E43280C-71CC-4541-9B90-E528F7193992}" type="pres">
      <dgm:prSet presAssocID="{9E7C0414-7B54-403D-940F-FC7C4CA1F9B0}" presName="rootConnector" presStyleLbl="node4" presStyleIdx="0" presStyleCnt="3"/>
      <dgm:spPr/>
      <dgm:t>
        <a:bodyPr/>
        <a:lstStyle/>
        <a:p>
          <a:endParaRPr lang="en-US"/>
        </a:p>
      </dgm:t>
    </dgm:pt>
    <dgm:pt modelId="{331813A0-2784-4633-9F55-07E2753E8F54}" type="pres">
      <dgm:prSet presAssocID="{9E7C0414-7B54-403D-940F-FC7C4CA1F9B0}" presName="hierChild4" presStyleCnt="0"/>
      <dgm:spPr/>
    </dgm:pt>
    <dgm:pt modelId="{C9E55D52-8B84-4070-954A-0481F028D2CC}" type="pres">
      <dgm:prSet presAssocID="{9E7C0414-7B54-403D-940F-FC7C4CA1F9B0}" presName="hierChild5" presStyleCnt="0"/>
      <dgm:spPr/>
    </dgm:pt>
    <dgm:pt modelId="{332C4822-D2ED-4F22-BC3A-A9F9B549D052}" type="pres">
      <dgm:prSet presAssocID="{05F43EC4-651E-4E17-8FB8-2CF359BB47E4}" presName="hierChild5" presStyleCnt="0"/>
      <dgm:spPr/>
    </dgm:pt>
    <dgm:pt modelId="{94B84C34-AF81-4E68-BEAE-8B1E768E07E1}" type="pres">
      <dgm:prSet presAssocID="{0871A6E7-8413-4124-9118-B6D91CE10854}" presName="Name37" presStyleLbl="parChTrans1D3" presStyleIdx="1" presStyleCnt="4"/>
      <dgm:spPr/>
      <dgm:t>
        <a:bodyPr/>
        <a:lstStyle/>
        <a:p>
          <a:endParaRPr lang="en-US"/>
        </a:p>
      </dgm:t>
    </dgm:pt>
    <dgm:pt modelId="{C1AAE288-0151-4A77-B05F-29BABB26FD3B}" type="pres">
      <dgm:prSet presAssocID="{96C89A4C-7451-4945-923A-71E86CD0F8D1}" presName="hierRoot2" presStyleCnt="0">
        <dgm:presLayoutVars>
          <dgm:hierBranch val="init"/>
        </dgm:presLayoutVars>
      </dgm:prSet>
      <dgm:spPr/>
    </dgm:pt>
    <dgm:pt modelId="{43160395-1ECA-463D-9A17-4663C9322217}" type="pres">
      <dgm:prSet presAssocID="{96C89A4C-7451-4945-923A-71E86CD0F8D1}" presName="rootComposite" presStyleCnt="0"/>
      <dgm:spPr/>
    </dgm:pt>
    <dgm:pt modelId="{967A0092-A3E1-4EB4-9302-A4A6B77A4251}" type="pres">
      <dgm:prSet presAssocID="{96C89A4C-7451-4945-923A-71E86CD0F8D1}" presName="rootText" presStyleLbl="node3" presStyleIdx="1" presStyleCnt="4" custScaleX="141510">
        <dgm:presLayoutVars>
          <dgm:chPref val="3"/>
        </dgm:presLayoutVars>
      </dgm:prSet>
      <dgm:spPr/>
      <dgm:t>
        <a:bodyPr/>
        <a:lstStyle/>
        <a:p>
          <a:endParaRPr lang="en-US"/>
        </a:p>
      </dgm:t>
    </dgm:pt>
    <dgm:pt modelId="{8DA1D247-187E-4F43-AC40-A382E89E1A9E}" type="pres">
      <dgm:prSet presAssocID="{96C89A4C-7451-4945-923A-71E86CD0F8D1}" presName="rootConnector" presStyleLbl="node3" presStyleIdx="1" presStyleCnt="4"/>
      <dgm:spPr/>
      <dgm:t>
        <a:bodyPr/>
        <a:lstStyle/>
        <a:p>
          <a:endParaRPr lang="en-US"/>
        </a:p>
      </dgm:t>
    </dgm:pt>
    <dgm:pt modelId="{17D2F42E-1494-4199-99D2-ACA395F3BD62}" type="pres">
      <dgm:prSet presAssocID="{96C89A4C-7451-4945-923A-71E86CD0F8D1}" presName="hierChild4" presStyleCnt="0"/>
      <dgm:spPr/>
    </dgm:pt>
    <dgm:pt modelId="{30F329BE-E94B-450B-870A-1BC8D52D67E5}" type="pres">
      <dgm:prSet presAssocID="{6A28F72F-3318-47D0-AC72-DD42D009D37E}" presName="Name37" presStyleLbl="parChTrans1D4" presStyleIdx="1" presStyleCnt="3"/>
      <dgm:spPr/>
      <dgm:t>
        <a:bodyPr/>
        <a:lstStyle/>
        <a:p>
          <a:endParaRPr lang="en-US"/>
        </a:p>
      </dgm:t>
    </dgm:pt>
    <dgm:pt modelId="{0E13305D-2712-430B-A17A-E21EA7418EC2}" type="pres">
      <dgm:prSet presAssocID="{31FEFBC1-6ABA-4000-B460-E01DD1BE0D55}" presName="hierRoot2" presStyleCnt="0">
        <dgm:presLayoutVars>
          <dgm:hierBranch val="init"/>
        </dgm:presLayoutVars>
      </dgm:prSet>
      <dgm:spPr/>
    </dgm:pt>
    <dgm:pt modelId="{BC245644-DBA0-40D4-92AC-2D31954F40EE}" type="pres">
      <dgm:prSet presAssocID="{31FEFBC1-6ABA-4000-B460-E01DD1BE0D55}" presName="rootComposite" presStyleCnt="0"/>
      <dgm:spPr/>
    </dgm:pt>
    <dgm:pt modelId="{FA55E4E5-0A61-4553-95A4-B05478529202}" type="pres">
      <dgm:prSet presAssocID="{31FEFBC1-6ABA-4000-B460-E01DD1BE0D55}" presName="rootText" presStyleLbl="node4" presStyleIdx="1" presStyleCnt="3">
        <dgm:presLayoutVars>
          <dgm:chPref val="3"/>
        </dgm:presLayoutVars>
      </dgm:prSet>
      <dgm:spPr/>
      <dgm:t>
        <a:bodyPr/>
        <a:lstStyle/>
        <a:p>
          <a:endParaRPr lang="en-US"/>
        </a:p>
      </dgm:t>
    </dgm:pt>
    <dgm:pt modelId="{18697853-B200-4A47-A3EE-643C4E7755B6}" type="pres">
      <dgm:prSet presAssocID="{31FEFBC1-6ABA-4000-B460-E01DD1BE0D55}" presName="rootConnector" presStyleLbl="node4" presStyleIdx="1" presStyleCnt="3"/>
      <dgm:spPr/>
      <dgm:t>
        <a:bodyPr/>
        <a:lstStyle/>
        <a:p>
          <a:endParaRPr lang="en-US"/>
        </a:p>
      </dgm:t>
    </dgm:pt>
    <dgm:pt modelId="{D971CF84-C13B-4587-ABC8-BBFA6414F7FF}" type="pres">
      <dgm:prSet presAssocID="{31FEFBC1-6ABA-4000-B460-E01DD1BE0D55}" presName="hierChild4" presStyleCnt="0"/>
      <dgm:spPr/>
    </dgm:pt>
    <dgm:pt modelId="{6835D907-3EA4-4D64-90E7-F4BA68DD8295}" type="pres">
      <dgm:prSet presAssocID="{31FEFBC1-6ABA-4000-B460-E01DD1BE0D55}" presName="hierChild5" presStyleCnt="0"/>
      <dgm:spPr/>
    </dgm:pt>
    <dgm:pt modelId="{0380E569-DAFB-4F6A-8732-77FC7A9967DA}" type="pres">
      <dgm:prSet presAssocID="{96C89A4C-7451-4945-923A-71E86CD0F8D1}" presName="hierChild5" presStyleCnt="0"/>
      <dgm:spPr/>
    </dgm:pt>
    <dgm:pt modelId="{7903B5FF-9675-4626-A1AC-C70C41EC2355}" type="pres">
      <dgm:prSet presAssocID="{00922080-6185-4F93-A57A-0114E0965299}" presName="Name37" presStyleLbl="parChTrans1D3" presStyleIdx="2" presStyleCnt="4"/>
      <dgm:spPr/>
      <dgm:t>
        <a:bodyPr/>
        <a:lstStyle/>
        <a:p>
          <a:endParaRPr lang="en-US"/>
        </a:p>
      </dgm:t>
    </dgm:pt>
    <dgm:pt modelId="{9BA6ECC8-B943-49B9-811D-1A1FBB098F29}" type="pres">
      <dgm:prSet presAssocID="{4D50BFAE-57F1-4CEB-9061-9C3092CE7DC2}" presName="hierRoot2" presStyleCnt="0">
        <dgm:presLayoutVars>
          <dgm:hierBranch val="init"/>
        </dgm:presLayoutVars>
      </dgm:prSet>
      <dgm:spPr/>
    </dgm:pt>
    <dgm:pt modelId="{A10F4AD2-5697-42E7-84A4-D30EA12516A2}" type="pres">
      <dgm:prSet presAssocID="{4D50BFAE-57F1-4CEB-9061-9C3092CE7DC2}" presName="rootComposite" presStyleCnt="0"/>
      <dgm:spPr/>
    </dgm:pt>
    <dgm:pt modelId="{05F7961A-C3A4-41DB-937F-17E9005C8613}" type="pres">
      <dgm:prSet presAssocID="{4D50BFAE-57F1-4CEB-9061-9C3092CE7DC2}" presName="rootText" presStyleLbl="node3" presStyleIdx="2" presStyleCnt="4" custScaleX="63533">
        <dgm:presLayoutVars>
          <dgm:chPref val="3"/>
        </dgm:presLayoutVars>
      </dgm:prSet>
      <dgm:spPr/>
      <dgm:t>
        <a:bodyPr/>
        <a:lstStyle/>
        <a:p>
          <a:endParaRPr lang="en-US"/>
        </a:p>
      </dgm:t>
    </dgm:pt>
    <dgm:pt modelId="{DFA7DD81-2306-49A1-BDD7-3DF08E682C59}" type="pres">
      <dgm:prSet presAssocID="{4D50BFAE-57F1-4CEB-9061-9C3092CE7DC2}" presName="rootConnector" presStyleLbl="node3" presStyleIdx="2" presStyleCnt="4"/>
      <dgm:spPr/>
      <dgm:t>
        <a:bodyPr/>
        <a:lstStyle/>
        <a:p>
          <a:endParaRPr lang="en-US"/>
        </a:p>
      </dgm:t>
    </dgm:pt>
    <dgm:pt modelId="{5368CA3B-482C-4088-B8F6-85CD0C95C80C}" type="pres">
      <dgm:prSet presAssocID="{4D50BFAE-57F1-4CEB-9061-9C3092CE7DC2}" presName="hierChild4" presStyleCnt="0"/>
      <dgm:spPr/>
    </dgm:pt>
    <dgm:pt modelId="{71D1CC96-B7EF-4615-A43F-306B804B4BBF}" type="pres">
      <dgm:prSet presAssocID="{4D50BFAE-57F1-4CEB-9061-9C3092CE7DC2}" presName="hierChild5" presStyleCnt="0"/>
      <dgm:spPr/>
    </dgm:pt>
    <dgm:pt modelId="{1AD7286E-5394-42FC-81F4-5091A0D2A471}" type="pres">
      <dgm:prSet presAssocID="{4D9F62CE-AA57-46D5-9880-9F57B09E9D01}" presName="Name37" presStyleLbl="parChTrans1D3" presStyleIdx="3" presStyleCnt="4"/>
      <dgm:spPr/>
      <dgm:t>
        <a:bodyPr/>
        <a:lstStyle/>
        <a:p>
          <a:endParaRPr lang="en-US"/>
        </a:p>
      </dgm:t>
    </dgm:pt>
    <dgm:pt modelId="{3848CC29-6824-4BC5-805D-D2868ED2C6F3}" type="pres">
      <dgm:prSet presAssocID="{F7FD5FC8-92B4-4A99-A667-8687DEEB1653}" presName="hierRoot2" presStyleCnt="0">
        <dgm:presLayoutVars>
          <dgm:hierBranch val="init"/>
        </dgm:presLayoutVars>
      </dgm:prSet>
      <dgm:spPr/>
    </dgm:pt>
    <dgm:pt modelId="{A7CCA1C7-49FB-4AE6-A71C-3A90280C542D}" type="pres">
      <dgm:prSet presAssocID="{F7FD5FC8-92B4-4A99-A667-8687DEEB1653}" presName="rootComposite" presStyleCnt="0"/>
      <dgm:spPr/>
    </dgm:pt>
    <dgm:pt modelId="{E76F41E8-A871-4030-8BFD-581883972E90}" type="pres">
      <dgm:prSet presAssocID="{F7FD5FC8-92B4-4A99-A667-8687DEEB1653}" presName="rootText" presStyleLbl="node3" presStyleIdx="3" presStyleCnt="4" custScaleX="141466">
        <dgm:presLayoutVars>
          <dgm:chPref val="3"/>
        </dgm:presLayoutVars>
      </dgm:prSet>
      <dgm:spPr/>
      <dgm:t>
        <a:bodyPr/>
        <a:lstStyle/>
        <a:p>
          <a:endParaRPr lang="en-US"/>
        </a:p>
      </dgm:t>
    </dgm:pt>
    <dgm:pt modelId="{F69557F6-0A57-4778-BB30-3E6652570332}" type="pres">
      <dgm:prSet presAssocID="{F7FD5FC8-92B4-4A99-A667-8687DEEB1653}" presName="rootConnector" presStyleLbl="node3" presStyleIdx="3" presStyleCnt="4"/>
      <dgm:spPr/>
      <dgm:t>
        <a:bodyPr/>
        <a:lstStyle/>
        <a:p>
          <a:endParaRPr lang="en-US"/>
        </a:p>
      </dgm:t>
    </dgm:pt>
    <dgm:pt modelId="{BCED8924-F21B-4CE7-8913-5263C91A19B8}" type="pres">
      <dgm:prSet presAssocID="{F7FD5FC8-92B4-4A99-A667-8687DEEB1653}" presName="hierChild4" presStyleCnt="0"/>
      <dgm:spPr/>
    </dgm:pt>
    <dgm:pt modelId="{99FEB857-5D53-4E82-98D3-829A814E0A41}" type="pres">
      <dgm:prSet presAssocID="{30666605-0C84-4D94-B10D-A7E204BE160E}" presName="Name37" presStyleLbl="parChTrans1D4" presStyleIdx="2" presStyleCnt="3"/>
      <dgm:spPr/>
      <dgm:t>
        <a:bodyPr/>
        <a:lstStyle/>
        <a:p>
          <a:endParaRPr lang="en-US"/>
        </a:p>
      </dgm:t>
    </dgm:pt>
    <dgm:pt modelId="{35EA53A5-844E-40DB-82F2-E0A85FE73B61}" type="pres">
      <dgm:prSet presAssocID="{91D4451B-4777-4ED2-8B83-85558E34A753}" presName="hierRoot2" presStyleCnt="0">
        <dgm:presLayoutVars>
          <dgm:hierBranch val="init"/>
        </dgm:presLayoutVars>
      </dgm:prSet>
      <dgm:spPr/>
    </dgm:pt>
    <dgm:pt modelId="{4380C804-BEA1-42A7-A825-84447B7B5AA2}" type="pres">
      <dgm:prSet presAssocID="{91D4451B-4777-4ED2-8B83-85558E34A753}" presName="rootComposite" presStyleCnt="0"/>
      <dgm:spPr/>
    </dgm:pt>
    <dgm:pt modelId="{B2E35DCE-8B5C-46C8-A7E7-6F207D130B2F}" type="pres">
      <dgm:prSet presAssocID="{91D4451B-4777-4ED2-8B83-85558E34A753}" presName="rootText" presStyleLbl="node4" presStyleIdx="2" presStyleCnt="3">
        <dgm:presLayoutVars>
          <dgm:chPref val="3"/>
        </dgm:presLayoutVars>
      </dgm:prSet>
      <dgm:spPr/>
      <dgm:t>
        <a:bodyPr/>
        <a:lstStyle/>
        <a:p>
          <a:endParaRPr lang="en-US"/>
        </a:p>
      </dgm:t>
    </dgm:pt>
    <dgm:pt modelId="{87CD2145-CC06-4D8B-A1BB-8E24BFA83D57}" type="pres">
      <dgm:prSet presAssocID="{91D4451B-4777-4ED2-8B83-85558E34A753}" presName="rootConnector" presStyleLbl="node4" presStyleIdx="2" presStyleCnt="3"/>
      <dgm:spPr/>
      <dgm:t>
        <a:bodyPr/>
        <a:lstStyle/>
        <a:p>
          <a:endParaRPr lang="en-US"/>
        </a:p>
      </dgm:t>
    </dgm:pt>
    <dgm:pt modelId="{D08C4A32-2727-4860-A020-E23125BBE4B5}" type="pres">
      <dgm:prSet presAssocID="{91D4451B-4777-4ED2-8B83-85558E34A753}" presName="hierChild4" presStyleCnt="0"/>
      <dgm:spPr/>
    </dgm:pt>
    <dgm:pt modelId="{03AF1596-EBC8-47D5-85A6-43C6CE76E261}" type="pres">
      <dgm:prSet presAssocID="{91D4451B-4777-4ED2-8B83-85558E34A753}" presName="hierChild5" presStyleCnt="0"/>
      <dgm:spPr/>
    </dgm:pt>
    <dgm:pt modelId="{76D31142-A6BF-4667-AD87-215289E582C4}" type="pres">
      <dgm:prSet presAssocID="{F7FD5FC8-92B4-4A99-A667-8687DEEB1653}" presName="hierChild5" presStyleCnt="0"/>
      <dgm:spPr/>
    </dgm:pt>
    <dgm:pt modelId="{705B6994-EF46-49A9-8E22-AD0F868655EB}" type="pres">
      <dgm:prSet presAssocID="{869AEC1E-964B-408C-870E-00482A71DB4B}" presName="hierChild5" presStyleCnt="0"/>
      <dgm:spPr/>
    </dgm:pt>
    <dgm:pt modelId="{3EA38443-4612-4403-A0F2-12B46DB54CA1}" type="pres">
      <dgm:prSet presAssocID="{8E624220-8531-4A31-B265-0A2D1ED266BB}" presName="hierChild3" presStyleCnt="0"/>
      <dgm:spPr/>
    </dgm:pt>
  </dgm:ptLst>
  <dgm:cxnLst>
    <dgm:cxn modelId="{B51EF9F1-7314-4B2B-A50C-9118ED4291D4}" srcId="{05F43EC4-651E-4E17-8FB8-2CF359BB47E4}" destId="{9E7C0414-7B54-403D-940F-FC7C4CA1F9B0}" srcOrd="0" destOrd="0" parTransId="{47450DBA-50F3-4276-8D47-8136FB91F41D}" sibTransId="{55819BA2-C841-4CF2-82EA-C5AD66F42E63}"/>
    <dgm:cxn modelId="{7681846F-38DB-4F93-A819-B94CD30A695C}" type="presOf" srcId="{8B19922D-3D51-4066-B90E-4CD2D6AE4F10}" destId="{40CDC04E-B12B-4FF2-B036-590A1FA2B234}" srcOrd="0" destOrd="0" presId="urn:microsoft.com/office/officeart/2005/8/layout/orgChart1"/>
    <dgm:cxn modelId="{9EAF0A11-5206-42CC-95AF-982A3DD7044A}" type="presOf" srcId="{FEA60FBB-0087-4120-BD78-B51AECADF7EE}" destId="{4FBF5153-34D8-4713-A478-F190FCCAC235}" srcOrd="0" destOrd="0" presId="urn:microsoft.com/office/officeart/2005/8/layout/orgChart1"/>
    <dgm:cxn modelId="{BAE4D732-B3B2-4E17-99F8-EAF92C00362E}" type="presOf" srcId="{96C89A4C-7451-4945-923A-71E86CD0F8D1}" destId="{967A0092-A3E1-4EB4-9302-A4A6B77A4251}" srcOrd="0" destOrd="0" presId="urn:microsoft.com/office/officeart/2005/8/layout/orgChart1"/>
    <dgm:cxn modelId="{89BD104B-49CB-413A-BCA0-F35C343B1A5C}" type="presOf" srcId="{869AEC1E-964B-408C-870E-00482A71DB4B}" destId="{D33D8FC7-6ACC-436A-819B-7FA2C328F004}" srcOrd="0" destOrd="0" presId="urn:microsoft.com/office/officeart/2005/8/layout/orgChart1"/>
    <dgm:cxn modelId="{FAA823D8-23BF-4CC4-8F2C-D6FCD33FD7DF}" srcId="{F7FD5FC8-92B4-4A99-A667-8687DEEB1653}" destId="{91D4451B-4777-4ED2-8B83-85558E34A753}" srcOrd="0" destOrd="0" parTransId="{30666605-0C84-4D94-B10D-A7E204BE160E}" sibTransId="{C23A4C83-E819-4D84-A000-ECD5DAE052A3}"/>
    <dgm:cxn modelId="{C1C61BD9-6C24-4103-ABEA-DAECAB20E5C2}" type="presOf" srcId="{05F43EC4-651E-4E17-8FB8-2CF359BB47E4}" destId="{194BDD1A-49BE-400D-A76B-02C6CD4BD124}" srcOrd="0" destOrd="0" presId="urn:microsoft.com/office/officeart/2005/8/layout/orgChart1"/>
    <dgm:cxn modelId="{58775EF7-CA6F-4A69-9B1D-BFAC0D0BA885}" type="presOf" srcId="{91D4451B-4777-4ED2-8B83-85558E34A753}" destId="{87CD2145-CC06-4D8B-A1BB-8E24BFA83D57}" srcOrd="1" destOrd="0" presId="urn:microsoft.com/office/officeart/2005/8/layout/orgChart1"/>
    <dgm:cxn modelId="{FFA5F931-CA3D-4401-8EEE-4A9A92B3832C}" type="presOf" srcId="{00922080-6185-4F93-A57A-0114E0965299}" destId="{7903B5FF-9675-4626-A1AC-C70C41EC2355}" srcOrd="0" destOrd="0" presId="urn:microsoft.com/office/officeart/2005/8/layout/orgChart1"/>
    <dgm:cxn modelId="{E97E4A7D-3936-421F-8352-0F7101900537}" type="presOf" srcId="{9E7C0414-7B54-403D-940F-FC7C4CA1F9B0}" destId="{8E43280C-71CC-4541-9B90-E528F7193992}" srcOrd="1" destOrd="0" presId="urn:microsoft.com/office/officeart/2005/8/layout/orgChart1"/>
    <dgm:cxn modelId="{CF50C854-B187-42C9-88BA-83F05589637E}" type="presOf" srcId="{91D4451B-4777-4ED2-8B83-85558E34A753}" destId="{B2E35DCE-8B5C-46C8-A7E7-6F207D130B2F}" srcOrd="0" destOrd="0" presId="urn:microsoft.com/office/officeart/2005/8/layout/orgChart1"/>
    <dgm:cxn modelId="{F30B0507-89F5-4DD6-A728-C65C5482695B}" type="presOf" srcId="{4D9F62CE-AA57-46D5-9880-9F57B09E9D01}" destId="{1AD7286E-5394-42FC-81F4-5091A0D2A471}" srcOrd="0" destOrd="0" presId="urn:microsoft.com/office/officeart/2005/8/layout/orgChart1"/>
    <dgm:cxn modelId="{6F1F3B9B-825B-4568-9E19-2F880957A85A}" type="presOf" srcId="{8E624220-8531-4A31-B265-0A2D1ED266BB}" destId="{ACCAE6DB-0FED-43C6-9B4A-2C79B4D684C2}" srcOrd="0" destOrd="0" presId="urn:microsoft.com/office/officeart/2005/8/layout/orgChart1"/>
    <dgm:cxn modelId="{4FAD09EF-B2D7-47DD-8635-07E363D2B952}" srcId="{96C89A4C-7451-4945-923A-71E86CD0F8D1}" destId="{31FEFBC1-6ABA-4000-B460-E01DD1BE0D55}" srcOrd="0" destOrd="0" parTransId="{6A28F72F-3318-47D0-AC72-DD42D009D37E}" sibTransId="{2709C94D-FBD9-481F-87E9-DD4887DEE502}"/>
    <dgm:cxn modelId="{7EC7D07D-5C5A-48F5-8433-40E1E58FDA7E}" type="presOf" srcId="{31FEFBC1-6ABA-4000-B460-E01DD1BE0D55}" destId="{FA55E4E5-0A61-4553-95A4-B05478529202}" srcOrd="0" destOrd="0" presId="urn:microsoft.com/office/officeart/2005/8/layout/orgChart1"/>
    <dgm:cxn modelId="{32B0CC16-25CF-448C-9873-73F74E3974B3}" type="presOf" srcId="{F7FD5FC8-92B4-4A99-A667-8687DEEB1653}" destId="{F69557F6-0A57-4778-BB30-3E6652570332}" srcOrd="1" destOrd="0" presId="urn:microsoft.com/office/officeart/2005/8/layout/orgChart1"/>
    <dgm:cxn modelId="{79A07566-8960-4A89-AC30-D6D91AC8C83B}" type="presOf" srcId="{4D50BFAE-57F1-4CEB-9061-9C3092CE7DC2}" destId="{05F7961A-C3A4-41DB-937F-17E9005C8613}" srcOrd="0" destOrd="0" presId="urn:microsoft.com/office/officeart/2005/8/layout/orgChart1"/>
    <dgm:cxn modelId="{1BF90A94-1EF9-4F9E-B260-E4BB655893CF}" type="presOf" srcId="{6A28F72F-3318-47D0-AC72-DD42D009D37E}" destId="{30F329BE-E94B-450B-870A-1BC8D52D67E5}" srcOrd="0" destOrd="0" presId="urn:microsoft.com/office/officeart/2005/8/layout/orgChart1"/>
    <dgm:cxn modelId="{9700EE61-767C-4720-AE22-39136D62C5B8}" srcId="{869AEC1E-964B-408C-870E-00482A71DB4B}" destId="{96C89A4C-7451-4945-923A-71E86CD0F8D1}" srcOrd="1" destOrd="0" parTransId="{0871A6E7-8413-4124-9118-B6D91CE10854}" sibTransId="{C262E8B6-946F-4071-A02D-FA3F476006A7}"/>
    <dgm:cxn modelId="{D4F952DC-5361-4F1F-91A3-485522C39730}" type="presOf" srcId="{96C89A4C-7451-4945-923A-71E86CD0F8D1}" destId="{8DA1D247-187E-4F43-AC40-A382E89E1A9E}" srcOrd="1" destOrd="0" presId="urn:microsoft.com/office/officeart/2005/8/layout/orgChart1"/>
    <dgm:cxn modelId="{75A7794A-9C73-4100-8442-28DB80080CA6}" type="presOf" srcId="{F7FD5FC8-92B4-4A99-A667-8687DEEB1653}" destId="{E76F41E8-A871-4030-8BFD-581883972E90}" srcOrd="0" destOrd="0" presId="urn:microsoft.com/office/officeart/2005/8/layout/orgChart1"/>
    <dgm:cxn modelId="{17B87FBA-FFEC-41B3-BEB0-E7A3C92F5809}" type="presOf" srcId="{D255206D-D8D0-45D3-A79B-AA45AC1EDA05}" destId="{46D93E01-C203-4CD3-A81A-70EA66D585AE}" srcOrd="0" destOrd="0" presId="urn:microsoft.com/office/officeart/2005/8/layout/orgChart1"/>
    <dgm:cxn modelId="{C4C4083B-2BBA-4844-A954-BE047A50862F}" srcId="{869AEC1E-964B-408C-870E-00482A71DB4B}" destId="{05F43EC4-651E-4E17-8FB8-2CF359BB47E4}" srcOrd="0" destOrd="0" parTransId="{FEA60FBB-0087-4120-BD78-B51AECADF7EE}" sibTransId="{768137E9-BA46-4D02-9EF0-3BECE466B6AC}"/>
    <dgm:cxn modelId="{DBE90AFE-0AF0-433E-A261-375D251FABEB}" type="presOf" srcId="{05F43EC4-651E-4E17-8FB8-2CF359BB47E4}" destId="{1B9B8A2A-B37E-45FC-996D-FF6C2E5E5577}" srcOrd="1" destOrd="0" presId="urn:microsoft.com/office/officeart/2005/8/layout/orgChart1"/>
    <dgm:cxn modelId="{8948C350-13B6-4850-841A-1308937F1554}" srcId="{8E624220-8531-4A31-B265-0A2D1ED266BB}" destId="{869AEC1E-964B-408C-870E-00482A71DB4B}" srcOrd="0" destOrd="0" parTransId="{8B19922D-3D51-4066-B90E-4CD2D6AE4F10}" sibTransId="{DA01E1FD-4DC5-4B73-94A8-87A313E02482}"/>
    <dgm:cxn modelId="{5E1B30D9-7449-42DE-86ED-2085C66FBB40}" type="presOf" srcId="{869AEC1E-964B-408C-870E-00482A71DB4B}" destId="{55CA924A-675A-4562-889E-061A61FB60DE}" srcOrd="1" destOrd="0" presId="urn:microsoft.com/office/officeart/2005/8/layout/orgChart1"/>
    <dgm:cxn modelId="{48ECD414-1C72-4A54-9423-5114890D896B}" type="presOf" srcId="{47450DBA-50F3-4276-8D47-8136FB91F41D}" destId="{32047760-6B74-4B0B-BACF-56C08AA17A33}" srcOrd="0" destOrd="0" presId="urn:microsoft.com/office/officeart/2005/8/layout/orgChart1"/>
    <dgm:cxn modelId="{E1461A6A-4EAD-4F99-BA53-383FABEFB5E8}" srcId="{869AEC1E-964B-408C-870E-00482A71DB4B}" destId="{4D50BFAE-57F1-4CEB-9061-9C3092CE7DC2}" srcOrd="2" destOrd="0" parTransId="{00922080-6185-4F93-A57A-0114E0965299}" sibTransId="{B223F32E-2A03-417D-88C6-003BD6E36401}"/>
    <dgm:cxn modelId="{D8641E3B-4478-4AD8-A2D9-68F2A7E8154F}" type="presOf" srcId="{31FEFBC1-6ABA-4000-B460-E01DD1BE0D55}" destId="{18697853-B200-4A47-A3EE-643C4E7755B6}" srcOrd="1" destOrd="0" presId="urn:microsoft.com/office/officeart/2005/8/layout/orgChart1"/>
    <dgm:cxn modelId="{DA105A6D-817E-4BD7-B387-4804980C0A82}" type="presOf" srcId="{30666605-0C84-4D94-B10D-A7E204BE160E}" destId="{99FEB857-5D53-4E82-98D3-829A814E0A41}" srcOrd="0" destOrd="0" presId="urn:microsoft.com/office/officeart/2005/8/layout/orgChart1"/>
    <dgm:cxn modelId="{78810B99-7D3A-4F5C-83E1-67E99941EEFE}" type="presOf" srcId="{8E624220-8531-4A31-B265-0A2D1ED266BB}" destId="{5EB9ECBD-F1E1-41DB-9AA8-C0A139D6A34D}" srcOrd="1" destOrd="0" presId="urn:microsoft.com/office/officeart/2005/8/layout/orgChart1"/>
    <dgm:cxn modelId="{FC1B064C-A488-4C1D-B41D-35FB99B0392D}" type="presOf" srcId="{4D50BFAE-57F1-4CEB-9061-9C3092CE7DC2}" destId="{DFA7DD81-2306-49A1-BDD7-3DF08E682C59}" srcOrd="1" destOrd="0" presId="urn:microsoft.com/office/officeart/2005/8/layout/orgChart1"/>
    <dgm:cxn modelId="{E819D975-AC61-4EF0-8A2B-56E9B5924152}" srcId="{D255206D-D8D0-45D3-A79B-AA45AC1EDA05}" destId="{8E624220-8531-4A31-B265-0A2D1ED266BB}" srcOrd="0" destOrd="0" parTransId="{6C490E71-B036-4C35-8CE0-FB92A5189A16}" sibTransId="{4D61C959-B003-4499-A5FF-FA1A6E5E23A4}"/>
    <dgm:cxn modelId="{4D394F31-4057-48A3-B9F0-274A8A87EB58}" type="presOf" srcId="{0871A6E7-8413-4124-9118-B6D91CE10854}" destId="{94B84C34-AF81-4E68-BEAE-8B1E768E07E1}" srcOrd="0" destOrd="0" presId="urn:microsoft.com/office/officeart/2005/8/layout/orgChart1"/>
    <dgm:cxn modelId="{B7342DBE-0969-4197-9CB4-1739F2E81EA6}" srcId="{869AEC1E-964B-408C-870E-00482A71DB4B}" destId="{F7FD5FC8-92B4-4A99-A667-8687DEEB1653}" srcOrd="3" destOrd="0" parTransId="{4D9F62CE-AA57-46D5-9880-9F57B09E9D01}" sibTransId="{14D8F9BF-D689-4B36-98C0-4F2102D8A9E4}"/>
    <dgm:cxn modelId="{0EBA012F-6A6F-4D2B-9178-7E20439D50CE}" type="presOf" srcId="{9E7C0414-7B54-403D-940F-FC7C4CA1F9B0}" destId="{CCA7CC97-BDF7-4EE3-A270-CDCCEBBCA0A0}" srcOrd="0" destOrd="0" presId="urn:microsoft.com/office/officeart/2005/8/layout/orgChart1"/>
    <dgm:cxn modelId="{DFF9C4BC-5CDB-4BCE-BA55-AB156EBF57E5}" type="presParOf" srcId="{46D93E01-C203-4CD3-A81A-70EA66D585AE}" destId="{B145E53C-34A9-43D6-80ED-FB45FDBF524F}" srcOrd="0" destOrd="0" presId="urn:microsoft.com/office/officeart/2005/8/layout/orgChart1"/>
    <dgm:cxn modelId="{7C4FC8C0-9207-4A20-BFE9-E7A8A5110FD3}" type="presParOf" srcId="{B145E53C-34A9-43D6-80ED-FB45FDBF524F}" destId="{54CC9AD2-D8B5-4F95-9D33-8EAEDB7BDCCD}" srcOrd="0" destOrd="0" presId="urn:microsoft.com/office/officeart/2005/8/layout/orgChart1"/>
    <dgm:cxn modelId="{7E4AB5A8-A757-440C-B0B6-6E66B37C8A47}" type="presParOf" srcId="{54CC9AD2-D8B5-4F95-9D33-8EAEDB7BDCCD}" destId="{ACCAE6DB-0FED-43C6-9B4A-2C79B4D684C2}" srcOrd="0" destOrd="0" presId="urn:microsoft.com/office/officeart/2005/8/layout/orgChart1"/>
    <dgm:cxn modelId="{2215A681-F92D-4DFE-97C1-E56A3BEB39F6}" type="presParOf" srcId="{54CC9AD2-D8B5-4F95-9D33-8EAEDB7BDCCD}" destId="{5EB9ECBD-F1E1-41DB-9AA8-C0A139D6A34D}" srcOrd="1" destOrd="0" presId="urn:microsoft.com/office/officeart/2005/8/layout/orgChart1"/>
    <dgm:cxn modelId="{4AE4128A-D08D-40EE-AF14-7533EF364D4D}" type="presParOf" srcId="{B145E53C-34A9-43D6-80ED-FB45FDBF524F}" destId="{3F6E1D99-AA34-4FD5-9925-D24309B8BF59}" srcOrd="1" destOrd="0" presId="urn:microsoft.com/office/officeart/2005/8/layout/orgChart1"/>
    <dgm:cxn modelId="{1496288C-9894-4388-9E5F-A1A80D8855A0}" type="presParOf" srcId="{3F6E1D99-AA34-4FD5-9925-D24309B8BF59}" destId="{40CDC04E-B12B-4FF2-B036-590A1FA2B234}" srcOrd="0" destOrd="0" presId="urn:microsoft.com/office/officeart/2005/8/layout/orgChart1"/>
    <dgm:cxn modelId="{FDDC4F8A-09BB-4987-B681-2F290BDB0B7F}" type="presParOf" srcId="{3F6E1D99-AA34-4FD5-9925-D24309B8BF59}" destId="{304859FA-BCCF-46B9-9FD1-3D367F942852}" srcOrd="1" destOrd="0" presId="urn:microsoft.com/office/officeart/2005/8/layout/orgChart1"/>
    <dgm:cxn modelId="{90016114-9654-4586-BA89-9AE5535A373F}" type="presParOf" srcId="{304859FA-BCCF-46B9-9FD1-3D367F942852}" destId="{6A662852-0820-47EA-AEC0-94DA35CE9FBD}" srcOrd="0" destOrd="0" presId="urn:microsoft.com/office/officeart/2005/8/layout/orgChart1"/>
    <dgm:cxn modelId="{F1863418-1675-4D44-BBD2-12F14EEA538D}" type="presParOf" srcId="{6A662852-0820-47EA-AEC0-94DA35CE9FBD}" destId="{D33D8FC7-6ACC-436A-819B-7FA2C328F004}" srcOrd="0" destOrd="0" presId="urn:microsoft.com/office/officeart/2005/8/layout/orgChart1"/>
    <dgm:cxn modelId="{DAED6BA1-BB0B-44A8-BC95-B0F556178DB4}" type="presParOf" srcId="{6A662852-0820-47EA-AEC0-94DA35CE9FBD}" destId="{55CA924A-675A-4562-889E-061A61FB60DE}" srcOrd="1" destOrd="0" presId="urn:microsoft.com/office/officeart/2005/8/layout/orgChart1"/>
    <dgm:cxn modelId="{544F6F6C-89B1-4484-8E28-8339E4E559BD}" type="presParOf" srcId="{304859FA-BCCF-46B9-9FD1-3D367F942852}" destId="{66B02C79-DF7C-451A-A1B4-BB95E63587C6}" srcOrd="1" destOrd="0" presId="urn:microsoft.com/office/officeart/2005/8/layout/orgChart1"/>
    <dgm:cxn modelId="{96E29E13-08A5-4E97-9DFE-5174A82E5991}" type="presParOf" srcId="{66B02C79-DF7C-451A-A1B4-BB95E63587C6}" destId="{4FBF5153-34D8-4713-A478-F190FCCAC235}" srcOrd="0" destOrd="0" presId="urn:microsoft.com/office/officeart/2005/8/layout/orgChart1"/>
    <dgm:cxn modelId="{71784F86-9B05-46AC-B74B-B26B3C2ED063}" type="presParOf" srcId="{66B02C79-DF7C-451A-A1B4-BB95E63587C6}" destId="{3FC0D28F-B2E5-4634-AC31-C187ADA8AFFA}" srcOrd="1" destOrd="0" presId="urn:microsoft.com/office/officeart/2005/8/layout/orgChart1"/>
    <dgm:cxn modelId="{AB4F61D0-317E-4269-A7CE-1029E5DA4831}" type="presParOf" srcId="{3FC0D28F-B2E5-4634-AC31-C187ADA8AFFA}" destId="{A30B2DCA-11CB-48CD-BAAC-9864A50F6293}" srcOrd="0" destOrd="0" presId="urn:microsoft.com/office/officeart/2005/8/layout/orgChart1"/>
    <dgm:cxn modelId="{96A1DA30-FD6B-49BA-8200-26DB6906A934}" type="presParOf" srcId="{A30B2DCA-11CB-48CD-BAAC-9864A50F6293}" destId="{194BDD1A-49BE-400D-A76B-02C6CD4BD124}" srcOrd="0" destOrd="0" presId="urn:microsoft.com/office/officeart/2005/8/layout/orgChart1"/>
    <dgm:cxn modelId="{17009FC5-93F4-4645-B961-3D2874E63D31}" type="presParOf" srcId="{A30B2DCA-11CB-48CD-BAAC-9864A50F6293}" destId="{1B9B8A2A-B37E-45FC-996D-FF6C2E5E5577}" srcOrd="1" destOrd="0" presId="urn:microsoft.com/office/officeart/2005/8/layout/orgChart1"/>
    <dgm:cxn modelId="{3532BD73-2B03-455E-B646-8E89C4894ACA}" type="presParOf" srcId="{3FC0D28F-B2E5-4634-AC31-C187ADA8AFFA}" destId="{9DE08531-8767-4FA0-AEB6-22D70FF2C6C3}" srcOrd="1" destOrd="0" presId="urn:microsoft.com/office/officeart/2005/8/layout/orgChart1"/>
    <dgm:cxn modelId="{0BF5A59E-62A8-43BB-AA7F-C136018EC23A}" type="presParOf" srcId="{9DE08531-8767-4FA0-AEB6-22D70FF2C6C3}" destId="{32047760-6B74-4B0B-BACF-56C08AA17A33}" srcOrd="0" destOrd="0" presId="urn:microsoft.com/office/officeart/2005/8/layout/orgChart1"/>
    <dgm:cxn modelId="{AFE346E2-CF23-4BD9-A06D-1B2BB1E7B8F9}" type="presParOf" srcId="{9DE08531-8767-4FA0-AEB6-22D70FF2C6C3}" destId="{FB06A79F-A8F1-4779-81E8-E86F8476A89D}" srcOrd="1" destOrd="0" presId="urn:microsoft.com/office/officeart/2005/8/layout/orgChart1"/>
    <dgm:cxn modelId="{E6AB4BE7-BEEB-444E-B347-1045888DA481}" type="presParOf" srcId="{FB06A79F-A8F1-4779-81E8-E86F8476A89D}" destId="{0D4A8A1F-5256-446C-90BD-C14F19069335}" srcOrd="0" destOrd="0" presId="urn:microsoft.com/office/officeart/2005/8/layout/orgChart1"/>
    <dgm:cxn modelId="{40B0CE2C-89B2-4AF4-AFBD-D08DEC0E7F91}" type="presParOf" srcId="{0D4A8A1F-5256-446C-90BD-C14F19069335}" destId="{CCA7CC97-BDF7-4EE3-A270-CDCCEBBCA0A0}" srcOrd="0" destOrd="0" presId="urn:microsoft.com/office/officeart/2005/8/layout/orgChart1"/>
    <dgm:cxn modelId="{A1C2CAC7-8570-4F01-9244-935982867597}" type="presParOf" srcId="{0D4A8A1F-5256-446C-90BD-C14F19069335}" destId="{8E43280C-71CC-4541-9B90-E528F7193992}" srcOrd="1" destOrd="0" presId="urn:microsoft.com/office/officeart/2005/8/layout/orgChart1"/>
    <dgm:cxn modelId="{9AE6E8BC-C69C-4747-8116-6C74B0F0B027}" type="presParOf" srcId="{FB06A79F-A8F1-4779-81E8-E86F8476A89D}" destId="{331813A0-2784-4633-9F55-07E2753E8F54}" srcOrd="1" destOrd="0" presId="urn:microsoft.com/office/officeart/2005/8/layout/orgChart1"/>
    <dgm:cxn modelId="{9E99718C-E094-4AEE-A0B3-48A81480FE1C}" type="presParOf" srcId="{FB06A79F-A8F1-4779-81E8-E86F8476A89D}" destId="{C9E55D52-8B84-4070-954A-0481F028D2CC}" srcOrd="2" destOrd="0" presId="urn:microsoft.com/office/officeart/2005/8/layout/orgChart1"/>
    <dgm:cxn modelId="{B1164102-FAD8-4839-80AD-D9AF700BC972}" type="presParOf" srcId="{3FC0D28F-B2E5-4634-AC31-C187ADA8AFFA}" destId="{332C4822-D2ED-4F22-BC3A-A9F9B549D052}" srcOrd="2" destOrd="0" presId="urn:microsoft.com/office/officeart/2005/8/layout/orgChart1"/>
    <dgm:cxn modelId="{8D549978-8271-4C75-8DBF-45F2B9039879}" type="presParOf" srcId="{66B02C79-DF7C-451A-A1B4-BB95E63587C6}" destId="{94B84C34-AF81-4E68-BEAE-8B1E768E07E1}" srcOrd="2" destOrd="0" presId="urn:microsoft.com/office/officeart/2005/8/layout/orgChart1"/>
    <dgm:cxn modelId="{A10C7C36-A1CB-46F8-9333-5A9D84216F99}" type="presParOf" srcId="{66B02C79-DF7C-451A-A1B4-BB95E63587C6}" destId="{C1AAE288-0151-4A77-B05F-29BABB26FD3B}" srcOrd="3" destOrd="0" presId="urn:microsoft.com/office/officeart/2005/8/layout/orgChart1"/>
    <dgm:cxn modelId="{FC096627-FEDF-479E-BC74-BB3BBDED6D10}" type="presParOf" srcId="{C1AAE288-0151-4A77-B05F-29BABB26FD3B}" destId="{43160395-1ECA-463D-9A17-4663C9322217}" srcOrd="0" destOrd="0" presId="urn:microsoft.com/office/officeart/2005/8/layout/orgChart1"/>
    <dgm:cxn modelId="{40B547DC-5C04-4F59-952B-F725F880FEE9}" type="presParOf" srcId="{43160395-1ECA-463D-9A17-4663C9322217}" destId="{967A0092-A3E1-4EB4-9302-A4A6B77A4251}" srcOrd="0" destOrd="0" presId="urn:microsoft.com/office/officeart/2005/8/layout/orgChart1"/>
    <dgm:cxn modelId="{C3F26F64-589A-449D-8136-88A2D75A355F}" type="presParOf" srcId="{43160395-1ECA-463D-9A17-4663C9322217}" destId="{8DA1D247-187E-4F43-AC40-A382E89E1A9E}" srcOrd="1" destOrd="0" presId="urn:microsoft.com/office/officeart/2005/8/layout/orgChart1"/>
    <dgm:cxn modelId="{809A7A25-B4DA-4D64-AB91-D6085BB500BA}" type="presParOf" srcId="{C1AAE288-0151-4A77-B05F-29BABB26FD3B}" destId="{17D2F42E-1494-4199-99D2-ACA395F3BD62}" srcOrd="1" destOrd="0" presId="urn:microsoft.com/office/officeart/2005/8/layout/orgChart1"/>
    <dgm:cxn modelId="{1ACC227C-AA86-4352-B7F6-2D131E589BB7}" type="presParOf" srcId="{17D2F42E-1494-4199-99D2-ACA395F3BD62}" destId="{30F329BE-E94B-450B-870A-1BC8D52D67E5}" srcOrd="0" destOrd="0" presId="urn:microsoft.com/office/officeart/2005/8/layout/orgChart1"/>
    <dgm:cxn modelId="{63E448CD-6D1E-490E-AB68-6512C2EEDCCA}" type="presParOf" srcId="{17D2F42E-1494-4199-99D2-ACA395F3BD62}" destId="{0E13305D-2712-430B-A17A-E21EA7418EC2}" srcOrd="1" destOrd="0" presId="urn:microsoft.com/office/officeart/2005/8/layout/orgChart1"/>
    <dgm:cxn modelId="{D60FFCBE-7271-4009-8735-E4EE1A9DFD53}" type="presParOf" srcId="{0E13305D-2712-430B-A17A-E21EA7418EC2}" destId="{BC245644-DBA0-40D4-92AC-2D31954F40EE}" srcOrd="0" destOrd="0" presId="urn:microsoft.com/office/officeart/2005/8/layout/orgChart1"/>
    <dgm:cxn modelId="{1AB7382B-4AE8-4602-BD2A-E3C9B039E12A}" type="presParOf" srcId="{BC245644-DBA0-40D4-92AC-2D31954F40EE}" destId="{FA55E4E5-0A61-4553-95A4-B05478529202}" srcOrd="0" destOrd="0" presId="urn:microsoft.com/office/officeart/2005/8/layout/orgChart1"/>
    <dgm:cxn modelId="{53E8608A-FB64-443B-B342-77D18FB0E495}" type="presParOf" srcId="{BC245644-DBA0-40D4-92AC-2D31954F40EE}" destId="{18697853-B200-4A47-A3EE-643C4E7755B6}" srcOrd="1" destOrd="0" presId="urn:microsoft.com/office/officeart/2005/8/layout/orgChart1"/>
    <dgm:cxn modelId="{9CB327B1-921C-44DD-AF54-3D019AC56279}" type="presParOf" srcId="{0E13305D-2712-430B-A17A-E21EA7418EC2}" destId="{D971CF84-C13B-4587-ABC8-BBFA6414F7FF}" srcOrd="1" destOrd="0" presId="urn:microsoft.com/office/officeart/2005/8/layout/orgChart1"/>
    <dgm:cxn modelId="{40F26296-F632-426D-A487-D3FEE77775AC}" type="presParOf" srcId="{0E13305D-2712-430B-A17A-E21EA7418EC2}" destId="{6835D907-3EA4-4D64-90E7-F4BA68DD8295}" srcOrd="2" destOrd="0" presId="urn:microsoft.com/office/officeart/2005/8/layout/orgChart1"/>
    <dgm:cxn modelId="{0D27CDB6-2401-4D23-9677-A2D7E60BA326}" type="presParOf" srcId="{C1AAE288-0151-4A77-B05F-29BABB26FD3B}" destId="{0380E569-DAFB-4F6A-8732-77FC7A9967DA}" srcOrd="2" destOrd="0" presId="urn:microsoft.com/office/officeart/2005/8/layout/orgChart1"/>
    <dgm:cxn modelId="{173AB47D-9516-4163-9C3A-B5058384CAAB}" type="presParOf" srcId="{66B02C79-DF7C-451A-A1B4-BB95E63587C6}" destId="{7903B5FF-9675-4626-A1AC-C70C41EC2355}" srcOrd="4" destOrd="0" presId="urn:microsoft.com/office/officeart/2005/8/layout/orgChart1"/>
    <dgm:cxn modelId="{0CD57FB4-1C45-4840-AA3E-CB3E71C1473B}" type="presParOf" srcId="{66B02C79-DF7C-451A-A1B4-BB95E63587C6}" destId="{9BA6ECC8-B943-49B9-811D-1A1FBB098F29}" srcOrd="5" destOrd="0" presId="urn:microsoft.com/office/officeart/2005/8/layout/orgChart1"/>
    <dgm:cxn modelId="{2EB6ED61-7705-4361-B633-0A5C2347188C}" type="presParOf" srcId="{9BA6ECC8-B943-49B9-811D-1A1FBB098F29}" destId="{A10F4AD2-5697-42E7-84A4-D30EA12516A2}" srcOrd="0" destOrd="0" presId="urn:microsoft.com/office/officeart/2005/8/layout/orgChart1"/>
    <dgm:cxn modelId="{9E5A4CCC-6D18-490E-A479-5DE090BDC14D}" type="presParOf" srcId="{A10F4AD2-5697-42E7-84A4-D30EA12516A2}" destId="{05F7961A-C3A4-41DB-937F-17E9005C8613}" srcOrd="0" destOrd="0" presId="urn:microsoft.com/office/officeart/2005/8/layout/orgChart1"/>
    <dgm:cxn modelId="{6877FDF9-988B-454B-9CD8-DA6E032893A1}" type="presParOf" srcId="{A10F4AD2-5697-42E7-84A4-D30EA12516A2}" destId="{DFA7DD81-2306-49A1-BDD7-3DF08E682C59}" srcOrd="1" destOrd="0" presId="urn:microsoft.com/office/officeart/2005/8/layout/orgChart1"/>
    <dgm:cxn modelId="{B7060C1B-490F-4A3B-9D7B-DBFEFEFEE21C}" type="presParOf" srcId="{9BA6ECC8-B943-49B9-811D-1A1FBB098F29}" destId="{5368CA3B-482C-4088-B8F6-85CD0C95C80C}" srcOrd="1" destOrd="0" presId="urn:microsoft.com/office/officeart/2005/8/layout/orgChart1"/>
    <dgm:cxn modelId="{7FB8A643-A905-44F7-9A42-C0AD0ADB8708}" type="presParOf" srcId="{9BA6ECC8-B943-49B9-811D-1A1FBB098F29}" destId="{71D1CC96-B7EF-4615-A43F-306B804B4BBF}" srcOrd="2" destOrd="0" presId="urn:microsoft.com/office/officeart/2005/8/layout/orgChart1"/>
    <dgm:cxn modelId="{1F6E89A7-CD81-4F4C-8D54-36FDFB6C211F}" type="presParOf" srcId="{66B02C79-DF7C-451A-A1B4-BB95E63587C6}" destId="{1AD7286E-5394-42FC-81F4-5091A0D2A471}" srcOrd="6" destOrd="0" presId="urn:microsoft.com/office/officeart/2005/8/layout/orgChart1"/>
    <dgm:cxn modelId="{45F2CB3E-31CC-4D95-B585-CC772093DF9A}" type="presParOf" srcId="{66B02C79-DF7C-451A-A1B4-BB95E63587C6}" destId="{3848CC29-6824-4BC5-805D-D2868ED2C6F3}" srcOrd="7" destOrd="0" presId="urn:microsoft.com/office/officeart/2005/8/layout/orgChart1"/>
    <dgm:cxn modelId="{03E49C84-35C5-4667-BADB-2E9BA5AB940A}" type="presParOf" srcId="{3848CC29-6824-4BC5-805D-D2868ED2C6F3}" destId="{A7CCA1C7-49FB-4AE6-A71C-3A90280C542D}" srcOrd="0" destOrd="0" presId="urn:microsoft.com/office/officeart/2005/8/layout/orgChart1"/>
    <dgm:cxn modelId="{46CC77B0-4FDE-4557-BDBC-4C3C2E21013A}" type="presParOf" srcId="{A7CCA1C7-49FB-4AE6-A71C-3A90280C542D}" destId="{E76F41E8-A871-4030-8BFD-581883972E90}" srcOrd="0" destOrd="0" presId="urn:microsoft.com/office/officeart/2005/8/layout/orgChart1"/>
    <dgm:cxn modelId="{CD444EAF-7F81-415E-A459-A58CFD0F31A3}" type="presParOf" srcId="{A7CCA1C7-49FB-4AE6-A71C-3A90280C542D}" destId="{F69557F6-0A57-4778-BB30-3E6652570332}" srcOrd="1" destOrd="0" presId="urn:microsoft.com/office/officeart/2005/8/layout/orgChart1"/>
    <dgm:cxn modelId="{EF5F861B-CDDE-4F42-A0D8-8AD5E6CC378D}" type="presParOf" srcId="{3848CC29-6824-4BC5-805D-D2868ED2C6F3}" destId="{BCED8924-F21B-4CE7-8913-5263C91A19B8}" srcOrd="1" destOrd="0" presId="urn:microsoft.com/office/officeart/2005/8/layout/orgChart1"/>
    <dgm:cxn modelId="{BDC13A3B-5351-4BA1-AFB5-F50450035DCF}" type="presParOf" srcId="{BCED8924-F21B-4CE7-8913-5263C91A19B8}" destId="{99FEB857-5D53-4E82-98D3-829A814E0A41}" srcOrd="0" destOrd="0" presId="urn:microsoft.com/office/officeart/2005/8/layout/orgChart1"/>
    <dgm:cxn modelId="{774358A4-C4BD-4482-AA79-660480CAC819}" type="presParOf" srcId="{BCED8924-F21B-4CE7-8913-5263C91A19B8}" destId="{35EA53A5-844E-40DB-82F2-E0A85FE73B61}" srcOrd="1" destOrd="0" presId="urn:microsoft.com/office/officeart/2005/8/layout/orgChart1"/>
    <dgm:cxn modelId="{F1332200-1C63-45FB-9BBE-F1E0E61D56D7}" type="presParOf" srcId="{35EA53A5-844E-40DB-82F2-E0A85FE73B61}" destId="{4380C804-BEA1-42A7-A825-84447B7B5AA2}" srcOrd="0" destOrd="0" presId="urn:microsoft.com/office/officeart/2005/8/layout/orgChart1"/>
    <dgm:cxn modelId="{11D1E826-E755-41CD-98A7-C095C3B29A1C}" type="presParOf" srcId="{4380C804-BEA1-42A7-A825-84447B7B5AA2}" destId="{B2E35DCE-8B5C-46C8-A7E7-6F207D130B2F}" srcOrd="0" destOrd="0" presId="urn:microsoft.com/office/officeart/2005/8/layout/orgChart1"/>
    <dgm:cxn modelId="{3EC6FD5B-FFA8-40B1-B798-B56F1C6A8FBA}" type="presParOf" srcId="{4380C804-BEA1-42A7-A825-84447B7B5AA2}" destId="{87CD2145-CC06-4D8B-A1BB-8E24BFA83D57}" srcOrd="1" destOrd="0" presId="urn:microsoft.com/office/officeart/2005/8/layout/orgChart1"/>
    <dgm:cxn modelId="{2E3AB39D-10FB-4966-B5A5-E7761FAD49EF}" type="presParOf" srcId="{35EA53A5-844E-40DB-82F2-E0A85FE73B61}" destId="{D08C4A32-2727-4860-A020-E23125BBE4B5}" srcOrd="1" destOrd="0" presId="urn:microsoft.com/office/officeart/2005/8/layout/orgChart1"/>
    <dgm:cxn modelId="{B2B46773-D35F-4E15-B5A0-3B0523EC22DC}" type="presParOf" srcId="{35EA53A5-844E-40DB-82F2-E0A85FE73B61}" destId="{03AF1596-EBC8-47D5-85A6-43C6CE76E261}" srcOrd="2" destOrd="0" presId="urn:microsoft.com/office/officeart/2005/8/layout/orgChart1"/>
    <dgm:cxn modelId="{053E7A2B-1FB4-43FF-94CB-F5EEC0CF037C}" type="presParOf" srcId="{3848CC29-6824-4BC5-805D-D2868ED2C6F3}" destId="{76D31142-A6BF-4667-AD87-215289E582C4}" srcOrd="2" destOrd="0" presId="urn:microsoft.com/office/officeart/2005/8/layout/orgChart1"/>
    <dgm:cxn modelId="{9048E415-89AD-4B76-BE2F-DB9008F2E0A4}" type="presParOf" srcId="{304859FA-BCCF-46B9-9FD1-3D367F942852}" destId="{705B6994-EF46-49A9-8E22-AD0F868655EB}" srcOrd="2" destOrd="0" presId="urn:microsoft.com/office/officeart/2005/8/layout/orgChart1"/>
    <dgm:cxn modelId="{4C8FE6F6-67AF-4965-88AE-81F4C6703193}" type="presParOf" srcId="{B145E53C-34A9-43D6-80ED-FB45FDBF524F}" destId="{3EA38443-4612-4403-A0F2-12B46DB54CA1}" srcOrd="2" destOrd="0" presId="urn:microsoft.com/office/officeart/2005/8/layout/orgChart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D707E8A-908D-485C-8F3B-12E643EA3E6B}">
      <dsp:nvSpPr>
        <dsp:cNvPr id="0" name=""/>
        <dsp:cNvSpPr/>
      </dsp:nvSpPr>
      <dsp:spPr>
        <a:xfrm>
          <a:off x="368046" y="0"/>
          <a:ext cx="708660" cy="354330"/>
        </a:xfrm>
        <a:prstGeom prst="roundRect">
          <a:avLst>
            <a:gd name="adj" fmla="val 10000"/>
          </a:avLst>
        </a:prstGeom>
        <a:solidFill>
          <a:schemeClr val="lt1"/>
        </a:solidFill>
        <a:ln w="12700" cap="flat" cmpd="sng" algn="ctr">
          <a:solidFill>
            <a:schemeClr val="accent1"/>
          </a:solidFill>
          <a:prstDash val="solid"/>
          <a:miter lim="800000"/>
        </a:ln>
        <a:effectLst/>
      </dsp:spPr>
      <dsp:style>
        <a:lnRef idx="2">
          <a:schemeClr val="accent1"/>
        </a:lnRef>
        <a:fillRef idx="1">
          <a:schemeClr val="lt1"/>
        </a:fillRef>
        <a:effectRef idx="0">
          <a:schemeClr val="accent1"/>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solidFill>
                <a:schemeClr val="accent5">
                  <a:lumMod val="50000"/>
                </a:schemeClr>
              </a:solidFill>
              <a:latin typeface="Times New Roman" panose="02020603050405020304" pitchFamily="18" charset="0"/>
              <a:cs typeface="Times New Roman" panose="02020603050405020304" pitchFamily="18" charset="0"/>
            </a:rPr>
            <a:t>Class category</a:t>
          </a:r>
        </a:p>
      </dsp:txBody>
      <dsp:txXfrm>
        <a:off x="378424" y="10378"/>
        <a:ext cx="687904" cy="333574"/>
      </dsp:txXfrm>
    </dsp:sp>
    <dsp:sp modelId="{C23D29E8-5AB8-4018-97ED-F7353FDAB600}">
      <dsp:nvSpPr>
        <dsp:cNvPr id="0" name=""/>
        <dsp:cNvSpPr/>
      </dsp:nvSpPr>
      <dsp:spPr>
        <a:xfrm>
          <a:off x="1076706" y="87164"/>
          <a:ext cx="283463" cy="180000"/>
        </a:xfrm>
        <a:custGeom>
          <a:avLst/>
          <a:gdLst/>
          <a:ahLst/>
          <a:cxnLst/>
          <a:rect l="0" t="0" r="0" b="0"/>
          <a:pathLst>
            <a:path>
              <a:moveTo>
                <a:pt x="0" y="90000"/>
              </a:moveTo>
              <a:lnTo>
                <a:pt x="283463" y="9000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211351" y="170078"/>
        <a:ext cx="14173" cy="14173"/>
      </dsp:txXfrm>
    </dsp:sp>
    <dsp:sp modelId="{CBD95B32-A8B1-4B6F-A701-15792EAD47B8}">
      <dsp:nvSpPr>
        <dsp:cNvPr id="0" name=""/>
        <dsp:cNvSpPr/>
      </dsp:nvSpPr>
      <dsp:spPr>
        <a:xfrm>
          <a:off x="1360170" y="0"/>
          <a:ext cx="708660" cy="354330"/>
        </a:xfrm>
        <a:prstGeom prst="roundRect">
          <a:avLst>
            <a:gd name="adj" fmla="val 10000"/>
          </a:avLst>
        </a:prstGeom>
        <a:solidFill>
          <a:schemeClr val="lt1"/>
        </a:solidFill>
        <a:ln w="12700" cap="flat" cmpd="sng" algn="ctr">
          <a:solidFill>
            <a:schemeClr val="accent1"/>
          </a:solidFill>
          <a:prstDash val="solid"/>
          <a:miter lim="800000"/>
        </a:ln>
        <a:effectLst/>
      </dsp:spPr>
      <dsp:style>
        <a:lnRef idx="2">
          <a:schemeClr val="accent1"/>
        </a:lnRef>
        <a:fillRef idx="1">
          <a:schemeClr val="lt1"/>
        </a:fillRef>
        <a:effectRef idx="0">
          <a:schemeClr val="accent1"/>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solidFill>
                <a:schemeClr val="accent5">
                  <a:lumMod val="50000"/>
                </a:schemeClr>
              </a:solidFill>
              <a:latin typeface="Times New Roman" panose="02020603050405020304" pitchFamily="18" charset="0"/>
              <a:cs typeface="Times New Roman" panose="02020603050405020304" pitchFamily="18" charset="0"/>
            </a:rPr>
            <a:t>Class</a:t>
          </a:r>
        </a:p>
      </dsp:txBody>
      <dsp:txXfrm>
        <a:off x="1370548" y="10378"/>
        <a:ext cx="687904" cy="333574"/>
      </dsp:txXfrm>
    </dsp:sp>
    <dsp:sp modelId="{9E7D5004-DEAC-40D2-A334-2F6770A0E5CA}">
      <dsp:nvSpPr>
        <dsp:cNvPr id="0" name=""/>
        <dsp:cNvSpPr/>
      </dsp:nvSpPr>
      <dsp:spPr>
        <a:xfrm>
          <a:off x="2068830" y="87164"/>
          <a:ext cx="283463" cy="180000"/>
        </a:xfrm>
        <a:custGeom>
          <a:avLst/>
          <a:gdLst/>
          <a:ahLst/>
          <a:cxnLst/>
          <a:rect l="0" t="0" r="0" b="0"/>
          <a:pathLst>
            <a:path>
              <a:moveTo>
                <a:pt x="0" y="90000"/>
              </a:moveTo>
              <a:lnTo>
                <a:pt x="283463" y="900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203475" y="170078"/>
        <a:ext cx="14173" cy="14173"/>
      </dsp:txXfrm>
    </dsp:sp>
    <dsp:sp modelId="{3F1686F5-3B4C-4683-B227-F2C473409F80}">
      <dsp:nvSpPr>
        <dsp:cNvPr id="0" name=""/>
        <dsp:cNvSpPr/>
      </dsp:nvSpPr>
      <dsp:spPr>
        <a:xfrm>
          <a:off x="2352294" y="0"/>
          <a:ext cx="708660" cy="354330"/>
        </a:xfrm>
        <a:prstGeom prst="roundRect">
          <a:avLst>
            <a:gd name="adj" fmla="val 10000"/>
          </a:avLst>
        </a:prstGeom>
        <a:solidFill>
          <a:schemeClr val="lt1"/>
        </a:solidFill>
        <a:ln w="12700" cap="flat" cmpd="sng" algn="ctr">
          <a:solidFill>
            <a:schemeClr val="accent5"/>
          </a:solidFill>
          <a:prstDash val="solid"/>
          <a:miter lim="800000"/>
        </a:ln>
        <a:effectLst/>
      </dsp:spPr>
      <dsp:style>
        <a:lnRef idx="2">
          <a:schemeClr val="accent5"/>
        </a:lnRef>
        <a:fillRef idx="1">
          <a:schemeClr val="lt1"/>
        </a:fillRef>
        <a:effectRef idx="0">
          <a:schemeClr val="accent5"/>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solidFill>
                <a:schemeClr val="accent5">
                  <a:lumMod val="50000"/>
                </a:schemeClr>
              </a:solidFill>
              <a:latin typeface="Times New Roman" panose="02020603050405020304" pitchFamily="18" charset="0"/>
              <a:cs typeface="Times New Roman" panose="02020603050405020304" pitchFamily="18" charset="0"/>
            </a:rPr>
            <a:t>Class arm</a:t>
          </a:r>
        </a:p>
      </dsp:txBody>
      <dsp:txXfrm>
        <a:off x="2362672" y="10378"/>
        <a:ext cx="687904" cy="33357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D707E8A-908D-485C-8F3B-12E643EA3E6B}">
      <dsp:nvSpPr>
        <dsp:cNvPr id="0" name=""/>
        <dsp:cNvSpPr/>
      </dsp:nvSpPr>
      <dsp:spPr>
        <a:xfrm>
          <a:off x="261874" y="0"/>
          <a:ext cx="764540" cy="382270"/>
        </a:xfrm>
        <a:prstGeom prst="roundRect">
          <a:avLst>
            <a:gd name="adj" fmla="val 10000"/>
          </a:avLst>
        </a:prstGeom>
        <a:solidFill>
          <a:schemeClr val="lt1"/>
        </a:solidFill>
        <a:ln w="12700" cap="flat" cmpd="sng" algn="ctr">
          <a:solidFill>
            <a:schemeClr val="accent1"/>
          </a:solidFill>
          <a:prstDash val="solid"/>
          <a:miter lim="800000"/>
        </a:ln>
        <a:effectLst/>
      </dsp:spPr>
      <dsp:style>
        <a:lnRef idx="2">
          <a:schemeClr val="accent1"/>
        </a:lnRef>
        <a:fillRef idx="1">
          <a:schemeClr val="lt1"/>
        </a:fillRef>
        <a:effectRef idx="0">
          <a:schemeClr val="accent1"/>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solidFill>
                <a:schemeClr val="accent5">
                  <a:lumMod val="50000"/>
                </a:schemeClr>
              </a:solidFill>
              <a:latin typeface="Times New Roman" panose="02020603050405020304" pitchFamily="18" charset="0"/>
              <a:cs typeface="Times New Roman" panose="02020603050405020304" pitchFamily="18" charset="0"/>
            </a:rPr>
            <a:t>Department</a:t>
          </a:r>
        </a:p>
      </dsp:txBody>
      <dsp:txXfrm>
        <a:off x="273070" y="11196"/>
        <a:ext cx="742148" cy="359878"/>
      </dsp:txXfrm>
    </dsp:sp>
    <dsp:sp modelId="{C23D29E8-5AB8-4018-97ED-F7353FDAB600}">
      <dsp:nvSpPr>
        <dsp:cNvPr id="0" name=""/>
        <dsp:cNvSpPr/>
      </dsp:nvSpPr>
      <dsp:spPr>
        <a:xfrm>
          <a:off x="1026414" y="101135"/>
          <a:ext cx="305815" cy="180000"/>
        </a:xfrm>
        <a:custGeom>
          <a:avLst/>
          <a:gdLst/>
          <a:ahLst/>
          <a:cxnLst/>
          <a:rect l="0" t="0" r="0" b="0"/>
          <a:pathLst>
            <a:path>
              <a:moveTo>
                <a:pt x="0" y="90000"/>
              </a:moveTo>
              <a:lnTo>
                <a:pt x="305815" y="9000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171676" y="183489"/>
        <a:ext cx="15290" cy="15290"/>
      </dsp:txXfrm>
    </dsp:sp>
    <dsp:sp modelId="{CBD95B32-A8B1-4B6F-A701-15792EAD47B8}">
      <dsp:nvSpPr>
        <dsp:cNvPr id="0" name=""/>
        <dsp:cNvSpPr/>
      </dsp:nvSpPr>
      <dsp:spPr>
        <a:xfrm>
          <a:off x="1332230" y="0"/>
          <a:ext cx="764540" cy="382270"/>
        </a:xfrm>
        <a:prstGeom prst="roundRect">
          <a:avLst>
            <a:gd name="adj" fmla="val 10000"/>
          </a:avLst>
        </a:prstGeom>
        <a:solidFill>
          <a:schemeClr val="lt1"/>
        </a:solidFill>
        <a:ln w="12700" cap="flat" cmpd="sng" algn="ctr">
          <a:solidFill>
            <a:schemeClr val="accent1"/>
          </a:solidFill>
          <a:prstDash val="solid"/>
          <a:miter lim="800000"/>
        </a:ln>
        <a:effectLst/>
      </dsp:spPr>
      <dsp:style>
        <a:lnRef idx="2">
          <a:schemeClr val="accent1"/>
        </a:lnRef>
        <a:fillRef idx="1">
          <a:schemeClr val="lt1"/>
        </a:fillRef>
        <a:effectRef idx="0">
          <a:schemeClr val="accent1"/>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solidFill>
                <a:schemeClr val="accent5">
                  <a:lumMod val="50000"/>
                </a:schemeClr>
              </a:solidFill>
              <a:latin typeface="Times New Roman" panose="02020603050405020304" pitchFamily="18" charset="0"/>
              <a:cs typeface="Times New Roman" panose="02020603050405020304" pitchFamily="18" charset="0"/>
            </a:rPr>
            <a:t>Subject/Course</a:t>
          </a:r>
        </a:p>
      </dsp:txBody>
      <dsp:txXfrm>
        <a:off x="1343426" y="11196"/>
        <a:ext cx="742148" cy="359878"/>
      </dsp:txXfrm>
    </dsp:sp>
    <dsp:sp modelId="{9E7D5004-DEAC-40D2-A334-2F6770A0E5CA}">
      <dsp:nvSpPr>
        <dsp:cNvPr id="0" name=""/>
        <dsp:cNvSpPr/>
      </dsp:nvSpPr>
      <dsp:spPr>
        <a:xfrm>
          <a:off x="2096770" y="101135"/>
          <a:ext cx="305815" cy="180000"/>
        </a:xfrm>
        <a:custGeom>
          <a:avLst/>
          <a:gdLst/>
          <a:ahLst/>
          <a:cxnLst/>
          <a:rect l="0" t="0" r="0" b="0"/>
          <a:pathLst>
            <a:path>
              <a:moveTo>
                <a:pt x="0" y="90000"/>
              </a:moveTo>
              <a:lnTo>
                <a:pt x="305815" y="900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242032" y="183489"/>
        <a:ext cx="15290" cy="15290"/>
      </dsp:txXfrm>
    </dsp:sp>
    <dsp:sp modelId="{3F1686F5-3B4C-4683-B227-F2C473409F80}">
      <dsp:nvSpPr>
        <dsp:cNvPr id="0" name=""/>
        <dsp:cNvSpPr/>
      </dsp:nvSpPr>
      <dsp:spPr>
        <a:xfrm>
          <a:off x="2402586" y="0"/>
          <a:ext cx="764540" cy="382270"/>
        </a:xfrm>
        <a:prstGeom prst="roundRect">
          <a:avLst>
            <a:gd name="adj" fmla="val 10000"/>
          </a:avLst>
        </a:prstGeom>
        <a:solidFill>
          <a:schemeClr val="lt1"/>
        </a:solidFill>
        <a:ln w="12700" cap="flat" cmpd="sng" algn="ctr">
          <a:solidFill>
            <a:schemeClr val="accent5"/>
          </a:solidFill>
          <a:prstDash val="solid"/>
          <a:miter lim="800000"/>
        </a:ln>
        <a:effectLst/>
      </dsp:spPr>
      <dsp:style>
        <a:lnRef idx="2">
          <a:schemeClr val="accent5"/>
        </a:lnRef>
        <a:fillRef idx="1">
          <a:schemeClr val="lt1"/>
        </a:fillRef>
        <a:effectRef idx="0">
          <a:schemeClr val="accent5"/>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solidFill>
                <a:schemeClr val="accent5">
                  <a:lumMod val="50000"/>
                </a:schemeClr>
              </a:solidFill>
              <a:latin typeface="Times New Roman" panose="02020603050405020304" pitchFamily="18" charset="0"/>
              <a:cs typeface="Times New Roman" panose="02020603050405020304" pitchFamily="18" charset="0"/>
            </a:rPr>
            <a:t>Teacher</a:t>
          </a:r>
        </a:p>
      </dsp:txBody>
      <dsp:txXfrm>
        <a:off x="2413782" y="11196"/>
        <a:ext cx="742148" cy="35987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9FEB857-5D53-4E82-98D3-829A814E0A41}">
      <dsp:nvSpPr>
        <dsp:cNvPr id="0" name=""/>
        <dsp:cNvSpPr/>
      </dsp:nvSpPr>
      <dsp:spPr>
        <a:xfrm>
          <a:off x="2993775" y="1519226"/>
          <a:ext cx="155678" cy="337476"/>
        </a:xfrm>
        <a:custGeom>
          <a:avLst/>
          <a:gdLst/>
          <a:ahLst/>
          <a:cxnLst/>
          <a:rect l="0" t="0" r="0" b="0"/>
          <a:pathLst>
            <a:path>
              <a:moveTo>
                <a:pt x="0" y="0"/>
              </a:moveTo>
              <a:lnTo>
                <a:pt x="0" y="337476"/>
              </a:lnTo>
              <a:lnTo>
                <a:pt x="155678" y="3374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D7286E-5394-42FC-81F4-5091A0D2A471}">
      <dsp:nvSpPr>
        <dsp:cNvPr id="0" name=""/>
        <dsp:cNvSpPr/>
      </dsp:nvSpPr>
      <dsp:spPr>
        <a:xfrm>
          <a:off x="1964055" y="998339"/>
          <a:ext cx="1444863" cy="154065"/>
        </a:xfrm>
        <a:custGeom>
          <a:avLst/>
          <a:gdLst/>
          <a:ahLst/>
          <a:cxnLst/>
          <a:rect l="0" t="0" r="0" b="0"/>
          <a:pathLst>
            <a:path>
              <a:moveTo>
                <a:pt x="0" y="0"/>
              </a:moveTo>
              <a:lnTo>
                <a:pt x="0" y="77032"/>
              </a:lnTo>
              <a:lnTo>
                <a:pt x="1444863" y="77032"/>
              </a:lnTo>
              <a:lnTo>
                <a:pt x="1444863" y="15406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03B5FF-9675-4626-A1AC-C70C41EC2355}">
      <dsp:nvSpPr>
        <dsp:cNvPr id="0" name=""/>
        <dsp:cNvSpPr/>
      </dsp:nvSpPr>
      <dsp:spPr>
        <a:xfrm>
          <a:off x="1964055" y="998339"/>
          <a:ext cx="538817" cy="154065"/>
        </a:xfrm>
        <a:custGeom>
          <a:avLst/>
          <a:gdLst/>
          <a:ahLst/>
          <a:cxnLst/>
          <a:rect l="0" t="0" r="0" b="0"/>
          <a:pathLst>
            <a:path>
              <a:moveTo>
                <a:pt x="0" y="0"/>
              </a:moveTo>
              <a:lnTo>
                <a:pt x="0" y="77032"/>
              </a:lnTo>
              <a:lnTo>
                <a:pt x="538817" y="77032"/>
              </a:lnTo>
              <a:lnTo>
                <a:pt x="538817" y="15406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F329BE-E94B-450B-870A-1BC8D52D67E5}">
      <dsp:nvSpPr>
        <dsp:cNvPr id="0" name=""/>
        <dsp:cNvSpPr/>
      </dsp:nvSpPr>
      <dsp:spPr>
        <a:xfrm>
          <a:off x="1181393" y="1519226"/>
          <a:ext cx="155726" cy="337476"/>
        </a:xfrm>
        <a:custGeom>
          <a:avLst/>
          <a:gdLst/>
          <a:ahLst/>
          <a:cxnLst/>
          <a:rect l="0" t="0" r="0" b="0"/>
          <a:pathLst>
            <a:path>
              <a:moveTo>
                <a:pt x="0" y="0"/>
              </a:moveTo>
              <a:lnTo>
                <a:pt x="0" y="337476"/>
              </a:lnTo>
              <a:lnTo>
                <a:pt x="155726" y="3374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4B84C34-AF81-4E68-BEAE-8B1E768E07E1}">
      <dsp:nvSpPr>
        <dsp:cNvPr id="0" name=""/>
        <dsp:cNvSpPr/>
      </dsp:nvSpPr>
      <dsp:spPr>
        <a:xfrm>
          <a:off x="1596664" y="998339"/>
          <a:ext cx="367390" cy="154065"/>
        </a:xfrm>
        <a:custGeom>
          <a:avLst/>
          <a:gdLst/>
          <a:ahLst/>
          <a:cxnLst/>
          <a:rect l="0" t="0" r="0" b="0"/>
          <a:pathLst>
            <a:path>
              <a:moveTo>
                <a:pt x="367390" y="0"/>
              </a:moveTo>
              <a:lnTo>
                <a:pt x="367390" y="77032"/>
              </a:lnTo>
              <a:lnTo>
                <a:pt x="0" y="77032"/>
              </a:lnTo>
              <a:lnTo>
                <a:pt x="0" y="15406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047760-6B74-4B0B-BACF-56C08AA17A33}">
      <dsp:nvSpPr>
        <dsp:cNvPr id="0" name=""/>
        <dsp:cNvSpPr/>
      </dsp:nvSpPr>
      <dsp:spPr>
        <a:xfrm>
          <a:off x="92588" y="1519226"/>
          <a:ext cx="138486" cy="337476"/>
        </a:xfrm>
        <a:custGeom>
          <a:avLst/>
          <a:gdLst/>
          <a:ahLst/>
          <a:cxnLst/>
          <a:rect l="0" t="0" r="0" b="0"/>
          <a:pathLst>
            <a:path>
              <a:moveTo>
                <a:pt x="0" y="0"/>
              </a:moveTo>
              <a:lnTo>
                <a:pt x="0" y="337476"/>
              </a:lnTo>
              <a:lnTo>
                <a:pt x="138486" y="3374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BF5153-34D8-4713-A478-F190FCCAC235}">
      <dsp:nvSpPr>
        <dsp:cNvPr id="0" name=""/>
        <dsp:cNvSpPr/>
      </dsp:nvSpPr>
      <dsp:spPr>
        <a:xfrm>
          <a:off x="461886" y="998339"/>
          <a:ext cx="1502168" cy="154065"/>
        </a:xfrm>
        <a:custGeom>
          <a:avLst/>
          <a:gdLst/>
          <a:ahLst/>
          <a:cxnLst/>
          <a:rect l="0" t="0" r="0" b="0"/>
          <a:pathLst>
            <a:path>
              <a:moveTo>
                <a:pt x="1502168" y="0"/>
              </a:moveTo>
              <a:lnTo>
                <a:pt x="1502168" y="77032"/>
              </a:lnTo>
              <a:lnTo>
                <a:pt x="0" y="77032"/>
              </a:lnTo>
              <a:lnTo>
                <a:pt x="0" y="15406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CDC04E-B12B-4FF2-B036-590A1FA2B234}">
      <dsp:nvSpPr>
        <dsp:cNvPr id="0" name=""/>
        <dsp:cNvSpPr/>
      </dsp:nvSpPr>
      <dsp:spPr>
        <a:xfrm>
          <a:off x="1918335" y="477452"/>
          <a:ext cx="91440" cy="154065"/>
        </a:xfrm>
        <a:custGeom>
          <a:avLst/>
          <a:gdLst/>
          <a:ahLst/>
          <a:cxnLst/>
          <a:rect l="0" t="0" r="0" b="0"/>
          <a:pathLst>
            <a:path>
              <a:moveTo>
                <a:pt x="45720" y="0"/>
              </a:moveTo>
              <a:lnTo>
                <a:pt x="45720" y="15406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CAE6DB-0FED-43C6-9B4A-2C79B4D684C2}">
      <dsp:nvSpPr>
        <dsp:cNvPr id="0" name=""/>
        <dsp:cNvSpPr/>
      </dsp:nvSpPr>
      <dsp:spPr>
        <a:xfrm>
          <a:off x="1554912" y="110631"/>
          <a:ext cx="818284" cy="366821"/>
        </a:xfrm>
        <a:prstGeom prst="rect">
          <a:avLst/>
        </a:prstGeom>
        <a:noFill/>
        <a:ln w="12700" cap="flat" cmpd="sng" algn="ctr">
          <a:solidFill>
            <a:schemeClr val="accent5">
              <a:lumMod val="75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solidFill>
                <a:schemeClr val="accent5">
                  <a:lumMod val="50000"/>
                </a:schemeClr>
              </a:solidFill>
              <a:latin typeface="Times New Roman" panose="02020603050405020304" pitchFamily="18" charset="0"/>
              <a:cs typeface="Times New Roman" panose="02020603050405020304" pitchFamily="18" charset="0"/>
            </a:rPr>
            <a:t>Department</a:t>
          </a:r>
        </a:p>
      </dsp:txBody>
      <dsp:txXfrm>
        <a:off x="1554912" y="110631"/>
        <a:ext cx="818284" cy="366821"/>
      </dsp:txXfrm>
    </dsp:sp>
    <dsp:sp modelId="{D33D8FC7-6ACC-436A-819B-7FA2C328F004}">
      <dsp:nvSpPr>
        <dsp:cNvPr id="0" name=""/>
        <dsp:cNvSpPr/>
      </dsp:nvSpPr>
      <dsp:spPr>
        <a:xfrm>
          <a:off x="1498737" y="631518"/>
          <a:ext cx="930634" cy="366821"/>
        </a:xfrm>
        <a:prstGeom prst="rect">
          <a:avLst/>
        </a:prstGeom>
        <a:noFill/>
        <a:ln w="12700" cap="flat" cmpd="sng" algn="ctr">
          <a:solidFill>
            <a:schemeClr val="accent5">
              <a:lumMod val="75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solidFill>
                <a:schemeClr val="accent5">
                  <a:lumMod val="50000"/>
                </a:schemeClr>
              </a:solidFill>
              <a:latin typeface="Times New Roman" panose="02020603050405020304" pitchFamily="18" charset="0"/>
              <a:cs typeface="Times New Roman" panose="02020603050405020304" pitchFamily="18" charset="0"/>
            </a:rPr>
            <a:t>Subject/Course</a:t>
          </a:r>
        </a:p>
      </dsp:txBody>
      <dsp:txXfrm>
        <a:off x="1498737" y="631518"/>
        <a:ext cx="930634" cy="366821"/>
      </dsp:txXfrm>
    </dsp:sp>
    <dsp:sp modelId="{194BDD1A-49BE-400D-A76B-02C6CD4BD124}">
      <dsp:nvSpPr>
        <dsp:cNvPr id="0" name=""/>
        <dsp:cNvSpPr/>
      </dsp:nvSpPr>
      <dsp:spPr>
        <a:xfrm>
          <a:off x="263" y="1152405"/>
          <a:ext cx="923246" cy="366821"/>
        </a:xfrm>
        <a:prstGeom prst="rect">
          <a:avLst/>
        </a:prstGeom>
        <a:noFill/>
        <a:ln w="12700" cap="flat" cmpd="sng" algn="ctr">
          <a:solidFill>
            <a:schemeClr val="accent5">
              <a:lumMod val="75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solidFill>
                <a:schemeClr val="accent5">
                  <a:lumMod val="50000"/>
                </a:schemeClr>
              </a:solidFill>
              <a:latin typeface="Times New Roman" panose="02020603050405020304" pitchFamily="18" charset="0"/>
              <a:cs typeface="Times New Roman" panose="02020603050405020304" pitchFamily="18" charset="0"/>
            </a:rPr>
            <a:t>Child subject</a:t>
          </a:r>
          <a:r>
            <a:rPr lang="en-US" sz="1050" kern="1200" baseline="-25000">
              <a:solidFill>
                <a:schemeClr val="accent5">
                  <a:lumMod val="50000"/>
                </a:schemeClr>
              </a:solidFill>
              <a:latin typeface="Times New Roman" panose="02020603050405020304" pitchFamily="18" charset="0"/>
              <a:cs typeface="Times New Roman" panose="02020603050405020304" pitchFamily="18" charset="0"/>
            </a:rPr>
            <a:t>1</a:t>
          </a:r>
        </a:p>
      </dsp:txBody>
      <dsp:txXfrm>
        <a:off x="263" y="1152405"/>
        <a:ext cx="923246" cy="366821"/>
      </dsp:txXfrm>
    </dsp:sp>
    <dsp:sp modelId="{CCA7CC97-BDF7-4EE3-A270-CDCCEBBCA0A0}">
      <dsp:nvSpPr>
        <dsp:cNvPr id="0" name=""/>
        <dsp:cNvSpPr/>
      </dsp:nvSpPr>
      <dsp:spPr>
        <a:xfrm>
          <a:off x="231075" y="1673292"/>
          <a:ext cx="733643" cy="366821"/>
        </a:xfrm>
        <a:prstGeom prst="rect">
          <a:avLst/>
        </a:prstGeom>
        <a:noFill/>
        <a:ln w="12700" cap="flat" cmpd="sng" algn="ctr">
          <a:solidFill>
            <a:schemeClr val="accent5">
              <a:lumMod val="75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solidFill>
                <a:schemeClr val="accent5">
                  <a:lumMod val="50000"/>
                </a:schemeClr>
              </a:solidFill>
              <a:latin typeface="Times New Roman" panose="02020603050405020304" pitchFamily="18" charset="0"/>
              <a:cs typeface="Times New Roman" panose="02020603050405020304" pitchFamily="18" charset="0"/>
            </a:rPr>
            <a:t>Teachers list</a:t>
          </a:r>
          <a:r>
            <a:rPr lang="en-US" sz="1050" kern="1200" baseline="-25000">
              <a:solidFill>
                <a:schemeClr val="accent5">
                  <a:lumMod val="50000"/>
                </a:schemeClr>
              </a:solidFill>
              <a:latin typeface="Times New Roman" panose="02020603050405020304" pitchFamily="18" charset="0"/>
              <a:cs typeface="Times New Roman" panose="02020603050405020304" pitchFamily="18" charset="0"/>
            </a:rPr>
            <a:t>1</a:t>
          </a:r>
        </a:p>
      </dsp:txBody>
      <dsp:txXfrm>
        <a:off x="231075" y="1673292"/>
        <a:ext cx="733643" cy="366821"/>
      </dsp:txXfrm>
    </dsp:sp>
    <dsp:sp modelId="{967A0092-A3E1-4EB4-9302-A4A6B77A4251}">
      <dsp:nvSpPr>
        <dsp:cNvPr id="0" name=""/>
        <dsp:cNvSpPr/>
      </dsp:nvSpPr>
      <dsp:spPr>
        <a:xfrm>
          <a:off x="1077575" y="1152405"/>
          <a:ext cx="1038179" cy="366821"/>
        </a:xfrm>
        <a:prstGeom prst="rect">
          <a:avLst/>
        </a:prstGeom>
        <a:noFill/>
        <a:ln w="12700" cap="flat" cmpd="sng" algn="ctr">
          <a:solidFill>
            <a:schemeClr val="accent5">
              <a:lumMod val="75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solidFill>
                <a:schemeClr val="accent5">
                  <a:lumMod val="50000"/>
                </a:schemeClr>
              </a:solidFill>
              <a:latin typeface="Times New Roman" panose="02020603050405020304" pitchFamily="18" charset="0"/>
              <a:cs typeface="Times New Roman" panose="02020603050405020304" pitchFamily="18" charset="0"/>
            </a:rPr>
            <a:t>Child subject</a:t>
          </a:r>
          <a:r>
            <a:rPr lang="en-US" sz="1050" kern="1200" baseline="-25000">
              <a:solidFill>
                <a:schemeClr val="accent5">
                  <a:lumMod val="50000"/>
                </a:schemeClr>
              </a:solidFill>
              <a:latin typeface="Times New Roman" panose="02020603050405020304" pitchFamily="18" charset="0"/>
              <a:cs typeface="Times New Roman" panose="02020603050405020304" pitchFamily="18" charset="0"/>
            </a:rPr>
            <a:t>2</a:t>
          </a:r>
        </a:p>
      </dsp:txBody>
      <dsp:txXfrm>
        <a:off x="1077575" y="1152405"/>
        <a:ext cx="1038179" cy="366821"/>
      </dsp:txXfrm>
    </dsp:sp>
    <dsp:sp modelId="{FA55E4E5-0A61-4553-95A4-B05478529202}">
      <dsp:nvSpPr>
        <dsp:cNvPr id="0" name=""/>
        <dsp:cNvSpPr/>
      </dsp:nvSpPr>
      <dsp:spPr>
        <a:xfrm>
          <a:off x="1337119" y="1673292"/>
          <a:ext cx="733643" cy="366821"/>
        </a:xfrm>
        <a:prstGeom prst="rect">
          <a:avLst/>
        </a:prstGeom>
        <a:noFill/>
        <a:ln w="12700" cap="flat" cmpd="sng" algn="ctr">
          <a:solidFill>
            <a:schemeClr val="accent5">
              <a:lumMod val="75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solidFill>
                <a:schemeClr val="accent5">
                  <a:lumMod val="50000"/>
                </a:schemeClr>
              </a:solidFill>
              <a:latin typeface="Times New Roman" panose="02020603050405020304" pitchFamily="18" charset="0"/>
              <a:cs typeface="Times New Roman" panose="02020603050405020304" pitchFamily="18" charset="0"/>
            </a:rPr>
            <a:t>Teachers list</a:t>
          </a:r>
          <a:r>
            <a:rPr lang="en-US" sz="1050" kern="1200" baseline="-25000">
              <a:solidFill>
                <a:schemeClr val="accent5">
                  <a:lumMod val="50000"/>
                </a:schemeClr>
              </a:solidFill>
              <a:latin typeface="Times New Roman" panose="02020603050405020304" pitchFamily="18" charset="0"/>
              <a:cs typeface="Times New Roman" panose="02020603050405020304" pitchFamily="18" charset="0"/>
            </a:rPr>
            <a:t>2</a:t>
          </a:r>
        </a:p>
      </dsp:txBody>
      <dsp:txXfrm>
        <a:off x="1337119" y="1673292"/>
        <a:ext cx="733643" cy="366821"/>
      </dsp:txXfrm>
    </dsp:sp>
    <dsp:sp modelId="{05F7961A-C3A4-41DB-937F-17E9005C8613}">
      <dsp:nvSpPr>
        <dsp:cNvPr id="0" name=""/>
        <dsp:cNvSpPr/>
      </dsp:nvSpPr>
      <dsp:spPr>
        <a:xfrm>
          <a:off x="2269819" y="1152405"/>
          <a:ext cx="466105" cy="366821"/>
        </a:xfrm>
        <a:prstGeom prst="rect">
          <a:avLst/>
        </a:prstGeom>
        <a:noFill/>
        <a:ln w="12700" cap="flat" cmpd="sng" algn="ctr">
          <a:solidFill>
            <a:schemeClr val="accent5">
              <a:lumMod val="75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chemeClr val="tx1">
                  <a:lumMod val="95000"/>
                  <a:lumOff val="5000"/>
                </a:schemeClr>
              </a:solidFill>
              <a:latin typeface="Times New Roman" panose="02020603050405020304" pitchFamily="18" charset="0"/>
              <a:cs typeface="Times New Roman" panose="02020603050405020304" pitchFamily="18" charset="0"/>
            </a:rPr>
            <a:t>...</a:t>
          </a:r>
        </a:p>
      </dsp:txBody>
      <dsp:txXfrm>
        <a:off x="2269819" y="1152405"/>
        <a:ext cx="466105" cy="366821"/>
      </dsp:txXfrm>
    </dsp:sp>
    <dsp:sp modelId="{E76F41E8-A871-4030-8BFD-581883972E90}">
      <dsp:nvSpPr>
        <dsp:cNvPr id="0" name=""/>
        <dsp:cNvSpPr/>
      </dsp:nvSpPr>
      <dsp:spPr>
        <a:xfrm>
          <a:off x="2889990" y="1152405"/>
          <a:ext cx="1037856" cy="366821"/>
        </a:xfrm>
        <a:prstGeom prst="rect">
          <a:avLst/>
        </a:prstGeom>
        <a:noFill/>
        <a:ln w="12700" cap="flat" cmpd="sng" algn="ctr">
          <a:solidFill>
            <a:schemeClr val="accent5">
              <a:lumMod val="75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solidFill>
                <a:schemeClr val="accent5">
                  <a:lumMod val="50000"/>
                </a:schemeClr>
              </a:solidFill>
              <a:latin typeface="Times New Roman" panose="02020603050405020304" pitchFamily="18" charset="0"/>
              <a:cs typeface="Times New Roman" panose="02020603050405020304" pitchFamily="18" charset="0"/>
            </a:rPr>
            <a:t>Child subject</a:t>
          </a:r>
          <a:r>
            <a:rPr lang="en-US" sz="1050" kern="1200" baseline="-25000">
              <a:solidFill>
                <a:schemeClr val="accent5">
                  <a:lumMod val="50000"/>
                </a:schemeClr>
              </a:solidFill>
              <a:latin typeface="Times New Roman" panose="02020603050405020304" pitchFamily="18" charset="0"/>
              <a:cs typeface="Times New Roman" panose="02020603050405020304" pitchFamily="18" charset="0"/>
            </a:rPr>
            <a:t>n</a:t>
          </a:r>
        </a:p>
      </dsp:txBody>
      <dsp:txXfrm>
        <a:off x="2889990" y="1152405"/>
        <a:ext cx="1037856" cy="366821"/>
      </dsp:txXfrm>
    </dsp:sp>
    <dsp:sp modelId="{B2E35DCE-8B5C-46C8-A7E7-6F207D130B2F}">
      <dsp:nvSpPr>
        <dsp:cNvPr id="0" name=""/>
        <dsp:cNvSpPr/>
      </dsp:nvSpPr>
      <dsp:spPr>
        <a:xfrm>
          <a:off x="3149454" y="1673292"/>
          <a:ext cx="733643" cy="366821"/>
        </a:xfrm>
        <a:prstGeom prst="rect">
          <a:avLst/>
        </a:prstGeom>
        <a:noFill/>
        <a:ln w="12700" cap="flat" cmpd="sng" algn="ctr">
          <a:solidFill>
            <a:schemeClr val="accent5">
              <a:lumMod val="75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solidFill>
                <a:schemeClr val="accent1">
                  <a:lumMod val="50000"/>
                </a:schemeClr>
              </a:solidFill>
              <a:latin typeface="Times New Roman" panose="02020603050405020304" pitchFamily="18" charset="0"/>
              <a:cs typeface="Times New Roman" panose="02020603050405020304" pitchFamily="18" charset="0"/>
            </a:rPr>
            <a:t>Teachers list</a:t>
          </a:r>
          <a:r>
            <a:rPr lang="en-US" sz="1050" kern="1200" baseline="-25000">
              <a:solidFill>
                <a:schemeClr val="accent1">
                  <a:lumMod val="50000"/>
                </a:schemeClr>
              </a:solidFill>
              <a:latin typeface="Times New Roman" panose="02020603050405020304" pitchFamily="18" charset="0"/>
              <a:cs typeface="Times New Roman" panose="02020603050405020304" pitchFamily="18" charset="0"/>
            </a:rPr>
            <a:t>n</a:t>
          </a:r>
        </a:p>
      </dsp:txBody>
      <dsp:txXfrm>
        <a:off x="3149454" y="1673292"/>
        <a:ext cx="733643" cy="36682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ol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7D5F61-C09D-4F2E-98DB-603EE4B88F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3228</TotalTime>
  <Pages>32</Pages>
  <Words>8235</Words>
  <Characters>46942</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The Timtable Generator Software Review</vt:lpstr>
    </vt:vector>
  </TitlesOfParts>
  <Company>Microsoft</Company>
  <LinksUpToDate>false</LinksUpToDate>
  <CharactersWithSpaces>55067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Timtable Generator Software Review</dc:title>
  <dc:subject/>
  <dc:creator>Oluwatomilayo Inioluwa, OWOEYE</dc:creator>
  <cp:keywords/>
  <dc:description/>
  <cp:lastModifiedBy>Owoeye Olu'atomi</cp:lastModifiedBy>
  <cp:revision>1098</cp:revision>
  <cp:lastPrinted>2023-03-27T21:19:00Z</cp:lastPrinted>
  <dcterms:created xsi:type="dcterms:W3CDTF">2022-04-03T23:34:00Z</dcterms:created>
  <dcterms:modified xsi:type="dcterms:W3CDTF">2023-05-05T13:59:00Z</dcterms:modified>
</cp:coreProperties>
</file>