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6BC" w:rsidRDefault="00E146BC" w:rsidP="00E146BC">
      <w:pPr>
        <w:spacing w:after="0" w:line="240" w:lineRule="auto"/>
        <w:outlineLvl w:val="1"/>
        <w:rPr>
          <w:rFonts w:ascii="Segoe UI" w:eastAsia="Times New Roman" w:hAnsi="Segoe UI" w:cs="Segoe UI"/>
          <w:sz w:val="36"/>
          <w:szCs w:val="36"/>
        </w:rPr>
      </w:pPr>
      <w:r w:rsidRPr="00E146BC">
        <w:rPr>
          <w:rFonts w:ascii="Segoe UI" w:eastAsia="Times New Roman" w:hAnsi="Segoe UI" w:cs="Segoe UI"/>
          <w:sz w:val="36"/>
          <w:szCs w:val="36"/>
        </w:rPr>
        <w:t>Decision Making With Code</w:t>
      </w:r>
    </w:p>
    <w:p w:rsidR="00E146BC" w:rsidRPr="00E146BC" w:rsidRDefault="00E146BC" w:rsidP="00E146BC">
      <w:pPr>
        <w:spacing w:after="0" w:line="240" w:lineRule="auto"/>
        <w:outlineLvl w:val="1"/>
        <w:rPr>
          <w:rFonts w:ascii="Segoe UI" w:eastAsia="Times New Roman" w:hAnsi="Segoe UI" w:cs="Segoe UI"/>
          <w:sz w:val="36"/>
          <w:szCs w:val="36"/>
        </w:rPr>
      </w:pPr>
      <w:bookmarkStart w:id="0" w:name="_GoBack"/>
      <w:bookmarkEnd w:id="0"/>
    </w:p>
    <w:p w:rsidR="00E146BC" w:rsidRPr="00E146BC" w:rsidRDefault="00E146BC" w:rsidP="00E146BC">
      <w:pPr>
        <w:spacing w:after="0" w:line="240" w:lineRule="auto"/>
        <w:outlineLvl w:val="1"/>
        <w:rPr>
          <w:rFonts w:ascii="Segoe UI" w:eastAsia="Times New Roman" w:hAnsi="Segoe UI" w:cs="Segoe UI"/>
          <w:b/>
          <w:bCs/>
          <w:sz w:val="36"/>
          <w:szCs w:val="36"/>
        </w:rPr>
      </w:pPr>
      <w:r w:rsidRPr="00E146BC">
        <w:rPr>
          <w:rFonts w:ascii="Segoe UI" w:eastAsia="Times New Roman" w:hAnsi="Segoe UI" w:cs="Segoe UI"/>
          <w:b/>
          <w:bCs/>
          <w:sz w:val="36"/>
          <w:szCs w:val="36"/>
        </w:rPr>
        <w:t>Introduction to Decision Making in Programming</w:t>
      </w:r>
    </w:p>
    <w:p w:rsidR="00E146BC" w:rsidRPr="00E146BC" w:rsidRDefault="00E146BC" w:rsidP="00E146BC">
      <w:pPr>
        <w:spacing w:after="0" w:line="240" w:lineRule="auto"/>
        <w:jc w:val="both"/>
        <w:rPr>
          <w:rFonts w:ascii="Segoe UI" w:eastAsia="Times New Roman" w:hAnsi="Segoe UI" w:cs="Segoe UI"/>
          <w:sz w:val="27"/>
          <w:szCs w:val="27"/>
        </w:rPr>
      </w:pPr>
      <w:r w:rsidRPr="00E146BC">
        <w:rPr>
          <w:rFonts w:ascii="Segoe UI" w:eastAsia="Times New Roman" w:hAnsi="Segoe UI" w:cs="Segoe UI"/>
          <w:sz w:val="27"/>
          <w:szCs w:val="27"/>
        </w:rPr>
        <w:t xml:space="preserve">In this section, we will discuss decision making in JavaScript. Although the examples use JavaScript, the concepts apply broadly </w:t>
      </w:r>
      <w:proofErr w:type="gramStart"/>
      <w:r w:rsidRPr="00E146BC">
        <w:rPr>
          <w:rFonts w:ascii="Segoe UI" w:eastAsia="Times New Roman" w:hAnsi="Segoe UI" w:cs="Segoe UI"/>
          <w:sz w:val="27"/>
          <w:szCs w:val="27"/>
        </w:rPr>
        <w:t>to</w:t>
      </w:r>
      <w:proofErr w:type="gramEnd"/>
      <w:r w:rsidRPr="00E146BC">
        <w:rPr>
          <w:rFonts w:ascii="Segoe UI" w:eastAsia="Times New Roman" w:hAnsi="Segoe UI" w:cs="Segoe UI"/>
          <w:sz w:val="27"/>
          <w:szCs w:val="27"/>
        </w:rPr>
        <w:t xml:space="preserve"> many programming languages including Python, Ruby, and Java. Decision making refers to producing different outcomes based on certain criteria.</w:t>
      </w:r>
    </w:p>
    <w:p w:rsidR="00E146BC" w:rsidRPr="00E146BC" w:rsidRDefault="00E146BC" w:rsidP="00E146BC">
      <w:pPr>
        <w:spacing w:after="0" w:line="240" w:lineRule="auto"/>
        <w:outlineLvl w:val="2"/>
        <w:rPr>
          <w:rFonts w:ascii="Segoe UI" w:eastAsia="Times New Roman" w:hAnsi="Segoe UI" w:cs="Segoe UI"/>
          <w:b/>
          <w:bCs/>
          <w:sz w:val="27"/>
          <w:szCs w:val="27"/>
        </w:rPr>
      </w:pPr>
      <w:r w:rsidRPr="00E146BC">
        <w:rPr>
          <w:rFonts w:ascii="Segoe UI" w:eastAsia="Times New Roman" w:hAnsi="Segoe UI" w:cs="Segoe UI"/>
          <w:b/>
          <w:bCs/>
          <w:sz w:val="27"/>
          <w:szCs w:val="27"/>
        </w:rPr>
        <w:t>Example: User Authentication State on Reddit</w:t>
      </w:r>
    </w:p>
    <w:p w:rsidR="00E146BC" w:rsidRPr="00E146BC" w:rsidRDefault="00E146BC" w:rsidP="00E146BC">
      <w:pPr>
        <w:spacing w:after="0" w:line="240" w:lineRule="auto"/>
        <w:jc w:val="both"/>
        <w:rPr>
          <w:rFonts w:ascii="Segoe UI" w:eastAsia="Times New Roman" w:hAnsi="Segoe UI" w:cs="Segoe UI"/>
          <w:sz w:val="27"/>
          <w:szCs w:val="27"/>
        </w:rPr>
      </w:pPr>
      <w:r w:rsidRPr="00E146BC">
        <w:rPr>
          <w:rFonts w:ascii="Segoe UI" w:eastAsia="Times New Roman" w:hAnsi="Segoe UI" w:cs="Segoe UI"/>
          <w:sz w:val="27"/>
          <w:szCs w:val="27"/>
        </w:rPr>
        <w:t>Consider a web application like Reddit. When you are not signed in, the top of the page displays options to "Log in" and "Sign up." However, when you are signed in, the interface changes to reflect your logged-in status. This illustrates two different outcomes based on whether the user is authenticated or not.</w:t>
      </w:r>
    </w:p>
    <w:p w:rsidR="00E146BC" w:rsidRPr="00E146BC" w:rsidRDefault="00E146BC" w:rsidP="00E146BC">
      <w:pPr>
        <w:spacing w:after="0" w:line="240" w:lineRule="auto"/>
        <w:outlineLvl w:val="2"/>
        <w:rPr>
          <w:rFonts w:ascii="Segoe UI" w:eastAsia="Times New Roman" w:hAnsi="Segoe UI" w:cs="Segoe UI"/>
          <w:b/>
          <w:bCs/>
          <w:sz w:val="27"/>
          <w:szCs w:val="27"/>
        </w:rPr>
      </w:pPr>
      <w:r w:rsidRPr="00E146BC">
        <w:rPr>
          <w:rFonts w:ascii="Segoe UI" w:eastAsia="Times New Roman" w:hAnsi="Segoe UI" w:cs="Segoe UI"/>
          <w:b/>
          <w:bCs/>
          <w:sz w:val="27"/>
          <w:szCs w:val="27"/>
        </w:rPr>
        <w:t xml:space="preserve">Example: </w:t>
      </w:r>
      <w:proofErr w:type="spellStart"/>
      <w:r w:rsidRPr="00E146BC">
        <w:rPr>
          <w:rFonts w:ascii="Segoe UI" w:eastAsia="Times New Roman" w:hAnsi="Segoe UI" w:cs="Segoe UI"/>
          <w:b/>
          <w:bCs/>
          <w:sz w:val="27"/>
          <w:szCs w:val="27"/>
        </w:rPr>
        <w:t>Upvoting</w:t>
      </w:r>
      <w:proofErr w:type="spellEnd"/>
      <w:r w:rsidRPr="00E146BC">
        <w:rPr>
          <w:rFonts w:ascii="Segoe UI" w:eastAsia="Times New Roman" w:hAnsi="Segoe UI" w:cs="Segoe UI"/>
          <w:b/>
          <w:bCs/>
          <w:sz w:val="27"/>
          <w:szCs w:val="27"/>
        </w:rPr>
        <w:t xml:space="preserve"> Behavior Based on Login Status</w:t>
      </w:r>
    </w:p>
    <w:p w:rsidR="00E146BC" w:rsidRPr="00E146BC" w:rsidRDefault="00E146BC" w:rsidP="00E146BC">
      <w:pPr>
        <w:spacing w:after="0" w:line="240" w:lineRule="auto"/>
        <w:jc w:val="both"/>
        <w:rPr>
          <w:rFonts w:ascii="Segoe UI" w:eastAsia="Times New Roman" w:hAnsi="Segoe UI" w:cs="Segoe UI"/>
          <w:sz w:val="27"/>
          <w:szCs w:val="27"/>
        </w:rPr>
      </w:pPr>
      <w:r w:rsidRPr="00E146BC">
        <w:rPr>
          <w:rFonts w:ascii="Segoe UI" w:eastAsia="Times New Roman" w:hAnsi="Segoe UI" w:cs="Segoe UI"/>
          <w:sz w:val="27"/>
          <w:szCs w:val="27"/>
        </w:rPr>
        <w:t xml:space="preserve">If you attempt to </w:t>
      </w:r>
      <w:proofErr w:type="spellStart"/>
      <w:r w:rsidRPr="00E146BC">
        <w:rPr>
          <w:rFonts w:ascii="Segoe UI" w:eastAsia="Times New Roman" w:hAnsi="Segoe UI" w:cs="Segoe UI"/>
          <w:sz w:val="27"/>
          <w:szCs w:val="27"/>
        </w:rPr>
        <w:t>upvote</w:t>
      </w:r>
      <w:proofErr w:type="spellEnd"/>
      <w:r w:rsidRPr="00E146BC">
        <w:rPr>
          <w:rFonts w:ascii="Segoe UI" w:eastAsia="Times New Roman" w:hAnsi="Segoe UI" w:cs="Segoe UI"/>
          <w:sz w:val="27"/>
          <w:szCs w:val="27"/>
        </w:rPr>
        <w:t xml:space="preserve"> a post while not logged in, the application prompts you to log in. Conversely, if you are signed in, you can successfully </w:t>
      </w:r>
      <w:proofErr w:type="spellStart"/>
      <w:r w:rsidRPr="00E146BC">
        <w:rPr>
          <w:rFonts w:ascii="Segoe UI" w:eastAsia="Times New Roman" w:hAnsi="Segoe UI" w:cs="Segoe UI"/>
          <w:sz w:val="27"/>
          <w:szCs w:val="27"/>
        </w:rPr>
        <w:t>upvote</w:t>
      </w:r>
      <w:proofErr w:type="spellEnd"/>
      <w:r w:rsidRPr="00E146BC">
        <w:rPr>
          <w:rFonts w:ascii="Segoe UI" w:eastAsia="Times New Roman" w:hAnsi="Segoe UI" w:cs="Segoe UI"/>
          <w:sz w:val="27"/>
          <w:szCs w:val="27"/>
        </w:rPr>
        <w:t xml:space="preserve"> the post and leave comments. This demonstrates decision making based on user authentication state.</w:t>
      </w:r>
    </w:p>
    <w:p w:rsidR="00E146BC" w:rsidRPr="00E146BC" w:rsidRDefault="00E146BC" w:rsidP="00E146BC">
      <w:pPr>
        <w:spacing w:after="0" w:line="240" w:lineRule="auto"/>
        <w:outlineLvl w:val="2"/>
        <w:rPr>
          <w:rFonts w:ascii="Segoe UI" w:eastAsia="Times New Roman" w:hAnsi="Segoe UI" w:cs="Segoe UI"/>
          <w:b/>
          <w:bCs/>
          <w:sz w:val="27"/>
          <w:szCs w:val="27"/>
        </w:rPr>
      </w:pPr>
      <w:r w:rsidRPr="00E146BC">
        <w:rPr>
          <w:rFonts w:ascii="Segoe UI" w:eastAsia="Times New Roman" w:hAnsi="Segoe UI" w:cs="Segoe UI"/>
          <w:b/>
          <w:bCs/>
          <w:sz w:val="27"/>
          <w:szCs w:val="27"/>
        </w:rPr>
        <w:t>Example: Displaying Comments Based on Availability</w:t>
      </w:r>
    </w:p>
    <w:p w:rsidR="00E146BC" w:rsidRPr="00E146BC" w:rsidRDefault="00E146BC" w:rsidP="00E146BC">
      <w:pPr>
        <w:spacing w:after="0" w:line="240" w:lineRule="auto"/>
        <w:jc w:val="both"/>
        <w:rPr>
          <w:rFonts w:ascii="Segoe UI" w:eastAsia="Times New Roman" w:hAnsi="Segoe UI" w:cs="Segoe UI"/>
          <w:sz w:val="27"/>
          <w:szCs w:val="27"/>
        </w:rPr>
      </w:pPr>
      <w:r w:rsidRPr="00E146BC">
        <w:rPr>
          <w:rFonts w:ascii="Segoe UI" w:eastAsia="Times New Roman" w:hAnsi="Segoe UI" w:cs="Segoe UI"/>
          <w:sz w:val="27"/>
          <w:szCs w:val="27"/>
        </w:rPr>
        <w:t>When a post has comments, those comments are displayed. If there are no comments yet, the interface shows a message such as "No comments yet." This is another example of decision making where the presence or absence of comments determines what is shown to the user.</w:t>
      </w:r>
    </w:p>
    <w:p w:rsidR="00E146BC" w:rsidRPr="00E146BC" w:rsidRDefault="00E146BC" w:rsidP="00E146BC">
      <w:pPr>
        <w:spacing w:after="0" w:line="240" w:lineRule="auto"/>
        <w:outlineLvl w:val="2"/>
        <w:rPr>
          <w:rFonts w:ascii="Segoe UI" w:eastAsia="Times New Roman" w:hAnsi="Segoe UI" w:cs="Segoe UI"/>
          <w:b/>
          <w:bCs/>
          <w:sz w:val="27"/>
          <w:szCs w:val="27"/>
        </w:rPr>
      </w:pPr>
      <w:r w:rsidRPr="00E146BC">
        <w:rPr>
          <w:rFonts w:ascii="Segoe UI" w:eastAsia="Times New Roman" w:hAnsi="Segoe UI" w:cs="Segoe UI"/>
          <w:b/>
          <w:bCs/>
          <w:sz w:val="27"/>
          <w:szCs w:val="27"/>
        </w:rPr>
        <w:t>Clarifying the Concept of Decision Making</w:t>
      </w:r>
    </w:p>
    <w:p w:rsidR="00E146BC" w:rsidRPr="00E146BC" w:rsidRDefault="00E146BC" w:rsidP="00E146BC">
      <w:pPr>
        <w:spacing w:after="0" w:line="240" w:lineRule="auto"/>
        <w:jc w:val="both"/>
        <w:rPr>
          <w:rFonts w:ascii="Segoe UI" w:eastAsia="Times New Roman" w:hAnsi="Segoe UI" w:cs="Segoe UI"/>
          <w:sz w:val="27"/>
          <w:szCs w:val="27"/>
        </w:rPr>
      </w:pPr>
      <w:r w:rsidRPr="00E146BC">
        <w:rPr>
          <w:rFonts w:ascii="Segoe UI" w:eastAsia="Times New Roman" w:hAnsi="Segoe UI" w:cs="Segoe UI"/>
          <w:sz w:val="27"/>
          <w:szCs w:val="27"/>
        </w:rPr>
        <w:t>Decision making in programming does not necessarily imply complex artificial intelligence or human-like decisions. It simply involves branching logic that produces different outcomes depending on inputs. For example, if there are comments, display them; if not, display a message indicating no comments exist.</w:t>
      </w:r>
    </w:p>
    <w:p w:rsidR="00E146BC" w:rsidRPr="00E146BC" w:rsidRDefault="00E146BC" w:rsidP="00E146BC">
      <w:pPr>
        <w:spacing w:after="0" w:line="240" w:lineRule="auto"/>
        <w:outlineLvl w:val="2"/>
        <w:rPr>
          <w:rFonts w:ascii="Segoe UI" w:eastAsia="Times New Roman" w:hAnsi="Segoe UI" w:cs="Segoe UI"/>
          <w:b/>
          <w:bCs/>
          <w:sz w:val="27"/>
          <w:szCs w:val="27"/>
        </w:rPr>
      </w:pPr>
      <w:r w:rsidRPr="00E146BC">
        <w:rPr>
          <w:rFonts w:ascii="Segoe UI" w:eastAsia="Times New Roman" w:hAnsi="Segoe UI" w:cs="Segoe UI"/>
          <w:b/>
          <w:bCs/>
          <w:sz w:val="27"/>
          <w:szCs w:val="27"/>
        </w:rPr>
        <w:t>Upcoming Practice</w:t>
      </w:r>
    </w:p>
    <w:p w:rsidR="00E146BC" w:rsidRPr="00E146BC" w:rsidRDefault="00E146BC" w:rsidP="00E146BC">
      <w:pPr>
        <w:spacing w:after="0" w:line="240" w:lineRule="auto"/>
        <w:jc w:val="both"/>
        <w:rPr>
          <w:rFonts w:ascii="Segoe UI" w:eastAsia="Times New Roman" w:hAnsi="Segoe UI" w:cs="Segoe UI"/>
          <w:sz w:val="27"/>
          <w:szCs w:val="27"/>
        </w:rPr>
      </w:pPr>
      <w:r w:rsidRPr="00E146BC">
        <w:rPr>
          <w:rFonts w:ascii="Segoe UI" w:eastAsia="Times New Roman" w:hAnsi="Segoe UI" w:cs="Segoe UI"/>
          <w:sz w:val="27"/>
          <w:szCs w:val="27"/>
        </w:rPr>
        <w:t>We will practice implementing this kind of logic and decision making using JavaScript, starting with simple examples in the next video.</w:t>
      </w:r>
    </w:p>
    <w:p w:rsidR="00E146BC" w:rsidRPr="00E146BC" w:rsidRDefault="00E146BC" w:rsidP="00E146BC">
      <w:pPr>
        <w:spacing w:after="0" w:line="240" w:lineRule="auto"/>
        <w:outlineLvl w:val="1"/>
        <w:rPr>
          <w:rFonts w:ascii="Segoe UI" w:eastAsia="Times New Roman" w:hAnsi="Segoe UI" w:cs="Segoe UI"/>
          <w:b/>
          <w:bCs/>
          <w:sz w:val="36"/>
          <w:szCs w:val="36"/>
        </w:rPr>
      </w:pPr>
      <w:r w:rsidRPr="00E146BC">
        <w:rPr>
          <w:rFonts w:ascii="Segoe UI" w:eastAsia="Times New Roman" w:hAnsi="Segoe UI" w:cs="Segoe UI"/>
          <w:b/>
          <w:bCs/>
          <w:sz w:val="36"/>
          <w:szCs w:val="36"/>
        </w:rPr>
        <w:t>Key Takeaways</w:t>
      </w:r>
    </w:p>
    <w:p w:rsidR="00E146BC" w:rsidRPr="00E146BC" w:rsidRDefault="00E146BC" w:rsidP="00E146BC">
      <w:pPr>
        <w:numPr>
          <w:ilvl w:val="0"/>
          <w:numId w:val="1"/>
        </w:numPr>
        <w:spacing w:after="0" w:line="240" w:lineRule="auto"/>
        <w:ind w:left="0"/>
        <w:rPr>
          <w:rFonts w:ascii="Segoe UI" w:eastAsia="Times New Roman" w:hAnsi="Segoe UI" w:cs="Segoe UI"/>
          <w:sz w:val="27"/>
          <w:szCs w:val="27"/>
        </w:rPr>
      </w:pPr>
      <w:r w:rsidRPr="00E146BC">
        <w:rPr>
          <w:rFonts w:ascii="Segoe UI" w:eastAsia="Times New Roman" w:hAnsi="Segoe UI" w:cs="Segoe UI"/>
          <w:sz w:val="27"/>
          <w:szCs w:val="27"/>
        </w:rPr>
        <w:t>Decision making in programming involves creating different outcomes based on specific criteria.</w:t>
      </w:r>
    </w:p>
    <w:p w:rsidR="00E146BC" w:rsidRPr="00E146BC" w:rsidRDefault="00E146BC" w:rsidP="00E146BC">
      <w:pPr>
        <w:numPr>
          <w:ilvl w:val="0"/>
          <w:numId w:val="1"/>
        </w:numPr>
        <w:spacing w:after="0" w:line="240" w:lineRule="auto"/>
        <w:ind w:left="0"/>
        <w:rPr>
          <w:rFonts w:ascii="Segoe UI" w:eastAsia="Times New Roman" w:hAnsi="Segoe UI" w:cs="Segoe UI"/>
          <w:sz w:val="27"/>
          <w:szCs w:val="27"/>
        </w:rPr>
      </w:pPr>
      <w:r w:rsidRPr="00E146BC">
        <w:rPr>
          <w:rFonts w:ascii="Segoe UI" w:eastAsia="Times New Roman" w:hAnsi="Segoe UI" w:cs="Segoe UI"/>
          <w:sz w:val="27"/>
          <w:szCs w:val="27"/>
        </w:rPr>
        <w:lastRenderedPageBreak/>
        <w:t>These concepts apply universally across programming languages such as JavaScript, Python, Ruby, and Java.</w:t>
      </w:r>
    </w:p>
    <w:p w:rsidR="00E146BC" w:rsidRPr="00E146BC" w:rsidRDefault="00E146BC" w:rsidP="00E146BC">
      <w:pPr>
        <w:numPr>
          <w:ilvl w:val="0"/>
          <w:numId w:val="1"/>
        </w:numPr>
        <w:spacing w:after="0" w:line="240" w:lineRule="auto"/>
        <w:ind w:left="0"/>
        <w:rPr>
          <w:rFonts w:ascii="Segoe UI" w:eastAsia="Times New Roman" w:hAnsi="Segoe UI" w:cs="Segoe UI"/>
          <w:sz w:val="27"/>
          <w:szCs w:val="27"/>
        </w:rPr>
      </w:pPr>
      <w:r w:rsidRPr="00E146BC">
        <w:rPr>
          <w:rFonts w:ascii="Segoe UI" w:eastAsia="Times New Roman" w:hAnsi="Segoe UI" w:cs="Segoe UI"/>
          <w:sz w:val="27"/>
          <w:szCs w:val="27"/>
        </w:rPr>
        <w:t>In web applications, user state (e.g., logged in or not) influences the interface and available actions.</w:t>
      </w:r>
    </w:p>
    <w:p w:rsidR="00E146BC" w:rsidRPr="00E146BC" w:rsidRDefault="00E146BC" w:rsidP="00E146BC">
      <w:pPr>
        <w:numPr>
          <w:ilvl w:val="0"/>
          <w:numId w:val="1"/>
        </w:numPr>
        <w:spacing w:after="0" w:line="240" w:lineRule="auto"/>
        <w:ind w:left="0"/>
        <w:rPr>
          <w:rFonts w:ascii="Segoe UI" w:eastAsia="Times New Roman" w:hAnsi="Segoe UI" w:cs="Segoe UI"/>
          <w:sz w:val="27"/>
          <w:szCs w:val="27"/>
        </w:rPr>
      </w:pPr>
      <w:r w:rsidRPr="00E146BC">
        <w:rPr>
          <w:rFonts w:ascii="Segoe UI" w:eastAsia="Times New Roman" w:hAnsi="Segoe UI" w:cs="Segoe UI"/>
          <w:sz w:val="27"/>
          <w:szCs w:val="27"/>
        </w:rPr>
        <w:t>Decision making is about branching paths depending on inputs, not necessarily complex AI decisions.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006AE5"/>
    <w:multiLevelType w:val="multilevel"/>
    <w:tmpl w:val="1D5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6BC"/>
    <w:rsid w:val="00B32D8B"/>
    <w:rsid w:val="00E14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7403A1-A446-4D3C-9B30-5DCF741D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146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146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46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146BC"/>
    <w:rPr>
      <w:rFonts w:ascii="Times New Roman" w:eastAsia="Times New Roman" w:hAnsi="Times New Roman" w:cs="Times New Roman"/>
      <w:b/>
      <w:bCs/>
      <w:sz w:val="27"/>
      <w:szCs w:val="27"/>
    </w:rPr>
  </w:style>
  <w:style w:type="paragraph" w:customStyle="1" w:styleId="ud-text-md">
    <w:name w:val="ud-text-md"/>
    <w:basedOn w:val="Normal"/>
    <w:rsid w:val="00E146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296831">
      <w:bodyDiv w:val="1"/>
      <w:marLeft w:val="0"/>
      <w:marRight w:val="0"/>
      <w:marTop w:val="0"/>
      <w:marBottom w:val="0"/>
      <w:divBdr>
        <w:top w:val="none" w:sz="0" w:space="0" w:color="auto"/>
        <w:left w:val="none" w:sz="0" w:space="0" w:color="auto"/>
        <w:bottom w:val="none" w:sz="0" w:space="0" w:color="auto"/>
        <w:right w:val="none" w:sz="0" w:space="0" w:color="auto"/>
      </w:divBdr>
      <w:divsChild>
        <w:div w:id="36517759">
          <w:marLeft w:val="0"/>
          <w:marRight w:val="0"/>
          <w:marTop w:val="0"/>
          <w:marBottom w:val="0"/>
          <w:divBdr>
            <w:top w:val="none" w:sz="0" w:space="0" w:color="auto"/>
            <w:left w:val="none" w:sz="0" w:space="0" w:color="auto"/>
            <w:bottom w:val="none" w:sz="0" w:space="0" w:color="auto"/>
            <w:right w:val="none" w:sz="0" w:space="0" w:color="auto"/>
          </w:divBdr>
          <w:divsChild>
            <w:div w:id="744381654">
              <w:marLeft w:val="0"/>
              <w:marRight w:val="0"/>
              <w:marTop w:val="0"/>
              <w:marBottom w:val="0"/>
              <w:divBdr>
                <w:top w:val="none" w:sz="0" w:space="0" w:color="auto"/>
                <w:left w:val="none" w:sz="0" w:space="0" w:color="auto"/>
                <w:bottom w:val="none" w:sz="0" w:space="0" w:color="auto"/>
                <w:right w:val="none" w:sz="0" w:space="0" w:color="auto"/>
              </w:divBdr>
              <w:divsChild>
                <w:div w:id="249126996">
                  <w:marLeft w:val="0"/>
                  <w:marRight w:val="0"/>
                  <w:marTop w:val="0"/>
                  <w:marBottom w:val="0"/>
                  <w:divBdr>
                    <w:top w:val="none" w:sz="0" w:space="0" w:color="auto"/>
                    <w:left w:val="none" w:sz="0" w:space="0" w:color="auto"/>
                    <w:bottom w:val="none" w:sz="0" w:space="0" w:color="auto"/>
                    <w:right w:val="none" w:sz="0" w:space="0" w:color="auto"/>
                  </w:divBdr>
                </w:div>
              </w:divsChild>
            </w:div>
            <w:div w:id="352729153">
              <w:marLeft w:val="0"/>
              <w:marRight w:val="0"/>
              <w:marTop w:val="0"/>
              <w:marBottom w:val="0"/>
              <w:divBdr>
                <w:top w:val="none" w:sz="0" w:space="0" w:color="auto"/>
                <w:left w:val="none" w:sz="0" w:space="0" w:color="auto"/>
                <w:bottom w:val="none" w:sz="0" w:space="0" w:color="auto"/>
                <w:right w:val="none" w:sz="0" w:space="0" w:color="auto"/>
              </w:divBdr>
              <w:divsChild>
                <w:div w:id="763956175">
                  <w:marLeft w:val="0"/>
                  <w:marRight w:val="0"/>
                  <w:marTop w:val="0"/>
                  <w:marBottom w:val="0"/>
                  <w:divBdr>
                    <w:top w:val="none" w:sz="0" w:space="0" w:color="auto"/>
                    <w:left w:val="none" w:sz="0" w:space="0" w:color="auto"/>
                    <w:bottom w:val="none" w:sz="0" w:space="0" w:color="auto"/>
                    <w:right w:val="none" w:sz="0" w:space="0" w:color="auto"/>
                  </w:divBdr>
                </w:div>
              </w:divsChild>
            </w:div>
            <w:div w:id="1172794872">
              <w:marLeft w:val="0"/>
              <w:marRight w:val="0"/>
              <w:marTop w:val="0"/>
              <w:marBottom w:val="0"/>
              <w:divBdr>
                <w:top w:val="none" w:sz="0" w:space="0" w:color="auto"/>
                <w:left w:val="none" w:sz="0" w:space="0" w:color="auto"/>
                <w:bottom w:val="none" w:sz="0" w:space="0" w:color="auto"/>
                <w:right w:val="none" w:sz="0" w:space="0" w:color="auto"/>
              </w:divBdr>
              <w:divsChild>
                <w:div w:id="753890824">
                  <w:marLeft w:val="0"/>
                  <w:marRight w:val="0"/>
                  <w:marTop w:val="0"/>
                  <w:marBottom w:val="0"/>
                  <w:divBdr>
                    <w:top w:val="none" w:sz="0" w:space="0" w:color="auto"/>
                    <w:left w:val="none" w:sz="0" w:space="0" w:color="auto"/>
                    <w:bottom w:val="none" w:sz="0" w:space="0" w:color="auto"/>
                    <w:right w:val="none" w:sz="0" w:space="0" w:color="auto"/>
                  </w:divBdr>
                </w:div>
              </w:divsChild>
            </w:div>
            <w:div w:id="1844976035">
              <w:marLeft w:val="0"/>
              <w:marRight w:val="0"/>
              <w:marTop w:val="0"/>
              <w:marBottom w:val="0"/>
              <w:divBdr>
                <w:top w:val="none" w:sz="0" w:space="0" w:color="auto"/>
                <w:left w:val="none" w:sz="0" w:space="0" w:color="auto"/>
                <w:bottom w:val="none" w:sz="0" w:space="0" w:color="auto"/>
                <w:right w:val="none" w:sz="0" w:space="0" w:color="auto"/>
              </w:divBdr>
              <w:divsChild>
                <w:div w:id="1616643899">
                  <w:marLeft w:val="0"/>
                  <w:marRight w:val="0"/>
                  <w:marTop w:val="0"/>
                  <w:marBottom w:val="0"/>
                  <w:divBdr>
                    <w:top w:val="none" w:sz="0" w:space="0" w:color="auto"/>
                    <w:left w:val="none" w:sz="0" w:space="0" w:color="auto"/>
                    <w:bottom w:val="none" w:sz="0" w:space="0" w:color="auto"/>
                    <w:right w:val="none" w:sz="0" w:space="0" w:color="auto"/>
                  </w:divBdr>
                </w:div>
              </w:divsChild>
            </w:div>
            <w:div w:id="2065063536">
              <w:marLeft w:val="0"/>
              <w:marRight w:val="0"/>
              <w:marTop w:val="0"/>
              <w:marBottom w:val="0"/>
              <w:divBdr>
                <w:top w:val="none" w:sz="0" w:space="0" w:color="auto"/>
                <w:left w:val="none" w:sz="0" w:space="0" w:color="auto"/>
                <w:bottom w:val="none" w:sz="0" w:space="0" w:color="auto"/>
                <w:right w:val="none" w:sz="0" w:space="0" w:color="auto"/>
              </w:divBdr>
              <w:divsChild>
                <w:div w:id="307396603">
                  <w:marLeft w:val="0"/>
                  <w:marRight w:val="0"/>
                  <w:marTop w:val="0"/>
                  <w:marBottom w:val="0"/>
                  <w:divBdr>
                    <w:top w:val="none" w:sz="0" w:space="0" w:color="auto"/>
                    <w:left w:val="none" w:sz="0" w:space="0" w:color="auto"/>
                    <w:bottom w:val="none" w:sz="0" w:space="0" w:color="auto"/>
                    <w:right w:val="none" w:sz="0" w:space="0" w:color="auto"/>
                  </w:divBdr>
                </w:div>
              </w:divsChild>
            </w:div>
            <w:div w:id="355885910">
              <w:marLeft w:val="0"/>
              <w:marRight w:val="0"/>
              <w:marTop w:val="0"/>
              <w:marBottom w:val="0"/>
              <w:divBdr>
                <w:top w:val="none" w:sz="0" w:space="0" w:color="auto"/>
                <w:left w:val="none" w:sz="0" w:space="0" w:color="auto"/>
                <w:bottom w:val="none" w:sz="0" w:space="0" w:color="auto"/>
                <w:right w:val="none" w:sz="0" w:space="0" w:color="auto"/>
              </w:divBdr>
              <w:divsChild>
                <w:div w:id="2214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8388">
          <w:marLeft w:val="0"/>
          <w:marRight w:val="0"/>
          <w:marTop w:val="0"/>
          <w:marBottom w:val="0"/>
          <w:divBdr>
            <w:top w:val="none" w:sz="0" w:space="0" w:color="auto"/>
            <w:left w:val="none" w:sz="0" w:space="0" w:color="auto"/>
            <w:bottom w:val="none" w:sz="0" w:space="0" w:color="auto"/>
            <w:right w:val="none" w:sz="0" w:space="0" w:color="auto"/>
          </w:divBdr>
          <w:divsChild>
            <w:div w:id="21270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Words>
  <Characters>1917</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Decision Making With Code</vt:lpstr>
      <vt:lpstr>    </vt:lpstr>
      <vt:lpstr>    Introduction to Decision Making in Programming</vt:lpstr>
      <vt:lpstr>        Example: User Authentication State on Reddit</vt:lpstr>
      <vt:lpstr>        Example: Upvoting Behavior Based on Login Status</vt:lpstr>
      <vt:lpstr>        Example: Displaying Comments Based on Availability</vt:lpstr>
      <vt:lpstr>        Clarifying the Concept of Decision Making</vt:lpstr>
      <vt:lpstr>        Upcoming Practice</vt:lpstr>
      <vt:lpstr>    Key Takeaways</vt:lpstr>
    </vt:vector>
  </TitlesOfParts>
  <Company>HP</Company>
  <LinksUpToDate>false</LinksUpToDate>
  <CharactersWithSpaces>2249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2025-11-08T00:03:00Z</dcterms:created>
  <dcterms:modified xsi:type="dcterms:W3CDTF">2025-11-08T00:03:00Z</dcterms:modified>
</cp:coreProperties>
</file>