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108D" w:rsidRDefault="0030108D" w:rsidP="0030108D">
      <w:pPr>
        <w:spacing w:after="0" w:line="240" w:lineRule="auto"/>
        <w:outlineLvl w:val="1"/>
        <w:rPr>
          <w:rFonts w:ascii="Segoe UI" w:eastAsia="Times New Roman" w:hAnsi="Segoe UI" w:cs="Segoe UI"/>
          <w:sz w:val="36"/>
          <w:szCs w:val="36"/>
        </w:rPr>
      </w:pPr>
      <w:r w:rsidRPr="0030108D">
        <w:rPr>
          <w:rFonts w:ascii="Segoe UI" w:eastAsia="Times New Roman" w:hAnsi="Segoe UI" w:cs="Segoe UI"/>
          <w:sz w:val="36"/>
          <w:szCs w:val="36"/>
        </w:rPr>
        <w:t>Push &amp; Pop</w:t>
      </w:r>
    </w:p>
    <w:p w:rsidR="0030108D" w:rsidRPr="0030108D" w:rsidRDefault="0030108D" w:rsidP="0030108D">
      <w:pPr>
        <w:spacing w:after="0" w:line="240" w:lineRule="auto"/>
        <w:outlineLvl w:val="1"/>
        <w:rPr>
          <w:rFonts w:ascii="Segoe UI" w:eastAsia="Times New Roman" w:hAnsi="Segoe UI" w:cs="Segoe UI"/>
          <w:sz w:val="36"/>
          <w:szCs w:val="36"/>
        </w:rPr>
      </w:pPr>
      <w:bookmarkStart w:id="0" w:name="_GoBack"/>
      <w:bookmarkEnd w:id="0"/>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Now that we have seen the basics, such as creating an array, accessing elements using an index, modifying elements using an index, and the length property, it is time to move on to some of the built-in array methods.</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If you recall, strings come with a whole bunch of different methods. For example, if I type a string followed by a dot, we get a list of methods including </w:t>
      </w:r>
      <w:proofErr w:type="spellStart"/>
      <w:r w:rsidRPr="0030108D">
        <w:rPr>
          <w:rFonts w:ascii="Consolas" w:eastAsia="Times New Roman" w:hAnsi="Consolas" w:cs="Courier New"/>
          <w:b/>
          <w:bCs/>
          <w:sz w:val="20"/>
          <w:szCs w:val="20"/>
        </w:rPr>
        <w:t>toUpperCase</w:t>
      </w:r>
      <w:proofErr w:type="spellEnd"/>
      <w:r w:rsidRPr="0030108D">
        <w:rPr>
          <w:rFonts w:ascii="Segoe UI" w:eastAsia="Times New Roman" w:hAnsi="Segoe UI" w:cs="Segoe UI"/>
          <w:sz w:val="27"/>
          <w:szCs w:val="27"/>
        </w:rPr>
        <w:t>, </w:t>
      </w:r>
      <w:proofErr w:type="spellStart"/>
      <w:r w:rsidRPr="0030108D">
        <w:rPr>
          <w:rFonts w:ascii="Consolas" w:eastAsia="Times New Roman" w:hAnsi="Consolas" w:cs="Courier New"/>
          <w:b/>
          <w:bCs/>
          <w:sz w:val="20"/>
          <w:szCs w:val="20"/>
        </w:rPr>
        <w:t>toLowerCase</w:t>
      </w:r>
      <w:proofErr w:type="spellEnd"/>
      <w:r w:rsidRPr="0030108D">
        <w:rPr>
          <w:rFonts w:ascii="Segoe UI" w:eastAsia="Times New Roman" w:hAnsi="Segoe UI" w:cs="Segoe UI"/>
          <w:sz w:val="27"/>
          <w:szCs w:val="27"/>
        </w:rPr>
        <w:t>, </w:t>
      </w:r>
      <w:r w:rsidRPr="0030108D">
        <w:rPr>
          <w:rFonts w:ascii="Consolas" w:eastAsia="Times New Roman" w:hAnsi="Consolas" w:cs="Courier New"/>
          <w:b/>
          <w:bCs/>
          <w:sz w:val="20"/>
          <w:szCs w:val="20"/>
        </w:rPr>
        <w:t>slice</w:t>
      </w:r>
      <w:r w:rsidRPr="0030108D">
        <w:rPr>
          <w:rFonts w:ascii="Segoe UI" w:eastAsia="Times New Roman" w:hAnsi="Segoe UI" w:cs="Segoe UI"/>
          <w:sz w:val="27"/>
          <w:szCs w:val="27"/>
        </w:rPr>
        <w:t>, </w:t>
      </w:r>
      <w:r w:rsidRPr="0030108D">
        <w:rPr>
          <w:rFonts w:ascii="Consolas" w:eastAsia="Times New Roman" w:hAnsi="Consolas" w:cs="Courier New"/>
          <w:b/>
          <w:bCs/>
          <w:sz w:val="20"/>
          <w:szCs w:val="20"/>
        </w:rPr>
        <w:t>split</w:t>
      </w:r>
      <w:r w:rsidRPr="0030108D">
        <w:rPr>
          <w:rFonts w:ascii="Segoe UI" w:eastAsia="Times New Roman" w:hAnsi="Segoe UI" w:cs="Segoe UI"/>
          <w:sz w:val="27"/>
          <w:szCs w:val="27"/>
        </w:rPr>
        <w:t>, </w:t>
      </w:r>
      <w:r w:rsidRPr="0030108D">
        <w:rPr>
          <w:rFonts w:ascii="Consolas" w:eastAsia="Times New Roman" w:hAnsi="Consolas" w:cs="Courier New"/>
          <w:b/>
          <w:bCs/>
          <w:sz w:val="20"/>
          <w:szCs w:val="20"/>
        </w:rPr>
        <w:t>substring</w:t>
      </w:r>
      <w:r w:rsidRPr="0030108D">
        <w:rPr>
          <w:rFonts w:ascii="Segoe UI" w:eastAsia="Times New Roman" w:hAnsi="Segoe UI" w:cs="Segoe UI"/>
          <w:sz w:val="27"/>
          <w:szCs w:val="27"/>
        </w:rPr>
        <w:t>, and </w:t>
      </w:r>
      <w:r w:rsidRPr="0030108D">
        <w:rPr>
          <w:rFonts w:ascii="Consolas" w:eastAsia="Times New Roman" w:hAnsi="Consolas" w:cs="Courier New"/>
          <w:b/>
          <w:bCs/>
          <w:sz w:val="20"/>
          <w:szCs w:val="20"/>
        </w:rPr>
        <w:t>trim</w:t>
      </w:r>
      <w:r w:rsidRPr="0030108D">
        <w:rPr>
          <w:rFonts w:ascii="Segoe UI" w:eastAsia="Times New Roman" w:hAnsi="Segoe UI" w:cs="Segoe UI"/>
          <w:sz w:val="27"/>
          <w:szCs w:val="27"/>
        </w:rPr>
        <w:t>. We did not cover all of these, but they are all available as pieces of functionality or little actions that we can use at any point on a given string.</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Similarly, arrays also come with a set of methods. Although the set of methods is different, every array has access to these methods. For instance, if you visit MDN and look up the array documentation under standard built-in objects, you will find a list of methods available to arrays. There are quite a few of them, and every array has access to these methods.</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In this video, we will look at a couple of these methods that go together: </w:t>
      </w:r>
      <w:r w:rsidRPr="0030108D">
        <w:rPr>
          <w:rFonts w:ascii="Consolas" w:eastAsia="Times New Roman" w:hAnsi="Consolas" w:cs="Courier New"/>
          <w:b/>
          <w:bCs/>
          <w:sz w:val="20"/>
          <w:szCs w:val="20"/>
        </w:rPr>
        <w:t>push</w:t>
      </w:r>
      <w:r w:rsidRPr="0030108D">
        <w:rPr>
          <w:rFonts w:ascii="Segoe UI" w:eastAsia="Times New Roman" w:hAnsi="Segoe UI" w:cs="Segoe UI"/>
          <w:sz w:val="27"/>
          <w:szCs w:val="27"/>
        </w:rPr>
        <w:t> and </w:t>
      </w:r>
      <w:r w:rsidRPr="0030108D">
        <w:rPr>
          <w:rFonts w:ascii="Consolas" w:eastAsia="Times New Roman" w:hAnsi="Consolas" w:cs="Courier New"/>
          <w:b/>
          <w:bCs/>
          <w:sz w:val="20"/>
          <w:szCs w:val="20"/>
        </w:rPr>
        <w:t>pop</w:t>
      </w:r>
      <w:r w:rsidRPr="0030108D">
        <w:rPr>
          <w:rFonts w:ascii="Segoe UI" w:eastAsia="Times New Roman" w:hAnsi="Segoe UI" w:cs="Segoe UI"/>
          <w:sz w:val="27"/>
          <w:szCs w:val="27"/>
        </w:rPr>
        <w:t>, as well as </w:t>
      </w:r>
      <w:r w:rsidRPr="0030108D">
        <w:rPr>
          <w:rFonts w:ascii="Consolas" w:eastAsia="Times New Roman" w:hAnsi="Consolas" w:cs="Courier New"/>
          <w:b/>
          <w:bCs/>
          <w:sz w:val="20"/>
          <w:szCs w:val="20"/>
        </w:rPr>
        <w:t>shift</w:t>
      </w:r>
      <w:r w:rsidRPr="0030108D">
        <w:rPr>
          <w:rFonts w:ascii="Segoe UI" w:eastAsia="Times New Roman" w:hAnsi="Segoe UI" w:cs="Segoe UI"/>
          <w:sz w:val="27"/>
          <w:szCs w:val="27"/>
        </w:rPr>
        <w:t> and </w:t>
      </w:r>
      <w:proofErr w:type="spellStart"/>
      <w:r w:rsidRPr="0030108D">
        <w:rPr>
          <w:rFonts w:ascii="Consolas" w:eastAsia="Times New Roman" w:hAnsi="Consolas" w:cs="Courier New"/>
          <w:b/>
          <w:bCs/>
          <w:sz w:val="20"/>
          <w:szCs w:val="20"/>
        </w:rPr>
        <w:t>unshift</w:t>
      </w:r>
      <w:proofErr w:type="spellEnd"/>
      <w:r w:rsidRPr="0030108D">
        <w:rPr>
          <w:rFonts w:ascii="Segoe UI" w:eastAsia="Times New Roman" w:hAnsi="Segoe UI" w:cs="Segoe UI"/>
          <w:sz w:val="27"/>
          <w:szCs w:val="27"/>
        </w:rPr>
        <w:t>. We will also explore some other commonly used array methods.</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Let's begin with </w:t>
      </w:r>
      <w:r w:rsidRPr="0030108D">
        <w:rPr>
          <w:rFonts w:ascii="Consolas" w:eastAsia="Times New Roman" w:hAnsi="Consolas" w:cs="Courier New"/>
          <w:b/>
          <w:bCs/>
          <w:sz w:val="20"/>
          <w:szCs w:val="20"/>
        </w:rPr>
        <w:t>push</w:t>
      </w:r>
      <w:r w:rsidRPr="0030108D">
        <w:rPr>
          <w:rFonts w:ascii="Segoe UI" w:eastAsia="Times New Roman" w:hAnsi="Segoe UI" w:cs="Segoe UI"/>
          <w:sz w:val="27"/>
          <w:szCs w:val="27"/>
        </w:rPr>
        <w:t> and </w:t>
      </w:r>
      <w:r w:rsidRPr="0030108D">
        <w:rPr>
          <w:rFonts w:ascii="Consolas" w:eastAsia="Times New Roman" w:hAnsi="Consolas" w:cs="Courier New"/>
          <w:b/>
          <w:bCs/>
          <w:sz w:val="20"/>
          <w:szCs w:val="20"/>
        </w:rPr>
        <w:t>pop</w:t>
      </w:r>
      <w:r w:rsidRPr="0030108D">
        <w:rPr>
          <w:rFonts w:ascii="Segoe UI" w:eastAsia="Times New Roman" w:hAnsi="Segoe UI" w:cs="Segoe UI"/>
          <w:sz w:val="27"/>
          <w:szCs w:val="27"/>
        </w:rPr>
        <w:t>. These methods allow us to add and remove elements from the end of an array. This means from the very end, not the beginning. This is a very common operation. Often, we have an ordered array and want to maintain that order by adding elements to the end.</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For example, imagine a line of people waiting to get into a movie. We could have an array called </w:t>
      </w:r>
      <w:proofErr w:type="spellStart"/>
      <w:r w:rsidRPr="0030108D">
        <w:rPr>
          <w:rFonts w:ascii="Consolas" w:eastAsia="Times New Roman" w:hAnsi="Consolas" w:cs="Courier New"/>
          <w:b/>
          <w:bCs/>
          <w:sz w:val="20"/>
          <w:szCs w:val="20"/>
        </w:rPr>
        <w:t>movieLine</w:t>
      </w:r>
      <w:proofErr w:type="spellEnd"/>
      <w:r w:rsidRPr="0030108D">
        <w:rPr>
          <w:rFonts w:ascii="Segoe UI" w:eastAsia="Times New Roman" w:hAnsi="Segoe UI" w:cs="Segoe UI"/>
          <w:sz w:val="27"/>
          <w:szCs w:val="27"/>
        </w:rPr>
        <w:t> with two people in it: Tom and Nancy. If Tom is the first person and Nancy is second, and we want to add someone to the end of the line, we could manually add an element at index 2, such as </w:t>
      </w:r>
      <w:proofErr w:type="spellStart"/>
      <w:r w:rsidRPr="0030108D">
        <w:rPr>
          <w:rFonts w:ascii="Consolas" w:eastAsia="Times New Roman" w:hAnsi="Consolas" w:cs="Courier New"/>
          <w:b/>
          <w:bCs/>
          <w:sz w:val="20"/>
          <w:szCs w:val="20"/>
        </w:rPr>
        <w:t>movieLine</w:t>
      </w:r>
      <w:proofErr w:type="spellEnd"/>
      <w:r w:rsidRPr="0030108D">
        <w:rPr>
          <w:rFonts w:ascii="Consolas" w:eastAsia="Times New Roman" w:hAnsi="Consolas" w:cs="Courier New"/>
          <w:b/>
          <w:bCs/>
          <w:sz w:val="20"/>
          <w:szCs w:val="20"/>
        </w:rPr>
        <w:t>[2] = 'Pablo'</w:t>
      </w:r>
      <w:r w:rsidRPr="0030108D">
        <w:rPr>
          <w:rFonts w:ascii="Segoe UI" w:eastAsia="Times New Roman" w:hAnsi="Segoe UI" w:cs="Segoe UI"/>
          <w:sz w:val="27"/>
          <w:szCs w:val="27"/>
        </w:rPr>
        <w:t>. This works but is inconvenient because we have to know the correct index, especially if the array is long or we do not control it.</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Instead, we can use the </w:t>
      </w:r>
      <w:r w:rsidRPr="0030108D">
        <w:rPr>
          <w:rFonts w:ascii="Consolas" w:eastAsia="Times New Roman" w:hAnsi="Consolas" w:cs="Courier New"/>
          <w:b/>
          <w:bCs/>
          <w:sz w:val="20"/>
          <w:szCs w:val="20"/>
        </w:rPr>
        <w:t>push</w:t>
      </w:r>
      <w:r w:rsidRPr="0030108D">
        <w:rPr>
          <w:rFonts w:ascii="Segoe UI" w:eastAsia="Times New Roman" w:hAnsi="Segoe UI" w:cs="Segoe UI"/>
          <w:sz w:val="27"/>
          <w:szCs w:val="27"/>
        </w:rPr>
        <w:t> method. For example, </w:t>
      </w:r>
      <w:proofErr w:type="spellStart"/>
      <w:proofErr w:type="gramStart"/>
      <w:r w:rsidRPr="0030108D">
        <w:rPr>
          <w:rFonts w:ascii="Consolas" w:eastAsia="Times New Roman" w:hAnsi="Consolas" w:cs="Courier New"/>
          <w:b/>
          <w:bCs/>
          <w:sz w:val="20"/>
          <w:szCs w:val="20"/>
        </w:rPr>
        <w:t>movieLine.push</w:t>
      </w:r>
      <w:proofErr w:type="spellEnd"/>
      <w:r w:rsidRPr="0030108D">
        <w:rPr>
          <w:rFonts w:ascii="Consolas" w:eastAsia="Times New Roman" w:hAnsi="Consolas" w:cs="Courier New"/>
          <w:b/>
          <w:bCs/>
          <w:sz w:val="20"/>
          <w:szCs w:val="20"/>
        </w:rPr>
        <w:t>(</w:t>
      </w:r>
      <w:proofErr w:type="gramEnd"/>
      <w:r w:rsidRPr="0030108D">
        <w:rPr>
          <w:rFonts w:ascii="Consolas" w:eastAsia="Times New Roman" w:hAnsi="Consolas" w:cs="Courier New"/>
          <w:b/>
          <w:bCs/>
          <w:sz w:val="20"/>
          <w:szCs w:val="20"/>
        </w:rPr>
        <w:t>'Oliver')</w:t>
      </w:r>
      <w:r w:rsidRPr="0030108D">
        <w:rPr>
          <w:rFonts w:ascii="Segoe UI" w:eastAsia="Times New Roman" w:hAnsi="Segoe UI" w:cs="Segoe UI"/>
          <w:sz w:val="27"/>
          <w:szCs w:val="27"/>
        </w:rPr>
        <w:t> adds Oliver to the end of the array. After this operation, </w:t>
      </w:r>
      <w:proofErr w:type="spellStart"/>
      <w:r w:rsidRPr="0030108D">
        <w:rPr>
          <w:rFonts w:ascii="Consolas" w:eastAsia="Times New Roman" w:hAnsi="Consolas" w:cs="Courier New"/>
          <w:b/>
          <w:bCs/>
          <w:sz w:val="20"/>
          <w:szCs w:val="20"/>
        </w:rPr>
        <w:t>movieLine</w:t>
      </w:r>
      <w:proofErr w:type="spellEnd"/>
      <w:r w:rsidRPr="0030108D">
        <w:rPr>
          <w:rFonts w:ascii="Segoe UI" w:eastAsia="Times New Roman" w:hAnsi="Segoe UI" w:cs="Segoe UI"/>
          <w:sz w:val="27"/>
          <w:szCs w:val="27"/>
        </w:rPr>
        <w:t> has four elements, with Oliver at the very end.</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It is important to note that this behavior is different from string methods. When calling </w:t>
      </w:r>
      <w:proofErr w:type="spellStart"/>
      <w:r w:rsidRPr="0030108D">
        <w:rPr>
          <w:rFonts w:ascii="Consolas" w:eastAsia="Times New Roman" w:hAnsi="Consolas" w:cs="Courier New"/>
          <w:b/>
          <w:bCs/>
          <w:sz w:val="20"/>
          <w:szCs w:val="20"/>
        </w:rPr>
        <w:t>toUpperCase</w:t>
      </w:r>
      <w:proofErr w:type="spellEnd"/>
      <w:r w:rsidRPr="0030108D">
        <w:rPr>
          <w:rFonts w:ascii="Segoe UI" w:eastAsia="Times New Roman" w:hAnsi="Segoe UI" w:cs="Segoe UI"/>
          <w:sz w:val="27"/>
          <w:szCs w:val="27"/>
        </w:rPr>
        <w:t> on a string, the original string is not changed; instead, a new string is returned. For example, if </w:t>
      </w:r>
      <w:r w:rsidRPr="0030108D">
        <w:rPr>
          <w:rFonts w:ascii="Consolas" w:eastAsia="Times New Roman" w:hAnsi="Consolas" w:cs="Courier New"/>
          <w:b/>
          <w:bCs/>
          <w:sz w:val="20"/>
          <w:szCs w:val="20"/>
        </w:rPr>
        <w:t>cat</w:t>
      </w:r>
      <w:r w:rsidRPr="0030108D">
        <w:rPr>
          <w:rFonts w:ascii="Segoe UI" w:eastAsia="Times New Roman" w:hAnsi="Segoe UI" w:cs="Segoe UI"/>
          <w:sz w:val="27"/>
          <w:szCs w:val="27"/>
        </w:rPr>
        <w:t xml:space="preserve"> is a string with value "blue", </w:t>
      </w:r>
      <w:r w:rsidRPr="0030108D">
        <w:rPr>
          <w:rFonts w:ascii="Segoe UI" w:eastAsia="Times New Roman" w:hAnsi="Segoe UI" w:cs="Segoe UI"/>
          <w:sz w:val="27"/>
          <w:szCs w:val="27"/>
        </w:rPr>
        <w:lastRenderedPageBreak/>
        <w:t>then </w:t>
      </w:r>
      <w:proofErr w:type="spellStart"/>
      <w:proofErr w:type="gramStart"/>
      <w:r w:rsidRPr="0030108D">
        <w:rPr>
          <w:rFonts w:ascii="Consolas" w:eastAsia="Times New Roman" w:hAnsi="Consolas" w:cs="Courier New"/>
          <w:b/>
          <w:bCs/>
          <w:sz w:val="20"/>
          <w:szCs w:val="20"/>
        </w:rPr>
        <w:t>cat.toUpperCase</w:t>
      </w:r>
      <w:proofErr w:type="spellEnd"/>
      <w:r w:rsidRPr="0030108D">
        <w:rPr>
          <w:rFonts w:ascii="Consolas" w:eastAsia="Times New Roman" w:hAnsi="Consolas" w:cs="Courier New"/>
          <w:b/>
          <w:bCs/>
          <w:sz w:val="20"/>
          <w:szCs w:val="20"/>
        </w:rPr>
        <w:t>(</w:t>
      </w:r>
      <w:proofErr w:type="gramEnd"/>
      <w:r w:rsidRPr="0030108D">
        <w:rPr>
          <w:rFonts w:ascii="Consolas" w:eastAsia="Times New Roman" w:hAnsi="Consolas" w:cs="Courier New"/>
          <w:b/>
          <w:bCs/>
          <w:sz w:val="20"/>
          <w:szCs w:val="20"/>
        </w:rPr>
        <w:t>)</w:t>
      </w:r>
      <w:r w:rsidRPr="0030108D">
        <w:rPr>
          <w:rFonts w:ascii="Segoe UI" w:eastAsia="Times New Roman" w:hAnsi="Segoe UI" w:cs="Segoe UI"/>
          <w:sz w:val="27"/>
          <w:szCs w:val="27"/>
        </w:rPr>
        <w:t> returns "BLUE", but </w:t>
      </w:r>
      <w:r w:rsidRPr="0030108D">
        <w:rPr>
          <w:rFonts w:ascii="Consolas" w:eastAsia="Times New Roman" w:hAnsi="Consolas" w:cs="Courier New"/>
          <w:b/>
          <w:bCs/>
          <w:sz w:val="20"/>
          <w:szCs w:val="20"/>
        </w:rPr>
        <w:t>cat</w:t>
      </w:r>
      <w:r w:rsidRPr="0030108D">
        <w:rPr>
          <w:rFonts w:ascii="Segoe UI" w:eastAsia="Times New Roman" w:hAnsi="Segoe UI" w:cs="Segoe UI"/>
          <w:sz w:val="27"/>
          <w:szCs w:val="27"/>
        </w:rPr>
        <w:t> remains "blue". However, when using </w:t>
      </w:r>
      <w:r w:rsidRPr="0030108D">
        <w:rPr>
          <w:rFonts w:ascii="Consolas" w:eastAsia="Times New Roman" w:hAnsi="Consolas" w:cs="Courier New"/>
          <w:b/>
          <w:bCs/>
          <w:sz w:val="20"/>
          <w:szCs w:val="20"/>
        </w:rPr>
        <w:t>push</w:t>
      </w:r>
      <w:r w:rsidRPr="0030108D">
        <w:rPr>
          <w:rFonts w:ascii="Segoe UI" w:eastAsia="Times New Roman" w:hAnsi="Segoe UI" w:cs="Segoe UI"/>
          <w:sz w:val="27"/>
          <w:szCs w:val="27"/>
        </w:rPr>
        <w:t> on an array, the array itself is updated.</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The </w:t>
      </w:r>
      <w:r w:rsidRPr="0030108D">
        <w:rPr>
          <w:rFonts w:ascii="Consolas" w:eastAsia="Times New Roman" w:hAnsi="Consolas" w:cs="Courier New"/>
          <w:b/>
          <w:bCs/>
          <w:sz w:val="20"/>
          <w:szCs w:val="20"/>
        </w:rPr>
        <w:t>push</w:t>
      </w:r>
      <w:r w:rsidRPr="0030108D">
        <w:rPr>
          <w:rFonts w:ascii="Segoe UI" w:eastAsia="Times New Roman" w:hAnsi="Segoe UI" w:cs="Segoe UI"/>
          <w:sz w:val="27"/>
          <w:szCs w:val="27"/>
        </w:rPr>
        <w:t> method returns the new length of the array after adding the elements. For example, if we push another element, such as </w:t>
      </w:r>
      <w:proofErr w:type="spellStart"/>
      <w:proofErr w:type="gramStart"/>
      <w:r w:rsidRPr="0030108D">
        <w:rPr>
          <w:rFonts w:ascii="Consolas" w:eastAsia="Times New Roman" w:hAnsi="Consolas" w:cs="Courier New"/>
          <w:b/>
          <w:bCs/>
          <w:sz w:val="20"/>
          <w:szCs w:val="20"/>
        </w:rPr>
        <w:t>movieLine.push</w:t>
      </w:r>
      <w:proofErr w:type="spellEnd"/>
      <w:r w:rsidRPr="0030108D">
        <w:rPr>
          <w:rFonts w:ascii="Consolas" w:eastAsia="Times New Roman" w:hAnsi="Consolas" w:cs="Courier New"/>
          <w:b/>
          <w:bCs/>
          <w:sz w:val="20"/>
          <w:szCs w:val="20"/>
        </w:rPr>
        <w:t>(</w:t>
      </w:r>
      <w:proofErr w:type="gramEnd"/>
      <w:r w:rsidRPr="0030108D">
        <w:rPr>
          <w:rFonts w:ascii="Consolas" w:eastAsia="Times New Roman" w:hAnsi="Consolas" w:cs="Courier New"/>
          <w:b/>
          <w:bCs/>
          <w:sz w:val="20"/>
          <w:szCs w:val="20"/>
        </w:rPr>
        <w:t>'Eva')</w:t>
      </w:r>
      <w:r w:rsidRPr="0030108D">
        <w:rPr>
          <w:rFonts w:ascii="Segoe UI" w:eastAsia="Times New Roman" w:hAnsi="Segoe UI" w:cs="Segoe UI"/>
          <w:sz w:val="27"/>
          <w:szCs w:val="27"/>
        </w:rPr>
        <w:t>, it returns 5, which is the current length of the array.</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We can also push multiple elements at once, although this is less common. For example, </w:t>
      </w:r>
      <w:proofErr w:type="spellStart"/>
      <w:proofErr w:type="gramStart"/>
      <w:r w:rsidRPr="0030108D">
        <w:rPr>
          <w:rFonts w:ascii="Consolas" w:eastAsia="Times New Roman" w:hAnsi="Consolas" w:cs="Courier New"/>
          <w:b/>
          <w:bCs/>
          <w:sz w:val="20"/>
          <w:szCs w:val="20"/>
        </w:rPr>
        <w:t>movieLine.push</w:t>
      </w:r>
      <w:proofErr w:type="spellEnd"/>
      <w:r w:rsidRPr="0030108D">
        <w:rPr>
          <w:rFonts w:ascii="Consolas" w:eastAsia="Times New Roman" w:hAnsi="Consolas" w:cs="Courier New"/>
          <w:b/>
          <w:bCs/>
          <w:sz w:val="20"/>
          <w:szCs w:val="20"/>
        </w:rPr>
        <w:t>(</w:t>
      </w:r>
      <w:proofErr w:type="gramEnd"/>
      <w:r w:rsidRPr="0030108D">
        <w:rPr>
          <w:rFonts w:ascii="Consolas" w:eastAsia="Times New Roman" w:hAnsi="Consolas" w:cs="Courier New"/>
          <w:b/>
          <w:bCs/>
          <w:sz w:val="20"/>
          <w:szCs w:val="20"/>
        </w:rPr>
        <w:t>'Harry', 'Hermione')</w:t>
      </w:r>
      <w:r w:rsidRPr="0030108D">
        <w:rPr>
          <w:rFonts w:ascii="Segoe UI" w:eastAsia="Times New Roman" w:hAnsi="Segoe UI" w:cs="Segoe UI"/>
          <w:sz w:val="27"/>
          <w:szCs w:val="27"/>
        </w:rPr>
        <w:t> adds both Harry and Hermione to the end of the array, and returns 7, the new length of the array. The order of elements is preserved, so Harry and then Hermione are added to the end.</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Now, let's look at the </w:t>
      </w:r>
      <w:r w:rsidRPr="0030108D">
        <w:rPr>
          <w:rFonts w:ascii="Consolas" w:eastAsia="Times New Roman" w:hAnsi="Consolas" w:cs="Courier New"/>
          <w:b/>
          <w:bCs/>
          <w:sz w:val="20"/>
          <w:szCs w:val="20"/>
        </w:rPr>
        <w:t>pop</w:t>
      </w:r>
      <w:r w:rsidRPr="0030108D">
        <w:rPr>
          <w:rFonts w:ascii="Segoe UI" w:eastAsia="Times New Roman" w:hAnsi="Segoe UI" w:cs="Segoe UI"/>
          <w:sz w:val="27"/>
          <w:szCs w:val="27"/>
        </w:rPr>
        <w:t> method. </w:t>
      </w:r>
      <w:proofErr w:type="gramStart"/>
      <w:r w:rsidRPr="0030108D">
        <w:rPr>
          <w:rFonts w:ascii="Consolas" w:eastAsia="Times New Roman" w:hAnsi="Consolas" w:cs="Courier New"/>
          <w:b/>
          <w:bCs/>
          <w:sz w:val="20"/>
          <w:szCs w:val="20"/>
        </w:rPr>
        <w:t>pop</w:t>
      </w:r>
      <w:proofErr w:type="gramEnd"/>
      <w:r w:rsidRPr="0030108D">
        <w:rPr>
          <w:rFonts w:ascii="Segoe UI" w:eastAsia="Times New Roman" w:hAnsi="Segoe UI" w:cs="Segoe UI"/>
          <w:sz w:val="27"/>
          <w:szCs w:val="27"/>
        </w:rPr>
        <w:t> allows us to remove an element from the end of the array. Although this might seem counterintuitive in the movie line example, where the last person who joined would be removed first, it is useful in other contexts.</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The </w:t>
      </w:r>
      <w:r w:rsidRPr="0030108D">
        <w:rPr>
          <w:rFonts w:ascii="Consolas" w:eastAsia="Times New Roman" w:hAnsi="Consolas" w:cs="Courier New"/>
          <w:b/>
          <w:bCs/>
          <w:sz w:val="20"/>
          <w:szCs w:val="20"/>
        </w:rPr>
        <w:t>pop</w:t>
      </w:r>
      <w:r w:rsidRPr="0030108D">
        <w:rPr>
          <w:rFonts w:ascii="Segoe UI" w:eastAsia="Times New Roman" w:hAnsi="Segoe UI" w:cs="Segoe UI"/>
          <w:sz w:val="27"/>
          <w:szCs w:val="27"/>
        </w:rPr>
        <w:t> method does not require any arguments. It returns the last element of the array and removes it from the array. For example, calling </w:t>
      </w:r>
      <w:proofErr w:type="spellStart"/>
      <w:proofErr w:type="gramStart"/>
      <w:r w:rsidRPr="0030108D">
        <w:rPr>
          <w:rFonts w:ascii="Consolas" w:eastAsia="Times New Roman" w:hAnsi="Consolas" w:cs="Courier New"/>
          <w:b/>
          <w:bCs/>
          <w:sz w:val="20"/>
          <w:szCs w:val="20"/>
        </w:rPr>
        <w:t>movieLine.pop</w:t>
      </w:r>
      <w:proofErr w:type="spellEnd"/>
      <w:r w:rsidRPr="0030108D">
        <w:rPr>
          <w:rFonts w:ascii="Consolas" w:eastAsia="Times New Roman" w:hAnsi="Consolas" w:cs="Courier New"/>
          <w:b/>
          <w:bCs/>
          <w:sz w:val="20"/>
          <w:szCs w:val="20"/>
        </w:rPr>
        <w:t>(</w:t>
      </w:r>
      <w:proofErr w:type="gramEnd"/>
      <w:r w:rsidRPr="0030108D">
        <w:rPr>
          <w:rFonts w:ascii="Consolas" w:eastAsia="Times New Roman" w:hAnsi="Consolas" w:cs="Courier New"/>
          <w:b/>
          <w:bCs/>
          <w:sz w:val="20"/>
          <w:szCs w:val="20"/>
        </w:rPr>
        <w:t>)</w:t>
      </w:r>
      <w:r w:rsidRPr="0030108D">
        <w:rPr>
          <w:rFonts w:ascii="Segoe UI" w:eastAsia="Times New Roman" w:hAnsi="Segoe UI" w:cs="Segoe UI"/>
          <w:sz w:val="27"/>
          <w:szCs w:val="27"/>
        </w:rPr>
        <w:t> returns "Hermione" and removes her from the array. After this operation, </w:t>
      </w:r>
      <w:proofErr w:type="spellStart"/>
      <w:r w:rsidRPr="0030108D">
        <w:rPr>
          <w:rFonts w:ascii="Consolas" w:eastAsia="Times New Roman" w:hAnsi="Consolas" w:cs="Courier New"/>
          <w:b/>
          <w:bCs/>
          <w:sz w:val="20"/>
          <w:szCs w:val="20"/>
        </w:rPr>
        <w:t>movieLine</w:t>
      </w:r>
      <w:proofErr w:type="spellEnd"/>
      <w:r w:rsidRPr="0030108D">
        <w:rPr>
          <w:rFonts w:ascii="Segoe UI" w:eastAsia="Times New Roman" w:hAnsi="Segoe UI" w:cs="Segoe UI"/>
          <w:sz w:val="27"/>
          <w:szCs w:val="27"/>
        </w:rPr>
        <w:t> has six elements.</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We can capture the returned value from </w:t>
      </w:r>
      <w:r w:rsidRPr="0030108D">
        <w:rPr>
          <w:rFonts w:ascii="Consolas" w:eastAsia="Times New Roman" w:hAnsi="Consolas" w:cs="Courier New"/>
          <w:b/>
          <w:bCs/>
          <w:sz w:val="20"/>
          <w:szCs w:val="20"/>
        </w:rPr>
        <w:t>pop</w:t>
      </w:r>
      <w:r w:rsidRPr="0030108D">
        <w:rPr>
          <w:rFonts w:ascii="Segoe UI" w:eastAsia="Times New Roman" w:hAnsi="Segoe UI" w:cs="Segoe UI"/>
          <w:sz w:val="27"/>
          <w:szCs w:val="27"/>
        </w:rPr>
        <w:t> in a variable. For example, </w:t>
      </w:r>
      <w:r w:rsidRPr="0030108D">
        <w:rPr>
          <w:rFonts w:ascii="Consolas" w:eastAsia="Times New Roman" w:hAnsi="Consolas" w:cs="Courier New"/>
          <w:b/>
          <w:bCs/>
          <w:sz w:val="20"/>
          <w:szCs w:val="20"/>
        </w:rPr>
        <w:t xml:space="preserve">let person = </w:t>
      </w:r>
      <w:proofErr w:type="spellStart"/>
      <w:proofErr w:type="gramStart"/>
      <w:r w:rsidRPr="0030108D">
        <w:rPr>
          <w:rFonts w:ascii="Consolas" w:eastAsia="Times New Roman" w:hAnsi="Consolas" w:cs="Courier New"/>
          <w:b/>
          <w:bCs/>
          <w:sz w:val="20"/>
          <w:szCs w:val="20"/>
        </w:rPr>
        <w:t>movieLine.pop</w:t>
      </w:r>
      <w:proofErr w:type="spellEnd"/>
      <w:r w:rsidRPr="0030108D">
        <w:rPr>
          <w:rFonts w:ascii="Consolas" w:eastAsia="Times New Roman" w:hAnsi="Consolas" w:cs="Courier New"/>
          <w:b/>
          <w:bCs/>
          <w:sz w:val="20"/>
          <w:szCs w:val="20"/>
        </w:rPr>
        <w:t>(</w:t>
      </w:r>
      <w:proofErr w:type="gramEnd"/>
      <w:r w:rsidRPr="0030108D">
        <w:rPr>
          <w:rFonts w:ascii="Consolas" w:eastAsia="Times New Roman" w:hAnsi="Consolas" w:cs="Courier New"/>
          <w:b/>
          <w:bCs/>
          <w:sz w:val="20"/>
          <w:szCs w:val="20"/>
        </w:rPr>
        <w:t>);</w:t>
      </w:r>
      <w:r w:rsidRPr="0030108D">
        <w:rPr>
          <w:rFonts w:ascii="Segoe UI" w:eastAsia="Times New Roman" w:hAnsi="Segoe UI" w:cs="Segoe UI"/>
          <w:sz w:val="27"/>
          <w:szCs w:val="27"/>
        </w:rPr>
        <w:t> assigns the last element to </w:t>
      </w:r>
      <w:r w:rsidRPr="0030108D">
        <w:rPr>
          <w:rFonts w:ascii="Consolas" w:eastAsia="Times New Roman" w:hAnsi="Consolas" w:cs="Courier New"/>
          <w:b/>
          <w:bCs/>
          <w:sz w:val="20"/>
          <w:szCs w:val="20"/>
        </w:rPr>
        <w:t>person</w:t>
      </w:r>
      <w:r w:rsidRPr="0030108D">
        <w:rPr>
          <w:rFonts w:ascii="Segoe UI" w:eastAsia="Times New Roman" w:hAnsi="Segoe UI" w:cs="Segoe UI"/>
          <w:sz w:val="27"/>
          <w:szCs w:val="27"/>
        </w:rPr>
        <w:t>. If we then check </w:t>
      </w:r>
      <w:r w:rsidRPr="0030108D">
        <w:rPr>
          <w:rFonts w:ascii="Consolas" w:eastAsia="Times New Roman" w:hAnsi="Consolas" w:cs="Courier New"/>
          <w:b/>
          <w:bCs/>
          <w:sz w:val="20"/>
          <w:szCs w:val="20"/>
        </w:rPr>
        <w:t>person</w:t>
      </w:r>
      <w:r w:rsidRPr="0030108D">
        <w:rPr>
          <w:rFonts w:ascii="Segoe UI" w:eastAsia="Times New Roman" w:hAnsi="Segoe UI" w:cs="Segoe UI"/>
          <w:sz w:val="27"/>
          <w:szCs w:val="27"/>
        </w:rPr>
        <w:t>, it contains "Harry", and </w:t>
      </w:r>
      <w:proofErr w:type="spellStart"/>
      <w:r w:rsidRPr="0030108D">
        <w:rPr>
          <w:rFonts w:ascii="Consolas" w:eastAsia="Times New Roman" w:hAnsi="Consolas" w:cs="Courier New"/>
          <w:b/>
          <w:bCs/>
          <w:sz w:val="20"/>
          <w:szCs w:val="20"/>
        </w:rPr>
        <w:t>movieLine</w:t>
      </w:r>
      <w:proofErr w:type="spellEnd"/>
      <w:r w:rsidRPr="0030108D">
        <w:rPr>
          <w:rFonts w:ascii="Segoe UI" w:eastAsia="Times New Roman" w:hAnsi="Segoe UI" w:cs="Segoe UI"/>
          <w:sz w:val="27"/>
          <w:szCs w:val="27"/>
        </w:rPr>
        <w:t> is one item shorter.</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An example where </w:t>
      </w:r>
      <w:r w:rsidRPr="0030108D">
        <w:rPr>
          <w:rFonts w:ascii="Consolas" w:eastAsia="Times New Roman" w:hAnsi="Consolas" w:cs="Courier New"/>
          <w:b/>
          <w:bCs/>
          <w:sz w:val="20"/>
          <w:szCs w:val="20"/>
        </w:rPr>
        <w:t>push</w:t>
      </w:r>
      <w:r w:rsidRPr="0030108D">
        <w:rPr>
          <w:rFonts w:ascii="Segoe UI" w:eastAsia="Times New Roman" w:hAnsi="Segoe UI" w:cs="Segoe UI"/>
          <w:sz w:val="27"/>
          <w:szCs w:val="27"/>
        </w:rPr>
        <w:t> and </w:t>
      </w:r>
      <w:r w:rsidRPr="0030108D">
        <w:rPr>
          <w:rFonts w:ascii="Consolas" w:eastAsia="Times New Roman" w:hAnsi="Consolas" w:cs="Courier New"/>
          <w:b/>
          <w:bCs/>
          <w:sz w:val="20"/>
          <w:szCs w:val="20"/>
        </w:rPr>
        <w:t>pop</w:t>
      </w:r>
      <w:r w:rsidRPr="0030108D">
        <w:rPr>
          <w:rFonts w:ascii="Segoe UI" w:eastAsia="Times New Roman" w:hAnsi="Segoe UI" w:cs="Segoe UI"/>
          <w:sz w:val="27"/>
          <w:szCs w:val="27"/>
        </w:rPr>
        <w:t> make more sense together is simulating a stack of weights on a barbell. Imagine an empty barbell where you add weights starting from the inside: first a 45-pound weight, then another 45-pound weight, then a 25-pound weight, followed by a 10-pound weight, and finally a 2.5-pound weight. The weights are stacked in order.</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If you need to remove a specific weight, such as a 45-pound weight, you must remove the weights on top of it first. This is similar to a stack where you add to the top and remove from the top. Using </w:t>
      </w:r>
      <w:r w:rsidRPr="0030108D">
        <w:rPr>
          <w:rFonts w:ascii="Consolas" w:eastAsia="Times New Roman" w:hAnsi="Consolas" w:cs="Courier New"/>
          <w:b/>
          <w:bCs/>
          <w:sz w:val="20"/>
          <w:szCs w:val="20"/>
        </w:rPr>
        <w:t>pop</w:t>
      </w:r>
      <w:r w:rsidRPr="0030108D">
        <w:rPr>
          <w:rFonts w:ascii="Segoe UI" w:eastAsia="Times New Roman" w:hAnsi="Segoe UI" w:cs="Segoe UI"/>
          <w:sz w:val="27"/>
          <w:szCs w:val="27"/>
        </w:rPr>
        <w:t> simulates removing the top weight. This concept is common in computer science and is called a stack.</w:t>
      </w:r>
    </w:p>
    <w:p w:rsidR="0030108D" w:rsidRPr="0030108D" w:rsidRDefault="0030108D" w:rsidP="0030108D">
      <w:pPr>
        <w:spacing w:after="0" w:line="240" w:lineRule="auto"/>
        <w:jc w:val="both"/>
        <w:rPr>
          <w:rFonts w:ascii="Segoe UI" w:eastAsia="Times New Roman" w:hAnsi="Segoe UI" w:cs="Segoe UI"/>
          <w:sz w:val="27"/>
          <w:szCs w:val="27"/>
        </w:rPr>
      </w:pPr>
      <w:r w:rsidRPr="0030108D">
        <w:rPr>
          <w:rFonts w:ascii="Segoe UI" w:eastAsia="Times New Roman" w:hAnsi="Segoe UI" w:cs="Segoe UI"/>
          <w:sz w:val="27"/>
          <w:szCs w:val="27"/>
        </w:rPr>
        <w:t>To summarize, </w:t>
      </w:r>
      <w:r w:rsidRPr="0030108D">
        <w:rPr>
          <w:rFonts w:ascii="Consolas" w:eastAsia="Times New Roman" w:hAnsi="Consolas" w:cs="Courier New"/>
          <w:b/>
          <w:bCs/>
          <w:sz w:val="20"/>
          <w:szCs w:val="20"/>
        </w:rPr>
        <w:t>push</w:t>
      </w:r>
      <w:r w:rsidRPr="0030108D">
        <w:rPr>
          <w:rFonts w:ascii="Segoe UI" w:eastAsia="Times New Roman" w:hAnsi="Segoe UI" w:cs="Segoe UI"/>
          <w:sz w:val="27"/>
          <w:szCs w:val="27"/>
        </w:rPr>
        <w:t> adds one or more elements to the end of an array, and </w:t>
      </w:r>
      <w:r w:rsidRPr="0030108D">
        <w:rPr>
          <w:rFonts w:ascii="Consolas" w:eastAsia="Times New Roman" w:hAnsi="Consolas" w:cs="Courier New"/>
          <w:b/>
          <w:bCs/>
          <w:sz w:val="20"/>
          <w:szCs w:val="20"/>
        </w:rPr>
        <w:t>pop</w:t>
      </w:r>
      <w:r w:rsidRPr="0030108D">
        <w:rPr>
          <w:rFonts w:ascii="Segoe UI" w:eastAsia="Times New Roman" w:hAnsi="Segoe UI" w:cs="Segoe UI"/>
          <w:sz w:val="27"/>
          <w:szCs w:val="27"/>
        </w:rPr>
        <w:t> removes the last element from the array. These methods are useful for managing ordered collections where elements are added and removed from the end, such as stacks.</w:t>
      </w:r>
    </w:p>
    <w:p w:rsidR="0030108D" w:rsidRPr="0030108D" w:rsidRDefault="0030108D" w:rsidP="0030108D">
      <w:pPr>
        <w:spacing w:after="0" w:line="240" w:lineRule="auto"/>
        <w:outlineLvl w:val="1"/>
        <w:rPr>
          <w:rFonts w:ascii="Segoe UI" w:eastAsia="Times New Roman" w:hAnsi="Segoe UI" w:cs="Segoe UI"/>
          <w:b/>
          <w:bCs/>
          <w:sz w:val="36"/>
          <w:szCs w:val="36"/>
        </w:rPr>
      </w:pPr>
      <w:r w:rsidRPr="0030108D">
        <w:rPr>
          <w:rFonts w:ascii="Segoe UI" w:eastAsia="Times New Roman" w:hAnsi="Segoe UI" w:cs="Segoe UI"/>
          <w:b/>
          <w:bCs/>
          <w:sz w:val="36"/>
          <w:szCs w:val="36"/>
        </w:rPr>
        <w:t>Key Takeaways</w:t>
      </w:r>
    </w:p>
    <w:p w:rsidR="0030108D" w:rsidRPr="0030108D" w:rsidRDefault="0030108D" w:rsidP="0030108D">
      <w:pPr>
        <w:numPr>
          <w:ilvl w:val="0"/>
          <w:numId w:val="1"/>
        </w:numPr>
        <w:spacing w:after="0" w:line="240" w:lineRule="auto"/>
        <w:ind w:left="0"/>
        <w:rPr>
          <w:rFonts w:ascii="Segoe UI" w:eastAsia="Times New Roman" w:hAnsi="Segoe UI" w:cs="Segoe UI"/>
          <w:sz w:val="27"/>
          <w:szCs w:val="27"/>
        </w:rPr>
      </w:pPr>
      <w:r w:rsidRPr="0030108D">
        <w:rPr>
          <w:rFonts w:ascii="Segoe UI" w:eastAsia="Times New Roman" w:hAnsi="Segoe UI" w:cs="Segoe UI"/>
          <w:sz w:val="27"/>
          <w:szCs w:val="27"/>
        </w:rPr>
        <w:t>Arrays in JavaScript have built-in methods similar to strings, allowing manipulation and access to elements.</w:t>
      </w:r>
    </w:p>
    <w:p w:rsidR="0030108D" w:rsidRPr="0030108D" w:rsidRDefault="0030108D" w:rsidP="0030108D">
      <w:pPr>
        <w:numPr>
          <w:ilvl w:val="0"/>
          <w:numId w:val="1"/>
        </w:numPr>
        <w:spacing w:after="0" w:line="240" w:lineRule="auto"/>
        <w:ind w:left="0"/>
        <w:rPr>
          <w:rFonts w:ascii="Segoe UI" w:eastAsia="Times New Roman" w:hAnsi="Segoe UI" w:cs="Segoe UI"/>
          <w:sz w:val="27"/>
          <w:szCs w:val="27"/>
        </w:rPr>
      </w:pPr>
      <w:r w:rsidRPr="0030108D">
        <w:rPr>
          <w:rFonts w:ascii="Segoe UI" w:eastAsia="Times New Roman" w:hAnsi="Segoe UI" w:cs="Segoe UI"/>
          <w:sz w:val="27"/>
          <w:szCs w:val="27"/>
        </w:rPr>
        <w:t>The </w:t>
      </w:r>
      <w:r w:rsidRPr="0030108D">
        <w:rPr>
          <w:rFonts w:ascii="Consolas" w:eastAsia="Times New Roman" w:hAnsi="Consolas" w:cs="Courier New"/>
          <w:b/>
          <w:bCs/>
          <w:sz w:val="20"/>
          <w:szCs w:val="20"/>
        </w:rPr>
        <w:t>push</w:t>
      </w:r>
      <w:r w:rsidRPr="0030108D">
        <w:rPr>
          <w:rFonts w:ascii="Segoe UI" w:eastAsia="Times New Roman" w:hAnsi="Segoe UI" w:cs="Segoe UI"/>
          <w:sz w:val="27"/>
          <w:szCs w:val="27"/>
        </w:rPr>
        <w:t> method adds one or more elements to the end of an array and returns the new length.</w:t>
      </w:r>
    </w:p>
    <w:p w:rsidR="0030108D" w:rsidRPr="0030108D" w:rsidRDefault="0030108D" w:rsidP="0030108D">
      <w:pPr>
        <w:numPr>
          <w:ilvl w:val="0"/>
          <w:numId w:val="1"/>
        </w:numPr>
        <w:spacing w:after="0" w:line="240" w:lineRule="auto"/>
        <w:ind w:left="0"/>
        <w:rPr>
          <w:rFonts w:ascii="Segoe UI" w:eastAsia="Times New Roman" w:hAnsi="Segoe UI" w:cs="Segoe UI"/>
          <w:sz w:val="27"/>
          <w:szCs w:val="27"/>
        </w:rPr>
      </w:pPr>
      <w:r w:rsidRPr="0030108D">
        <w:rPr>
          <w:rFonts w:ascii="Segoe UI" w:eastAsia="Times New Roman" w:hAnsi="Segoe UI" w:cs="Segoe UI"/>
          <w:sz w:val="27"/>
          <w:szCs w:val="27"/>
        </w:rPr>
        <w:t>The </w:t>
      </w:r>
      <w:r w:rsidRPr="0030108D">
        <w:rPr>
          <w:rFonts w:ascii="Consolas" w:eastAsia="Times New Roman" w:hAnsi="Consolas" w:cs="Courier New"/>
          <w:b/>
          <w:bCs/>
          <w:sz w:val="20"/>
          <w:szCs w:val="20"/>
        </w:rPr>
        <w:t>pop</w:t>
      </w:r>
      <w:r w:rsidRPr="0030108D">
        <w:rPr>
          <w:rFonts w:ascii="Segoe UI" w:eastAsia="Times New Roman" w:hAnsi="Segoe UI" w:cs="Segoe UI"/>
          <w:sz w:val="27"/>
          <w:szCs w:val="27"/>
        </w:rPr>
        <w:t> method removes the last element from an array and returns that element.</w:t>
      </w:r>
    </w:p>
    <w:p w:rsidR="0030108D" w:rsidRPr="0030108D" w:rsidRDefault="0030108D" w:rsidP="0030108D">
      <w:pPr>
        <w:numPr>
          <w:ilvl w:val="0"/>
          <w:numId w:val="1"/>
        </w:numPr>
        <w:spacing w:after="0" w:line="240" w:lineRule="auto"/>
        <w:ind w:left="0"/>
        <w:rPr>
          <w:rFonts w:ascii="Segoe UI" w:eastAsia="Times New Roman" w:hAnsi="Segoe UI" w:cs="Segoe UI"/>
          <w:sz w:val="27"/>
          <w:szCs w:val="27"/>
        </w:rPr>
      </w:pPr>
      <w:proofErr w:type="gramStart"/>
      <w:r w:rsidRPr="0030108D">
        <w:rPr>
          <w:rFonts w:ascii="Consolas" w:eastAsia="Times New Roman" w:hAnsi="Consolas" w:cs="Courier New"/>
          <w:b/>
          <w:bCs/>
          <w:sz w:val="20"/>
          <w:szCs w:val="20"/>
        </w:rPr>
        <w:t>push</w:t>
      </w:r>
      <w:proofErr w:type="gramEnd"/>
      <w:r w:rsidRPr="0030108D">
        <w:rPr>
          <w:rFonts w:ascii="Segoe UI" w:eastAsia="Times New Roman" w:hAnsi="Segoe UI" w:cs="Segoe UI"/>
          <w:sz w:val="27"/>
          <w:szCs w:val="27"/>
        </w:rPr>
        <w:t> and </w:t>
      </w:r>
      <w:r w:rsidRPr="0030108D">
        <w:rPr>
          <w:rFonts w:ascii="Consolas" w:eastAsia="Times New Roman" w:hAnsi="Consolas" w:cs="Courier New"/>
          <w:b/>
          <w:bCs/>
          <w:sz w:val="20"/>
          <w:szCs w:val="20"/>
        </w:rPr>
        <w:t>pop</w:t>
      </w:r>
      <w:r w:rsidRPr="0030108D">
        <w:rPr>
          <w:rFonts w:ascii="Segoe UI" w:eastAsia="Times New Roman" w:hAnsi="Segoe UI" w:cs="Segoe UI"/>
          <w:sz w:val="27"/>
          <w:szCs w:val="27"/>
        </w:rPr>
        <w:t> methods are fundamental for implementing stack-like behavior in arrays.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D81794"/>
    <w:multiLevelType w:val="multilevel"/>
    <w:tmpl w:val="662A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08D"/>
    <w:rsid w:val="0030108D"/>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83C97F-4127-4B66-BA15-0A0C239FF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010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108D"/>
    <w:rPr>
      <w:rFonts w:ascii="Times New Roman" w:eastAsia="Times New Roman" w:hAnsi="Times New Roman" w:cs="Times New Roman"/>
      <w:b/>
      <w:bCs/>
      <w:sz w:val="36"/>
      <w:szCs w:val="36"/>
    </w:rPr>
  </w:style>
  <w:style w:type="paragraph" w:customStyle="1" w:styleId="ud-text-md">
    <w:name w:val="ud-text-md"/>
    <w:basedOn w:val="Normal"/>
    <w:rsid w:val="0030108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10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2840073">
      <w:bodyDiv w:val="1"/>
      <w:marLeft w:val="0"/>
      <w:marRight w:val="0"/>
      <w:marTop w:val="0"/>
      <w:marBottom w:val="0"/>
      <w:divBdr>
        <w:top w:val="none" w:sz="0" w:space="0" w:color="auto"/>
        <w:left w:val="none" w:sz="0" w:space="0" w:color="auto"/>
        <w:bottom w:val="none" w:sz="0" w:space="0" w:color="auto"/>
        <w:right w:val="none" w:sz="0" w:space="0" w:color="auto"/>
      </w:divBdr>
      <w:divsChild>
        <w:div w:id="1158417731">
          <w:marLeft w:val="0"/>
          <w:marRight w:val="0"/>
          <w:marTop w:val="0"/>
          <w:marBottom w:val="0"/>
          <w:divBdr>
            <w:top w:val="none" w:sz="0" w:space="0" w:color="auto"/>
            <w:left w:val="none" w:sz="0" w:space="0" w:color="auto"/>
            <w:bottom w:val="none" w:sz="0" w:space="0" w:color="auto"/>
            <w:right w:val="none" w:sz="0" w:space="0" w:color="auto"/>
          </w:divBdr>
          <w:divsChild>
            <w:div w:id="1894392243">
              <w:marLeft w:val="0"/>
              <w:marRight w:val="0"/>
              <w:marTop w:val="0"/>
              <w:marBottom w:val="0"/>
              <w:divBdr>
                <w:top w:val="none" w:sz="0" w:space="0" w:color="auto"/>
                <w:left w:val="none" w:sz="0" w:space="0" w:color="auto"/>
                <w:bottom w:val="none" w:sz="0" w:space="0" w:color="auto"/>
                <w:right w:val="none" w:sz="0" w:space="0" w:color="auto"/>
              </w:divBdr>
              <w:divsChild>
                <w:div w:id="1599145036">
                  <w:marLeft w:val="0"/>
                  <w:marRight w:val="0"/>
                  <w:marTop w:val="0"/>
                  <w:marBottom w:val="0"/>
                  <w:divBdr>
                    <w:top w:val="none" w:sz="0" w:space="0" w:color="auto"/>
                    <w:left w:val="none" w:sz="0" w:space="0" w:color="auto"/>
                    <w:bottom w:val="none" w:sz="0" w:space="0" w:color="auto"/>
                    <w:right w:val="none" w:sz="0" w:space="0" w:color="auto"/>
                  </w:divBdr>
                </w:div>
              </w:divsChild>
            </w:div>
            <w:div w:id="1200321017">
              <w:marLeft w:val="0"/>
              <w:marRight w:val="0"/>
              <w:marTop w:val="0"/>
              <w:marBottom w:val="0"/>
              <w:divBdr>
                <w:top w:val="none" w:sz="0" w:space="0" w:color="auto"/>
                <w:left w:val="none" w:sz="0" w:space="0" w:color="auto"/>
                <w:bottom w:val="none" w:sz="0" w:space="0" w:color="auto"/>
                <w:right w:val="none" w:sz="0" w:space="0" w:color="auto"/>
              </w:divBdr>
              <w:divsChild>
                <w:div w:id="1554847994">
                  <w:marLeft w:val="0"/>
                  <w:marRight w:val="0"/>
                  <w:marTop w:val="0"/>
                  <w:marBottom w:val="0"/>
                  <w:divBdr>
                    <w:top w:val="none" w:sz="0" w:space="0" w:color="auto"/>
                    <w:left w:val="none" w:sz="0" w:space="0" w:color="auto"/>
                    <w:bottom w:val="none" w:sz="0" w:space="0" w:color="auto"/>
                    <w:right w:val="none" w:sz="0" w:space="0" w:color="auto"/>
                  </w:divBdr>
                </w:div>
              </w:divsChild>
            </w:div>
            <w:div w:id="895555261">
              <w:marLeft w:val="0"/>
              <w:marRight w:val="0"/>
              <w:marTop w:val="0"/>
              <w:marBottom w:val="0"/>
              <w:divBdr>
                <w:top w:val="none" w:sz="0" w:space="0" w:color="auto"/>
                <w:left w:val="none" w:sz="0" w:space="0" w:color="auto"/>
                <w:bottom w:val="none" w:sz="0" w:space="0" w:color="auto"/>
                <w:right w:val="none" w:sz="0" w:space="0" w:color="auto"/>
              </w:divBdr>
              <w:divsChild>
                <w:div w:id="397095060">
                  <w:marLeft w:val="0"/>
                  <w:marRight w:val="0"/>
                  <w:marTop w:val="0"/>
                  <w:marBottom w:val="0"/>
                  <w:divBdr>
                    <w:top w:val="none" w:sz="0" w:space="0" w:color="auto"/>
                    <w:left w:val="none" w:sz="0" w:space="0" w:color="auto"/>
                    <w:bottom w:val="none" w:sz="0" w:space="0" w:color="auto"/>
                    <w:right w:val="none" w:sz="0" w:space="0" w:color="auto"/>
                  </w:divBdr>
                </w:div>
              </w:divsChild>
            </w:div>
            <w:div w:id="991525251">
              <w:marLeft w:val="0"/>
              <w:marRight w:val="0"/>
              <w:marTop w:val="0"/>
              <w:marBottom w:val="0"/>
              <w:divBdr>
                <w:top w:val="none" w:sz="0" w:space="0" w:color="auto"/>
                <w:left w:val="none" w:sz="0" w:space="0" w:color="auto"/>
                <w:bottom w:val="none" w:sz="0" w:space="0" w:color="auto"/>
                <w:right w:val="none" w:sz="0" w:space="0" w:color="auto"/>
              </w:divBdr>
              <w:divsChild>
                <w:div w:id="1896500731">
                  <w:marLeft w:val="0"/>
                  <w:marRight w:val="0"/>
                  <w:marTop w:val="0"/>
                  <w:marBottom w:val="0"/>
                  <w:divBdr>
                    <w:top w:val="none" w:sz="0" w:space="0" w:color="auto"/>
                    <w:left w:val="none" w:sz="0" w:space="0" w:color="auto"/>
                    <w:bottom w:val="none" w:sz="0" w:space="0" w:color="auto"/>
                    <w:right w:val="none" w:sz="0" w:space="0" w:color="auto"/>
                  </w:divBdr>
                </w:div>
              </w:divsChild>
            </w:div>
            <w:div w:id="1496219110">
              <w:marLeft w:val="0"/>
              <w:marRight w:val="0"/>
              <w:marTop w:val="0"/>
              <w:marBottom w:val="0"/>
              <w:divBdr>
                <w:top w:val="none" w:sz="0" w:space="0" w:color="auto"/>
                <w:left w:val="none" w:sz="0" w:space="0" w:color="auto"/>
                <w:bottom w:val="none" w:sz="0" w:space="0" w:color="auto"/>
                <w:right w:val="none" w:sz="0" w:space="0" w:color="auto"/>
              </w:divBdr>
              <w:divsChild>
                <w:div w:id="1185482308">
                  <w:marLeft w:val="0"/>
                  <w:marRight w:val="0"/>
                  <w:marTop w:val="0"/>
                  <w:marBottom w:val="0"/>
                  <w:divBdr>
                    <w:top w:val="none" w:sz="0" w:space="0" w:color="auto"/>
                    <w:left w:val="none" w:sz="0" w:space="0" w:color="auto"/>
                    <w:bottom w:val="none" w:sz="0" w:space="0" w:color="auto"/>
                    <w:right w:val="none" w:sz="0" w:space="0" w:color="auto"/>
                  </w:divBdr>
                </w:div>
              </w:divsChild>
            </w:div>
            <w:div w:id="162160990">
              <w:marLeft w:val="0"/>
              <w:marRight w:val="0"/>
              <w:marTop w:val="0"/>
              <w:marBottom w:val="0"/>
              <w:divBdr>
                <w:top w:val="none" w:sz="0" w:space="0" w:color="auto"/>
                <w:left w:val="none" w:sz="0" w:space="0" w:color="auto"/>
                <w:bottom w:val="none" w:sz="0" w:space="0" w:color="auto"/>
                <w:right w:val="none" w:sz="0" w:space="0" w:color="auto"/>
              </w:divBdr>
              <w:divsChild>
                <w:div w:id="545336457">
                  <w:marLeft w:val="0"/>
                  <w:marRight w:val="0"/>
                  <w:marTop w:val="0"/>
                  <w:marBottom w:val="0"/>
                  <w:divBdr>
                    <w:top w:val="none" w:sz="0" w:space="0" w:color="auto"/>
                    <w:left w:val="none" w:sz="0" w:space="0" w:color="auto"/>
                    <w:bottom w:val="none" w:sz="0" w:space="0" w:color="auto"/>
                    <w:right w:val="none" w:sz="0" w:space="0" w:color="auto"/>
                  </w:divBdr>
                </w:div>
              </w:divsChild>
            </w:div>
            <w:div w:id="1564951508">
              <w:marLeft w:val="0"/>
              <w:marRight w:val="0"/>
              <w:marTop w:val="0"/>
              <w:marBottom w:val="0"/>
              <w:divBdr>
                <w:top w:val="none" w:sz="0" w:space="0" w:color="auto"/>
                <w:left w:val="none" w:sz="0" w:space="0" w:color="auto"/>
                <w:bottom w:val="none" w:sz="0" w:space="0" w:color="auto"/>
                <w:right w:val="none" w:sz="0" w:space="0" w:color="auto"/>
              </w:divBdr>
              <w:divsChild>
                <w:div w:id="1776948318">
                  <w:marLeft w:val="0"/>
                  <w:marRight w:val="0"/>
                  <w:marTop w:val="0"/>
                  <w:marBottom w:val="0"/>
                  <w:divBdr>
                    <w:top w:val="none" w:sz="0" w:space="0" w:color="auto"/>
                    <w:left w:val="none" w:sz="0" w:space="0" w:color="auto"/>
                    <w:bottom w:val="none" w:sz="0" w:space="0" w:color="auto"/>
                    <w:right w:val="none" w:sz="0" w:space="0" w:color="auto"/>
                  </w:divBdr>
                </w:div>
              </w:divsChild>
            </w:div>
            <w:div w:id="1677418900">
              <w:marLeft w:val="0"/>
              <w:marRight w:val="0"/>
              <w:marTop w:val="0"/>
              <w:marBottom w:val="0"/>
              <w:divBdr>
                <w:top w:val="none" w:sz="0" w:space="0" w:color="auto"/>
                <w:left w:val="none" w:sz="0" w:space="0" w:color="auto"/>
                <w:bottom w:val="none" w:sz="0" w:space="0" w:color="auto"/>
                <w:right w:val="none" w:sz="0" w:space="0" w:color="auto"/>
              </w:divBdr>
              <w:divsChild>
                <w:div w:id="945969434">
                  <w:marLeft w:val="0"/>
                  <w:marRight w:val="0"/>
                  <w:marTop w:val="0"/>
                  <w:marBottom w:val="0"/>
                  <w:divBdr>
                    <w:top w:val="none" w:sz="0" w:space="0" w:color="auto"/>
                    <w:left w:val="none" w:sz="0" w:space="0" w:color="auto"/>
                    <w:bottom w:val="none" w:sz="0" w:space="0" w:color="auto"/>
                    <w:right w:val="none" w:sz="0" w:space="0" w:color="auto"/>
                  </w:divBdr>
                </w:div>
              </w:divsChild>
            </w:div>
            <w:div w:id="740562367">
              <w:marLeft w:val="0"/>
              <w:marRight w:val="0"/>
              <w:marTop w:val="0"/>
              <w:marBottom w:val="0"/>
              <w:divBdr>
                <w:top w:val="none" w:sz="0" w:space="0" w:color="auto"/>
                <w:left w:val="none" w:sz="0" w:space="0" w:color="auto"/>
                <w:bottom w:val="none" w:sz="0" w:space="0" w:color="auto"/>
                <w:right w:val="none" w:sz="0" w:space="0" w:color="auto"/>
              </w:divBdr>
              <w:divsChild>
                <w:div w:id="86122953">
                  <w:marLeft w:val="0"/>
                  <w:marRight w:val="0"/>
                  <w:marTop w:val="0"/>
                  <w:marBottom w:val="0"/>
                  <w:divBdr>
                    <w:top w:val="none" w:sz="0" w:space="0" w:color="auto"/>
                    <w:left w:val="none" w:sz="0" w:space="0" w:color="auto"/>
                    <w:bottom w:val="none" w:sz="0" w:space="0" w:color="auto"/>
                    <w:right w:val="none" w:sz="0" w:space="0" w:color="auto"/>
                  </w:divBdr>
                </w:div>
              </w:divsChild>
            </w:div>
            <w:div w:id="1658991893">
              <w:marLeft w:val="0"/>
              <w:marRight w:val="0"/>
              <w:marTop w:val="0"/>
              <w:marBottom w:val="0"/>
              <w:divBdr>
                <w:top w:val="none" w:sz="0" w:space="0" w:color="auto"/>
                <w:left w:val="none" w:sz="0" w:space="0" w:color="auto"/>
                <w:bottom w:val="none" w:sz="0" w:space="0" w:color="auto"/>
                <w:right w:val="none" w:sz="0" w:space="0" w:color="auto"/>
              </w:divBdr>
              <w:divsChild>
                <w:div w:id="1482692952">
                  <w:marLeft w:val="0"/>
                  <w:marRight w:val="0"/>
                  <w:marTop w:val="0"/>
                  <w:marBottom w:val="0"/>
                  <w:divBdr>
                    <w:top w:val="none" w:sz="0" w:space="0" w:color="auto"/>
                    <w:left w:val="none" w:sz="0" w:space="0" w:color="auto"/>
                    <w:bottom w:val="none" w:sz="0" w:space="0" w:color="auto"/>
                    <w:right w:val="none" w:sz="0" w:space="0" w:color="auto"/>
                  </w:divBdr>
                </w:div>
              </w:divsChild>
            </w:div>
            <w:div w:id="651254354">
              <w:marLeft w:val="0"/>
              <w:marRight w:val="0"/>
              <w:marTop w:val="0"/>
              <w:marBottom w:val="0"/>
              <w:divBdr>
                <w:top w:val="none" w:sz="0" w:space="0" w:color="auto"/>
                <w:left w:val="none" w:sz="0" w:space="0" w:color="auto"/>
                <w:bottom w:val="none" w:sz="0" w:space="0" w:color="auto"/>
                <w:right w:val="none" w:sz="0" w:space="0" w:color="auto"/>
              </w:divBdr>
              <w:divsChild>
                <w:div w:id="1890411351">
                  <w:marLeft w:val="0"/>
                  <w:marRight w:val="0"/>
                  <w:marTop w:val="0"/>
                  <w:marBottom w:val="0"/>
                  <w:divBdr>
                    <w:top w:val="none" w:sz="0" w:space="0" w:color="auto"/>
                    <w:left w:val="none" w:sz="0" w:space="0" w:color="auto"/>
                    <w:bottom w:val="none" w:sz="0" w:space="0" w:color="auto"/>
                    <w:right w:val="none" w:sz="0" w:space="0" w:color="auto"/>
                  </w:divBdr>
                </w:div>
              </w:divsChild>
            </w:div>
            <w:div w:id="843206068">
              <w:marLeft w:val="0"/>
              <w:marRight w:val="0"/>
              <w:marTop w:val="0"/>
              <w:marBottom w:val="0"/>
              <w:divBdr>
                <w:top w:val="none" w:sz="0" w:space="0" w:color="auto"/>
                <w:left w:val="none" w:sz="0" w:space="0" w:color="auto"/>
                <w:bottom w:val="none" w:sz="0" w:space="0" w:color="auto"/>
                <w:right w:val="none" w:sz="0" w:space="0" w:color="auto"/>
              </w:divBdr>
              <w:divsChild>
                <w:div w:id="405109990">
                  <w:marLeft w:val="0"/>
                  <w:marRight w:val="0"/>
                  <w:marTop w:val="0"/>
                  <w:marBottom w:val="0"/>
                  <w:divBdr>
                    <w:top w:val="none" w:sz="0" w:space="0" w:color="auto"/>
                    <w:left w:val="none" w:sz="0" w:space="0" w:color="auto"/>
                    <w:bottom w:val="none" w:sz="0" w:space="0" w:color="auto"/>
                    <w:right w:val="none" w:sz="0" w:space="0" w:color="auto"/>
                  </w:divBdr>
                </w:div>
              </w:divsChild>
            </w:div>
            <w:div w:id="6712803">
              <w:marLeft w:val="0"/>
              <w:marRight w:val="0"/>
              <w:marTop w:val="0"/>
              <w:marBottom w:val="0"/>
              <w:divBdr>
                <w:top w:val="none" w:sz="0" w:space="0" w:color="auto"/>
                <w:left w:val="none" w:sz="0" w:space="0" w:color="auto"/>
                <w:bottom w:val="none" w:sz="0" w:space="0" w:color="auto"/>
                <w:right w:val="none" w:sz="0" w:space="0" w:color="auto"/>
              </w:divBdr>
              <w:divsChild>
                <w:div w:id="213079213">
                  <w:marLeft w:val="0"/>
                  <w:marRight w:val="0"/>
                  <w:marTop w:val="0"/>
                  <w:marBottom w:val="0"/>
                  <w:divBdr>
                    <w:top w:val="none" w:sz="0" w:space="0" w:color="auto"/>
                    <w:left w:val="none" w:sz="0" w:space="0" w:color="auto"/>
                    <w:bottom w:val="none" w:sz="0" w:space="0" w:color="auto"/>
                    <w:right w:val="none" w:sz="0" w:space="0" w:color="auto"/>
                  </w:divBdr>
                </w:div>
              </w:divsChild>
            </w:div>
            <w:div w:id="66536314">
              <w:marLeft w:val="0"/>
              <w:marRight w:val="0"/>
              <w:marTop w:val="0"/>
              <w:marBottom w:val="0"/>
              <w:divBdr>
                <w:top w:val="none" w:sz="0" w:space="0" w:color="auto"/>
                <w:left w:val="none" w:sz="0" w:space="0" w:color="auto"/>
                <w:bottom w:val="none" w:sz="0" w:space="0" w:color="auto"/>
                <w:right w:val="none" w:sz="0" w:space="0" w:color="auto"/>
              </w:divBdr>
              <w:divsChild>
                <w:div w:id="869680213">
                  <w:marLeft w:val="0"/>
                  <w:marRight w:val="0"/>
                  <w:marTop w:val="0"/>
                  <w:marBottom w:val="0"/>
                  <w:divBdr>
                    <w:top w:val="none" w:sz="0" w:space="0" w:color="auto"/>
                    <w:left w:val="none" w:sz="0" w:space="0" w:color="auto"/>
                    <w:bottom w:val="none" w:sz="0" w:space="0" w:color="auto"/>
                    <w:right w:val="none" w:sz="0" w:space="0" w:color="auto"/>
                  </w:divBdr>
                </w:div>
              </w:divsChild>
            </w:div>
            <w:div w:id="657809428">
              <w:marLeft w:val="0"/>
              <w:marRight w:val="0"/>
              <w:marTop w:val="0"/>
              <w:marBottom w:val="0"/>
              <w:divBdr>
                <w:top w:val="none" w:sz="0" w:space="0" w:color="auto"/>
                <w:left w:val="none" w:sz="0" w:space="0" w:color="auto"/>
                <w:bottom w:val="none" w:sz="0" w:space="0" w:color="auto"/>
                <w:right w:val="none" w:sz="0" w:space="0" w:color="auto"/>
              </w:divBdr>
              <w:divsChild>
                <w:div w:id="1092626652">
                  <w:marLeft w:val="0"/>
                  <w:marRight w:val="0"/>
                  <w:marTop w:val="0"/>
                  <w:marBottom w:val="0"/>
                  <w:divBdr>
                    <w:top w:val="none" w:sz="0" w:space="0" w:color="auto"/>
                    <w:left w:val="none" w:sz="0" w:space="0" w:color="auto"/>
                    <w:bottom w:val="none" w:sz="0" w:space="0" w:color="auto"/>
                    <w:right w:val="none" w:sz="0" w:space="0" w:color="auto"/>
                  </w:divBdr>
                </w:div>
              </w:divsChild>
            </w:div>
            <w:div w:id="1945072737">
              <w:marLeft w:val="0"/>
              <w:marRight w:val="0"/>
              <w:marTop w:val="0"/>
              <w:marBottom w:val="0"/>
              <w:divBdr>
                <w:top w:val="none" w:sz="0" w:space="0" w:color="auto"/>
                <w:left w:val="none" w:sz="0" w:space="0" w:color="auto"/>
                <w:bottom w:val="none" w:sz="0" w:space="0" w:color="auto"/>
                <w:right w:val="none" w:sz="0" w:space="0" w:color="auto"/>
              </w:divBdr>
              <w:divsChild>
                <w:div w:id="1209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357">
          <w:marLeft w:val="0"/>
          <w:marRight w:val="0"/>
          <w:marTop w:val="0"/>
          <w:marBottom w:val="0"/>
          <w:divBdr>
            <w:top w:val="none" w:sz="0" w:space="0" w:color="auto"/>
            <w:left w:val="none" w:sz="0" w:space="0" w:color="auto"/>
            <w:bottom w:val="none" w:sz="0" w:space="0" w:color="auto"/>
            <w:right w:val="none" w:sz="0" w:space="0" w:color="auto"/>
          </w:divBdr>
          <w:divsChild>
            <w:div w:id="196496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739</Words>
  <Characters>4218</Characters>
  <Application>Microsoft Office Word</Application>
  <DocSecurity>0</DocSecurity>
  <Lines>35</Lines>
  <Paragraphs>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Push &amp; Pop</vt:lpstr>
      <vt:lpstr>    </vt:lpstr>
      <vt:lpstr>    Key Takeaways</vt:lpstr>
    </vt:vector>
  </TitlesOfParts>
  <Company>HP</Company>
  <LinksUpToDate>false</LinksUpToDate>
  <CharactersWithSpaces>4948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2025-11-08T00:26:00Z</dcterms:created>
  <dcterms:modified xsi:type="dcterms:W3CDTF">2025-11-08T00:27:00Z</dcterms:modified>
</cp:coreProperties>
</file>