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02BF" w:rsidRPr="00ED6A11" w:rsidRDefault="00F902BF" w:rsidP="00ED6A11">
      <w:pPr>
        <w:spacing w:after="0" w:line="240" w:lineRule="auto"/>
        <w:jc w:val="center"/>
        <w:outlineLvl w:val="1"/>
        <w:rPr>
          <w:rFonts w:ascii="Segoe UI" w:eastAsia="Times New Roman" w:hAnsi="Segoe UI" w:cs="Segoe UI"/>
          <w:b/>
          <w:sz w:val="40"/>
          <w:szCs w:val="40"/>
          <w:u w:val="single"/>
        </w:rPr>
      </w:pPr>
      <w:r w:rsidRPr="00ED6A11">
        <w:rPr>
          <w:rFonts w:ascii="Segoe UI" w:eastAsia="Times New Roman" w:hAnsi="Segoe UI" w:cs="Segoe UI"/>
          <w:b/>
          <w:sz w:val="40"/>
          <w:szCs w:val="40"/>
          <w:u w:val="single"/>
        </w:rPr>
        <w:t>Our Very First Function</w:t>
      </w:r>
    </w:p>
    <w:p w:rsidR="00F902BF" w:rsidRPr="00F902BF" w:rsidRDefault="00F902BF" w:rsidP="00F902BF">
      <w:pPr>
        <w:spacing w:after="0" w:line="240" w:lineRule="auto"/>
        <w:outlineLvl w:val="1"/>
        <w:rPr>
          <w:rFonts w:ascii="Segoe UI" w:eastAsia="Times New Roman" w:hAnsi="Segoe UI" w:cs="Segoe UI"/>
          <w:sz w:val="36"/>
          <w:szCs w:val="36"/>
        </w:rPr>
      </w:pPr>
    </w:p>
    <w:p w:rsidR="00F902BF" w:rsidRPr="00F902BF" w:rsidRDefault="00F902BF" w:rsidP="00F902BF">
      <w:pPr>
        <w:spacing w:after="0" w:line="240" w:lineRule="auto"/>
        <w:outlineLvl w:val="1"/>
        <w:rPr>
          <w:rFonts w:ascii="Segoe UI" w:eastAsia="Times New Roman" w:hAnsi="Segoe UI" w:cs="Segoe UI"/>
          <w:b/>
          <w:bCs/>
          <w:sz w:val="36"/>
          <w:szCs w:val="36"/>
        </w:rPr>
      </w:pPr>
      <w:r w:rsidRPr="00F902BF">
        <w:rPr>
          <w:rFonts w:ascii="Segoe UI" w:eastAsia="Times New Roman" w:hAnsi="Segoe UI" w:cs="Segoe UI"/>
          <w:b/>
          <w:bCs/>
          <w:sz w:val="36"/>
          <w:szCs w:val="36"/>
        </w:rPr>
        <w:t>Introduction to Functions</w:t>
      </w:r>
    </w:p>
    <w:p w:rsidR="00F902BF" w:rsidRDefault="00F902BF" w:rsidP="00F902BF">
      <w:pPr>
        <w:spacing w:after="0" w:line="240" w:lineRule="auto"/>
        <w:jc w:val="both"/>
        <w:rPr>
          <w:rFonts w:ascii="Segoe UI" w:eastAsia="Times New Roman" w:hAnsi="Segoe UI" w:cs="Segoe UI"/>
          <w:sz w:val="27"/>
          <w:szCs w:val="27"/>
        </w:rPr>
      </w:pPr>
      <w:r w:rsidRPr="00F902BF">
        <w:rPr>
          <w:rFonts w:ascii="Segoe UI" w:eastAsia="Times New Roman" w:hAnsi="Segoe UI" w:cs="Segoe UI"/>
          <w:sz w:val="27"/>
          <w:szCs w:val="27"/>
        </w:rPr>
        <w:t xml:space="preserve">Let's learn how to write functions and use them. It is a two-step process. First, we need to define the function, which is like registering it and telling JavaScript about it. Then, at any point later, we can execute or run that function. We might run it once or a thousand times. We have to register it as a thing, for example, "hello JavaScript, here is my function called </w:t>
      </w:r>
      <w:proofErr w:type="spellStart"/>
      <w:r w:rsidRPr="00F902BF">
        <w:rPr>
          <w:rFonts w:ascii="Segoe UI" w:eastAsia="Times New Roman" w:hAnsi="Segoe UI" w:cs="Segoe UI"/>
          <w:sz w:val="27"/>
          <w:szCs w:val="27"/>
        </w:rPr>
        <w:t>rollDie</w:t>
      </w:r>
      <w:proofErr w:type="spellEnd"/>
      <w:r w:rsidRPr="00F902BF">
        <w:rPr>
          <w:rFonts w:ascii="Segoe UI" w:eastAsia="Times New Roman" w:hAnsi="Segoe UI" w:cs="Segoe UI"/>
          <w:sz w:val="27"/>
          <w:szCs w:val="27"/>
        </w:rPr>
        <w:t>," but that will not actually run it. The code inside that function will not be executed until we run it later on.</w:t>
      </w:r>
    </w:p>
    <w:p w:rsidR="00ED6A11" w:rsidRPr="00F902BF" w:rsidRDefault="00ED6A11" w:rsidP="00F902BF">
      <w:pPr>
        <w:spacing w:after="0" w:line="240" w:lineRule="auto"/>
        <w:jc w:val="both"/>
        <w:rPr>
          <w:rFonts w:ascii="Segoe UI" w:eastAsia="Times New Roman" w:hAnsi="Segoe UI" w:cs="Segoe UI"/>
          <w:sz w:val="27"/>
          <w:szCs w:val="27"/>
        </w:rPr>
      </w:pPr>
    </w:p>
    <w:p w:rsidR="00F902BF" w:rsidRPr="00F902BF" w:rsidRDefault="00F902BF" w:rsidP="00F902BF">
      <w:pPr>
        <w:spacing w:after="0" w:line="240" w:lineRule="auto"/>
        <w:outlineLvl w:val="1"/>
        <w:rPr>
          <w:rFonts w:ascii="Segoe UI" w:eastAsia="Times New Roman" w:hAnsi="Segoe UI" w:cs="Segoe UI"/>
          <w:b/>
          <w:bCs/>
          <w:sz w:val="36"/>
          <w:szCs w:val="36"/>
        </w:rPr>
      </w:pPr>
      <w:r w:rsidRPr="00F902BF">
        <w:rPr>
          <w:rFonts w:ascii="Segoe UI" w:eastAsia="Times New Roman" w:hAnsi="Segoe UI" w:cs="Segoe UI"/>
          <w:b/>
          <w:bCs/>
          <w:sz w:val="36"/>
          <w:szCs w:val="36"/>
        </w:rPr>
        <w:t>Defining a Function</w:t>
      </w:r>
    </w:p>
    <w:p w:rsidR="00F902BF" w:rsidRDefault="00F902BF" w:rsidP="00F902BF">
      <w:pPr>
        <w:spacing w:after="0" w:line="240" w:lineRule="auto"/>
        <w:jc w:val="both"/>
        <w:rPr>
          <w:rFonts w:ascii="Segoe UI" w:eastAsia="Times New Roman" w:hAnsi="Segoe UI" w:cs="Segoe UI"/>
          <w:sz w:val="27"/>
          <w:szCs w:val="27"/>
        </w:rPr>
      </w:pPr>
      <w:r w:rsidRPr="00F902BF">
        <w:rPr>
          <w:rFonts w:ascii="Segoe UI" w:eastAsia="Times New Roman" w:hAnsi="Segoe UI" w:cs="Segoe UI"/>
          <w:sz w:val="27"/>
          <w:szCs w:val="27"/>
        </w:rPr>
        <w:t>Let's start with step one: defining a function. There are multiple ways to do this, but here is one of the most common and easiest to start with. Use the keyword </w:t>
      </w:r>
      <w:r w:rsidRPr="00F902BF">
        <w:rPr>
          <w:rFonts w:ascii="Consolas" w:eastAsia="Times New Roman" w:hAnsi="Consolas" w:cs="Courier New"/>
          <w:b/>
          <w:bCs/>
          <w:sz w:val="20"/>
          <w:szCs w:val="20"/>
        </w:rPr>
        <w:t>function</w:t>
      </w:r>
      <w:r w:rsidRPr="00F902BF">
        <w:rPr>
          <w:rFonts w:ascii="Segoe UI" w:eastAsia="Times New Roman" w:hAnsi="Segoe UI" w:cs="Segoe UI"/>
          <w:sz w:val="27"/>
          <w:szCs w:val="27"/>
        </w:rPr>
        <w:t>, then a space, then the name of the function we are registering or defining, followed by parentheses and curly braces. Inside the curly braces, we put our code. Whatever code is inside those curly braces will not run right away; it will only run when we execute our function later.</w:t>
      </w:r>
    </w:p>
    <w:p w:rsidR="00ED6A11" w:rsidRPr="00F902BF" w:rsidRDefault="00ED6A11" w:rsidP="00F902BF">
      <w:pPr>
        <w:spacing w:after="0" w:line="240" w:lineRule="auto"/>
        <w:jc w:val="both"/>
        <w:rPr>
          <w:rFonts w:ascii="Segoe UI" w:eastAsia="Times New Roman" w:hAnsi="Segoe UI" w:cs="Segoe UI"/>
          <w:sz w:val="27"/>
          <w:szCs w:val="27"/>
        </w:rPr>
      </w:pPr>
    </w:p>
    <w:p w:rsidR="00F902BF" w:rsidRPr="00F902BF" w:rsidRDefault="00F902BF" w:rsidP="00F902BF">
      <w:pPr>
        <w:spacing w:after="0" w:line="240" w:lineRule="auto"/>
        <w:outlineLvl w:val="2"/>
        <w:rPr>
          <w:rFonts w:ascii="Segoe UI" w:eastAsia="Times New Roman" w:hAnsi="Segoe UI" w:cs="Segoe UI"/>
          <w:b/>
          <w:bCs/>
          <w:sz w:val="27"/>
          <w:szCs w:val="27"/>
        </w:rPr>
      </w:pPr>
      <w:r w:rsidRPr="00F902BF">
        <w:rPr>
          <w:rFonts w:ascii="Segoe UI" w:eastAsia="Times New Roman" w:hAnsi="Segoe UI" w:cs="Segoe UI"/>
          <w:b/>
          <w:bCs/>
          <w:sz w:val="27"/>
          <w:szCs w:val="27"/>
        </w:rPr>
        <w:t>Example: A Simple Function</w:t>
      </w:r>
    </w:p>
    <w:p w:rsidR="00F902BF" w:rsidRDefault="00F902BF" w:rsidP="00F902BF">
      <w:pPr>
        <w:spacing w:after="0" w:line="240" w:lineRule="auto"/>
        <w:jc w:val="both"/>
        <w:rPr>
          <w:rFonts w:ascii="Segoe UI" w:eastAsia="Times New Roman" w:hAnsi="Segoe UI" w:cs="Segoe UI"/>
          <w:sz w:val="27"/>
          <w:szCs w:val="27"/>
        </w:rPr>
      </w:pPr>
      <w:r w:rsidRPr="00F902BF">
        <w:rPr>
          <w:rFonts w:ascii="Segoe UI" w:eastAsia="Times New Roman" w:hAnsi="Segoe UI" w:cs="Segoe UI"/>
          <w:sz w:val="27"/>
          <w:szCs w:val="27"/>
        </w:rPr>
        <w:t>Here is a demo of a simple function called </w:t>
      </w:r>
      <w:proofErr w:type="spellStart"/>
      <w:r w:rsidRPr="00F902BF">
        <w:rPr>
          <w:rFonts w:ascii="Consolas" w:eastAsia="Times New Roman" w:hAnsi="Consolas" w:cs="Courier New"/>
          <w:b/>
          <w:bCs/>
          <w:sz w:val="20"/>
          <w:szCs w:val="20"/>
        </w:rPr>
        <w:t>grumpus</w:t>
      </w:r>
      <w:proofErr w:type="spellEnd"/>
      <w:r w:rsidRPr="00F902BF">
        <w:rPr>
          <w:rFonts w:ascii="Segoe UI" w:eastAsia="Times New Roman" w:hAnsi="Segoe UI" w:cs="Segoe UI"/>
          <w:sz w:val="27"/>
          <w:szCs w:val="27"/>
        </w:rPr>
        <w:t>. It just logs three lines to the console: "ugh, you again", "for the last time", and "LEAVE ME ALONE". It is a simple function that prints these three lines again. Although not very useful, it demonstrates the concept.</w:t>
      </w:r>
    </w:p>
    <w:p w:rsidR="00ED6A11" w:rsidRPr="00F902BF" w:rsidRDefault="00ED6A11" w:rsidP="00F902BF">
      <w:pPr>
        <w:spacing w:after="0" w:line="240" w:lineRule="auto"/>
        <w:jc w:val="both"/>
        <w:rPr>
          <w:rFonts w:ascii="Segoe UI" w:eastAsia="Times New Roman" w:hAnsi="Segoe UI" w:cs="Segoe UI"/>
          <w:sz w:val="27"/>
          <w:szCs w:val="27"/>
        </w:rPr>
      </w:pPr>
    </w:p>
    <w:p w:rsidR="00F902BF" w:rsidRPr="00F902BF" w:rsidRDefault="00F902BF" w:rsidP="00F902BF">
      <w:pPr>
        <w:spacing w:after="0" w:line="240" w:lineRule="auto"/>
        <w:outlineLvl w:val="2"/>
        <w:rPr>
          <w:rFonts w:ascii="Segoe UI" w:eastAsia="Times New Roman" w:hAnsi="Segoe UI" w:cs="Segoe UI"/>
          <w:b/>
          <w:bCs/>
          <w:sz w:val="27"/>
          <w:szCs w:val="27"/>
        </w:rPr>
      </w:pPr>
      <w:r w:rsidRPr="00F902BF">
        <w:rPr>
          <w:rFonts w:ascii="Segoe UI" w:eastAsia="Times New Roman" w:hAnsi="Segoe UI" w:cs="Segoe UI"/>
          <w:b/>
          <w:bCs/>
          <w:sz w:val="27"/>
          <w:szCs w:val="27"/>
        </w:rPr>
        <w:t>Defining Our Own Function</w:t>
      </w:r>
    </w:p>
    <w:p w:rsidR="00F902BF" w:rsidRPr="00F902BF" w:rsidRDefault="00F902BF" w:rsidP="00F902BF">
      <w:pPr>
        <w:spacing w:after="0" w:line="240" w:lineRule="auto"/>
        <w:jc w:val="both"/>
        <w:rPr>
          <w:rFonts w:ascii="Segoe UI" w:eastAsia="Times New Roman" w:hAnsi="Segoe UI" w:cs="Segoe UI"/>
          <w:sz w:val="27"/>
          <w:szCs w:val="27"/>
        </w:rPr>
      </w:pPr>
      <w:r w:rsidRPr="00F902BF">
        <w:rPr>
          <w:rFonts w:ascii="Segoe UI" w:eastAsia="Times New Roman" w:hAnsi="Segoe UI" w:cs="Segoe UI"/>
          <w:sz w:val="27"/>
          <w:szCs w:val="27"/>
        </w:rPr>
        <w:t>We can define a function called </w:t>
      </w:r>
      <w:r w:rsidRPr="00F902BF">
        <w:rPr>
          <w:rFonts w:ascii="Consolas" w:eastAsia="Times New Roman" w:hAnsi="Consolas" w:cs="Courier New"/>
          <w:b/>
          <w:bCs/>
          <w:sz w:val="20"/>
          <w:szCs w:val="20"/>
        </w:rPr>
        <w:t>sing</w:t>
      </w:r>
      <w:r w:rsidRPr="00F902BF">
        <w:rPr>
          <w:rFonts w:ascii="Segoe UI" w:eastAsia="Times New Roman" w:hAnsi="Segoe UI" w:cs="Segoe UI"/>
          <w:sz w:val="27"/>
          <w:szCs w:val="27"/>
        </w:rPr>
        <w:t>. Remember the keyword </w:t>
      </w:r>
      <w:r w:rsidRPr="00F902BF">
        <w:rPr>
          <w:rFonts w:ascii="Consolas" w:eastAsia="Times New Roman" w:hAnsi="Consolas" w:cs="Courier New"/>
          <w:b/>
          <w:bCs/>
          <w:sz w:val="20"/>
          <w:szCs w:val="20"/>
        </w:rPr>
        <w:t>function</w:t>
      </w:r>
      <w:r w:rsidRPr="00F902BF">
        <w:rPr>
          <w:rFonts w:ascii="Segoe UI" w:eastAsia="Times New Roman" w:hAnsi="Segoe UI" w:cs="Segoe UI"/>
          <w:sz w:val="27"/>
          <w:szCs w:val="27"/>
        </w:rPr>
        <w:t>. Notice it is highlighted as a keyword, similar to </w:t>
      </w:r>
      <w:r w:rsidRPr="00F902BF">
        <w:rPr>
          <w:rFonts w:ascii="Consolas" w:eastAsia="Times New Roman" w:hAnsi="Consolas" w:cs="Courier New"/>
          <w:b/>
          <w:bCs/>
          <w:sz w:val="20"/>
          <w:szCs w:val="20"/>
        </w:rPr>
        <w:t>let</w:t>
      </w:r>
      <w:r w:rsidRPr="00F902BF">
        <w:rPr>
          <w:rFonts w:ascii="Segoe UI" w:eastAsia="Times New Roman" w:hAnsi="Segoe UI" w:cs="Segoe UI"/>
          <w:sz w:val="27"/>
          <w:szCs w:val="27"/>
        </w:rPr>
        <w:t>. After the keyword, we write the function name. If the function name has multiple words, like </w:t>
      </w:r>
      <w:proofErr w:type="spellStart"/>
      <w:r w:rsidRPr="00F902BF">
        <w:rPr>
          <w:rFonts w:ascii="Consolas" w:eastAsia="Times New Roman" w:hAnsi="Consolas" w:cs="Courier New"/>
          <w:b/>
          <w:bCs/>
          <w:sz w:val="20"/>
          <w:szCs w:val="20"/>
        </w:rPr>
        <w:t>singSong</w:t>
      </w:r>
      <w:proofErr w:type="spellEnd"/>
      <w:r w:rsidRPr="00F902BF">
        <w:rPr>
          <w:rFonts w:ascii="Segoe UI" w:eastAsia="Times New Roman" w:hAnsi="Segoe UI" w:cs="Segoe UI"/>
          <w:sz w:val="27"/>
          <w:szCs w:val="27"/>
        </w:rPr>
        <w:t xml:space="preserve">, it does not have to be </w:t>
      </w:r>
      <w:proofErr w:type="spellStart"/>
      <w:r w:rsidRPr="00F902BF">
        <w:rPr>
          <w:rFonts w:ascii="Segoe UI" w:eastAsia="Times New Roman" w:hAnsi="Segoe UI" w:cs="Segoe UI"/>
          <w:sz w:val="27"/>
          <w:szCs w:val="27"/>
        </w:rPr>
        <w:t>camelCase</w:t>
      </w:r>
      <w:proofErr w:type="spellEnd"/>
      <w:r w:rsidRPr="00F902BF">
        <w:rPr>
          <w:rFonts w:ascii="Segoe UI" w:eastAsia="Times New Roman" w:hAnsi="Segoe UI" w:cs="Segoe UI"/>
          <w:sz w:val="27"/>
          <w:szCs w:val="27"/>
        </w:rPr>
        <w:t xml:space="preserve">, but conventionally it is. </w:t>
      </w:r>
      <w:proofErr w:type="spellStart"/>
      <w:r w:rsidRPr="00F902BF">
        <w:rPr>
          <w:rFonts w:ascii="Segoe UI" w:eastAsia="Times New Roman" w:hAnsi="Segoe UI" w:cs="Segoe UI"/>
          <w:sz w:val="27"/>
          <w:szCs w:val="27"/>
        </w:rPr>
        <w:t>CamelCase</w:t>
      </w:r>
      <w:proofErr w:type="spellEnd"/>
      <w:r w:rsidRPr="00F902BF">
        <w:rPr>
          <w:rFonts w:ascii="Segoe UI" w:eastAsia="Times New Roman" w:hAnsi="Segoe UI" w:cs="Segoe UI"/>
          <w:sz w:val="27"/>
          <w:szCs w:val="27"/>
        </w:rPr>
        <w:t xml:space="preserve"> means the first letter is lowercase, and the first letter of every subsequent word is uppercase, for example, </w:t>
      </w:r>
      <w:proofErr w:type="spellStart"/>
      <w:r w:rsidRPr="00F902BF">
        <w:rPr>
          <w:rFonts w:ascii="Consolas" w:eastAsia="Times New Roman" w:hAnsi="Consolas" w:cs="Courier New"/>
          <w:b/>
          <w:bCs/>
          <w:sz w:val="20"/>
          <w:szCs w:val="20"/>
        </w:rPr>
        <w:t>singSong</w:t>
      </w:r>
      <w:proofErr w:type="spellEnd"/>
      <w:r w:rsidRPr="00F902BF">
        <w:rPr>
          <w:rFonts w:ascii="Segoe UI" w:eastAsia="Times New Roman" w:hAnsi="Segoe UI" w:cs="Segoe UI"/>
          <w:sz w:val="27"/>
          <w:szCs w:val="27"/>
        </w:rPr>
        <w:t> or </w:t>
      </w:r>
      <w:proofErr w:type="spellStart"/>
      <w:r w:rsidRPr="00F902BF">
        <w:rPr>
          <w:rFonts w:ascii="Consolas" w:eastAsia="Times New Roman" w:hAnsi="Consolas" w:cs="Courier New"/>
          <w:b/>
          <w:bCs/>
          <w:sz w:val="20"/>
          <w:szCs w:val="20"/>
        </w:rPr>
        <w:t>singSongLoudly</w:t>
      </w:r>
      <w:proofErr w:type="spellEnd"/>
      <w:r w:rsidRPr="00F902BF">
        <w:rPr>
          <w:rFonts w:ascii="Segoe UI" w:eastAsia="Times New Roman" w:hAnsi="Segoe UI" w:cs="Segoe UI"/>
          <w:sz w:val="27"/>
          <w:szCs w:val="27"/>
        </w:rPr>
        <w:t>. You should always try to come up with descriptive names for your functions. Then, add parentheses and opening and closing curly braces. Inside the curly braces, we put our code. Whether it is one line or a thousand lines, that code will execute when the function is run.</w:t>
      </w:r>
    </w:p>
    <w:p w:rsidR="00F902BF" w:rsidRPr="00F902BF" w:rsidRDefault="00F902BF" w:rsidP="00F902BF">
      <w:pPr>
        <w:spacing w:after="0" w:line="240" w:lineRule="auto"/>
        <w:outlineLvl w:val="2"/>
        <w:rPr>
          <w:rFonts w:ascii="Segoe UI" w:eastAsia="Times New Roman" w:hAnsi="Segoe UI" w:cs="Segoe UI"/>
          <w:b/>
          <w:bCs/>
          <w:sz w:val="27"/>
          <w:szCs w:val="27"/>
        </w:rPr>
      </w:pPr>
      <w:r w:rsidRPr="00F902BF">
        <w:rPr>
          <w:rFonts w:ascii="Segoe UI" w:eastAsia="Times New Roman" w:hAnsi="Segoe UI" w:cs="Segoe UI"/>
          <w:b/>
          <w:bCs/>
          <w:sz w:val="27"/>
          <w:szCs w:val="27"/>
        </w:rPr>
        <w:lastRenderedPageBreak/>
        <w:t xml:space="preserve">Example: </w:t>
      </w:r>
      <w:proofErr w:type="spellStart"/>
      <w:r w:rsidRPr="00F902BF">
        <w:rPr>
          <w:rFonts w:ascii="Segoe UI" w:eastAsia="Times New Roman" w:hAnsi="Segoe UI" w:cs="Segoe UI"/>
          <w:b/>
          <w:bCs/>
          <w:sz w:val="27"/>
          <w:szCs w:val="27"/>
        </w:rPr>
        <w:t>singSong</w:t>
      </w:r>
      <w:proofErr w:type="spellEnd"/>
      <w:r w:rsidRPr="00F902BF">
        <w:rPr>
          <w:rFonts w:ascii="Segoe UI" w:eastAsia="Times New Roman" w:hAnsi="Segoe UI" w:cs="Segoe UI"/>
          <w:b/>
          <w:bCs/>
          <w:sz w:val="27"/>
          <w:szCs w:val="27"/>
        </w:rPr>
        <w:t xml:space="preserve"> Function</w:t>
      </w:r>
      <w:bookmarkStart w:id="0" w:name="_GoBack"/>
      <w:bookmarkEnd w:id="0"/>
    </w:p>
    <w:p w:rsidR="00F902BF" w:rsidRDefault="00F902BF" w:rsidP="00F902BF">
      <w:pPr>
        <w:spacing w:after="0" w:line="240" w:lineRule="auto"/>
        <w:jc w:val="both"/>
        <w:rPr>
          <w:rFonts w:ascii="Segoe UI" w:eastAsia="Times New Roman" w:hAnsi="Segoe UI" w:cs="Segoe UI"/>
          <w:sz w:val="27"/>
          <w:szCs w:val="27"/>
        </w:rPr>
      </w:pPr>
      <w:r w:rsidRPr="00F902BF">
        <w:rPr>
          <w:rFonts w:ascii="Segoe UI" w:eastAsia="Times New Roman" w:hAnsi="Segoe UI" w:cs="Segoe UI"/>
          <w:sz w:val="27"/>
          <w:szCs w:val="27"/>
        </w:rPr>
        <w:t>Let's do something simple like logging "DO", "RE", "MI" to the console. We write three </w:t>
      </w:r>
      <w:r w:rsidRPr="00F902BF">
        <w:rPr>
          <w:rFonts w:ascii="Consolas" w:eastAsia="Times New Roman" w:hAnsi="Consolas" w:cs="Courier New"/>
          <w:b/>
          <w:bCs/>
          <w:sz w:val="20"/>
          <w:szCs w:val="20"/>
        </w:rPr>
        <w:t>console.log</w:t>
      </w:r>
      <w:r w:rsidRPr="00F902BF">
        <w:rPr>
          <w:rFonts w:ascii="Segoe UI" w:eastAsia="Times New Roman" w:hAnsi="Segoe UI" w:cs="Segoe UI"/>
          <w:sz w:val="27"/>
          <w:szCs w:val="27"/>
        </w:rPr>
        <w:t> statements inside the function. If we refresh the page, we won't see anything printed because the code inside the function does not run immediately. JavaScript ignores it for the moment. If those three lines were outside the function, they would run immediately. It is important to understand that defining a function does not execute it.</w:t>
      </w:r>
    </w:p>
    <w:p w:rsidR="00ED6A11" w:rsidRPr="00F902BF" w:rsidRDefault="00ED6A11" w:rsidP="00F902BF">
      <w:pPr>
        <w:spacing w:after="0" w:line="240" w:lineRule="auto"/>
        <w:jc w:val="both"/>
        <w:rPr>
          <w:rFonts w:ascii="Segoe UI" w:eastAsia="Times New Roman" w:hAnsi="Segoe UI" w:cs="Segoe UI"/>
          <w:sz w:val="27"/>
          <w:szCs w:val="27"/>
        </w:rPr>
      </w:pPr>
    </w:p>
    <w:p w:rsidR="00F902BF" w:rsidRPr="00F902BF" w:rsidRDefault="00F902BF" w:rsidP="00F902BF">
      <w:pPr>
        <w:spacing w:after="0" w:line="240" w:lineRule="auto"/>
        <w:outlineLvl w:val="2"/>
        <w:rPr>
          <w:rFonts w:ascii="Segoe UI" w:eastAsia="Times New Roman" w:hAnsi="Segoe UI" w:cs="Segoe UI"/>
          <w:b/>
          <w:bCs/>
          <w:sz w:val="27"/>
          <w:szCs w:val="27"/>
        </w:rPr>
      </w:pPr>
      <w:r w:rsidRPr="00F902BF">
        <w:rPr>
          <w:rFonts w:ascii="Segoe UI" w:eastAsia="Times New Roman" w:hAnsi="Segoe UI" w:cs="Segoe UI"/>
          <w:b/>
          <w:bCs/>
          <w:sz w:val="27"/>
          <w:szCs w:val="27"/>
        </w:rPr>
        <w:t>Checking the Function Definition</w:t>
      </w:r>
    </w:p>
    <w:p w:rsidR="00F902BF" w:rsidRDefault="00F902BF" w:rsidP="00F902BF">
      <w:pPr>
        <w:spacing w:after="0" w:line="240" w:lineRule="auto"/>
        <w:jc w:val="both"/>
        <w:rPr>
          <w:rFonts w:ascii="Segoe UI" w:eastAsia="Times New Roman" w:hAnsi="Segoe UI" w:cs="Segoe UI"/>
          <w:sz w:val="27"/>
          <w:szCs w:val="27"/>
        </w:rPr>
      </w:pPr>
      <w:r w:rsidRPr="00F902BF">
        <w:rPr>
          <w:rFonts w:ascii="Segoe UI" w:eastAsia="Times New Roman" w:hAnsi="Segoe UI" w:cs="Segoe UI"/>
          <w:sz w:val="27"/>
          <w:szCs w:val="27"/>
        </w:rPr>
        <w:t>If we type the function name </w:t>
      </w:r>
      <w:proofErr w:type="spellStart"/>
      <w:r w:rsidRPr="00F902BF">
        <w:rPr>
          <w:rFonts w:ascii="Consolas" w:eastAsia="Times New Roman" w:hAnsi="Consolas" w:cs="Courier New"/>
          <w:b/>
          <w:bCs/>
          <w:sz w:val="20"/>
          <w:szCs w:val="20"/>
        </w:rPr>
        <w:t>singSong</w:t>
      </w:r>
      <w:proofErr w:type="spellEnd"/>
      <w:r w:rsidRPr="00F902BF">
        <w:rPr>
          <w:rFonts w:ascii="Segoe UI" w:eastAsia="Times New Roman" w:hAnsi="Segoe UI" w:cs="Segoe UI"/>
          <w:sz w:val="27"/>
          <w:szCs w:val="27"/>
        </w:rPr>
        <w:t> in the console without parentheses, JavaScript tells us it knows about it, similar to built-in functions like </w:t>
      </w:r>
      <w:r w:rsidRPr="00F902BF">
        <w:rPr>
          <w:rFonts w:ascii="Consolas" w:eastAsia="Times New Roman" w:hAnsi="Consolas" w:cs="Courier New"/>
          <w:b/>
          <w:bCs/>
          <w:sz w:val="20"/>
          <w:szCs w:val="20"/>
        </w:rPr>
        <w:t>alert</w:t>
      </w:r>
      <w:r w:rsidRPr="00F902BF">
        <w:rPr>
          <w:rFonts w:ascii="Segoe UI" w:eastAsia="Times New Roman" w:hAnsi="Segoe UI" w:cs="Segoe UI"/>
          <w:sz w:val="27"/>
          <w:szCs w:val="27"/>
        </w:rPr>
        <w:t>. It shows that it is a function. If we type something unknown, we get an error. This confirms we have successfully told JavaScript about our function.</w:t>
      </w:r>
    </w:p>
    <w:p w:rsidR="00ED6A11" w:rsidRPr="00F902BF" w:rsidRDefault="00ED6A11" w:rsidP="00F902BF">
      <w:pPr>
        <w:spacing w:after="0" w:line="240" w:lineRule="auto"/>
        <w:jc w:val="both"/>
        <w:rPr>
          <w:rFonts w:ascii="Segoe UI" w:eastAsia="Times New Roman" w:hAnsi="Segoe UI" w:cs="Segoe UI"/>
          <w:sz w:val="27"/>
          <w:szCs w:val="27"/>
        </w:rPr>
      </w:pPr>
    </w:p>
    <w:p w:rsidR="00F902BF" w:rsidRPr="00F902BF" w:rsidRDefault="00F902BF" w:rsidP="00F902BF">
      <w:pPr>
        <w:spacing w:after="0" w:line="240" w:lineRule="auto"/>
        <w:outlineLvl w:val="1"/>
        <w:rPr>
          <w:rFonts w:ascii="Segoe UI" w:eastAsia="Times New Roman" w:hAnsi="Segoe UI" w:cs="Segoe UI"/>
          <w:b/>
          <w:bCs/>
          <w:sz w:val="36"/>
          <w:szCs w:val="36"/>
        </w:rPr>
      </w:pPr>
      <w:r w:rsidRPr="00F902BF">
        <w:rPr>
          <w:rFonts w:ascii="Segoe UI" w:eastAsia="Times New Roman" w:hAnsi="Segoe UI" w:cs="Segoe UI"/>
          <w:b/>
          <w:bCs/>
          <w:sz w:val="36"/>
          <w:szCs w:val="36"/>
        </w:rPr>
        <w:t>Executing a Function</w:t>
      </w:r>
    </w:p>
    <w:p w:rsidR="00F902BF" w:rsidRDefault="00F902BF" w:rsidP="00F902BF">
      <w:pPr>
        <w:spacing w:after="0" w:line="240" w:lineRule="auto"/>
        <w:jc w:val="both"/>
        <w:rPr>
          <w:rFonts w:ascii="Segoe UI" w:eastAsia="Times New Roman" w:hAnsi="Segoe UI" w:cs="Segoe UI"/>
          <w:sz w:val="27"/>
          <w:szCs w:val="27"/>
        </w:rPr>
      </w:pPr>
      <w:r w:rsidRPr="00F902BF">
        <w:rPr>
          <w:rFonts w:ascii="Segoe UI" w:eastAsia="Times New Roman" w:hAnsi="Segoe UI" w:cs="Segoe UI"/>
          <w:sz w:val="27"/>
          <w:szCs w:val="27"/>
        </w:rPr>
        <w:t>Step two is executing or running the function. We write the function name followed by parentheses to execute it. For example, calling </w:t>
      </w:r>
      <w:proofErr w:type="spellStart"/>
      <w:proofErr w:type="gramStart"/>
      <w:r w:rsidRPr="00F902BF">
        <w:rPr>
          <w:rFonts w:ascii="Consolas" w:eastAsia="Times New Roman" w:hAnsi="Consolas" w:cs="Courier New"/>
          <w:b/>
          <w:bCs/>
          <w:sz w:val="20"/>
          <w:szCs w:val="20"/>
        </w:rPr>
        <w:t>singSong</w:t>
      </w:r>
      <w:proofErr w:type="spellEnd"/>
      <w:r w:rsidRPr="00F902BF">
        <w:rPr>
          <w:rFonts w:ascii="Consolas" w:eastAsia="Times New Roman" w:hAnsi="Consolas" w:cs="Courier New"/>
          <w:b/>
          <w:bCs/>
          <w:sz w:val="20"/>
          <w:szCs w:val="20"/>
        </w:rPr>
        <w:t>(</w:t>
      </w:r>
      <w:proofErr w:type="gramEnd"/>
      <w:r w:rsidRPr="00F902BF">
        <w:rPr>
          <w:rFonts w:ascii="Consolas" w:eastAsia="Times New Roman" w:hAnsi="Consolas" w:cs="Courier New"/>
          <w:b/>
          <w:bCs/>
          <w:sz w:val="20"/>
          <w:szCs w:val="20"/>
        </w:rPr>
        <w:t>)</w:t>
      </w:r>
      <w:r w:rsidRPr="00F902BF">
        <w:rPr>
          <w:rFonts w:ascii="Segoe UI" w:eastAsia="Times New Roman" w:hAnsi="Segoe UI" w:cs="Segoe UI"/>
          <w:sz w:val="27"/>
          <w:szCs w:val="27"/>
        </w:rPr>
        <w:t> will run the function and print "DO", "RE", "MI" to the console. Every time we call </w:t>
      </w:r>
      <w:proofErr w:type="spellStart"/>
      <w:proofErr w:type="gramStart"/>
      <w:r w:rsidRPr="00F902BF">
        <w:rPr>
          <w:rFonts w:ascii="Consolas" w:eastAsia="Times New Roman" w:hAnsi="Consolas" w:cs="Courier New"/>
          <w:b/>
          <w:bCs/>
          <w:sz w:val="20"/>
          <w:szCs w:val="20"/>
        </w:rPr>
        <w:t>singSong</w:t>
      </w:r>
      <w:proofErr w:type="spellEnd"/>
      <w:r w:rsidRPr="00F902BF">
        <w:rPr>
          <w:rFonts w:ascii="Consolas" w:eastAsia="Times New Roman" w:hAnsi="Consolas" w:cs="Courier New"/>
          <w:b/>
          <w:bCs/>
          <w:sz w:val="20"/>
          <w:szCs w:val="20"/>
        </w:rPr>
        <w:t>(</w:t>
      </w:r>
      <w:proofErr w:type="gramEnd"/>
      <w:r w:rsidRPr="00F902BF">
        <w:rPr>
          <w:rFonts w:ascii="Consolas" w:eastAsia="Times New Roman" w:hAnsi="Consolas" w:cs="Courier New"/>
          <w:b/>
          <w:bCs/>
          <w:sz w:val="20"/>
          <w:szCs w:val="20"/>
        </w:rPr>
        <w:t>)</w:t>
      </w:r>
      <w:r w:rsidRPr="00F902BF">
        <w:rPr>
          <w:rFonts w:ascii="Segoe UI" w:eastAsia="Times New Roman" w:hAnsi="Segoe UI" w:cs="Segoe UI"/>
          <w:sz w:val="27"/>
          <w:szCs w:val="27"/>
        </w:rPr>
        <w:t> with parentheses, we get those three console logs. We can call it multiple times, such as ten times, and it will print the lines repeatedly.</w:t>
      </w:r>
    </w:p>
    <w:p w:rsidR="00ED6A11" w:rsidRPr="00F902BF" w:rsidRDefault="00ED6A11" w:rsidP="00F902BF">
      <w:pPr>
        <w:spacing w:after="0" w:line="240" w:lineRule="auto"/>
        <w:jc w:val="both"/>
        <w:rPr>
          <w:rFonts w:ascii="Segoe UI" w:eastAsia="Times New Roman" w:hAnsi="Segoe UI" w:cs="Segoe UI"/>
          <w:sz w:val="27"/>
          <w:szCs w:val="27"/>
        </w:rPr>
      </w:pPr>
    </w:p>
    <w:p w:rsidR="00F902BF" w:rsidRPr="00F902BF" w:rsidRDefault="00F902BF" w:rsidP="00F902BF">
      <w:pPr>
        <w:spacing w:after="0" w:line="240" w:lineRule="auto"/>
        <w:outlineLvl w:val="2"/>
        <w:rPr>
          <w:rFonts w:ascii="Segoe UI" w:eastAsia="Times New Roman" w:hAnsi="Segoe UI" w:cs="Segoe UI"/>
          <w:b/>
          <w:bCs/>
          <w:sz w:val="27"/>
          <w:szCs w:val="27"/>
        </w:rPr>
      </w:pPr>
      <w:r w:rsidRPr="00F902BF">
        <w:rPr>
          <w:rFonts w:ascii="Segoe UI" w:eastAsia="Times New Roman" w:hAnsi="Segoe UI" w:cs="Segoe UI"/>
          <w:b/>
          <w:bCs/>
          <w:sz w:val="27"/>
          <w:szCs w:val="27"/>
        </w:rPr>
        <w:t>Function Calls vs References</w:t>
      </w:r>
    </w:p>
    <w:p w:rsidR="00F902BF" w:rsidRDefault="00F902BF" w:rsidP="00F902BF">
      <w:pPr>
        <w:spacing w:after="0" w:line="240" w:lineRule="auto"/>
        <w:jc w:val="both"/>
        <w:rPr>
          <w:rFonts w:ascii="Segoe UI" w:eastAsia="Times New Roman" w:hAnsi="Segoe UI" w:cs="Segoe UI"/>
          <w:sz w:val="27"/>
          <w:szCs w:val="27"/>
        </w:rPr>
      </w:pPr>
      <w:r w:rsidRPr="00F902BF">
        <w:rPr>
          <w:rFonts w:ascii="Segoe UI" w:eastAsia="Times New Roman" w:hAnsi="Segoe UI" w:cs="Segoe UI"/>
          <w:sz w:val="27"/>
          <w:szCs w:val="27"/>
        </w:rPr>
        <w:t>Just like with </w:t>
      </w:r>
      <w:r w:rsidRPr="00F902BF">
        <w:rPr>
          <w:rFonts w:ascii="Consolas" w:eastAsia="Times New Roman" w:hAnsi="Consolas" w:cs="Courier New"/>
          <w:b/>
          <w:bCs/>
          <w:sz w:val="20"/>
          <w:szCs w:val="20"/>
        </w:rPr>
        <w:t>console.log</w:t>
      </w:r>
      <w:r w:rsidRPr="00F902BF">
        <w:rPr>
          <w:rFonts w:ascii="Segoe UI" w:eastAsia="Times New Roman" w:hAnsi="Segoe UI" w:cs="Segoe UI"/>
          <w:sz w:val="27"/>
          <w:szCs w:val="27"/>
        </w:rPr>
        <w:t>, if we write </w:t>
      </w:r>
      <w:r w:rsidRPr="00F902BF">
        <w:rPr>
          <w:rFonts w:ascii="Consolas" w:eastAsia="Times New Roman" w:hAnsi="Consolas" w:cs="Courier New"/>
          <w:b/>
          <w:bCs/>
          <w:sz w:val="20"/>
          <w:szCs w:val="20"/>
        </w:rPr>
        <w:t>console.log</w:t>
      </w:r>
      <w:r w:rsidRPr="00F902BF">
        <w:rPr>
          <w:rFonts w:ascii="Segoe UI" w:eastAsia="Times New Roman" w:hAnsi="Segoe UI" w:cs="Segoe UI"/>
          <w:sz w:val="27"/>
          <w:szCs w:val="27"/>
        </w:rPr>
        <w:t> without parentheses, JavaScript recognizes it as a function but does not execute it. Adding parentheses executes the function. The same applies to alerts and other functions. This two-step process of defining and then executing functions is critical.</w:t>
      </w:r>
    </w:p>
    <w:p w:rsidR="00ED6A11" w:rsidRPr="00F902BF" w:rsidRDefault="00ED6A11" w:rsidP="00F902BF">
      <w:pPr>
        <w:spacing w:after="0" w:line="240" w:lineRule="auto"/>
        <w:jc w:val="both"/>
        <w:rPr>
          <w:rFonts w:ascii="Segoe UI" w:eastAsia="Times New Roman" w:hAnsi="Segoe UI" w:cs="Segoe UI"/>
          <w:sz w:val="27"/>
          <w:szCs w:val="27"/>
        </w:rPr>
      </w:pPr>
    </w:p>
    <w:p w:rsidR="00F902BF" w:rsidRPr="00F902BF" w:rsidRDefault="00F902BF" w:rsidP="00F902BF">
      <w:pPr>
        <w:spacing w:after="0" w:line="240" w:lineRule="auto"/>
        <w:outlineLvl w:val="1"/>
        <w:rPr>
          <w:rFonts w:ascii="Segoe UI" w:eastAsia="Times New Roman" w:hAnsi="Segoe UI" w:cs="Segoe UI"/>
          <w:b/>
          <w:bCs/>
          <w:sz w:val="36"/>
          <w:szCs w:val="36"/>
        </w:rPr>
      </w:pPr>
      <w:r w:rsidRPr="00F902BF">
        <w:rPr>
          <w:rFonts w:ascii="Segoe UI" w:eastAsia="Times New Roman" w:hAnsi="Segoe UI" w:cs="Segoe UI"/>
          <w:b/>
          <w:bCs/>
          <w:sz w:val="36"/>
          <w:szCs w:val="36"/>
        </w:rPr>
        <w:t>Best Practices and Hoisting</w:t>
      </w:r>
    </w:p>
    <w:p w:rsidR="00F902BF" w:rsidRDefault="00F902BF" w:rsidP="00F902BF">
      <w:pPr>
        <w:spacing w:after="0" w:line="240" w:lineRule="auto"/>
        <w:jc w:val="both"/>
        <w:rPr>
          <w:rFonts w:ascii="Segoe UI" w:eastAsia="Times New Roman" w:hAnsi="Segoe UI" w:cs="Segoe UI"/>
          <w:sz w:val="27"/>
          <w:szCs w:val="27"/>
        </w:rPr>
      </w:pPr>
      <w:r w:rsidRPr="00F902BF">
        <w:rPr>
          <w:rFonts w:ascii="Segoe UI" w:eastAsia="Times New Roman" w:hAnsi="Segoe UI" w:cs="Segoe UI"/>
          <w:sz w:val="27"/>
          <w:szCs w:val="27"/>
        </w:rPr>
        <w:t>Generally, you should only call your function after it has been defined. However, JavaScript allows calling functions before their definitions due to a behavior called hoisting. Although this works, it is best practice to define functions before using them. There are other syntaxes for defining functions where calling before definition would cause errors. To avoid confusion, always define your functions first before calling them.</w:t>
      </w:r>
    </w:p>
    <w:p w:rsidR="00ED6A11" w:rsidRPr="00F902BF" w:rsidRDefault="00ED6A11" w:rsidP="00F902BF">
      <w:pPr>
        <w:spacing w:after="0" w:line="240" w:lineRule="auto"/>
        <w:jc w:val="both"/>
        <w:rPr>
          <w:rFonts w:ascii="Segoe UI" w:eastAsia="Times New Roman" w:hAnsi="Segoe UI" w:cs="Segoe UI"/>
          <w:sz w:val="27"/>
          <w:szCs w:val="27"/>
        </w:rPr>
      </w:pPr>
    </w:p>
    <w:p w:rsidR="00F902BF" w:rsidRPr="00F902BF" w:rsidRDefault="00F902BF" w:rsidP="00F902BF">
      <w:pPr>
        <w:spacing w:after="0" w:line="240" w:lineRule="auto"/>
        <w:outlineLvl w:val="1"/>
        <w:rPr>
          <w:rFonts w:ascii="Segoe UI" w:eastAsia="Times New Roman" w:hAnsi="Segoe UI" w:cs="Segoe UI"/>
          <w:b/>
          <w:bCs/>
          <w:sz w:val="36"/>
          <w:szCs w:val="36"/>
        </w:rPr>
      </w:pPr>
      <w:r w:rsidRPr="00F902BF">
        <w:rPr>
          <w:rFonts w:ascii="Segoe UI" w:eastAsia="Times New Roman" w:hAnsi="Segoe UI" w:cs="Segoe UI"/>
          <w:b/>
          <w:bCs/>
          <w:sz w:val="36"/>
          <w:szCs w:val="36"/>
        </w:rPr>
        <w:t>Summary</w:t>
      </w:r>
    </w:p>
    <w:p w:rsidR="00F902BF" w:rsidRDefault="00F902BF" w:rsidP="00F902BF">
      <w:pPr>
        <w:spacing w:after="0" w:line="240" w:lineRule="auto"/>
        <w:jc w:val="both"/>
        <w:rPr>
          <w:rFonts w:ascii="Segoe UI" w:eastAsia="Times New Roman" w:hAnsi="Segoe UI" w:cs="Segoe UI"/>
          <w:sz w:val="27"/>
          <w:szCs w:val="27"/>
        </w:rPr>
      </w:pPr>
      <w:r w:rsidRPr="00F902BF">
        <w:rPr>
          <w:rFonts w:ascii="Segoe UI" w:eastAsia="Times New Roman" w:hAnsi="Segoe UI" w:cs="Segoe UI"/>
          <w:sz w:val="27"/>
          <w:szCs w:val="27"/>
        </w:rPr>
        <w:t>This was our first attempt at writing functions. We learned how to define a function using the </w:t>
      </w:r>
      <w:r w:rsidRPr="00F902BF">
        <w:rPr>
          <w:rFonts w:ascii="Consolas" w:eastAsia="Times New Roman" w:hAnsi="Consolas" w:cs="Courier New"/>
          <w:b/>
          <w:bCs/>
          <w:sz w:val="20"/>
          <w:szCs w:val="20"/>
        </w:rPr>
        <w:t>function</w:t>
      </w:r>
      <w:r w:rsidRPr="00F902BF">
        <w:rPr>
          <w:rFonts w:ascii="Segoe UI" w:eastAsia="Times New Roman" w:hAnsi="Segoe UI" w:cs="Segoe UI"/>
          <w:sz w:val="27"/>
          <w:szCs w:val="27"/>
        </w:rPr>
        <w:t xml:space="preserve"> keyword, how to name functions using </w:t>
      </w:r>
      <w:proofErr w:type="spellStart"/>
      <w:r w:rsidRPr="00F902BF">
        <w:rPr>
          <w:rFonts w:ascii="Segoe UI" w:eastAsia="Times New Roman" w:hAnsi="Segoe UI" w:cs="Segoe UI"/>
          <w:sz w:val="27"/>
          <w:szCs w:val="27"/>
        </w:rPr>
        <w:t>camelCase</w:t>
      </w:r>
      <w:proofErr w:type="spellEnd"/>
      <w:r w:rsidRPr="00F902BF">
        <w:rPr>
          <w:rFonts w:ascii="Segoe UI" w:eastAsia="Times New Roman" w:hAnsi="Segoe UI" w:cs="Segoe UI"/>
          <w:sz w:val="27"/>
          <w:szCs w:val="27"/>
        </w:rPr>
        <w:t xml:space="preserve"> conventions, and how to execute functions by calling them with parentheses. We also discussed the importance of defining functions before calling them and the concept of hoisting in JavaScript. There is much more to cover about functions, which will be explored next.</w:t>
      </w:r>
    </w:p>
    <w:p w:rsidR="00ED6A11" w:rsidRPr="00F902BF" w:rsidRDefault="00ED6A11" w:rsidP="00F902BF">
      <w:pPr>
        <w:spacing w:after="0" w:line="240" w:lineRule="auto"/>
        <w:jc w:val="both"/>
        <w:rPr>
          <w:rFonts w:ascii="Segoe UI" w:eastAsia="Times New Roman" w:hAnsi="Segoe UI" w:cs="Segoe UI"/>
          <w:sz w:val="27"/>
          <w:szCs w:val="27"/>
        </w:rPr>
      </w:pPr>
    </w:p>
    <w:p w:rsidR="00F902BF" w:rsidRPr="00F902BF" w:rsidRDefault="00F902BF" w:rsidP="00ED6A11">
      <w:pPr>
        <w:spacing w:after="0" w:line="276" w:lineRule="auto"/>
        <w:outlineLvl w:val="1"/>
        <w:rPr>
          <w:rFonts w:ascii="Segoe UI" w:eastAsia="Times New Roman" w:hAnsi="Segoe UI" w:cs="Segoe UI"/>
          <w:b/>
          <w:bCs/>
          <w:sz w:val="36"/>
          <w:szCs w:val="36"/>
        </w:rPr>
      </w:pPr>
      <w:r w:rsidRPr="00F902BF">
        <w:rPr>
          <w:rFonts w:ascii="Segoe UI" w:eastAsia="Times New Roman" w:hAnsi="Segoe UI" w:cs="Segoe UI"/>
          <w:b/>
          <w:bCs/>
          <w:sz w:val="36"/>
          <w:szCs w:val="36"/>
        </w:rPr>
        <w:t>Key Takeaways</w:t>
      </w:r>
    </w:p>
    <w:p w:rsidR="00F902BF" w:rsidRPr="00F902BF" w:rsidRDefault="00F902BF" w:rsidP="00ED6A11">
      <w:pPr>
        <w:numPr>
          <w:ilvl w:val="0"/>
          <w:numId w:val="1"/>
        </w:numPr>
        <w:spacing w:after="0" w:line="276" w:lineRule="auto"/>
        <w:ind w:left="0"/>
        <w:rPr>
          <w:rFonts w:ascii="Segoe UI" w:eastAsia="Times New Roman" w:hAnsi="Segoe UI" w:cs="Segoe UI"/>
          <w:sz w:val="27"/>
          <w:szCs w:val="27"/>
        </w:rPr>
      </w:pPr>
      <w:r w:rsidRPr="00F902BF">
        <w:rPr>
          <w:rFonts w:ascii="Segoe UI" w:eastAsia="Times New Roman" w:hAnsi="Segoe UI" w:cs="Segoe UI"/>
          <w:sz w:val="27"/>
          <w:szCs w:val="27"/>
        </w:rPr>
        <w:t>Defining a function in JavaScript involves registering it with a name and code block, but it does not execute until called.</w:t>
      </w:r>
    </w:p>
    <w:p w:rsidR="00F902BF" w:rsidRPr="00F902BF" w:rsidRDefault="00F902BF" w:rsidP="00ED6A11">
      <w:pPr>
        <w:numPr>
          <w:ilvl w:val="0"/>
          <w:numId w:val="1"/>
        </w:numPr>
        <w:spacing w:after="0" w:line="276" w:lineRule="auto"/>
        <w:ind w:left="0"/>
        <w:rPr>
          <w:rFonts w:ascii="Segoe UI" w:eastAsia="Times New Roman" w:hAnsi="Segoe UI" w:cs="Segoe UI"/>
          <w:sz w:val="27"/>
          <w:szCs w:val="27"/>
        </w:rPr>
      </w:pPr>
      <w:r w:rsidRPr="00F902BF">
        <w:rPr>
          <w:rFonts w:ascii="Segoe UI" w:eastAsia="Times New Roman" w:hAnsi="Segoe UI" w:cs="Segoe UI"/>
          <w:sz w:val="27"/>
          <w:szCs w:val="27"/>
        </w:rPr>
        <w:t>Functions are defined using the </w:t>
      </w:r>
      <w:r w:rsidRPr="00F902BF">
        <w:rPr>
          <w:rFonts w:ascii="Consolas" w:eastAsia="Times New Roman" w:hAnsi="Consolas" w:cs="Courier New"/>
          <w:b/>
          <w:bCs/>
          <w:sz w:val="20"/>
          <w:szCs w:val="20"/>
        </w:rPr>
        <w:t>function</w:t>
      </w:r>
      <w:r w:rsidRPr="00F902BF">
        <w:rPr>
          <w:rFonts w:ascii="Segoe UI" w:eastAsia="Times New Roman" w:hAnsi="Segoe UI" w:cs="Segoe UI"/>
          <w:sz w:val="27"/>
          <w:szCs w:val="27"/>
        </w:rPr>
        <w:t> keyword followed by the function name, parentheses, and curly braces containing the code.</w:t>
      </w:r>
    </w:p>
    <w:p w:rsidR="00F902BF" w:rsidRPr="00F902BF" w:rsidRDefault="00F902BF" w:rsidP="00ED6A11">
      <w:pPr>
        <w:numPr>
          <w:ilvl w:val="0"/>
          <w:numId w:val="1"/>
        </w:numPr>
        <w:spacing w:after="0" w:line="276" w:lineRule="auto"/>
        <w:ind w:left="0"/>
        <w:rPr>
          <w:rFonts w:ascii="Segoe UI" w:eastAsia="Times New Roman" w:hAnsi="Segoe UI" w:cs="Segoe UI"/>
          <w:sz w:val="27"/>
          <w:szCs w:val="27"/>
        </w:rPr>
      </w:pPr>
      <w:r w:rsidRPr="00F902BF">
        <w:rPr>
          <w:rFonts w:ascii="Segoe UI" w:eastAsia="Times New Roman" w:hAnsi="Segoe UI" w:cs="Segoe UI"/>
          <w:sz w:val="27"/>
          <w:szCs w:val="27"/>
        </w:rPr>
        <w:t xml:space="preserve">Function names conventionally use </w:t>
      </w:r>
      <w:proofErr w:type="spellStart"/>
      <w:r w:rsidRPr="00F902BF">
        <w:rPr>
          <w:rFonts w:ascii="Segoe UI" w:eastAsia="Times New Roman" w:hAnsi="Segoe UI" w:cs="Segoe UI"/>
          <w:sz w:val="27"/>
          <w:szCs w:val="27"/>
        </w:rPr>
        <w:t>camelCase</w:t>
      </w:r>
      <w:proofErr w:type="spellEnd"/>
      <w:r w:rsidRPr="00F902BF">
        <w:rPr>
          <w:rFonts w:ascii="Segoe UI" w:eastAsia="Times New Roman" w:hAnsi="Segoe UI" w:cs="Segoe UI"/>
          <w:sz w:val="27"/>
          <w:szCs w:val="27"/>
        </w:rPr>
        <w:t xml:space="preserve"> for readability and clarity.</w:t>
      </w:r>
    </w:p>
    <w:p w:rsidR="00F902BF" w:rsidRPr="00F902BF" w:rsidRDefault="00F902BF" w:rsidP="00ED6A11">
      <w:pPr>
        <w:numPr>
          <w:ilvl w:val="0"/>
          <w:numId w:val="1"/>
        </w:numPr>
        <w:spacing w:after="0" w:line="276" w:lineRule="auto"/>
        <w:ind w:left="0"/>
        <w:rPr>
          <w:rFonts w:ascii="Segoe UI" w:eastAsia="Times New Roman" w:hAnsi="Segoe UI" w:cs="Segoe UI"/>
          <w:sz w:val="27"/>
          <w:szCs w:val="27"/>
        </w:rPr>
      </w:pPr>
      <w:r w:rsidRPr="00F902BF">
        <w:rPr>
          <w:rFonts w:ascii="Segoe UI" w:eastAsia="Times New Roman" w:hAnsi="Segoe UI" w:cs="Segoe UI"/>
          <w:sz w:val="27"/>
          <w:szCs w:val="27"/>
        </w:rPr>
        <w:t>Executing a function requires calling it by its name followed by parentheses.</w:t>
      </w:r>
    </w:p>
    <w:p w:rsidR="00F902BF" w:rsidRPr="00F902BF" w:rsidRDefault="00F902BF" w:rsidP="00ED6A11">
      <w:pPr>
        <w:numPr>
          <w:ilvl w:val="0"/>
          <w:numId w:val="1"/>
        </w:numPr>
        <w:spacing w:after="0" w:line="276" w:lineRule="auto"/>
        <w:ind w:left="0"/>
        <w:rPr>
          <w:rFonts w:ascii="Segoe UI" w:eastAsia="Times New Roman" w:hAnsi="Segoe UI" w:cs="Segoe UI"/>
          <w:sz w:val="27"/>
          <w:szCs w:val="27"/>
        </w:rPr>
      </w:pPr>
      <w:r w:rsidRPr="00F902BF">
        <w:rPr>
          <w:rFonts w:ascii="Segoe UI" w:eastAsia="Times New Roman" w:hAnsi="Segoe UI" w:cs="Segoe UI"/>
          <w:sz w:val="27"/>
          <w:szCs w:val="27"/>
        </w:rPr>
        <w:t>JavaScript allows calling functions before their definitions due to hoisting, but it is best practice to define functions before use.</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DB083D"/>
    <w:multiLevelType w:val="multilevel"/>
    <w:tmpl w:val="9C6C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2BF"/>
    <w:rsid w:val="00CA5471"/>
    <w:rsid w:val="00E03D3B"/>
    <w:rsid w:val="00ED6A11"/>
    <w:rsid w:val="00F90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2568E4-814D-4EBD-ACCC-9FBC72BD9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902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02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02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02BF"/>
    <w:rPr>
      <w:rFonts w:ascii="Times New Roman" w:eastAsia="Times New Roman" w:hAnsi="Times New Roman" w:cs="Times New Roman"/>
      <w:b/>
      <w:bCs/>
      <w:sz w:val="27"/>
      <w:szCs w:val="27"/>
    </w:rPr>
  </w:style>
  <w:style w:type="paragraph" w:customStyle="1" w:styleId="ud-text-md">
    <w:name w:val="ud-text-md"/>
    <w:basedOn w:val="Normal"/>
    <w:rsid w:val="00F902B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902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6678485">
      <w:bodyDiv w:val="1"/>
      <w:marLeft w:val="0"/>
      <w:marRight w:val="0"/>
      <w:marTop w:val="0"/>
      <w:marBottom w:val="0"/>
      <w:divBdr>
        <w:top w:val="none" w:sz="0" w:space="0" w:color="auto"/>
        <w:left w:val="none" w:sz="0" w:space="0" w:color="auto"/>
        <w:bottom w:val="none" w:sz="0" w:space="0" w:color="auto"/>
        <w:right w:val="none" w:sz="0" w:space="0" w:color="auto"/>
      </w:divBdr>
      <w:divsChild>
        <w:div w:id="917590967">
          <w:marLeft w:val="0"/>
          <w:marRight w:val="0"/>
          <w:marTop w:val="0"/>
          <w:marBottom w:val="0"/>
          <w:divBdr>
            <w:top w:val="none" w:sz="0" w:space="0" w:color="auto"/>
            <w:left w:val="none" w:sz="0" w:space="0" w:color="auto"/>
            <w:bottom w:val="none" w:sz="0" w:space="0" w:color="auto"/>
            <w:right w:val="none" w:sz="0" w:space="0" w:color="auto"/>
          </w:divBdr>
          <w:divsChild>
            <w:div w:id="1432509026">
              <w:marLeft w:val="0"/>
              <w:marRight w:val="0"/>
              <w:marTop w:val="0"/>
              <w:marBottom w:val="0"/>
              <w:divBdr>
                <w:top w:val="none" w:sz="0" w:space="0" w:color="auto"/>
                <w:left w:val="none" w:sz="0" w:space="0" w:color="auto"/>
                <w:bottom w:val="none" w:sz="0" w:space="0" w:color="auto"/>
                <w:right w:val="none" w:sz="0" w:space="0" w:color="auto"/>
              </w:divBdr>
              <w:divsChild>
                <w:div w:id="940995020">
                  <w:marLeft w:val="0"/>
                  <w:marRight w:val="0"/>
                  <w:marTop w:val="0"/>
                  <w:marBottom w:val="0"/>
                  <w:divBdr>
                    <w:top w:val="none" w:sz="0" w:space="0" w:color="auto"/>
                    <w:left w:val="none" w:sz="0" w:space="0" w:color="auto"/>
                    <w:bottom w:val="none" w:sz="0" w:space="0" w:color="auto"/>
                    <w:right w:val="none" w:sz="0" w:space="0" w:color="auto"/>
                  </w:divBdr>
                </w:div>
              </w:divsChild>
            </w:div>
            <w:div w:id="772742971">
              <w:marLeft w:val="0"/>
              <w:marRight w:val="0"/>
              <w:marTop w:val="0"/>
              <w:marBottom w:val="0"/>
              <w:divBdr>
                <w:top w:val="none" w:sz="0" w:space="0" w:color="auto"/>
                <w:left w:val="none" w:sz="0" w:space="0" w:color="auto"/>
                <w:bottom w:val="none" w:sz="0" w:space="0" w:color="auto"/>
                <w:right w:val="none" w:sz="0" w:space="0" w:color="auto"/>
              </w:divBdr>
              <w:divsChild>
                <w:div w:id="56244109">
                  <w:marLeft w:val="0"/>
                  <w:marRight w:val="0"/>
                  <w:marTop w:val="0"/>
                  <w:marBottom w:val="0"/>
                  <w:divBdr>
                    <w:top w:val="none" w:sz="0" w:space="0" w:color="auto"/>
                    <w:left w:val="none" w:sz="0" w:space="0" w:color="auto"/>
                    <w:bottom w:val="none" w:sz="0" w:space="0" w:color="auto"/>
                    <w:right w:val="none" w:sz="0" w:space="0" w:color="auto"/>
                  </w:divBdr>
                </w:div>
              </w:divsChild>
            </w:div>
            <w:div w:id="317728928">
              <w:marLeft w:val="0"/>
              <w:marRight w:val="0"/>
              <w:marTop w:val="0"/>
              <w:marBottom w:val="0"/>
              <w:divBdr>
                <w:top w:val="none" w:sz="0" w:space="0" w:color="auto"/>
                <w:left w:val="none" w:sz="0" w:space="0" w:color="auto"/>
                <w:bottom w:val="none" w:sz="0" w:space="0" w:color="auto"/>
                <w:right w:val="none" w:sz="0" w:space="0" w:color="auto"/>
              </w:divBdr>
              <w:divsChild>
                <w:div w:id="863901188">
                  <w:marLeft w:val="0"/>
                  <w:marRight w:val="0"/>
                  <w:marTop w:val="0"/>
                  <w:marBottom w:val="0"/>
                  <w:divBdr>
                    <w:top w:val="none" w:sz="0" w:space="0" w:color="auto"/>
                    <w:left w:val="none" w:sz="0" w:space="0" w:color="auto"/>
                    <w:bottom w:val="none" w:sz="0" w:space="0" w:color="auto"/>
                    <w:right w:val="none" w:sz="0" w:space="0" w:color="auto"/>
                  </w:divBdr>
                </w:div>
              </w:divsChild>
            </w:div>
            <w:div w:id="1896427495">
              <w:marLeft w:val="0"/>
              <w:marRight w:val="0"/>
              <w:marTop w:val="0"/>
              <w:marBottom w:val="0"/>
              <w:divBdr>
                <w:top w:val="none" w:sz="0" w:space="0" w:color="auto"/>
                <w:left w:val="none" w:sz="0" w:space="0" w:color="auto"/>
                <w:bottom w:val="none" w:sz="0" w:space="0" w:color="auto"/>
                <w:right w:val="none" w:sz="0" w:space="0" w:color="auto"/>
              </w:divBdr>
              <w:divsChild>
                <w:div w:id="295574496">
                  <w:marLeft w:val="0"/>
                  <w:marRight w:val="0"/>
                  <w:marTop w:val="0"/>
                  <w:marBottom w:val="0"/>
                  <w:divBdr>
                    <w:top w:val="none" w:sz="0" w:space="0" w:color="auto"/>
                    <w:left w:val="none" w:sz="0" w:space="0" w:color="auto"/>
                    <w:bottom w:val="none" w:sz="0" w:space="0" w:color="auto"/>
                    <w:right w:val="none" w:sz="0" w:space="0" w:color="auto"/>
                  </w:divBdr>
                </w:div>
              </w:divsChild>
            </w:div>
            <w:div w:id="1288201077">
              <w:marLeft w:val="0"/>
              <w:marRight w:val="0"/>
              <w:marTop w:val="0"/>
              <w:marBottom w:val="0"/>
              <w:divBdr>
                <w:top w:val="none" w:sz="0" w:space="0" w:color="auto"/>
                <w:left w:val="none" w:sz="0" w:space="0" w:color="auto"/>
                <w:bottom w:val="none" w:sz="0" w:space="0" w:color="auto"/>
                <w:right w:val="none" w:sz="0" w:space="0" w:color="auto"/>
              </w:divBdr>
              <w:divsChild>
                <w:div w:id="1299997845">
                  <w:marLeft w:val="0"/>
                  <w:marRight w:val="0"/>
                  <w:marTop w:val="0"/>
                  <w:marBottom w:val="0"/>
                  <w:divBdr>
                    <w:top w:val="none" w:sz="0" w:space="0" w:color="auto"/>
                    <w:left w:val="none" w:sz="0" w:space="0" w:color="auto"/>
                    <w:bottom w:val="none" w:sz="0" w:space="0" w:color="auto"/>
                    <w:right w:val="none" w:sz="0" w:space="0" w:color="auto"/>
                  </w:divBdr>
                </w:div>
              </w:divsChild>
            </w:div>
            <w:div w:id="871697326">
              <w:marLeft w:val="0"/>
              <w:marRight w:val="0"/>
              <w:marTop w:val="0"/>
              <w:marBottom w:val="0"/>
              <w:divBdr>
                <w:top w:val="none" w:sz="0" w:space="0" w:color="auto"/>
                <w:left w:val="none" w:sz="0" w:space="0" w:color="auto"/>
                <w:bottom w:val="none" w:sz="0" w:space="0" w:color="auto"/>
                <w:right w:val="none" w:sz="0" w:space="0" w:color="auto"/>
              </w:divBdr>
              <w:divsChild>
                <w:div w:id="791752455">
                  <w:marLeft w:val="0"/>
                  <w:marRight w:val="0"/>
                  <w:marTop w:val="0"/>
                  <w:marBottom w:val="0"/>
                  <w:divBdr>
                    <w:top w:val="none" w:sz="0" w:space="0" w:color="auto"/>
                    <w:left w:val="none" w:sz="0" w:space="0" w:color="auto"/>
                    <w:bottom w:val="none" w:sz="0" w:space="0" w:color="auto"/>
                    <w:right w:val="none" w:sz="0" w:space="0" w:color="auto"/>
                  </w:divBdr>
                </w:div>
              </w:divsChild>
            </w:div>
            <w:div w:id="1265111488">
              <w:marLeft w:val="0"/>
              <w:marRight w:val="0"/>
              <w:marTop w:val="0"/>
              <w:marBottom w:val="0"/>
              <w:divBdr>
                <w:top w:val="none" w:sz="0" w:space="0" w:color="auto"/>
                <w:left w:val="none" w:sz="0" w:space="0" w:color="auto"/>
                <w:bottom w:val="none" w:sz="0" w:space="0" w:color="auto"/>
                <w:right w:val="none" w:sz="0" w:space="0" w:color="auto"/>
              </w:divBdr>
              <w:divsChild>
                <w:div w:id="792359502">
                  <w:marLeft w:val="0"/>
                  <w:marRight w:val="0"/>
                  <w:marTop w:val="0"/>
                  <w:marBottom w:val="0"/>
                  <w:divBdr>
                    <w:top w:val="none" w:sz="0" w:space="0" w:color="auto"/>
                    <w:left w:val="none" w:sz="0" w:space="0" w:color="auto"/>
                    <w:bottom w:val="none" w:sz="0" w:space="0" w:color="auto"/>
                    <w:right w:val="none" w:sz="0" w:space="0" w:color="auto"/>
                  </w:divBdr>
                </w:div>
              </w:divsChild>
            </w:div>
            <w:div w:id="79063411">
              <w:marLeft w:val="0"/>
              <w:marRight w:val="0"/>
              <w:marTop w:val="0"/>
              <w:marBottom w:val="0"/>
              <w:divBdr>
                <w:top w:val="none" w:sz="0" w:space="0" w:color="auto"/>
                <w:left w:val="none" w:sz="0" w:space="0" w:color="auto"/>
                <w:bottom w:val="none" w:sz="0" w:space="0" w:color="auto"/>
                <w:right w:val="none" w:sz="0" w:space="0" w:color="auto"/>
              </w:divBdr>
              <w:divsChild>
                <w:div w:id="1993867491">
                  <w:marLeft w:val="0"/>
                  <w:marRight w:val="0"/>
                  <w:marTop w:val="0"/>
                  <w:marBottom w:val="0"/>
                  <w:divBdr>
                    <w:top w:val="none" w:sz="0" w:space="0" w:color="auto"/>
                    <w:left w:val="none" w:sz="0" w:space="0" w:color="auto"/>
                    <w:bottom w:val="none" w:sz="0" w:space="0" w:color="auto"/>
                    <w:right w:val="none" w:sz="0" w:space="0" w:color="auto"/>
                  </w:divBdr>
                </w:div>
              </w:divsChild>
            </w:div>
            <w:div w:id="1321694158">
              <w:marLeft w:val="0"/>
              <w:marRight w:val="0"/>
              <w:marTop w:val="0"/>
              <w:marBottom w:val="0"/>
              <w:divBdr>
                <w:top w:val="none" w:sz="0" w:space="0" w:color="auto"/>
                <w:left w:val="none" w:sz="0" w:space="0" w:color="auto"/>
                <w:bottom w:val="none" w:sz="0" w:space="0" w:color="auto"/>
                <w:right w:val="none" w:sz="0" w:space="0" w:color="auto"/>
              </w:divBdr>
              <w:divsChild>
                <w:div w:id="2064715218">
                  <w:marLeft w:val="0"/>
                  <w:marRight w:val="0"/>
                  <w:marTop w:val="0"/>
                  <w:marBottom w:val="0"/>
                  <w:divBdr>
                    <w:top w:val="none" w:sz="0" w:space="0" w:color="auto"/>
                    <w:left w:val="none" w:sz="0" w:space="0" w:color="auto"/>
                    <w:bottom w:val="none" w:sz="0" w:space="0" w:color="auto"/>
                    <w:right w:val="none" w:sz="0" w:space="0" w:color="auto"/>
                  </w:divBdr>
                </w:div>
              </w:divsChild>
            </w:div>
            <w:div w:id="1129323390">
              <w:marLeft w:val="0"/>
              <w:marRight w:val="0"/>
              <w:marTop w:val="0"/>
              <w:marBottom w:val="0"/>
              <w:divBdr>
                <w:top w:val="none" w:sz="0" w:space="0" w:color="auto"/>
                <w:left w:val="none" w:sz="0" w:space="0" w:color="auto"/>
                <w:bottom w:val="none" w:sz="0" w:space="0" w:color="auto"/>
                <w:right w:val="none" w:sz="0" w:space="0" w:color="auto"/>
              </w:divBdr>
              <w:divsChild>
                <w:div w:id="135341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14254">
          <w:marLeft w:val="0"/>
          <w:marRight w:val="0"/>
          <w:marTop w:val="0"/>
          <w:marBottom w:val="0"/>
          <w:divBdr>
            <w:top w:val="none" w:sz="0" w:space="0" w:color="auto"/>
            <w:left w:val="none" w:sz="0" w:space="0" w:color="auto"/>
            <w:bottom w:val="none" w:sz="0" w:space="0" w:color="auto"/>
            <w:right w:val="none" w:sz="0" w:space="0" w:color="auto"/>
          </w:divBdr>
          <w:divsChild>
            <w:div w:id="52948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752</Words>
  <Characters>4288</Characters>
  <Application>Microsoft Office Word</Application>
  <DocSecurity>0</DocSecurity>
  <Lines>35</Lines>
  <Paragraphs>10</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    Our Very First Function</vt:lpstr>
      <vt:lpstr>    </vt:lpstr>
      <vt:lpstr>    Introduction to Functions</vt:lpstr>
      <vt:lpstr>    Defining a Function</vt:lpstr>
      <vt:lpstr>        Example: A Simple Function</vt:lpstr>
      <vt:lpstr>        Defining Our Own Function</vt:lpstr>
      <vt:lpstr>        Example: singSong Function</vt:lpstr>
      <vt:lpstr>        Checking the Function Definition</vt:lpstr>
      <vt:lpstr>    Executing a Function</vt:lpstr>
      <vt:lpstr>        Function Calls vs References</vt:lpstr>
      <vt:lpstr>    Best Practices and Hoisting</vt:lpstr>
      <vt:lpstr>    Summary</vt:lpstr>
      <vt:lpstr>    Key Takeaways</vt:lpstr>
    </vt:vector>
  </TitlesOfParts>
  <Company>HP</Company>
  <LinksUpToDate>false</LinksUpToDate>
  <CharactersWithSpaces>5030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2</cp:revision>
  <dcterms:created xsi:type="dcterms:W3CDTF">2025-11-08T01:25:00Z</dcterms:created>
  <dcterms:modified xsi:type="dcterms:W3CDTF">2025-11-08T11:18:00Z</dcterms:modified>
</cp:coreProperties>
</file>