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15F90" w14:textId="737C4E48" w:rsidR="00DA6A95" w:rsidRDefault="00DA6A95" w:rsidP="00DA6A95">
      <w:pPr>
        <w:rPr>
          <w:b/>
          <w:bCs/>
          <w:sz w:val="48"/>
          <w:szCs w:val="48"/>
          <w:lang w:val="en-US"/>
        </w:rPr>
      </w:pPr>
      <w:r w:rsidRPr="00DA6A95">
        <w:rPr>
          <w:b/>
          <w:bCs/>
          <w:sz w:val="48"/>
          <w:szCs w:val="48"/>
          <w:lang w:val="en-US"/>
        </w:rPr>
        <w:t>THE ECONOMIC IMPACTS OF ROAD ACCIDENTS AND CASUALTIES ON THE UK’s GDP (2021</w:t>
      </w:r>
      <w:r w:rsidR="00073A76">
        <w:rPr>
          <w:b/>
          <w:bCs/>
          <w:sz w:val="48"/>
          <w:szCs w:val="48"/>
          <w:lang w:val="en-US"/>
        </w:rPr>
        <w:t xml:space="preserve"> </w:t>
      </w:r>
      <w:r w:rsidRPr="00DA6A95">
        <w:rPr>
          <w:b/>
          <w:bCs/>
          <w:sz w:val="48"/>
          <w:szCs w:val="48"/>
          <w:lang w:val="en-US"/>
        </w:rPr>
        <w:t>&amp; 2022)</w:t>
      </w:r>
    </w:p>
    <w:p w14:paraId="4F28E965" w14:textId="4D4C2333" w:rsidR="00C21C74" w:rsidRDefault="002065CA" w:rsidP="00DA6A95">
      <w:pPr>
        <w:rPr>
          <w:b/>
          <w:bCs/>
          <w:sz w:val="48"/>
          <w:szCs w:val="48"/>
          <w:lang w:val="en-US"/>
        </w:rPr>
      </w:pPr>
      <w:r>
        <w:t>A thrilling exploration using data analysis techniques to visualize and uncover insights into road accidents, the average cost of accidents and casualties, and the GDP of the UK.</w:t>
      </w:r>
    </w:p>
    <w:p w14:paraId="51A1FABE" w14:textId="01B679FB" w:rsidR="00C15D4B" w:rsidRPr="009A7883" w:rsidRDefault="006B4587" w:rsidP="00DA6A95">
      <w:pPr>
        <w:rPr>
          <w:b/>
          <w:bCs/>
          <w:sz w:val="48"/>
          <w:szCs w:val="48"/>
          <w:lang w:val="en-US"/>
        </w:rPr>
      </w:pPr>
      <w:r>
        <w:rPr>
          <w:b/>
          <w:bCs/>
          <w:noProof/>
          <w:sz w:val="48"/>
          <w:szCs w:val="48"/>
          <w:lang w:val="en-US"/>
        </w:rPr>
        <mc:AlternateContent>
          <mc:Choice Requires="wps">
            <w:drawing>
              <wp:anchor distT="0" distB="0" distL="114300" distR="114300" simplePos="0" relativeHeight="251777024" behindDoc="0" locked="0" layoutInCell="1" allowOverlap="1" wp14:anchorId="3113B80A" wp14:editId="0C848796">
                <wp:simplePos x="0" y="0"/>
                <wp:positionH relativeFrom="column">
                  <wp:posOffset>887925</wp:posOffset>
                </wp:positionH>
                <wp:positionV relativeFrom="page">
                  <wp:posOffset>3068125</wp:posOffset>
                </wp:positionV>
                <wp:extent cx="764540" cy="264795"/>
                <wp:effectExtent l="0" t="0" r="16510" b="20955"/>
                <wp:wrapSquare wrapText="bothSides"/>
                <wp:docPr id="1224929856" name="Text Box 1"/>
                <wp:cNvGraphicFramePr/>
                <a:graphic xmlns:a="http://schemas.openxmlformats.org/drawingml/2006/main">
                  <a:graphicData uri="http://schemas.microsoft.com/office/word/2010/wordprocessingShape">
                    <wps:wsp>
                      <wps:cNvSpPr txBox="1"/>
                      <wps:spPr>
                        <a:xfrm>
                          <a:off x="0" y="0"/>
                          <a:ext cx="764540" cy="264795"/>
                        </a:xfrm>
                        <a:prstGeom prst="rect">
                          <a:avLst/>
                        </a:prstGeom>
                        <a:noFill/>
                        <a:ln w="6350">
                          <a:solidFill>
                            <a:prstClr val="black"/>
                          </a:solidFill>
                        </a:ln>
                      </wps:spPr>
                      <wps:txbx>
                        <w:txbxContent>
                          <w:p w14:paraId="73BE94BC" w14:textId="660B8DC5" w:rsidR="006B4587" w:rsidRPr="006B4587" w:rsidRDefault="006B4587">
                            <w:pPr>
                              <w:rPr>
                                <w:b/>
                                <w:bCs/>
                                <w:sz w:val="20"/>
                                <w:szCs w:val="20"/>
                                <w:lang w:val="en-US"/>
                              </w:rPr>
                            </w:pPr>
                            <w:r w:rsidRPr="006B4587">
                              <w:rPr>
                                <w:b/>
                                <w:bCs/>
                                <w:sz w:val="20"/>
                                <w:szCs w:val="20"/>
                                <w:lang w:val="en-US"/>
                              </w:rPr>
                              <w:t>April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13B80A" id="_x0000_t202" coordsize="21600,21600" o:spt="202" path="m,l,21600r21600,l21600,xe">
                <v:stroke joinstyle="miter"/>
                <v:path gradientshapeok="t" o:connecttype="rect"/>
              </v:shapetype>
              <v:shape id="Text Box 1" o:spid="_x0000_s1026" type="#_x0000_t202" style="position:absolute;margin-left:69.9pt;margin-top:241.6pt;width:60.2pt;height:20.85pt;z-index:2517770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" filled="f" strokeweight=".5pt">
                <v:textbox>
                  <w:txbxContent>
                    <w:p w14:paraId="73BE94BC" w14:textId="660B8DC5" w:rsidR="006B4587" w:rsidRPr="006B4587" w:rsidRDefault="006B4587">
                      <w:pPr>
                        <w:rPr>
                          <w:b/>
                          <w:bCs/>
                          <w:sz w:val="20"/>
                          <w:szCs w:val="20"/>
                          <w:lang w:val="en-US"/>
                        </w:rPr>
                      </w:pPr>
                      <w:r w:rsidRPr="006B4587">
                        <w:rPr>
                          <w:b/>
                          <w:bCs/>
                          <w:sz w:val="20"/>
                          <w:szCs w:val="20"/>
                          <w:lang w:val="en-US"/>
                        </w:rPr>
                        <w:t>April 2024</w:t>
                      </w:r>
                    </w:p>
                  </w:txbxContent>
                </v:textbox>
                <w10:wrap type="square" anchory="page"/>
              </v:shape>
            </w:pict>
          </mc:Fallback>
        </mc:AlternateContent>
      </w:r>
      <w:r w:rsidR="00D736BE">
        <w:rPr>
          <w:noProof/>
        </w:rPr>
        <w:drawing>
          <wp:anchor distT="0" distB="0" distL="114300" distR="114300" simplePos="0" relativeHeight="251739136" behindDoc="0" locked="0" layoutInCell="1" allowOverlap="1" wp14:anchorId="10E1AE48" wp14:editId="4339E745">
            <wp:simplePos x="0" y="0"/>
            <wp:positionH relativeFrom="column">
              <wp:posOffset>149225</wp:posOffset>
            </wp:positionH>
            <wp:positionV relativeFrom="paragraph">
              <wp:posOffset>153670</wp:posOffset>
            </wp:positionV>
            <wp:extent cx="466725" cy="432435"/>
            <wp:effectExtent l="0" t="0" r="9525" b="5715"/>
            <wp:wrapSquare wrapText="bothSides"/>
            <wp:docPr id="668144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D5D7D4"/>
                        </a:clrFrom>
                        <a:clrTo>
                          <a:srgbClr val="D5D7D4">
                            <a:alpha val="0"/>
                          </a:srgbClr>
                        </a:clrTo>
                      </a:clrChange>
                      <a:extLst>
                        <a:ext uri="{28A0092B-C50C-407E-A947-70E740481C1C}">
                          <a14:useLocalDpi xmlns:a14="http://schemas.microsoft.com/office/drawing/2010/main" val="0"/>
                        </a:ext>
                      </a:extLst>
                    </a:blip>
                    <a:srcRect/>
                    <a:stretch>
                      <a:fillRect/>
                    </a:stretch>
                  </pic:blipFill>
                  <pic:spPr bwMode="auto">
                    <a:xfrm>
                      <a:off x="0" y="0"/>
                      <a:ext cx="466725" cy="432435"/>
                    </a:xfrm>
                    <a:prstGeom prst="rect">
                      <a:avLst/>
                    </a:prstGeom>
                    <a:noFill/>
                  </pic:spPr>
                </pic:pic>
              </a:graphicData>
            </a:graphic>
            <wp14:sizeRelH relativeFrom="margin">
              <wp14:pctWidth>0</wp14:pctWidth>
            </wp14:sizeRelH>
            <wp14:sizeRelV relativeFrom="margin">
              <wp14:pctHeight>0</wp14:pctHeight>
            </wp14:sizeRelV>
          </wp:anchor>
        </w:drawing>
      </w:r>
      <w:r w:rsidR="00C15D4B">
        <w:rPr>
          <w:noProof/>
        </w:rPr>
        <mc:AlternateContent>
          <mc:Choice Requires="wps">
            <w:drawing>
              <wp:anchor distT="0" distB="0" distL="114300" distR="114300" simplePos="0" relativeHeight="251738112" behindDoc="0" locked="0" layoutInCell="1" allowOverlap="1" wp14:anchorId="2752B0B2" wp14:editId="4203D012">
                <wp:simplePos x="0" y="0"/>
                <wp:positionH relativeFrom="column">
                  <wp:posOffset>8792</wp:posOffset>
                </wp:positionH>
                <wp:positionV relativeFrom="paragraph">
                  <wp:posOffset>7084</wp:posOffset>
                </wp:positionV>
                <wp:extent cx="720970" cy="694592"/>
                <wp:effectExtent l="0" t="0" r="22225" b="10795"/>
                <wp:wrapNone/>
                <wp:docPr id="1983336816" name="Oval 9"/>
                <wp:cNvGraphicFramePr/>
                <a:graphic xmlns:a="http://schemas.openxmlformats.org/drawingml/2006/main">
                  <a:graphicData uri="http://schemas.microsoft.com/office/word/2010/wordprocessingShape">
                    <wps:wsp>
                      <wps:cNvSpPr/>
                      <wps:spPr>
                        <a:xfrm>
                          <a:off x="0" y="0"/>
                          <a:ext cx="720970" cy="694592"/>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9D2E1" id="Oval 9" o:spid="_x0000_s1026" style="position:absolute;margin-left:.7pt;margin-top:.55pt;width:56.75pt;height:54.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" fillcolor="#d8d8d8 [2732]" strokecolor="#030e13 [484]" strokeweight="1pt">
                <v:stroke joinstyle="miter"/>
              </v:oval>
            </w:pict>
          </mc:Fallback>
        </mc:AlternateContent>
      </w:r>
      <w:r w:rsidR="00C15D4B">
        <w:rPr>
          <w:b/>
          <w:bCs/>
          <w:sz w:val="48"/>
          <w:szCs w:val="48"/>
          <w:lang w:val="en-US"/>
        </w:rPr>
        <w:t xml:space="preserve">  </w:t>
      </w:r>
      <w:r w:rsidR="00C15D4B" w:rsidRPr="00C15D4B">
        <w:rPr>
          <w:b/>
          <w:bCs/>
          <w:lang w:val="en-US"/>
        </w:rPr>
        <w:t>Balogun Olumide Chris</w:t>
      </w:r>
      <w:r w:rsidR="009A7883">
        <w:rPr>
          <w:b/>
          <w:bCs/>
          <w:lang w:val="en-US"/>
        </w:rPr>
        <w:t xml:space="preserve">                                                                                                                                                                       </w:t>
      </w:r>
    </w:p>
    <w:p w14:paraId="4ACDF963" w14:textId="3D65B3FB" w:rsidR="00DA6A95" w:rsidRDefault="00DA6A95" w:rsidP="00DA6A95">
      <w:pPr>
        <w:rPr>
          <w:b/>
          <w:bCs/>
          <w:sz w:val="48"/>
          <w:szCs w:val="48"/>
          <w:lang w:val="en-US"/>
        </w:rPr>
      </w:pPr>
    </w:p>
    <w:p w14:paraId="16B02705" w14:textId="690137E6" w:rsidR="00DA6A95" w:rsidRDefault="00DA6A95" w:rsidP="00DA6A95">
      <w:pPr>
        <w:rPr>
          <w:b/>
          <w:bCs/>
          <w:sz w:val="48"/>
          <w:szCs w:val="48"/>
          <w:lang w:val="en-US"/>
        </w:rPr>
      </w:pPr>
      <w:r w:rsidRPr="00DA6A95">
        <w:rPr>
          <w:noProof/>
          <w:sz w:val="48"/>
          <w:szCs w:val="48"/>
        </w:rPr>
        <w:drawing>
          <wp:inline distT="0" distB="0" distL="0" distR="0" wp14:anchorId="067989FA" wp14:editId="5F64F6B1">
            <wp:extent cx="5731510" cy="2918895"/>
            <wp:effectExtent l="0" t="0" r="2540" b="0"/>
            <wp:docPr id="10550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9727" name=""/>
                    <pic:cNvPicPr/>
                  </pic:nvPicPr>
                  <pic:blipFill>
                    <a:blip r:embed="rId6"/>
                    <a:stretch>
                      <a:fillRect/>
                    </a:stretch>
                  </pic:blipFill>
                  <pic:spPr>
                    <a:xfrm>
                      <a:off x="0" y="0"/>
                      <a:ext cx="5731510" cy="2918895"/>
                    </a:xfrm>
                    <a:prstGeom prst="rect">
                      <a:avLst/>
                    </a:prstGeom>
                  </pic:spPr>
                </pic:pic>
              </a:graphicData>
            </a:graphic>
          </wp:inline>
        </w:drawing>
      </w:r>
    </w:p>
    <w:p w14:paraId="647C725C" w14:textId="77777777" w:rsidR="00DA6A95" w:rsidRPr="00DA6A95" w:rsidRDefault="00DA6A95" w:rsidP="00DA6A95">
      <w:pPr>
        <w:rPr>
          <w:b/>
          <w:bCs/>
          <w:sz w:val="48"/>
          <w:szCs w:val="48"/>
          <w:lang w:val="en-US"/>
        </w:rPr>
      </w:pPr>
    </w:p>
    <w:p w14:paraId="4E2BE649" w14:textId="523F7488" w:rsidR="00DA6A95" w:rsidRDefault="00DA6A95" w:rsidP="00DA6A95">
      <w:pPr>
        <w:rPr>
          <w:lang w:val="en-US"/>
        </w:rPr>
      </w:pPr>
      <w:r w:rsidRPr="00DA6A95">
        <w:rPr>
          <w:lang w:val="en-US"/>
        </w:rPr>
        <w:t>A few months back, I stumbled upon an article dissecting the impact of COVID-19 on the global economy. It ignited a spark within me, prompting me to delve into the realm of data analysis. My focus shifted to studying road accidents in the UK. But that wasn't enough. I felt compelled to dive deeper, intertwining this analysis with factors such as the average cost per accident and casualty in the UK, as well as the GDP of the nation in both 2021 and 2022.</w:t>
      </w:r>
      <w:r w:rsidR="002B01BB">
        <w:rPr>
          <w:lang w:val="en-US"/>
        </w:rPr>
        <w:t xml:space="preserve"> </w:t>
      </w:r>
      <w:r w:rsidR="002B01BB" w:rsidRPr="002B01BB">
        <w:rPr>
          <w:rFonts w:cs="Segoe UI"/>
          <w:color w:val="0D0D0D"/>
          <w:shd w:val="clear" w:color="auto" w:fill="FFFFFF"/>
        </w:rPr>
        <w:t>This resulted in the title: 'The Economic Impacts of Road Accidents and Casualties on the UK's GDP</w:t>
      </w:r>
      <w:r w:rsidR="002B01BB" w:rsidRPr="002B01BB">
        <w:rPr>
          <w:rFonts w:ascii="Segoe UI" w:hAnsi="Segoe UI" w:cs="Segoe UI"/>
          <w:color w:val="0D0D0D"/>
          <w:shd w:val="clear" w:color="auto" w:fill="FFFFFF"/>
        </w:rPr>
        <w:t>.'</w:t>
      </w:r>
    </w:p>
    <w:p w14:paraId="778262B4" w14:textId="77777777" w:rsidR="00DA6A95" w:rsidRPr="00DA6A95" w:rsidRDefault="00DA6A95" w:rsidP="00DA6A95"/>
    <w:p w14:paraId="052E6999" w14:textId="604C6788" w:rsidR="00DA6A95" w:rsidRDefault="00DA6A95" w:rsidP="00DA6A95">
      <w:pPr>
        <w:rPr>
          <w:lang w:val="en-US"/>
        </w:rPr>
      </w:pPr>
      <w:r w:rsidRPr="00DA6A95">
        <w:rPr>
          <w:lang w:val="en-US"/>
        </w:rPr>
        <w:t xml:space="preserve">Let's begin by examining the significance of the following terms to gain a clearer understanding of this </w:t>
      </w:r>
      <w:r w:rsidR="002B01BB">
        <w:rPr>
          <w:lang w:val="en-US"/>
        </w:rPr>
        <w:t>article</w:t>
      </w:r>
      <w:r>
        <w:rPr>
          <w:lang w:val="en-US"/>
        </w:rPr>
        <w:t>.</w:t>
      </w:r>
    </w:p>
    <w:p w14:paraId="02920E87" w14:textId="77777777" w:rsidR="00A30C2D" w:rsidRPr="00DA6A95" w:rsidRDefault="00A30C2D" w:rsidP="00DA6A95"/>
    <w:p w14:paraId="6095B559" w14:textId="77777777" w:rsidR="00DA6A95" w:rsidRPr="00DA6A95" w:rsidRDefault="00DA6A95" w:rsidP="00DA6A95">
      <w:r w:rsidRPr="00DA6A95">
        <w:rPr>
          <w:b/>
          <w:bCs/>
          <w:lang w:val="en-US"/>
        </w:rPr>
        <w:t>What is Vehicular transportation?</w:t>
      </w:r>
    </w:p>
    <w:p w14:paraId="6A5AFBF5" w14:textId="77777777" w:rsidR="00DA6A95" w:rsidRDefault="00DA6A95" w:rsidP="00DA6A95">
      <w:pPr>
        <w:rPr>
          <w:lang w:val="en-US"/>
        </w:rPr>
      </w:pPr>
      <w:r w:rsidRPr="00DA6A95">
        <w:rPr>
          <w:lang w:val="en-US"/>
        </w:rPr>
        <w:t>Vehicular transportation, involving cars, trucks, buses, motorcycles, bicycles, and trains, forms the backbone of modern infrastructure. It facilitates daily commuting, commerce, and the movement of goods and services. Without it, economic development and social connectivity would suffer significantly.</w:t>
      </w:r>
    </w:p>
    <w:p w14:paraId="221E0EA2" w14:textId="77777777" w:rsidR="00A30C2D" w:rsidRPr="00DA6A95" w:rsidRDefault="00A30C2D" w:rsidP="00DA6A95"/>
    <w:p w14:paraId="3F80E409" w14:textId="77777777" w:rsidR="00DA6A95" w:rsidRPr="00DA6A95" w:rsidRDefault="00DA6A95" w:rsidP="00DA6A95">
      <w:r w:rsidRPr="00DA6A95">
        <w:rPr>
          <w:b/>
          <w:bCs/>
          <w:lang w:val="en-US"/>
        </w:rPr>
        <w:t>What is road accident casualties by severity?</w:t>
      </w:r>
    </w:p>
    <w:p w14:paraId="4EB8F4AD" w14:textId="77777777" w:rsidR="00DA6A95" w:rsidRPr="00DA6A95" w:rsidRDefault="00DA6A95" w:rsidP="00DA6A95">
      <w:r w:rsidRPr="00DA6A95">
        <w:rPr>
          <w:lang w:val="en-US"/>
        </w:rPr>
        <w:t>Road accident casualties by severity" involves sorting individuals involved in road accidents according to the severity of their injuries. This categorization usually encompasses</w:t>
      </w:r>
      <w:r w:rsidRPr="00DA6A95">
        <w:rPr>
          <w:b/>
          <w:bCs/>
          <w:lang w:val="en-US"/>
        </w:rPr>
        <w:t>:</w:t>
      </w:r>
    </w:p>
    <w:p w14:paraId="288F6EA9" w14:textId="77777777" w:rsidR="00DA6A95" w:rsidRPr="00DA6A95" w:rsidRDefault="00DA6A95" w:rsidP="00DA6A95">
      <w:pPr>
        <w:numPr>
          <w:ilvl w:val="0"/>
          <w:numId w:val="1"/>
        </w:numPr>
      </w:pPr>
      <w:r w:rsidRPr="00DA6A95">
        <w:rPr>
          <w:b/>
          <w:bCs/>
          <w:lang w:val="en-US"/>
        </w:rPr>
        <w:t xml:space="preserve">Fatalities: </w:t>
      </w:r>
      <w:r w:rsidRPr="00DA6A95">
        <w:rPr>
          <w:lang w:val="en-US"/>
        </w:rPr>
        <w:t>Those who are killed in road accidents.</w:t>
      </w:r>
    </w:p>
    <w:p w14:paraId="21950CC2" w14:textId="77777777" w:rsidR="00DA6A95" w:rsidRPr="00DA6A95" w:rsidRDefault="00DA6A95" w:rsidP="00DA6A95">
      <w:pPr>
        <w:numPr>
          <w:ilvl w:val="0"/>
          <w:numId w:val="1"/>
        </w:numPr>
      </w:pPr>
      <w:r w:rsidRPr="00DA6A95">
        <w:rPr>
          <w:b/>
          <w:bCs/>
          <w:lang w:val="en-US"/>
        </w:rPr>
        <w:t xml:space="preserve">Serious injuries: </w:t>
      </w:r>
      <w:r w:rsidRPr="00DA6A95">
        <w:rPr>
          <w:lang w:val="en-US"/>
        </w:rPr>
        <w:t>Individuals with severe injuries needing hospitalization or extensive medical care.</w:t>
      </w:r>
    </w:p>
    <w:p w14:paraId="6E172D44" w14:textId="77777777" w:rsidR="00DA6A95" w:rsidRPr="00DA6A95" w:rsidRDefault="00DA6A95" w:rsidP="00DA6A95">
      <w:pPr>
        <w:numPr>
          <w:ilvl w:val="0"/>
          <w:numId w:val="1"/>
        </w:numPr>
      </w:pPr>
      <w:r w:rsidRPr="00DA6A95">
        <w:rPr>
          <w:b/>
          <w:bCs/>
          <w:lang w:val="en-US"/>
        </w:rPr>
        <w:t xml:space="preserve">Slight injuries: </w:t>
      </w:r>
      <w:r w:rsidRPr="00DA6A95">
        <w:rPr>
          <w:lang w:val="en-US"/>
        </w:rPr>
        <w:t>People with minor injuries not requiring hospitalization but may need medical attention or first aid.</w:t>
      </w:r>
    </w:p>
    <w:p w14:paraId="5644C6B9" w14:textId="1542EF16" w:rsidR="004F5BBB" w:rsidRDefault="004F5BBB" w:rsidP="00DA6A95">
      <w:pPr>
        <w:rPr>
          <w:lang w:val="en-US"/>
        </w:rPr>
      </w:pPr>
      <w:r w:rsidRPr="004F5BBB">
        <w:t>This categorization helps authorities and policymakers understand the impact of road accidents on public health and safety, aids in creating preventive measures, allocates resources for emergency and medical services, and improves road infrastructure. It also offers insights into the effectiveness of road safety initiatives.</w:t>
      </w:r>
    </w:p>
    <w:p w14:paraId="19B29997" w14:textId="77777777" w:rsidR="00A30C2D" w:rsidRPr="00DA6A95" w:rsidRDefault="00A30C2D" w:rsidP="00DA6A95"/>
    <w:p w14:paraId="64B228B9" w14:textId="21D130C7" w:rsidR="00A30C2D" w:rsidRPr="00DA6A95" w:rsidRDefault="00DA6A95" w:rsidP="00DA6A95">
      <w:pPr>
        <w:rPr>
          <w:b/>
          <w:bCs/>
          <w:lang w:val="en-US"/>
        </w:rPr>
      </w:pPr>
      <w:r w:rsidRPr="00DA6A95">
        <w:rPr>
          <w:b/>
          <w:bCs/>
          <w:lang w:val="en-US"/>
        </w:rPr>
        <w:t>What is GDP?</w:t>
      </w:r>
    </w:p>
    <w:p w14:paraId="43B4BDF1" w14:textId="77777777" w:rsidR="00DA6A95" w:rsidRDefault="00DA6A95" w:rsidP="00DA6A95">
      <w:pPr>
        <w:rPr>
          <w:lang w:val="en-US"/>
        </w:rPr>
      </w:pPr>
      <w:r w:rsidRPr="00DA6A95">
        <w:rPr>
          <w:lang w:val="en-US"/>
        </w:rPr>
        <w:t>Gross Domestic Product (GDP) serves as a crucial measure to assess a country’s economic performance. It quantifies the total monetary value of all goods and services produced within a nation’s borders during a specific period—typically annually or quarterly. GDP acts as a vital indicator of economic health, enabling comparisons between countries and tracking economic trends over time.</w:t>
      </w:r>
    </w:p>
    <w:p w14:paraId="67A4105F" w14:textId="77777777" w:rsidR="00A30C2D" w:rsidRPr="00DA6A95" w:rsidRDefault="00A30C2D" w:rsidP="00DA6A95"/>
    <w:p w14:paraId="07E7A723" w14:textId="04AD4CC8" w:rsidR="00DA6A95" w:rsidRPr="00DA6A95" w:rsidRDefault="00DA6A95" w:rsidP="00DA6A95">
      <w:r w:rsidRPr="00DA6A95">
        <w:rPr>
          <w:b/>
          <w:bCs/>
          <w:lang w:val="en-US"/>
        </w:rPr>
        <w:t xml:space="preserve">What </w:t>
      </w:r>
      <w:r w:rsidR="002B01BB" w:rsidRPr="00DA6A95">
        <w:rPr>
          <w:b/>
          <w:bCs/>
          <w:lang w:val="en-US"/>
        </w:rPr>
        <w:t>are</w:t>
      </w:r>
      <w:r w:rsidRPr="00DA6A95">
        <w:rPr>
          <w:b/>
          <w:bCs/>
          <w:lang w:val="en-US"/>
        </w:rPr>
        <w:t xml:space="preserve"> Economic impacts?</w:t>
      </w:r>
    </w:p>
    <w:p w14:paraId="0EE46B0A" w14:textId="0DB385C4" w:rsidR="00A30C2D" w:rsidRDefault="00A30C2D" w:rsidP="00DA6A95">
      <w:r w:rsidRPr="00A30C2D">
        <w:t xml:space="preserve">Economic impacts encompass the diverse effects of events, policies, or phenomena on economies at various scales. These impacts include changes in production, employment, wages, prices, consumption, investment, and overall economic growth. </w:t>
      </w:r>
      <w:r w:rsidR="00DD6B47" w:rsidRPr="00A30C2D">
        <w:t>Analysing</w:t>
      </w:r>
      <w:r w:rsidRPr="00A30C2D">
        <w:t xml:space="preserve"> these impacts is essential for informed decision-making by policymakers, businesses, and </w:t>
      </w:r>
      <w:r w:rsidR="000E7DF9" w:rsidRPr="00A30C2D">
        <w:t>individuals.</w:t>
      </w:r>
    </w:p>
    <w:p w14:paraId="10615A46" w14:textId="1C150406" w:rsidR="00DA6A95" w:rsidRPr="00DA6A95" w:rsidRDefault="00DA6A95" w:rsidP="00DA6A95">
      <w:pPr>
        <w:rPr>
          <w:lang w:val="en-US"/>
        </w:rPr>
      </w:pPr>
      <w:r w:rsidRPr="00DA6A95">
        <w:rPr>
          <w:lang w:val="en-US"/>
        </w:rPr>
        <w:lastRenderedPageBreak/>
        <w:t>With a solid grasp of these critical topics at hand, let's delve into the subject matter. Keep in mind that this discussion intertwines three pivotal aspects of life.</w:t>
      </w:r>
    </w:p>
    <w:p w14:paraId="7EA1C912" w14:textId="104C4DE3" w:rsidR="005F0F5B" w:rsidRDefault="005F0F5B" w:rsidP="00DA6A95">
      <w:pPr>
        <w:rPr>
          <w:b/>
          <w:bCs/>
          <w:lang w:val="en-US"/>
        </w:rPr>
      </w:pPr>
    </w:p>
    <w:p w14:paraId="7E41AFCC" w14:textId="2CE4CDEB" w:rsidR="00DA6A95" w:rsidRPr="005F0F5B" w:rsidRDefault="00DA6A95" w:rsidP="00DA6A95">
      <w:pPr>
        <w:rPr>
          <w:b/>
          <w:bCs/>
          <w:sz w:val="32"/>
          <w:szCs w:val="32"/>
          <w:lang w:val="en-US"/>
        </w:rPr>
      </w:pPr>
      <w:r w:rsidRPr="00DA6A95">
        <w:rPr>
          <w:b/>
          <w:bCs/>
          <w:sz w:val="32"/>
          <w:szCs w:val="32"/>
          <w:lang w:val="en-US"/>
        </w:rPr>
        <w:t xml:space="preserve">Let's break it </w:t>
      </w:r>
      <w:r w:rsidR="009D467D" w:rsidRPr="005F0F5B">
        <w:rPr>
          <w:b/>
          <w:bCs/>
          <w:sz w:val="32"/>
          <w:szCs w:val="32"/>
          <w:lang w:val="en-US"/>
        </w:rPr>
        <w:t>down.</w:t>
      </w:r>
      <w:r w:rsidR="00F77B4B" w:rsidRPr="00F77B4B">
        <w:rPr>
          <w:b/>
          <w:bCs/>
          <w:noProof/>
          <w:sz w:val="32"/>
          <w:szCs w:val="32"/>
          <w:lang w:val="en-US"/>
        </w:rPr>
        <w:t xml:space="preserve"> </w:t>
      </w:r>
    </w:p>
    <w:p w14:paraId="49638480" w14:textId="1E4F4976" w:rsidR="00DA6A95" w:rsidRDefault="00F77B4B" w:rsidP="00DA6A95">
      <w:pPr>
        <w:rPr>
          <w:b/>
          <w:bCs/>
          <w:lang w:val="en-US"/>
        </w:rPr>
      </w:pPr>
      <w:r>
        <w:rPr>
          <w:b/>
          <w:bCs/>
          <w:noProof/>
          <w:sz w:val="32"/>
          <w:szCs w:val="32"/>
          <w:lang w:val="en-US"/>
        </w:rPr>
        <mc:AlternateContent>
          <mc:Choice Requires="wps">
            <w:drawing>
              <wp:anchor distT="0" distB="0" distL="114300" distR="114300" simplePos="0" relativeHeight="251746304" behindDoc="0" locked="0" layoutInCell="1" allowOverlap="1" wp14:anchorId="073BB75F" wp14:editId="76885BDF">
                <wp:simplePos x="0" y="0"/>
                <wp:positionH relativeFrom="column">
                  <wp:posOffset>4536293</wp:posOffset>
                </wp:positionH>
                <wp:positionV relativeFrom="paragraph">
                  <wp:posOffset>207352</wp:posOffset>
                </wp:positionV>
                <wp:extent cx="456662" cy="149470"/>
                <wp:effectExtent l="0" t="0" r="635" b="3175"/>
                <wp:wrapNone/>
                <wp:docPr id="34301073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1F6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57.2pt;margin-top:16.35pt;width:35.9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744256" behindDoc="0" locked="0" layoutInCell="1" allowOverlap="1" wp14:anchorId="12CFCBD3" wp14:editId="40D4D15B">
                <wp:simplePos x="0" y="0"/>
                <wp:positionH relativeFrom="column">
                  <wp:posOffset>3237963</wp:posOffset>
                </wp:positionH>
                <wp:positionV relativeFrom="paragraph">
                  <wp:posOffset>240958</wp:posOffset>
                </wp:positionV>
                <wp:extent cx="456565" cy="149225"/>
                <wp:effectExtent l="0" t="0" r="635" b="3175"/>
                <wp:wrapNone/>
                <wp:docPr id="752484232" name="Arrow: Right 1"/>
                <wp:cNvGraphicFramePr/>
                <a:graphic xmlns:a="http://schemas.openxmlformats.org/drawingml/2006/main">
                  <a:graphicData uri="http://schemas.microsoft.com/office/word/2010/wordprocessingShape">
                    <wps:wsp>
                      <wps:cNvSpPr/>
                      <wps:spPr>
                        <a:xfrm>
                          <a:off x="0" y="0"/>
                          <a:ext cx="456565" cy="149225"/>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0F600" id="Arrow: Right 1" o:spid="_x0000_s1026" type="#_x0000_t13" style="position:absolute;margin-left:254.95pt;margin-top:18.95pt;width:35.9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" adj="18070" fillcolor="#00b0f0" stroked="f" strokeweight="1.5pt"/>
            </w:pict>
          </mc:Fallback>
        </mc:AlternateContent>
      </w:r>
      <w:r>
        <w:rPr>
          <w:b/>
          <w:bCs/>
          <w:noProof/>
          <w:sz w:val="32"/>
          <w:szCs w:val="32"/>
          <w:lang w:val="en-US"/>
        </w:rPr>
        <mc:AlternateContent>
          <mc:Choice Requires="wps">
            <w:drawing>
              <wp:anchor distT="0" distB="0" distL="114300" distR="114300" simplePos="0" relativeHeight="251742208" behindDoc="0" locked="0" layoutInCell="1" allowOverlap="1" wp14:anchorId="7EDF82F5" wp14:editId="09C87FF5">
                <wp:simplePos x="0" y="0"/>
                <wp:positionH relativeFrom="column">
                  <wp:posOffset>1925516</wp:posOffset>
                </wp:positionH>
                <wp:positionV relativeFrom="paragraph">
                  <wp:posOffset>208622</wp:posOffset>
                </wp:positionV>
                <wp:extent cx="456662" cy="149470"/>
                <wp:effectExtent l="0" t="0" r="635" b="3175"/>
                <wp:wrapNone/>
                <wp:docPr id="47760466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D5F96" id="Arrow: Right 1" o:spid="_x0000_s1026" type="#_x0000_t13" style="position:absolute;margin-left:151.6pt;margin-top:16.45pt;width:35.9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740160" behindDoc="0" locked="0" layoutInCell="1" allowOverlap="1" wp14:anchorId="38EBEA51" wp14:editId="6FCAB1E1">
                <wp:simplePos x="0" y="0"/>
                <wp:positionH relativeFrom="column">
                  <wp:posOffset>667531</wp:posOffset>
                </wp:positionH>
                <wp:positionV relativeFrom="paragraph">
                  <wp:posOffset>219613</wp:posOffset>
                </wp:positionV>
                <wp:extent cx="456662" cy="149470"/>
                <wp:effectExtent l="0" t="0" r="635" b="3175"/>
                <wp:wrapNone/>
                <wp:docPr id="157138138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16D82" id="Arrow: Right 1" o:spid="_x0000_s1026" type="#_x0000_t13" style="position:absolute;margin-left:52.55pt;margin-top:17.3pt;width:35.9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" adj="18065" fillcolor="#00b0f0" stroked="f" strokeweight="1.5pt"/>
            </w:pict>
          </mc:Fallback>
        </mc:AlternateContent>
      </w:r>
      <w:r w:rsidR="00CF4C68">
        <w:rPr>
          <w:noProof/>
        </w:rPr>
        <w:drawing>
          <wp:anchor distT="0" distB="0" distL="114300" distR="114300" simplePos="0" relativeHeight="251724800" behindDoc="0" locked="0" layoutInCell="1" allowOverlap="1" wp14:anchorId="561B2F9D" wp14:editId="644AA5F7">
            <wp:simplePos x="0" y="0"/>
            <wp:positionH relativeFrom="margin">
              <wp:align>left</wp:align>
            </wp:positionH>
            <wp:positionV relativeFrom="paragraph">
              <wp:posOffset>9525</wp:posOffset>
            </wp:positionV>
            <wp:extent cx="562708" cy="606425"/>
            <wp:effectExtent l="0" t="0" r="8890" b="3175"/>
            <wp:wrapNone/>
            <wp:docPr id="830833277" name="Picture 4">
              <a:extLst xmlns:a="http://schemas.openxmlformats.org/drawingml/2006/main">
                <a:ext uri="{FF2B5EF4-FFF2-40B4-BE49-F238E27FC236}">
                  <a16:creationId xmlns:a16="http://schemas.microsoft.com/office/drawing/2014/main" id="{4AA246AD-BE13-8B41-4913-CE3A848F4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A246AD-BE13-8B41-4913-CE3A848F40A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27" cy="607092"/>
                    </a:xfrm>
                    <a:prstGeom prst="rect">
                      <a:avLst/>
                    </a:prstGeom>
                  </pic:spPr>
                </pic:pic>
              </a:graphicData>
            </a:graphic>
            <wp14:sizeRelH relativeFrom="margin">
              <wp14:pctWidth>0</wp14:pctWidth>
            </wp14:sizeRelH>
            <wp14:sizeRelV relativeFrom="margin">
              <wp14:pctHeight>0</wp14:pctHeight>
            </wp14:sizeRelV>
          </wp:anchor>
        </w:drawing>
      </w:r>
      <w:r w:rsidR="00CF4C68">
        <w:rPr>
          <w:noProof/>
        </w:rPr>
        <w:drawing>
          <wp:anchor distT="0" distB="0" distL="114300" distR="114300" simplePos="0" relativeHeight="251728896" behindDoc="0" locked="0" layoutInCell="1" allowOverlap="1" wp14:anchorId="73E60349" wp14:editId="7ED3CE5F">
            <wp:simplePos x="0" y="0"/>
            <wp:positionH relativeFrom="margin">
              <wp:align>right</wp:align>
            </wp:positionH>
            <wp:positionV relativeFrom="paragraph">
              <wp:posOffset>9525</wp:posOffset>
            </wp:positionV>
            <wp:extent cx="578485" cy="580968"/>
            <wp:effectExtent l="0" t="0" r="0" b="0"/>
            <wp:wrapNone/>
            <wp:docPr id="281817403" name="Picture 2">
              <a:extLst xmlns:a="http://schemas.openxmlformats.org/drawingml/2006/main">
                <a:ext uri="{FF2B5EF4-FFF2-40B4-BE49-F238E27FC236}">
                  <a16:creationId xmlns:a16="http://schemas.microsoft.com/office/drawing/2014/main" id="{852ABB0F-504A-F2A6-0FE6-9572B1FE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2ABB0F-504A-F2A6-0FE6-9572B1FEDD57}"/>
                        </a:ext>
                      </a:extLst>
                    </pic:cNvPr>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578485" cy="580968"/>
                    </a:xfrm>
                    <a:prstGeom prst="rect">
                      <a:avLst/>
                    </a:prstGeom>
                  </pic:spPr>
                </pic:pic>
              </a:graphicData>
            </a:graphic>
            <wp14:sizeRelH relativeFrom="margin">
              <wp14:pctWidth>0</wp14:pctWidth>
            </wp14:sizeRelH>
            <wp14:sizeRelV relativeFrom="margin">
              <wp14:pctHeight>0</wp14:pctHeight>
            </wp14:sizeRelV>
          </wp:anchor>
        </w:drawing>
      </w:r>
      <w:r w:rsidR="00CF4C68">
        <w:rPr>
          <w:noProof/>
        </w:rPr>
        <w:drawing>
          <wp:anchor distT="0" distB="0" distL="114300" distR="114300" simplePos="0" relativeHeight="251729920" behindDoc="0" locked="0" layoutInCell="1" allowOverlap="1" wp14:anchorId="095083BD" wp14:editId="6427CA14">
            <wp:simplePos x="0" y="0"/>
            <wp:positionH relativeFrom="column">
              <wp:posOffset>3754315</wp:posOffset>
            </wp:positionH>
            <wp:positionV relativeFrom="paragraph">
              <wp:posOffset>9623</wp:posOffset>
            </wp:positionV>
            <wp:extent cx="633047" cy="579392"/>
            <wp:effectExtent l="0" t="0" r="0" b="0"/>
            <wp:wrapNone/>
            <wp:docPr id="11" name="Picture 10">
              <a:extLst xmlns:a="http://schemas.openxmlformats.org/drawingml/2006/main">
                <a:ext uri="{FF2B5EF4-FFF2-40B4-BE49-F238E27FC236}">
                  <a16:creationId xmlns:a16="http://schemas.microsoft.com/office/drawing/2014/main" id="{A3653288-92D7-33BC-7E82-C1297BD33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3653288-92D7-33BC-7E82-C1297BD3376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499" cy="580721"/>
                    </a:xfrm>
                    <a:prstGeom prst="rect">
                      <a:avLst/>
                    </a:prstGeom>
                  </pic:spPr>
                </pic:pic>
              </a:graphicData>
            </a:graphic>
            <wp14:sizeRelH relativeFrom="margin">
              <wp14:pctWidth>0</wp14:pctWidth>
            </wp14:sizeRelH>
            <wp14:sizeRelV relativeFrom="margin">
              <wp14:pctHeight>0</wp14:pctHeight>
            </wp14:sizeRelV>
          </wp:anchor>
        </w:drawing>
      </w:r>
      <w:r w:rsidR="00CF4C68">
        <w:rPr>
          <w:noProof/>
        </w:rPr>
        <w:drawing>
          <wp:anchor distT="0" distB="0" distL="114300" distR="114300" simplePos="0" relativeHeight="251726848" behindDoc="0" locked="0" layoutInCell="1" allowOverlap="1" wp14:anchorId="71AB997B" wp14:editId="477EBD0F">
            <wp:simplePos x="0" y="0"/>
            <wp:positionH relativeFrom="margin">
              <wp:posOffset>2479431</wp:posOffset>
            </wp:positionH>
            <wp:positionV relativeFrom="paragraph">
              <wp:posOffset>9623</wp:posOffset>
            </wp:positionV>
            <wp:extent cx="641838" cy="608243"/>
            <wp:effectExtent l="0" t="0" r="6350" b="1905"/>
            <wp:wrapNone/>
            <wp:docPr id="9" name="Picture 8">
              <a:extLst xmlns:a="http://schemas.openxmlformats.org/drawingml/2006/main">
                <a:ext uri="{FF2B5EF4-FFF2-40B4-BE49-F238E27FC236}">
                  <a16:creationId xmlns:a16="http://schemas.microsoft.com/office/drawing/2014/main" id="{D34E4BBD-99C0-51D4-4CF2-2C93B107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4E4BBD-99C0-51D4-4CF2-2C93B107C54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849" cy="611097"/>
                    </a:xfrm>
                    <a:prstGeom prst="rect">
                      <a:avLst/>
                    </a:prstGeom>
                  </pic:spPr>
                </pic:pic>
              </a:graphicData>
            </a:graphic>
            <wp14:sizeRelH relativeFrom="margin">
              <wp14:pctWidth>0</wp14:pctWidth>
            </wp14:sizeRelH>
            <wp14:sizeRelV relativeFrom="margin">
              <wp14:pctHeight>0</wp14:pctHeight>
            </wp14:sizeRelV>
          </wp:anchor>
        </w:drawing>
      </w:r>
      <w:r w:rsidR="00CF4C68">
        <w:rPr>
          <w:noProof/>
        </w:rPr>
        <w:drawing>
          <wp:anchor distT="0" distB="0" distL="114300" distR="114300" simplePos="0" relativeHeight="251725824" behindDoc="0" locked="0" layoutInCell="1" allowOverlap="1" wp14:anchorId="1D2B98FA" wp14:editId="238019F6">
            <wp:simplePos x="0" y="0"/>
            <wp:positionH relativeFrom="column">
              <wp:posOffset>1151792</wp:posOffset>
            </wp:positionH>
            <wp:positionV relativeFrom="paragraph">
              <wp:posOffset>9622</wp:posOffset>
            </wp:positionV>
            <wp:extent cx="668020" cy="606425"/>
            <wp:effectExtent l="0" t="0" r="0" b="3175"/>
            <wp:wrapNone/>
            <wp:docPr id="820500702" name="Picture 6">
              <a:extLst xmlns:a="http://schemas.openxmlformats.org/drawingml/2006/main">
                <a:ext uri="{FF2B5EF4-FFF2-40B4-BE49-F238E27FC236}">
                  <a16:creationId xmlns:a16="http://schemas.microsoft.com/office/drawing/2014/main" id="{047DD0DB-77F0-CFC7-B3A7-F2B2D56F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7DD0DB-77F0-CFC7-B3A7-F2B2D56F96A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518" cy="606877"/>
                    </a:xfrm>
                    <a:prstGeom prst="rect">
                      <a:avLst/>
                    </a:prstGeom>
                  </pic:spPr>
                </pic:pic>
              </a:graphicData>
            </a:graphic>
            <wp14:sizeRelH relativeFrom="margin">
              <wp14:pctWidth>0</wp14:pctWidth>
            </wp14:sizeRelH>
            <wp14:sizeRelV relativeFrom="margin">
              <wp14:pctHeight>0</wp14:pctHeight>
            </wp14:sizeRelV>
          </wp:anchor>
        </w:drawing>
      </w:r>
    </w:p>
    <w:p w14:paraId="49E84543" w14:textId="0D1A2349" w:rsidR="00DA6A95" w:rsidRPr="00DA6A95" w:rsidRDefault="00DA6A95" w:rsidP="00DA6A95"/>
    <w:p w14:paraId="1F229A2B" w14:textId="249118EA" w:rsidR="00A30C2D" w:rsidRDefault="00A30C2D" w:rsidP="00DA6A95">
      <w:pPr>
        <w:rPr>
          <w:lang w:val="en-US"/>
        </w:rPr>
      </w:pPr>
    </w:p>
    <w:p w14:paraId="390233B3" w14:textId="7CB36A3B" w:rsidR="00DA6A95" w:rsidRPr="00DA6A95" w:rsidRDefault="00DA6A95" w:rsidP="00DA6A95">
      <w:r w:rsidRPr="00DA6A95">
        <w:rPr>
          <w:lang w:val="en-US"/>
        </w:rPr>
        <w:t>This concise text outlines the significant stages involved in the project through a simple yet informative graphic. However, for some, reading textual descriptions might be more accessible than interpreting graphical representations of data wrangling processes.</w:t>
      </w:r>
    </w:p>
    <w:p w14:paraId="248626FB" w14:textId="77777777" w:rsidR="00DA6A95" w:rsidRPr="00DA6A95" w:rsidRDefault="00DA6A95" w:rsidP="00DA6A95">
      <w:pPr>
        <w:numPr>
          <w:ilvl w:val="0"/>
          <w:numId w:val="2"/>
        </w:numPr>
      </w:pPr>
      <w:r w:rsidRPr="00DA6A95">
        <w:rPr>
          <w:lang w:val="en-US"/>
        </w:rPr>
        <w:t xml:space="preserve">Data Collection: </w:t>
      </w:r>
      <w:r w:rsidRPr="00DA6A95">
        <w:rPr>
          <w:lang w:val="it-IT"/>
        </w:rPr>
        <w:t>Acquired via Web Scraping</w:t>
      </w:r>
      <w:r w:rsidRPr="00DA6A95">
        <w:rPr>
          <w:lang w:val="en-US"/>
        </w:rPr>
        <w:t>.</w:t>
      </w:r>
    </w:p>
    <w:p w14:paraId="49923390" w14:textId="109402F0" w:rsidR="00DA6A95" w:rsidRPr="00DA6A95" w:rsidRDefault="00DA6A95" w:rsidP="00DA6A95">
      <w:pPr>
        <w:numPr>
          <w:ilvl w:val="0"/>
          <w:numId w:val="2"/>
        </w:numPr>
      </w:pPr>
      <w:r w:rsidRPr="00DA6A95">
        <w:rPr>
          <w:lang w:val="en-US"/>
        </w:rPr>
        <w:t>Preprocessed data in Excel</w:t>
      </w:r>
      <w:r w:rsidR="0028750C">
        <w:rPr>
          <w:lang w:val="en-US"/>
        </w:rPr>
        <w:t xml:space="preserve"> and MySQL</w:t>
      </w:r>
      <w:r w:rsidRPr="00DA6A95">
        <w:rPr>
          <w:lang w:val="en-US"/>
        </w:rPr>
        <w:t>.</w:t>
      </w:r>
    </w:p>
    <w:p w14:paraId="08D106FD" w14:textId="77777777" w:rsidR="00DA6A95" w:rsidRPr="00DA6A95" w:rsidRDefault="00DA6A95" w:rsidP="00DA6A95">
      <w:pPr>
        <w:numPr>
          <w:ilvl w:val="0"/>
          <w:numId w:val="2"/>
        </w:numPr>
      </w:pPr>
      <w:r w:rsidRPr="00DA6A95">
        <w:rPr>
          <w:lang w:val="en-US"/>
        </w:rPr>
        <w:t>Data Cleaning: Rectifying spelling errors, eliminated blank entries, and omitted irrelevant columns specific to the project's scope.</w:t>
      </w:r>
    </w:p>
    <w:p w14:paraId="5605CC0F" w14:textId="195BA43E" w:rsidR="00DA6A95" w:rsidRPr="00DA6A95" w:rsidRDefault="00DA6A95" w:rsidP="00DA6A95">
      <w:pPr>
        <w:numPr>
          <w:ilvl w:val="0"/>
          <w:numId w:val="2"/>
        </w:numPr>
      </w:pPr>
      <w:r w:rsidRPr="00DA6A95">
        <w:rPr>
          <w:lang w:val="en-US"/>
        </w:rPr>
        <w:t>Data Transformation: Altered the data to facilitate analysis. Converted the calendar column into a functional format by splitting it into separate columns for month and year</w:t>
      </w:r>
      <w:r w:rsidR="005462A5">
        <w:rPr>
          <w:lang w:val="en-US"/>
        </w:rPr>
        <w:t>.</w:t>
      </w:r>
    </w:p>
    <w:p w14:paraId="37724579" w14:textId="0582EA4B" w:rsidR="00DA6A95" w:rsidRPr="00A30C2D" w:rsidRDefault="00DA6A95" w:rsidP="00DA6A95">
      <w:pPr>
        <w:numPr>
          <w:ilvl w:val="0"/>
          <w:numId w:val="2"/>
        </w:numPr>
      </w:pPr>
      <w:r w:rsidRPr="00DA6A95">
        <w:rPr>
          <w:lang w:val="en-US"/>
        </w:rPr>
        <w:t>Data Integration: Consolidated information from various sources into a cohesive dataset. Joining the information from the average cost per accident and casualty in the UK, as well as the GDP of the nation in both 2021 and 2022 to the dataset of road accidents in UK (2021 and 2022)</w:t>
      </w:r>
      <w:r w:rsidR="00F54CF6">
        <w:rPr>
          <w:lang w:val="en-US"/>
        </w:rPr>
        <w:t xml:space="preserve"> using MySQL</w:t>
      </w:r>
      <w:r w:rsidRPr="00DA6A95">
        <w:rPr>
          <w:lang w:val="en-US"/>
        </w:rPr>
        <w:t>.</w:t>
      </w:r>
    </w:p>
    <w:p w14:paraId="312E3467" w14:textId="77777777" w:rsidR="00DA6A95" w:rsidRPr="00DA6A95" w:rsidRDefault="00DA6A95" w:rsidP="00A30C2D">
      <w:pPr>
        <w:ind w:left="720"/>
      </w:pPr>
    </w:p>
    <w:p w14:paraId="35E00D9F" w14:textId="77777777" w:rsidR="00DA6A95" w:rsidRPr="00DA6A95" w:rsidRDefault="00DA6A95" w:rsidP="00DA6A95">
      <w:r w:rsidRPr="00DA6A95">
        <w:rPr>
          <w:lang w:val="en-US"/>
        </w:rPr>
        <w:t>As with all data analytics projects, everything starts and ends with the data. My next focus will be on data exploration and validation as we embark on this critical analysis of the economic impacts of road accidents and casualties on the UK's GDP. Let's ensure a smooth journey.</w:t>
      </w:r>
    </w:p>
    <w:p w14:paraId="31FF14EB" w14:textId="77777777" w:rsidR="00DA6A95" w:rsidRDefault="00DA6A95"/>
    <w:p w14:paraId="71269ACD" w14:textId="6F88CF77" w:rsidR="005462A5" w:rsidRDefault="005462A5" w:rsidP="005462A5">
      <w:pPr>
        <w:rPr>
          <w:b/>
          <w:bCs/>
          <w:lang w:val="en-US"/>
        </w:rPr>
      </w:pPr>
      <w:r w:rsidRPr="005462A5">
        <w:rPr>
          <w:b/>
          <w:bCs/>
          <w:lang w:val="en-US"/>
        </w:rPr>
        <w:t>Examining the total number of vehicles involved in a specific traffic incident. This encompasses all cars, trucks, motorcycles, bicycles, and any other types of vehicles, whether directly or indirectly involved, regardless of the extent of damage or their role in the accident.</w:t>
      </w:r>
      <w:r w:rsidR="00703D0E">
        <w:rPr>
          <w:b/>
          <w:bCs/>
          <w:lang w:val="en-US"/>
        </w:rPr>
        <w:t xml:space="preserve"> </w:t>
      </w:r>
    </w:p>
    <w:p w14:paraId="711CD07F" w14:textId="77777777" w:rsidR="00A80169" w:rsidRDefault="00A80169" w:rsidP="005462A5">
      <w:pPr>
        <w:rPr>
          <w:b/>
          <w:bCs/>
          <w:lang w:val="en-US"/>
        </w:rPr>
      </w:pPr>
    </w:p>
    <w:p w14:paraId="0F23B604" w14:textId="77777777" w:rsidR="00A80169" w:rsidRPr="005462A5" w:rsidRDefault="00A80169" w:rsidP="00A80169">
      <w:r w:rsidRPr="005462A5">
        <w:rPr>
          <w:lang w:val="en-US"/>
        </w:rPr>
        <w:lastRenderedPageBreak/>
        <w:t>Let's begin our initial data exploration by analyzing and visualizing the data to uncover insights.</w:t>
      </w:r>
    </w:p>
    <w:p w14:paraId="1436A34E" w14:textId="77777777" w:rsidR="00A80169" w:rsidRPr="005462A5" w:rsidRDefault="00A80169" w:rsidP="005462A5">
      <w:pPr>
        <w:rPr>
          <w:b/>
          <w:bCs/>
        </w:rPr>
      </w:pPr>
    </w:p>
    <w:p w14:paraId="5D6322A3" w14:textId="7C2FB752" w:rsidR="005462A5" w:rsidRPr="007C2A5D" w:rsidRDefault="007C2A5D" w:rsidP="007C2A5D">
      <w:pPr>
        <w:pStyle w:val="ListParagraph"/>
        <w:numPr>
          <w:ilvl w:val="0"/>
          <w:numId w:val="4"/>
        </w:numPr>
        <w:rPr>
          <w:b/>
          <w:bCs/>
          <w:lang w:val="en-US"/>
        </w:rPr>
      </w:pPr>
      <w:r w:rsidRPr="007C2A5D">
        <w:rPr>
          <w:b/>
          <w:bCs/>
        </w:rPr>
        <w:t xml:space="preserve">Good news! </w:t>
      </w:r>
      <w:r>
        <w:t xml:space="preserve">In 2021, there were 298,687 vehicles involved in road accidents in the UK. In 2022, this number dropped to 264,615, representing a significant 11.4% year-over-year </w:t>
      </w:r>
      <w:r w:rsidR="005C6191">
        <w:t>decrease.</w:t>
      </w:r>
      <w:r w:rsidR="00123DDE">
        <w:t xml:space="preserve"> </w:t>
      </w:r>
      <w:r w:rsidR="00123DDE" w:rsidRPr="00123DDE">
        <w:rPr>
          <w:rFonts w:cs="Segoe UI"/>
          <w:b/>
          <w:bCs/>
          <w:color w:val="0D0D0D"/>
          <w:shd w:val="clear" w:color="auto" w:fill="FFFFFF"/>
        </w:rPr>
        <w:t>Outstanding contributions from all stakeholders.</w:t>
      </w:r>
    </w:p>
    <w:p w14:paraId="5EAF21E2" w14:textId="77F14DF9" w:rsidR="005462A5" w:rsidRPr="009B2F06" w:rsidRDefault="003E4264" w:rsidP="007C2A5D">
      <w:pPr>
        <w:numPr>
          <w:ilvl w:val="0"/>
          <w:numId w:val="4"/>
        </w:numPr>
      </w:pPr>
      <w:r w:rsidRPr="003E4264">
        <w:rPr>
          <w:noProof/>
          <w:lang w:val="en-US"/>
        </w:rPr>
        <mc:AlternateContent>
          <mc:Choice Requires="wps">
            <w:drawing>
              <wp:anchor distT="45720" distB="45720" distL="114300" distR="114300" simplePos="0" relativeHeight="251676672" behindDoc="0" locked="0" layoutInCell="1" allowOverlap="1" wp14:anchorId="4E2416B4" wp14:editId="4948B703">
                <wp:simplePos x="0" y="0"/>
                <wp:positionH relativeFrom="leftMargin">
                  <wp:posOffset>142240</wp:posOffset>
                </wp:positionH>
                <wp:positionV relativeFrom="paragraph">
                  <wp:posOffset>1118870</wp:posOffset>
                </wp:positionV>
                <wp:extent cx="276225" cy="257175"/>
                <wp:effectExtent l="0" t="0" r="28575" b="28575"/>
                <wp:wrapThrough wrapText="bothSides">
                  <wp:wrapPolygon edited="0">
                    <wp:start x="0" y="0"/>
                    <wp:lineTo x="0" y="22400"/>
                    <wp:lineTo x="22345" y="22400"/>
                    <wp:lineTo x="2234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522121C4" w14:textId="77777777" w:rsidR="003E4264" w:rsidRPr="003E4264" w:rsidRDefault="003E4264" w:rsidP="003E4264">
                            <w:pP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416B4" id="Text Box 2" o:spid="_x0000_s1027" type="#_x0000_t202" style="position:absolute;left:0;text-align:left;margin-left:11.2pt;margin-top:88.1pt;width:21.75pt;height:20.25pt;flip:x;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a/FQ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">
                <v:textbox>
                  <w:txbxContent>
                    <w:p w14:paraId="522121C4" w14:textId="77777777" w:rsidR="003E4264" w:rsidRPr="003E4264" w:rsidRDefault="003E4264" w:rsidP="003E4264">
                      <w:pPr>
                        <w:rPr>
                          <w:lang w:val="en-US"/>
                        </w:rPr>
                      </w:pPr>
                      <w:r>
                        <w:rPr>
                          <w:lang w:val="en-US"/>
                        </w:rPr>
                        <w:t>1</w:t>
                      </w:r>
                    </w:p>
                  </w:txbxContent>
                </v:textbox>
                <w10:wrap type="through" anchorx="margin"/>
              </v:shape>
            </w:pict>
          </mc:Fallback>
        </mc:AlternateContent>
      </w:r>
      <w:r w:rsidRPr="003E4264">
        <w:rPr>
          <w:noProof/>
          <w:lang w:val="en-US"/>
        </w:rPr>
        <mc:AlternateContent>
          <mc:Choice Requires="wps">
            <w:drawing>
              <wp:anchor distT="45720" distB="45720" distL="114300" distR="114300" simplePos="0" relativeHeight="251678720" behindDoc="0" locked="0" layoutInCell="1" allowOverlap="1" wp14:anchorId="33CEF2A9" wp14:editId="0378D6AA">
                <wp:simplePos x="0" y="0"/>
                <wp:positionH relativeFrom="leftMargin">
                  <wp:posOffset>3504565</wp:posOffset>
                </wp:positionH>
                <wp:positionV relativeFrom="paragraph">
                  <wp:posOffset>1128395</wp:posOffset>
                </wp:positionV>
                <wp:extent cx="276225" cy="257175"/>
                <wp:effectExtent l="0" t="0" r="28575" b="28575"/>
                <wp:wrapThrough wrapText="bothSides">
                  <wp:wrapPolygon edited="0">
                    <wp:start x="0" y="0"/>
                    <wp:lineTo x="0" y="22400"/>
                    <wp:lineTo x="22345" y="22400"/>
                    <wp:lineTo x="22345" y="0"/>
                    <wp:lineTo x="0" y="0"/>
                  </wp:wrapPolygon>
                </wp:wrapThrough>
                <wp:docPr id="854567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12B17CBE" w14:textId="0B5433B3" w:rsidR="003E4264" w:rsidRPr="003E4264" w:rsidRDefault="003E4264" w:rsidP="003E4264">
                            <w:pP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EF2A9" id="_x0000_s1027" type="#_x0000_t202" style="position:absolute;left:0;text-align:left;margin-left:275.95pt;margin-top:88.85pt;width:21.75pt;height:20.25pt;flip:x;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a/FQ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">
                <v:textbox>
                  <w:txbxContent>
                    <w:p w14:paraId="12B17CBE" w14:textId="0B5433B3" w:rsidR="003E4264" w:rsidRPr="003E4264" w:rsidRDefault="003E4264" w:rsidP="003E4264">
                      <w:pPr>
                        <w:rPr>
                          <w:lang w:val="en-US"/>
                        </w:rPr>
                      </w:pPr>
                      <w:r>
                        <w:rPr>
                          <w:lang w:val="en-US"/>
                        </w:rPr>
                        <w:t>2</w:t>
                      </w:r>
                    </w:p>
                  </w:txbxContent>
                </v:textbox>
                <w10:wrap type="through" anchorx="margin"/>
              </v:shape>
            </w:pict>
          </mc:Fallback>
        </mc:AlternateContent>
      </w:r>
      <w:r w:rsidR="005462A5" w:rsidRPr="005462A5">
        <w:rPr>
          <w:lang w:val="en-US"/>
        </w:rPr>
        <w:t>During 2021, cars constituted 80% (238,904) of all vehicles involved in road accidents, and in 2022, they remained a significant portion, representing 79.5% (238,904) of total vehicle involvement. This decline from 2021 to 2022 indicates a decrease of 12% in car accidents.</w:t>
      </w:r>
      <w:r w:rsidR="005462A5" w:rsidRPr="005462A5">
        <w:rPr>
          <w:b/>
          <w:bCs/>
          <w:lang w:val="en-US"/>
        </w:rPr>
        <w:t xml:space="preserve"> That's a well-known fact since cars outnumber all other types of vehicles on the road.</w:t>
      </w:r>
    </w:p>
    <w:p w14:paraId="624574EB" w14:textId="5AA43710" w:rsidR="005462A5" w:rsidRDefault="00E6619D" w:rsidP="009B2F06">
      <w:pPr>
        <w:rPr>
          <w:b/>
          <w:bCs/>
          <w:lang w:val="en-US"/>
        </w:rPr>
      </w:pPr>
      <w:r>
        <w:rPr>
          <w:noProof/>
        </w:rPr>
        <w:drawing>
          <wp:anchor distT="0" distB="0" distL="114300" distR="114300" simplePos="0" relativeHeight="251666432" behindDoc="0" locked="0" layoutInCell="1" allowOverlap="1" wp14:anchorId="7D9301D0" wp14:editId="00C15FD7">
            <wp:simplePos x="0" y="0"/>
            <wp:positionH relativeFrom="column">
              <wp:posOffset>2664069</wp:posOffset>
            </wp:positionH>
            <wp:positionV relativeFrom="paragraph">
              <wp:posOffset>212530</wp:posOffset>
            </wp:positionV>
            <wp:extent cx="3727939" cy="2159390"/>
            <wp:effectExtent l="0" t="0" r="6350" b="0"/>
            <wp:wrapNone/>
            <wp:docPr id="1742367444" name="Picture 8">
              <a:extLst xmlns:a="http://schemas.openxmlformats.org/drawingml/2006/main">
                <a:ext uri="{FF2B5EF4-FFF2-40B4-BE49-F238E27FC236}">
                  <a16:creationId xmlns:a16="http://schemas.microsoft.com/office/drawing/2014/main" id="{D0E5163A-8490-FF75-2823-DC9C8858F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0E5163A-8490-FF75-2823-DC9C8858FA90}"/>
                        </a:ext>
                      </a:extLst>
                    </pic:cNvPr>
                    <pic:cNvPicPr>
                      <a:picLocks noChangeAspect="1"/>
                    </pic:cNvPicPr>
                  </pic:nvPicPr>
                  <pic:blipFill>
                    <a:blip r:embed="rId12"/>
                    <a:stretch>
                      <a:fillRect/>
                    </a:stretch>
                  </pic:blipFill>
                  <pic:spPr>
                    <a:xfrm>
                      <a:off x="0" y="0"/>
                      <a:ext cx="3734713" cy="21633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75BF309" wp14:editId="2E881BD1">
            <wp:simplePos x="0" y="0"/>
            <wp:positionH relativeFrom="column">
              <wp:posOffset>-677007</wp:posOffset>
            </wp:positionH>
            <wp:positionV relativeFrom="paragraph">
              <wp:posOffset>194945</wp:posOffset>
            </wp:positionV>
            <wp:extent cx="2933996" cy="2159635"/>
            <wp:effectExtent l="0" t="0" r="0" b="0"/>
            <wp:wrapNone/>
            <wp:docPr id="1887138204" name="Picture 7">
              <a:extLst xmlns:a="http://schemas.openxmlformats.org/drawingml/2006/main">
                <a:ext uri="{FF2B5EF4-FFF2-40B4-BE49-F238E27FC236}">
                  <a16:creationId xmlns:a16="http://schemas.microsoft.com/office/drawing/2014/main" id="{E71581CC-6A81-A5E3-DBC3-64EFDE6BE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1581CC-6A81-A5E3-DBC3-64EFDE6BE16D}"/>
                        </a:ext>
                      </a:extLst>
                    </pic:cNvPr>
                    <pic:cNvPicPr>
                      <a:picLocks noChangeAspect="1"/>
                    </pic:cNvPicPr>
                  </pic:nvPicPr>
                  <pic:blipFill>
                    <a:blip r:embed="rId13"/>
                    <a:stretch>
                      <a:fillRect/>
                    </a:stretch>
                  </pic:blipFill>
                  <pic:spPr>
                    <a:xfrm>
                      <a:off x="0" y="0"/>
                      <a:ext cx="2934489" cy="2159998"/>
                    </a:xfrm>
                    <a:prstGeom prst="rect">
                      <a:avLst/>
                    </a:prstGeom>
                  </pic:spPr>
                </pic:pic>
              </a:graphicData>
            </a:graphic>
            <wp14:sizeRelH relativeFrom="margin">
              <wp14:pctWidth>0</wp14:pctWidth>
            </wp14:sizeRelH>
            <wp14:sizeRelV relativeFrom="margin">
              <wp14:pctHeight>0</wp14:pctHeight>
            </wp14:sizeRelV>
          </wp:anchor>
        </w:drawing>
      </w:r>
    </w:p>
    <w:p w14:paraId="1E4AB018" w14:textId="1CDFC490" w:rsidR="005462A5" w:rsidRDefault="005462A5" w:rsidP="009B2F06">
      <w:pPr>
        <w:rPr>
          <w:b/>
          <w:bCs/>
          <w:lang w:val="en-US"/>
        </w:rPr>
      </w:pPr>
    </w:p>
    <w:p w14:paraId="06515B1E" w14:textId="77777777" w:rsidR="007C2A5D" w:rsidRDefault="007C2A5D" w:rsidP="009B2F06">
      <w:pPr>
        <w:rPr>
          <w:b/>
          <w:bCs/>
          <w:lang w:val="en-US"/>
        </w:rPr>
      </w:pPr>
    </w:p>
    <w:p w14:paraId="4ACE86D1" w14:textId="77777777" w:rsidR="007C2A5D" w:rsidRDefault="007C2A5D" w:rsidP="009B2F06">
      <w:pPr>
        <w:rPr>
          <w:b/>
          <w:bCs/>
          <w:lang w:val="en-US"/>
        </w:rPr>
      </w:pPr>
    </w:p>
    <w:p w14:paraId="38CC1CEE" w14:textId="77777777" w:rsidR="007C2A5D" w:rsidRDefault="007C2A5D" w:rsidP="009B2F06">
      <w:pPr>
        <w:rPr>
          <w:b/>
          <w:bCs/>
          <w:lang w:val="en-US"/>
        </w:rPr>
      </w:pPr>
    </w:p>
    <w:p w14:paraId="5D5DBEB6" w14:textId="77777777" w:rsidR="007C2A5D" w:rsidRDefault="007C2A5D" w:rsidP="009B2F06">
      <w:pPr>
        <w:rPr>
          <w:b/>
          <w:bCs/>
          <w:lang w:val="en-US"/>
        </w:rPr>
      </w:pPr>
    </w:p>
    <w:p w14:paraId="34A92962" w14:textId="77777777" w:rsidR="007C2A5D" w:rsidRDefault="007C2A5D" w:rsidP="009B2F06">
      <w:pPr>
        <w:rPr>
          <w:b/>
          <w:bCs/>
          <w:lang w:val="en-US"/>
        </w:rPr>
      </w:pPr>
    </w:p>
    <w:p w14:paraId="5A65DAEF" w14:textId="77777777" w:rsidR="007C2A5D" w:rsidRDefault="007C2A5D" w:rsidP="009B2F06">
      <w:pPr>
        <w:rPr>
          <w:b/>
          <w:bCs/>
          <w:lang w:val="en-US"/>
        </w:rPr>
      </w:pPr>
    </w:p>
    <w:p w14:paraId="68E8AD8E" w14:textId="77777777" w:rsidR="00B86C80" w:rsidRPr="00B86C80" w:rsidRDefault="00B86C80" w:rsidP="00B86C80">
      <w:pPr>
        <w:ind w:left="720"/>
      </w:pPr>
    </w:p>
    <w:p w14:paraId="7FB3CC3D" w14:textId="4FF6E151" w:rsidR="005462A5" w:rsidRPr="005462A5" w:rsidRDefault="005462A5" w:rsidP="001E44FA">
      <w:pPr>
        <w:numPr>
          <w:ilvl w:val="0"/>
          <w:numId w:val="7"/>
        </w:numPr>
      </w:pPr>
      <w:r w:rsidRPr="005462A5">
        <w:rPr>
          <w:lang w:val="en-US"/>
        </w:rPr>
        <w:t>The UK witnessed its highest vehicle involvement in road accidents in Nov. 2021 and 2022, with 28,491 and 25,019 vehicles respectively. These incidents accounted for 9.54% and 9.45% of the total accidents for their respective years. Notably, there was a significant 12.2% drop.</w:t>
      </w:r>
      <w:r w:rsidRPr="005462A5">
        <w:rPr>
          <w:b/>
          <w:bCs/>
          <w:lang w:val="en-US"/>
        </w:rPr>
        <w:t xml:space="preserve"> </w:t>
      </w:r>
      <w:r w:rsidRPr="005462A5">
        <w:rPr>
          <w:b/>
          <w:bCs/>
          <w:highlight w:val="white"/>
          <w:lang w:val="en-US"/>
        </w:rPr>
        <w:t xml:space="preserve">What a </w:t>
      </w:r>
      <w:r w:rsidRPr="009B2F06">
        <w:rPr>
          <w:b/>
          <w:bCs/>
          <w:highlight w:val="white"/>
          <w:lang w:val="en-US"/>
        </w:rPr>
        <w:t>contrasting trend</w:t>
      </w:r>
      <w:r w:rsidRPr="005462A5">
        <w:rPr>
          <w:b/>
          <w:bCs/>
          <w:highlight w:val="white"/>
          <w:lang w:val="en-US"/>
        </w:rPr>
        <w:t xml:space="preserve"> in UK road accidents!</w:t>
      </w:r>
    </w:p>
    <w:p w14:paraId="2363F490" w14:textId="0A9B5FE7" w:rsidR="005462A5" w:rsidRDefault="007C2A5D" w:rsidP="001E44FA">
      <w:pPr>
        <w:pStyle w:val="ListParagraph"/>
        <w:numPr>
          <w:ilvl w:val="0"/>
          <w:numId w:val="7"/>
        </w:numPr>
      </w:pPr>
      <w:r>
        <w:t xml:space="preserve">In 2021, </w:t>
      </w:r>
      <w:r w:rsidR="001F6164">
        <w:t>most</w:t>
      </w:r>
      <w:r>
        <w:t xml:space="preserve"> road accidents, 73.40% (219,427), occurred on single carriageways. In 2022, single carriageways continued to account for a substantial share, representing 73.32% (194,018) of accidents. This marked an 11.6% reduction in road accidents.</w:t>
      </w:r>
    </w:p>
    <w:p w14:paraId="595764CC" w14:textId="1CD99E78" w:rsidR="00D56DD6" w:rsidRDefault="00AF4F10" w:rsidP="00C667EA">
      <w:pPr>
        <w:pStyle w:val="ListParagraph"/>
      </w:pPr>
      <w:r w:rsidRPr="003E4264">
        <w:rPr>
          <w:noProof/>
          <w:lang w:val="en-US"/>
        </w:rPr>
        <mc:AlternateContent>
          <mc:Choice Requires="wps">
            <w:drawing>
              <wp:anchor distT="45720" distB="45720" distL="114300" distR="114300" simplePos="0" relativeHeight="251682816" behindDoc="0" locked="0" layoutInCell="1" allowOverlap="1" wp14:anchorId="22752274" wp14:editId="13046048">
                <wp:simplePos x="0" y="0"/>
                <wp:positionH relativeFrom="leftMargin">
                  <wp:posOffset>3664927</wp:posOffset>
                </wp:positionH>
                <wp:positionV relativeFrom="paragraph">
                  <wp:posOffset>41275</wp:posOffset>
                </wp:positionV>
                <wp:extent cx="276225" cy="238760"/>
                <wp:effectExtent l="0" t="0" r="28575" b="27940"/>
                <wp:wrapThrough wrapText="bothSides">
                  <wp:wrapPolygon edited="0">
                    <wp:start x="0" y="0"/>
                    <wp:lineTo x="0" y="22404"/>
                    <wp:lineTo x="21767" y="22404"/>
                    <wp:lineTo x="21767" y="0"/>
                    <wp:lineTo x="0" y="0"/>
                  </wp:wrapPolygon>
                </wp:wrapThrough>
                <wp:docPr id="876562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38760"/>
                        </a:xfrm>
                        <a:prstGeom prst="rect">
                          <a:avLst/>
                        </a:prstGeom>
                        <a:solidFill>
                          <a:srgbClr val="FFFFFF"/>
                        </a:solidFill>
                        <a:ln w="9525">
                          <a:solidFill>
                            <a:srgbClr val="000000"/>
                          </a:solidFill>
                          <a:miter lim="800000"/>
                          <a:headEnd/>
                          <a:tailEnd/>
                        </a:ln>
                      </wps:spPr>
                      <wps:txbx>
                        <w:txbxContent>
                          <w:p w14:paraId="5E606FAB" w14:textId="3FBDA498" w:rsidR="003E4264" w:rsidRPr="003E4264" w:rsidRDefault="003E4264" w:rsidP="003E4264">
                            <w:pP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752274" id="_x0000_t202" coordsize="21600,21600" o:spt="202" path="m,l,21600r21600,l21600,xe">
                <v:stroke joinstyle="miter"/>
                <v:path gradientshapeok="t" o:connecttype="rect"/>
              </v:shapetype>
              <v:shape id="_x0000_s1028" type="#_x0000_t202" style="position:absolute;left:0;text-align:left;margin-left:288.6pt;margin-top:3.25pt;width:21.75pt;height:18.8pt;flip:x;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">
                <v:textbox>
                  <w:txbxContent>
                    <w:p w14:paraId="5E606FAB" w14:textId="3FBDA498" w:rsidR="003E4264" w:rsidRPr="003E4264" w:rsidRDefault="003E4264" w:rsidP="003E4264">
                      <w:pPr>
                        <w:rPr>
                          <w:lang w:val="en-US"/>
                        </w:rPr>
                      </w:pPr>
                      <w:r>
                        <w:rPr>
                          <w:lang w:val="en-US"/>
                        </w:rPr>
                        <w:t>4</w:t>
                      </w:r>
                    </w:p>
                  </w:txbxContent>
                </v:textbox>
                <w10:wrap type="through" anchorx="margin"/>
              </v:shape>
            </w:pict>
          </mc:Fallback>
        </mc:AlternateContent>
      </w:r>
      <w:r w:rsidR="00E22D42" w:rsidRPr="001E44FA">
        <w:rPr>
          <w:noProof/>
        </w:rPr>
        <w:drawing>
          <wp:anchor distT="0" distB="0" distL="114300" distR="114300" simplePos="0" relativeHeight="251668480" behindDoc="0" locked="0" layoutInCell="1" allowOverlap="1" wp14:anchorId="1DBF5920" wp14:editId="6E479002">
            <wp:simplePos x="0" y="0"/>
            <wp:positionH relativeFrom="margin">
              <wp:posOffset>-710565</wp:posOffset>
            </wp:positionH>
            <wp:positionV relativeFrom="paragraph">
              <wp:posOffset>246380</wp:posOffset>
            </wp:positionV>
            <wp:extent cx="3210851" cy="2160000"/>
            <wp:effectExtent l="0" t="0" r="8890" b="0"/>
            <wp:wrapNone/>
            <wp:docPr id="10" name="Picture 9">
              <a:extLst xmlns:a="http://schemas.openxmlformats.org/drawingml/2006/main">
                <a:ext uri="{FF2B5EF4-FFF2-40B4-BE49-F238E27FC236}">
                  <a16:creationId xmlns:a16="http://schemas.microsoft.com/office/drawing/2014/main" id="{F20E3494-CA11-7699-B14C-E6EED97E6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20E3494-CA11-7699-B14C-E6EED97E63B6}"/>
                        </a:ext>
                      </a:extLst>
                    </pic:cNvPr>
                    <pic:cNvPicPr>
                      <a:picLocks noChangeAspect="1"/>
                    </pic:cNvPicPr>
                  </pic:nvPicPr>
                  <pic:blipFill>
                    <a:blip r:embed="rId14"/>
                    <a:stretch>
                      <a:fillRect/>
                    </a:stretch>
                  </pic:blipFill>
                  <pic:spPr>
                    <a:xfrm>
                      <a:off x="0" y="0"/>
                      <a:ext cx="3210851" cy="2160000"/>
                    </a:xfrm>
                    <a:prstGeom prst="rect">
                      <a:avLst/>
                    </a:prstGeom>
                  </pic:spPr>
                </pic:pic>
              </a:graphicData>
            </a:graphic>
            <wp14:sizeRelH relativeFrom="margin">
              <wp14:pctWidth>0</wp14:pctWidth>
            </wp14:sizeRelH>
            <wp14:sizeRelV relativeFrom="margin">
              <wp14:pctHeight>0</wp14:pctHeight>
            </wp14:sizeRelV>
          </wp:anchor>
        </w:drawing>
      </w:r>
      <w:r w:rsidR="00D56DD6" w:rsidRPr="003E4264">
        <w:rPr>
          <w:noProof/>
          <w:lang w:val="en-US"/>
        </w:rPr>
        <mc:AlternateContent>
          <mc:Choice Requires="wps">
            <w:drawing>
              <wp:anchor distT="45720" distB="45720" distL="114300" distR="114300" simplePos="0" relativeHeight="251680768" behindDoc="0" locked="0" layoutInCell="1" allowOverlap="1" wp14:anchorId="4EB9E3A8" wp14:editId="49E86D3F">
                <wp:simplePos x="0" y="0"/>
                <wp:positionH relativeFrom="leftMargin">
                  <wp:posOffset>154305</wp:posOffset>
                </wp:positionH>
                <wp:positionV relativeFrom="paragraph">
                  <wp:posOffset>10404</wp:posOffset>
                </wp:positionV>
                <wp:extent cx="276225" cy="238125"/>
                <wp:effectExtent l="0" t="0" r="28575" b="19050"/>
                <wp:wrapThrough wrapText="bothSides">
                  <wp:wrapPolygon edited="0">
                    <wp:start x="0" y="0"/>
                    <wp:lineTo x="0" y="22464"/>
                    <wp:lineTo x="22345" y="22464"/>
                    <wp:lineTo x="22345" y="0"/>
                    <wp:lineTo x="0" y="0"/>
                  </wp:wrapPolygon>
                </wp:wrapThrough>
                <wp:docPr id="138565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38125"/>
                        </a:xfrm>
                        <a:prstGeom prst="rect">
                          <a:avLst/>
                        </a:prstGeom>
                        <a:solidFill>
                          <a:srgbClr val="FFFFFF"/>
                        </a:solidFill>
                        <a:ln w="9525">
                          <a:solidFill>
                            <a:srgbClr val="000000"/>
                          </a:solidFill>
                          <a:miter lim="800000"/>
                          <a:headEnd/>
                          <a:tailEnd/>
                        </a:ln>
                      </wps:spPr>
                      <wps:txbx>
                        <w:txbxContent>
                          <w:p w14:paraId="67FC5931" w14:textId="2C30A2FE" w:rsidR="003E4264" w:rsidRPr="003E4264" w:rsidRDefault="003E4264" w:rsidP="003E4264">
                            <w:pP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9E3A8" id="_x0000_s1029" type="#_x0000_t202" style="position:absolute;left:0;text-align:left;margin-left:12.15pt;margin-top:.8pt;width:21.75pt;height:18.75pt;flip:x;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">
                <v:textbox>
                  <w:txbxContent>
                    <w:p w14:paraId="67FC5931" w14:textId="2C30A2FE" w:rsidR="003E4264" w:rsidRPr="003E4264" w:rsidRDefault="003E4264" w:rsidP="003E4264">
                      <w:pPr>
                        <w:rPr>
                          <w:lang w:val="en-US"/>
                        </w:rPr>
                      </w:pPr>
                      <w:r>
                        <w:rPr>
                          <w:lang w:val="en-US"/>
                        </w:rPr>
                        <w:t>3</w:t>
                      </w:r>
                    </w:p>
                  </w:txbxContent>
                </v:textbox>
                <w10:wrap type="through" anchorx="margin"/>
              </v:shape>
            </w:pict>
          </mc:Fallback>
        </mc:AlternateContent>
      </w:r>
    </w:p>
    <w:p w14:paraId="19352F46" w14:textId="64A74E14" w:rsidR="009B2F06" w:rsidRDefault="00E6619D" w:rsidP="00546F9B">
      <w:pPr>
        <w:pStyle w:val="ListParagraph"/>
      </w:pPr>
      <w:r w:rsidRPr="00E6619D">
        <w:rPr>
          <w:noProof/>
        </w:rPr>
        <w:drawing>
          <wp:anchor distT="0" distB="0" distL="114300" distR="114300" simplePos="0" relativeHeight="251767808" behindDoc="0" locked="0" layoutInCell="1" allowOverlap="1" wp14:anchorId="0E1E3FDF" wp14:editId="3141BA58">
            <wp:simplePos x="0" y="0"/>
            <wp:positionH relativeFrom="column">
              <wp:posOffset>2813050</wp:posOffset>
            </wp:positionH>
            <wp:positionV relativeFrom="margin">
              <wp:posOffset>7534910</wp:posOffset>
            </wp:positionV>
            <wp:extent cx="3674745" cy="2127250"/>
            <wp:effectExtent l="0" t="0" r="1905" b="6350"/>
            <wp:wrapSquare wrapText="bothSides"/>
            <wp:docPr id="1399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277" name=""/>
                    <pic:cNvPicPr/>
                  </pic:nvPicPr>
                  <pic:blipFill>
                    <a:blip r:embed="rId15">
                      <a:extLst>
                        <a:ext uri="{28A0092B-C50C-407E-A947-70E740481C1C}">
                          <a14:useLocalDpi xmlns:a14="http://schemas.microsoft.com/office/drawing/2010/main" val="0"/>
                        </a:ext>
                      </a:extLst>
                    </a:blip>
                    <a:stretch>
                      <a:fillRect/>
                    </a:stretch>
                  </pic:blipFill>
                  <pic:spPr>
                    <a:xfrm>
                      <a:off x="0" y="0"/>
                      <a:ext cx="3674745" cy="2127250"/>
                    </a:xfrm>
                    <a:prstGeom prst="rect">
                      <a:avLst/>
                    </a:prstGeom>
                  </pic:spPr>
                </pic:pic>
              </a:graphicData>
            </a:graphic>
            <wp14:sizeRelH relativeFrom="margin">
              <wp14:pctWidth>0</wp14:pctWidth>
            </wp14:sizeRelH>
            <wp14:sizeRelV relativeFrom="margin">
              <wp14:pctHeight>0</wp14:pctHeight>
            </wp14:sizeRelV>
          </wp:anchor>
        </w:drawing>
      </w:r>
    </w:p>
    <w:p w14:paraId="084D6127" w14:textId="266AA777" w:rsidR="00EB6083" w:rsidRDefault="00EB6083"/>
    <w:p w14:paraId="309AF62A" w14:textId="454CE2C5" w:rsidR="00EB6083" w:rsidRDefault="00EB6083"/>
    <w:p w14:paraId="1EFA8AC5" w14:textId="48DA02E4" w:rsidR="00EB6083" w:rsidRDefault="00EB6083"/>
    <w:p w14:paraId="1626FC20" w14:textId="0B43FFC2" w:rsidR="003C6858" w:rsidRPr="003C6858" w:rsidRDefault="003C6858" w:rsidP="00AC235B">
      <w:pPr>
        <w:numPr>
          <w:ilvl w:val="0"/>
          <w:numId w:val="7"/>
        </w:numPr>
      </w:pPr>
      <w:r w:rsidRPr="003C6858">
        <w:rPr>
          <w:b/>
          <w:bCs/>
          <w:highlight w:val="white"/>
          <w:lang w:val="en-US"/>
        </w:rPr>
        <w:lastRenderedPageBreak/>
        <w:t>Daylight's Grip!</w:t>
      </w:r>
      <w:r>
        <w:rPr>
          <w:lang w:val="en-US"/>
        </w:rPr>
        <w:t xml:space="preserve"> </w:t>
      </w:r>
      <w:r w:rsidRPr="003C6858">
        <w:rPr>
          <w:lang w:val="en-US"/>
        </w:rPr>
        <w:t xml:space="preserve">In 2021, the majority of road accidents, totaling 74.5%9 (222,453), occurred during daylight hours. Similarly, in 2022, daylight still held a significant share, accounting for 75.9% (200,805), marking a 9.7% decrease year on year. </w:t>
      </w:r>
    </w:p>
    <w:p w14:paraId="70A3069A" w14:textId="716AACB7" w:rsidR="003C6858" w:rsidRPr="00D56DD6" w:rsidRDefault="00AC235B" w:rsidP="00AC235B">
      <w:pPr>
        <w:numPr>
          <w:ilvl w:val="0"/>
          <w:numId w:val="7"/>
        </w:numPr>
      </w:pPr>
      <w:r w:rsidRPr="00AC235B">
        <w:rPr>
          <w:b/>
          <w:bCs/>
          <w:lang w:val="en-US"/>
        </w:rPr>
        <w:t>Junction Peril</w:t>
      </w:r>
      <w:r>
        <w:rPr>
          <w:b/>
          <w:bCs/>
          <w:lang w:val="en-US"/>
        </w:rPr>
        <w:t xml:space="preserve">: </w:t>
      </w:r>
      <w:r w:rsidR="003C6858" w:rsidRPr="003C6858">
        <w:rPr>
          <w:lang w:val="en-US"/>
        </w:rPr>
        <w:t xml:space="preserve">In the UK, </w:t>
      </w:r>
      <w:r w:rsidR="003C6858">
        <w:rPr>
          <w:lang w:val="en-US"/>
        </w:rPr>
        <w:t>n</w:t>
      </w:r>
      <w:r w:rsidR="003C6858" w:rsidRPr="003C6858">
        <w:rPr>
          <w:lang w:val="en-US"/>
        </w:rPr>
        <w:t>ot at junction or within 20 meters, and T or staggered junction were the most dangerous junction details in 2021 and 2022 in terms of vehicles involved in road accidents. The two junction details amount to over 70% (197,423) on an average.</w:t>
      </w:r>
    </w:p>
    <w:p w14:paraId="0F805098" w14:textId="76C99BBC" w:rsidR="00D56DD6" w:rsidRPr="00D56DD6" w:rsidRDefault="00AF7C53" w:rsidP="00D56DD6">
      <w:r w:rsidRPr="00AF7C53">
        <w:rPr>
          <w:noProof/>
        </w:rPr>
        <w:drawing>
          <wp:anchor distT="0" distB="0" distL="114300" distR="114300" simplePos="0" relativeHeight="251769856" behindDoc="0" locked="0" layoutInCell="1" allowOverlap="1" wp14:anchorId="5197302C" wp14:editId="74E2FBD5">
            <wp:simplePos x="0" y="0"/>
            <wp:positionH relativeFrom="column">
              <wp:posOffset>2865755</wp:posOffset>
            </wp:positionH>
            <wp:positionV relativeFrom="page">
              <wp:posOffset>2962910</wp:posOffset>
            </wp:positionV>
            <wp:extent cx="3543300" cy="2549525"/>
            <wp:effectExtent l="0" t="0" r="0" b="3175"/>
            <wp:wrapSquare wrapText="bothSides"/>
            <wp:docPr id="97381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9782" name=""/>
                    <pic:cNvPicPr/>
                  </pic:nvPicPr>
                  <pic:blipFill>
                    <a:blip r:embed="rId16">
                      <a:extLst>
                        <a:ext uri="{28A0092B-C50C-407E-A947-70E740481C1C}">
                          <a14:useLocalDpi xmlns:a14="http://schemas.microsoft.com/office/drawing/2010/main" val="0"/>
                        </a:ext>
                      </a:extLst>
                    </a:blip>
                    <a:stretch>
                      <a:fillRect/>
                    </a:stretch>
                  </pic:blipFill>
                  <pic:spPr>
                    <a:xfrm>
                      <a:off x="0" y="0"/>
                      <a:ext cx="3543300" cy="2549525"/>
                    </a:xfrm>
                    <a:prstGeom prst="rect">
                      <a:avLst/>
                    </a:prstGeom>
                  </pic:spPr>
                </pic:pic>
              </a:graphicData>
            </a:graphic>
            <wp14:sizeRelH relativeFrom="margin">
              <wp14:pctWidth>0</wp14:pctWidth>
            </wp14:sizeRelH>
            <wp14:sizeRelV relativeFrom="margin">
              <wp14:pctHeight>0</wp14:pctHeight>
            </wp14:sizeRelV>
          </wp:anchor>
        </w:drawing>
      </w:r>
      <w:r w:rsidRPr="00AF7C53">
        <w:rPr>
          <w:noProof/>
        </w:rPr>
        <w:drawing>
          <wp:anchor distT="0" distB="0" distL="114300" distR="114300" simplePos="0" relativeHeight="251768832" behindDoc="0" locked="0" layoutInCell="1" allowOverlap="1" wp14:anchorId="30BA12E0" wp14:editId="180F2CF8">
            <wp:simplePos x="0" y="0"/>
            <wp:positionH relativeFrom="margin">
              <wp:posOffset>-747395</wp:posOffset>
            </wp:positionH>
            <wp:positionV relativeFrom="page">
              <wp:posOffset>2945130</wp:posOffset>
            </wp:positionV>
            <wp:extent cx="3296920" cy="2584450"/>
            <wp:effectExtent l="0" t="0" r="0" b="6350"/>
            <wp:wrapSquare wrapText="bothSides"/>
            <wp:docPr id="14170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3114" name=""/>
                    <pic:cNvPicPr/>
                  </pic:nvPicPr>
                  <pic:blipFill>
                    <a:blip r:embed="rId17">
                      <a:extLst>
                        <a:ext uri="{28A0092B-C50C-407E-A947-70E740481C1C}">
                          <a14:useLocalDpi xmlns:a14="http://schemas.microsoft.com/office/drawing/2010/main" val="0"/>
                        </a:ext>
                      </a:extLst>
                    </a:blip>
                    <a:stretch>
                      <a:fillRect/>
                    </a:stretch>
                  </pic:blipFill>
                  <pic:spPr>
                    <a:xfrm>
                      <a:off x="0" y="0"/>
                      <a:ext cx="3296920" cy="2584450"/>
                    </a:xfrm>
                    <a:prstGeom prst="rect">
                      <a:avLst/>
                    </a:prstGeom>
                  </pic:spPr>
                </pic:pic>
              </a:graphicData>
            </a:graphic>
            <wp14:sizeRelH relativeFrom="margin">
              <wp14:pctWidth>0</wp14:pctWidth>
            </wp14:sizeRelH>
            <wp14:sizeRelV relativeFrom="margin">
              <wp14:pctHeight>0</wp14:pctHeight>
            </wp14:sizeRelV>
          </wp:anchor>
        </w:drawing>
      </w:r>
      <w:r w:rsidR="00C667EA" w:rsidRPr="003E4264">
        <w:rPr>
          <w:noProof/>
          <w:lang w:val="en-US"/>
        </w:rPr>
        <mc:AlternateContent>
          <mc:Choice Requires="wps">
            <w:drawing>
              <wp:anchor distT="45720" distB="45720" distL="114300" distR="114300" simplePos="0" relativeHeight="251686912" behindDoc="0" locked="0" layoutInCell="1" allowOverlap="1" wp14:anchorId="3B127AFE" wp14:editId="73018335">
                <wp:simplePos x="0" y="0"/>
                <wp:positionH relativeFrom="leftMargin">
                  <wp:posOffset>3731993</wp:posOffset>
                </wp:positionH>
                <wp:positionV relativeFrom="paragraph">
                  <wp:posOffset>68238</wp:posOffset>
                </wp:positionV>
                <wp:extent cx="276225" cy="257175"/>
                <wp:effectExtent l="0" t="0" r="28575" b="28575"/>
                <wp:wrapThrough wrapText="bothSides">
                  <wp:wrapPolygon edited="0">
                    <wp:start x="0" y="0"/>
                    <wp:lineTo x="0" y="22400"/>
                    <wp:lineTo x="22345" y="22400"/>
                    <wp:lineTo x="22345" y="0"/>
                    <wp:lineTo x="0" y="0"/>
                  </wp:wrapPolygon>
                </wp:wrapThrough>
                <wp:docPr id="1044759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3E59B904" w14:textId="614E4D55" w:rsidR="003E4264" w:rsidRPr="003E4264" w:rsidRDefault="00B86C80" w:rsidP="003E4264">
                            <w:pPr>
                              <w:rPr>
                                <w:lang w:val="en-US"/>
                              </w:rPr>
                            </w:pPr>
                            <w:r>
                              <w:rPr>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27AFE" id="_x0000_s1030" type="#_x0000_t202" style="position:absolute;margin-left:293.85pt;margin-top:5.35pt;width:21.75pt;height:20.25pt;flip:x;z-index:251686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AmFw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">
                <v:textbox>
                  <w:txbxContent>
                    <w:p w14:paraId="3E59B904" w14:textId="614E4D55" w:rsidR="003E4264" w:rsidRPr="003E4264" w:rsidRDefault="00B86C80" w:rsidP="003E4264">
                      <w:pPr>
                        <w:rPr>
                          <w:lang w:val="en-US"/>
                        </w:rPr>
                      </w:pPr>
                      <w:r>
                        <w:rPr>
                          <w:lang w:val="en-US"/>
                        </w:rPr>
                        <w:t>6</w:t>
                      </w:r>
                    </w:p>
                  </w:txbxContent>
                </v:textbox>
                <w10:wrap type="through" anchorx="margin"/>
              </v:shape>
            </w:pict>
          </mc:Fallback>
        </mc:AlternateContent>
      </w:r>
      <w:r w:rsidR="00C667EA" w:rsidRPr="003E4264">
        <w:rPr>
          <w:noProof/>
          <w:lang w:val="en-US"/>
        </w:rPr>
        <mc:AlternateContent>
          <mc:Choice Requires="wps">
            <w:drawing>
              <wp:anchor distT="45720" distB="45720" distL="114300" distR="114300" simplePos="0" relativeHeight="251684864" behindDoc="0" locked="0" layoutInCell="1" allowOverlap="1" wp14:anchorId="4F60823B" wp14:editId="75ABAC4B">
                <wp:simplePos x="0" y="0"/>
                <wp:positionH relativeFrom="leftMargin">
                  <wp:posOffset>90365</wp:posOffset>
                </wp:positionH>
                <wp:positionV relativeFrom="paragraph">
                  <wp:posOffset>44694</wp:posOffset>
                </wp:positionV>
                <wp:extent cx="276225" cy="257175"/>
                <wp:effectExtent l="0" t="0" r="28575" b="28575"/>
                <wp:wrapThrough wrapText="bothSides">
                  <wp:wrapPolygon edited="0">
                    <wp:start x="0" y="0"/>
                    <wp:lineTo x="0" y="22400"/>
                    <wp:lineTo x="22345" y="22400"/>
                    <wp:lineTo x="22345" y="0"/>
                    <wp:lineTo x="0" y="0"/>
                  </wp:wrapPolygon>
                </wp:wrapThrough>
                <wp:docPr id="2123060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0500F719" w14:textId="43120674" w:rsidR="003E4264" w:rsidRPr="003E4264" w:rsidRDefault="00B86C80" w:rsidP="003E4264">
                            <w:pPr>
                              <w:rPr>
                                <w:lang w:val="en-US"/>
                              </w:rPr>
                            </w:pPr>
                            <w:r>
                              <w:rPr>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0823B" id="_x0000_s1031" type="#_x0000_t202" style="position:absolute;margin-left:7.1pt;margin-top:3.5pt;width:21.75pt;height:20.25pt;flip:x;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7QFg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">
                <v:textbox>
                  <w:txbxContent>
                    <w:p w14:paraId="0500F719" w14:textId="43120674" w:rsidR="003E4264" w:rsidRPr="003E4264" w:rsidRDefault="00B86C80" w:rsidP="003E4264">
                      <w:pPr>
                        <w:rPr>
                          <w:lang w:val="en-US"/>
                        </w:rPr>
                      </w:pPr>
                      <w:r>
                        <w:rPr>
                          <w:lang w:val="en-US"/>
                        </w:rPr>
                        <w:t>5</w:t>
                      </w:r>
                    </w:p>
                  </w:txbxContent>
                </v:textbox>
                <w10:wrap type="through" anchorx="margin"/>
              </v:shape>
            </w:pict>
          </mc:Fallback>
        </mc:AlternateContent>
      </w:r>
    </w:p>
    <w:p w14:paraId="4B139BEB" w14:textId="0DFE7B37" w:rsidR="00D56DD6" w:rsidRDefault="00D56DD6" w:rsidP="00D56DD6"/>
    <w:p w14:paraId="4074F3FD" w14:textId="447AB0D6" w:rsidR="00E63CF0" w:rsidRPr="00AF7C53" w:rsidRDefault="00E63CF0">
      <w:pPr>
        <w:rPr>
          <w:rFonts w:ascii="Times New Roman" w:eastAsia="Times New Roman" w:hAnsi="Times New Roman" w:cs="Times New Roman"/>
          <w:kern w:val="0"/>
          <w:lang w:eastAsia="en-NG"/>
          <w14:ligatures w14:val="none"/>
        </w:rPr>
      </w:pPr>
    </w:p>
    <w:p w14:paraId="0850B59D" w14:textId="613E02A7" w:rsidR="00C66C2D" w:rsidRPr="00C66C2D" w:rsidRDefault="00C66C2D" w:rsidP="00C66C2D">
      <w:pPr>
        <w:pStyle w:val="ListParagraph"/>
        <w:numPr>
          <w:ilvl w:val="0"/>
          <w:numId w:val="7"/>
        </w:numPr>
        <w:spacing w:after="120" w:line="240" w:lineRule="auto"/>
        <w:rPr>
          <w:rFonts w:ascii="Times New Roman" w:eastAsia="Times New Roman" w:hAnsi="Times New Roman" w:cs="Times New Roman"/>
          <w:kern w:val="0"/>
          <w:lang w:eastAsia="en-NG"/>
          <w14:ligatures w14:val="none"/>
        </w:rPr>
      </w:pPr>
      <w:r w:rsidRPr="00C66C2D">
        <w:rPr>
          <w:rFonts w:eastAsiaTheme="minorEastAsia" w:hAnsi="Aptos"/>
          <w:color w:val="0D0D0D"/>
          <w:kern w:val="24"/>
          <w:lang w:val="en-US" w:eastAsia="en-NG"/>
          <w14:ligatures w14:val="none"/>
        </w:rPr>
        <w:t>In both 2021 and 2022, urban areas witnessed a higher frequency of road accidents, averaging 63.8% (179,696).</w:t>
      </w:r>
      <w:r w:rsidRPr="00C66C2D">
        <w:rPr>
          <w:rFonts w:eastAsiaTheme="minorEastAsia" w:hAnsi="Aptos"/>
          <w:b/>
          <w:bCs/>
          <w:color w:val="0D0D0D"/>
          <w:kern w:val="24"/>
          <w:lang w:val="en-US" w:eastAsia="en-NG"/>
          <w14:ligatures w14:val="none"/>
        </w:rPr>
        <w:t xml:space="preserve"> </w:t>
      </w:r>
      <w:r w:rsidRPr="00C66C2D">
        <w:rPr>
          <w:rFonts w:eastAsiaTheme="minorEastAsia" w:hAnsi="Aptos"/>
          <w:b/>
          <w:bCs/>
          <w:color w:val="000000" w:themeColor="text1"/>
          <w:kern w:val="24"/>
          <w:lang w:val="en-US" w:eastAsia="en-NG"/>
          <w14:ligatures w14:val="none"/>
        </w:rPr>
        <w:t>That's a well-known fact, as vehicular transportation is more prevalent in urban areas compared to rural areas.</w:t>
      </w:r>
    </w:p>
    <w:p w14:paraId="14258993" w14:textId="4A28227F" w:rsidR="00374333" w:rsidRDefault="005370E8">
      <w:pPr>
        <w:rPr>
          <w:noProof/>
        </w:rPr>
      </w:pPr>
      <w:r w:rsidRPr="003E4264">
        <w:rPr>
          <w:noProof/>
          <w:lang w:val="en-US"/>
        </w:rPr>
        <mc:AlternateContent>
          <mc:Choice Requires="wps">
            <w:drawing>
              <wp:anchor distT="45720" distB="45720" distL="114300" distR="114300" simplePos="0" relativeHeight="251752448" behindDoc="0" locked="0" layoutInCell="1" allowOverlap="1" wp14:anchorId="1B540CF9" wp14:editId="670F30F6">
                <wp:simplePos x="0" y="0"/>
                <wp:positionH relativeFrom="leftMargin">
                  <wp:posOffset>837223</wp:posOffset>
                </wp:positionH>
                <wp:positionV relativeFrom="paragraph">
                  <wp:posOffset>13970</wp:posOffset>
                </wp:positionV>
                <wp:extent cx="276225" cy="257175"/>
                <wp:effectExtent l="0" t="0" r="28575" b="28575"/>
                <wp:wrapThrough wrapText="bothSides">
                  <wp:wrapPolygon edited="0">
                    <wp:start x="0" y="0"/>
                    <wp:lineTo x="0" y="22400"/>
                    <wp:lineTo x="22345" y="22400"/>
                    <wp:lineTo x="22345" y="0"/>
                    <wp:lineTo x="0" y="0"/>
                  </wp:wrapPolygon>
                </wp:wrapThrough>
                <wp:docPr id="957718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1036F810" w14:textId="77777777" w:rsidR="00C66C2D" w:rsidRDefault="00C66C2D" w:rsidP="00C66C2D">
                            <w:pPr>
                              <w:rPr>
                                <w:lang w:val="en-US"/>
                              </w:rPr>
                            </w:pPr>
                            <w:r>
                              <w:rPr>
                                <w:lang w:val="en-US"/>
                              </w:rPr>
                              <w:t>7</w:t>
                            </w:r>
                          </w:p>
                          <w:p w14:paraId="27D743CC" w14:textId="77777777" w:rsidR="00C66C2D" w:rsidRPr="003E4264" w:rsidRDefault="00C66C2D" w:rsidP="00C66C2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40CF9" id="_x0000_s1032" type="#_x0000_t202" style="position:absolute;margin-left:65.9pt;margin-top:1.1pt;width:21.75pt;height:20.25pt;flip:x;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">
                <v:textbox>
                  <w:txbxContent>
                    <w:p w14:paraId="1036F810" w14:textId="77777777" w:rsidR="00C66C2D" w:rsidRDefault="00C66C2D" w:rsidP="00C66C2D">
                      <w:pPr>
                        <w:rPr>
                          <w:lang w:val="en-US"/>
                        </w:rPr>
                      </w:pPr>
                      <w:r>
                        <w:rPr>
                          <w:lang w:val="en-US"/>
                        </w:rPr>
                        <w:t>7</w:t>
                      </w:r>
                    </w:p>
                    <w:p w14:paraId="27D743CC" w14:textId="77777777" w:rsidR="00C66C2D" w:rsidRPr="003E4264" w:rsidRDefault="00C66C2D" w:rsidP="00C66C2D">
                      <w:pPr>
                        <w:rPr>
                          <w:lang w:val="en-US"/>
                        </w:rPr>
                      </w:pPr>
                    </w:p>
                  </w:txbxContent>
                </v:textbox>
                <w10:wrap type="through" anchorx="margin"/>
              </v:shape>
            </w:pict>
          </mc:Fallback>
        </mc:AlternateContent>
      </w:r>
      <w:r w:rsidRPr="005370E8">
        <w:rPr>
          <w:noProof/>
        </w:rPr>
        <w:drawing>
          <wp:anchor distT="0" distB="0" distL="114300" distR="114300" simplePos="0" relativeHeight="251770880" behindDoc="0" locked="0" layoutInCell="1" allowOverlap="1" wp14:anchorId="08253490" wp14:editId="29A28D45">
            <wp:simplePos x="0" y="0"/>
            <wp:positionH relativeFrom="margin">
              <wp:align>left</wp:align>
            </wp:positionH>
            <wp:positionV relativeFrom="page">
              <wp:posOffset>7062274</wp:posOffset>
            </wp:positionV>
            <wp:extent cx="5661660" cy="3041650"/>
            <wp:effectExtent l="0" t="0" r="0" b="6350"/>
            <wp:wrapSquare wrapText="bothSides"/>
            <wp:docPr id="160779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0208" name=""/>
                    <pic:cNvPicPr/>
                  </pic:nvPicPr>
                  <pic:blipFill>
                    <a:blip r:embed="rId18">
                      <a:extLst>
                        <a:ext uri="{28A0092B-C50C-407E-A947-70E740481C1C}">
                          <a14:useLocalDpi xmlns:a14="http://schemas.microsoft.com/office/drawing/2010/main" val="0"/>
                        </a:ext>
                      </a:extLst>
                    </a:blip>
                    <a:stretch>
                      <a:fillRect/>
                    </a:stretch>
                  </pic:blipFill>
                  <pic:spPr>
                    <a:xfrm>
                      <a:off x="0" y="0"/>
                      <a:ext cx="5661660" cy="3041650"/>
                    </a:xfrm>
                    <a:prstGeom prst="rect">
                      <a:avLst/>
                    </a:prstGeom>
                  </pic:spPr>
                </pic:pic>
              </a:graphicData>
            </a:graphic>
            <wp14:sizeRelH relativeFrom="margin">
              <wp14:pctWidth>0</wp14:pctWidth>
            </wp14:sizeRelH>
            <wp14:sizeRelV relativeFrom="margin">
              <wp14:pctHeight>0</wp14:pctHeight>
            </wp14:sizeRelV>
          </wp:anchor>
        </w:drawing>
      </w:r>
    </w:p>
    <w:p w14:paraId="642FA22B" w14:textId="77777777" w:rsidR="00443201" w:rsidRPr="001D253C" w:rsidRDefault="00443201" w:rsidP="00443201">
      <w:pPr>
        <w:spacing w:after="0" w:line="240" w:lineRule="auto"/>
        <w:rPr>
          <w:rFonts w:eastAsiaTheme="minorEastAsia" w:hAnsi="Aptos"/>
          <w:b/>
          <w:bCs/>
          <w:color w:val="000000" w:themeColor="text1"/>
          <w:kern w:val="24"/>
          <w:lang w:val="en-US" w:eastAsia="en-NG"/>
          <w14:ligatures w14:val="none"/>
        </w:rPr>
      </w:pPr>
      <w:r w:rsidRPr="00443201">
        <w:rPr>
          <w:rFonts w:eastAsiaTheme="minorEastAsia" w:hAnsi="Aptos"/>
          <w:b/>
          <w:bCs/>
          <w:color w:val="000000" w:themeColor="text1"/>
          <w:kern w:val="24"/>
          <w:lang w:val="en-US" w:eastAsia="en-NG"/>
          <w14:ligatures w14:val="none"/>
        </w:rPr>
        <w:lastRenderedPageBreak/>
        <w:t>We are nearing the final stretch of our journey</w:t>
      </w:r>
      <w:r w:rsidRPr="00443201">
        <w:rPr>
          <w:rFonts w:eastAsiaTheme="minorEastAsia" w:hAnsi="Aptos"/>
          <w:color w:val="000000" w:themeColor="text1"/>
          <w:kern w:val="24"/>
          <w:lang w:val="en-US" w:eastAsia="en-NG"/>
          <w14:ligatures w14:val="none"/>
        </w:rPr>
        <w:t xml:space="preserve">. </w:t>
      </w:r>
      <w:r w:rsidRPr="00443201">
        <w:rPr>
          <w:rFonts w:eastAsiaTheme="minorEastAsia" w:hAnsi="Aptos"/>
          <w:b/>
          <w:bCs/>
          <w:color w:val="000000" w:themeColor="text1"/>
          <w:kern w:val="24"/>
          <w:lang w:val="en-US" w:eastAsia="en-NG"/>
          <w14:ligatures w14:val="none"/>
        </w:rPr>
        <w:t xml:space="preserve">Now, let's examine another crucial aspect: Total Casualties Categorized by Severity of Road Accidents. Additionally, we will explore the correlation between the number of vehicles involved in accidents and the total casualties resulting from those accidents. </w:t>
      </w:r>
    </w:p>
    <w:p w14:paraId="0184E30F" w14:textId="77777777" w:rsidR="00443201" w:rsidRPr="00443201" w:rsidRDefault="00443201" w:rsidP="00443201">
      <w:pPr>
        <w:spacing w:after="0" w:line="240" w:lineRule="auto"/>
        <w:rPr>
          <w:rFonts w:eastAsiaTheme="minorEastAsia" w:hAnsi="Aptos"/>
          <w:color w:val="000000" w:themeColor="text1"/>
          <w:kern w:val="24"/>
          <w:lang w:val="en-US" w:eastAsia="en-NG"/>
          <w14:ligatures w14:val="none"/>
        </w:rPr>
      </w:pPr>
    </w:p>
    <w:p w14:paraId="635640B1" w14:textId="126D2DDB" w:rsidR="00443201" w:rsidRPr="00443201" w:rsidRDefault="00443201" w:rsidP="00443201">
      <w:pPr>
        <w:spacing w:after="0" w:line="240" w:lineRule="auto"/>
        <w:rPr>
          <w:rFonts w:eastAsiaTheme="minorEastAsia" w:hAnsi="Aptos"/>
          <w:color w:val="000000" w:themeColor="text1"/>
          <w:kern w:val="24"/>
          <w:lang w:val="en-US" w:eastAsia="en-NG"/>
          <w14:ligatures w14:val="none"/>
        </w:rPr>
      </w:pPr>
      <w:r w:rsidRPr="00443201">
        <w:rPr>
          <w:rFonts w:eastAsiaTheme="minorEastAsia" w:hAnsi="Aptos"/>
          <w:color w:val="000000" w:themeColor="text1"/>
          <w:kern w:val="24"/>
          <w:lang w:val="en-US" w:eastAsia="en-NG"/>
          <w14:ligatures w14:val="none"/>
        </w:rPr>
        <w:t>Let's delve into the insights and visualizations.</w:t>
      </w:r>
    </w:p>
    <w:p w14:paraId="51383D9D" w14:textId="77777777" w:rsidR="00443201" w:rsidRPr="00443201" w:rsidRDefault="00443201" w:rsidP="00443201">
      <w:pPr>
        <w:spacing w:after="0" w:line="240" w:lineRule="auto"/>
        <w:rPr>
          <w:rFonts w:ascii="Times New Roman" w:eastAsia="Times New Roman" w:hAnsi="Times New Roman" w:cs="Times New Roman"/>
          <w:kern w:val="0"/>
          <w:lang w:eastAsia="en-NG"/>
          <w14:ligatures w14:val="none"/>
        </w:rPr>
      </w:pPr>
    </w:p>
    <w:p w14:paraId="7EFCA8AE" w14:textId="37E9F668" w:rsidR="00443201" w:rsidRPr="000A6EF1" w:rsidRDefault="000A6EF1" w:rsidP="00443201">
      <w:pPr>
        <w:numPr>
          <w:ilvl w:val="0"/>
          <w:numId w:val="11"/>
        </w:numPr>
        <w:spacing w:after="0" w:line="240" w:lineRule="auto"/>
        <w:ind w:left="1267"/>
        <w:contextualSpacing/>
        <w:rPr>
          <w:rFonts w:ascii="Times New Roman" w:eastAsia="Times New Roman" w:hAnsi="Times New Roman" w:cs="Times New Roman"/>
          <w:kern w:val="0"/>
          <w:lang w:eastAsia="en-NG"/>
          <w14:ligatures w14:val="none"/>
        </w:rPr>
      </w:pPr>
      <w:r w:rsidRPr="000A6EF1">
        <w:rPr>
          <w:rFonts w:eastAsiaTheme="minorEastAsia" w:hAnsi="Aptos"/>
          <w:b/>
          <w:bCs/>
          <w:color w:val="0D0D0D"/>
          <w:kern w:val="24"/>
          <w:lang w:val="en-US" w:eastAsia="en-NG"/>
          <w14:ligatures w14:val="none"/>
        </w:rPr>
        <w:t xml:space="preserve">Amazing! </w:t>
      </w:r>
      <w:r w:rsidR="00443201" w:rsidRPr="00443201">
        <w:rPr>
          <w:rFonts w:eastAsiaTheme="minorEastAsia" w:hAnsi="Aptos"/>
          <w:color w:val="0D0D0D"/>
          <w:kern w:val="24"/>
          <w:lang w:val="en-US" w:eastAsia="en-NG"/>
          <w14:ligatures w14:val="none"/>
        </w:rPr>
        <w:t>In 2021, slight accident casualties made up 83.55% of all road accident severities, and in 2022, slight severity remained significant, representing 84.72% of total casualties. This indicates a 10.65% reduction year on year. Regarding serious severity, there was a noticeable 16.18% decrease in the total cost of road casualties and accidents attributed to serious accidents in 2021 and 2022. Similarly, there was a 33.3% decrease in the total cost of road casualties and accidents related to fatal accidents during the same period, from 4,820 killed in 2021 to 2,855 killed in 2022.</w:t>
      </w:r>
    </w:p>
    <w:p w14:paraId="673F3EAD" w14:textId="77777777" w:rsidR="00443201" w:rsidRPr="00443201" w:rsidRDefault="00443201" w:rsidP="00B86C80">
      <w:pPr>
        <w:spacing w:after="0" w:line="240" w:lineRule="auto"/>
        <w:ind w:left="1267"/>
        <w:contextualSpacing/>
        <w:rPr>
          <w:rFonts w:ascii="Times New Roman" w:eastAsia="Times New Roman" w:hAnsi="Times New Roman" w:cs="Times New Roman"/>
          <w:kern w:val="0"/>
          <w:lang w:eastAsia="en-NG"/>
          <w14:ligatures w14:val="none"/>
        </w:rPr>
      </w:pPr>
    </w:p>
    <w:p w14:paraId="3DE00802" w14:textId="2FFBE122" w:rsidR="00443201" w:rsidRPr="000A6EF1" w:rsidRDefault="000A6EF1" w:rsidP="00443201">
      <w:pPr>
        <w:numPr>
          <w:ilvl w:val="0"/>
          <w:numId w:val="11"/>
        </w:numPr>
        <w:spacing w:after="0" w:line="240" w:lineRule="auto"/>
        <w:ind w:left="1267"/>
        <w:contextualSpacing/>
        <w:rPr>
          <w:rFonts w:ascii="Times New Roman" w:eastAsia="Times New Roman" w:hAnsi="Times New Roman" w:cs="Times New Roman"/>
          <w:kern w:val="0"/>
          <w:lang w:eastAsia="en-NG"/>
          <w14:ligatures w14:val="none"/>
        </w:rPr>
      </w:pPr>
      <w:r w:rsidRPr="000A6EF1">
        <w:rPr>
          <w:rFonts w:eastAsiaTheme="minorEastAsia" w:hAnsi="Aptos"/>
          <w:b/>
          <w:bCs/>
          <w:color w:val="0D0D0D"/>
          <w:kern w:val="24"/>
          <w:lang w:val="en-US" w:eastAsia="en-NG"/>
          <w14:ligatures w14:val="none"/>
        </w:rPr>
        <w:t xml:space="preserve">Alarming! </w:t>
      </w:r>
      <w:r w:rsidR="00443201" w:rsidRPr="00443201">
        <w:rPr>
          <w:rFonts w:eastAsiaTheme="minorEastAsia" w:hAnsi="Aptos"/>
          <w:color w:val="0D0D0D"/>
          <w:kern w:val="24"/>
          <w:lang w:val="en-US" w:eastAsia="en-NG"/>
          <w14:ligatures w14:val="none"/>
        </w:rPr>
        <w:t xml:space="preserve">In both 2021 and 2022, cars accounted for the highest total road casualties by severity, comprising 79.80% (333,485). During this period, slight casualties decreased by 11.2%, serious casualties increased by 276.3%, and fatal casualties decreased by 30.4% (from 3,375 killed in 2021 to 2,350 killed in 2022). </w:t>
      </w:r>
      <w:r w:rsidR="00443201" w:rsidRPr="00443201">
        <w:rPr>
          <w:rFonts w:eastAsiaTheme="minorEastAsia" w:hAnsi="Aptos"/>
          <w:b/>
          <w:bCs/>
          <w:color w:val="000000" w:themeColor="text1"/>
          <w:kern w:val="24"/>
          <w:lang w:val="en-US" w:eastAsia="en-NG"/>
          <w14:ligatures w14:val="none"/>
        </w:rPr>
        <w:t>That's a well-known fact since cars outnumber all other types of vehicles on the road.</w:t>
      </w:r>
    </w:p>
    <w:p w14:paraId="4082FBB7" w14:textId="218B3C72" w:rsidR="00B86C80" w:rsidRDefault="00B86C80" w:rsidP="00B86C80">
      <w:pPr>
        <w:pStyle w:val="ListParagraph"/>
        <w:rPr>
          <w:rFonts w:ascii="Times New Roman" w:eastAsia="Times New Roman" w:hAnsi="Times New Roman" w:cs="Times New Roman"/>
          <w:kern w:val="0"/>
          <w:lang w:eastAsia="en-NG"/>
          <w14:ligatures w14:val="none"/>
        </w:rPr>
      </w:pPr>
      <w:r w:rsidRPr="003E4264">
        <w:rPr>
          <w:noProof/>
          <w:lang w:val="en-US"/>
        </w:rPr>
        <mc:AlternateContent>
          <mc:Choice Requires="wps">
            <w:drawing>
              <wp:anchor distT="45720" distB="45720" distL="114300" distR="114300" simplePos="0" relativeHeight="251696128" behindDoc="0" locked="0" layoutInCell="1" allowOverlap="1" wp14:anchorId="75919078" wp14:editId="73D5A0FF">
                <wp:simplePos x="0" y="0"/>
                <wp:positionH relativeFrom="leftMargin">
                  <wp:posOffset>76200</wp:posOffset>
                </wp:positionH>
                <wp:positionV relativeFrom="paragraph">
                  <wp:posOffset>215265</wp:posOffset>
                </wp:positionV>
                <wp:extent cx="276225" cy="257175"/>
                <wp:effectExtent l="0" t="0" r="28575" b="28575"/>
                <wp:wrapThrough wrapText="bothSides">
                  <wp:wrapPolygon edited="0">
                    <wp:start x="0" y="0"/>
                    <wp:lineTo x="0" y="22400"/>
                    <wp:lineTo x="22345" y="22400"/>
                    <wp:lineTo x="22345" y="0"/>
                    <wp:lineTo x="0" y="0"/>
                  </wp:wrapPolygon>
                </wp:wrapThrough>
                <wp:docPr id="1192246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4FC0EDAA" w14:textId="472656CD" w:rsidR="00B86C80" w:rsidRPr="003E4264" w:rsidRDefault="00B86C80" w:rsidP="00B86C80">
                            <w:pP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19078" id="_x0000_s1033" type="#_x0000_t202" style="position:absolute;left:0;text-align:left;margin-left:6pt;margin-top:16.95pt;width:21.75pt;height:20.25pt;flip:x;z-index:251696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nFw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">
                <v:textbox>
                  <w:txbxContent>
                    <w:p w14:paraId="4FC0EDAA" w14:textId="472656CD" w:rsidR="00B86C80" w:rsidRPr="003E4264" w:rsidRDefault="00B86C80" w:rsidP="00B86C80">
                      <w:pPr>
                        <w:rPr>
                          <w:lang w:val="en-US"/>
                        </w:rPr>
                      </w:pPr>
                      <w:r>
                        <w:rPr>
                          <w:lang w:val="en-US"/>
                        </w:rPr>
                        <w:t>1</w:t>
                      </w:r>
                    </w:p>
                  </w:txbxContent>
                </v:textbox>
                <w10:wrap type="through" anchorx="margin"/>
              </v:shape>
            </w:pict>
          </mc:Fallback>
        </mc:AlternateContent>
      </w:r>
      <w:r w:rsidRPr="003E4264">
        <w:rPr>
          <w:noProof/>
          <w:lang w:val="en-US"/>
        </w:rPr>
        <mc:AlternateContent>
          <mc:Choice Requires="wps">
            <w:drawing>
              <wp:anchor distT="45720" distB="45720" distL="114300" distR="114300" simplePos="0" relativeHeight="251694080" behindDoc="0" locked="0" layoutInCell="1" allowOverlap="1" wp14:anchorId="5EC4E646" wp14:editId="6B82CEF9">
                <wp:simplePos x="0" y="0"/>
                <wp:positionH relativeFrom="leftMargin">
                  <wp:posOffset>2876550</wp:posOffset>
                </wp:positionH>
                <wp:positionV relativeFrom="paragraph">
                  <wp:posOffset>253365</wp:posOffset>
                </wp:positionV>
                <wp:extent cx="276225" cy="257175"/>
                <wp:effectExtent l="0" t="0" r="28575" b="28575"/>
                <wp:wrapThrough wrapText="bothSides">
                  <wp:wrapPolygon edited="0">
                    <wp:start x="0" y="0"/>
                    <wp:lineTo x="0" y="22400"/>
                    <wp:lineTo x="22345" y="22400"/>
                    <wp:lineTo x="22345" y="0"/>
                    <wp:lineTo x="0" y="0"/>
                  </wp:wrapPolygon>
                </wp:wrapThrough>
                <wp:docPr id="2055117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2302680F" w14:textId="45CEA322" w:rsidR="00B86C80" w:rsidRPr="003E4264" w:rsidRDefault="00B86C80" w:rsidP="00B86C80">
                            <w:pP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4E646" id="_x0000_s1034" type="#_x0000_t202" style="position:absolute;left:0;text-align:left;margin-left:226.5pt;margin-top:19.95pt;width:21.75pt;height:20.25pt;flip:x;z-index:2516940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mXFgIAAC8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">
                <v:textbox>
                  <w:txbxContent>
                    <w:p w14:paraId="2302680F" w14:textId="45CEA322" w:rsidR="00B86C80" w:rsidRPr="003E4264" w:rsidRDefault="00B86C80" w:rsidP="00B86C80">
                      <w:pPr>
                        <w:rPr>
                          <w:lang w:val="en-US"/>
                        </w:rPr>
                      </w:pPr>
                      <w:r>
                        <w:rPr>
                          <w:lang w:val="en-US"/>
                        </w:rPr>
                        <w:t>2</w:t>
                      </w:r>
                    </w:p>
                  </w:txbxContent>
                </v:textbox>
                <w10:wrap type="through" anchorx="margin"/>
              </v:shape>
            </w:pict>
          </mc:Fallback>
        </mc:AlternateContent>
      </w:r>
    </w:p>
    <w:p w14:paraId="6EB3FD11" w14:textId="08FAC470" w:rsidR="00443201" w:rsidRPr="00443201" w:rsidRDefault="00B86C80" w:rsidP="000A6EF1">
      <w:pPr>
        <w:spacing w:after="0" w:line="240" w:lineRule="auto"/>
        <w:contextualSpacing/>
        <w:rPr>
          <w:rFonts w:ascii="Times New Roman" w:eastAsia="Times New Roman" w:hAnsi="Times New Roman" w:cs="Times New Roman"/>
          <w:kern w:val="0"/>
          <w:lang w:eastAsia="en-NG"/>
          <w14:ligatures w14:val="none"/>
        </w:rPr>
      </w:pPr>
      <w:r w:rsidRPr="00B86C80">
        <w:rPr>
          <w:noProof/>
        </w:rPr>
        <w:drawing>
          <wp:anchor distT="0" distB="0" distL="114300" distR="114300" simplePos="0" relativeHeight="251688960" behindDoc="0" locked="0" layoutInCell="1" allowOverlap="1" wp14:anchorId="132EE654" wp14:editId="43AA9F1F">
            <wp:simplePos x="0" y="0"/>
            <wp:positionH relativeFrom="column">
              <wp:posOffset>-752475</wp:posOffset>
            </wp:positionH>
            <wp:positionV relativeFrom="paragraph">
              <wp:posOffset>186690</wp:posOffset>
            </wp:positionV>
            <wp:extent cx="2590800" cy="2686050"/>
            <wp:effectExtent l="0" t="0" r="0" b="0"/>
            <wp:wrapNone/>
            <wp:docPr id="8" name="Picture 7">
              <a:extLst xmlns:a="http://schemas.openxmlformats.org/drawingml/2006/main">
                <a:ext uri="{FF2B5EF4-FFF2-40B4-BE49-F238E27FC236}">
                  <a16:creationId xmlns:a16="http://schemas.microsoft.com/office/drawing/2014/main" id="{6FB37778-ABFB-3E51-ED3D-6B5263803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FB37778-ABFB-3E51-ED3D-6B526380305B}"/>
                        </a:ext>
                      </a:extLst>
                    </pic:cNvPr>
                    <pic:cNvPicPr>
                      <a:picLocks noChangeAspect="1"/>
                    </pic:cNvPicPr>
                  </pic:nvPicPr>
                  <pic:blipFill>
                    <a:blip r:embed="rId19"/>
                    <a:stretch>
                      <a:fillRect/>
                    </a:stretch>
                  </pic:blipFill>
                  <pic:spPr>
                    <a:xfrm>
                      <a:off x="0" y="0"/>
                      <a:ext cx="2590800" cy="2686050"/>
                    </a:xfrm>
                    <a:prstGeom prst="rect">
                      <a:avLst/>
                    </a:prstGeom>
                  </pic:spPr>
                </pic:pic>
              </a:graphicData>
            </a:graphic>
            <wp14:sizeRelH relativeFrom="margin">
              <wp14:pctWidth>0</wp14:pctWidth>
            </wp14:sizeRelH>
            <wp14:sizeRelV relativeFrom="margin">
              <wp14:pctHeight>0</wp14:pctHeight>
            </wp14:sizeRelV>
          </wp:anchor>
        </w:drawing>
      </w:r>
    </w:p>
    <w:p w14:paraId="15466ACC" w14:textId="18C0E915" w:rsidR="00443201" w:rsidRDefault="00B86C80">
      <w:r w:rsidRPr="00B86C80">
        <w:rPr>
          <w:noProof/>
        </w:rPr>
        <w:drawing>
          <wp:anchor distT="0" distB="0" distL="114300" distR="114300" simplePos="0" relativeHeight="251689984" behindDoc="0" locked="0" layoutInCell="1" allowOverlap="1" wp14:anchorId="7DA53F45" wp14:editId="1F3A5759">
            <wp:simplePos x="0" y="0"/>
            <wp:positionH relativeFrom="page">
              <wp:posOffset>2924175</wp:posOffset>
            </wp:positionH>
            <wp:positionV relativeFrom="paragraph">
              <wp:posOffset>40005</wp:posOffset>
            </wp:positionV>
            <wp:extent cx="4514850" cy="2657475"/>
            <wp:effectExtent l="0" t="0" r="0" b="9525"/>
            <wp:wrapNone/>
            <wp:docPr id="323239730" name="Picture 9">
              <a:extLst xmlns:a="http://schemas.openxmlformats.org/drawingml/2006/main">
                <a:ext uri="{FF2B5EF4-FFF2-40B4-BE49-F238E27FC236}">
                  <a16:creationId xmlns:a16="http://schemas.microsoft.com/office/drawing/2014/main" id="{C031074A-131B-CA46-79C3-1726B7197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031074A-131B-CA46-79C3-1726B7197DDF}"/>
                        </a:ext>
                      </a:extLst>
                    </pic:cNvPr>
                    <pic:cNvPicPr>
                      <a:picLocks noChangeAspect="1"/>
                    </pic:cNvPicPr>
                  </pic:nvPicPr>
                  <pic:blipFill>
                    <a:blip r:embed="rId20"/>
                    <a:stretch>
                      <a:fillRect/>
                    </a:stretch>
                  </pic:blipFill>
                  <pic:spPr>
                    <a:xfrm>
                      <a:off x="0" y="0"/>
                      <a:ext cx="4514850" cy="2657475"/>
                    </a:xfrm>
                    <a:prstGeom prst="rect">
                      <a:avLst/>
                    </a:prstGeom>
                  </pic:spPr>
                </pic:pic>
              </a:graphicData>
            </a:graphic>
            <wp14:sizeRelH relativeFrom="margin">
              <wp14:pctWidth>0</wp14:pctWidth>
            </wp14:sizeRelH>
            <wp14:sizeRelV relativeFrom="margin">
              <wp14:pctHeight>0</wp14:pctHeight>
            </wp14:sizeRelV>
          </wp:anchor>
        </w:drawing>
      </w:r>
    </w:p>
    <w:p w14:paraId="3AA1E9B6" w14:textId="475A1E6E" w:rsidR="00B86C80" w:rsidRDefault="00B86C80"/>
    <w:p w14:paraId="5A3B1223" w14:textId="77777777" w:rsidR="000A6EF1" w:rsidRDefault="000A6EF1"/>
    <w:p w14:paraId="05A793F7" w14:textId="77777777" w:rsidR="000A6EF1" w:rsidRDefault="000A6EF1"/>
    <w:p w14:paraId="325C2972" w14:textId="77777777" w:rsidR="000A6EF1" w:rsidRDefault="000A6EF1"/>
    <w:p w14:paraId="0EB8F9D4" w14:textId="77777777" w:rsidR="000A6EF1" w:rsidRDefault="000A6EF1"/>
    <w:p w14:paraId="7A27CC71" w14:textId="77777777" w:rsidR="000A6EF1" w:rsidRDefault="000A6EF1"/>
    <w:p w14:paraId="7831A64D" w14:textId="77777777" w:rsidR="000A6EF1" w:rsidRDefault="000A6EF1" w:rsidP="000A6EF1"/>
    <w:p w14:paraId="7E36A4B9" w14:textId="77777777" w:rsidR="000A6EF1" w:rsidRDefault="000A6EF1" w:rsidP="000A6EF1"/>
    <w:p w14:paraId="51D11606" w14:textId="77777777" w:rsidR="000A6EF1" w:rsidRPr="000A6EF1" w:rsidRDefault="000A6EF1" w:rsidP="000A6EF1"/>
    <w:p w14:paraId="6D7D0B95" w14:textId="49FE42A7" w:rsidR="000A6EF1" w:rsidRPr="000A6EF1" w:rsidRDefault="000A6EF1" w:rsidP="000A6EF1">
      <w:pPr>
        <w:pStyle w:val="ListParagraph"/>
        <w:numPr>
          <w:ilvl w:val="0"/>
          <w:numId w:val="12"/>
        </w:numPr>
      </w:pPr>
      <w:r w:rsidRPr="000A6EF1">
        <w:rPr>
          <w:rFonts w:eastAsiaTheme="minorEastAsia" w:hAnsi="Aptos"/>
          <w:b/>
          <w:bCs/>
          <w:color w:val="0D0D0D"/>
          <w:kern w:val="24"/>
          <w:lang w:val="en-US" w:eastAsia="en-NG"/>
          <w14:ligatures w14:val="none"/>
        </w:rPr>
        <w:t xml:space="preserve">Alarming! </w:t>
      </w:r>
      <w:r w:rsidRPr="000A6EF1">
        <w:rPr>
          <w:lang w:val="en-US"/>
        </w:rPr>
        <w:t>In the UK, "Not at junction or within 20 meters" and "T or staggered junction" were identified as the most hazardous junction details in terms of road fatal accidents in both 2021 and 2022. Together, these two junction details constituted over 84% of the total, with a notable decrease of 32.3% observed in 2022. However, 3,618 were killed at these two junction details in 2021 and 2,450 killed in 2022.</w:t>
      </w:r>
    </w:p>
    <w:p w14:paraId="713231E9" w14:textId="338FD5C8" w:rsidR="000A6EF1" w:rsidRPr="000A6EF1" w:rsidRDefault="000A6EF1" w:rsidP="000A6EF1">
      <w:pPr>
        <w:numPr>
          <w:ilvl w:val="0"/>
          <w:numId w:val="12"/>
        </w:numPr>
        <w:rPr>
          <w:b/>
          <w:bCs/>
        </w:rPr>
      </w:pPr>
      <w:r w:rsidRPr="000A6EF1">
        <w:rPr>
          <w:b/>
          <w:bCs/>
        </w:rPr>
        <w:lastRenderedPageBreak/>
        <w:t xml:space="preserve">Urban Hazard: </w:t>
      </w:r>
      <w:r w:rsidRPr="000A6EF1">
        <w:rPr>
          <w:lang w:val="en-US"/>
        </w:rPr>
        <w:t>In 2021 and 2022, urban areas consistently accounted for around 61.2% of total road accident casualties. Slight casualties decreased by 9.1% from 2021 to 2022, with slight casualties making up 52.6% in 2021 and 54.3% in 2022. Serious casualties averaged 7.3%, and fatal casualties averaged 0.1% across both years.</w:t>
      </w:r>
      <w:r w:rsidRPr="000A6EF1">
        <w:rPr>
          <w:b/>
          <w:bCs/>
          <w:lang w:val="en-US"/>
        </w:rPr>
        <w:t xml:space="preserve"> That's a well-known fact, as vehicular transportation is more prevalent in urban areas compared to rural areas.</w:t>
      </w:r>
    </w:p>
    <w:p w14:paraId="653A4F22" w14:textId="70503419" w:rsidR="000A6EF1" w:rsidRDefault="00EB494D">
      <w:r w:rsidRPr="003E4264">
        <w:rPr>
          <w:noProof/>
          <w:lang w:val="en-US"/>
        </w:rPr>
        <mc:AlternateContent>
          <mc:Choice Requires="wps">
            <w:drawing>
              <wp:anchor distT="45720" distB="45720" distL="114300" distR="114300" simplePos="0" relativeHeight="251703296" behindDoc="0" locked="0" layoutInCell="1" allowOverlap="1" wp14:anchorId="0B725108" wp14:editId="460B9A6A">
                <wp:simplePos x="0" y="0"/>
                <wp:positionH relativeFrom="leftMargin">
                  <wp:posOffset>4372024</wp:posOffset>
                </wp:positionH>
                <wp:positionV relativeFrom="paragraph">
                  <wp:posOffset>72390</wp:posOffset>
                </wp:positionV>
                <wp:extent cx="276225" cy="257175"/>
                <wp:effectExtent l="0" t="0" r="28575" b="28575"/>
                <wp:wrapThrough wrapText="bothSides">
                  <wp:wrapPolygon edited="0">
                    <wp:start x="0" y="0"/>
                    <wp:lineTo x="0" y="22400"/>
                    <wp:lineTo x="22345" y="22400"/>
                    <wp:lineTo x="22345" y="0"/>
                    <wp:lineTo x="0" y="0"/>
                  </wp:wrapPolygon>
                </wp:wrapThrough>
                <wp:docPr id="798961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77365DF5" w14:textId="162F69E4" w:rsidR="00EB494D" w:rsidRPr="003E4264" w:rsidRDefault="00EB494D" w:rsidP="00EB494D">
                            <w:pP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25108" id="_x0000_s1035" type="#_x0000_t202" style="position:absolute;margin-left:344.25pt;margin-top:5.7pt;width:21.75pt;height:20.25pt;flip:x;z-index:2517032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">
                <v:textbox>
                  <w:txbxContent>
                    <w:p w14:paraId="77365DF5" w14:textId="162F69E4" w:rsidR="00EB494D" w:rsidRPr="003E4264" w:rsidRDefault="00EB494D" w:rsidP="00EB494D">
                      <w:pPr>
                        <w:rPr>
                          <w:lang w:val="en-US"/>
                        </w:rPr>
                      </w:pPr>
                      <w:r>
                        <w:rPr>
                          <w:lang w:val="en-US"/>
                        </w:rPr>
                        <w:t>4</w:t>
                      </w:r>
                    </w:p>
                  </w:txbxContent>
                </v:textbox>
                <w10:wrap type="through" anchorx="margin"/>
              </v:shape>
            </w:pict>
          </mc:Fallback>
        </mc:AlternateContent>
      </w:r>
      <w:r w:rsidRPr="003E4264">
        <w:rPr>
          <w:noProof/>
          <w:lang w:val="en-US"/>
        </w:rPr>
        <mc:AlternateContent>
          <mc:Choice Requires="wps">
            <w:drawing>
              <wp:anchor distT="45720" distB="45720" distL="114300" distR="114300" simplePos="0" relativeHeight="251701248" behindDoc="0" locked="0" layoutInCell="1" allowOverlap="1" wp14:anchorId="4DF84244" wp14:editId="19454F5A">
                <wp:simplePos x="0" y="0"/>
                <wp:positionH relativeFrom="leftMargin">
                  <wp:posOffset>43962</wp:posOffset>
                </wp:positionH>
                <wp:positionV relativeFrom="paragraph">
                  <wp:posOffset>69605</wp:posOffset>
                </wp:positionV>
                <wp:extent cx="276225" cy="257175"/>
                <wp:effectExtent l="0" t="0" r="28575" b="28575"/>
                <wp:wrapThrough wrapText="bothSides">
                  <wp:wrapPolygon edited="0">
                    <wp:start x="0" y="0"/>
                    <wp:lineTo x="0" y="22400"/>
                    <wp:lineTo x="22345" y="22400"/>
                    <wp:lineTo x="22345" y="0"/>
                    <wp:lineTo x="0" y="0"/>
                  </wp:wrapPolygon>
                </wp:wrapThrough>
                <wp:docPr id="128017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7C040557" w14:textId="3FFEE84C" w:rsidR="00EB494D" w:rsidRPr="003E4264" w:rsidRDefault="00EB494D" w:rsidP="00EB494D">
                            <w:pP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84244" id="_x0000_s1036" type="#_x0000_t202" style="position:absolute;margin-left:3.45pt;margin-top:5.5pt;width:21.75pt;height:20.25pt;flip:x;z-index:2517012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Yn7FwIAADA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">
                <v:textbox>
                  <w:txbxContent>
                    <w:p w14:paraId="7C040557" w14:textId="3FFEE84C" w:rsidR="00EB494D" w:rsidRPr="003E4264" w:rsidRDefault="00EB494D" w:rsidP="00EB494D">
                      <w:pPr>
                        <w:rPr>
                          <w:lang w:val="en-US"/>
                        </w:rPr>
                      </w:pPr>
                      <w:r>
                        <w:rPr>
                          <w:lang w:val="en-US"/>
                        </w:rPr>
                        <w:t>3</w:t>
                      </w:r>
                    </w:p>
                  </w:txbxContent>
                </v:textbox>
                <w10:wrap type="through" anchorx="margin"/>
              </v:shape>
            </w:pict>
          </mc:Fallback>
        </mc:AlternateContent>
      </w:r>
      <w:r w:rsidRPr="00EB494D">
        <w:rPr>
          <w:noProof/>
        </w:rPr>
        <w:drawing>
          <wp:anchor distT="0" distB="0" distL="114300" distR="114300" simplePos="0" relativeHeight="251698176" behindDoc="1" locked="0" layoutInCell="1" allowOverlap="1" wp14:anchorId="7B4884D2" wp14:editId="2BE51844">
            <wp:simplePos x="0" y="0"/>
            <wp:positionH relativeFrom="margin">
              <wp:posOffset>-809625</wp:posOffset>
            </wp:positionH>
            <wp:positionV relativeFrom="paragraph">
              <wp:posOffset>329565</wp:posOffset>
            </wp:positionV>
            <wp:extent cx="4143375" cy="2743200"/>
            <wp:effectExtent l="0" t="0" r="9525" b="0"/>
            <wp:wrapNone/>
            <wp:docPr id="357492519" name="Picture 1">
              <a:extLst xmlns:a="http://schemas.openxmlformats.org/drawingml/2006/main">
                <a:ext uri="{FF2B5EF4-FFF2-40B4-BE49-F238E27FC236}">
                  <a16:creationId xmlns:a16="http://schemas.microsoft.com/office/drawing/2014/main" id="{34941684-82F8-44E7-F59F-AA195BDC57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4941684-82F8-44E7-F59F-AA195BDC577C}"/>
                        </a:ext>
                      </a:extLst>
                    </pic:cNvPr>
                    <pic:cNvPicPr>
                      <a:picLocks noChangeAspect="1"/>
                    </pic:cNvPicPr>
                  </pic:nvPicPr>
                  <pic:blipFill>
                    <a:blip r:embed="rId21"/>
                    <a:stretch>
                      <a:fillRect/>
                    </a:stretch>
                  </pic:blipFill>
                  <pic:spPr>
                    <a:xfrm>
                      <a:off x="0" y="0"/>
                      <a:ext cx="4143375" cy="2743200"/>
                    </a:xfrm>
                    <a:prstGeom prst="rect">
                      <a:avLst/>
                    </a:prstGeom>
                  </pic:spPr>
                </pic:pic>
              </a:graphicData>
            </a:graphic>
            <wp14:sizeRelH relativeFrom="margin">
              <wp14:pctWidth>0</wp14:pctWidth>
            </wp14:sizeRelH>
            <wp14:sizeRelV relativeFrom="margin">
              <wp14:pctHeight>0</wp14:pctHeight>
            </wp14:sizeRelV>
          </wp:anchor>
        </w:drawing>
      </w:r>
    </w:p>
    <w:p w14:paraId="3CEF74CC" w14:textId="38BCE621" w:rsidR="001D253C" w:rsidRDefault="001D253C" w:rsidP="00EB494D">
      <w:pPr>
        <w:tabs>
          <w:tab w:val="center" w:pos="4513"/>
        </w:tabs>
      </w:pPr>
      <w:r w:rsidRPr="00EB494D">
        <w:rPr>
          <w:noProof/>
        </w:rPr>
        <w:drawing>
          <wp:anchor distT="0" distB="0" distL="114300" distR="114300" simplePos="0" relativeHeight="251699200" behindDoc="1" locked="0" layoutInCell="1" allowOverlap="1" wp14:anchorId="644A48C4" wp14:editId="3AB438F7">
            <wp:simplePos x="0" y="0"/>
            <wp:positionH relativeFrom="margin">
              <wp:posOffset>3569676</wp:posOffset>
            </wp:positionH>
            <wp:positionV relativeFrom="paragraph">
              <wp:posOffset>11967</wp:posOffset>
            </wp:positionV>
            <wp:extent cx="2998177" cy="2724150"/>
            <wp:effectExtent l="0" t="0" r="0" b="0"/>
            <wp:wrapNone/>
            <wp:docPr id="3" name="Picture 2">
              <a:extLst xmlns:a="http://schemas.openxmlformats.org/drawingml/2006/main">
                <a:ext uri="{FF2B5EF4-FFF2-40B4-BE49-F238E27FC236}">
                  <a16:creationId xmlns:a16="http://schemas.microsoft.com/office/drawing/2014/main" id="{4853F2F7-6A88-1C09-A63C-F11843E8CB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853F2F7-6A88-1C09-A63C-F11843E8CB9E}"/>
                        </a:ext>
                      </a:extLst>
                    </pic:cNvPr>
                    <pic:cNvPicPr>
                      <a:picLocks noChangeAspect="1"/>
                    </pic:cNvPicPr>
                  </pic:nvPicPr>
                  <pic:blipFill>
                    <a:blip r:embed="rId22"/>
                    <a:stretch>
                      <a:fillRect/>
                    </a:stretch>
                  </pic:blipFill>
                  <pic:spPr>
                    <a:xfrm>
                      <a:off x="0" y="0"/>
                      <a:ext cx="2999342" cy="2725209"/>
                    </a:xfrm>
                    <a:prstGeom prst="rect">
                      <a:avLst/>
                    </a:prstGeom>
                  </pic:spPr>
                </pic:pic>
              </a:graphicData>
            </a:graphic>
            <wp14:sizeRelH relativeFrom="margin">
              <wp14:pctWidth>0</wp14:pctWidth>
            </wp14:sizeRelH>
            <wp14:sizeRelV relativeFrom="margin">
              <wp14:pctHeight>0</wp14:pctHeight>
            </wp14:sizeRelV>
          </wp:anchor>
        </w:drawing>
      </w:r>
    </w:p>
    <w:p w14:paraId="19F4F524" w14:textId="0B8BDC47" w:rsidR="001D253C" w:rsidRDefault="001D253C" w:rsidP="00EB494D">
      <w:pPr>
        <w:tabs>
          <w:tab w:val="center" w:pos="4513"/>
        </w:tabs>
      </w:pPr>
    </w:p>
    <w:p w14:paraId="2A009A24" w14:textId="77777777" w:rsidR="001D253C" w:rsidRDefault="001D253C" w:rsidP="00EB494D">
      <w:pPr>
        <w:tabs>
          <w:tab w:val="center" w:pos="4513"/>
        </w:tabs>
      </w:pPr>
    </w:p>
    <w:p w14:paraId="7671ED16" w14:textId="209DCC65" w:rsidR="001D253C" w:rsidRDefault="001D253C" w:rsidP="00EB494D">
      <w:pPr>
        <w:tabs>
          <w:tab w:val="center" w:pos="4513"/>
        </w:tabs>
      </w:pPr>
    </w:p>
    <w:p w14:paraId="47A318B5" w14:textId="44A4C111" w:rsidR="001D253C" w:rsidRDefault="001D253C" w:rsidP="00EB494D">
      <w:pPr>
        <w:tabs>
          <w:tab w:val="center" w:pos="4513"/>
        </w:tabs>
      </w:pPr>
    </w:p>
    <w:p w14:paraId="77060A28" w14:textId="77777777" w:rsidR="001D253C" w:rsidRDefault="001D253C" w:rsidP="00EB494D">
      <w:pPr>
        <w:tabs>
          <w:tab w:val="center" w:pos="4513"/>
        </w:tabs>
      </w:pPr>
    </w:p>
    <w:p w14:paraId="1F341CE1" w14:textId="4CB87900" w:rsidR="001D253C" w:rsidRDefault="001D253C" w:rsidP="00EB494D">
      <w:pPr>
        <w:tabs>
          <w:tab w:val="center" w:pos="4513"/>
        </w:tabs>
      </w:pPr>
    </w:p>
    <w:p w14:paraId="3F385ED0" w14:textId="77777777" w:rsidR="001D253C" w:rsidRDefault="001D253C" w:rsidP="00EB494D">
      <w:pPr>
        <w:tabs>
          <w:tab w:val="center" w:pos="4513"/>
        </w:tabs>
      </w:pPr>
    </w:p>
    <w:p w14:paraId="630A5C69" w14:textId="61EBCA40" w:rsidR="001D253C" w:rsidRDefault="001D253C" w:rsidP="00EB494D">
      <w:pPr>
        <w:tabs>
          <w:tab w:val="center" w:pos="4513"/>
        </w:tabs>
      </w:pPr>
    </w:p>
    <w:p w14:paraId="42B7D014" w14:textId="6E2595AF" w:rsidR="001D253C" w:rsidRDefault="001D253C" w:rsidP="00EB494D">
      <w:pPr>
        <w:tabs>
          <w:tab w:val="center" w:pos="4513"/>
        </w:tabs>
      </w:pPr>
    </w:p>
    <w:p w14:paraId="31CCC137" w14:textId="77777777" w:rsidR="001D253C" w:rsidRDefault="001D253C" w:rsidP="00EB494D">
      <w:pPr>
        <w:tabs>
          <w:tab w:val="center" w:pos="4513"/>
        </w:tabs>
      </w:pPr>
    </w:p>
    <w:p w14:paraId="15B72DE9" w14:textId="1303D964" w:rsidR="005530B6" w:rsidRPr="0015080A" w:rsidRDefault="001B3E70" w:rsidP="001D253C">
      <w:pPr>
        <w:tabs>
          <w:tab w:val="center" w:pos="4513"/>
        </w:tabs>
        <w:rPr>
          <w:b/>
          <w:bCs/>
          <w:lang w:val="en-US"/>
        </w:rPr>
      </w:pPr>
      <w:r>
        <w:rPr>
          <w:noProof/>
        </w:rPr>
        <mc:AlternateContent>
          <mc:Choice Requires="wps">
            <w:drawing>
              <wp:anchor distT="0" distB="0" distL="114300" distR="114300" simplePos="0" relativeHeight="251773952" behindDoc="0" locked="0" layoutInCell="1" allowOverlap="1" wp14:anchorId="07551604" wp14:editId="60557A59">
                <wp:simplePos x="0" y="0"/>
                <wp:positionH relativeFrom="margin">
                  <wp:posOffset>1451121</wp:posOffset>
                </wp:positionH>
                <wp:positionV relativeFrom="paragraph">
                  <wp:posOffset>3082290</wp:posOffset>
                </wp:positionV>
                <wp:extent cx="1099039" cy="263769"/>
                <wp:effectExtent l="0" t="0" r="25400" b="22225"/>
                <wp:wrapNone/>
                <wp:docPr id="591039435" name="Rectangle: Rounded Corners 1"/>
                <wp:cNvGraphicFramePr/>
                <a:graphic xmlns:a="http://schemas.openxmlformats.org/drawingml/2006/main">
                  <a:graphicData uri="http://schemas.microsoft.com/office/word/2010/wordprocessingShape">
                    <wps:wsp>
                      <wps:cNvSpPr/>
                      <wps:spPr>
                        <a:xfrm>
                          <a:off x="0" y="0"/>
                          <a:ext cx="1099039" cy="263769"/>
                        </a:xfrm>
                        <a:prstGeom prst="roundRect">
                          <a:avLst/>
                        </a:prstGeom>
                        <a:solidFill>
                          <a:srgbClr val="156082"/>
                        </a:solidFill>
                        <a:ln w="12700" cap="flat" cmpd="sng" algn="ctr">
                          <a:solidFill>
                            <a:srgbClr val="156082">
                              <a:shade val="15000"/>
                            </a:srgbClr>
                          </a:solidFill>
                          <a:prstDash val="solid"/>
                          <a:miter lim="800000"/>
                        </a:ln>
                        <a:effectLst/>
                      </wps:spPr>
                      <wps:txbx>
                        <w:txbxContent>
                          <w:p w14:paraId="3A2BDBA7" w14:textId="77777777" w:rsidR="005530B6" w:rsidRPr="005A363A" w:rsidRDefault="005530B6" w:rsidP="005530B6">
                            <w:pPr>
                              <w:jc w:val="center"/>
                              <w:rPr>
                                <w:b/>
                                <w:bCs/>
                                <w:color w:val="FFFFFF" w:themeColor="background1"/>
                                <w:sz w:val="14"/>
                                <w:szCs w:val="14"/>
                                <w:lang w:val="en-US"/>
                              </w:rPr>
                            </w:pPr>
                            <w:r w:rsidRPr="005A363A">
                              <w:rPr>
                                <w:b/>
                                <w:bCs/>
                                <w:color w:val="FFFFFF" w:themeColor="background1"/>
                                <w:sz w:val="14"/>
                                <w:szCs w:val="14"/>
                                <w:lang w:val="en-US"/>
                              </w:rPr>
                              <w:t>Positive Correlation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51604" id="Rectangle: Rounded Corners 1" o:spid="_x0000_s1037" style="position:absolute;margin-left:114.25pt;margin-top:242.7pt;width:86.55pt;height:20.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" fillcolor="#156082" strokecolor="#042433" strokeweight="1pt">
                <v:stroke joinstyle="miter"/>
                <v:textbox>
                  <w:txbxContent>
                    <w:p w14:paraId="3A2BDBA7" w14:textId="77777777" w:rsidR="005530B6" w:rsidRPr="005A363A" w:rsidRDefault="005530B6" w:rsidP="005530B6">
                      <w:pPr>
                        <w:jc w:val="center"/>
                        <w:rPr>
                          <w:b/>
                          <w:bCs/>
                          <w:color w:val="FFFFFF" w:themeColor="background1"/>
                          <w:sz w:val="14"/>
                          <w:szCs w:val="14"/>
                          <w:lang w:val="en-US"/>
                        </w:rPr>
                      </w:pPr>
                      <w:r w:rsidRPr="005A363A">
                        <w:rPr>
                          <w:b/>
                          <w:bCs/>
                          <w:color w:val="FFFFFF" w:themeColor="background1"/>
                          <w:sz w:val="14"/>
                          <w:szCs w:val="14"/>
                          <w:lang w:val="en-US"/>
                        </w:rPr>
                        <w:t>Positive Correlation</w:t>
                      </w:r>
                    </w:p>
                  </w:txbxContent>
                </v:textbox>
                <w10:wrap anchorx="margin"/>
              </v:roundrect>
            </w:pict>
          </mc:Fallback>
        </mc:AlternateContent>
      </w:r>
      <w:r w:rsidRPr="005530B6">
        <w:rPr>
          <w:noProof/>
        </w:rPr>
        <w:drawing>
          <wp:anchor distT="0" distB="0" distL="114300" distR="114300" simplePos="0" relativeHeight="251771904" behindDoc="0" locked="0" layoutInCell="1" allowOverlap="1" wp14:anchorId="0FF2AEEC" wp14:editId="049F6E95">
            <wp:simplePos x="0" y="0"/>
            <wp:positionH relativeFrom="margin">
              <wp:posOffset>-474980</wp:posOffset>
            </wp:positionH>
            <wp:positionV relativeFrom="margin">
              <wp:posOffset>6954520</wp:posOffset>
            </wp:positionV>
            <wp:extent cx="6786880" cy="2620010"/>
            <wp:effectExtent l="0" t="0" r="0" b="8890"/>
            <wp:wrapSquare wrapText="bothSides"/>
            <wp:docPr id="259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882" name=""/>
                    <pic:cNvPicPr/>
                  </pic:nvPicPr>
                  <pic:blipFill>
                    <a:blip r:embed="rId23">
                      <a:extLst>
                        <a:ext uri="{28A0092B-C50C-407E-A947-70E740481C1C}">
                          <a14:useLocalDpi xmlns:a14="http://schemas.microsoft.com/office/drawing/2010/main" val="0"/>
                        </a:ext>
                      </a:extLst>
                    </a:blip>
                    <a:stretch>
                      <a:fillRect/>
                    </a:stretch>
                  </pic:blipFill>
                  <pic:spPr>
                    <a:xfrm>
                      <a:off x="0" y="0"/>
                      <a:ext cx="6786880" cy="2620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2075FB7E" wp14:editId="265AC2B9">
                <wp:simplePos x="0" y="0"/>
                <wp:positionH relativeFrom="margin">
                  <wp:posOffset>4985433</wp:posOffset>
                </wp:positionH>
                <wp:positionV relativeFrom="paragraph">
                  <wp:posOffset>3038377</wp:posOffset>
                </wp:positionV>
                <wp:extent cx="1099039" cy="263769"/>
                <wp:effectExtent l="0" t="0" r="25400" b="22225"/>
                <wp:wrapNone/>
                <wp:docPr id="606337751" name="Rectangle: Rounded Corners 1"/>
                <wp:cNvGraphicFramePr/>
                <a:graphic xmlns:a="http://schemas.openxmlformats.org/drawingml/2006/main">
                  <a:graphicData uri="http://schemas.microsoft.com/office/word/2010/wordprocessingShape">
                    <wps:wsp>
                      <wps:cNvSpPr/>
                      <wps:spPr>
                        <a:xfrm>
                          <a:off x="0" y="0"/>
                          <a:ext cx="1099039" cy="263769"/>
                        </a:xfrm>
                        <a:prstGeom prst="roundRect">
                          <a:avLst/>
                        </a:prstGeom>
                        <a:solidFill>
                          <a:srgbClr val="156082"/>
                        </a:solidFill>
                        <a:ln w="12700" cap="flat" cmpd="sng" algn="ctr">
                          <a:solidFill>
                            <a:srgbClr val="156082">
                              <a:shade val="15000"/>
                            </a:srgbClr>
                          </a:solidFill>
                          <a:prstDash val="solid"/>
                          <a:miter lim="800000"/>
                        </a:ln>
                        <a:effectLst/>
                      </wps:spPr>
                      <wps:txbx>
                        <w:txbxContent>
                          <w:p w14:paraId="71A9F4C9" w14:textId="77777777" w:rsidR="005530B6" w:rsidRPr="005A363A" w:rsidRDefault="005530B6" w:rsidP="005530B6">
                            <w:pPr>
                              <w:jc w:val="center"/>
                              <w:rPr>
                                <w:b/>
                                <w:bCs/>
                                <w:color w:val="FFFFFF" w:themeColor="background1"/>
                                <w:sz w:val="14"/>
                                <w:szCs w:val="14"/>
                                <w:lang w:val="en-US"/>
                              </w:rPr>
                            </w:pPr>
                            <w:r w:rsidRPr="005A363A">
                              <w:rPr>
                                <w:b/>
                                <w:bCs/>
                                <w:color w:val="FFFFFF" w:themeColor="background1"/>
                                <w:sz w:val="14"/>
                                <w:szCs w:val="14"/>
                                <w:lang w:val="en-US"/>
                              </w:rPr>
                              <w:t>Positive Correlation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5FB7E" id="_x0000_s1038" style="position:absolute;margin-left:392.55pt;margin-top:239.25pt;width:86.55pt;height:20.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" fillcolor="#156082" strokecolor="#042433" strokeweight="1pt">
                <v:stroke joinstyle="miter"/>
                <v:textbox>
                  <w:txbxContent>
                    <w:p w14:paraId="71A9F4C9" w14:textId="77777777" w:rsidR="005530B6" w:rsidRPr="005A363A" w:rsidRDefault="005530B6" w:rsidP="005530B6">
                      <w:pPr>
                        <w:jc w:val="center"/>
                        <w:rPr>
                          <w:b/>
                          <w:bCs/>
                          <w:color w:val="FFFFFF" w:themeColor="background1"/>
                          <w:sz w:val="14"/>
                          <w:szCs w:val="14"/>
                          <w:lang w:val="en-US"/>
                        </w:rPr>
                      </w:pPr>
                      <w:r w:rsidRPr="005A363A">
                        <w:rPr>
                          <w:b/>
                          <w:bCs/>
                          <w:color w:val="FFFFFF" w:themeColor="background1"/>
                          <w:sz w:val="14"/>
                          <w:szCs w:val="14"/>
                          <w:lang w:val="en-US"/>
                        </w:rPr>
                        <w:t>Positive Correlation</w:t>
                      </w:r>
                    </w:p>
                  </w:txbxContent>
                </v:textbox>
                <w10:wrap anchorx="margin"/>
              </v:roundrect>
            </w:pict>
          </mc:Fallback>
        </mc:AlternateContent>
      </w:r>
      <w:r w:rsidR="001D253C" w:rsidRPr="001D253C">
        <w:rPr>
          <w:b/>
          <w:bCs/>
          <w:lang w:val="en-US"/>
        </w:rPr>
        <w:t xml:space="preserve">The Correlation between the number of vehicles involved in accidents and the resulting casualties is the statistical relationship between these two variables. </w:t>
      </w:r>
      <w:r w:rsidR="001D253C" w:rsidRPr="00F644F8">
        <w:rPr>
          <w:u w:val="single"/>
          <w:lang w:val="en-US"/>
        </w:rPr>
        <w:t>A positive correlation indicates that as the number of vehicles in accidents increases, casualties also tend to rise</w:t>
      </w:r>
      <w:r w:rsidR="001D253C" w:rsidRPr="001D253C">
        <w:rPr>
          <w:lang w:val="en-US"/>
        </w:rPr>
        <w:t>. A negative correlation suggests that as the number of vehicles increases, casualties decrease.</w:t>
      </w:r>
      <w:r w:rsidR="00306278">
        <w:rPr>
          <w:lang w:val="en-US"/>
        </w:rPr>
        <w:t xml:space="preserve"> </w:t>
      </w:r>
      <w:r w:rsidR="001D253C" w:rsidRPr="001D253C">
        <w:rPr>
          <w:lang w:val="en-US"/>
        </w:rPr>
        <w:t xml:space="preserve">No correlation means there is no predictable relationship. </w:t>
      </w:r>
      <w:r w:rsidR="001D253C" w:rsidRPr="00306278">
        <w:rPr>
          <w:b/>
          <w:bCs/>
          <w:lang w:val="en-US"/>
        </w:rPr>
        <w:t>Understanding this</w:t>
      </w:r>
      <w:r w:rsidR="00306278" w:rsidRPr="00306278">
        <w:rPr>
          <w:b/>
          <w:bCs/>
          <w:lang w:val="en-US"/>
        </w:rPr>
        <w:t xml:space="preserve"> </w:t>
      </w:r>
      <w:r w:rsidR="001D253C" w:rsidRPr="00306278">
        <w:rPr>
          <w:b/>
          <w:bCs/>
          <w:lang w:val="en-US"/>
        </w:rPr>
        <w:t>correlation can help identify patterns and guide measures to improve road safety and reduce casualties.</w:t>
      </w:r>
    </w:p>
    <w:p w14:paraId="6B2DE0FF" w14:textId="561D5C41" w:rsidR="003432D2" w:rsidRDefault="004F10B7" w:rsidP="004F10B7">
      <w:pPr>
        <w:pStyle w:val="NormalWeb"/>
        <w:spacing w:before="0" w:beforeAutospacing="0" w:after="0" w:afterAutospacing="0"/>
        <w:rPr>
          <w:rFonts w:ascii="Söhne" w:eastAsiaTheme="minorEastAsia" w:hAnsi="Söhne" w:cstheme="minorBidi"/>
          <w:b/>
          <w:bCs/>
          <w:color w:val="0D0D0D"/>
          <w:kern w:val="24"/>
          <w:lang w:val="en-US"/>
        </w:rPr>
      </w:pPr>
      <w:r w:rsidRPr="004F10B7">
        <w:rPr>
          <w:rFonts w:ascii="Söhne" w:eastAsiaTheme="minorEastAsia" w:hAnsi="Söhne" w:cstheme="minorBidi"/>
          <w:b/>
          <w:bCs/>
          <w:color w:val="0D0D0D"/>
          <w:kern w:val="24"/>
          <w:lang w:val="en-US"/>
        </w:rPr>
        <w:lastRenderedPageBreak/>
        <w:t xml:space="preserve">Economic impacts refer to the consequences of particular events, policies, or phenomena on a local, national, or even global scale. </w:t>
      </w:r>
    </w:p>
    <w:p w14:paraId="3A61BCC0" w14:textId="5C8841FB" w:rsidR="003432D2" w:rsidRDefault="003432D2" w:rsidP="004F10B7">
      <w:pPr>
        <w:pStyle w:val="NormalWeb"/>
        <w:spacing w:before="0" w:beforeAutospacing="0" w:after="0" w:afterAutospacing="0"/>
        <w:rPr>
          <w:rFonts w:ascii="Söhne" w:eastAsiaTheme="minorEastAsia" w:hAnsi="Söhne" w:cstheme="minorBidi"/>
          <w:b/>
          <w:bCs/>
          <w:color w:val="0D0D0D"/>
          <w:kern w:val="24"/>
          <w:lang w:val="en-US"/>
        </w:rPr>
      </w:pPr>
    </w:p>
    <w:p w14:paraId="46FE6270" w14:textId="301A7004" w:rsidR="004F10B7" w:rsidRDefault="00C35E07" w:rsidP="004F10B7">
      <w:pPr>
        <w:pStyle w:val="NormalWeb"/>
        <w:spacing w:before="0" w:beforeAutospacing="0" w:after="0" w:afterAutospacing="0"/>
        <w:rPr>
          <w:rFonts w:ascii="Söhne" w:eastAsiaTheme="minorEastAsia" w:hAnsi="Söhne" w:cstheme="minorBidi"/>
          <w:color w:val="0D0D0D"/>
          <w:kern w:val="24"/>
          <w:lang w:val="en-US"/>
        </w:rPr>
      </w:pPr>
      <w:r w:rsidRPr="00C35E07">
        <w:t>Let's analyse the economic cost of road accidents and casualties and explore their impact on the GDP of the UK through insights and visualizations.</w:t>
      </w:r>
    </w:p>
    <w:p w14:paraId="7A55B4D1" w14:textId="7D9C2178" w:rsidR="004F10B7" w:rsidRPr="004F10B7" w:rsidRDefault="004F10B7" w:rsidP="004F10B7">
      <w:pPr>
        <w:spacing w:after="0" w:line="240" w:lineRule="auto"/>
        <w:rPr>
          <w:rFonts w:ascii="Times New Roman" w:eastAsia="Times New Roman" w:hAnsi="Times New Roman" w:cs="Times New Roman"/>
          <w:kern w:val="0"/>
          <w:lang w:eastAsia="en-NG"/>
          <w14:ligatures w14:val="none"/>
        </w:rPr>
      </w:pPr>
    </w:p>
    <w:p w14:paraId="6C091E5B" w14:textId="781445EF" w:rsidR="004F10B7" w:rsidRPr="004F10B7" w:rsidRDefault="004F10B7" w:rsidP="004F10B7">
      <w:pPr>
        <w:numPr>
          <w:ilvl w:val="0"/>
          <w:numId w:val="13"/>
        </w:numPr>
        <w:spacing w:after="120" w:line="240" w:lineRule="auto"/>
        <w:ind w:left="1267"/>
        <w:contextualSpacing/>
        <w:rPr>
          <w:rFonts w:ascii="Times New Roman" w:eastAsia="Times New Roman" w:hAnsi="Times New Roman" w:cs="Times New Roman"/>
          <w:kern w:val="0"/>
          <w:lang w:eastAsia="en-NG"/>
          <w14:ligatures w14:val="none"/>
        </w:rPr>
      </w:pPr>
      <w:r w:rsidRPr="004F10B7">
        <w:rPr>
          <w:rFonts w:eastAsiaTheme="minorEastAsia" w:hAnsi="Aptos"/>
          <w:color w:val="0D0D0D"/>
          <w:kern w:val="24"/>
          <w:lang w:val="en-US" w:eastAsia="en-NG"/>
          <w14:ligatures w14:val="none"/>
        </w:rPr>
        <w:t>The cost of fatal casualties is £1,930,329, while accidents cost £2,120,681. Serious casualties are estimated at £210,915, with accidents costing £246,109. Slight casualties have a cost of £16,722, while accidents cost £24,960</w:t>
      </w:r>
      <w:r w:rsidRPr="004F10B7">
        <w:rPr>
          <w:rFonts w:ascii="Söhne" w:eastAsiaTheme="minorEastAsia" w:hAnsi="Söhne"/>
          <w:color w:val="0D0D0D"/>
          <w:kern w:val="24"/>
          <w:lang w:val="en-US" w:eastAsia="en-NG"/>
          <w14:ligatures w14:val="none"/>
        </w:rPr>
        <w:t>.</w:t>
      </w:r>
    </w:p>
    <w:p w14:paraId="2C580F64" w14:textId="77777777" w:rsidR="004F10B7" w:rsidRPr="004F10B7" w:rsidRDefault="004F10B7" w:rsidP="004F10B7">
      <w:pPr>
        <w:spacing w:after="120" w:line="240" w:lineRule="auto"/>
        <w:ind w:left="1267"/>
        <w:contextualSpacing/>
        <w:rPr>
          <w:rFonts w:ascii="Times New Roman" w:eastAsia="Times New Roman" w:hAnsi="Times New Roman" w:cs="Times New Roman"/>
          <w:kern w:val="0"/>
          <w:lang w:eastAsia="en-NG"/>
          <w14:ligatures w14:val="none"/>
        </w:rPr>
      </w:pPr>
    </w:p>
    <w:p w14:paraId="34DE8477" w14:textId="77777777" w:rsidR="004F10B7" w:rsidRPr="004F10B7" w:rsidRDefault="004F10B7" w:rsidP="004F10B7">
      <w:pPr>
        <w:numPr>
          <w:ilvl w:val="0"/>
          <w:numId w:val="13"/>
        </w:numPr>
        <w:spacing w:after="120" w:line="240" w:lineRule="auto"/>
        <w:ind w:left="1267"/>
        <w:contextualSpacing/>
        <w:rPr>
          <w:rFonts w:ascii="Times New Roman" w:eastAsia="Times New Roman" w:hAnsi="Times New Roman" w:cs="Times New Roman"/>
          <w:kern w:val="0"/>
          <w:lang w:eastAsia="en-NG"/>
          <w14:ligatures w14:val="none"/>
        </w:rPr>
      </w:pPr>
      <w:r w:rsidRPr="004F10B7">
        <w:rPr>
          <w:rFonts w:eastAsiaTheme="minorEastAsia" w:hAnsi="Aptos"/>
          <w:color w:val="0D0D0D"/>
          <w:kern w:val="24"/>
          <w:lang w:val="en-US" w:eastAsia="en-NG"/>
          <w14:ligatures w14:val="none"/>
        </w:rPr>
        <w:t>In 2021, the total cost of road casualties and accidents in the UK amounted to £40.015 billion, while in 2022, it decreased to £31.000 billion, marking a significant drop of 11.4%. This decline underscores the effectiveness of efforts aimed at enhancing road safety.</w:t>
      </w:r>
    </w:p>
    <w:p w14:paraId="5266FD2A" w14:textId="2EAB86A7" w:rsidR="001D253C" w:rsidRDefault="003A1463" w:rsidP="00EB494D">
      <w:pPr>
        <w:tabs>
          <w:tab w:val="center" w:pos="4513"/>
        </w:tabs>
        <w:rPr>
          <w:lang w:val="en-US"/>
        </w:rPr>
      </w:pPr>
      <w:r w:rsidRPr="003E4264">
        <w:rPr>
          <w:noProof/>
          <w:lang w:val="en-US"/>
        </w:rPr>
        <mc:AlternateContent>
          <mc:Choice Requires="wps">
            <w:drawing>
              <wp:anchor distT="45720" distB="45720" distL="114300" distR="114300" simplePos="0" relativeHeight="251714560" behindDoc="0" locked="0" layoutInCell="1" allowOverlap="1" wp14:anchorId="18F18185" wp14:editId="6DEEF310">
                <wp:simplePos x="0" y="0"/>
                <wp:positionH relativeFrom="leftMargin">
                  <wp:posOffset>4588510</wp:posOffset>
                </wp:positionH>
                <wp:positionV relativeFrom="paragraph">
                  <wp:posOffset>58420</wp:posOffset>
                </wp:positionV>
                <wp:extent cx="276225" cy="257175"/>
                <wp:effectExtent l="0" t="0" r="28575" b="28575"/>
                <wp:wrapThrough wrapText="bothSides">
                  <wp:wrapPolygon edited="0">
                    <wp:start x="0" y="0"/>
                    <wp:lineTo x="0" y="22400"/>
                    <wp:lineTo x="22345" y="22400"/>
                    <wp:lineTo x="22345" y="0"/>
                    <wp:lineTo x="0" y="0"/>
                  </wp:wrapPolygon>
                </wp:wrapThrough>
                <wp:docPr id="2107673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68FDC49D" w14:textId="3AA2014D" w:rsidR="003A1463" w:rsidRPr="003E4264" w:rsidRDefault="003A1463" w:rsidP="003A1463">
                            <w:pP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8185" id="_x0000_s1037" type="#_x0000_t202" style="position:absolute;margin-left:361.3pt;margin-top:4.6pt;width:21.75pt;height:20.25pt;flip:x;z-index:251714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cNFwIAADA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">
                <v:textbox>
                  <w:txbxContent>
                    <w:p w14:paraId="68FDC49D" w14:textId="3AA2014D" w:rsidR="003A1463" w:rsidRPr="003E4264" w:rsidRDefault="003A1463" w:rsidP="003A1463">
                      <w:pPr>
                        <w:rPr>
                          <w:lang w:val="en-US"/>
                        </w:rPr>
                      </w:pPr>
                      <w:r>
                        <w:rPr>
                          <w:lang w:val="en-US"/>
                        </w:rPr>
                        <w:t>2</w:t>
                      </w:r>
                    </w:p>
                  </w:txbxContent>
                </v:textbox>
                <w10:wrap type="through" anchorx="margin"/>
              </v:shape>
            </w:pict>
          </mc:Fallback>
        </mc:AlternateContent>
      </w:r>
      <w:r w:rsidRPr="003E4264">
        <w:rPr>
          <w:noProof/>
          <w:lang w:val="en-US"/>
        </w:rPr>
        <mc:AlternateContent>
          <mc:Choice Requires="wps">
            <w:drawing>
              <wp:anchor distT="45720" distB="45720" distL="114300" distR="114300" simplePos="0" relativeHeight="251712512" behindDoc="0" locked="0" layoutInCell="1" allowOverlap="1" wp14:anchorId="3E88F093" wp14:editId="691FB42C">
                <wp:simplePos x="0" y="0"/>
                <wp:positionH relativeFrom="leftMargin">
                  <wp:posOffset>79131</wp:posOffset>
                </wp:positionH>
                <wp:positionV relativeFrom="paragraph">
                  <wp:posOffset>60814</wp:posOffset>
                </wp:positionV>
                <wp:extent cx="276225" cy="257175"/>
                <wp:effectExtent l="0" t="0" r="28575" b="28575"/>
                <wp:wrapThrough wrapText="bothSides">
                  <wp:wrapPolygon edited="0">
                    <wp:start x="0" y="0"/>
                    <wp:lineTo x="0" y="22400"/>
                    <wp:lineTo x="22345" y="22400"/>
                    <wp:lineTo x="22345" y="0"/>
                    <wp:lineTo x="0" y="0"/>
                  </wp:wrapPolygon>
                </wp:wrapThrough>
                <wp:docPr id="457497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06328B9D" w14:textId="7603BCFD" w:rsidR="003A1463" w:rsidRPr="003E4264" w:rsidRDefault="003A1463" w:rsidP="003A1463">
                            <w:pP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8F093" id="_x0000_s1038" type="#_x0000_t202" style="position:absolute;margin-left:6.25pt;margin-top:4.8pt;width:21.75pt;height:20.25pt;flip:x;z-index:251712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XMFwIAADA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">
                <v:textbox>
                  <w:txbxContent>
                    <w:p w14:paraId="06328B9D" w14:textId="7603BCFD" w:rsidR="003A1463" w:rsidRPr="003E4264" w:rsidRDefault="003A1463" w:rsidP="003A1463">
                      <w:pPr>
                        <w:rPr>
                          <w:lang w:val="en-US"/>
                        </w:rPr>
                      </w:pPr>
                      <w:r>
                        <w:rPr>
                          <w:lang w:val="en-US"/>
                        </w:rPr>
                        <w:t>1</w:t>
                      </w:r>
                    </w:p>
                  </w:txbxContent>
                </v:textbox>
                <w10:wrap type="through" anchorx="margin"/>
              </v:shape>
            </w:pict>
          </mc:Fallback>
        </mc:AlternateContent>
      </w:r>
      <w:r w:rsidRPr="004F10B7">
        <w:rPr>
          <w:noProof/>
        </w:rPr>
        <w:drawing>
          <wp:anchor distT="0" distB="0" distL="114300" distR="114300" simplePos="0" relativeHeight="251706368" behindDoc="0" locked="0" layoutInCell="1" allowOverlap="1" wp14:anchorId="032683E4" wp14:editId="415D40D3">
            <wp:simplePos x="0" y="0"/>
            <wp:positionH relativeFrom="margin">
              <wp:posOffset>-800100</wp:posOffset>
            </wp:positionH>
            <wp:positionV relativeFrom="paragraph">
              <wp:posOffset>314374</wp:posOffset>
            </wp:positionV>
            <wp:extent cx="4308231" cy="2188845"/>
            <wp:effectExtent l="0" t="0" r="0" b="1905"/>
            <wp:wrapNone/>
            <wp:docPr id="1102355706" name="Picture 1">
              <a:extLst xmlns:a="http://schemas.openxmlformats.org/drawingml/2006/main">
                <a:ext uri="{FF2B5EF4-FFF2-40B4-BE49-F238E27FC236}">
                  <a16:creationId xmlns:a16="http://schemas.microsoft.com/office/drawing/2014/main" id="{B96B241B-ED85-AC56-9924-B6818EF83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6B241B-ED85-AC56-9924-B6818EF83A64}"/>
                        </a:ext>
                      </a:extLst>
                    </pic:cNvPr>
                    <pic:cNvPicPr>
                      <a:picLocks noChangeAspect="1"/>
                    </pic:cNvPicPr>
                  </pic:nvPicPr>
                  <pic:blipFill>
                    <a:blip r:embed="rId24"/>
                    <a:stretch>
                      <a:fillRect/>
                    </a:stretch>
                  </pic:blipFill>
                  <pic:spPr>
                    <a:xfrm>
                      <a:off x="0" y="0"/>
                      <a:ext cx="4310120" cy="2189805"/>
                    </a:xfrm>
                    <a:prstGeom prst="rect">
                      <a:avLst/>
                    </a:prstGeom>
                  </pic:spPr>
                </pic:pic>
              </a:graphicData>
            </a:graphic>
            <wp14:sizeRelH relativeFrom="margin">
              <wp14:pctWidth>0</wp14:pctWidth>
            </wp14:sizeRelH>
            <wp14:sizeRelV relativeFrom="margin">
              <wp14:pctHeight>0</wp14:pctHeight>
            </wp14:sizeRelV>
          </wp:anchor>
        </w:drawing>
      </w:r>
    </w:p>
    <w:p w14:paraId="190B80BD" w14:textId="0CA19A5D" w:rsidR="004F10B7" w:rsidRDefault="003A1463" w:rsidP="00EB494D">
      <w:pPr>
        <w:tabs>
          <w:tab w:val="center" w:pos="4513"/>
        </w:tabs>
        <w:rPr>
          <w:lang w:val="en-US"/>
        </w:rPr>
      </w:pPr>
      <w:r w:rsidRPr="004F10B7">
        <w:rPr>
          <w:noProof/>
        </w:rPr>
        <w:drawing>
          <wp:anchor distT="0" distB="0" distL="114300" distR="114300" simplePos="0" relativeHeight="251707392" behindDoc="0" locked="0" layoutInCell="1" allowOverlap="1" wp14:anchorId="1288DFB9" wp14:editId="166B1849">
            <wp:simplePos x="0" y="0"/>
            <wp:positionH relativeFrom="margin">
              <wp:posOffset>3780692</wp:posOffset>
            </wp:positionH>
            <wp:positionV relativeFrom="paragraph">
              <wp:posOffset>5666</wp:posOffset>
            </wp:positionV>
            <wp:extent cx="2715190" cy="2189285"/>
            <wp:effectExtent l="0" t="0" r="9525" b="1905"/>
            <wp:wrapNone/>
            <wp:docPr id="1126061311" name="Picture 2">
              <a:extLst xmlns:a="http://schemas.openxmlformats.org/drawingml/2006/main">
                <a:ext uri="{FF2B5EF4-FFF2-40B4-BE49-F238E27FC236}">
                  <a16:creationId xmlns:a16="http://schemas.microsoft.com/office/drawing/2014/main" id="{B28259FF-CD37-46D5-D021-F030F9251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8259FF-CD37-46D5-D021-F030F92513C6}"/>
                        </a:ext>
                      </a:extLst>
                    </pic:cNvPr>
                    <pic:cNvPicPr>
                      <a:picLocks noChangeAspect="1"/>
                    </pic:cNvPicPr>
                  </pic:nvPicPr>
                  <pic:blipFill>
                    <a:blip r:embed="rId25"/>
                    <a:stretch>
                      <a:fillRect/>
                    </a:stretch>
                  </pic:blipFill>
                  <pic:spPr>
                    <a:xfrm>
                      <a:off x="0" y="0"/>
                      <a:ext cx="2718164" cy="2191683"/>
                    </a:xfrm>
                    <a:prstGeom prst="rect">
                      <a:avLst/>
                    </a:prstGeom>
                  </pic:spPr>
                </pic:pic>
              </a:graphicData>
            </a:graphic>
            <wp14:sizeRelH relativeFrom="margin">
              <wp14:pctWidth>0</wp14:pctWidth>
            </wp14:sizeRelH>
            <wp14:sizeRelV relativeFrom="margin">
              <wp14:pctHeight>0</wp14:pctHeight>
            </wp14:sizeRelV>
          </wp:anchor>
        </w:drawing>
      </w:r>
    </w:p>
    <w:p w14:paraId="54C1AC88" w14:textId="77777777" w:rsidR="004F10B7" w:rsidRDefault="004F10B7" w:rsidP="00EB494D">
      <w:pPr>
        <w:tabs>
          <w:tab w:val="center" w:pos="4513"/>
        </w:tabs>
        <w:rPr>
          <w:lang w:val="en-US"/>
        </w:rPr>
      </w:pPr>
    </w:p>
    <w:p w14:paraId="449453EA" w14:textId="77777777" w:rsidR="004F10B7" w:rsidRDefault="004F10B7" w:rsidP="00EB494D">
      <w:pPr>
        <w:tabs>
          <w:tab w:val="center" w:pos="4513"/>
        </w:tabs>
        <w:rPr>
          <w:lang w:val="en-US"/>
        </w:rPr>
      </w:pPr>
    </w:p>
    <w:p w14:paraId="6157E91F" w14:textId="77777777" w:rsidR="004F10B7" w:rsidRDefault="004F10B7" w:rsidP="00EB494D">
      <w:pPr>
        <w:tabs>
          <w:tab w:val="center" w:pos="4513"/>
        </w:tabs>
        <w:rPr>
          <w:lang w:val="en-US"/>
        </w:rPr>
      </w:pPr>
    </w:p>
    <w:p w14:paraId="35BE0634" w14:textId="77777777" w:rsidR="004F10B7" w:rsidRDefault="004F10B7" w:rsidP="00EB494D">
      <w:pPr>
        <w:tabs>
          <w:tab w:val="center" w:pos="4513"/>
        </w:tabs>
        <w:rPr>
          <w:lang w:val="en-US"/>
        </w:rPr>
      </w:pPr>
    </w:p>
    <w:p w14:paraId="781727CF" w14:textId="77777777" w:rsidR="004F10B7" w:rsidRDefault="004F10B7" w:rsidP="00EB494D">
      <w:pPr>
        <w:tabs>
          <w:tab w:val="center" w:pos="4513"/>
        </w:tabs>
        <w:rPr>
          <w:lang w:val="en-US"/>
        </w:rPr>
      </w:pPr>
    </w:p>
    <w:p w14:paraId="7EA56797" w14:textId="77777777" w:rsidR="004F10B7" w:rsidRDefault="004F10B7" w:rsidP="00EB494D">
      <w:pPr>
        <w:tabs>
          <w:tab w:val="center" w:pos="4513"/>
        </w:tabs>
        <w:rPr>
          <w:lang w:val="en-US"/>
        </w:rPr>
      </w:pPr>
    </w:p>
    <w:p w14:paraId="6D3996CE" w14:textId="77777777" w:rsidR="004F10B7" w:rsidRDefault="004F10B7" w:rsidP="00EB494D">
      <w:pPr>
        <w:tabs>
          <w:tab w:val="center" w:pos="4513"/>
        </w:tabs>
        <w:rPr>
          <w:lang w:val="en-US"/>
        </w:rPr>
      </w:pPr>
    </w:p>
    <w:p w14:paraId="7F357A6F" w14:textId="4EAAB36F" w:rsidR="004F10B7" w:rsidRPr="004F10B7" w:rsidRDefault="004F10B7" w:rsidP="004F10B7">
      <w:pPr>
        <w:numPr>
          <w:ilvl w:val="0"/>
          <w:numId w:val="14"/>
        </w:numPr>
        <w:spacing w:after="120" w:line="240" w:lineRule="auto"/>
        <w:ind w:left="1267"/>
        <w:contextualSpacing/>
        <w:rPr>
          <w:rFonts w:ascii="Times New Roman" w:eastAsia="Times New Roman" w:hAnsi="Times New Roman" w:cs="Times New Roman"/>
          <w:kern w:val="0"/>
          <w:lang w:eastAsia="en-NG"/>
          <w14:ligatures w14:val="none"/>
        </w:rPr>
      </w:pPr>
      <w:r w:rsidRPr="004F10B7">
        <w:rPr>
          <w:rFonts w:eastAsiaTheme="minorEastAsia" w:hAnsi="Aptos"/>
          <w:color w:val="0D0D0D"/>
          <w:kern w:val="24"/>
          <w:lang w:val="en-US" w:eastAsia="en-NG"/>
          <w14:ligatures w14:val="none"/>
        </w:rPr>
        <w:t>In 2022, the UK's GDP reached approximately £2.27 trillion, reflecting a growth of 4.32% from the £2.176 trillion recorded in 2021. This mirrors trends seen across Europe, where GDP growth rates experienced declines continent-wide in 2020, with a GDP of 2.002 trillion pounds due to COVID-19 pandemic.</w:t>
      </w:r>
    </w:p>
    <w:p w14:paraId="372CAB8A" w14:textId="77777777" w:rsidR="004F10B7" w:rsidRPr="004F10B7" w:rsidRDefault="004F10B7" w:rsidP="004F10B7">
      <w:pPr>
        <w:spacing w:after="120" w:line="240" w:lineRule="auto"/>
        <w:ind w:left="1267"/>
        <w:contextualSpacing/>
        <w:rPr>
          <w:rFonts w:ascii="Times New Roman" w:eastAsia="Times New Roman" w:hAnsi="Times New Roman" w:cs="Times New Roman"/>
          <w:kern w:val="0"/>
          <w:lang w:eastAsia="en-NG"/>
          <w14:ligatures w14:val="none"/>
        </w:rPr>
      </w:pPr>
    </w:p>
    <w:p w14:paraId="41A6E551" w14:textId="65A5FB7F" w:rsidR="004F10B7" w:rsidRPr="004F10B7" w:rsidRDefault="004F10B7" w:rsidP="004F10B7">
      <w:pPr>
        <w:numPr>
          <w:ilvl w:val="0"/>
          <w:numId w:val="14"/>
        </w:numPr>
        <w:spacing w:after="120" w:line="240" w:lineRule="auto"/>
        <w:ind w:left="1267"/>
        <w:contextualSpacing/>
        <w:rPr>
          <w:rFonts w:ascii="Times New Roman" w:eastAsia="Times New Roman" w:hAnsi="Times New Roman" w:cs="Times New Roman"/>
          <w:kern w:val="0"/>
          <w:lang w:eastAsia="en-NG"/>
          <w14:ligatures w14:val="none"/>
        </w:rPr>
      </w:pPr>
      <w:r w:rsidRPr="004F10B7">
        <w:rPr>
          <w:rFonts w:eastAsiaTheme="minorEastAsia" w:hAnsi="Aptos"/>
          <w:color w:val="0D0D0D"/>
          <w:kern w:val="24"/>
          <w:lang w:val="en-US" w:eastAsia="en-NG"/>
          <w14:ligatures w14:val="none"/>
        </w:rPr>
        <w:t>The economic impact of road accidents on the UK's GDP decreased from 1.84% in 2021 to 1.37% in 2022. However, despite progress, the economic consequences of accidents remain a persistent concern.</w:t>
      </w:r>
    </w:p>
    <w:p w14:paraId="3126F01C" w14:textId="0181F996" w:rsidR="00F50528" w:rsidRDefault="007E354C" w:rsidP="00EB494D">
      <w:pPr>
        <w:tabs>
          <w:tab w:val="center" w:pos="4513"/>
        </w:tabs>
        <w:rPr>
          <w:lang w:val="en-US"/>
        </w:rPr>
      </w:pPr>
      <w:r>
        <w:rPr>
          <w:noProof/>
        </w:rPr>
        <w:drawing>
          <wp:anchor distT="0" distB="0" distL="114300" distR="114300" simplePos="0" relativeHeight="251763712" behindDoc="0" locked="0" layoutInCell="1" allowOverlap="1" wp14:anchorId="6B33D357" wp14:editId="56F8B5E0">
            <wp:simplePos x="0" y="0"/>
            <wp:positionH relativeFrom="margin">
              <wp:posOffset>-764931</wp:posOffset>
            </wp:positionH>
            <wp:positionV relativeFrom="paragraph">
              <wp:posOffset>426915</wp:posOffset>
            </wp:positionV>
            <wp:extent cx="2940620" cy="2312377"/>
            <wp:effectExtent l="0" t="0" r="0" b="0"/>
            <wp:wrapNone/>
            <wp:docPr id="4" name="Picture 3">
              <a:extLst xmlns:a="http://schemas.openxmlformats.org/drawingml/2006/main">
                <a:ext uri="{FF2B5EF4-FFF2-40B4-BE49-F238E27FC236}">
                  <a16:creationId xmlns:a16="http://schemas.microsoft.com/office/drawing/2014/main" id="{AE3F573D-B75D-ECC9-3E47-FFCFA1FF9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3F573D-B75D-ECC9-3E47-FFCFA1FF9FD4}"/>
                        </a:ext>
                      </a:extLst>
                    </pic:cNvPr>
                    <pic:cNvPicPr>
                      <a:picLocks noChangeAspect="1"/>
                    </pic:cNvPicPr>
                  </pic:nvPicPr>
                  <pic:blipFill>
                    <a:blip r:embed="rId26"/>
                    <a:stretch>
                      <a:fillRect/>
                    </a:stretch>
                  </pic:blipFill>
                  <pic:spPr>
                    <a:xfrm>
                      <a:off x="0" y="0"/>
                      <a:ext cx="2943674" cy="2314778"/>
                    </a:xfrm>
                    <a:prstGeom prst="rect">
                      <a:avLst/>
                    </a:prstGeom>
                  </pic:spPr>
                </pic:pic>
              </a:graphicData>
            </a:graphic>
            <wp14:sizeRelH relativeFrom="margin">
              <wp14:pctWidth>0</wp14:pctWidth>
            </wp14:sizeRelH>
            <wp14:sizeRelV relativeFrom="margin">
              <wp14:pctHeight>0</wp14:pctHeight>
            </wp14:sizeRelV>
          </wp:anchor>
        </w:drawing>
      </w:r>
      <w:r w:rsidR="006F0D17" w:rsidRPr="003E4264">
        <w:rPr>
          <w:noProof/>
          <w:lang w:val="en-US"/>
        </w:rPr>
        <mc:AlternateContent>
          <mc:Choice Requires="wps">
            <w:drawing>
              <wp:anchor distT="45720" distB="45720" distL="114300" distR="114300" simplePos="0" relativeHeight="251718656" behindDoc="0" locked="0" layoutInCell="1" allowOverlap="1" wp14:anchorId="2A754F64" wp14:editId="748877DD">
                <wp:simplePos x="0" y="0"/>
                <wp:positionH relativeFrom="leftMargin">
                  <wp:posOffset>3208020</wp:posOffset>
                </wp:positionH>
                <wp:positionV relativeFrom="paragraph">
                  <wp:posOffset>154940</wp:posOffset>
                </wp:positionV>
                <wp:extent cx="276225" cy="257175"/>
                <wp:effectExtent l="0" t="0" r="28575" b="28575"/>
                <wp:wrapThrough wrapText="bothSides">
                  <wp:wrapPolygon edited="0">
                    <wp:start x="0" y="0"/>
                    <wp:lineTo x="0" y="22400"/>
                    <wp:lineTo x="22345" y="22400"/>
                    <wp:lineTo x="22345" y="0"/>
                    <wp:lineTo x="0" y="0"/>
                  </wp:wrapPolygon>
                </wp:wrapThrough>
                <wp:docPr id="589619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59519165" w14:textId="77777777" w:rsidR="003A1463" w:rsidRPr="003E4264" w:rsidRDefault="003A1463" w:rsidP="003A1463">
                            <w:pP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4F64" id="_x0000_s1041" type="#_x0000_t202" style="position:absolute;margin-left:252.6pt;margin-top:12.2pt;width:21.75pt;height:20.25pt;flip:x;z-index:251718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9iFwIAADA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">
                <v:textbox>
                  <w:txbxContent>
                    <w:p w14:paraId="59519165" w14:textId="77777777" w:rsidR="003A1463" w:rsidRPr="003E4264" w:rsidRDefault="003A1463" w:rsidP="003A1463">
                      <w:pPr>
                        <w:rPr>
                          <w:lang w:val="en-US"/>
                        </w:rPr>
                      </w:pPr>
                      <w:r>
                        <w:rPr>
                          <w:lang w:val="en-US"/>
                        </w:rPr>
                        <w:t>4</w:t>
                      </w:r>
                    </w:p>
                  </w:txbxContent>
                </v:textbox>
                <w10:wrap type="through" anchorx="margin"/>
              </v:shape>
            </w:pict>
          </mc:Fallback>
        </mc:AlternateContent>
      </w:r>
      <w:r w:rsidR="006F0D17" w:rsidRPr="003E4264">
        <w:rPr>
          <w:noProof/>
          <w:lang w:val="en-US"/>
        </w:rPr>
        <mc:AlternateContent>
          <mc:Choice Requires="wps">
            <w:drawing>
              <wp:anchor distT="45720" distB="45720" distL="114300" distR="114300" simplePos="0" relativeHeight="251716608" behindDoc="0" locked="0" layoutInCell="1" allowOverlap="1" wp14:anchorId="0C345E03" wp14:editId="326B4C9A">
                <wp:simplePos x="0" y="0"/>
                <wp:positionH relativeFrom="leftMargin">
                  <wp:posOffset>51630</wp:posOffset>
                </wp:positionH>
                <wp:positionV relativeFrom="paragraph">
                  <wp:posOffset>153475</wp:posOffset>
                </wp:positionV>
                <wp:extent cx="276225" cy="257175"/>
                <wp:effectExtent l="0" t="0" r="28575" b="28575"/>
                <wp:wrapThrough wrapText="bothSides">
                  <wp:wrapPolygon edited="0">
                    <wp:start x="0" y="0"/>
                    <wp:lineTo x="0" y="22400"/>
                    <wp:lineTo x="22345" y="22400"/>
                    <wp:lineTo x="22345" y="0"/>
                    <wp:lineTo x="0" y="0"/>
                  </wp:wrapPolygon>
                </wp:wrapThrough>
                <wp:docPr id="937501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3B14DBCC" w14:textId="54FBE3B5" w:rsidR="003A1463" w:rsidRPr="003E4264" w:rsidRDefault="003A1463" w:rsidP="003A1463">
                            <w:pP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45E03" id="_x0000_s1042" type="#_x0000_t202" style="position:absolute;margin-left:4.05pt;margin-top:12.1pt;width:21.75pt;height:20.25pt;flip:x;z-index:2517166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">
                <v:textbox>
                  <w:txbxContent>
                    <w:p w14:paraId="3B14DBCC" w14:textId="54FBE3B5" w:rsidR="003A1463" w:rsidRPr="003E4264" w:rsidRDefault="003A1463" w:rsidP="003A1463">
                      <w:pPr>
                        <w:rPr>
                          <w:lang w:val="en-US"/>
                        </w:rPr>
                      </w:pPr>
                      <w:r>
                        <w:rPr>
                          <w:lang w:val="en-US"/>
                        </w:rPr>
                        <w:t>3</w:t>
                      </w:r>
                    </w:p>
                  </w:txbxContent>
                </v:textbox>
                <w10:wrap type="through" anchorx="margin"/>
              </v:shape>
            </w:pict>
          </mc:Fallback>
        </mc:AlternateContent>
      </w:r>
    </w:p>
    <w:p w14:paraId="5B147B70" w14:textId="3B964676" w:rsidR="00F50528" w:rsidRDefault="007E354C" w:rsidP="00EB494D">
      <w:pPr>
        <w:tabs>
          <w:tab w:val="center" w:pos="4513"/>
        </w:tabs>
        <w:rPr>
          <w:lang w:val="en-US"/>
        </w:rPr>
      </w:pPr>
      <w:r>
        <w:rPr>
          <w:noProof/>
        </w:rPr>
        <w:drawing>
          <wp:anchor distT="0" distB="0" distL="114300" distR="114300" simplePos="0" relativeHeight="251764736" behindDoc="0" locked="0" layoutInCell="1" allowOverlap="1" wp14:anchorId="2B5AD35D" wp14:editId="77DDD77C">
            <wp:simplePos x="0" y="0"/>
            <wp:positionH relativeFrom="margin">
              <wp:posOffset>2382715</wp:posOffset>
            </wp:positionH>
            <wp:positionV relativeFrom="paragraph">
              <wp:posOffset>110050</wp:posOffset>
            </wp:positionV>
            <wp:extent cx="4127052" cy="2321170"/>
            <wp:effectExtent l="0" t="0" r="6985" b="3175"/>
            <wp:wrapNone/>
            <wp:docPr id="5" name="Picture 4">
              <a:extLst xmlns:a="http://schemas.openxmlformats.org/drawingml/2006/main">
                <a:ext uri="{FF2B5EF4-FFF2-40B4-BE49-F238E27FC236}">
                  <a16:creationId xmlns:a16="http://schemas.microsoft.com/office/drawing/2014/main" id="{D654E31D-E075-AD94-4DC3-78D04885B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54E31D-E075-AD94-4DC3-78D04885B960}"/>
                        </a:ext>
                      </a:extLst>
                    </pic:cNvPr>
                    <pic:cNvPicPr>
                      <a:picLocks noChangeAspect="1"/>
                    </pic:cNvPicPr>
                  </pic:nvPicPr>
                  <pic:blipFill>
                    <a:blip r:embed="rId27"/>
                    <a:stretch>
                      <a:fillRect/>
                    </a:stretch>
                  </pic:blipFill>
                  <pic:spPr>
                    <a:xfrm>
                      <a:off x="0" y="0"/>
                      <a:ext cx="4135241" cy="2325775"/>
                    </a:xfrm>
                    <a:prstGeom prst="rect">
                      <a:avLst/>
                    </a:prstGeom>
                  </pic:spPr>
                </pic:pic>
              </a:graphicData>
            </a:graphic>
            <wp14:sizeRelH relativeFrom="margin">
              <wp14:pctWidth>0</wp14:pctWidth>
            </wp14:sizeRelH>
            <wp14:sizeRelV relativeFrom="margin">
              <wp14:pctHeight>0</wp14:pctHeight>
            </wp14:sizeRelV>
          </wp:anchor>
        </w:drawing>
      </w:r>
    </w:p>
    <w:p w14:paraId="44585CBF" w14:textId="3E902989" w:rsidR="00F50528" w:rsidRDefault="00F50528" w:rsidP="00EB494D">
      <w:pPr>
        <w:tabs>
          <w:tab w:val="center" w:pos="4513"/>
        </w:tabs>
        <w:rPr>
          <w:lang w:val="en-US"/>
        </w:rPr>
      </w:pPr>
    </w:p>
    <w:p w14:paraId="29FB78A9" w14:textId="5ECB2E6A" w:rsidR="00F50528" w:rsidRDefault="00F50528" w:rsidP="00EB494D">
      <w:pPr>
        <w:tabs>
          <w:tab w:val="center" w:pos="4513"/>
        </w:tabs>
        <w:rPr>
          <w:lang w:val="en-US"/>
        </w:rPr>
      </w:pPr>
    </w:p>
    <w:p w14:paraId="28CBAB52" w14:textId="1E732ADD" w:rsidR="004F10B7" w:rsidRDefault="004F10B7" w:rsidP="00EB494D">
      <w:pPr>
        <w:tabs>
          <w:tab w:val="center" w:pos="4513"/>
        </w:tabs>
        <w:rPr>
          <w:lang w:val="en-US"/>
        </w:rPr>
      </w:pPr>
    </w:p>
    <w:p w14:paraId="0B0BF22A" w14:textId="77777777" w:rsidR="007E354C" w:rsidRPr="007E354C" w:rsidRDefault="007E354C" w:rsidP="007E354C">
      <w:pPr>
        <w:pStyle w:val="ListParagraph"/>
        <w:tabs>
          <w:tab w:val="center" w:pos="4513"/>
        </w:tabs>
        <w:rPr>
          <w:color w:val="0D0D0D"/>
          <w:shd w:val="clear" w:color="auto" w:fill="FFFFFF"/>
        </w:rPr>
      </w:pPr>
    </w:p>
    <w:p w14:paraId="6EFB786B" w14:textId="69D72314" w:rsidR="00F84609" w:rsidRPr="007E354C" w:rsidRDefault="00F84609" w:rsidP="007E354C">
      <w:pPr>
        <w:pStyle w:val="ListParagraph"/>
        <w:numPr>
          <w:ilvl w:val="0"/>
          <w:numId w:val="14"/>
        </w:numPr>
        <w:tabs>
          <w:tab w:val="center" w:pos="4513"/>
        </w:tabs>
        <w:rPr>
          <w:color w:val="0D0D0D"/>
          <w:shd w:val="clear" w:color="auto" w:fill="FFFFFF"/>
        </w:rPr>
      </w:pPr>
      <w:r w:rsidRPr="00F84609">
        <w:rPr>
          <w:rFonts w:cs="Segoe UI"/>
          <w:color w:val="0D0D0D"/>
          <w:shd w:val="clear" w:color="auto" w:fill="FFFFFF"/>
        </w:rPr>
        <w:lastRenderedPageBreak/>
        <w:t xml:space="preserve">It's widely acknowledged that cars dominate the roads, making car accidents the most prevalent. This trend underscores the significant economic toll on the UK's GDP. In both 2021 and 2022, car accidents and casualties collectively impaired the UK's GDP by 1.46% and 1.1% respectively. Despite some advancements, the enduring </w:t>
      </w:r>
      <w:r w:rsidRPr="007E354C">
        <w:rPr>
          <w:rFonts w:cs="Segoe UI"/>
          <w:color w:val="0D0D0D"/>
          <w:shd w:val="clear" w:color="auto" w:fill="FFFFFF"/>
        </w:rPr>
        <w:t>economic repercussions of car accidents remain a pressing issue.</w:t>
      </w:r>
    </w:p>
    <w:p w14:paraId="355DF115" w14:textId="7D69A109" w:rsidR="00D222F7" w:rsidRDefault="007E354C" w:rsidP="00D222F7">
      <w:pPr>
        <w:tabs>
          <w:tab w:val="center" w:pos="4513"/>
        </w:tabs>
        <w:rPr>
          <w:color w:val="0D0D0D"/>
          <w:shd w:val="clear" w:color="auto" w:fill="FFFFFF"/>
        </w:rPr>
      </w:pPr>
      <w:r w:rsidRPr="00D222F7">
        <w:rPr>
          <w:noProof/>
          <w:shd w:val="clear" w:color="auto" w:fill="FFFFFF"/>
        </w:rPr>
        <w:drawing>
          <wp:anchor distT="0" distB="0" distL="114300" distR="114300" simplePos="0" relativeHeight="251759616" behindDoc="0" locked="0" layoutInCell="1" allowOverlap="1" wp14:anchorId="2DF7B43C" wp14:editId="5853D040">
            <wp:simplePos x="0" y="0"/>
            <wp:positionH relativeFrom="margin">
              <wp:align>center</wp:align>
            </wp:positionH>
            <wp:positionV relativeFrom="page">
              <wp:posOffset>2356827</wp:posOffset>
            </wp:positionV>
            <wp:extent cx="6435725" cy="2519680"/>
            <wp:effectExtent l="0" t="0" r="3175" b="0"/>
            <wp:wrapSquare wrapText="bothSides"/>
            <wp:docPr id="56339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1986" name=""/>
                    <pic:cNvPicPr/>
                  </pic:nvPicPr>
                  <pic:blipFill>
                    <a:blip r:embed="rId28">
                      <a:extLst>
                        <a:ext uri="{28A0092B-C50C-407E-A947-70E740481C1C}">
                          <a14:useLocalDpi xmlns:a14="http://schemas.microsoft.com/office/drawing/2010/main" val="0"/>
                        </a:ext>
                      </a:extLst>
                    </a:blip>
                    <a:stretch>
                      <a:fillRect/>
                    </a:stretch>
                  </pic:blipFill>
                  <pic:spPr>
                    <a:xfrm>
                      <a:off x="0" y="0"/>
                      <a:ext cx="6435725" cy="2519680"/>
                    </a:xfrm>
                    <a:prstGeom prst="rect">
                      <a:avLst/>
                    </a:prstGeom>
                  </pic:spPr>
                </pic:pic>
              </a:graphicData>
            </a:graphic>
            <wp14:sizeRelH relativeFrom="margin">
              <wp14:pctWidth>0</wp14:pctWidth>
            </wp14:sizeRelH>
            <wp14:sizeRelV relativeFrom="margin">
              <wp14:pctHeight>0</wp14:pctHeight>
            </wp14:sizeRelV>
          </wp:anchor>
        </w:drawing>
      </w:r>
      <w:r w:rsidR="00D222F7" w:rsidRPr="003E4264">
        <w:rPr>
          <w:noProof/>
          <w:lang w:val="en-US"/>
        </w:rPr>
        <mc:AlternateContent>
          <mc:Choice Requires="wps">
            <w:drawing>
              <wp:anchor distT="45720" distB="45720" distL="114300" distR="114300" simplePos="0" relativeHeight="251761664" behindDoc="0" locked="0" layoutInCell="1" allowOverlap="1" wp14:anchorId="6C238795" wp14:editId="14D5FE03">
                <wp:simplePos x="0" y="0"/>
                <wp:positionH relativeFrom="leftMargin">
                  <wp:posOffset>477715</wp:posOffset>
                </wp:positionH>
                <wp:positionV relativeFrom="paragraph">
                  <wp:posOffset>9525</wp:posOffset>
                </wp:positionV>
                <wp:extent cx="276225" cy="257175"/>
                <wp:effectExtent l="0" t="0" r="28575" b="28575"/>
                <wp:wrapThrough wrapText="bothSides">
                  <wp:wrapPolygon edited="0">
                    <wp:start x="0" y="0"/>
                    <wp:lineTo x="0" y="22400"/>
                    <wp:lineTo x="22345" y="22400"/>
                    <wp:lineTo x="22345" y="0"/>
                    <wp:lineTo x="0" y="0"/>
                  </wp:wrapPolygon>
                </wp:wrapThrough>
                <wp:docPr id="18819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225" cy="257175"/>
                        </a:xfrm>
                        <a:prstGeom prst="rect">
                          <a:avLst/>
                        </a:prstGeom>
                        <a:solidFill>
                          <a:srgbClr val="FFFFFF"/>
                        </a:solidFill>
                        <a:ln w="9525">
                          <a:solidFill>
                            <a:srgbClr val="000000"/>
                          </a:solidFill>
                          <a:miter lim="800000"/>
                          <a:headEnd/>
                          <a:tailEnd/>
                        </a:ln>
                      </wps:spPr>
                      <wps:txbx>
                        <w:txbxContent>
                          <w:p w14:paraId="186A8920" w14:textId="7BB0E7C2" w:rsidR="00D222F7" w:rsidRPr="003E4264" w:rsidRDefault="00D222F7" w:rsidP="00D222F7">
                            <w:pPr>
                              <w:rPr>
                                <w:lang w:val="en-US"/>
                              </w:rPr>
                            </w:pPr>
                            <w:r>
                              <w:rPr>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38795" id="_x0000_s1043" type="#_x0000_t202" style="position:absolute;margin-left:37.6pt;margin-top:.75pt;width:21.75pt;height:20.25pt;flip:x;z-index:251761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">
                <v:textbox>
                  <w:txbxContent>
                    <w:p w14:paraId="186A8920" w14:textId="7BB0E7C2" w:rsidR="00D222F7" w:rsidRPr="003E4264" w:rsidRDefault="00D222F7" w:rsidP="00D222F7">
                      <w:pPr>
                        <w:rPr>
                          <w:lang w:val="en-US"/>
                        </w:rPr>
                      </w:pPr>
                      <w:r>
                        <w:rPr>
                          <w:lang w:val="en-US"/>
                        </w:rPr>
                        <w:t>5</w:t>
                      </w:r>
                    </w:p>
                  </w:txbxContent>
                </v:textbox>
                <w10:wrap type="through" anchorx="margin"/>
              </v:shape>
            </w:pict>
          </mc:Fallback>
        </mc:AlternateContent>
      </w:r>
      <w:r w:rsidR="00D222F7" w:rsidRPr="00D222F7">
        <w:rPr>
          <w:noProof/>
          <w:color w:val="0D0D0D"/>
          <w:shd w:val="clear" w:color="auto" w:fill="FFFFFF"/>
        </w:rPr>
        <w:drawing>
          <wp:anchor distT="0" distB="0" distL="114300" distR="114300" simplePos="0" relativeHeight="251758592" behindDoc="0" locked="0" layoutInCell="1" allowOverlap="1" wp14:anchorId="37A597D2" wp14:editId="429D386C">
            <wp:simplePos x="0" y="0"/>
            <wp:positionH relativeFrom="margin">
              <wp:align>center</wp:align>
            </wp:positionH>
            <wp:positionV relativeFrom="margin">
              <wp:posOffset>4290353</wp:posOffset>
            </wp:positionV>
            <wp:extent cx="6435725" cy="2519680"/>
            <wp:effectExtent l="0" t="0" r="3175" b="0"/>
            <wp:wrapSquare wrapText="bothSides"/>
            <wp:docPr id="33174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4762" name=""/>
                    <pic:cNvPicPr/>
                  </pic:nvPicPr>
                  <pic:blipFill>
                    <a:blip r:embed="rId29">
                      <a:extLst>
                        <a:ext uri="{28A0092B-C50C-407E-A947-70E740481C1C}">
                          <a14:useLocalDpi xmlns:a14="http://schemas.microsoft.com/office/drawing/2010/main" val="0"/>
                        </a:ext>
                      </a:extLst>
                    </a:blip>
                    <a:stretch>
                      <a:fillRect/>
                    </a:stretch>
                  </pic:blipFill>
                  <pic:spPr>
                    <a:xfrm>
                      <a:off x="0" y="0"/>
                      <a:ext cx="6435725" cy="2519680"/>
                    </a:xfrm>
                    <a:prstGeom prst="rect">
                      <a:avLst/>
                    </a:prstGeom>
                  </pic:spPr>
                </pic:pic>
              </a:graphicData>
            </a:graphic>
            <wp14:sizeRelH relativeFrom="margin">
              <wp14:pctWidth>0</wp14:pctWidth>
            </wp14:sizeRelH>
            <wp14:sizeRelV relativeFrom="margin">
              <wp14:pctHeight>0</wp14:pctHeight>
            </wp14:sizeRelV>
          </wp:anchor>
        </w:drawing>
      </w:r>
    </w:p>
    <w:p w14:paraId="08BBA8D0" w14:textId="4FCA5B6E" w:rsidR="00D222F7" w:rsidRPr="00D222F7" w:rsidRDefault="00D222F7" w:rsidP="00D222F7">
      <w:pPr>
        <w:tabs>
          <w:tab w:val="center" w:pos="4513"/>
        </w:tabs>
        <w:rPr>
          <w:color w:val="0D0D0D"/>
          <w:shd w:val="clear" w:color="auto" w:fill="FFFFFF"/>
        </w:rPr>
      </w:pPr>
    </w:p>
    <w:p w14:paraId="52887BF3" w14:textId="5BD7EA90" w:rsidR="00D222F7" w:rsidRDefault="00D222F7" w:rsidP="00745401">
      <w:pPr>
        <w:tabs>
          <w:tab w:val="center" w:pos="4513"/>
        </w:tabs>
        <w:rPr>
          <w:color w:val="0D0D0D"/>
          <w:shd w:val="clear" w:color="auto" w:fill="FFFFFF"/>
        </w:rPr>
      </w:pPr>
    </w:p>
    <w:p w14:paraId="6FDDDBB4" w14:textId="77777777" w:rsidR="00D222F7" w:rsidRDefault="00D222F7" w:rsidP="00745401">
      <w:pPr>
        <w:tabs>
          <w:tab w:val="center" w:pos="4513"/>
        </w:tabs>
        <w:rPr>
          <w:color w:val="0D0D0D"/>
          <w:shd w:val="clear" w:color="auto" w:fill="FFFFFF"/>
        </w:rPr>
      </w:pPr>
    </w:p>
    <w:p w14:paraId="38E7D9CB" w14:textId="77777777" w:rsidR="00D222F7" w:rsidRDefault="00D222F7" w:rsidP="00745401">
      <w:pPr>
        <w:tabs>
          <w:tab w:val="center" w:pos="4513"/>
        </w:tabs>
        <w:rPr>
          <w:color w:val="0D0D0D"/>
          <w:shd w:val="clear" w:color="auto" w:fill="FFFFFF"/>
        </w:rPr>
      </w:pPr>
    </w:p>
    <w:p w14:paraId="1C2F10FB" w14:textId="066871AE" w:rsidR="00745401" w:rsidRPr="00D222F7" w:rsidRDefault="00482D17" w:rsidP="00745401">
      <w:pPr>
        <w:tabs>
          <w:tab w:val="center" w:pos="4513"/>
        </w:tabs>
        <w:rPr>
          <w:color w:val="0D0D0D"/>
          <w:shd w:val="clear" w:color="auto" w:fill="FFFFFF"/>
        </w:rPr>
      </w:pPr>
      <w:r w:rsidRPr="00482D17">
        <w:rPr>
          <w:rFonts w:ascii="Söhne" w:hAnsi="Söhne"/>
          <w:color w:val="0D0D0D"/>
          <w:shd w:val="clear" w:color="auto" w:fill="FFFFFF"/>
        </w:rPr>
        <w:t>Let's now examine the economic impact of road accidents and casualties on the UK's GDP as we approach the conclusion of our journey. We're on the final stretch and almost at our destination. It has truly been quite a journey together</w:t>
      </w:r>
      <w:r>
        <w:rPr>
          <w:rFonts w:ascii="Söhne" w:hAnsi="Söhne"/>
          <w:color w:val="0D0D0D"/>
          <w:shd w:val="clear" w:color="auto" w:fill="FFFFFF"/>
        </w:rPr>
        <w:t>.</w:t>
      </w:r>
    </w:p>
    <w:p w14:paraId="4FAF2753" w14:textId="77777777" w:rsidR="00C35E07" w:rsidRDefault="00C35E07" w:rsidP="00745401">
      <w:pPr>
        <w:tabs>
          <w:tab w:val="center" w:pos="4513"/>
        </w:tabs>
        <w:rPr>
          <w:b/>
          <w:bCs/>
          <w:lang w:val="en-US"/>
        </w:rPr>
      </w:pPr>
    </w:p>
    <w:p w14:paraId="26EF2CB0" w14:textId="1BD4D9AB" w:rsidR="00482D17" w:rsidRPr="00C35E07" w:rsidRDefault="00745401" w:rsidP="00745401">
      <w:pPr>
        <w:tabs>
          <w:tab w:val="center" w:pos="4513"/>
        </w:tabs>
        <w:rPr>
          <w:b/>
          <w:bCs/>
          <w:lang w:val="en-US"/>
        </w:rPr>
      </w:pPr>
      <w:r w:rsidRPr="00745401">
        <w:rPr>
          <w:b/>
          <w:bCs/>
          <w:lang w:val="en-US"/>
        </w:rPr>
        <w:lastRenderedPageBreak/>
        <w:t>Economic effects of Road Accidents and Casualties on the UK’s GDP</w:t>
      </w:r>
    </w:p>
    <w:p w14:paraId="51727B15" w14:textId="0F4DEF9C" w:rsidR="00745401" w:rsidRPr="00745401" w:rsidRDefault="00745401" w:rsidP="00745401">
      <w:pPr>
        <w:tabs>
          <w:tab w:val="center" w:pos="4513"/>
        </w:tabs>
      </w:pPr>
      <w:r w:rsidRPr="00745401">
        <w:rPr>
          <w:lang w:val="en-US"/>
        </w:rPr>
        <w:t xml:space="preserve">1.  </w:t>
      </w:r>
      <w:r w:rsidRPr="00745401">
        <w:rPr>
          <w:b/>
          <w:bCs/>
        </w:rPr>
        <w:t>Direct Costs of Road Accident</w:t>
      </w:r>
      <w:r w:rsidR="00482D17" w:rsidRPr="00BB773E">
        <w:rPr>
          <w:b/>
          <w:bCs/>
        </w:rPr>
        <w:t>:</w:t>
      </w:r>
    </w:p>
    <w:p w14:paraId="2FE8AB79" w14:textId="77777777" w:rsidR="00745401" w:rsidRPr="00745401" w:rsidRDefault="00745401" w:rsidP="00745401">
      <w:pPr>
        <w:numPr>
          <w:ilvl w:val="0"/>
          <w:numId w:val="15"/>
        </w:numPr>
        <w:tabs>
          <w:tab w:val="center" w:pos="4513"/>
        </w:tabs>
        <w:spacing w:line="240" w:lineRule="auto"/>
      </w:pPr>
      <w:r w:rsidRPr="00745401">
        <w:t>Financial Impacts: Including medical expenses, vehicle repairs, legal fees, and insurance payouts.</w:t>
      </w:r>
    </w:p>
    <w:p w14:paraId="0C070871" w14:textId="77777777" w:rsidR="00745401" w:rsidRPr="00745401" w:rsidRDefault="00745401" w:rsidP="00745401">
      <w:pPr>
        <w:numPr>
          <w:ilvl w:val="0"/>
          <w:numId w:val="15"/>
        </w:numPr>
        <w:tabs>
          <w:tab w:val="center" w:pos="4513"/>
        </w:tabs>
        <w:spacing w:line="240" w:lineRule="auto"/>
      </w:pPr>
      <w:r w:rsidRPr="00745401">
        <w:t>Economic Consequences: Such as the impact on GDP through reduced consumer spending and resource allocation to address aftermaths.</w:t>
      </w:r>
    </w:p>
    <w:p w14:paraId="04DB9578" w14:textId="77777777" w:rsidR="00745401" w:rsidRPr="00745401" w:rsidRDefault="00745401" w:rsidP="00745401">
      <w:pPr>
        <w:tabs>
          <w:tab w:val="center" w:pos="4513"/>
        </w:tabs>
      </w:pPr>
      <w:r w:rsidRPr="00745401">
        <w:rPr>
          <w:b/>
          <w:bCs/>
          <w:lang w:val="en-US"/>
        </w:rPr>
        <w:t xml:space="preserve">2.  </w:t>
      </w:r>
      <w:r w:rsidRPr="00745401">
        <w:rPr>
          <w:b/>
          <w:bCs/>
        </w:rPr>
        <w:t>Healthcare Costs of Road Accidents:</w:t>
      </w:r>
    </w:p>
    <w:p w14:paraId="7701DBD5" w14:textId="77777777" w:rsidR="00745401" w:rsidRPr="00745401" w:rsidRDefault="00745401" w:rsidP="00745401">
      <w:pPr>
        <w:numPr>
          <w:ilvl w:val="0"/>
          <w:numId w:val="16"/>
        </w:numPr>
        <w:tabs>
          <w:tab w:val="center" w:pos="4513"/>
        </w:tabs>
      </w:pPr>
      <w:r w:rsidRPr="00745401">
        <w:t>Personal and Social Costs: Covering individuals, families, and the strain on the healthcare system and government.</w:t>
      </w:r>
    </w:p>
    <w:p w14:paraId="1D5B5FE9" w14:textId="77777777" w:rsidR="00745401" w:rsidRPr="00745401" w:rsidRDefault="00745401" w:rsidP="00745401">
      <w:pPr>
        <w:numPr>
          <w:ilvl w:val="0"/>
          <w:numId w:val="16"/>
        </w:numPr>
        <w:tabs>
          <w:tab w:val="center" w:pos="4513"/>
        </w:tabs>
      </w:pPr>
      <w:r w:rsidRPr="00745401">
        <w:t>Economic Ramifications: Including reduced productivity, resource allocation challenges, and opportunity costs.</w:t>
      </w:r>
    </w:p>
    <w:p w14:paraId="557B25EA" w14:textId="77777777" w:rsidR="00745401" w:rsidRPr="00745401" w:rsidRDefault="00745401" w:rsidP="00745401">
      <w:pPr>
        <w:tabs>
          <w:tab w:val="center" w:pos="4513"/>
        </w:tabs>
      </w:pPr>
      <w:r w:rsidRPr="00745401">
        <w:rPr>
          <w:b/>
          <w:bCs/>
          <w:lang w:val="en-US"/>
        </w:rPr>
        <w:t xml:space="preserve">3.  </w:t>
      </w:r>
      <w:r w:rsidRPr="00745401">
        <w:rPr>
          <w:b/>
          <w:bCs/>
        </w:rPr>
        <w:t>Productivity Loss due to Road Accidents:</w:t>
      </w:r>
    </w:p>
    <w:p w14:paraId="706A6BA7" w14:textId="77777777" w:rsidR="00745401" w:rsidRPr="00745401" w:rsidRDefault="00745401" w:rsidP="00745401">
      <w:pPr>
        <w:numPr>
          <w:ilvl w:val="0"/>
          <w:numId w:val="17"/>
        </w:numPr>
        <w:tabs>
          <w:tab w:val="center" w:pos="4513"/>
        </w:tabs>
      </w:pPr>
      <w:r w:rsidRPr="00745401">
        <w:t>Workforce Disruptions: Resulting in time off for recovery and diminished economic output.</w:t>
      </w:r>
    </w:p>
    <w:p w14:paraId="3DB0EA37" w14:textId="77777777" w:rsidR="00745401" w:rsidRPr="00745401" w:rsidRDefault="00745401" w:rsidP="00745401">
      <w:pPr>
        <w:numPr>
          <w:ilvl w:val="0"/>
          <w:numId w:val="17"/>
        </w:numPr>
        <w:tabs>
          <w:tab w:val="center" w:pos="4513"/>
        </w:tabs>
      </w:pPr>
      <w:r w:rsidRPr="00745401">
        <w:t>GDP Impact: Reflecting in decreased labour productivity, resource reallocation, and long-term effects.</w:t>
      </w:r>
    </w:p>
    <w:p w14:paraId="47162642" w14:textId="77777777" w:rsidR="00745401" w:rsidRPr="00745401" w:rsidRDefault="00745401" w:rsidP="00745401">
      <w:pPr>
        <w:tabs>
          <w:tab w:val="center" w:pos="4513"/>
        </w:tabs>
      </w:pPr>
      <w:r w:rsidRPr="00745401">
        <w:rPr>
          <w:b/>
          <w:bCs/>
          <w:lang w:val="en-US"/>
        </w:rPr>
        <w:t xml:space="preserve">4.  </w:t>
      </w:r>
      <w:r w:rsidRPr="00745401">
        <w:rPr>
          <w:b/>
          <w:bCs/>
        </w:rPr>
        <w:t>Human Capital Losses due to Road Accidents:</w:t>
      </w:r>
    </w:p>
    <w:p w14:paraId="37C6897E" w14:textId="77777777" w:rsidR="00745401" w:rsidRPr="00745401" w:rsidRDefault="00745401" w:rsidP="00745401">
      <w:pPr>
        <w:numPr>
          <w:ilvl w:val="0"/>
          <w:numId w:val="18"/>
        </w:numPr>
        <w:tabs>
          <w:tab w:val="center" w:pos="4513"/>
        </w:tabs>
      </w:pPr>
      <w:r w:rsidRPr="00745401">
        <w:t>Workforce Challenges: Such as premature removal from the workforce and skill set depletion.</w:t>
      </w:r>
    </w:p>
    <w:p w14:paraId="5695869B" w14:textId="77777777" w:rsidR="00745401" w:rsidRPr="00745401" w:rsidRDefault="00745401" w:rsidP="00745401">
      <w:pPr>
        <w:numPr>
          <w:ilvl w:val="0"/>
          <w:numId w:val="18"/>
        </w:numPr>
        <w:tabs>
          <w:tab w:val="center" w:pos="4513"/>
        </w:tabs>
      </w:pPr>
      <w:r w:rsidRPr="00745401">
        <w:t>Innovation and Development: With impacts on labour force reduction, long-term effects, and investment in education and training.</w:t>
      </w:r>
    </w:p>
    <w:p w14:paraId="4159CE5C" w14:textId="77777777" w:rsidR="00745401" w:rsidRPr="00745401" w:rsidRDefault="00745401" w:rsidP="00745401">
      <w:pPr>
        <w:tabs>
          <w:tab w:val="center" w:pos="4513"/>
        </w:tabs>
      </w:pPr>
      <w:r w:rsidRPr="00745401">
        <w:rPr>
          <w:b/>
          <w:bCs/>
          <w:lang w:val="en-US"/>
        </w:rPr>
        <w:t>5.  Insurance Premiums due to Road Accidents:</w:t>
      </w:r>
    </w:p>
    <w:p w14:paraId="2D4E8866" w14:textId="77777777" w:rsidR="00745401" w:rsidRPr="00745401" w:rsidRDefault="00745401" w:rsidP="00745401">
      <w:pPr>
        <w:numPr>
          <w:ilvl w:val="0"/>
          <w:numId w:val="19"/>
        </w:numPr>
        <w:tabs>
          <w:tab w:val="center" w:pos="4513"/>
        </w:tabs>
      </w:pPr>
      <w:r w:rsidRPr="00745401">
        <w:rPr>
          <w:lang w:val="en-US"/>
        </w:rPr>
        <w:t>Financial Burdens: Including increased premiums and reduced disposable income.</w:t>
      </w:r>
    </w:p>
    <w:p w14:paraId="38D376E3" w14:textId="77777777" w:rsidR="00745401" w:rsidRPr="00745401" w:rsidRDefault="00745401" w:rsidP="00745401">
      <w:pPr>
        <w:numPr>
          <w:ilvl w:val="0"/>
          <w:numId w:val="19"/>
        </w:numPr>
        <w:tabs>
          <w:tab w:val="center" w:pos="4513"/>
        </w:tabs>
      </w:pPr>
      <w:r w:rsidRPr="00745401">
        <w:rPr>
          <w:lang w:val="en-US"/>
        </w:rPr>
        <w:t>Investment Challenges: Such as constraints on investment and potential impacts on economic growth.</w:t>
      </w:r>
    </w:p>
    <w:p w14:paraId="2384C765" w14:textId="77777777" w:rsidR="00745401" w:rsidRPr="00745401" w:rsidRDefault="00745401" w:rsidP="00745401">
      <w:pPr>
        <w:numPr>
          <w:ilvl w:val="0"/>
          <w:numId w:val="19"/>
        </w:numPr>
        <w:tabs>
          <w:tab w:val="center" w:pos="4513"/>
        </w:tabs>
      </w:pPr>
      <w:r w:rsidRPr="00745401">
        <w:rPr>
          <w:lang w:val="en-US"/>
        </w:rPr>
        <w:t>GDP Influence: Through both direct effects on insurance costs and broader indirect effects on the economy</w:t>
      </w:r>
    </w:p>
    <w:p w14:paraId="37E23ADE" w14:textId="77777777" w:rsidR="00745401" w:rsidRPr="00745401" w:rsidRDefault="00745401" w:rsidP="00745401">
      <w:pPr>
        <w:tabs>
          <w:tab w:val="center" w:pos="4513"/>
        </w:tabs>
      </w:pPr>
      <w:r w:rsidRPr="00745401">
        <w:rPr>
          <w:b/>
          <w:bCs/>
          <w:lang w:val="en-US"/>
        </w:rPr>
        <w:t>6.  Environmental Costs of Road Accidents:</w:t>
      </w:r>
    </w:p>
    <w:p w14:paraId="7F4A3721" w14:textId="58C3276C" w:rsidR="00745401" w:rsidRPr="00745401" w:rsidRDefault="00745401" w:rsidP="00951B6E">
      <w:pPr>
        <w:numPr>
          <w:ilvl w:val="0"/>
          <w:numId w:val="20"/>
        </w:numPr>
        <w:tabs>
          <w:tab w:val="center" w:pos="4513"/>
        </w:tabs>
      </w:pPr>
      <w:r w:rsidRPr="00745401">
        <w:rPr>
          <w:lang w:val="en-US"/>
        </w:rPr>
        <w:t>Air and Water Pollution: Resulting from vehicle emissions and oil spills, respective</w:t>
      </w:r>
    </w:p>
    <w:p w14:paraId="25EB3FAC" w14:textId="14F0BBD3" w:rsidR="00025E6C" w:rsidRPr="00951B6E" w:rsidRDefault="00745401" w:rsidP="00880156">
      <w:pPr>
        <w:numPr>
          <w:ilvl w:val="0"/>
          <w:numId w:val="20"/>
        </w:numPr>
        <w:tabs>
          <w:tab w:val="center" w:pos="4513"/>
        </w:tabs>
      </w:pPr>
      <w:r w:rsidRPr="00745401">
        <w:rPr>
          <w:lang w:val="en-US"/>
        </w:rPr>
        <w:t>Economic Consequences</w:t>
      </w:r>
      <w:r w:rsidRPr="00745401">
        <w:rPr>
          <w:b/>
          <w:bCs/>
          <w:lang w:val="en-US"/>
        </w:rPr>
        <w:t>:</w:t>
      </w:r>
      <w:r w:rsidRPr="00745401">
        <w:rPr>
          <w:lang w:val="en-US"/>
        </w:rPr>
        <w:t xml:space="preserve"> Such as resource diversion and additional healthcare costs affecting GDP</w:t>
      </w:r>
      <w:r>
        <w:rPr>
          <w:lang w:val="en-US"/>
        </w:rPr>
        <w:t>.</w:t>
      </w:r>
    </w:p>
    <w:p w14:paraId="4C5FBC2E" w14:textId="2CFBBD84" w:rsidR="00745401" w:rsidRPr="005F0F5B" w:rsidRDefault="005F0F5B" w:rsidP="00482D17">
      <w:pPr>
        <w:tabs>
          <w:tab w:val="center" w:pos="4513"/>
        </w:tabs>
        <w:rPr>
          <w:rFonts w:ascii="Söhne" w:hAnsi="Söhne"/>
          <w:b/>
          <w:bCs/>
          <w:color w:val="0D0D0D"/>
          <w:shd w:val="clear" w:color="auto" w:fill="FFFFFF"/>
        </w:rPr>
      </w:pPr>
      <w:r w:rsidRPr="005F0F5B">
        <w:rPr>
          <w:rFonts w:ascii="Söhne" w:hAnsi="Söhne"/>
          <w:b/>
          <w:bCs/>
          <w:color w:val="0D0D0D"/>
          <w:shd w:val="clear" w:color="auto" w:fill="FFFFFF"/>
        </w:rPr>
        <w:lastRenderedPageBreak/>
        <w:t>Now, let's focus on the home front and explore the recommendations regarding the strategic priority of reducing the economic impacts of road accidents and casualties on the UK's GDP. Additionally, let's identify the stakeholders who are crucially involved in this mitigation effort.</w:t>
      </w:r>
    </w:p>
    <w:p w14:paraId="418376B0" w14:textId="77777777" w:rsidR="005F0F5B" w:rsidRDefault="005F0F5B" w:rsidP="00482D17">
      <w:pPr>
        <w:tabs>
          <w:tab w:val="center" w:pos="4513"/>
        </w:tabs>
        <w:rPr>
          <w:lang w:val="en-US"/>
        </w:rPr>
      </w:pPr>
    </w:p>
    <w:p w14:paraId="22FEF78E" w14:textId="054EEA3D" w:rsidR="00482D17" w:rsidRPr="005F0F5B" w:rsidRDefault="00482D17" w:rsidP="00482D17">
      <w:pPr>
        <w:tabs>
          <w:tab w:val="center" w:pos="4513"/>
        </w:tabs>
        <w:rPr>
          <w:b/>
          <w:bCs/>
          <w:sz w:val="32"/>
          <w:szCs w:val="32"/>
          <w:lang w:val="en-US"/>
        </w:rPr>
      </w:pPr>
      <w:r w:rsidRPr="00482D17">
        <w:rPr>
          <w:b/>
          <w:bCs/>
          <w:sz w:val="32"/>
          <w:szCs w:val="32"/>
          <w:lang w:val="en-US"/>
        </w:rPr>
        <w:t>Recommendation</w:t>
      </w:r>
      <w:r w:rsidR="00880156" w:rsidRPr="005F0F5B">
        <w:rPr>
          <w:b/>
          <w:bCs/>
          <w:sz w:val="32"/>
          <w:szCs w:val="32"/>
          <w:lang w:val="en-US"/>
        </w:rPr>
        <w:t>s</w:t>
      </w:r>
    </w:p>
    <w:p w14:paraId="14CA0754" w14:textId="77777777" w:rsidR="005F0F5B" w:rsidRPr="00482D17" w:rsidRDefault="005F0F5B" w:rsidP="00482D17">
      <w:pPr>
        <w:tabs>
          <w:tab w:val="center" w:pos="4513"/>
        </w:tabs>
      </w:pPr>
    </w:p>
    <w:p w14:paraId="2A6BD588" w14:textId="77777777" w:rsidR="00482D17" w:rsidRPr="00482D17" w:rsidRDefault="00482D17" w:rsidP="00482D17">
      <w:pPr>
        <w:tabs>
          <w:tab w:val="center" w:pos="4513"/>
        </w:tabs>
      </w:pPr>
      <w:r w:rsidRPr="00482D17">
        <w:rPr>
          <w:b/>
          <w:bCs/>
          <w:lang w:val="en-US"/>
        </w:rPr>
        <w:t>Strategic Priorities to Mitigate the Economic impacts of Road Accidents and Casualties on the UK’s GDP</w:t>
      </w:r>
    </w:p>
    <w:p w14:paraId="05EB9F2C" w14:textId="77777777" w:rsidR="00482D17" w:rsidRDefault="00482D17" w:rsidP="00482D17">
      <w:pPr>
        <w:tabs>
          <w:tab w:val="center" w:pos="4513"/>
        </w:tabs>
        <w:rPr>
          <w:lang w:val="en-US"/>
        </w:rPr>
      </w:pPr>
      <w:r w:rsidRPr="00482D17">
        <w:rPr>
          <w:lang w:val="en-US"/>
        </w:rPr>
        <w:t>Managing the economic repercussions of road accidents and casualties on the UK's GDP demands a comprehensive strategy. Let's explore the strategic focal points.</w:t>
      </w:r>
    </w:p>
    <w:p w14:paraId="6B3315B4" w14:textId="77777777" w:rsidR="005F0F5B" w:rsidRPr="00482D17" w:rsidRDefault="005F0F5B" w:rsidP="00482D17">
      <w:pPr>
        <w:tabs>
          <w:tab w:val="center" w:pos="4513"/>
        </w:tabs>
      </w:pPr>
    </w:p>
    <w:p w14:paraId="22D8A169" w14:textId="77777777" w:rsidR="00880156" w:rsidRPr="00A757D5" w:rsidRDefault="00482D17" w:rsidP="00880156">
      <w:pPr>
        <w:tabs>
          <w:tab w:val="center" w:pos="4513"/>
        </w:tabs>
        <w:spacing w:line="240" w:lineRule="auto"/>
        <w:rPr>
          <w:lang w:val="en-US"/>
        </w:rPr>
      </w:pPr>
      <w:r w:rsidRPr="00482D17">
        <w:rPr>
          <w:lang w:val="en-US"/>
        </w:rPr>
        <w:t>1.</w:t>
      </w:r>
      <w:r w:rsidRPr="00482D17">
        <w:rPr>
          <w:b/>
          <w:bCs/>
          <w:lang w:val="en-US"/>
        </w:rPr>
        <w:t xml:space="preserve">  </w:t>
      </w:r>
      <w:r w:rsidRPr="00482D17">
        <w:rPr>
          <w:lang w:val="en-US"/>
        </w:rPr>
        <w:t xml:space="preserve">Infrastructure Investment for Safer Roads.                      </w:t>
      </w:r>
    </w:p>
    <w:p w14:paraId="3B460984" w14:textId="16A25539" w:rsidR="00482D17" w:rsidRPr="00482D17" w:rsidRDefault="00482D17" w:rsidP="00880156">
      <w:pPr>
        <w:tabs>
          <w:tab w:val="center" w:pos="4513"/>
        </w:tabs>
        <w:spacing w:line="240" w:lineRule="auto"/>
      </w:pPr>
      <w:r w:rsidRPr="00482D17">
        <w:rPr>
          <w:lang w:val="en-US"/>
        </w:rPr>
        <w:t>2.  Promoting Education and Awareness.</w:t>
      </w:r>
    </w:p>
    <w:p w14:paraId="1A89B789" w14:textId="77777777" w:rsidR="00880156" w:rsidRPr="00A757D5" w:rsidRDefault="00482D17" w:rsidP="00880156">
      <w:pPr>
        <w:tabs>
          <w:tab w:val="center" w:pos="4513"/>
        </w:tabs>
        <w:spacing w:line="240" w:lineRule="auto"/>
        <w:rPr>
          <w:lang w:val="en-US"/>
        </w:rPr>
      </w:pPr>
      <w:r w:rsidRPr="00482D17">
        <w:rPr>
          <w:lang w:val="en-US"/>
        </w:rPr>
        <w:t xml:space="preserve">3.  Strengthening Law Enforcement and Penalties.              </w:t>
      </w:r>
    </w:p>
    <w:p w14:paraId="08E7DF14" w14:textId="6BB504E5" w:rsidR="00482D17" w:rsidRPr="00482D17" w:rsidRDefault="00482D17" w:rsidP="00880156">
      <w:pPr>
        <w:tabs>
          <w:tab w:val="center" w:pos="4513"/>
        </w:tabs>
        <w:spacing w:line="240" w:lineRule="auto"/>
      </w:pPr>
      <w:r w:rsidRPr="00482D17">
        <w:rPr>
          <w:lang w:val="en-US"/>
        </w:rPr>
        <w:t>4.  Enhancing Emergency Response and Medical Services.</w:t>
      </w:r>
    </w:p>
    <w:p w14:paraId="713A5424" w14:textId="77777777" w:rsidR="00880156" w:rsidRPr="00A757D5" w:rsidRDefault="00482D17" w:rsidP="00880156">
      <w:pPr>
        <w:tabs>
          <w:tab w:val="center" w:pos="4513"/>
        </w:tabs>
        <w:spacing w:line="240" w:lineRule="auto"/>
        <w:rPr>
          <w:lang w:val="en-US"/>
        </w:rPr>
      </w:pPr>
      <w:r w:rsidRPr="00482D17">
        <w:rPr>
          <w:lang w:val="en-US"/>
        </w:rPr>
        <w:t xml:space="preserve">5.  Utilizing Data for Informed Decision-Making.                  </w:t>
      </w:r>
    </w:p>
    <w:p w14:paraId="4265B8BD" w14:textId="3052BD71" w:rsidR="00482D17" w:rsidRPr="00482D17" w:rsidRDefault="00482D17" w:rsidP="00880156">
      <w:pPr>
        <w:tabs>
          <w:tab w:val="center" w:pos="4513"/>
        </w:tabs>
        <w:spacing w:line="240" w:lineRule="auto"/>
      </w:pPr>
      <w:r w:rsidRPr="00482D17">
        <w:rPr>
          <w:lang w:val="en-US"/>
        </w:rPr>
        <w:t>6.  Improving Insurance and Compensation Systems.</w:t>
      </w:r>
    </w:p>
    <w:p w14:paraId="4CB7165F" w14:textId="77777777" w:rsidR="00880156" w:rsidRPr="00A757D5" w:rsidRDefault="00482D17" w:rsidP="00880156">
      <w:pPr>
        <w:tabs>
          <w:tab w:val="center" w:pos="4513"/>
        </w:tabs>
        <w:spacing w:line="240" w:lineRule="auto"/>
        <w:rPr>
          <w:lang w:val="en-US"/>
        </w:rPr>
      </w:pPr>
      <w:r w:rsidRPr="00482D17">
        <w:rPr>
          <w:lang w:val="en-US"/>
        </w:rPr>
        <w:t xml:space="preserve">7.  Integration of Road Safety in Urban Planning.                </w:t>
      </w:r>
    </w:p>
    <w:p w14:paraId="536D0685" w14:textId="25C9636E" w:rsidR="00482D17" w:rsidRPr="00482D17" w:rsidRDefault="00482D17" w:rsidP="00880156">
      <w:pPr>
        <w:tabs>
          <w:tab w:val="center" w:pos="4513"/>
        </w:tabs>
        <w:spacing w:line="240" w:lineRule="auto"/>
      </w:pPr>
      <w:r w:rsidRPr="00482D17">
        <w:rPr>
          <w:lang w:val="en-US"/>
        </w:rPr>
        <w:t>8.  Addressing Environmental Concerns.</w:t>
      </w:r>
    </w:p>
    <w:p w14:paraId="4A36723D" w14:textId="77777777" w:rsidR="00880156" w:rsidRPr="00A757D5" w:rsidRDefault="00880156" w:rsidP="00880156">
      <w:pPr>
        <w:tabs>
          <w:tab w:val="center" w:pos="4513"/>
        </w:tabs>
        <w:spacing w:line="240" w:lineRule="auto"/>
        <w:rPr>
          <w:lang w:val="en-US"/>
        </w:rPr>
      </w:pPr>
      <w:r w:rsidRPr="00A757D5">
        <w:rPr>
          <w:lang w:val="en-US"/>
        </w:rPr>
        <w:t xml:space="preserve">9. </w:t>
      </w:r>
      <w:r w:rsidR="00482D17" w:rsidRPr="00A757D5">
        <w:rPr>
          <w:lang w:val="en-US"/>
        </w:rPr>
        <w:t xml:space="preserve">Driving Research and Innovation.                     </w:t>
      </w:r>
    </w:p>
    <w:p w14:paraId="18A010AF" w14:textId="26E2146D" w:rsidR="00482D17" w:rsidRPr="00A757D5" w:rsidRDefault="00482D17" w:rsidP="00880156">
      <w:pPr>
        <w:tabs>
          <w:tab w:val="center" w:pos="4513"/>
        </w:tabs>
        <w:spacing w:line="240" w:lineRule="auto"/>
        <w:rPr>
          <w:lang w:val="en-US"/>
        </w:rPr>
      </w:pPr>
      <w:r w:rsidRPr="00A757D5">
        <w:rPr>
          <w:lang w:val="en-US"/>
        </w:rPr>
        <w:t>10. Fostering Collaboration and Leadership.</w:t>
      </w:r>
    </w:p>
    <w:p w14:paraId="79207AE7" w14:textId="77777777" w:rsidR="00880156" w:rsidRDefault="00880156" w:rsidP="00880156">
      <w:pPr>
        <w:tabs>
          <w:tab w:val="center" w:pos="4513"/>
        </w:tabs>
        <w:spacing w:line="240" w:lineRule="auto"/>
        <w:rPr>
          <w:b/>
          <w:bCs/>
          <w:lang w:val="en-US"/>
        </w:rPr>
      </w:pPr>
    </w:p>
    <w:p w14:paraId="216A5026" w14:textId="77777777" w:rsidR="006D3045" w:rsidRPr="00880156" w:rsidRDefault="006D3045" w:rsidP="00880156">
      <w:pPr>
        <w:tabs>
          <w:tab w:val="center" w:pos="4513"/>
        </w:tabs>
        <w:spacing w:line="240" w:lineRule="auto"/>
        <w:rPr>
          <w:b/>
          <w:bCs/>
          <w:lang w:val="en-US"/>
        </w:rPr>
      </w:pPr>
    </w:p>
    <w:p w14:paraId="4A41A055" w14:textId="0BA8D68D" w:rsidR="00745401" w:rsidRDefault="00482D17" w:rsidP="00482D17">
      <w:pPr>
        <w:tabs>
          <w:tab w:val="center" w:pos="4513"/>
        </w:tabs>
        <w:rPr>
          <w:lang w:val="en-US"/>
        </w:rPr>
      </w:pPr>
      <w:r w:rsidRPr="00482D17">
        <w:rPr>
          <w:lang w:val="en-US"/>
        </w:rPr>
        <w:t>By emphasizing these initiatives, the UK can alleviate the financial fallout from road accidents, preserve human capital, and cultivate safer roadways for all. However, achieving this commendable goal requires the support of all stakeholders. Engaging stakeholders to mitigate the economic impact of road casualties and accidents on the UK's GDP is essential to this effort.</w:t>
      </w:r>
    </w:p>
    <w:p w14:paraId="18F1E2DD" w14:textId="77777777" w:rsidR="006D3045" w:rsidRPr="001B435D" w:rsidRDefault="006D3045" w:rsidP="00482D17">
      <w:pPr>
        <w:tabs>
          <w:tab w:val="center" w:pos="4513"/>
        </w:tabs>
        <w:rPr>
          <w:lang w:val="en-US"/>
        </w:rPr>
      </w:pPr>
    </w:p>
    <w:p w14:paraId="2BCE59DD" w14:textId="77777777" w:rsidR="00C35E07" w:rsidRDefault="00C35E07" w:rsidP="005F0F5B">
      <w:pPr>
        <w:spacing w:after="0" w:line="240" w:lineRule="auto"/>
        <w:rPr>
          <w:rFonts w:eastAsiaTheme="minorEastAsia" w:hAnsi="Aptos"/>
          <w:b/>
          <w:bCs/>
          <w:color w:val="000000" w:themeColor="text1"/>
          <w:kern w:val="24"/>
          <w:sz w:val="28"/>
          <w:szCs w:val="28"/>
          <w:lang w:val="en-US" w:eastAsia="en-NG"/>
          <w14:ligatures w14:val="none"/>
        </w:rPr>
      </w:pPr>
    </w:p>
    <w:p w14:paraId="456959ED" w14:textId="0D846975" w:rsidR="005F0F5B" w:rsidRPr="00872F32" w:rsidRDefault="005F0F5B" w:rsidP="005F0F5B">
      <w:pPr>
        <w:spacing w:after="0" w:line="240" w:lineRule="auto"/>
        <w:rPr>
          <w:rFonts w:eastAsiaTheme="minorEastAsia"/>
          <w:b/>
          <w:bCs/>
          <w:color w:val="000000" w:themeColor="text1"/>
          <w:kern w:val="24"/>
          <w:sz w:val="28"/>
          <w:szCs w:val="28"/>
          <w:lang w:val="en-US" w:eastAsia="en-NG"/>
          <w14:ligatures w14:val="none"/>
        </w:rPr>
      </w:pPr>
      <w:r w:rsidRPr="00872F32">
        <w:rPr>
          <w:rFonts w:eastAsiaTheme="minorEastAsia"/>
          <w:b/>
          <w:bCs/>
          <w:color w:val="000000" w:themeColor="text1"/>
          <w:kern w:val="24"/>
          <w:sz w:val="28"/>
          <w:szCs w:val="28"/>
          <w:lang w:val="en-US" w:eastAsia="en-NG"/>
          <w14:ligatures w14:val="none"/>
        </w:rPr>
        <w:lastRenderedPageBreak/>
        <w:t>Who are the Stakeholders to Mitigate the Economic Impact of Road Accidents and Casualties on the UK’s GDP?</w:t>
      </w:r>
    </w:p>
    <w:p w14:paraId="0DA6D481" w14:textId="77777777" w:rsidR="005F0F5B" w:rsidRPr="00872F32" w:rsidRDefault="005F0F5B" w:rsidP="005F0F5B">
      <w:pPr>
        <w:spacing w:after="0" w:line="240" w:lineRule="auto"/>
        <w:rPr>
          <w:rFonts w:eastAsiaTheme="minorEastAsia"/>
          <w:b/>
          <w:bCs/>
          <w:color w:val="000000" w:themeColor="text1"/>
          <w:kern w:val="24"/>
          <w:u w:val="single"/>
          <w:lang w:val="en-US" w:eastAsia="en-NG"/>
          <w14:ligatures w14:val="none"/>
        </w:rPr>
      </w:pPr>
      <w:r w:rsidRPr="00872F32">
        <w:rPr>
          <w:rFonts w:eastAsiaTheme="minorEastAsia"/>
          <w:b/>
          <w:bCs/>
          <w:color w:val="000000" w:themeColor="text1"/>
          <w:kern w:val="24"/>
          <w:u w:val="single"/>
          <w:lang w:val="en-US" w:eastAsia="en-NG"/>
          <w14:ligatures w14:val="none"/>
        </w:rPr>
        <w:t>The stakeholders are:</w:t>
      </w:r>
    </w:p>
    <w:p w14:paraId="346D1DA5" w14:textId="77777777" w:rsidR="005F0F5B" w:rsidRPr="00872F32" w:rsidRDefault="005F0F5B" w:rsidP="005F0F5B">
      <w:pPr>
        <w:spacing w:after="0" w:line="240" w:lineRule="auto"/>
        <w:rPr>
          <w:rFonts w:eastAsia="Times New Roman" w:cs="Times New Roman"/>
          <w:kern w:val="0"/>
          <w:lang w:eastAsia="en-NG"/>
          <w14:ligatures w14:val="none"/>
        </w:rPr>
      </w:pPr>
    </w:p>
    <w:p w14:paraId="543317E1" w14:textId="6977DFAB" w:rsidR="005F0F5B" w:rsidRPr="002B79E6" w:rsidRDefault="005F0F5B" w:rsidP="005F0F5B">
      <w:pPr>
        <w:pStyle w:val="ListParagraph"/>
        <w:numPr>
          <w:ilvl w:val="0"/>
          <w:numId w:val="28"/>
        </w:numPr>
        <w:spacing w:after="0" w:line="240" w:lineRule="auto"/>
        <w:rPr>
          <w:rFonts w:eastAsiaTheme="minorEastAsia"/>
          <w:b/>
          <w:bCs/>
          <w:color w:val="000000" w:themeColor="text1"/>
          <w:kern w:val="24"/>
          <w:lang w:val="en-US" w:eastAsia="en-NG"/>
          <w14:ligatures w14:val="none"/>
        </w:rPr>
      </w:pPr>
      <w:r w:rsidRPr="002B79E6">
        <w:rPr>
          <w:rFonts w:eastAsiaTheme="minorEastAsia"/>
          <w:b/>
          <w:bCs/>
          <w:color w:val="000000" w:themeColor="text1"/>
          <w:kern w:val="24"/>
          <w:lang w:val="en-US" w:eastAsia="en-NG"/>
          <w14:ligatures w14:val="none"/>
        </w:rPr>
        <w:t>Government Authorities:</w:t>
      </w:r>
    </w:p>
    <w:p w14:paraId="4727E35C"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Ministry of Transportation</w:t>
      </w:r>
    </w:p>
    <w:p w14:paraId="604A2B58"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Road Transport Department</w:t>
      </w:r>
    </w:p>
    <w:p w14:paraId="186DB087"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Emergency Services Department</w:t>
      </w:r>
    </w:p>
    <w:p w14:paraId="4319F18D"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Traffic Management Agencies</w:t>
      </w:r>
    </w:p>
    <w:p w14:paraId="556A04F7" w14:textId="77777777" w:rsidR="005F0F5B" w:rsidRPr="00872F32" w:rsidRDefault="005F0F5B" w:rsidP="005F0F5B">
      <w:pPr>
        <w:spacing w:after="0" w:line="240" w:lineRule="auto"/>
        <w:ind w:left="1166"/>
        <w:contextualSpacing/>
        <w:rPr>
          <w:rFonts w:eastAsia="Times New Roman" w:cs="Times New Roman"/>
          <w:kern w:val="0"/>
          <w:lang w:eastAsia="en-NG"/>
          <w14:ligatures w14:val="none"/>
        </w:rPr>
      </w:pPr>
    </w:p>
    <w:p w14:paraId="55548523" w14:textId="2B91E169" w:rsidR="005F0F5B" w:rsidRPr="002B79E6" w:rsidRDefault="005F0F5B" w:rsidP="00025E6C">
      <w:pPr>
        <w:pStyle w:val="ListParagraph"/>
        <w:numPr>
          <w:ilvl w:val="0"/>
          <w:numId w:val="28"/>
        </w:numPr>
        <w:spacing w:after="0" w:line="240" w:lineRule="auto"/>
        <w:rPr>
          <w:rFonts w:eastAsiaTheme="minorEastAsia"/>
          <w:b/>
          <w:bCs/>
          <w:color w:val="000000" w:themeColor="text1"/>
          <w:kern w:val="24"/>
          <w:lang w:val="en-US" w:eastAsia="en-NG"/>
          <w14:ligatures w14:val="none"/>
        </w:rPr>
      </w:pPr>
      <w:r w:rsidRPr="002B79E6">
        <w:rPr>
          <w:rFonts w:eastAsiaTheme="minorEastAsia"/>
          <w:b/>
          <w:bCs/>
          <w:color w:val="000000" w:themeColor="text1"/>
          <w:kern w:val="24"/>
          <w:lang w:val="en-US" w:eastAsia="en-NG"/>
          <w14:ligatures w14:val="none"/>
        </w:rPr>
        <w:t>Regulatory and Enforcement Bodies:</w:t>
      </w:r>
    </w:p>
    <w:p w14:paraId="26848488" w14:textId="39A68ABB"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Police Force</w:t>
      </w:r>
    </w:p>
    <w:p w14:paraId="44DD0FB3"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Road Safety Corps</w:t>
      </w:r>
    </w:p>
    <w:p w14:paraId="12ECA2EE" w14:textId="77777777" w:rsidR="005F0F5B" w:rsidRPr="00872F32" w:rsidRDefault="005F0F5B" w:rsidP="005F0F5B">
      <w:pPr>
        <w:spacing w:after="0" w:line="240" w:lineRule="auto"/>
        <w:ind w:left="1166"/>
        <w:contextualSpacing/>
        <w:rPr>
          <w:rFonts w:eastAsia="Times New Roman" w:cs="Times New Roman"/>
          <w:kern w:val="0"/>
          <w:lang w:eastAsia="en-NG"/>
          <w14:ligatures w14:val="none"/>
        </w:rPr>
      </w:pPr>
    </w:p>
    <w:p w14:paraId="6FB02C01" w14:textId="75F422B1" w:rsidR="005F0F5B" w:rsidRPr="00872F32" w:rsidRDefault="005F0F5B" w:rsidP="00025E6C">
      <w:pPr>
        <w:pStyle w:val="ListParagraph"/>
        <w:numPr>
          <w:ilvl w:val="0"/>
          <w:numId w:val="28"/>
        </w:numPr>
        <w:spacing w:after="0" w:line="240" w:lineRule="auto"/>
        <w:rPr>
          <w:rFonts w:eastAsia="Times New Roman" w:cs="Times New Roman"/>
          <w:kern w:val="0"/>
          <w:lang w:eastAsia="en-NG"/>
          <w14:ligatures w14:val="none"/>
        </w:rPr>
      </w:pPr>
      <w:r w:rsidRPr="002B79E6">
        <w:rPr>
          <w:rFonts w:eastAsiaTheme="minorEastAsia"/>
          <w:b/>
          <w:bCs/>
          <w:color w:val="000000" w:themeColor="text1"/>
          <w:kern w:val="24"/>
          <w:lang w:val="en-US" w:eastAsia="en-NG"/>
          <w14:ligatures w14:val="none"/>
        </w:rPr>
        <w:t>Support and Service Providers</w:t>
      </w:r>
      <w:r w:rsidRPr="00872F32">
        <w:rPr>
          <w:rFonts w:eastAsiaTheme="minorEastAsia"/>
          <w:b/>
          <w:bCs/>
          <w:color w:val="242424"/>
          <w:kern w:val="24"/>
          <w:lang w:val="en-US" w:eastAsia="en-NG"/>
          <w14:ligatures w14:val="none"/>
        </w:rPr>
        <w:t>:</w:t>
      </w:r>
    </w:p>
    <w:p w14:paraId="5495045E"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 xml:space="preserve">Healthcare </w:t>
      </w:r>
      <w:r w:rsidRPr="00872F32">
        <w:rPr>
          <w:rFonts w:eastAsiaTheme="minorEastAsia"/>
          <w:color w:val="000000" w:themeColor="text1"/>
          <w:kern w:val="24"/>
          <w:lang w:val="en-US" w:eastAsia="en-NG"/>
          <w14:ligatures w14:val="none"/>
        </w:rPr>
        <w:t>Providers</w:t>
      </w:r>
    </w:p>
    <w:p w14:paraId="73D57A77"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Insurance Companies</w:t>
      </w:r>
    </w:p>
    <w:p w14:paraId="5FC80BC8"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872F32">
        <w:rPr>
          <w:rFonts w:eastAsiaTheme="minorEastAsia"/>
          <w:color w:val="000000" w:themeColor="text1"/>
          <w:kern w:val="24"/>
          <w:lang w:val="en-US" w:eastAsia="en-NG"/>
          <w14:ligatures w14:val="none"/>
        </w:rPr>
        <w:t>Technology Companies</w:t>
      </w:r>
    </w:p>
    <w:p w14:paraId="1878EEDF"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Transport Operators</w:t>
      </w:r>
    </w:p>
    <w:p w14:paraId="7270941C" w14:textId="77777777" w:rsidR="005F0F5B" w:rsidRPr="00BB1A64" w:rsidRDefault="005F0F5B" w:rsidP="00BB1A64">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Media</w:t>
      </w:r>
    </w:p>
    <w:p w14:paraId="195E581F" w14:textId="77777777" w:rsidR="005F0F5B" w:rsidRPr="00872F32" w:rsidRDefault="005F0F5B" w:rsidP="005F0F5B">
      <w:pPr>
        <w:spacing w:after="0" w:line="240" w:lineRule="auto"/>
        <w:ind w:left="1166"/>
        <w:contextualSpacing/>
        <w:rPr>
          <w:rFonts w:eastAsia="Times New Roman" w:cs="Times New Roman"/>
          <w:b/>
          <w:bCs/>
          <w:kern w:val="0"/>
          <w:lang w:eastAsia="en-NG"/>
          <w14:ligatures w14:val="none"/>
        </w:rPr>
      </w:pPr>
    </w:p>
    <w:p w14:paraId="63EEF1BA" w14:textId="7DB885A1" w:rsidR="005F0F5B" w:rsidRPr="00872F32" w:rsidRDefault="005F0F5B" w:rsidP="00025E6C">
      <w:pPr>
        <w:pStyle w:val="ListParagraph"/>
        <w:numPr>
          <w:ilvl w:val="0"/>
          <w:numId w:val="28"/>
        </w:numPr>
        <w:spacing w:after="0" w:line="240" w:lineRule="auto"/>
        <w:rPr>
          <w:rFonts w:eastAsia="Times New Roman" w:cs="Times New Roman"/>
          <w:b/>
          <w:bCs/>
          <w:kern w:val="0"/>
          <w:lang w:eastAsia="en-NG"/>
          <w14:ligatures w14:val="none"/>
        </w:rPr>
      </w:pPr>
      <w:r w:rsidRPr="002B79E6">
        <w:rPr>
          <w:rFonts w:eastAsiaTheme="minorEastAsia"/>
          <w:b/>
          <w:bCs/>
          <w:color w:val="000000" w:themeColor="text1"/>
          <w:kern w:val="24"/>
          <w:lang w:val="en-US" w:eastAsia="en-NG"/>
          <w14:ligatures w14:val="none"/>
        </w:rPr>
        <w:t>Community</w:t>
      </w:r>
      <w:r w:rsidRPr="00872F32">
        <w:rPr>
          <w:rFonts w:eastAsiaTheme="minorEastAsia"/>
          <w:b/>
          <w:bCs/>
          <w:color w:val="242424"/>
          <w:kern w:val="24"/>
          <w:lang w:val="en-US" w:eastAsia="en-NG"/>
          <w14:ligatures w14:val="none"/>
        </w:rPr>
        <w:t xml:space="preserve"> </w:t>
      </w:r>
      <w:r w:rsidRPr="002B79E6">
        <w:rPr>
          <w:rFonts w:eastAsiaTheme="minorEastAsia"/>
          <w:b/>
          <w:bCs/>
          <w:color w:val="000000" w:themeColor="text1"/>
          <w:kern w:val="24"/>
          <w:lang w:val="en-US" w:eastAsia="en-NG"/>
          <w14:ligatures w14:val="none"/>
        </w:rPr>
        <w:t>and</w:t>
      </w:r>
      <w:r w:rsidRPr="00872F32">
        <w:rPr>
          <w:rFonts w:eastAsiaTheme="minorEastAsia"/>
          <w:b/>
          <w:bCs/>
          <w:color w:val="242424"/>
          <w:kern w:val="24"/>
          <w:lang w:val="en-US" w:eastAsia="en-NG"/>
          <w14:ligatures w14:val="none"/>
        </w:rPr>
        <w:t xml:space="preserve"> </w:t>
      </w:r>
      <w:proofErr w:type="spellStart"/>
      <w:r w:rsidRPr="002B79E6">
        <w:rPr>
          <w:rFonts w:eastAsiaTheme="minorEastAsia"/>
          <w:b/>
          <w:bCs/>
          <w:color w:val="000000" w:themeColor="text1"/>
          <w:kern w:val="24"/>
          <w:lang w:val="en-US" w:eastAsia="en-NG"/>
          <w14:ligatures w14:val="none"/>
        </w:rPr>
        <w:t>Civil</w:t>
      </w:r>
      <w:proofErr w:type="spellEnd"/>
      <w:r w:rsidRPr="00872F32">
        <w:rPr>
          <w:rFonts w:eastAsiaTheme="minorEastAsia"/>
          <w:b/>
          <w:bCs/>
          <w:color w:val="242424"/>
          <w:kern w:val="24"/>
          <w:lang w:val="en-US" w:eastAsia="en-NG"/>
          <w14:ligatures w14:val="none"/>
        </w:rPr>
        <w:t xml:space="preserve"> </w:t>
      </w:r>
      <w:r w:rsidRPr="00872F32">
        <w:rPr>
          <w:rFonts w:eastAsiaTheme="minorEastAsia"/>
          <w:b/>
          <w:bCs/>
          <w:color w:val="000000" w:themeColor="text1"/>
          <w:kern w:val="24"/>
          <w:lang w:val="en-US" w:eastAsia="en-NG"/>
          <w14:ligatures w14:val="none"/>
        </w:rPr>
        <w:t>Organizations</w:t>
      </w:r>
      <w:r w:rsidR="00025E6C" w:rsidRPr="00872F32">
        <w:rPr>
          <w:rFonts w:eastAsiaTheme="minorEastAsia"/>
          <w:b/>
          <w:bCs/>
          <w:color w:val="000000" w:themeColor="text1"/>
          <w:kern w:val="24"/>
          <w:lang w:val="en-US" w:eastAsia="en-NG"/>
          <w14:ligatures w14:val="none"/>
        </w:rPr>
        <w:t>:</w:t>
      </w:r>
    </w:p>
    <w:p w14:paraId="60BC5AA3" w14:textId="77777777" w:rsidR="005F0F5B" w:rsidRPr="00BB1A64" w:rsidRDefault="005F0F5B" w:rsidP="005F0F5B">
      <w:pPr>
        <w:numPr>
          <w:ilvl w:val="0"/>
          <w:numId w:val="32"/>
        </w:numPr>
        <w:spacing w:after="0" w:line="240" w:lineRule="auto"/>
        <w:contextualSpacing/>
        <w:rPr>
          <w:rFonts w:eastAsiaTheme="minorEastAsia"/>
          <w:color w:val="000000" w:themeColor="text1"/>
          <w:kern w:val="24"/>
          <w:lang w:val="en-US" w:eastAsia="en-NG"/>
          <w14:ligatures w14:val="none"/>
        </w:rPr>
      </w:pPr>
      <w:r w:rsidRPr="00BB1A64">
        <w:rPr>
          <w:rFonts w:eastAsiaTheme="minorEastAsia"/>
          <w:color w:val="000000" w:themeColor="text1"/>
          <w:kern w:val="24"/>
          <w:lang w:val="en-US" w:eastAsia="en-NG"/>
          <w14:ligatures w14:val="none"/>
        </w:rPr>
        <w:t>Road Safety NGO’s</w:t>
      </w:r>
    </w:p>
    <w:p w14:paraId="34EE18E6" w14:textId="77777777" w:rsidR="005F0F5B" w:rsidRPr="00872F32" w:rsidRDefault="005F0F5B" w:rsidP="005F0F5B">
      <w:pPr>
        <w:numPr>
          <w:ilvl w:val="0"/>
          <w:numId w:val="32"/>
        </w:numPr>
        <w:spacing w:after="0" w:line="240" w:lineRule="auto"/>
        <w:contextualSpacing/>
        <w:rPr>
          <w:rFonts w:eastAsia="Times New Roman" w:cs="Times New Roman"/>
          <w:kern w:val="0"/>
          <w:lang w:eastAsia="en-NG"/>
          <w14:ligatures w14:val="none"/>
        </w:rPr>
      </w:pPr>
      <w:r w:rsidRPr="00872F32">
        <w:rPr>
          <w:rFonts w:eastAsiaTheme="minorEastAsia"/>
          <w:color w:val="000000" w:themeColor="text1"/>
          <w:kern w:val="24"/>
          <w:lang w:val="en-US" w:eastAsia="en-NG"/>
          <w14:ligatures w14:val="none"/>
        </w:rPr>
        <w:t>Educational Institutions</w:t>
      </w:r>
    </w:p>
    <w:p w14:paraId="2D3E08CC" w14:textId="77777777" w:rsidR="005F0F5B" w:rsidRPr="00872F32" w:rsidRDefault="005F0F5B" w:rsidP="005F0F5B">
      <w:pPr>
        <w:numPr>
          <w:ilvl w:val="0"/>
          <w:numId w:val="32"/>
        </w:numPr>
        <w:spacing w:after="0" w:line="240" w:lineRule="auto"/>
        <w:contextualSpacing/>
        <w:rPr>
          <w:rFonts w:eastAsia="Times New Roman" w:cs="Times New Roman"/>
          <w:kern w:val="0"/>
          <w:lang w:eastAsia="en-NG"/>
          <w14:ligatures w14:val="none"/>
        </w:rPr>
      </w:pPr>
      <w:r w:rsidRPr="00872F32">
        <w:rPr>
          <w:rFonts w:eastAsiaTheme="minorEastAsia"/>
          <w:color w:val="000000" w:themeColor="text1"/>
          <w:kern w:val="24"/>
          <w:lang w:val="en-US" w:eastAsia="en-NG"/>
          <w14:ligatures w14:val="none"/>
        </w:rPr>
        <w:t>Road Users</w:t>
      </w:r>
    </w:p>
    <w:p w14:paraId="402206C8" w14:textId="77777777" w:rsidR="005F0F5B" w:rsidRPr="00872F32" w:rsidRDefault="005F0F5B" w:rsidP="005F0F5B">
      <w:pPr>
        <w:spacing w:after="0" w:line="240" w:lineRule="auto"/>
        <w:ind w:left="1166"/>
        <w:contextualSpacing/>
        <w:rPr>
          <w:rFonts w:eastAsiaTheme="minorEastAsia"/>
          <w:color w:val="000000" w:themeColor="text1"/>
          <w:kern w:val="24"/>
          <w:lang w:val="en-US" w:eastAsia="en-NG"/>
          <w14:ligatures w14:val="none"/>
        </w:rPr>
      </w:pPr>
    </w:p>
    <w:p w14:paraId="47AB7D8F" w14:textId="77777777" w:rsidR="005F0F5B" w:rsidRPr="00872F32" w:rsidRDefault="005F0F5B" w:rsidP="005F0F5B">
      <w:pPr>
        <w:spacing w:after="0" w:line="240" w:lineRule="auto"/>
        <w:ind w:left="1166"/>
        <w:contextualSpacing/>
        <w:rPr>
          <w:rFonts w:eastAsia="Times New Roman" w:cs="Times New Roman"/>
          <w:kern w:val="0"/>
          <w:lang w:eastAsia="en-NG"/>
          <w14:ligatures w14:val="none"/>
        </w:rPr>
      </w:pPr>
    </w:p>
    <w:p w14:paraId="3FE43A66" w14:textId="77777777" w:rsidR="005F0F5B" w:rsidRPr="005F0F5B" w:rsidRDefault="005F0F5B" w:rsidP="005F0F5B">
      <w:pPr>
        <w:spacing w:after="0" w:line="240" w:lineRule="auto"/>
        <w:rPr>
          <w:rFonts w:ascii="Times New Roman" w:eastAsia="Times New Roman" w:hAnsi="Times New Roman" w:cs="Times New Roman"/>
          <w:kern w:val="0"/>
          <w:lang w:eastAsia="en-NG"/>
          <w14:ligatures w14:val="none"/>
        </w:rPr>
      </w:pPr>
      <w:r w:rsidRPr="005F0F5B">
        <w:rPr>
          <w:rFonts w:eastAsiaTheme="minorEastAsia" w:hAnsi="Aptos"/>
          <w:b/>
          <w:bCs/>
          <w:color w:val="000000" w:themeColor="text1"/>
          <w:kern w:val="24"/>
          <w:lang w:val="en-US" w:eastAsia="en-NG"/>
          <w14:ligatures w14:val="none"/>
        </w:rPr>
        <w:t>Collaboration among these stakeholders is crucial for developing comprehensive strategies to mitigate road accidents and improve overall road safety in the UK.</w:t>
      </w:r>
    </w:p>
    <w:p w14:paraId="5C5BBA8F" w14:textId="77777777" w:rsidR="00745401" w:rsidRDefault="00745401" w:rsidP="00EB494D">
      <w:pPr>
        <w:tabs>
          <w:tab w:val="center" w:pos="4513"/>
        </w:tabs>
        <w:rPr>
          <w:lang w:val="en-US"/>
        </w:rPr>
      </w:pPr>
    </w:p>
    <w:p w14:paraId="0005DB87" w14:textId="77777777" w:rsidR="006C2A63" w:rsidRDefault="006C2A63" w:rsidP="00EB494D">
      <w:pPr>
        <w:tabs>
          <w:tab w:val="center" w:pos="4513"/>
        </w:tabs>
        <w:rPr>
          <w:lang w:val="en-US"/>
        </w:rPr>
      </w:pPr>
    </w:p>
    <w:p w14:paraId="45B715F2" w14:textId="77777777" w:rsidR="006C2A63" w:rsidRDefault="006C2A63" w:rsidP="006C2A63">
      <w:pPr>
        <w:tabs>
          <w:tab w:val="center" w:pos="4513"/>
        </w:tabs>
        <w:rPr>
          <w:b/>
          <w:bCs/>
          <w:lang w:val="en-US"/>
        </w:rPr>
      </w:pPr>
    </w:p>
    <w:p w14:paraId="38CFBBF4" w14:textId="0DBA78C0" w:rsidR="006C2A63" w:rsidRPr="006C2A63" w:rsidRDefault="006C2A63" w:rsidP="006C2A63">
      <w:pPr>
        <w:tabs>
          <w:tab w:val="center" w:pos="4513"/>
        </w:tabs>
        <w:rPr>
          <w:sz w:val="32"/>
          <w:szCs w:val="32"/>
        </w:rPr>
      </w:pPr>
      <w:r w:rsidRPr="006C2A63">
        <w:rPr>
          <w:b/>
          <w:bCs/>
          <w:sz w:val="32"/>
          <w:szCs w:val="32"/>
          <w:lang w:val="en-US"/>
        </w:rPr>
        <w:t>Conclusion</w:t>
      </w:r>
    </w:p>
    <w:p w14:paraId="08B637CE" w14:textId="6D0667EF" w:rsidR="006D3045" w:rsidRPr="006D3045" w:rsidRDefault="006C2A63" w:rsidP="006C2A63">
      <w:pPr>
        <w:tabs>
          <w:tab w:val="center" w:pos="4513"/>
        </w:tabs>
        <w:rPr>
          <w:b/>
          <w:bCs/>
          <w:lang w:val="en-US"/>
        </w:rPr>
      </w:pPr>
      <w:r w:rsidRPr="006C2A63">
        <w:rPr>
          <w:lang w:val="en-US"/>
        </w:rPr>
        <w:t>This report provides an in-depth analysis revealing that road accidents significantly impact the UK’s GDP, encompassing direct, indirect, and broader economic effects. To effectively address these impacts, a comprehensive strategy leveraging data-driven insights is essential. This strategy should include the implementation of enhanced safety measures, promotion of education and awareness, strengthening of law enforcement and penalties, improvement of emergency response and medical services, optimization of insurance and compensation systems, utilization of technological advancements, and enactment of effective policy interventions. Reducing the economic burden of road accidents will not only enhance public safety but also boost economic productivity and promote sustainable growth in the UK</w:t>
      </w:r>
      <w:r w:rsidRPr="006C2A63">
        <w:rPr>
          <w:b/>
          <w:bCs/>
          <w:lang w:val="en-US"/>
        </w:rPr>
        <w:t>.</w:t>
      </w:r>
    </w:p>
    <w:p w14:paraId="4E6D9B90" w14:textId="77777777" w:rsidR="006C2A63" w:rsidRPr="006C2A63" w:rsidRDefault="006C2A63" w:rsidP="006C2A63">
      <w:pPr>
        <w:tabs>
          <w:tab w:val="center" w:pos="4513"/>
        </w:tabs>
        <w:rPr>
          <w:sz w:val="32"/>
          <w:szCs w:val="32"/>
        </w:rPr>
      </w:pPr>
      <w:r w:rsidRPr="006C2A63">
        <w:rPr>
          <w:b/>
          <w:bCs/>
          <w:sz w:val="32"/>
          <w:szCs w:val="32"/>
          <w:lang w:val="en-US"/>
        </w:rPr>
        <w:lastRenderedPageBreak/>
        <w:t>See how this was done from the Comprehensive Presentation Slides</w:t>
      </w:r>
    </w:p>
    <w:p w14:paraId="5DF5C2B2" w14:textId="77777777" w:rsidR="006C2A63" w:rsidRPr="006C2A63" w:rsidRDefault="006C2A63" w:rsidP="006C2A63">
      <w:pPr>
        <w:tabs>
          <w:tab w:val="center" w:pos="4513"/>
        </w:tabs>
      </w:pPr>
      <w:r w:rsidRPr="006C2A63">
        <w:rPr>
          <w:lang w:val="en-US"/>
        </w:rPr>
        <w:t xml:space="preserve">Although this report is lengthy, it provides a concise overview of the steps I took during the project. </w:t>
      </w:r>
    </w:p>
    <w:p w14:paraId="43599FD5" w14:textId="77777777" w:rsidR="008827F9" w:rsidRDefault="006C2A63" w:rsidP="008827F9">
      <w:r w:rsidRPr="006C2A63">
        <w:rPr>
          <w:lang w:val="en-US"/>
        </w:rPr>
        <w:t xml:space="preserve">For a detailed account of the project's development, you can view my presentation slides on </w:t>
      </w:r>
      <w:bookmarkStart w:id="0" w:name="_Hlk168948921"/>
      <w:r w:rsidRPr="008E2C8D">
        <w:rPr>
          <w:b/>
          <w:bCs/>
          <w:lang w:val="en-US"/>
        </w:rPr>
        <w:t>LinkedIn</w:t>
      </w:r>
      <w:bookmarkEnd w:id="0"/>
      <w:r w:rsidRPr="008E2C8D">
        <w:rPr>
          <w:b/>
          <w:bCs/>
          <w:lang w:val="en-US"/>
        </w:rPr>
        <w:t xml:space="preserve"> </w:t>
      </w:r>
      <w:r w:rsidR="008E2C8D">
        <w:rPr>
          <w:b/>
          <w:bCs/>
          <w:lang w:val="en-US"/>
        </w:rPr>
        <w:t xml:space="preserve">- </w:t>
      </w:r>
      <w:r w:rsidRPr="008E2C8D">
        <w:rPr>
          <w:b/>
          <w:bCs/>
          <w:lang w:val="en-US"/>
        </w:rPr>
        <w:t xml:space="preserve"> </w:t>
      </w:r>
      <w:hyperlink r:id="rId30" w:history="1">
        <w:r w:rsidR="0067793B" w:rsidRPr="008E2C8D">
          <w:rPr>
            <w:b/>
            <w:bCs/>
          </w:rPr>
          <w:t>https://www.linkedin.com/in/olumide-balogun1/</w:t>
        </w:r>
      </w:hyperlink>
      <w:r w:rsidR="0067793B" w:rsidRPr="008E2C8D">
        <w:rPr>
          <w:b/>
          <w:bCs/>
          <w:lang w:val="en-US"/>
        </w:rPr>
        <w:t xml:space="preserve"> or GitHub </w:t>
      </w:r>
      <w:r w:rsidR="008E2C8D">
        <w:rPr>
          <w:b/>
          <w:bCs/>
          <w:lang w:val="en-US"/>
        </w:rPr>
        <w:t xml:space="preserve">- </w:t>
      </w:r>
      <w:r w:rsidR="008827F9" w:rsidRPr="000B08A5">
        <w:t>https://github.com/olumidebalogun1</w:t>
      </w:r>
    </w:p>
    <w:p w14:paraId="780DEADA" w14:textId="77777777" w:rsidR="00A213C7" w:rsidRDefault="00A213C7" w:rsidP="00A213C7">
      <w:pPr>
        <w:pStyle w:val="NormalWeb"/>
        <w:spacing w:before="0" w:beforeAutospacing="0" w:after="0" w:afterAutospacing="0"/>
        <w:rPr>
          <w:b/>
          <w:bCs/>
          <w:lang w:val="en-US"/>
        </w:rPr>
      </w:pPr>
    </w:p>
    <w:p w14:paraId="47B78B70" w14:textId="22D59DA8" w:rsidR="00A213C7" w:rsidRDefault="00A213C7" w:rsidP="00A213C7">
      <w:pPr>
        <w:pStyle w:val="NormalWeb"/>
        <w:spacing w:before="0" w:beforeAutospacing="0" w:after="0" w:afterAutospacing="0"/>
      </w:pPr>
      <w:r w:rsidRPr="00A213C7">
        <w:rPr>
          <w:b/>
          <w:bCs/>
          <w:lang w:val="en-US"/>
        </w:rPr>
        <w:t>Contacts -</w:t>
      </w:r>
      <w:r w:rsidRPr="00A213C7">
        <w:rPr>
          <w:rFonts w:eastAsiaTheme="minorEastAsia" w:hAnsi="Aptos"/>
          <w:b/>
          <w:bCs/>
          <w:color w:val="215E99" w:themeColor="text2" w:themeTint="BF"/>
          <w:kern w:val="24"/>
          <w:sz w:val="44"/>
          <w:szCs w:val="44"/>
          <w:lang w:val="en-US"/>
        </w:rPr>
        <w:t xml:space="preserve"> </w:t>
      </w:r>
      <w:r w:rsidRPr="00A213C7">
        <w:rPr>
          <w:rFonts w:asciiTheme="minorHAnsi" w:eastAsiaTheme="minorEastAsia" w:hAnsi="Aptos" w:cstheme="minorBidi"/>
          <w:b/>
          <w:bCs/>
          <w:color w:val="215E99" w:themeColor="text2" w:themeTint="BF"/>
          <w:kern w:val="24"/>
          <w:lang w:val="en-US"/>
        </w:rPr>
        <w:t>BALOGUN OLUMIDE CHRIS</w:t>
      </w:r>
      <w:r>
        <w:rPr>
          <w:rFonts w:asciiTheme="minorHAnsi" w:eastAsiaTheme="minorEastAsia" w:hAnsi="Aptos" w:cstheme="minorBidi"/>
          <w:b/>
          <w:bCs/>
          <w:color w:val="215E99" w:themeColor="text2" w:themeTint="BF"/>
          <w:kern w:val="24"/>
          <w:lang w:val="en-US"/>
        </w:rPr>
        <w:t>.</w:t>
      </w:r>
      <w:r w:rsidRPr="00A213C7">
        <w:rPr>
          <w:rFonts w:asciiTheme="minorHAnsi" w:eastAsiaTheme="minorEastAsia" w:hAnsi="Aptos" w:cstheme="minorBidi"/>
          <w:b/>
          <w:bCs/>
          <w:color w:val="215E99" w:themeColor="text2" w:themeTint="BF"/>
          <w:kern w:val="24"/>
          <w:lang w:val="en-US"/>
        </w:rPr>
        <w:t xml:space="preserve">  </w:t>
      </w:r>
      <w:r>
        <w:rPr>
          <w:rFonts w:asciiTheme="minorHAnsi" w:eastAsiaTheme="minorEastAsia" w:hAnsi="Aptos" w:cstheme="minorBidi"/>
          <w:b/>
          <w:bCs/>
          <w:color w:val="215E99" w:themeColor="text2" w:themeTint="BF"/>
          <w:kern w:val="24"/>
          <w:sz w:val="44"/>
          <w:szCs w:val="44"/>
          <w:lang w:val="en-US"/>
        </w:rPr>
        <w:t xml:space="preserve">             </w:t>
      </w:r>
    </w:p>
    <w:p w14:paraId="6C2BC752" w14:textId="4CA9BE01" w:rsidR="00A213C7" w:rsidRPr="008E2C8D" w:rsidRDefault="00A213C7" w:rsidP="00A213C7">
      <w:pPr>
        <w:pStyle w:val="NormalWeb"/>
        <w:spacing w:before="0" w:beforeAutospacing="0" w:after="0" w:afterAutospacing="0"/>
        <w:rPr>
          <w:rFonts w:asciiTheme="minorHAnsi" w:eastAsiaTheme="minorHAnsi" w:hAnsiTheme="minorHAnsi" w:cstheme="minorBidi"/>
          <w:b/>
          <w:bCs/>
          <w:kern w:val="2"/>
          <w:lang w:val="en-US" w:eastAsia="en-US"/>
          <w14:ligatures w14:val="standardContextual"/>
        </w:rPr>
      </w:pPr>
      <w:r>
        <w:rPr>
          <w:lang w:val="en-US"/>
        </w:rPr>
        <w:t xml:space="preserve">                   </w:t>
      </w:r>
      <w:r w:rsidRPr="00A213C7">
        <w:rPr>
          <w:rFonts w:asciiTheme="minorHAnsi" w:eastAsiaTheme="minorHAnsi" w:hAnsiTheme="minorHAnsi" w:cstheme="minorBidi"/>
          <w:b/>
          <w:bCs/>
          <w:kern w:val="2"/>
          <w:lang w:val="en-US" w:eastAsia="en-US"/>
          <w14:ligatures w14:val="standardContextual"/>
        </w:rPr>
        <w:t xml:space="preserve">Email: krisbalo11@gmail.com   </w:t>
      </w:r>
      <w:r>
        <w:rPr>
          <w:rFonts w:asciiTheme="minorHAnsi" w:eastAsiaTheme="minorHAnsi" w:hAnsiTheme="minorHAnsi" w:cstheme="minorBidi"/>
          <w:b/>
          <w:bCs/>
          <w:kern w:val="2"/>
          <w:lang w:val="en-US" w:eastAsia="en-US"/>
          <w14:ligatures w14:val="standardContextual"/>
        </w:rPr>
        <w:t xml:space="preserve">           </w:t>
      </w:r>
      <w:r w:rsidRPr="00A213C7">
        <w:rPr>
          <w:rFonts w:asciiTheme="minorHAnsi" w:eastAsiaTheme="minorHAnsi" w:hAnsiTheme="minorHAnsi" w:cstheme="minorBidi"/>
          <w:b/>
          <w:bCs/>
          <w:kern w:val="2"/>
          <w:lang w:val="en-US" w:eastAsia="en-US"/>
          <w14:ligatures w14:val="standardContextual"/>
        </w:rPr>
        <w:t>Tel:  +234(0)8065060691</w:t>
      </w:r>
    </w:p>
    <w:p w14:paraId="4C2123BF" w14:textId="21428804" w:rsidR="008E2C8D" w:rsidRPr="008E2C8D" w:rsidRDefault="00CE30BD" w:rsidP="00A213C7">
      <w:pPr>
        <w:pStyle w:val="NormalWeb"/>
        <w:spacing w:before="0" w:beforeAutospacing="0" w:after="0" w:afterAutospacing="0"/>
        <w:rPr>
          <w:rFonts w:asciiTheme="minorHAnsi" w:eastAsiaTheme="minorHAnsi" w:hAnsiTheme="minorHAnsi" w:cstheme="minorBidi"/>
          <w:b/>
          <w:bCs/>
          <w:kern w:val="2"/>
          <w:lang w:val="en-US" w:eastAsia="en-US"/>
          <w14:ligatures w14:val="standardContextual"/>
        </w:rPr>
      </w:pPr>
      <w:r>
        <w:rPr>
          <w:rFonts w:asciiTheme="minorHAnsi" w:eastAsiaTheme="minorHAnsi" w:hAnsiTheme="minorHAnsi" w:cstheme="minorBidi"/>
          <w:b/>
          <w:bCs/>
          <w:kern w:val="2"/>
          <w:lang w:val="en-US" w:eastAsia="en-US"/>
          <w14:ligatures w14:val="standardContextual"/>
        </w:rPr>
        <w:t xml:space="preserve">                         </w:t>
      </w:r>
    </w:p>
    <w:p w14:paraId="717ED82B" w14:textId="668A7BE3" w:rsidR="00A213C7" w:rsidRDefault="00A213C7" w:rsidP="00A213C7">
      <w:pPr>
        <w:pStyle w:val="NormalWeb"/>
        <w:spacing w:before="0" w:beforeAutospacing="0" w:after="0" w:afterAutospacing="0"/>
      </w:pPr>
      <w:r w:rsidRPr="00A213C7">
        <w:rPr>
          <w:rFonts w:asciiTheme="minorHAnsi" w:eastAsiaTheme="minorHAnsi" w:hAnsiTheme="minorHAnsi" w:cstheme="minorBidi"/>
          <w:b/>
          <w:bCs/>
          <w:kern w:val="2"/>
          <w:lang w:val="en-US" w:eastAsia="en-US"/>
          <w14:ligatures w14:val="standardContextual"/>
        </w:rPr>
        <w:t xml:space="preserve">  </w:t>
      </w:r>
      <w:r>
        <w:rPr>
          <w:b/>
          <w:bCs/>
          <w:lang w:val="en-US"/>
        </w:rPr>
        <w:t xml:space="preserve">  </w:t>
      </w:r>
      <w:r>
        <w:rPr>
          <w:rFonts w:asciiTheme="minorHAnsi" w:eastAsiaTheme="minorEastAsia" w:hAnsi="Aptos" w:cstheme="minorBidi"/>
          <w:b/>
          <w:bCs/>
          <w:color w:val="FFFFFF" w:themeColor="background1"/>
          <w:kern w:val="24"/>
          <w:sz w:val="36"/>
          <w:szCs w:val="36"/>
          <w:lang w:val="en-US"/>
        </w:rPr>
        <w:t>Tel:  +234(0)8065060691</w:t>
      </w:r>
    </w:p>
    <w:p w14:paraId="6680C9E5" w14:textId="2A37D1EC" w:rsidR="00A213C7" w:rsidRPr="00A213C7" w:rsidRDefault="00A213C7" w:rsidP="00A213C7">
      <w:pPr>
        <w:tabs>
          <w:tab w:val="center" w:pos="4513"/>
        </w:tabs>
      </w:pPr>
      <w:r>
        <w:rPr>
          <w:b/>
          <w:bCs/>
          <w:lang w:val="en-US"/>
        </w:rPr>
        <w:t xml:space="preserve"> </w:t>
      </w:r>
      <w:r w:rsidRPr="00A213C7">
        <w:rPr>
          <w:b/>
          <w:bCs/>
          <w:lang w:val="en-US"/>
        </w:rPr>
        <w:t xml:space="preserve">            </w:t>
      </w:r>
    </w:p>
    <w:p w14:paraId="7448B2CB" w14:textId="75CE55DE" w:rsidR="00A213C7" w:rsidRPr="00A213C7" w:rsidRDefault="00A213C7" w:rsidP="006C2A63">
      <w:pPr>
        <w:tabs>
          <w:tab w:val="center" w:pos="4513"/>
        </w:tabs>
        <w:rPr>
          <w:lang w:val="en-US"/>
        </w:rPr>
      </w:pPr>
      <w:r>
        <w:rPr>
          <w:lang w:val="en-US"/>
        </w:rPr>
        <w:t xml:space="preserve"> </w:t>
      </w:r>
    </w:p>
    <w:p w14:paraId="4F17CEDE" w14:textId="77777777" w:rsidR="006C2A63" w:rsidRPr="004F10B7" w:rsidRDefault="006C2A63" w:rsidP="00EB494D">
      <w:pPr>
        <w:tabs>
          <w:tab w:val="center" w:pos="4513"/>
        </w:tabs>
        <w:rPr>
          <w:lang w:val="en-US"/>
        </w:rPr>
      </w:pPr>
    </w:p>
    <w:sectPr w:rsidR="006C2A63" w:rsidRPr="004F1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serif-pro">
    <w:altName w:val="Cambria"/>
    <w:panose1 w:val="00000000000000000000"/>
    <w:charset w:val="00"/>
    <w:family w:val="roman"/>
    <w:notTrueType/>
    <w:pitch w:val="default"/>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876FF"/>
    <w:multiLevelType w:val="hybridMultilevel"/>
    <w:tmpl w:val="D8DADF66"/>
    <w:lvl w:ilvl="0" w:tplc="D62C0032">
      <w:start w:val="1"/>
      <w:numFmt w:val="decimal"/>
      <w:lvlText w:val="%1."/>
      <w:lvlJc w:val="left"/>
      <w:pPr>
        <w:tabs>
          <w:tab w:val="num" w:pos="720"/>
        </w:tabs>
        <w:ind w:left="720" w:hanging="360"/>
      </w:pPr>
    </w:lvl>
    <w:lvl w:ilvl="1" w:tplc="E5F0BE6E" w:tentative="1">
      <w:start w:val="1"/>
      <w:numFmt w:val="decimal"/>
      <w:lvlText w:val="%2."/>
      <w:lvlJc w:val="left"/>
      <w:pPr>
        <w:tabs>
          <w:tab w:val="num" w:pos="1440"/>
        </w:tabs>
        <w:ind w:left="1440" w:hanging="360"/>
      </w:pPr>
    </w:lvl>
    <w:lvl w:ilvl="2" w:tplc="30A6AB48" w:tentative="1">
      <w:start w:val="1"/>
      <w:numFmt w:val="decimal"/>
      <w:lvlText w:val="%3."/>
      <w:lvlJc w:val="left"/>
      <w:pPr>
        <w:tabs>
          <w:tab w:val="num" w:pos="2160"/>
        </w:tabs>
        <w:ind w:left="2160" w:hanging="360"/>
      </w:pPr>
    </w:lvl>
    <w:lvl w:ilvl="3" w:tplc="5C4AFF54" w:tentative="1">
      <w:start w:val="1"/>
      <w:numFmt w:val="decimal"/>
      <w:lvlText w:val="%4."/>
      <w:lvlJc w:val="left"/>
      <w:pPr>
        <w:tabs>
          <w:tab w:val="num" w:pos="2880"/>
        </w:tabs>
        <w:ind w:left="2880" w:hanging="360"/>
      </w:pPr>
    </w:lvl>
    <w:lvl w:ilvl="4" w:tplc="C08C41EE" w:tentative="1">
      <w:start w:val="1"/>
      <w:numFmt w:val="decimal"/>
      <w:lvlText w:val="%5."/>
      <w:lvlJc w:val="left"/>
      <w:pPr>
        <w:tabs>
          <w:tab w:val="num" w:pos="3600"/>
        </w:tabs>
        <w:ind w:left="3600" w:hanging="360"/>
      </w:pPr>
    </w:lvl>
    <w:lvl w:ilvl="5" w:tplc="A08E0608" w:tentative="1">
      <w:start w:val="1"/>
      <w:numFmt w:val="decimal"/>
      <w:lvlText w:val="%6."/>
      <w:lvlJc w:val="left"/>
      <w:pPr>
        <w:tabs>
          <w:tab w:val="num" w:pos="4320"/>
        </w:tabs>
        <w:ind w:left="4320" w:hanging="360"/>
      </w:pPr>
    </w:lvl>
    <w:lvl w:ilvl="6" w:tplc="DCA074B2" w:tentative="1">
      <w:start w:val="1"/>
      <w:numFmt w:val="decimal"/>
      <w:lvlText w:val="%7."/>
      <w:lvlJc w:val="left"/>
      <w:pPr>
        <w:tabs>
          <w:tab w:val="num" w:pos="5040"/>
        </w:tabs>
        <w:ind w:left="5040" w:hanging="360"/>
      </w:pPr>
    </w:lvl>
    <w:lvl w:ilvl="7" w:tplc="726C37AA" w:tentative="1">
      <w:start w:val="1"/>
      <w:numFmt w:val="decimal"/>
      <w:lvlText w:val="%8."/>
      <w:lvlJc w:val="left"/>
      <w:pPr>
        <w:tabs>
          <w:tab w:val="num" w:pos="5760"/>
        </w:tabs>
        <w:ind w:left="5760" w:hanging="360"/>
      </w:pPr>
    </w:lvl>
    <w:lvl w:ilvl="8" w:tplc="D5162408" w:tentative="1">
      <w:start w:val="1"/>
      <w:numFmt w:val="decimal"/>
      <w:lvlText w:val="%9."/>
      <w:lvlJc w:val="left"/>
      <w:pPr>
        <w:tabs>
          <w:tab w:val="num" w:pos="6480"/>
        </w:tabs>
        <w:ind w:left="6480" w:hanging="360"/>
      </w:pPr>
    </w:lvl>
  </w:abstractNum>
  <w:abstractNum w:abstractNumId="1" w15:restartNumberingAfterBreak="0">
    <w:nsid w:val="0D7B4D15"/>
    <w:multiLevelType w:val="hybridMultilevel"/>
    <w:tmpl w:val="B02C1130"/>
    <w:lvl w:ilvl="0" w:tplc="A57AE7D4">
      <w:start w:val="3"/>
      <w:numFmt w:val="decimal"/>
      <w:lvlText w:val="%1."/>
      <w:lvlJc w:val="left"/>
      <w:pPr>
        <w:tabs>
          <w:tab w:val="num" w:pos="720"/>
        </w:tabs>
        <w:ind w:left="720" w:hanging="360"/>
      </w:pPr>
    </w:lvl>
    <w:lvl w:ilvl="1" w:tplc="4B7C46F6" w:tentative="1">
      <w:start w:val="1"/>
      <w:numFmt w:val="decimal"/>
      <w:lvlText w:val="%2."/>
      <w:lvlJc w:val="left"/>
      <w:pPr>
        <w:tabs>
          <w:tab w:val="num" w:pos="1440"/>
        </w:tabs>
        <w:ind w:left="1440" w:hanging="360"/>
      </w:pPr>
    </w:lvl>
    <w:lvl w:ilvl="2" w:tplc="AE0CA8A6" w:tentative="1">
      <w:start w:val="1"/>
      <w:numFmt w:val="decimal"/>
      <w:lvlText w:val="%3."/>
      <w:lvlJc w:val="left"/>
      <w:pPr>
        <w:tabs>
          <w:tab w:val="num" w:pos="2160"/>
        </w:tabs>
        <w:ind w:left="2160" w:hanging="360"/>
      </w:pPr>
    </w:lvl>
    <w:lvl w:ilvl="3" w:tplc="794CDD60" w:tentative="1">
      <w:start w:val="1"/>
      <w:numFmt w:val="decimal"/>
      <w:lvlText w:val="%4."/>
      <w:lvlJc w:val="left"/>
      <w:pPr>
        <w:tabs>
          <w:tab w:val="num" w:pos="2880"/>
        </w:tabs>
        <w:ind w:left="2880" w:hanging="360"/>
      </w:pPr>
    </w:lvl>
    <w:lvl w:ilvl="4" w:tplc="2DD46FB4" w:tentative="1">
      <w:start w:val="1"/>
      <w:numFmt w:val="decimal"/>
      <w:lvlText w:val="%5."/>
      <w:lvlJc w:val="left"/>
      <w:pPr>
        <w:tabs>
          <w:tab w:val="num" w:pos="3600"/>
        </w:tabs>
        <w:ind w:left="3600" w:hanging="360"/>
      </w:pPr>
    </w:lvl>
    <w:lvl w:ilvl="5" w:tplc="F022FD8E" w:tentative="1">
      <w:start w:val="1"/>
      <w:numFmt w:val="decimal"/>
      <w:lvlText w:val="%6."/>
      <w:lvlJc w:val="left"/>
      <w:pPr>
        <w:tabs>
          <w:tab w:val="num" w:pos="4320"/>
        </w:tabs>
        <w:ind w:left="4320" w:hanging="360"/>
      </w:pPr>
    </w:lvl>
    <w:lvl w:ilvl="6" w:tplc="EDBA83A2" w:tentative="1">
      <w:start w:val="1"/>
      <w:numFmt w:val="decimal"/>
      <w:lvlText w:val="%7."/>
      <w:lvlJc w:val="left"/>
      <w:pPr>
        <w:tabs>
          <w:tab w:val="num" w:pos="5040"/>
        </w:tabs>
        <w:ind w:left="5040" w:hanging="360"/>
      </w:pPr>
    </w:lvl>
    <w:lvl w:ilvl="7" w:tplc="6A16622E" w:tentative="1">
      <w:start w:val="1"/>
      <w:numFmt w:val="decimal"/>
      <w:lvlText w:val="%8."/>
      <w:lvlJc w:val="left"/>
      <w:pPr>
        <w:tabs>
          <w:tab w:val="num" w:pos="5760"/>
        </w:tabs>
        <w:ind w:left="5760" w:hanging="360"/>
      </w:pPr>
    </w:lvl>
    <w:lvl w:ilvl="8" w:tplc="E684E8BA" w:tentative="1">
      <w:start w:val="1"/>
      <w:numFmt w:val="decimal"/>
      <w:lvlText w:val="%9."/>
      <w:lvlJc w:val="left"/>
      <w:pPr>
        <w:tabs>
          <w:tab w:val="num" w:pos="6480"/>
        </w:tabs>
        <w:ind w:left="6480" w:hanging="360"/>
      </w:pPr>
    </w:lvl>
  </w:abstractNum>
  <w:abstractNum w:abstractNumId="2" w15:restartNumberingAfterBreak="0">
    <w:nsid w:val="0DA933A9"/>
    <w:multiLevelType w:val="hybridMultilevel"/>
    <w:tmpl w:val="405EA938"/>
    <w:lvl w:ilvl="0" w:tplc="40601552">
      <w:start w:val="1"/>
      <w:numFmt w:val="decimal"/>
      <w:lvlText w:val="%1."/>
      <w:lvlJc w:val="left"/>
      <w:pPr>
        <w:tabs>
          <w:tab w:val="num" w:pos="720"/>
        </w:tabs>
        <w:ind w:left="720" w:hanging="360"/>
      </w:pPr>
    </w:lvl>
    <w:lvl w:ilvl="1" w:tplc="34B45CB2" w:tentative="1">
      <w:start w:val="1"/>
      <w:numFmt w:val="decimal"/>
      <w:lvlText w:val="%2."/>
      <w:lvlJc w:val="left"/>
      <w:pPr>
        <w:tabs>
          <w:tab w:val="num" w:pos="1440"/>
        </w:tabs>
        <w:ind w:left="1440" w:hanging="360"/>
      </w:pPr>
    </w:lvl>
    <w:lvl w:ilvl="2" w:tplc="B5B67E1C" w:tentative="1">
      <w:start w:val="1"/>
      <w:numFmt w:val="decimal"/>
      <w:lvlText w:val="%3."/>
      <w:lvlJc w:val="left"/>
      <w:pPr>
        <w:tabs>
          <w:tab w:val="num" w:pos="2160"/>
        </w:tabs>
        <w:ind w:left="2160" w:hanging="360"/>
      </w:pPr>
    </w:lvl>
    <w:lvl w:ilvl="3" w:tplc="78221CDC" w:tentative="1">
      <w:start w:val="1"/>
      <w:numFmt w:val="decimal"/>
      <w:lvlText w:val="%4."/>
      <w:lvlJc w:val="left"/>
      <w:pPr>
        <w:tabs>
          <w:tab w:val="num" w:pos="2880"/>
        </w:tabs>
        <w:ind w:left="2880" w:hanging="360"/>
      </w:pPr>
    </w:lvl>
    <w:lvl w:ilvl="4" w:tplc="99A25CCA" w:tentative="1">
      <w:start w:val="1"/>
      <w:numFmt w:val="decimal"/>
      <w:lvlText w:val="%5."/>
      <w:lvlJc w:val="left"/>
      <w:pPr>
        <w:tabs>
          <w:tab w:val="num" w:pos="3600"/>
        </w:tabs>
        <w:ind w:left="3600" w:hanging="360"/>
      </w:pPr>
    </w:lvl>
    <w:lvl w:ilvl="5" w:tplc="1778BAAA" w:tentative="1">
      <w:start w:val="1"/>
      <w:numFmt w:val="decimal"/>
      <w:lvlText w:val="%6."/>
      <w:lvlJc w:val="left"/>
      <w:pPr>
        <w:tabs>
          <w:tab w:val="num" w:pos="4320"/>
        </w:tabs>
        <w:ind w:left="4320" w:hanging="360"/>
      </w:pPr>
    </w:lvl>
    <w:lvl w:ilvl="6" w:tplc="8FC299DC" w:tentative="1">
      <w:start w:val="1"/>
      <w:numFmt w:val="decimal"/>
      <w:lvlText w:val="%7."/>
      <w:lvlJc w:val="left"/>
      <w:pPr>
        <w:tabs>
          <w:tab w:val="num" w:pos="5040"/>
        </w:tabs>
        <w:ind w:left="5040" w:hanging="360"/>
      </w:pPr>
    </w:lvl>
    <w:lvl w:ilvl="7" w:tplc="03AAFE42" w:tentative="1">
      <w:start w:val="1"/>
      <w:numFmt w:val="decimal"/>
      <w:lvlText w:val="%8."/>
      <w:lvlJc w:val="left"/>
      <w:pPr>
        <w:tabs>
          <w:tab w:val="num" w:pos="5760"/>
        </w:tabs>
        <w:ind w:left="5760" w:hanging="360"/>
      </w:pPr>
    </w:lvl>
    <w:lvl w:ilvl="8" w:tplc="D1B6E7B4" w:tentative="1">
      <w:start w:val="1"/>
      <w:numFmt w:val="decimal"/>
      <w:lvlText w:val="%9."/>
      <w:lvlJc w:val="left"/>
      <w:pPr>
        <w:tabs>
          <w:tab w:val="num" w:pos="6480"/>
        </w:tabs>
        <w:ind w:left="6480" w:hanging="360"/>
      </w:pPr>
    </w:lvl>
  </w:abstractNum>
  <w:abstractNum w:abstractNumId="3" w15:restartNumberingAfterBreak="0">
    <w:nsid w:val="1663187D"/>
    <w:multiLevelType w:val="hybridMultilevel"/>
    <w:tmpl w:val="B8809548"/>
    <w:lvl w:ilvl="0" w:tplc="20000001">
      <w:start w:val="1"/>
      <w:numFmt w:val="bullet"/>
      <w:lvlText w:val=""/>
      <w:lvlJc w:val="left"/>
      <w:pPr>
        <w:ind w:left="720" w:hanging="360"/>
      </w:pPr>
      <w:rPr>
        <w:rFonts w:ascii="Symbol" w:hAnsi="Symbol" w:hint="default"/>
        <w:b/>
        <w:color w:val="2424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0F4986"/>
    <w:multiLevelType w:val="hybridMultilevel"/>
    <w:tmpl w:val="9CDC4D72"/>
    <w:lvl w:ilvl="0" w:tplc="8348C4FC">
      <w:start w:val="1"/>
      <w:numFmt w:val="bullet"/>
      <w:lvlText w:val="•"/>
      <w:lvlJc w:val="left"/>
      <w:pPr>
        <w:tabs>
          <w:tab w:val="num" w:pos="720"/>
        </w:tabs>
        <w:ind w:left="720" w:hanging="360"/>
      </w:pPr>
      <w:rPr>
        <w:rFonts w:ascii="Arial" w:hAnsi="Arial" w:hint="default"/>
      </w:rPr>
    </w:lvl>
    <w:lvl w:ilvl="1" w:tplc="6C00BBB6" w:tentative="1">
      <w:start w:val="1"/>
      <w:numFmt w:val="bullet"/>
      <w:lvlText w:val="•"/>
      <w:lvlJc w:val="left"/>
      <w:pPr>
        <w:tabs>
          <w:tab w:val="num" w:pos="1440"/>
        </w:tabs>
        <w:ind w:left="1440" w:hanging="360"/>
      </w:pPr>
      <w:rPr>
        <w:rFonts w:ascii="Arial" w:hAnsi="Arial" w:hint="default"/>
      </w:rPr>
    </w:lvl>
    <w:lvl w:ilvl="2" w:tplc="D7A21266" w:tentative="1">
      <w:start w:val="1"/>
      <w:numFmt w:val="bullet"/>
      <w:lvlText w:val="•"/>
      <w:lvlJc w:val="left"/>
      <w:pPr>
        <w:tabs>
          <w:tab w:val="num" w:pos="2160"/>
        </w:tabs>
        <w:ind w:left="2160" w:hanging="360"/>
      </w:pPr>
      <w:rPr>
        <w:rFonts w:ascii="Arial" w:hAnsi="Arial" w:hint="default"/>
      </w:rPr>
    </w:lvl>
    <w:lvl w:ilvl="3" w:tplc="36E8C34A" w:tentative="1">
      <w:start w:val="1"/>
      <w:numFmt w:val="bullet"/>
      <w:lvlText w:val="•"/>
      <w:lvlJc w:val="left"/>
      <w:pPr>
        <w:tabs>
          <w:tab w:val="num" w:pos="2880"/>
        </w:tabs>
        <w:ind w:left="2880" w:hanging="360"/>
      </w:pPr>
      <w:rPr>
        <w:rFonts w:ascii="Arial" w:hAnsi="Arial" w:hint="default"/>
      </w:rPr>
    </w:lvl>
    <w:lvl w:ilvl="4" w:tplc="81808BD8" w:tentative="1">
      <w:start w:val="1"/>
      <w:numFmt w:val="bullet"/>
      <w:lvlText w:val="•"/>
      <w:lvlJc w:val="left"/>
      <w:pPr>
        <w:tabs>
          <w:tab w:val="num" w:pos="3600"/>
        </w:tabs>
        <w:ind w:left="3600" w:hanging="360"/>
      </w:pPr>
      <w:rPr>
        <w:rFonts w:ascii="Arial" w:hAnsi="Arial" w:hint="default"/>
      </w:rPr>
    </w:lvl>
    <w:lvl w:ilvl="5" w:tplc="88D859DE" w:tentative="1">
      <w:start w:val="1"/>
      <w:numFmt w:val="bullet"/>
      <w:lvlText w:val="•"/>
      <w:lvlJc w:val="left"/>
      <w:pPr>
        <w:tabs>
          <w:tab w:val="num" w:pos="4320"/>
        </w:tabs>
        <w:ind w:left="4320" w:hanging="360"/>
      </w:pPr>
      <w:rPr>
        <w:rFonts w:ascii="Arial" w:hAnsi="Arial" w:hint="default"/>
      </w:rPr>
    </w:lvl>
    <w:lvl w:ilvl="6" w:tplc="2402E406" w:tentative="1">
      <w:start w:val="1"/>
      <w:numFmt w:val="bullet"/>
      <w:lvlText w:val="•"/>
      <w:lvlJc w:val="left"/>
      <w:pPr>
        <w:tabs>
          <w:tab w:val="num" w:pos="5040"/>
        </w:tabs>
        <w:ind w:left="5040" w:hanging="360"/>
      </w:pPr>
      <w:rPr>
        <w:rFonts w:ascii="Arial" w:hAnsi="Arial" w:hint="default"/>
      </w:rPr>
    </w:lvl>
    <w:lvl w:ilvl="7" w:tplc="51768AE4" w:tentative="1">
      <w:start w:val="1"/>
      <w:numFmt w:val="bullet"/>
      <w:lvlText w:val="•"/>
      <w:lvlJc w:val="left"/>
      <w:pPr>
        <w:tabs>
          <w:tab w:val="num" w:pos="5760"/>
        </w:tabs>
        <w:ind w:left="5760" w:hanging="360"/>
      </w:pPr>
      <w:rPr>
        <w:rFonts w:ascii="Arial" w:hAnsi="Arial" w:hint="default"/>
      </w:rPr>
    </w:lvl>
    <w:lvl w:ilvl="8" w:tplc="B6DA66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C748B6"/>
    <w:multiLevelType w:val="hybridMultilevel"/>
    <w:tmpl w:val="5F40747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963126C"/>
    <w:multiLevelType w:val="hybridMultilevel"/>
    <w:tmpl w:val="BD88AD30"/>
    <w:lvl w:ilvl="0" w:tplc="A5FEB4C8">
      <w:start w:val="1"/>
      <w:numFmt w:val="bullet"/>
      <w:lvlText w:val="•"/>
      <w:lvlJc w:val="left"/>
      <w:pPr>
        <w:tabs>
          <w:tab w:val="num" w:pos="720"/>
        </w:tabs>
        <w:ind w:left="720" w:hanging="360"/>
      </w:pPr>
      <w:rPr>
        <w:rFonts w:ascii="Arial" w:hAnsi="Arial" w:hint="default"/>
      </w:rPr>
    </w:lvl>
    <w:lvl w:ilvl="1" w:tplc="CD908F38" w:tentative="1">
      <w:start w:val="1"/>
      <w:numFmt w:val="bullet"/>
      <w:lvlText w:val="•"/>
      <w:lvlJc w:val="left"/>
      <w:pPr>
        <w:tabs>
          <w:tab w:val="num" w:pos="1440"/>
        </w:tabs>
        <w:ind w:left="1440" w:hanging="360"/>
      </w:pPr>
      <w:rPr>
        <w:rFonts w:ascii="Arial" w:hAnsi="Arial" w:hint="default"/>
      </w:rPr>
    </w:lvl>
    <w:lvl w:ilvl="2" w:tplc="CDF23C3A" w:tentative="1">
      <w:start w:val="1"/>
      <w:numFmt w:val="bullet"/>
      <w:lvlText w:val="•"/>
      <w:lvlJc w:val="left"/>
      <w:pPr>
        <w:tabs>
          <w:tab w:val="num" w:pos="2160"/>
        </w:tabs>
        <w:ind w:left="2160" w:hanging="360"/>
      </w:pPr>
      <w:rPr>
        <w:rFonts w:ascii="Arial" w:hAnsi="Arial" w:hint="default"/>
      </w:rPr>
    </w:lvl>
    <w:lvl w:ilvl="3" w:tplc="D1BE0F0C" w:tentative="1">
      <w:start w:val="1"/>
      <w:numFmt w:val="bullet"/>
      <w:lvlText w:val="•"/>
      <w:lvlJc w:val="left"/>
      <w:pPr>
        <w:tabs>
          <w:tab w:val="num" w:pos="2880"/>
        </w:tabs>
        <w:ind w:left="2880" w:hanging="360"/>
      </w:pPr>
      <w:rPr>
        <w:rFonts w:ascii="Arial" w:hAnsi="Arial" w:hint="default"/>
      </w:rPr>
    </w:lvl>
    <w:lvl w:ilvl="4" w:tplc="85688F08" w:tentative="1">
      <w:start w:val="1"/>
      <w:numFmt w:val="bullet"/>
      <w:lvlText w:val="•"/>
      <w:lvlJc w:val="left"/>
      <w:pPr>
        <w:tabs>
          <w:tab w:val="num" w:pos="3600"/>
        </w:tabs>
        <w:ind w:left="3600" w:hanging="360"/>
      </w:pPr>
      <w:rPr>
        <w:rFonts w:ascii="Arial" w:hAnsi="Arial" w:hint="default"/>
      </w:rPr>
    </w:lvl>
    <w:lvl w:ilvl="5" w:tplc="ABAE9C52" w:tentative="1">
      <w:start w:val="1"/>
      <w:numFmt w:val="bullet"/>
      <w:lvlText w:val="•"/>
      <w:lvlJc w:val="left"/>
      <w:pPr>
        <w:tabs>
          <w:tab w:val="num" w:pos="4320"/>
        </w:tabs>
        <w:ind w:left="4320" w:hanging="360"/>
      </w:pPr>
      <w:rPr>
        <w:rFonts w:ascii="Arial" w:hAnsi="Arial" w:hint="default"/>
      </w:rPr>
    </w:lvl>
    <w:lvl w:ilvl="6" w:tplc="8B384ABC" w:tentative="1">
      <w:start w:val="1"/>
      <w:numFmt w:val="bullet"/>
      <w:lvlText w:val="•"/>
      <w:lvlJc w:val="left"/>
      <w:pPr>
        <w:tabs>
          <w:tab w:val="num" w:pos="5040"/>
        </w:tabs>
        <w:ind w:left="5040" w:hanging="360"/>
      </w:pPr>
      <w:rPr>
        <w:rFonts w:ascii="Arial" w:hAnsi="Arial" w:hint="default"/>
      </w:rPr>
    </w:lvl>
    <w:lvl w:ilvl="7" w:tplc="9D52E3A4" w:tentative="1">
      <w:start w:val="1"/>
      <w:numFmt w:val="bullet"/>
      <w:lvlText w:val="•"/>
      <w:lvlJc w:val="left"/>
      <w:pPr>
        <w:tabs>
          <w:tab w:val="num" w:pos="5760"/>
        </w:tabs>
        <w:ind w:left="5760" w:hanging="360"/>
      </w:pPr>
      <w:rPr>
        <w:rFonts w:ascii="Arial" w:hAnsi="Arial" w:hint="default"/>
      </w:rPr>
    </w:lvl>
    <w:lvl w:ilvl="8" w:tplc="A3D80C6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F2098F"/>
    <w:multiLevelType w:val="hybridMultilevel"/>
    <w:tmpl w:val="C63C9F00"/>
    <w:lvl w:ilvl="0" w:tplc="5E34683C">
      <w:start w:val="4"/>
      <w:numFmt w:val="decimal"/>
      <w:lvlText w:val="%1."/>
      <w:lvlJc w:val="left"/>
      <w:pPr>
        <w:tabs>
          <w:tab w:val="num" w:pos="720"/>
        </w:tabs>
        <w:ind w:left="720" w:hanging="360"/>
      </w:pPr>
    </w:lvl>
    <w:lvl w:ilvl="1" w:tplc="4BAA213A" w:tentative="1">
      <w:start w:val="1"/>
      <w:numFmt w:val="decimal"/>
      <w:lvlText w:val="%2."/>
      <w:lvlJc w:val="left"/>
      <w:pPr>
        <w:tabs>
          <w:tab w:val="num" w:pos="1440"/>
        </w:tabs>
        <w:ind w:left="1440" w:hanging="360"/>
      </w:pPr>
    </w:lvl>
    <w:lvl w:ilvl="2" w:tplc="22E40E2C" w:tentative="1">
      <w:start w:val="1"/>
      <w:numFmt w:val="decimal"/>
      <w:lvlText w:val="%3."/>
      <w:lvlJc w:val="left"/>
      <w:pPr>
        <w:tabs>
          <w:tab w:val="num" w:pos="2160"/>
        </w:tabs>
        <w:ind w:left="2160" w:hanging="360"/>
      </w:pPr>
    </w:lvl>
    <w:lvl w:ilvl="3" w:tplc="2CF4F230" w:tentative="1">
      <w:start w:val="1"/>
      <w:numFmt w:val="decimal"/>
      <w:lvlText w:val="%4."/>
      <w:lvlJc w:val="left"/>
      <w:pPr>
        <w:tabs>
          <w:tab w:val="num" w:pos="2880"/>
        </w:tabs>
        <w:ind w:left="2880" w:hanging="360"/>
      </w:pPr>
    </w:lvl>
    <w:lvl w:ilvl="4" w:tplc="BFCA2E20" w:tentative="1">
      <w:start w:val="1"/>
      <w:numFmt w:val="decimal"/>
      <w:lvlText w:val="%5."/>
      <w:lvlJc w:val="left"/>
      <w:pPr>
        <w:tabs>
          <w:tab w:val="num" w:pos="3600"/>
        </w:tabs>
        <w:ind w:left="3600" w:hanging="360"/>
      </w:pPr>
    </w:lvl>
    <w:lvl w:ilvl="5" w:tplc="E3E2F0B6" w:tentative="1">
      <w:start w:val="1"/>
      <w:numFmt w:val="decimal"/>
      <w:lvlText w:val="%6."/>
      <w:lvlJc w:val="left"/>
      <w:pPr>
        <w:tabs>
          <w:tab w:val="num" w:pos="4320"/>
        </w:tabs>
        <w:ind w:left="4320" w:hanging="360"/>
      </w:pPr>
    </w:lvl>
    <w:lvl w:ilvl="6" w:tplc="02D26CD4" w:tentative="1">
      <w:start w:val="1"/>
      <w:numFmt w:val="decimal"/>
      <w:lvlText w:val="%7."/>
      <w:lvlJc w:val="left"/>
      <w:pPr>
        <w:tabs>
          <w:tab w:val="num" w:pos="5040"/>
        </w:tabs>
        <w:ind w:left="5040" w:hanging="360"/>
      </w:pPr>
    </w:lvl>
    <w:lvl w:ilvl="7" w:tplc="658C04B8" w:tentative="1">
      <w:start w:val="1"/>
      <w:numFmt w:val="decimal"/>
      <w:lvlText w:val="%8."/>
      <w:lvlJc w:val="left"/>
      <w:pPr>
        <w:tabs>
          <w:tab w:val="num" w:pos="5760"/>
        </w:tabs>
        <w:ind w:left="5760" w:hanging="360"/>
      </w:pPr>
    </w:lvl>
    <w:lvl w:ilvl="8" w:tplc="4942FF8E" w:tentative="1">
      <w:start w:val="1"/>
      <w:numFmt w:val="decimal"/>
      <w:lvlText w:val="%9."/>
      <w:lvlJc w:val="left"/>
      <w:pPr>
        <w:tabs>
          <w:tab w:val="num" w:pos="6480"/>
        </w:tabs>
        <w:ind w:left="6480" w:hanging="360"/>
      </w:pPr>
    </w:lvl>
  </w:abstractNum>
  <w:abstractNum w:abstractNumId="8" w15:restartNumberingAfterBreak="0">
    <w:nsid w:val="27A93AC1"/>
    <w:multiLevelType w:val="hybridMultilevel"/>
    <w:tmpl w:val="9B241F56"/>
    <w:lvl w:ilvl="0" w:tplc="AFE098BC">
      <w:start w:val="1"/>
      <w:numFmt w:val="bullet"/>
      <w:lvlText w:val="•"/>
      <w:lvlJc w:val="left"/>
      <w:pPr>
        <w:tabs>
          <w:tab w:val="num" w:pos="720"/>
        </w:tabs>
        <w:ind w:left="720" w:hanging="360"/>
      </w:pPr>
      <w:rPr>
        <w:rFonts w:ascii="Arial" w:hAnsi="Arial" w:hint="default"/>
      </w:rPr>
    </w:lvl>
    <w:lvl w:ilvl="1" w:tplc="F9EEC92C" w:tentative="1">
      <w:start w:val="1"/>
      <w:numFmt w:val="bullet"/>
      <w:lvlText w:val="•"/>
      <w:lvlJc w:val="left"/>
      <w:pPr>
        <w:tabs>
          <w:tab w:val="num" w:pos="1440"/>
        </w:tabs>
        <w:ind w:left="1440" w:hanging="360"/>
      </w:pPr>
      <w:rPr>
        <w:rFonts w:ascii="Arial" w:hAnsi="Arial" w:hint="default"/>
      </w:rPr>
    </w:lvl>
    <w:lvl w:ilvl="2" w:tplc="52EC9434" w:tentative="1">
      <w:start w:val="1"/>
      <w:numFmt w:val="bullet"/>
      <w:lvlText w:val="•"/>
      <w:lvlJc w:val="left"/>
      <w:pPr>
        <w:tabs>
          <w:tab w:val="num" w:pos="2160"/>
        </w:tabs>
        <w:ind w:left="2160" w:hanging="360"/>
      </w:pPr>
      <w:rPr>
        <w:rFonts w:ascii="Arial" w:hAnsi="Arial" w:hint="default"/>
      </w:rPr>
    </w:lvl>
    <w:lvl w:ilvl="3" w:tplc="F90859F6" w:tentative="1">
      <w:start w:val="1"/>
      <w:numFmt w:val="bullet"/>
      <w:lvlText w:val="•"/>
      <w:lvlJc w:val="left"/>
      <w:pPr>
        <w:tabs>
          <w:tab w:val="num" w:pos="2880"/>
        </w:tabs>
        <w:ind w:left="2880" w:hanging="360"/>
      </w:pPr>
      <w:rPr>
        <w:rFonts w:ascii="Arial" w:hAnsi="Arial" w:hint="default"/>
      </w:rPr>
    </w:lvl>
    <w:lvl w:ilvl="4" w:tplc="8C7E568E" w:tentative="1">
      <w:start w:val="1"/>
      <w:numFmt w:val="bullet"/>
      <w:lvlText w:val="•"/>
      <w:lvlJc w:val="left"/>
      <w:pPr>
        <w:tabs>
          <w:tab w:val="num" w:pos="3600"/>
        </w:tabs>
        <w:ind w:left="3600" w:hanging="360"/>
      </w:pPr>
      <w:rPr>
        <w:rFonts w:ascii="Arial" w:hAnsi="Arial" w:hint="default"/>
      </w:rPr>
    </w:lvl>
    <w:lvl w:ilvl="5" w:tplc="FB3E36BE" w:tentative="1">
      <w:start w:val="1"/>
      <w:numFmt w:val="bullet"/>
      <w:lvlText w:val="•"/>
      <w:lvlJc w:val="left"/>
      <w:pPr>
        <w:tabs>
          <w:tab w:val="num" w:pos="4320"/>
        </w:tabs>
        <w:ind w:left="4320" w:hanging="360"/>
      </w:pPr>
      <w:rPr>
        <w:rFonts w:ascii="Arial" w:hAnsi="Arial" w:hint="default"/>
      </w:rPr>
    </w:lvl>
    <w:lvl w:ilvl="6" w:tplc="68146084" w:tentative="1">
      <w:start w:val="1"/>
      <w:numFmt w:val="bullet"/>
      <w:lvlText w:val="•"/>
      <w:lvlJc w:val="left"/>
      <w:pPr>
        <w:tabs>
          <w:tab w:val="num" w:pos="5040"/>
        </w:tabs>
        <w:ind w:left="5040" w:hanging="360"/>
      </w:pPr>
      <w:rPr>
        <w:rFonts w:ascii="Arial" w:hAnsi="Arial" w:hint="default"/>
      </w:rPr>
    </w:lvl>
    <w:lvl w:ilvl="7" w:tplc="3A0099A4" w:tentative="1">
      <w:start w:val="1"/>
      <w:numFmt w:val="bullet"/>
      <w:lvlText w:val="•"/>
      <w:lvlJc w:val="left"/>
      <w:pPr>
        <w:tabs>
          <w:tab w:val="num" w:pos="5760"/>
        </w:tabs>
        <w:ind w:left="5760" w:hanging="360"/>
      </w:pPr>
      <w:rPr>
        <w:rFonts w:ascii="Arial" w:hAnsi="Arial" w:hint="default"/>
      </w:rPr>
    </w:lvl>
    <w:lvl w:ilvl="8" w:tplc="9B42AF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DE3767"/>
    <w:multiLevelType w:val="hybridMultilevel"/>
    <w:tmpl w:val="6E367CA4"/>
    <w:lvl w:ilvl="0" w:tplc="213C48C8">
      <w:start w:val="1"/>
      <w:numFmt w:val="bullet"/>
      <w:lvlText w:val="•"/>
      <w:lvlJc w:val="left"/>
      <w:pPr>
        <w:tabs>
          <w:tab w:val="num" w:pos="720"/>
        </w:tabs>
        <w:ind w:left="720" w:hanging="360"/>
      </w:pPr>
      <w:rPr>
        <w:rFonts w:ascii="Arial" w:hAnsi="Arial" w:hint="default"/>
      </w:rPr>
    </w:lvl>
    <w:lvl w:ilvl="1" w:tplc="84C61FAE" w:tentative="1">
      <w:start w:val="1"/>
      <w:numFmt w:val="bullet"/>
      <w:lvlText w:val="•"/>
      <w:lvlJc w:val="left"/>
      <w:pPr>
        <w:tabs>
          <w:tab w:val="num" w:pos="1440"/>
        </w:tabs>
        <w:ind w:left="1440" w:hanging="360"/>
      </w:pPr>
      <w:rPr>
        <w:rFonts w:ascii="Arial" w:hAnsi="Arial" w:hint="default"/>
      </w:rPr>
    </w:lvl>
    <w:lvl w:ilvl="2" w:tplc="9D16C6BE" w:tentative="1">
      <w:start w:val="1"/>
      <w:numFmt w:val="bullet"/>
      <w:lvlText w:val="•"/>
      <w:lvlJc w:val="left"/>
      <w:pPr>
        <w:tabs>
          <w:tab w:val="num" w:pos="2160"/>
        </w:tabs>
        <w:ind w:left="2160" w:hanging="360"/>
      </w:pPr>
      <w:rPr>
        <w:rFonts w:ascii="Arial" w:hAnsi="Arial" w:hint="default"/>
      </w:rPr>
    </w:lvl>
    <w:lvl w:ilvl="3" w:tplc="1E506488" w:tentative="1">
      <w:start w:val="1"/>
      <w:numFmt w:val="bullet"/>
      <w:lvlText w:val="•"/>
      <w:lvlJc w:val="left"/>
      <w:pPr>
        <w:tabs>
          <w:tab w:val="num" w:pos="2880"/>
        </w:tabs>
        <w:ind w:left="2880" w:hanging="360"/>
      </w:pPr>
      <w:rPr>
        <w:rFonts w:ascii="Arial" w:hAnsi="Arial" w:hint="default"/>
      </w:rPr>
    </w:lvl>
    <w:lvl w:ilvl="4" w:tplc="23CEFF4C" w:tentative="1">
      <w:start w:val="1"/>
      <w:numFmt w:val="bullet"/>
      <w:lvlText w:val="•"/>
      <w:lvlJc w:val="left"/>
      <w:pPr>
        <w:tabs>
          <w:tab w:val="num" w:pos="3600"/>
        </w:tabs>
        <w:ind w:left="3600" w:hanging="360"/>
      </w:pPr>
      <w:rPr>
        <w:rFonts w:ascii="Arial" w:hAnsi="Arial" w:hint="default"/>
      </w:rPr>
    </w:lvl>
    <w:lvl w:ilvl="5" w:tplc="B4662E1E" w:tentative="1">
      <w:start w:val="1"/>
      <w:numFmt w:val="bullet"/>
      <w:lvlText w:val="•"/>
      <w:lvlJc w:val="left"/>
      <w:pPr>
        <w:tabs>
          <w:tab w:val="num" w:pos="4320"/>
        </w:tabs>
        <w:ind w:left="4320" w:hanging="360"/>
      </w:pPr>
      <w:rPr>
        <w:rFonts w:ascii="Arial" w:hAnsi="Arial" w:hint="default"/>
      </w:rPr>
    </w:lvl>
    <w:lvl w:ilvl="6" w:tplc="BBCC2054" w:tentative="1">
      <w:start w:val="1"/>
      <w:numFmt w:val="bullet"/>
      <w:lvlText w:val="•"/>
      <w:lvlJc w:val="left"/>
      <w:pPr>
        <w:tabs>
          <w:tab w:val="num" w:pos="5040"/>
        </w:tabs>
        <w:ind w:left="5040" w:hanging="360"/>
      </w:pPr>
      <w:rPr>
        <w:rFonts w:ascii="Arial" w:hAnsi="Arial" w:hint="default"/>
      </w:rPr>
    </w:lvl>
    <w:lvl w:ilvl="7" w:tplc="768EC4F4" w:tentative="1">
      <w:start w:val="1"/>
      <w:numFmt w:val="bullet"/>
      <w:lvlText w:val="•"/>
      <w:lvlJc w:val="left"/>
      <w:pPr>
        <w:tabs>
          <w:tab w:val="num" w:pos="5760"/>
        </w:tabs>
        <w:ind w:left="5760" w:hanging="360"/>
      </w:pPr>
      <w:rPr>
        <w:rFonts w:ascii="Arial" w:hAnsi="Arial" w:hint="default"/>
      </w:rPr>
    </w:lvl>
    <w:lvl w:ilvl="8" w:tplc="799CC1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FB7917"/>
    <w:multiLevelType w:val="hybridMultilevel"/>
    <w:tmpl w:val="FF7CE922"/>
    <w:lvl w:ilvl="0" w:tplc="20000001">
      <w:start w:val="1"/>
      <w:numFmt w:val="bullet"/>
      <w:lvlText w:val=""/>
      <w:lvlJc w:val="left"/>
      <w:pPr>
        <w:ind w:left="720" w:hanging="360"/>
      </w:pPr>
      <w:rPr>
        <w:rFonts w:ascii="Symbol" w:hAnsi="Symbol" w:hint="default"/>
        <w:b/>
        <w:color w:val="2424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F66F38"/>
    <w:multiLevelType w:val="hybridMultilevel"/>
    <w:tmpl w:val="5B400372"/>
    <w:lvl w:ilvl="0" w:tplc="20000001">
      <w:start w:val="1"/>
      <w:numFmt w:val="bullet"/>
      <w:lvlText w:val=""/>
      <w:lvlJc w:val="left"/>
      <w:pPr>
        <w:ind w:left="720" w:hanging="360"/>
      </w:pPr>
      <w:rPr>
        <w:rFonts w:ascii="Symbol" w:hAnsi="Symbol" w:hint="default"/>
        <w:b/>
        <w:color w:val="2424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6F5010"/>
    <w:multiLevelType w:val="hybridMultilevel"/>
    <w:tmpl w:val="1BA60160"/>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A72669"/>
    <w:multiLevelType w:val="hybridMultilevel"/>
    <w:tmpl w:val="1BA60160"/>
    <w:lvl w:ilvl="0" w:tplc="F4143EDE">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E20F97"/>
    <w:multiLevelType w:val="hybridMultilevel"/>
    <w:tmpl w:val="973A3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4D6113C"/>
    <w:multiLevelType w:val="hybridMultilevel"/>
    <w:tmpl w:val="97729BEE"/>
    <w:lvl w:ilvl="0" w:tplc="4060155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67776BD"/>
    <w:multiLevelType w:val="hybridMultilevel"/>
    <w:tmpl w:val="FA20683A"/>
    <w:lvl w:ilvl="0" w:tplc="E2CC40C8">
      <w:start w:val="1"/>
      <w:numFmt w:val="bullet"/>
      <w:lvlText w:val="•"/>
      <w:lvlJc w:val="left"/>
      <w:pPr>
        <w:tabs>
          <w:tab w:val="num" w:pos="720"/>
        </w:tabs>
        <w:ind w:left="720" w:hanging="360"/>
      </w:pPr>
      <w:rPr>
        <w:rFonts w:ascii="Arial" w:hAnsi="Arial" w:hint="default"/>
      </w:rPr>
    </w:lvl>
    <w:lvl w:ilvl="1" w:tplc="C3C85E2A" w:tentative="1">
      <w:start w:val="1"/>
      <w:numFmt w:val="bullet"/>
      <w:lvlText w:val="•"/>
      <w:lvlJc w:val="left"/>
      <w:pPr>
        <w:tabs>
          <w:tab w:val="num" w:pos="1440"/>
        </w:tabs>
        <w:ind w:left="1440" w:hanging="360"/>
      </w:pPr>
      <w:rPr>
        <w:rFonts w:ascii="Arial" w:hAnsi="Arial" w:hint="default"/>
      </w:rPr>
    </w:lvl>
    <w:lvl w:ilvl="2" w:tplc="FD0C5A7C" w:tentative="1">
      <w:start w:val="1"/>
      <w:numFmt w:val="bullet"/>
      <w:lvlText w:val="•"/>
      <w:lvlJc w:val="left"/>
      <w:pPr>
        <w:tabs>
          <w:tab w:val="num" w:pos="2160"/>
        </w:tabs>
        <w:ind w:left="2160" w:hanging="360"/>
      </w:pPr>
      <w:rPr>
        <w:rFonts w:ascii="Arial" w:hAnsi="Arial" w:hint="default"/>
      </w:rPr>
    </w:lvl>
    <w:lvl w:ilvl="3" w:tplc="AEE89034" w:tentative="1">
      <w:start w:val="1"/>
      <w:numFmt w:val="bullet"/>
      <w:lvlText w:val="•"/>
      <w:lvlJc w:val="left"/>
      <w:pPr>
        <w:tabs>
          <w:tab w:val="num" w:pos="2880"/>
        </w:tabs>
        <w:ind w:left="2880" w:hanging="360"/>
      </w:pPr>
      <w:rPr>
        <w:rFonts w:ascii="Arial" w:hAnsi="Arial" w:hint="default"/>
      </w:rPr>
    </w:lvl>
    <w:lvl w:ilvl="4" w:tplc="7E7E2184" w:tentative="1">
      <w:start w:val="1"/>
      <w:numFmt w:val="bullet"/>
      <w:lvlText w:val="•"/>
      <w:lvlJc w:val="left"/>
      <w:pPr>
        <w:tabs>
          <w:tab w:val="num" w:pos="3600"/>
        </w:tabs>
        <w:ind w:left="3600" w:hanging="360"/>
      </w:pPr>
      <w:rPr>
        <w:rFonts w:ascii="Arial" w:hAnsi="Arial" w:hint="default"/>
      </w:rPr>
    </w:lvl>
    <w:lvl w:ilvl="5" w:tplc="2C807090" w:tentative="1">
      <w:start w:val="1"/>
      <w:numFmt w:val="bullet"/>
      <w:lvlText w:val="•"/>
      <w:lvlJc w:val="left"/>
      <w:pPr>
        <w:tabs>
          <w:tab w:val="num" w:pos="4320"/>
        </w:tabs>
        <w:ind w:left="4320" w:hanging="360"/>
      </w:pPr>
      <w:rPr>
        <w:rFonts w:ascii="Arial" w:hAnsi="Arial" w:hint="default"/>
      </w:rPr>
    </w:lvl>
    <w:lvl w:ilvl="6" w:tplc="C1B6E036" w:tentative="1">
      <w:start w:val="1"/>
      <w:numFmt w:val="bullet"/>
      <w:lvlText w:val="•"/>
      <w:lvlJc w:val="left"/>
      <w:pPr>
        <w:tabs>
          <w:tab w:val="num" w:pos="5040"/>
        </w:tabs>
        <w:ind w:left="5040" w:hanging="360"/>
      </w:pPr>
      <w:rPr>
        <w:rFonts w:ascii="Arial" w:hAnsi="Arial" w:hint="default"/>
      </w:rPr>
    </w:lvl>
    <w:lvl w:ilvl="7" w:tplc="3A4C083A" w:tentative="1">
      <w:start w:val="1"/>
      <w:numFmt w:val="bullet"/>
      <w:lvlText w:val="•"/>
      <w:lvlJc w:val="left"/>
      <w:pPr>
        <w:tabs>
          <w:tab w:val="num" w:pos="5760"/>
        </w:tabs>
        <w:ind w:left="5760" w:hanging="360"/>
      </w:pPr>
      <w:rPr>
        <w:rFonts w:ascii="Arial" w:hAnsi="Arial" w:hint="default"/>
      </w:rPr>
    </w:lvl>
    <w:lvl w:ilvl="8" w:tplc="19C26CC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EF491A"/>
    <w:multiLevelType w:val="hybridMultilevel"/>
    <w:tmpl w:val="79867948"/>
    <w:lvl w:ilvl="0" w:tplc="0ED6853E">
      <w:start w:val="1"/>
      <w:numFmt w:val="decimal"/>
      <w:lvlText w:val="%1."/>
      <w:lvlJc w:val="left"/>
      <w:pPr>
        <w:ind w:left="720" w:hanging="360"/>
      </w:pPr>
      <w:rPr>
        <w:rFonts w:ascii="source-serif-pro" w:eastAsiaTheme="minorEastAsia" w:hAnsi="source-serif-pro" w:cstheme="minorBidi" w:hint="default"/>
        <w:b/>
        <w:color w:val="2424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FA52B5A"/>
    <w:multiLevelType w:val="hybridMultilevel"/>
    <w:tmpl w:val="B81ECE2A"/>
    <w:lvl w:ilvl="0" w:tplc="B29EF982">
      <w:start w:val="1"/>
      <w:numFmt w:val="bullet"/>
      <w:lvlText w:val="•"/>
      <w:lvlJc w:val="left"/>
      <w:pPr>
        <w:tabs>
          <w:tab w:val="num" w:pos="720"/>
        </w:tabs>
        <w:ind w:left="720" w:hanging="360"/>
      </w:pPr>
      <w:rPr>
        <w:rFonts w:ascii="Arial" w:hAnsi="Arial" w:hint="default"/>
      </w:rPr>
    </w:lvl>
    <w:lvl w:ilvl="1" w:tplc="8C806B1C" w:tentative="1">
      <w:start w:val="1"/>
      <w:numFmt w:val="bullet"/>
      <w:lvlText w:val="•"/>
      <w:lvlJc w:val="left"/>
      <w:pPr>
        <w:tabs>
          <w:tab w:val="num" w:pos="1440"/>
        </w:tabs>
        <w:ind w:left="1440" w:hanging="360"/>
      </w:pPr>
      <w:rPr>
        <w:rFonts w:ascii="Arial" w:hAnsi="Arial" w:hint="default"/>
      </w:rPr>
    </w:lvl>
    <w:lvl w:ilvl="2" w:tplc="AE14B126" w:tentative="1">
      <w:start w:val="1"/>
      <w:numFmt w:val="bullet"/>
      <w:lvlText w:val="•"/>
      <w:lvlJc w:val="left"/>
      <w:pPr>
        <w:tabs>
          <w:tab w:val="num" w:pos="2160"/>
        </w:tabs>
        <w:ind w:left="2160" w:hanging="360"/>
      </w:pPr>
      <w:rPr>
        <w:rFonts w:ascii="Arial" w:hAnsi="Arial" w:hint="default"/>
      </w:rPr>
    </w:lvl>
    <w:lvl w:ilvl="3" w:tplc="852089D0" w:tentative="1">
      <w:start w:val="1"/>
      <w:numFmt w:val="bullet"/>
      <w:lvlText w:val="•"/>
      <w:lvlJc w:val="left"/>
      <w:pPr>
        <w:tabs>
          <w:tab w:val="num" w:pos="2880"/>
        </w:tabs>
        <w:ind w:left="2880" w:hanging="360"/>
      </w:pPr>
      <w:rPr>
        <w:rFonts w:ascii="Arial" w:hAnsi="Arial" w:hint="default"/>
      </w:rPr>
    </w:lvl>
    <w:lvl w:ilvl="4" w:tplc="71BE16B8" w:tentative="1">
      <w:start w:val="1"/>
      <w:numFmt w:val="bullet"/>
      <w:lvlText w:val="•"/>
      <w:lvlJc w:val="left"/>
      <w:pPr>
        <w:tabs>
          <w:tab w:val="num" w:pos="3600"/>
        </w:tabs>
        <w:ind w:left="3600" w:hanging="360"/>
      </w:pPr>
      <w:rPr>
        <w:rFonts w:ascii="Arial" w:hAnsi="Arial" w:hint="default"/>
      </w:rPr>
    </w:lvl>
    <w:lvl w:ilvl="5" w:tplc="F7A41492" w:tentative="1">
      <w:start w:val="1"/>
      <w:numFmt w:val="bullet"/>
      <w:lvlText w:val="•"/>
      <w:lvlJc w:val="left"/>
      <w:pPr>
        <w:tabs>
          <w:tab w:val="num" w:pos="4320"/>
        </w:tabs>
        <w:ind w:left="4320" w:hanging="360"/>
      </w:pPr>
      <w:rPr>
        <w:rFonts w:ascii="Arial" w:hAnsi="Arial" w:hint="default"/>
      </w:rPr>
    </w:lvl>
    <w:lvl w:ilvl="6" w:tplc="9E0A8D00" w:tentative="1">
      <w:start w:val="1"/>
      <w:numFmt w:val="bullet"/>
      <w:lvlText w:val="•"/>
      <w:lvlJc w:val="left"/>
      <w:pPr>
        <w:tabs>
          <w:tab w:val="num" w:pos="5040"/>
        </w:tabs>
        <w:ind w:left="5040" w:hanging="360"/>
      </w:pPr>
      <w:rPr>
        <w:rFonts w:ascii="Arial" w:hAnsi="Arial" w:hint="default"/>
      </w:rPr>
    </w:lvl>
    <w:lvl w:ilvl="7" w:tplc="9E6E6068" w:tentative="1">
      <w:start w:val="1"/>
      <w:numFmt w:val="bullet"/>
      <w:lvlText w:val="•"/>
      <w:lvlJc w:val="left"/>
      <w:pPr>
        <w:tabs>
          <w:tab w:val="num" w:pos="5760"/>
        </w:tabs>
        <w:ind w:left="5760" w:hanging="360"/>
      </w:pPr>
      <w:rPr>
        <w:rFonts w:ascii="Arial" w:hAnsi="Arial" w:hint="default"/>
      </w:rPr>
    </w:lvl>
    <w:lvl w:ilvl="8" w:tplc="F15E22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FC867C8"/>
    <w:multiLevelType w:val="hybridMultilevel"/>
    <w:tmpl w:val="775C86A4"/>
    <w:lvl w:ilvl="0" w:tplc="CB44848E">
      <w:start w:val="1"/>
      <w:numFmt w:val="bullet"/>
      <w:lvlText w:val="•"/>
      <w:lvlJc w:val="left"/>
      <w:pPr>
        <w:tabs>
          <w:tab w:val="num" w:pos="720"/>
        </w:tabs>
        <w:ind w:left="720" w:hanging="360"/>
      </w:pPr>
      <w:rPr>
        <w:rFonts w:ascii="Arial" w:hAnsi="Arial" w:hint="default"/>
      </w:rPr>
    </w:lvl>
    <w:lvl w:ilvl="1" w:tplc="C2CE0538" w:tentative="1">
      <w:start w:val="1"/>
      <w:numFmt w:val="bullet"/>
      <w:lvlText w:val="•"/>
      <w:lvlJc w:val="left"/>
      <w:pPr>
        <w:tabs>
          <w:tab w:val="num" w:pos="1440"/>
        </w:tabs>
        <w:ind w:left="1440" w:hanging="360"/>
      </w:pPr>
      <w:rPr>
        <w:rFonts w:ascii="Arial" w:hAnsi="Arial" w:hint="default"/>
      </w:rPr>
    </w:lvl>
    <w:lvl w:ilvl="2" w:tplc="A094E1B8" w:tentative="1">
      <w:start w:val="1"/>
      <w:numFmt w:val="bullet"/>
      <w:lvlText w:val="•"/>
      <w:lvlJc w:val="left"/>
      <w:pPr>
        <w:tabs>
          <w:tab w:val="num" w:pos="2160"/>
        </w:tabs>
        <w:ind w:left="2160" w:hanging="360"/>
      </w:pPr>
      <w:rPr>
        <w:rFonts w:ascii="Arial" w:hAnsi="Arial" w:hint="default"/>
      </w:rPr>
    </w:lvl>
    <w:lvl w:ilvl="3" w:tplc="F9946662" w:tentative="1">
      <w:start w:val="1"/>
      <w:numFmt w:val="bullet"/>
      <w:lvlText w:val="•"/>
      <w:lvlJc w:val="left"/>
      <w:pPr>
        <w:tabs>
          <w:tab w:val="num" w:pos="2880"/>
        </w:tabs>
        <w:ind w:left="2880" w:hanging="360"/>
      </w:pPr>
      <w:rPr>
        <w:rFonts w:ascii="Arial" w:hAnsi="Arial" w:hint="default"/>
      </w:rPr>
    </w:lvl>
    <w:lvl w:ilvl="4" w:tplc="34BC6A88" w:tentative="1">
      <w:start w:val="1"/>
      <w:numFmt w:val="bullet"/>
      <w:lvlText w:val="•"/>
      <w:lvlJc w:val="left"/>
      <w:pPr>
        <w:tabs>
          <w:tab w:val="num" w:pos="3600"/>
        </w:tabs>
        <w:ind w:left="3600" w:hanging="360"/>
      </w:pPr>
      <w:rPr>
        <w:rFonts w:ascii="Arial" w:hAnsi="Arial" w:hint="default"/>
      </w:rPr>
    </w:lvl>
    <w:lvl w:ilvl="5" w:tplc="6F0A5C00" w:tentative="1">
      <w:start w:val="1"/>
      <w:numFmt w:val="bullet"/>
      <w:lvlText w:val="•"/>
      <w:lvlJc w:val="left"/>
      <w:pPr>
        <w:tabs>
          <w:tab w:val="num" w:pos="4320"/>
        </w:tabs>
        <w:ind w:left="4320" w:hanging="360"/>
      </w:pPr>
      <w:rPr>
        <w:rFonts w:ascii="Arial" w:hAnsi="Arial" w:hint="default"/>
      </w:rPr>
    </w:lvl>
    <w:lvl w:ilvl="6" w:tplc="DEEEF6AA" w:tentative="1">
      <w:start w:val="1"/>
      <w:numFmt w:val="bullet"/>
      <w:lvlText w:val="•"/>
      <w:lvlJc w:val="left"/>
      <w:pPr>
        <w:tabs>
          <w:tab w:val="num" w:pos="5040"/>
        </w:tabs>
        <w:ind w:left="5040" w:hanging="360"/>
      </w:pPr>
      <w:rPr>
        <w:rFonts w:ascii="Arial" w:hAnsi="Arial" w:hint="default"/>
      </w:rPr>
    </w:lvl>
    <w:lvl w:ilvl="7" w:tplc="80469BB0" w:tentative="1">
      <w:start w:val="1"/>
      <w:numFmt w:val="bullet"/>
      <w:lvlText w:val="•"/>
      <w:lvlJc w:val="left"/>
      <w:pPr>
        <w:tabs>
          <w:tab w:val="num" w:pos="5760"/>
        </w:tabs>
        <w:ind w:left="5760" w:hanging="360"/>
      </w:pPr>
      <w:rPr>
        <w:rFonts w:ascii="Arial" w:hAnsi="Arial" w:hint="default"/>
      </w:rPr>
    </w:lvl>
    <w:lvl w:ilvl="8" w:tplc="5D60A9C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771F05"/>
    <w:multiLevelType w:val="hybridMultilevel"/>
    <w:tmpl w:val="510EDF42"/>
    <w:lvl w:ilvl="0" w:tplc="A9AA7B10">
      <w:start w:val="1"/>
      <w:numFmt w:val="bullet"/>
      <w:lvlText w:val="•"/>
      <w:lvlJc w:val="left"/>
      <w:pPr>
        <w:tabs>
          <w:tab w:val="num" w:pos="720"/>
        </w:tabs>
        <w:ind w:left="720" w:hanging="360"/>
      </w:pPr>
      <w:rPr>
        <w:rFonts w:ascii="Arial" w:hAnsi="Arial" w:hint="default"/>
      </w:rPr>
    </w:lvl>
    <w:lvl w:ilvl="1" w:tplc="99CC9FC4" w:tentative="1">
      <w:start w:val="1"/>
      <w:numFmt w:val="bullet"/>
      <w:lvlText w:val="•"/>
      <w:lvlJc w:val="left"/>
      <w:pPr>
        <w:tabs>
          <w:tab w:val="num" w:pos="1440"/>
        </w:tabs>
        <w:ind w:left="1440" w:hanging="360"/>
      </w:pPr>
      <w:rPr>
        <w:rFonts w:ascii="Arial" w:hAnsi="Arial" w:hint="default"/>
      </w:rPr>
    </w:lvl>
    <w:lvl w:ilvl="2" w:tplc="9ABC8386" w:tentative="1">
      <w:start w:val="1"/>
      <w:numFmt w:val="bullet"/>
      <w:lvlText w:val="•"/>
      <w:lvlJc w:val="left"/>
      <w:pPr>
        <w:tabs>
          <w:tab w:val="num" w:pos="2160"/>
        </w:tabs>
        <w:ind w:left="2160" w:hanging="360"/>
      </w:pPr>
      <w:rPr>
        <w:rFonts w:ascii="Arial" w:hAnsi="Arial" w:hint="default"/>
      </w:rPr>
    </w:lvl>
    <w:lvl w:ilvl="3" w:tplc="44B43E4E" w:tentative="1">
      <w:start w:val="1"/>
      <w:numFmt w:val="bullet"/>
      <w:lvlText w:val="•"/>
      <w:lvlJc w:val="left"/>
      <w:pPr>
        <w:tabs>
          <w:tab w:val="num" w:pos="2880"/>
        </w:tabs>
        <w:ind w:left="2880" w:hanging="360"/>
      </w:pPr>
      <w:rPr>
        <w:rFonts w:ascii="Arial" w:hAnsi="Arial" w:hint="default"/>
      </w:rPr>
    </w:lvl>
    <w:lvl w:ilvl="4" w:tplc="9DB49B12" w:tentative="1">
      <w:start w:val="1"/>
      <w:numFmt w:val="bullet"/>
      <w:lvlText w:val="•"/>
      <w:lvlJc w:val="left"/>
      <w:pPr>
        <w:tabs>
          <w:tab w:val="num" w:pos="3600"/>
        </w:tabs>
        <w:ind w:left="3600" w:hanging="360"/>
      </w:pPr>
      <w:rPr>
        <w:rFonts w:ascii="Arial" w:hAnsi="Arial" w:hint="default"/>
      </w:rPr>
    </w:lvl>
    <w:lvl w:ilvl="5" w:tplc="6906AC24" w:tentative="1">
      <w:start w:val="1"/>
      <w:numFmt w:val="bullet"/>
      <w:lvlText w:val="•"/>
      <w:lvlJc w:val="left"/>
      <w:pPr>
        <w:tabs>
          <w:tab w:val="num" w:pos="4320"/>
        </w:tabs>
        <w:ind w:left="4320" w:hanging="360"/>
      </w:pPr>
      <w:rPr>
        <w:rFonts w:ascii="Arial" w:hAnsi="Arial" w:hint="default"/>
      </w:rPr>
    </w:lvl>
    <w:lvl w:ilvl="6" w:tplc="7C4046B0" w:tentative="1">
      <w:start w:val="1"/>
      <w:numFmt w:val="bullet"/>
      <w:lvlText w:val="•"/>
      <w:lvlJc w:val="left"/>
      <w:pPr>
        <w:tabs>
          <w:tab w:val="num" w:pos="5040"/>
        </w:tabs>
        <w:ind w:left="5040" w:hanging="360"/>
      </w:pPr>
      <w:rPr>
        <w:rFonts w:ascii="Arial" w:hAnsi="Arial" w:hint="default"/>
      </w:rPr>
    </w:lvl>
    <w:lvl w:ilvl="7" w:tplc="4378CC50" w:tentative="1">
      <w:start w:val="1"/>
      <w:numFmt w:val="bullet"/>
      <w:lvlText w:val="•"/>
      <w:lvlJc w:val="left"/>
      <w:pPr>
        <w:tabs>
          <w:tab w:val="num" w:pos="5760"/>
        </w:tabs>
        <w:ind w:left="5760" w:hanging="360"/>
      </w:pPr>
      <w:rPr>
        <w:rFonts w:ascii="Arial" w:hAnsi="Arial" w:hint="default"/>
      </w:rPr>
    </w:lvl>
    <w:lvl w:ilvl="8" w:tplc="B78C20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41917E0"/>
    <w:multiLevelType w:val="hybridMultilevel"/>
    <w:tmpl w:val="1D80F6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A303603"/>
    <w:multiLevelType w:val="hybridMultilevel"/>
    <w:tmpl w:val="9D3A213A"/>
    <w:lvl w:ilvl="0" w:tplc="12408B42">
      <w:start w:val="4"/>
      <w:numFmt w:val="decimal"/>
      <w:lvlText w:val="%1."/>
      <w:lvlJc w:val="left"/>
      <w:pPr>
        <w:tabs>
          <w:tab w:val="num" w:pos="720"/>
        </w:tabs>
        <w:ind w:left="720" w:hanging="360"/>
      </w:pPr>
    </w:lvl>
    <w:lvl w:ilvl="1" w:tplc="FADEAE90" w:tentative="1">
      <w:start w:val="1"/>
      <w:numFmt w:val="decimal"/>
      <w:lvlText w:val="%2."/>
      <w:lvlJc w:val="left"/>
      <w:pPr>
        <w:tabs>
          <w:tab w:val="num" w:pos="1440"/>
        </w:tabs>
        <w:ind w:left="1440" w:hanging="360"/>
      </w:pPr>
    </w:lvl>
    <w:lvl w:ilvl="2" w:tplc="7D62BF26" w:tentative="1">
      <w:start w:val="1"/>
      <w:numFmt w:val="decimal"/>
      <w:lvlText w:val="%3."/>
      <w:lvlJc w:val="left"/>
      <w:pPr>
        <w:tabs>
          <w:tab w:val="num" w:pos="2160"/>
        </w:tabs>
        <w:ind w:left="2160" w:hanging="360"/>
      </w:pPr>
    </w:lvl>
    <w:lvl w:ilvl="3" w:tplc="9C6436FA" w:tentative="1">
      <w:start w:val="1"/>
      <w:numFmt w:val="decimal"/>
      <w:lvlText w:val="%4."/>
      <w:lvlJc w:val="left"/>
      <w:pPr>
        <w:tabs>
          <w:tab w:val="num" w:pos="2880"/>
        </w:tabs>
        <w:ind w:left="2880" w:hanging="360"/>
      </w:pPr>
    </w:lvl>
    <w:lvl w:ilvl="4" w:tplc="5D5053DC" w:tentative="1">
      <w:start w:val="1"/>
      <w:numFmt w:val="decimal"/>
      <w:lvlText w:val="%5."/>
      <w:lvlJc w:val="left"/>
      <w:pPr>
        <w:tabs>
          <w:tab w:val="num" w:pos="3600"/>
        </w:tabs>
        <w:ind w:left="3600" w:hanging="360"/>
      </w:pPr>
    </w:lvl>
    <w:lvl w:ilvl="5" w:tplc="AD0418A2" w:tentative="1">
      <w:start w:val="1"/>
      <w:numFmt w:val="decimal"/>
      <w:lvlText w:val="%6."/>
      <w:lvlJc w:val="left"/>
      <w:pPr>
        <w:tabs>
          <w:tab w:val="num" w:pos="4320"/>
        </w:tabs>
        <w:ind w:left="4320" w:hanging="360"/>
      </w:pPr>
    </w:lvl>
    <w:lvl w:ilvl="6" w:tplc="57F6DA4E" w:tentative="1">
      <w:start w:val="1"/>
      <w:numFmt w:val="decimal"/>
      <w:lvlText w:val="%7."/>
      <w:lvlJc w:val="left"/>
      <w:pPr>
        <w:tabs>
          <w:tab w:val="num" w:pos="5040"/>
        </w:tabs>
        <w:ind w:left="5040" w:hanging="360"/>
      </w:pPr>
    </w:lvl>
    <w:lvl w:ilvl="7" w:tplc="8708CF50" w:tentative="1">
      <w:start w:val="1"/>
      <w:numFmt w:val="decimal"/>
      <w:lvlText w:val="%8."/>
      <w:lvlJc w:val="left"/>
      <w:pPr>
        <w:tabs>
          <w:tab w:val="num" w:pos="5760"/>
        </w:tabs>
        <w:ind w:left="5760" w:hanging="360"/>
      </w:pPr>
    </w:lvl>
    <w:lvl w:ilvl="8" w:tplc="BC0A5F9C" w:tentative="1">
      <w:start w:val="1"/>
      <w:numFmt w:val="decimal"/>
      <w:lvlText w:val="%9."/>
      <w:lvlJc w:val="left"/>
      <w:pPr>
        <w:tabs>
          <w:tab w:val="num" w:pos="6480"/>
        </w:tabs>
        <w:ind w:left="6480" w:hanging="360"/>
      </w:pPr>
    </w:lvl>
  </w:abstractNum>
  <w:abstractNum w:abstractNumId="23" w15:restartNumberingAfterBreak="0">
    <w:nsid w:val="5D2467AC"/>
    <w:multiLevelType w:val="hybridMultilevel"/>
    <w:tmpl w:val="09E264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DC931F0"/>
    <w:multiLevelType w:val="hybridMultilevel"/>
    <w:tmpl w:val="2848C118"/>
    <w:lvl w:ilvl="0" w:tplc="298E7E2A">
      <w:start w:val="1"/>
      <w:numFmt w:val="bullet"/>
      <w:lvlText w:val="•"/>
      <w:lvlJc w:val="left"/>
      <w:pPr>
        <w:tabs>
          <w:tab w:val="num" w:pos="720"/>
        </w:tabs>
        <w:ind w:left="720" w:hanging="360"/>
      </w:pPr>
      <w:rPr>
        <w:rFonts w:ascii="Arial" w:hAnsi="Arial" w:hint="default"/>
      </w:rPr>
    </w:lvl>
    <w:lvl w:ilvl="1" w:tplc="71EA93C8" w:tentative="1">
      <w:start w:val="1"/>
      <w:numFmt w:val="bullet"/>
      <w:lvlText w:val="•"/>
      <w:lvlJc w:val="left"/>
      <w:pPr>
        <w:tabs>
          <w:tab w:val="num" w:pos="1440"/>
        </w:tabs>
        <w:ind w:left="1440" w:hanging="360"/>
      </w:pPr>
      <w:rPr>
        <w:rFonts w:ascii="Arial" w:hAnsi="Arial" w:hint="default"/>
      </w:rPr>
    </w:lvl>
    <w:lvl w:ilvl="2" w:tplc="D3D083CA" w:tentative="1">
      <w:start w:val="1"/>
      <w:numFmt w:val="bullet"/>
      <w:lvlText w:val="•"/>
      <w:lvlJc w:val="left"/>
      <w:pPr>
        <w:tabs>
          <w:tab w:val="num" w:pos="2160"/>
        </w:tabs>
        <w:ind w:left="2160" w:hanging="360"/>
      </w:pPr>
      <w:rPr>
        <w:rFonts w:ascii="Arial" w:hAnsi="Arial" w:hint="default"/>
      </w:rPr>
    </w:lvl>
    <w:lvl w:ilvl="3" w:tplc="69BA84A0" w:tentative="1">
      <w:start w:val="1"/>
      <w:numFmt w:val="bullet"/>
      <w:lvlText w:val="•"/>
      <w:lvlJc w:val="left"/>
      <w:pPr>
        <w:tabs>
          <w:tab w:val="num" w:pos="2880"/>
        </w:tabs>
        <w:ind w:left="2880" w:hanging="360"/>
      </w:pPr>
      <w:rPr>
        <w:rFonts w:ascii="Arial" w:hAnsi="Arial" w:hint="default"/>
      </w:rPr>
    </w:lvl>
    <w:lvl w:ilvl="4" w:tplc="8E70CAA2" w:tentative="1">
      <w:start w:val="1"/>
      <w:numFmt w:val="bullet"/>
      <w:lvlText w:val="•"/>
      <w:lvlJc w:val="left"/>
      <w:pPr>
        <w:tabs>
          <w:tab w:val="num" w:pos="3600"/>
        </w:tabs>
        <w:ind w:left="3600" w:hanging="360"/>
      </w:pPr>
      <w:rPr>
        <w:rFonts w:ascii="Arial" w:hAnsi="Arial" w:hint="default"/>
      </w:rPr>
    </w:lvl>
    <w:lvl w:ilvl="5" w:tplc="21B6C9DE" w:tentative="1">
      <w:start w:val="1"/>
      <w:numFmt w:val="bullet"/>
      <w:lvlText w:val="•"/>
      <w:lvlJc w:val="left"/>
      <w:pPr>
        <w:tabs>
          <w:tab w:val="num" w:pos="4320"/>
        </w:tabs>
        <w:ind w:left="4320" w:hanging="360"/>
      </w:pPr>
      <w:rPr>
        <w:rFonts w:ascii="Arial" w:hAnsi="Arial" w:hint="default"/>
      </w:rPr>
    </w:lvl>
    <w:lvl w:ilvl="6" w:tplc="E2FC6E3C" w:tentative="1">
      <w:start w:val="1"/>
      <w:numFmt w:val="bullet"/>
      <w:lvlText w:val="•"/>
      <w:lvlJc w:val="left"/>
      <w:pPr>
        <w:tabs>
          <w:tab w:val="num" w:pos="5040"/>
        </w:tabs>
        <w:ind w:left="5040" w:hanging="360"/>
      </w:pPr>
      <w:rPr>
        <w:rFonts w:ascii="Arial" w:hAnsi="Arial" w:hint="default"/>
      </w:rPr>
    </w:lvl>
    <w:lvl w:ilvl="7" w:tplc="6BAE85B8" w:tentative="1">
      <w:start w:val="1"/>
      <w:numFmt w:val="bullet"/>
      <w:lvlText w:val="•"/>
      <w:lvlJc w:val="left"/>
      <w:pPr>
        <w:tabs>
          <w:tab w:val="num" w:pos="5760"/>
        </w:tabs>
        <w:ind w:left="5760" w:hanging="360"/>
      </w:pPr>
      <w:rPr>
        <w:rFonts w:ascii="Arial" w:hAnsi="Arial" w:hint="default"/>
      </w:rPr>
    </w:lvl>
    <w:lvl w:ilvl="8" w:tplc="70B6688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67735D"/>
    <w:multiLevelType w:val="hybridMultilevel"/>
    <w:tmpl w:val="F0E299DA"/>
    <w:lvl w:ilvl="0" w:tplc="ED268F0A">
      <w:start w:val="1"/>
      <w:numFmt w:val="decimal"/>
      <w:lvlText w:val="%1."/>
      <w:lvlJc w:val="left"/>
      <w:pPr>
        <w:tabs>
          <w:tab w:val="num" w:pos="720"/>
        </w:tabs>
        <w:ind w:left="720" w:hanging="360"/>
      </w:pPr>
    </w:lvl>
    <w:lvl w:ilvl="1" w:tplc="1034EDFC" w:tentative="1">
      <w:start w:val="1"/>
      <w:numFmt w:val="decimal"/>
      <w:lvlText w:val="%2."/>
      <w:lvlJc w:val="left"/>
      <w:pPr>
        <w:tabs>
          <w:tab w:val="num" w:pos="1440"/>
        </w:tabs>
        <w:ind w:left="1440" w:hanging="360"/>
      </w:pPr>
    </w:lvl>
    <w:lvl w:ilvl="2" w:tplc="A2C4AEC2" w:tentative="1">
      <w:start w:val="1"/>
      <w:numFmt w:val="decimal"/>
      <w:lvlText w:val="%3."/>
      <w:lvlJc w:val="left"/>
      <w:pPr>
        <w:tabs>
          <w:tab w:val="num" w:pos="2160"/>
        </w:tabs>
        <w:ind w:left="2160" w:hanging="360"/>
      </w:pPr>
    </w:lvl>
    <w:lvl w:ilvl="3" w:tplc="F1A628EA" w:tentative="1">
      <w:start w:val="1"/>
      <w:numFmt w:val="decimal"/>
      <w:lvlText w:val="%4."/>
      <w:lvlJc w:val="left"/>
      <w:pPr>
        <w:tabs>
          <w:tab w:val="num" w:pos="2880"/>
        </w:tabs>
        <w:ind w:left="2880" w:hanging="360"/>
      </w:pPr>
    </w:lvl>
    <w:lvl w:ilvl="4" w:tplc="E6143B3A" w:tentative="1">
      <w:start w:val="1"/>
      <w:numFmt w:val="decimal"/>
      <w:lvlText w:val="%5."/>
      <w:lvlJc w:val="left"/>
      <w:pPr>
        <w:tabs>
          <w:tab w:val="num" w:pos="3600"/>
        </w:tabs>
        <w:ind w:left="3600" w:hanging="360"/>
      </w:pPr>
    </w:lvl>
    <w:lvl w:ilvl="5" w:tplc="A224B342" w:tentative="1">
      <w:start w:val="1"/>
      <w:numFmt w:val="decimal"/>
      <w:lvlText w:val="%6."/>
      <w:lvlJc w:val="left"/>
      <w:pPr>
        <w:tabs>
          <w:tab w:val="num" w:pos="4320"/>
        </w:tabs>
        <w:ind w:left="4320" w:hanging="360"/>
      </w:pPr>
    </w:lvl>
    <w:lvl w:ilvl="6" w:tplc="9EBAADBA" w:tentative="1">
      <w:start w:val="1"/>
      <w:numFmt w:val="decimal"/>
      <w:lvlText w:val="%7."/>
      <w:lvlJc w:val="left"/>
      <w:pPr>
        <w:tabs>
          <w:tab w:val="num" w:pos="5040"/>
        </w:tabs>
        <w:ind w:left="5040" w:hanging="360"/>
      </w:pPr>
    </w:lvl>
    <w:lvl w:ilvl="7" w:tplc="3F8AFE36" w:tentative="1">
      <w:start w:val="1"/>
      <w:numFmt w:val="decimal"/>
      <w:lvlText w:val="%8."/>
      <w:lvlJc w:val="left"/>
      <w:pPr>
        <w:tabs>
          <w:tab w:val="num" w:pos="5760"/>
        </w:tabs>
        <w:ind w:left="5760" w:hanging="360"/>
      </w:pPr>
    </w:lvl>
    <w:lvl w:ilvl="8" w:tplc="E7FE7F16" w:tentative="1">
      <w:start w:val="1"/>
      <w:numFmt w:val="decimal"/>
      <w:lvlText w:val="%9."/>
      <w:lvlJc w:val="left"/>
      <w:pPr>
        <w:tabs>
          <w:tab w:val="num" w:pos="6480"/>
        </w:tabs>
        <w:ind w:left="6480" w:hanging="360"/>
      </w:pPr>
    </w:lvl>
  </w:abstractNum>
  <w:abstractNum w:abstractNumId="26" w15:restartNumberingAfterBreak="0">
    <w:nsid w:val="625E7E5D"/>
    <w:multiLevelType w:val="hybridMultilevel"/>
    <w:tmpl w:val="013CA1F6"/>
    <w:lvl w:ilvl="0" w:tplc="0ED6853E">
      <w:start w:val="1"/>
      <w:numFmt w:val="decimal"/>
      <w:lvlText w:val="%1."/>
      <w:lvlJc w:val="left"/>
      <w:pPr>
        <w:ind w:left="720" w:hanging="360"/>
      </w:pPr>
      <w:rPr>
        <w:rFonts w:ascii="source-serif-pro" w:eastAsiaTheme="minorEastAsia" w:hAnsi="source-serif-pro" w:cstheme="minorBidi" w:hint="default"/>
        <w:b/>
        <w:color w:val="2424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2FA6B30"/>
    <w:multiLevelType w:val="hybridMultilevel"/>
    <w:tmpl w:val="DA6CF70E"/>
    <w:lvl w:ilvl="0" w:tplc="4060155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3A877A9"/>
    <w:multiLevelType w:val="hybridMultilevel"/>
    <w:tmpl w:val="D40EDAAA"/>
    <w:lvl w:ilvl="0" w:tplc="3CC267AE">
      <w:start w:val="1"/>
      <w:numFmt w:val="bullet"/>
      <w:lvlText w:val="•"/>
      <w:lvlJc w:val="left"/>
      <w:pPr>
        <w:tabs>
          <w:tab w:val="num" w:pos="720"/>
        </w:tabs>
        <w:ind w:left="720" w:hanging="360"/>
      </w:pPr>
      <w:rPr>
        <w:rFonts w:ascii="Arial" w:hAnsi="Arial" w:hint="default"/>
      </w:rPr>
    </w:lvl>
    <w:lvl w:ilvl="1" w:tplc="D408B8BA" w:tentative="1">
      <w:start w:val="1"/>
      <w:numFmt w:val="bullet"/>
      <w:lvlText w:val="•"/>
      <w:lvlJc w:val="left"/>
      <w:pPr>
        <w:tabs>
          <w:tab w:val="num" w:pos="1440"/>
        </w:tabs>
        <w:ind w:left="1440" w:hanging="360"/>
      </w:pPr>
      <w:rPr>
        <w:rFonts w:ascii="Arial" w:hAnsi="Arial" w:hint="default"/>
      </w:rPr>
    </w:lvl>
    <w:lvl w:ilvl="2" w:tplc="603EA8A6" w:tentative="1">
      <w:start w:val="1"/>
      <w:numFmt w:val="bullet"/>
      <w:lvlText w:val="•"/>
      <w:lvlJc w:val="left"/>
      <w:pPr>
        <w:tabs>
          <w:tab w:val="num" w:pos="2160"/>
        </w:tabs>
        <w:ind w:left="2160" w:hanging="360"/>
      </w:pPr>
      <w:rPr>
        <w:rFonts w:ascii="Arial" w:hAnsi="Arial" w:hint="default"/>
      </w:rPr>
    </w:lvl>
    <w:lvl w:ilvl="3" w:tplc="76587886" w:tentative="1">
      <w:start w:val="1"/>
      <w:numFmt w:val="bullet"/>
      <w:lvlText w:val="•"/>
      <w:lvlJc w:val="left"/>
      <w:pPr>
        <w:tabs>
          <w:tab w:val="num" w:pos="2880"/>
        </w:tabs>
        <w:ind w:left="2880" w:hanging="360"/>
      </w:pPr>
      <w:rPr>
        <w:rFonts w:ascii="Arial" w:hAnsi="Arial" w:hint="default"/>
      </w:rPr>
    </w:lvl>
    <w:lvl w:ilvl="4" w:tplc="4306B5A8" w:tentative="1">
      <w:start w:val="1"/>
      <w:numFmt w:val="bullet"/>
      <w:lvlText w:val="•"/>
      <w:lvlJc w:val="left"/>
      <w:pPr>
        <w:tabs>
          <w:tab w:val="num" w:pos="3600"/>
        </w:tabs>
        <w:ind w:left="3600" w:hanging="360"/>
      </w:pPr>
      <w:rPr>
        <w:rFonts w:ascii="Arial" w:hAnsi="Arial" w:hint="default"/>
      </w:rPr>
    </w:lvl>
    <w:lvl w:ilvl="5" w:tplc="6DA61B06" w:tentative="1">
      <w:start w:val="1"/>
      <w:numFmt w:val="bullet"/>
      <w:lvlText w:val="•"/>
      <w:lvlJc w:val="left"/>
      <w:pPr>
        <w:tabs>
          <w:tab w:val="num" w:pos="4320"/>
        </w:tabs>
        <w:ind w:left="4320" w:hanging="360"/>
      </w:pPr>
      <w:rPr>
        <w:rFonts w:ascii="Arial" w:hAnsi="Arial" w:hint="default"/>
      </w:rPr>
    </w:lvl>
    <w:lvl w:ilvl="6" w:tplc="210E9E18" w:tentative="1">
      <w:start w:val="1"/>
      <w:numFmt w:val="bullet"/>
      <w:lvlText w:val="•"/>
      <w:lvlJc w:val="left"/>
      <w:pPr>
        <w:tabs>
          <w:tab w:val="num" w:pos="5040"/>
        </w:tabs>
        <w:ind w:left="5040" w:hanging="360"/>
      </w:pPr>
      <w:rPr>
        <w:rFonts w:ascii="Arial" w:hAnsi="Arial" w:hint="default"/>
      </w:rPr>
    </w:lvl>
    <w:lvl w:ilvl="7" w:tplc="645816CE" w:tentative="1">
      <w:start w:val="1"/>
      <w:numFmt w:val="bullet"/>
      <w:lvlText w:val="•"/>
      <w:lvlJc w:val="left"/>
      <w:pPr>
        <w:tabs>
          <w:tab w:val="num" w:pos="5760"/>
        </w:tabs>
        <w:ind w:left="5760" w:hanging="360"/>
      </w:pPr>
      <w:rPr>
        <w:rFonts w:ascii="Arial" w:hAnsi="Arial" w:hint="default"/>
      </w:rPr>
    </w:lvl>
    <w:lvl w:ilvl="8" w:tplc="59AEFAE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5D32105"/>
    <w:multiLevelType w:val="hybridMultilevel"/>
    <w:tmpl w:val="EF2A9EDA"/>
    <w:lvl w:ilvl="0" w:tplc="90A46DE6">
      <w:start w:val="9"/>
      <w:numFmt w:val="decimal"/>
      <w:lvlText w:val="%1."/>
      <w:lvlJc w:val="left"/>
      <w:pPr>
        <w:tabs>
          <w:tab w:val="num" w:pos="720"/>
        </w:tabs>
        <w:ind w:left="720" w:hanging="360"/>
      </w:pPr>
    </w:lvl>
    <w:lvl w:ilvl="1" w:tplc="9910897C" w:tentative="1">
      <w:start w:val="1"/>
      <w:numFmt w:val="decimal"/>
      <w:lvlText w:val="%2."/>
      <w:lvlJc w:val="left"/>
      <w:pPr>
        <w:tabs>
          <w:tab w:val="num" w:pos="1440"/>
        </w:tabs>
        <w:ind w:left="1440" w:hanging="360"/>
      </w:pPr>
    </w:lvl>
    <w:lvl w:ilvl="2" w:tplc="BC0239A2" w:tentative="1">
      <w:start w:val="1"/>
      <w:numFmt w:val="decimal"/>
      <w:lvlText w:val="%3."/>
      <w:lvlJc w:val="left"/>
      <w:pPr>
        <w:tabs>
          <w:tab w:val="num" w:pos="2160"/>
        </w:tabs>
        <w:ind w:left="2160" w:hanging="360"/>
      </w:pPr>
    </w:lvl>
    <w:lvl w:ilvl="3" w:tplc="7C8ED4AE" w:tentative="1">
      <w:start w:val="1"/>
      <w:numFmt w:val="decimal"/>
      <w:lvlText w:val="%4."/>
      <w:lvlJc w:val="left"/>
      <w:pPr>
        <w:tabs>
          <w:tab w:val="num" w:pos="2880"/>
        </w:tabs>
        <w:ind w:left="2880" w:hanging="360"/>
      </w:pPr>
    </w:lvl>
    <w:lvl w:ilvl="4" w:tplc="CBA02DEE" w:tentative="1">
      <w:start w:val="1"/>
      <w:numFmt w:val="decimal"/>
      <w:lvlText w:val="%5."/>
      <w:lvlJc w:val="left"/>
      <w:pPr>
        <w:tabs>
          <w:tab w:val="num" w:pos="3600"/>
        </w:tabs>
        <w:ind w:left="3600" w:hanging="360"/>
      </w:pPr>
    </w:lvl>
    <w:lvl w:ilvl="5" w:tplc="51581562" w:tentative="1">
      <w:start w:val="1"/>
      <w:numFmt w:val="decimal"/>
      <w:lvlText w:val="%6."/>
      <w:lvlJc w:val="left"/>
      <w:pPr>
        <w:tabs>
          <w:tab w:val="num" w:pos="4320"/>
        </w:tabs>
        <w:ind w:left="4320" w:hanging="360"/>
      </w:pPr>
    </w:lvl>
    <w:lvl w:ilvl="6" w:tplc="CEEA72A8" w:tentative="1">
      <w:start w:val="1"/>
      <w:numFmt w:val="decimal"/>
      <w:lvlText w:val="%7."/>
      <w:lvlJc w:val="left"/>
      <w:pPr>
        <w:tabs>
          <w:tab w:val="num" w:pos="5040"/>
        </w:tabs>
        <w:ind w:left="5040" w:hanging="360"/>
      </w:pPr>
    </w:lvl>
    <w:lvl w:ilvl="7" w:tplc="0B8EB13A" w:tentative="1">
      <w:start w:val="1"/>
      <w:numFmt w:val="decimal"/>
      <w:lvlText w:val="%8."/>
      <w:lvlJc w:val="left"/>
      <w:pPr>
        <w:tabs>
          <w:tab w:val="num" w:pos="5760"/>
        </w:tabs>
        <w:ind w:left="5760" w:hanging="360"/>
      </w:pPr>
    </w:lvl>
    <w:lvl w:ilvl="8" w:tplc="7F382F10" w:tentative="1">
      <w:start w:val="1"/>
      <w:numFmt w:val="decimal"/>
      <w:lvlText w:val="%9."/>
      <w:lvlJc w:val="left"/>
      <w:pPr>
        <w:tabs>
          <w:tab w:val="num" w:pos="6480"/>
        </w:tabs>
        <w:ind w:left="6480" w:hanging="360"/>
      </w:pPr>
    </w:lvl>
  </w:abstractNum>
  <w:abstractNum w:abstractNumId="30" w15:restartNumberingAfterBreak="0">
    <w:nsid w:val="680F4753"/>
    <w:multiLevelType w:val="hybridMultilevel"/>
    <w:tmpl w:val="EDC655E6"/>
    <w:lvl w:ilvl="0" w:tplc="CB54D43E">
      <w:start w:val="1"/>
      <w:numFmt w:val="decimal"/>
      <w:lvlText w:val="%1."/>
      <w:lvlJc w:val="left"/>
      <w:pPr>
        <w:tabs>
          <w:tab w:val="num" w:pos="720"/>
        </w:tabs>
        <w:ind w:left="720" w:hanging="360"/>
      </w:pPr>
    </w:lvl>
    <w:lvl w:ilvl="1" w:tplc="DCCC32EE" w:tentative="1">
      <w:start w:val="1"/>
      <w:numFmt w:val="decimal"/>
      <w:lvlText w:val="%2."/>
      <w:lvlJc w:val="left"/>
      <w:pPr>
        <w:tabs>
          <w:tab w:val="num" w:pos="1440"/>
        </w:tabs>
        <w:ind w:left="1440" w:hanging="360"/>
      </w:pPr>
    </w:lvl>
    <w:lvl w:ilvl="2" w:tplc="6504AB7A" w:tentative="1">
      <w:start w:val="1"/>
      <w:numFmt w:val="decimal"/>
      <w:lvlText w:val="%3."/>
      <w:lvlJc w:val="left"/>
      <w:pPr>
        <w:tabs>
          <w:tab w:val="num" w:pos="2160"/>
        </w:tabs>
        <w:ind w:left="2160" w:hanging="360"/>
      </w:pPr>
    </w:lvl>
    <w:lvl w:ilvl="3" w:tplc="16226B74" w:tentative="1">
      <w:start w:val="1"/>
      <w:numFmt w:val="decimal"/>
      <w:lvlText w:val="%4."/>
      <w:lvlJc w:val="left"/>
      <w:pPr>
        <w:tabs>
          <w:tab w:val="num" w:pos="2880"/>
        </w:tabs>
        <w:ind w:left="2880" w:hanging="360"/>
      </w:pPr>
    </w:lvl>
    <w:lvl w:ilvl="4" w:tplc="B58425AA" w:tentative="1">
      <w:start w:val="1"/>
      <w:numFmt w:val="decimal"/>
      <w:lvlText w:val="%5."/>
      <w:lvlJc w:val="left"/>
      <w:pPr>
        <w:tabs>
          <w:tab w:val="num" w:pos="3600"/>
        </w:tabs>
        <w:ind w:left="3600" w:hanging="360"/>
      </w:pPr>
    </w:lvl>
    <w:lvl w:ilvl="5" w:tplc="3F3C305E" w:tentative="1">
      <w:start w:val="1"/>
      <w:numFmt w:val="decimal"/>
      <w:lvlText w:val="%6."/>
      <w:lvlJc w:val="left"/>
      <w:pPr>
        <w:tabs>
          <w:tab w:val="num" w:pos="4320"/>
        </w:tabs>
        <w:ind w:left="4320" w:hanging="360"/>
      </w:pPr>
    </w:lvl>
    <w:lvl w:ilvl="6" w:tplc="122EBC98" w:tentative="1">
      <w:start w:val="1"/>
      <w:numFmt w:val="decimal"/>
      <w:lvlText w:val="%7."/>
      <w:lvlJc w:val="left"/>
      <w:pPr>
        <w:tabs>
          <w:tab w:val="num" w:pos="5040"/>
        </w:tabs>
        <w:ind w:left="5040" w:hanging="360"/>
      </w:pPr>
    </w:lvl>
    <w:lvl w:ilvl="7" w:tplc="B14A0AB2" w:tentative="1">
      <w:start w:val="1"/>
      <w:numFmt w:val="decimal"/>
      <w:lvlText w:val="%8."/>
      <w:lvlJc w:val="left"/>
      <w:pPr>
        <w:tabs>
          <w:tab w:val="num" w:pos="5760"/>
        </w:tabs>
        <w:ind w:left="5760" w:hanging="360"/>
      </w:pPr>
    </w:lvl>
    <w:lvl w:ilvl="8" w:tplc="C0BA3214" w:tentative="1">
      <w:start w:val="1"/>
      <w:numFmt w:val="decimal"/>
      <w:lvlText w:val="%9."/>
      <w:lvlJc w:val="left"/>
      <w:pPr>
        <w:tabs>
          <w:tab w:val="num" w:pos="6480"/>
        </w:tabs>
        <w:ind w:left="6480" w:hanging="360"/>
      </w:pPr>
    </w:lvl>
  </w:abstractNum>
  <w:abstractNum w:abstractNumId="31" w15:restartNumberingAfterBreak="0">
    <w:nsid w:val="6C6659BD"/>
    <w:multiLevelType w:val="hybridMultilevel"/>
    <w:tmpl w:val="05968CBA"/>
    <w:lvl w:ilvl="0" w:tplc="243ED286">
      <w:start w:val="4"/>
      <w:numFmt w:val="decimal"/>
      <w:lvlText w:val="%1."/>
      <w:lvlJc w:val="left"/>
      <w:pPr>
        <w:tabs>
          <w:tab w:val="num" w:pos="720"/>
        </w:tabs>
        <w:ind w:left="720" w:hanging="360"/>
      </w:pPr>
    </w:lvl>
    <w:lvl w:ilvl="1" w:tplc="DD162544" w:tentative="1">
      <w:start w:val="1"/>
      <w:numFmt w:val="decimal"/>
      <w:lvlText w:val="%2."/>
      <w:lvlJc w:val="left"/>
      <w:pPr>
        <w:tabs>
          <w:tab w:val="num" w:pos="1440"/>
        </w:tabs>
        <w:ind w:left="1440" w:hanging="360"/>
      </w:pPr>
    </w:lvl>
    <w:lvl w:ilvl="2" w:tplc="F4644BF6" w:tentative="1">
      <w:start w:val="1"/>
      <w:numFmt w:val="decimal"/>
      <w:lvlText w:val="%3."/>
      <w:lvlJc w:val="left"/>
      <w:pPr>
        <w:tabs>
          <w:tab w:val="num" w:pos="2160"/>
        </w:tabs>
        <w:ind w:left="2160" w:hanging="360"/>
      </w:pPr>
    </w:lvl>
    <w:lvl w:ilvl="3" w:tplc="A32C5596" w:tentative="1">
      <w:start w:val="1"/>
      <w:numFmt w:val="decimal"/>
      <w:lvlText w:val="%4."/>
      <w:lvlJc w:val="left"/>
      <w:pPr>
        <w:tabs>
          <w:tab w:val="num" w:pos="2880"/>
        </w:tabs>
        <w:ind w:left="2880" w:hanging="360"/>
      </w:pPr>
    </w:lvl>
    <w:lvl w:ilvl="4" w:tplc="F30A675E" w:tentative="1">
      <w:start w:val="1"/>
      <w:numFmt w:val="decimal"/>
      <w:lvlText w:val="%5."/>
      <w:lvlJc w:val="left"/>
      <w:pPr>
        <w:tabs>
          <w:tab w:val="num" w:pos="3600"/>
        </w:tabs>
        <w:ind w:left="3600" w:hanging="360"/>
      </w:pPr>
    </w:lvl>
    <w:lvl w:ilvl="5" w:tplc="E7265D02" w:tentative="1">
      <w:start w:val="1"/>
      <w:numFmt w:val="decimal"/>
      <w:lvlText w:val="%6."/>
      <w:lvlJc w:val="left"/>
      <w:pPr>
        <w:tabs>
          <w:tab w:val="num" w:pos="4320"/>
        </w:tabs>
        <w:ind w:left="4320" w:hanging="360"/>
      </w:pPr>
    </w:lvl>
    <w:lvl w:ilvl="6" w:tplc="9316200A" w:tentative="1">
      <w:start w:val="1"/>
      <w:numFmt w:val="decimal"/>
      <w:lvlText w:val="%7."/>
      <w:lvlJc w:val="left"/>
      <w:pPr>
        <w:tabs>
          <w:tab w:val="num" w:pos="5040"/>
        </w:tabs>
        <w:ind w:left="5040" w:hanging="360"/>
      </w:pPr>
    </w:lvl>
    <w:lvl w:ilvl="7" w:tplc="81BA582C" w:tentative="1">
      <w:start w:val="1"/>
      <w:numFmt w:val="decimal"/>
      <w:lvlText w:val="%8."/>
      <w:lvlJc w:val="left"/>
      <w:pPr>
        <w:tabs>
          <w:tab w:val="num" w:pos="5760"/>
        </w:tabs>
        <w:ind w:left="5760" w:hanging="360"/>
      </w:pPr>
    </w:lvl>
    <w:lvl w:ilvl="8" w:tplc="12CC5C42" w:tentative="1">
      <w:start w:val="1"/>
      <w:numFmt w:val="decimal"/>
      <w:lvlText w:val="%9."/>
      <w:lvlJc w:val="left"/>
      <w:pPr>
        <w:tabs>
          <w:tab w:val="num" w:pos="6480"/>
        </w:tabs>
        <w:ind w:left="6480" w:hanging="360"/>
      </w:pPr>
    </w:lvl>
  </w:abstractNum>
  <w:abstractNum w:abstractNumId="32" w15:restartNumberingAfterBreak="0">
    <w:nsid w:val="6EAD3587"/>
    <w:multiLevelType w:val="hybridMultilevel"/>
    <w:tmpl w:val="7E82E342"/>
    <w:lvl w:ilvl="0" w:tplc="EF3446B0">
      <w:start w:val="1"/>
      <w:numFmt w:val="bullet"/>
      <w:lvlText w:val="•"/>
      <w:lvlJc w:val="left"/>
      <w:pPr>
        <w:tabs>
          <w:tab w:val="num" w:pos="720"/>
        </w:tabs>
        <w:ind w:left="720" w:hanging="360"/>
      </w:pPr>
      <w:rPr>
        <w:rFonts w:ascii="Arial" w:hAnsi="Arial" w:hint="default"/>
      </w:rPr>
    </w:lvl>
    <w:lvl w:ilvl="1" w:tplc="50181D58" w:tentative="1">
      <w:start w:val="1"/>
      <w:numFmt w:val="bullet"/>
      <w:lvlText w:val="•"/>
      <w:lvlJc w:val="left"/>
      <w:pPr>
        <w:tabs>
          <w:tab w:val="num" w:pos="1440"/>
        </w:tabs>
        <w:ind w:left="1440" w:hanging="360"/>
      </w:pPr>
      <w:rPr>
        <w:rFonts w:ascii="Arial" w:hAnsi="Arial" w:hint="default"/>
      </w:rPr>
    </w:lvl>
    <w:lvl w:ilvl="2" w:tplc="0D24614A" w:tentative="1">
      <w:start w:val="1"/>
      <w:numFmt w:val="bullet"/>
      <w:lvlText w:val="•"/>
      <w:lvlJc w:val="left"/>
      <w:pPr>
        <w:tabs>
          <w:tab w:val="num" w:pos="2160"/>
        </w:tabs>
        <w:ind w:left="2160" w:hanging="360"/>
      </w:pPr>
      <w:rPr>
        <w:rFonts w:ascii="Arial" w:hAnsi="Arial" w:hint="default"/>
      </w:rPr>
    </w:lvl>
    <w:lvl w:ilvl="3" w:tplc="AD6C759C" w:tentative="1">
      <w:start w:val="1"/>
      <w:numFmt w:val="bullet"/>
      <w:lvlText w:val="•"/>
      <w:lvlJc w:val="left"/>
      <w:pPr>
        <w:tabs>
          <w:tab w:val="num" w:pos="2880"/>
        </w:tabs>
        <w:ind w:left="2880" w:hanging="360"/>
      </w:pPr>
      <w:rPr>
        <w:rFonts w:ascii="Arial" w:hAnsi="Arial" w:hint="default"/>
      </w:rPr>
    </w:lvl>
    <w:lvl w:ilvl="4" w:tplc="3E7CAD36" w:tentative="1">
      <w:start w:val="1"/>
      <w:numFmt w:val="bullet"/>
      <w:lvlText w:val="•"/>
      <w:lvlJc w:val="left"/>
      <w:pPr>
        <w:tabs>
          <w:tab w:val="num" w:pos="3600"/>
        </w:tabs>
        <w:ind w:left="3600" w:hanging="360"/>
      </w:pPr>
      <w:rPr>
        <w:rFonts w:ascii="Arial" w:hAnsi="Arial" w:hint="default"/>
      </w:rPr>
    </w:lvl>
    <w:lvl w:ilvl="5" w:tplc="857680FA" w:tentative="1">
      <w:start w:val="1"/>
      <w:numFmt w:val="bullet"/>
      <w:lvlText w:val="•"/>
      <w:lvlJc w:val="left"/>
      <w:pPr>
        <w:tabs>
          <w:tab w:val="num" w:pos="4320"/>
        </w:tabs>
        <w:ind w:left="4320" w:hanging="360"/>
      </w:pPr>
      <w:rPr>
        <w:rFonts w:ascii="Arial" w:hAnsi="Arial" w:hint="default"/>
      </w:rPr>
    </w:lvl>
    <w:lvl w:ilvl="6" w:tplc="559A67C8" w:tentative="1">
      <w:start w:val="1"/>
      <w:numFmt w:val="bullet"/>
      <w:lvlText w:val="•"/>
      <w:lvlJc w:val="left"/>
      <w:pPr>
        <w:tabs>
          <w:tab w:val="num" w:pos="5040"/>
        </w:tabs>
        <w:ind w:left="5040" w:hanging="360"/>
      </w:pPr>
      <w:rPr>
        <w:rFonts w:ascii="Arial" w:hAnsi="Arial" w:hint="default"/>
      </w:rPr>
    </w:lvl>
    <w:lvl w:ilvl="7" w:tplc="BF441704" w:tentative="1">
      <w:start w:val="1"/>
      <w:numFmt w:val="bullet"/>
      <w:lvlText w:val="•"/>
      <w:lvlJc w:val="left"/>
      <w:pPr>
        <w:tabs>
          <w:tab w:val="num" w:pos="5760"/>
        </w:tabs>
        <w:ind w:left="5760" w:hanging="360"/>
      </w:pPr>
      <w:rPr>
        <w:rFonts w:ascii="Arial" w:hAnsi="Arial" w:hint="default"/>
      </w:rPr>
    </w:lvl>
    <w:lvl w:ilvl="8" w:tplc="5A4EB7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9A2B05"/>
    <w:multiLevelType w:val="hybridMultilevel"/>
    <w:tmpl w:val="533A5580"/>
    <w:lvl w:ilvl="0" w:tplc="9F2A8850">
      <w:start w:val="3"/>
      <w:numFmt w:val="decimal"/>
      <w:lvlText w:val="%1."/>
      <w:lvlJc w:val="left"/>
      <w:pPr>
        <w:tabs>
          <w:tab w:val="num" w:pos="720"/>
        </w:tabs>
        <w:ind w:left="720" w:hanging="360"/>
      </w:pPr>
    </w:lvl>
    <w:lvl w:ilvl="1" w:tplc="E9B4489E" w:tentative="1">
      <w:start w:val="1"/>
      <w:numFmt w:val="decimal"/>
      <w:lvlText w:val="%2."/>
      <w:lvlJc w:val="left"/>
      <w:pPr>
        <w:tabs>
          <w:tab w:val="num" w:pos="1440"/>
        </w:tabs>
        <w:ind w:left="1440" w:hanging="360"/>
      </w:pPr>
    </w:lvl>
    <w:lvl w:ilvl="2" w:tplc="5D8E7C3E" w:tentative="1">
      <w:start w:val="1"/>
      <w:numFmt w:val="decimal"/>
      <w:lvlText w:val="%3."/>
      <w:lvlJc w:val="left"/>
      <w:pPr>
        <w:tabs>
          <w:tab w:val="num" w:pos="2160"/>
        </w:tabs>
        <w:ind w:left="2160" w:hanging="360"/>
      </w:pPr>
    </w:lvl>
    <w:lvl w:ilvl="3" w:tplc="EEC224CA" w:tentative="1">
      <w:start w:val="1"/>
      <w:numFmt w:val="decimal"/>
      <w:lvlText w:val="%4."/>
      <w:lvlJc w:val="left"/>
      <w:pPr>
        <w:tabs>
          <w:tab w:val="num" w:pos="2880"/>
        </w:tabs>
        <w:ind w:left="2880" w:hanging="360"/>
      </w:pPr>
    </w:lvl>
    <w:lvl w:ilvl="4" w:tplc="CFA46414" w:tentative="1">
      <w:start w:val="1"/>
      <w:numFmt w:val="decimal"/>
      <w:lvlText w:val="%5."/>
      <w:lvlJc w:val="left"/>
      <w:pPr>
        <w:tabs>
          <w:tab w:val="num" w:pos="3600"/>
        </w:tabs>
        <w:ind w:left="3600" w:hanging="360"/>
      </w:pPr>
    </w:lvl>
    <w:lvl w:ilvl="5" w:tplc="CF6C1424" w:tentative="1">
      <w:start w:val="1"/>
      <w:numFmt w:val="decimal"/>
      <w:lvlText w:val="%6."/>
      <w:lvlJc w:val="left"/>
      <w:pPr>
        <w:tabs>
          <w:tab w:val="num" w:pos="4320"/>
        </w:tabs>
        <w:ind w:left="4320" w:hanging="360"/>
      </w:pPr>
    </w:lvl>
    <w:lvl w:ilvl="6" w:tplc="31DC36DE" w:tentative="1">
      <w:start w:val="1"/>
      <w:numFmt w:val="decimal"/>
      <w:lvlText w:val="%7."/>
      <w:lvlJc w:val="left"/>
      <w:pPr>
        <w:tabs>
          <w:tab w:val="num" w:pos="5040"/>
        </w:tabs>
        <w:ind w:left="5040" w:hanging="360"/>
      </w:pPr>
    </w:lvl>
    <w:lvl w:ilvl="7" w:tplc="69EC1B9E" w:tentative="1">
      <w:start w:val="1"/>
      <w:numFmt w:val="decimal"/>
      <w:lvlText w:val="%8."/>
      <w:lvlJc w:val="left"/>
      <w:pPr>
        <w:tabs>
          <w:tab w:val="num" w:pos="5760"/>
        </w:tabs>
        <w:ind w:left="5760" w:hanging="360"/>
      </w:pPr>
    </w:lvl>
    <w:lvl w:ilvl="8" w:tplc="03008232" w:tentative="1">
      <w:start w:val="1"/>
      <w:numFmt w:val="decimal"/>
      <w:lvlText w:val="%9."/>
      <w:lvlJc w:val="left"/>
      <w:pPr>
        <w:tabs>
          <w:tab w:val="num" w:pos="6480"/>
        </w:tabs>
        <w:ind w:left="6480" w:hanging="360"/>
      </w:pPr>
    </w:lvl>
  </w:abstractNum>
  <w:abstractNum w:abstractNumId="34" w15:restartNumberingAfterBreak="0">
    <w:nsid w:val="7D724238"/>
    <w:multiLevelType w:val="hybridMultilevel"/>
    <w:tmpl w:val="3E6659C8"/>
    <w:lvl w:ilvl="0" w:tplc="AC247E98">
      <w:start w:val="1"/>
      <w:numFmt w:val="decimal"/>
      <w:lvlText w:val="%1."/>
      <w:lvlJc w:val="left"/>
      <w:pPr>
        <w:tabs>
          <w:tab w:val="num" w:pos="720"/>
        </w:tabs>
        <w:ind w:left="720" w:hanging="360"/>
      </w:pPr>
    </w:lvl>
    <w:lvl w:ilvl="1" w:tplc="2C2AADA2" w:tentative="1">
      <w:start w:val="1"/>
      <w:numFmt w:val="decimal"/>
      <w:lvlText w:val="%2."/>
      <w:lvlJc w:val="left"/>
      <w:pPr>
        <w:tabs>
          <w:tab w:val="num" w:pos="1440"/>
        </w:tabs>
        <w:ind w:left="1440" w:hanging="360"/>
      </w:pPr>
    </w:lvl>
    <w:lvl w:ilvl="2" w:tplc="AFB065F6" w:tentative="1">
      <w:start w:val="1"/>
      <w:numFmt w:val="decimal"/>
      <w:lvlText w:val="%3."/>
      <w:lvlJc w:val="left"/>
      <w:pPr>
        <w:tabs>
          <w:tab w:val="num" w:pos="2160"/>
        </w:tabs>
        <w:ind w:left="2160" w:hanging="360"/>
      </w:pPr>
    </w:lvl>
    <w:lvl w:ilvl="3" w:tplc="FAF094F6" w:tentative="1">
      <w:start w:val="1"/>
      <w:numFmt w:val="decimal"/>
      <w:lvlText w:val="%4."/>
      <w:lvlJc w:val="left"/>
      <w:pPr>
        <w:tabs>
          <w:tab w:val="num" w:pos="2880"/>
        </w:tabs>
        <w:ind w:left="2880" w:hanging="360"/>
      </w:pPr>
    </w:lvl>
    <w:lvl w:ilvl="4" w:tplc="06009016" w:tentative="1">
      <w:start w:val="1"/>
      <w:numFmt w:val="decimal"/>
      <w:lvlText w:val="%5."/>
      <w:lvlJc w:val="left"/>
      <w:pPr>
        <w:tabs>
          <w:tab w:val="num" w:pos="3600"/>
        </w:tabs>
        <w:ind w:left="3600" w:hanging="360"/>
      </w:pPr>
    </w:lvl>
    <w:lvl w:ilvl="5" w:tplc="261EA8E6" w:tentative="1">
      <w:start w:val="1"/>
      <w:numFmt w:val="decimal"/>
      <w:lvlText w:val="%6."/>
      <w:lvlJc w:val="left"/>
      <w:pPr>
        <w:tabs>
          <w:tab w:val="num" w:pos="4320"/>
        </w:tabs>
        <w:ind w:left="4320" w:hanging="360"/>
      </w:pPr>
    </w:lvl>
    <w:lvl w:ilvl="6" w:tplc="03F2BB14" w:tentative="1">
      <w:start w:val="1"/>
      <w:numFmt w:val="decimal"/>
      <w:lvlText w:val="%7."/>
      <w:lvlJc w:val="left"/>
      <w:pPr>
        <w:tabs>
          <w:tab w:val="num" w:pos="5040"/>
        </w:tabs>
        <w:ind w:left="5040" w:hanging="360"/>
      </w:pPr>
    </w:lvl>
    <w:lvl w:ilvl="7" w:tplc="9E886586" w:tentative="1">
      <w:start w:val="1"/>
      <w:numFmt w:val="decimal"/>
      <w:lvlText w:val="%8."/>
      <w:lvlJc w:val="left"/>
      <w:pPr>
        <w:tabs>
          <w:tab w:val="num" w:pos="5760"/>
        </w:tabs>
        <w:ind w:left="5760" w:hanging="360"/>
      </w:pPr>
    </w:lvl>
    <w:lvl w:ilvl="8" w:tplc="3CEA55EC" w:tentative="1">
      <w:start w:val="1"/>
      <w:numFmt w:val="decimal"/>
      <w:lvlText w:val="%9."/>
      <w:lvlJc w:val="left"/>
      <w:pPr>
        <w:tabs>
          <w:tab w:val="num" w:pos="6480"/>
        </w:tabs>
        <w:ind w:left="6480" w:hanging="360"/>
      </w:pPr>
    </w:lvl>
  </w:abstractNum>
  <w:num w:numId="1" w16cid:durableId="883567760">
    <w:abstractNumId w:val="16"/>
  </w:num>
  <w:num w:numId="2" w16cid:durableId="869299324">
    <w:abstractNumId w:val="2"/>
  </w:num>
  <w:num w:numId="3" w16cid:durableId="1134641963">
    <w:abstractNumId w:val="30"/>
  </w:num>
  <w:num w:numId="4" w16cid:durableId="1018390046">
    <w:abstractNumId w:val="21"/>
  </w:num>
  <w:num w:numId="5" w16cid:durableId="1094011006">
    <w:abstractNumId w:val="7"/>
  </w:num>
  <w:num w:numId="6" w16cid:durableId="1720202906">
    <w:abstractNumId w:val="27"/>
  </w:num>
  <w:num w:numId="7" w16cid:durableId="555745477">
    <w:abstractNumId w:val="13"/>
  </w:num>
  <w:num w:numId="8" w16cid:durableId="1011297835">
    <w:abstractNumId w:val="22"/>
  </w:num>
  <w:num w:numId="9" w16cid:durableId="1986204664">
    <w:abstractNumId w:val="31"/>
  </w:num>
  <w:num w:numId="10" w16cid:durableId="1615746795">
    <w:abstractNumId w:val="15"/>
  </w:num>
  <w:num w:numId="11" w16cid:durableId="1304313870">
    <w:abstractNumId w:val="0"/>
  </w:num>
  <w:num w:numId="12" w16cid:durableId="663821150">
    <w:abstractNumId w:val="33"/>
  </w:num>
  <w:num w:numId="13" w16cid:durableId="1901941099">
    <w:abstractNumId w:val="25"/>
  </w:num>
  <w:num w:numId="14" w16cid:durableId="1909266656">
    <w:abstractNumId w:val="1"/>
  </w:num>
  <w:num w:numId="15" w16cid:durableId="662053526">
    <w:abstractNumId w:val="6"/>
  </w:num>
  <w:num w:numId="16" w16cid:durableId="799493416">
    <w:abstractNumId w:val="32"/>
  </w:num>
  <w:num w:numId="17" w16cid:durableId="1175219344">
    <w:abstractNumId w:val="18"/>
  </w:num>
  <w:num w:numId="18" w16cid:durableId="1042169420">
    <w:abstractNumId w:val="8"/>
  </w:num>
  <w:num w:numId="19" w16cid:durableId="1699161126">
    <w:abstractNumId w:val="9"/>
  </w:num>
  <w:num w:numId="20" w16cid:durableId="215507280">
    <w:abstractNumId w:val="20"/>
  </w:num>
  <w:num w:numId="21" w16cid:durableId="57284810">
    <w:abstractNumId w:val="29"/>
  </w:num>
  <w:num w:numId="22" w16cid:durableId="1776051137">
    <w:abstractNumId w:val="34"/>
  </w:num>
  <w:num w:numId="23" w16cid:durableId="1097603970">
    <w:abstractNumId w:val="19"/>
  </w:num>
  <w:num w:numId="24" w16cid:durableId="2049061903">
    <w:abstractNumId w:val="24"/>
  </w:num>
  <w:num w:numId="25" w16cid:durableId="1483277314">
    <w:abstractNumId w:val="4"/>
  </w:num>
  <w:num w:numId="26" w16cid:durableId="221646000">
    <w:abstractNumId w:val="28"/>
  </w:num>
  <w:num w:numId="27" w16cid:durableId="823861927">
    <w:abstractNumId w:val="26"/>
  </w:num>
  <w:num w:numId="28" w16cid:durableId="760031162">
    <w:abstractNumId w:val="17"/>
  </w:num>
  <w:num w:numId="29" w16cid:durableId="422650849">
    <w:abstractNumId w:val="5"/>
  </w:num>
  <w:num w:numId="30" w16cid:durableId="767896560">
    <w:abstractNumId w:val="3"/>
  </w:num>
  <w:num w:numId="31" w16cid:durableId="2125077072">
    <w:abstractNumId w:val="11"/>
  </w:num>
  <w:num w:numId="32" w16cid:durableId="811408104">
    <w:abstractNumId w:val="10"/>
  </w:num>
  <w:num w:numId="33" w16cid:durableId="1310594067">
    <w:abstractNumId w:val="14"/>
  </w:num>
  <w:num w:numId="34" w16cid:durableId="108664538">
    <w:abstractNumId w:val="23"/>
  </w:num>
  <w:num w:numId="35" w16cid:durableId="7017060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95"/>
    <w:rsid w:val="000055BB"/>
    <w:rsid w:val="00025E6C"/>
    <w:rsid w:val="00073A76"/>
    <w:rsid w:val="000A6EF1"/>
    <w:rsid w:val="000B5642"/>
    <w:rsid w:val="000E7DF9"/>
    <w:rsid w:val="00123DDE"/>
    <w:rsid w:val="0015080A"/>
    <w:rsid w:val="00160AEB"/>
    <w:rsid w:val="00173124"/>
    <w:rsid w:val="001B3E70"/>
    <w:rsid w:val="001B435D"/>
    <w:rsid w:val="001C5F0E"/>
    <w:rsid w:val="001D253C"/>
    <w:rsid w:val="001E44FA"/>
    <w:rsid w:val="001E7280"/>
    <w:rsid w:val="001F6164"/>
    <w:rsid w:val="002065CA"/>
    <w:rsid w:val="00257F6E"/>
    <w:rsid w:val="0028750C"/>
    <w:rsid w:val="002B01BB"/>
    <w:rsid w:val="002B79E6"/>
    <w:rsid w:val="00306278"/>
    <w:rsid w:val="00310EA3"/>
    <w:rsid w:val="00311B6B"/>
    <w:rsid w:val="003160F1"/>
    <w:rsid w:val="003432D2"/>
    <w:rsid w:val="00374333"/>
    <w:rsid w:val="003756E1"/>
    <w:rsid w:val="003A1463"/>
    <w:rsid w:val="003C634B"/>
    <w:rsid w:val="003C6858"/>
    <w:rsid w:val="003E4264"/>
    <w:rsid w:val="00443201"/>
    <w:rsid w:val="00475933"/>
    <w:rsid w:val="00482D17"/>
    <w:rsid w:val="004C6E86"/>
    <w:rsid w:val="004E5A48"/>
    <w:rsid w:val="004F10B7"/>
    <w:rsid w:val="004F472D"/>
    <w:rsid w:val="004F55D2"/>
    <w:rsid w:val="004F5BBB"/>
    <w:rsid w:val="00515A31"/>
    <w:rsid w:val="005370E8"/>
    <w:rsid w:val="005462A5"/>
    <w:rsid w:val="00546F9B"/>
    <w:rsid w:val="005530B6"/>
    <w:rsid w:val="005A363A"/>
    <w:rsid w:val="005C6191"/>
    <w:rsid w:val="005D06E3"/>
    <w:rsid w:val="005F0F5B"/>
    <w:rsid w:val="006305C8"/>
    <w:rsid w:val="0065059E"/>
    <w:rsid w:val="006542C2"/>
    <w:rsid w:val="0067793B"/>
    <w:rsid w:val="006B4587"/>
    <w:rsid w:val="006C2A63"/>
    <w:rsid w:val="006D3045"/>
    <w:rsid w:val="006F0D17"/>
    <w:rsid w:val="00703D0E"/>
    <w:rsid w:val="00745401"/>
    <w:rsid w:val="007A5842"/>
    <w:rsid w:val="007C2A5D"/>
    <w:rsid w:val="007E354C"/>
    <w:rsid w:val="0082617C"/>
    <w:rsid w:val="00872F32"/>
    <w:rsid w:val="00880156"/>
    <w:rsid w:val="008827F9"/>
    <w:rsid w:val="008E2C8D"/>
    <w:rsid w:val="00951B6E"/>
    <w:rsid w:val="00952C7D"/>
    <w:rsid w:val="009A7883"/>
    <w:rsid w:val="009B2F06"/>
    <w:rsid w:val="009D467D"/>
    <w:rsid w:val="00A213C7"/>
    <w:rsid w:val="00A30C2D"/>
    <w:rsid w:val="00A70C3E"/>
    <w:rsid w:val="00A757D5"/>
    <w:rsid w:val="00A80169"/>
    <w:rsid w:val="00A974F2"/>
    <w:rsid w:val="00AC235B"/>
    <w:rsid w:val="00AF4F10"/>
    <w:rsid w:val="00AF7C53"/>
    <w:rsid w:val="00B07135"/>
    <w:rsid w:val="00B1798B"/>
    <w:rsid w:val="00B50B8D"/>
    <w:rsid w:val="00B62BFA"/>
    <w:rsid w:val="00B86C80"/>
    <w:rsid w:val="00B87253"/>
    <w:rsid w:val="00BB1A64"/>
    <w:rsid w:val="00BB773E"/>
    <w:rsid w:val="00C15D4B"/>
    <w:rsid w:val="00C21C74"/>
    <w:rsid w:val="00C24BE1"/>
    <w:rsid w:val="00C35E07"/>
    <w:rsid w:val="00C667EA"/>
    <w:rsid w:val="00C66C2D"/>
    <w:rsid w:val="00C90BC9"/>
    <w:rsid w:val="00CA58DD"/>
    <w:rsid w:val="00CE30BD"/>
    <w:rsid w:val="00CE5835"/>
    <w:rsid w:val="00CF4C68"/>
    <w:rsid w:val="00CF5E7F"/>
    <w:rsid w:val="00D06CFD"/>
    <w:rsid w:val="00D222F7"/>
    <w:rsid w:val="00D42704"/>
    <w:rsid w:val="00D512AF"/>
    <w:rsid w:val="00D56DD6"/>
    <w:rsid w:val="00D736BE"/>
    <w:rsid w:val="00DA6A95"/>
    <w:rsid w:val="00DD6B47"/>
    <w:rsid w:val="00E22D42"/>
    <w:rsid w:val="00E63CF0"/>
    <w:rsid w:val="00E6619D"/>
    <w:rsid w:val="00EB494D"/>
    <w:rsid w:val="00EB6083"/>
    <w:rsid w:val="00F50528"/>
    <w:rsid w:val="00F54CF6"/>
    <w:rsid w:val="00F644F8"/>
    <w:rsid w:val="00F75C40"/>
    <w:rsid w:val="00F77B4B"/>
    <w:rsid w:val="00F8460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9EF67"/>
  <w15:chartTrackingRefBased/>
  <w15:docId w15:val="{5612EF21-2475-4708-B86A-C6C7EFBFB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6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6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6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6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6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6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A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A95"/>
    <w:rPr>
      <w:rFonts w:eastAsiaTheme="majorEastAsia" w:cstheme="majorBidi"/>
      <w:color w:val="272727" w:themeColor="text1" w:themeTint="D8"/>
    </w:rPr>
  </w:style>
  <w:style w:type="paragraph" w:styleId="Title">
    <w:name w:val="Title"/>
    <w:basedOn w:val="Normal"/>
    <w:next w:val="Normal"/>
    <w:link w:val="TitleChar"/>
    <w:uiPriority w:val="10"/>
    <w:qFormat/>
    <w:rsid w:val="00DA6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A95"/>
    <w:pPr>
      <w:spacing w:before="160"/>
      <w:jc w:val="center"/>
    </w:pPr>
    <w:rPr>
      <w:i/>
      <w:iCs/>
      <w:color w:val="404040" w:themeColor="text1" w:themeTint="BF"/>
    </w:rPr>
  </w:style>
  <w:style w:type="character" w:customStyle="1" w:styleId="QuoteChar">
    <w:name w:val="Quote Char"/>
    <w:basedOn w:val="DefaultParagraphFont"/>
    <w:link w:val="Quote"/>
    <w:uiPriority w:val="29"/>
    <w:rsid w:val="00DA6A95"/>
    <w:rPr>
      <w:i/>
      <w:iCs/>
      <w:color w:val="404040" w:themeColor="text1" w:themeTint="BF"/>
    </w:rPr>
  </w:style>
  <w:style w:type="paragraph" w:styleId="ListParagraph">
    <w:name w:val="List Paragraph"/>
    <w:basedOn w:val="Normal"/>
    <w:uiPriority w:val="34"/>
    <w:qFormat/>
    <w:rsid w:val="00DA6A95"/>
    <w:pPr>
      <w:ind w:left="720"/>
      <w:contextualSpacing/>
    </w:pPr>
  </w:style>
  <w:style w:type="character" w:styleId="IntenseEmphasis">
    <w:name w:val="Intense Emphasis"/>
    <w:basedOn w:val="DefaultParagraphFont"/>
    <w:uiPriority w:val="21"/>
    <w:qFormat/>
    <w:rsid w:val="00DA6A95"/>
    <w:rPr>
      <w:i/>
      <w:iCs/>
      <w:color w:val="0F4761" w:themeColor="accent1" w:themeShade="BF"/>
    </w:rPr>
  </w:style>
  <w:style w:type="paragraph" w:styleId="IntenseQuote">
    <w:name w:val="Intense Quote"/>
    <w:basedOn w:val="Normal"/>
    <w:next w:val="Normal"/>
    <w:link w:val="IntenseQuoteChar"/>
    <w:uiPriority w:val="30"/>
    <w:qFormat/>
    <w:rsid w:val="00DA6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A95"/>
    <w:rPr>
      <w:i/>
      <w:iCs/>
      <w:color w:val="0F4761" w:themeColor="accent1" w:themeShade="BF"/>
    </w:rPr>
  </w:style>
  <w:style w:type="character" w:styleId="IntenseReference">
    <w:name w:val="Intense Reference"/>
    <w:basedOn w:val="DefaultParagraphFont"/>
    <w:uiPriority w:val="32"/>
    <w:qFormat/>
    <w:rsid w:val="00DA6A95"/>
    <w:rPr>
      <w:b/>
      <w:bCs/>
      <w:smallCaps/>
      <w:color w:val="0F4761" w:themeColor="accent1" w:themeShade="BF"/>
      <w:spacing w:val="5"/>
    </w:rPr>
  </w:style>
  <w:style w:type="paragraph" w:styleId="NormalWeb">
    <w:name w:val="Normal (Web)"/>
    <w:basedOn w:val="Normal"/>
    <w:uiPriority w:val="99"/>
    <w:semiHidden/>
    <w:unhideWhenUsed/>
    <w:rsid w:val="00443201"/>
    <w:pPr>
      <w:spacing w:before="100" w:beforeAutospacing="1" w:after="100" w:afterAutospacing="1" w:line="240" w:lineRule="auto"/>
    </w:pPr>
    <w:rPr>
      <w:rFonts w:ascii="Times New Roman" w:eastAsia="Times New Roman" w:hAnsi="Times New Roman" w:cs="Times New Roman"/>
      <w:kern w:val="0"/>
      <w:lang w:eastAsia="en-NG"/>
      <w14:ligatures w14:val="none"/>
    </w:rPr>
  </w:style>
  <w:style w:type="character" w:styleId="Hyperlink">
    <w:name w:val="Hyperlink"/>
    <w:basedOn w:val="DefaultParagraphFont"/>
    <w:uiPriority w:val="99"/>
    <w:unhideWhenUsed/>
    <w:rsid w:val="0067793B"/>
    <w:rPr>
      <w:color w:val="467886" w:themeColor="hyperlink"/>
      <w:u w:val="single"/>
    </w:rPr>
  </w:style>
  <w:style w:type="character" w:styleId="UnresolvedMention">
    <w:name w:val="Unresolved Mention"/>
    <w:basedOn w:val="DefaultParagraphFont"/>
    <w:uiPriority w:val="99"/>
    <w:semiHidden/>
    <w:unhideWhenUsed/>
    <w:rsid w:val="00677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467995">
      <w:bodyDiv w:val="1"/>
      <w:marLeft w:val="0"/>
      <w:marRight w:val="0"/>
      <w:marTop w:val="0"/>
      <w:marBottom w:val="0"/>
      <w:divBdr>
        <w:top w:val="none" w:sz="0" w:space="0" w:color="auto"/>
        <w:left w:val="none" w:sz="0" w:space="0" w:color="auto"/>
        <w:bottom w:val="none" w:sz="0" w:space="0" w:color="auto"/>
        <w:right w:val="none" w:sz="0" w:space="0" w:color="auto"/>
      </w:divBdr>
      <w:divsChild>
        <w:div w:id="1854343131">
          <w:marLeft w:val="547"/>
          <w:marRight w:val="0"/>
          <w:marTop w:val="0"/>
          <w:marBottom w:val="0"/>
          <w:divBdr>
            <w:top w:val="none" w:sz="0" w:space="0" w:color="auto"/>
            <w:left w:val="none" w:sz="0" w:space="0" w:color="auto"/>
            <w:bottom w:val="none" w:sz="0" w:space="0" w:color="auto"/>
            <w:right w:val="none" w:sz="0" w:space="0" w:color="auto"/>
          </w:divBdr>
        </w:div>
        <w:div w:id="1534927474">
          <w:marLeft w:val="547"/>
          <w:marRight w:val="0"/>
          <w:marTop w:val="0"/>
          <w:marBottom w:val="0"/>
          <w:divBdr>
            <w:top w:val="none" w:sz="0" w:space="0" w:color="auto"/>
            <w:left w:val="none" w:sz="0" w:space="0" w:color="auto"/>
            <w:bottom w:val="none" w:sz="0" w:space="0" w:color="auto"/>
            <w:right w:val="none" w:sz="0" w:space="0" w:color="auto"/>
          </w:divBdr>
        </w:div>
      </w:divsChild>
    </w:div>
    <w:div w:id="236136158">
      <w:bodyDiv w:val="1"/>
      <w:marLeft w:val="0"/>
      <w:marRight w:val="0"/>
      <w:marTop w:val="0"/>
      <w:marBottom w:val="0"/>
      <w:divBdr>
        <w:top w:val="none" w:sz="0" w:space="0" w:color="auto"/>
        <w:left w:val="none" w:sz="0" w:space="0" w:color="auto"/>
        <w:bottom w:val="none" w:sz="0" w:space="0" w:color="auto"/>
        <w:right w:val="none" w:sz="0" w:space="0" w:color="auto"/>
      </w:divBdr>
      <w:divsChild>
        <w:div w:id="144472727">
          <w:marLeft w:val="547"/>
          <w:marRight w:val="0"/>
          <w:marTop w:val="120"/>
          <w:marBottom w:val="120"/>
          <w:divBdr>
            <w:top w:val="none" w:sz="0" w:space="0" w:color="auto"/>
            <w:left w:val="none" w:sz="0" w:space="0" w:color="auto"/>
            <w:bottom w:val="none" w:sz="0" w:space="0" w:color="auto"/>
            <w:right w:val="none" w:sz="0" w:space="0" w:color="auto"/>
          </w:divBdr>
        </w:div>
      </w:divsChild>
    </w:div>
    <w:div w:id="346178978">
      <w:bodyDiv w:val="1"/>
      <w:marLeft w:val="0"/>
      <w:marRight w:val="0"/>
      <w:marTop w:val="0"/>
      <w:marBottom w:val="0"/>
      <w:divBdr>
        <w:top w:val="none" w:sz="0" w:space="0" w:color="auto"/>
        <w:left w:val="none" w:sz="0" w:space="0" w:color="auto"/>
        <w:bottom w:val="none" w:sz="0" w:space="0" w:color="auto"/>
        <w:right w:val="none" w:sz="0" w:space="0" w:color="auto"/>
      </w:divBdr>
      <w:divsChild>
        <w:div w:id="104858828">
          <w:marLeft w:val="547"/>
          <w:marRight w:val="0"/>
          <w:marTop w:val="0"/>
          <w:marBottom w:val="0"/>
          <w:divBdr>
            <w:top w:val="none" w:sz="0" w:space="0" w:color="auto"/>
            <w:left w:val="none" w:sz="0" w:space="0" w:color="auto"/>
            <w:bottom w:val="none" w:sz="0" w:space="0" w:color="auto"/>
            <w:right w:val="none" w:sz="0" w:space="0" w:color="auto"/>
          </w:divBdr>
        </w:div>
      </w:divsChild>
    </w:div>
    <w:div w:id="393283205">
      <w:bodyDiv w:val="1"/>
      <w:marLeft w:val="0"/>
      <w:marRight w:val="0"/>
      <w:marTop w:val="0"/>
      <w:marBottom w:val="0"/>
      <w:divBdr>
        <w:top w:val="none" w:sz="0" w:space="0" w:color="auto"/>
        <w:left w:val="none" w:sz="0" w:space="0" w:color="auto"/>
        <w:bottom w:val="none" w:sz="0" w:space="0" w:color="auto"/>
        <w:right w:val="none" w:sz="0" w:space="0" w:color="auto"/>
      </w:divBdr>
    </w:div>
    <w:div w:id="423915130">
      <w:bodyDiv w:val="1"/>
      <w:marLeft w:val="0"/>
      <w:marRight w:val="0"/>
      <w:marTop w:val="0"/>
      <w:marBottom w:val="0"/>
      <w:divBdr>
        <w:top w:val="none" w:sz="0" w:space="0" w:color="auto"/>
        <w:left w:val="none" w:sz="0" w:space="0" w:color="auto"/>
        <w:bottom w:val="none" w:sz="0" w:space="0" w:color="auto"/>
        <w:right w:val="none" w:sz="0" w:space="0" w:color="auto"/>
      </w:divBdr>
    </w:div>
    <w:div w:id="519315386">
      <w:bodyDiv w:val="1"/>
      <w:marLeft w:val="0"/>
      <w:marRight w:val="0"/>
      <w:marTop w:val="0"/>
      <w:marBottom w:val="0"/>
      <w:divBdr>
        <w:top w:val="none" w:sz="0" w:space="0" w:color="auto"/>
        <w:left w:val="none" w:sz="0" w:space="0" w:color="auto"/>
        <w:bottom w:val="none" w:sz="0" w:space="0" w:color="auto"/>
        <w:right w:val="none" w:sz="0" w:space="0" w:color="auto"/>
      </w:divBdr>
      <w:divsChild>
        <w:div w:id="1104811732">
          <w:marLeft w:val="547"/>
          <w:marRight w:val="0"/>
          <w:marTop w:val="0"/>
          <w:marBottom w:val="0"/>
          <w:divBdr>
            <w:top w:val="none" w:sz="0" w:space="0" w:color="auto"/>
            <w:left w:val="none" w:sz="0" w:space="0" w:color="auto"/>
            <w:bottom w:val="none" w:sz="0" w:space="0" w:color="auto"/>
            <w:right w:val="none" w:sz="0" w:space="0" w:color="auto"/>
          </w:divBdr>
        </w:div>
        <w:div w:id="1511330653">
          <w:marLeft w:val="446"/>
          <w:marRight w:val="0"/>
          <w:marTop w:val="0"/>
          <w:marBottom w:val="0"/>
          <w:divBdr>
            <w:top w:val="none" w:sz="0" w:space="0" w:color="auto"/>
            <w:left w:val="none" w:sz="0" w:space="0" w:color="auto"/>
            <w:bottom w:val="none" w:sz="0" w:space="0" w:color="auto"/>
            <w:right w:val="none" w:sz="0" w:space="0" w:color="auto"/>
          </w:divBdr>
        </w:div>
        <w:div w:id="301078533">
          <w:marLeft w:val="446"/>
          <w:marRight w:val="0"/>
          <w:marTop w:val="0"/>
          <w:marBottom w:val="0"/>
          <w:divBdr>
            <w:top w:val="none" w:sz="0" w:space="0" w:color="auto"/>
            <w:left w:val="none" w:sz="0" w:space="0" w:color="auto"/>
            <w:bottom w:val="none" w:sz="0" w:space="0" w:color="auto"/>
            <w:right w:val="none" w:sz="0" w:space="0" w:color="auto"/>
          </w:divBdr>
        </w:div>
        <w:div w:id="1142191671">
          <w:marLeft w:val="446"/>
          <w:marRight w:val="0"/>
          <w:marTop w:val="0"/>
          <w:marBottom w:val="0"/>
          <w:divBdr>
            <w:top w:val="none" w:sz="0" w:space="0" w:color="auto"/>
            <w:left w:val="none" w:sz="0" w:space="0" w:color="auto"/>
            <w:bottom w:val="none" w:sz="0" w:space="0" w:color="auto"/>
            <w:right w:val="none" w:sz="0" w:space="0" w:color="auto"/>
          </w:divBdr>
        </w:div>
        <w:div w:id="713582371">
          <w:marLeft w:val="446"/>
          <w:marRight w:val="0"/>
          <w:marTop w:val="0"/>
          <w:marBottom w:val="0"/>
          <w:divBdr>
            <w:top w:val="none" w:sz="0" w:space="0" w:color="auto"/>
            <w:left w:val="none" w:sz="0" w:space="0" w:color="auto"/>
            <w:bottom w:val="none" w:sz="0" w:space="0" w:color="auto"/>
            <w:right w:val="none" w:sz="0" w:space="0" w:color="auto"/>
          </w:divBdr>
        </w:div>
        <w:div w:id="1047139960">
          <w:marLeft w:val="446"/>
          <w:marRight w:val="0"/>
          <w:marTop w:val="0"/>
          <w:marBottom w:val="0"/>
          <w:divBdr>
            <w:top w:val="none" w:sz="0" w:space="0" w:color="auto"/>
            <w:left w:val="none" w:sz="0" w:space="0" w:color="auto"/>
            <w:bottom w:val="none" w:sz="0" w:space="0" w:color="auto"/>
            <w:right w:val="none" w:sz="0" w:space="0" w:color="auto"/>
          </w:divBdr>
        </w:div>
        <w:div w:id="342052510">
          <w:marLeft w:val="446"/>
          <w:marRight w:val="0"/>
          <w:marTop w:val="0"/>
          <w:marBottom w:val="0"/>
          <w:divBdr>
            <w:top w:val="none" w:sz="0" w:space="0" w:color="auto"/>
            <w:left w:val="none" w:sz="0" w:space="0" w:color="auto"/>
            <w:bottom w:val="none" w:sz="0" w:space="0" w:color="auto"/>
            <w:right w:val="none" w:sz="0" w:space="0" w:color="auto"/>
          </w:divBdr>
        </w:div>
        <w:div w:id="827012294">
          <w:marLeft w:val="446"/>
          <w:marRight w:val="0"/>
          <w:marTop w:val="0"/>
          <w:marBottom w:val="0"/>
          <w:divBdr>
            <w:top w:val="none" w:sz="0" w:space="0" w:color="auto"/>
            <w:left w:val="none" w:sz="0" w:space="0" w:color="auto"/>
            <w:bottom w:val="none" w:sz="0" w:space="0" w:color="auto"/>
            <w:right w:val="none" w:sz="0" w:space="0" w:color="auto"/>
          </w:divBdr>
        </w:div>
        <w:div w:id="733622359">
          <w:marLeft w:val="446"/>
          <w:marRight w:val="0"/>
          <w:marTop w:val="0"/>
          <w:marBottom w:val="0"/>
          <w:divBdr>
            <w:top w:val="none" w:sz="0" w:space="0" w:color="auto"/>
            <w:left w:val="none" w:sz="0" w:space="0" w:color="auto"/>
            <w:bottom w:val="none" w:sz="0" w:space="0" w:color="auto"/>
            <w:right w:val="none" w:sz="0" w:space="0" w:color="auto"/>
          </w:divBdr>
        </w:div>
        <w:div w:id="104272698">
          <w:marLeft w:val="446"/>
          <w:marRight w:val="0"/>
          <w:marTop w:val="0"/>
          <w:marBottom w:val="0"/>
          <w:divBdr>
            <w:top w:val="none" w:sz="0" w:space="0" w:color="auto"/>
            <w:left w:val="none" w:sz="0" w:space="0" w:color="auto"/>
            <w:bottom w:val="none" w:sz="0" w:space="0" w:color="auto"/>
            <w:right w:val="none" w:sz="0" w:space="0" w:color="auto"/>
          </w:divBdr>
        </w:div>
        <w:div w:id="988629283">
          <w:marLeft w:val="446"/>
          <w:marRight w:val="0"/>
          <w:marTop w:val="0"/>
          <w:marBottom w:val="0"/>
          <w:divBdr>
            <w:top w:val="none" w:sz="0" w:space="0" w:color="auto"/>
            <w:left w:val="none" w:sz="0" w:space="0" w:color="auto"/>
            <w:bottom w:val="none" w:sz="0" w:space="0" w:color="auto"/>
            <w:right w:val="none" w:sz="0" w:space="0" w:color="auto"/>
          </w:divBdr>
        </w:div>
        <w:div w:id="1683121625">
          <w:marLeft w:val="446"/>
          <w:marRight w:val="0"/>
          <w:marTop w:val="0"/>
          <w:marBottom w:val="0"/>
          <w:divBdr>
            <w:top w:val="none" w:sz="0" w:space="0" w:color="auto"/>
            <w:left w:val="none" w:sz="0" w:space="0" w:color="auto"/>
            <w:bottom w:val="none" w:sz="0" w:space="0" w:color="auto"/>
            <w:right w:val="none" w:sz="0" w:space="0" w:color="auto"/>
          </w:divBdr>
        </w:div>
        <w:div w:id="1923754856">
          <w:marLeft w:val="446"/>
          <w:marRight w:val="0"/>
          <w:marTop w:val="0"/>
          <w:marBottom w:val="0"/>
          <w:divBdr>
            <w:top w:val="none" w:sz="0" w:space="0" w:color="auto"/>
            <w:left w:val="none" w:sz="0" w:space="0" w:color="auto"/>
            <w:bottom w:val="none" w:sz="0" w:space="0" w:color="auto"/>
            <w:right w:val="none" w:sz="0" w:space="0" w:color="auto"/>
          </w:divBdr>
        </w:div>
        <w:div w:id="835191038">
          <w:marLeft w:val="446"/>
          <w:marRight w:val="0"/>
          <w:marTop w:val="0"/>
          <w:marBottom w:val="0"/>
          <w:divBdr>
            <w:top w:val="none" w:sz="0" w:space="0" w:color="auto"/>
            <w:left w:val="none" w:sz="0" w:space="0" w:color="auto"/>
            <w:bottom w:val="none" w:sz="0" w:space="0" w:color="auto"/>
            <w:right w:val="none" w:sz="0" w:space="0" w:color="auto"/>
          </w:divBdr>
        </w:div>
        <w:div w:id="638270032">
          <w:marLeft w:val="446"/>
          <w:marRight w:val="0"/>
          <w:marTop w:val="0"/>
          <w:marBottom w:val="0"/>
          <w:divBdr>
            <w:top w:val="none" w:sz="0" w:space="0" w:color="auto"/>
            <w:left w:val="none" w:sz="0" w:space="0" w:color="auto"/>
            <w:bottom w:val="none" w:sz="0" w:space="0" w:color="auto"/>
            <w:right w:val="none" w:sz="0" w:space="0" w:color="auto"/>
          </w:divBdr>
        </w:div>
      </w:divsChild>
    </w:div>
    <w:div w:id="611396313">
      <w:bodyDiv w:val="1"/>
      <w:marLeft w:val="0"/>
      <w:marRight w:val="0"/>
      <w:marTop w:val="0"/>
      <w:marBottom w:val="0"/>
      <w:divBdr>
        <w:top w:val="none" w:sz="0" w:space="0" w:color="auto"/>
        <w:left w:val="none" w:sz="0" w:space="0" w:color="auto"/>
        <w:bottom w:val="none" w:sz="0" w:space="0" w:color="auto"/>
        <w:right w:val="none" w:sz="0" w:space="0" w:color="auto"/>
      </w:divBdr>
    </w:div>
    <w:div w:id="638265291">
      <w:bodyDiv w:val="1"/>
      <w:marLeft w:val="0"/>
      <w:marRight w:val="0"/>
      <w:marTop w:val="0"/>
      <w:marBottom w:val="0"/>
      <w:divBdr>
        <w:top w:val="none" w:sz="0" w:space="0" w:color="auto"/>
        <w:left w:val="none" w:sz="0" w:space="0" w:color="auto"/>
        <w:bottom w:val="none" w:sz="0" w:space="0" w:color="auto"/>
        <w:right w:val="none" w:sz="0" w:space="0" w:color="auto"/>
      </w:divBdr>
    </w:div>
    <w:div w:id="714235543">
      <w:bodyDiv w:val="1"/>
      <w:marLeft w:val="0"/>
      <w:marRight w:val="0"/>
      <w:marTop w:val="0"/>
      <w:marBottom w:val="0"/>
      <w:divBdr>
        <w:top w:val="none" w:sz="0" w:space="0" w:color="auto"/>
        <w:left w:val="none" w:sz="0" w:space="0" w:color="auto"/>
        <w:bottom w:val="none" w:sz="0" w:space="0" w:color="auto"/>
        <w:right w:val="none" w:sz="0" w:space="0" w:color="auto"/>
      </w:divBdr>
      <w:divsChild>
        <w:div w:id="1104303747">
          <w:marLeft w:val="547"/>
          <w:marRight w:val="0"/>
          <w:marTop w:val="120"/>
          <w:marBottom w:val="120"/>
          <w:divBdr>
            <w:top w:val="none" w:sz="0" w:space="0" w:color="auto"/>
            <w:left w:val="none" w:sz="0" w:space="0" w:color="auto"/>
            <w:bottom w:val="none" w:sz="0" w:space="0" w:color="auto"/>
            <w:right w:val="none" w:sz="0" w:space="0" w:color="auto"/>
          </w:divBdr>
        </w:div>
        <w:div w:id="1994680148">
          <w:marLeft w:val="547"/>
          <w:marRight w:val="0"/>
          <w:marTop w:val="120"/>
          <w:marBottom w:val="120"/>
          <w:divBdr>
            <w:top w:val="none" w:sz="0" w:space="0" w:color="auto"/>
            <w:left w:val="none" w:sz="0" w:space="0" w:color="auto"/>
            <w:bottom w:val="none" w:sz="0" w:space="0" w:color="auto"/>
            <w:right w:val="none" w:sz="0" w:space="0" w:color="auto"/>
          </w:divBdr>
        </w:div>
      </w:divsChild>
    </w:div>
    <w:div w:id="840319824">
      <w:bodyDiv w:val="1"/>
      <w:marLeft w:val="0"/>
      <w:marRight w:val="0"/>
      <w:marTop w:val="0"/>
      <w:marBottom w:val="0"/>
      <w:divBdr>
        <w:top w:val="none" w:sz="0" w:space="0" w:color="auto"/>
        <w:left w:val="none" w:sz="0" w:space="0" w:color="auto"/>
        <w:bottom w:val="none" w:sz="0" w:space="0" w:color="auto"/>
        <w:right w:val="none" w:sz="0" w:space="0" w:color="auto"/>
      </w:divBdr>
      <w:divsChild>
        <w:div w:id="1933004693">
          <w:marLeft w:val="446"/>
          <w:marRight w:val="0"/>
          <w:marTop w:val="0"/>
          <w:marBottom w:val="0"/>
          <w:divBdr>
            <w:top w:val="none" w:sz="0" w:space="0" w:color="auto"/>
            <w:left w:val="none" w:sz="0" w:space="0" w:color="auto"/>
            <w:bottom w:val="none" w:sz="0" w:space="0" w:color="auto"/>
            <w:right w:val="none" w:sz="0" w:space="0" w:color="auto"/>
          </w:divBdr>
        </w:div>
        <w:div w:id="1280801980">
          <w:marLeft w:val="446"/>
          <w:marRight w:val="0"/>
          <w:marTop w:val="0"/>
          <w:marBottom w:val="0"/>
          <w:divBdr>
            <w:top w:val="none" w:sz="0" w:space="0" w:color="auto"/>
            <w:left w:val="none" w:sz="0" w:space="0" w:color="auto"/>
            <w:bottom w:val="none" w:sz="0" w:space="0" w:color="auto"/>
            <w:right w:val="none" w:sz="0" w:space="0" w:color="auto"/>
          </w:divBdr>
        </w:div>
        <w:div w:id="1079139231">
          <w:marLeft w:val="446"/>
          <w:marRight w:val="0"/>
          <w:marTop w:val="0"/>
          <w:marBottom w:val="0"/>
          <w:divBdr>
            <w:top w:val="none" w:sz="0" w:space="0" w:color="auto"/>
            <w:left w:val="none" w:sz="0" w:space="0" w:color="auto"/>
            <w:bottom w:val="none" w:sz="0" w:space="0" w:color="auto"/>
            <w:right w:val="none" w:sz="0" w:space="0" w:color="auto"/>
          </w:divBdr>
        </w:div>
        <w:div w:id="2134980394">
          <w:marLeft w:val="446"/>
          <w:marRight w:val="0"/>
          <w:marTop w:val="0"/>
          <w:marBottom w:val="0"/>
          <w:divBdr>
            <w:top w:val="none" w:sz="0" w:space="0" w:color="auto"/>
            <w:left w:val="none" w:sz="0" w:space="0" w:color="auto"/>
            <w:bottom w:val="none" w:sz="0" w:space="0" w:color="auto"/>
            <w:right w:val="none" w:sz="0" w:space="0" w:color="auto"/>
          </w:divBdr>
        </w:div>
        <w:div w:id="495464867">
          <w:marLeft w:val="446"/>
          <w:marRight w:val="0"/>
          <w:marTop w:val="0"/>
          <w:marBottom w:val="0"/>
          <w:divBdr>
            <w:top w:val="none" w:sz="0" w:space="0" w:color="auto"/>
            <w:left w:val="none" w:sz="0" w:space="0" w:color="auto"/>
            <w:bottom w:val="none" w:sz="0" w:space="0" w:color="auto"/>
            <w:right w:val="none" w:sz="0" w:space="0" w:color="auto"/>
          </w:divBdr>
        </w:div>
        <w:div w:id="1288052015">
          <w:marLeft w:val="446"/>
          <w:marRight w:val="0"/>
          <w:marTop w:val="0"/>
          <w:marBottom w:val="0"/>
          <w:divBdr>
            <w:top w:val="none" w:sz="0" w:space="0" w:color="auto"/>
            <w:left w:val="none" w:sz="0" w:space="0" w:color="auto"/>
            <w:bottom w:val="none" w:sz="0" w:space="0" w:color="auto"/>
            <w:right w:val="none" w:sz="0" w:space="0" w:color="auto"/>
          </w:divBdr>
        </w:div>
        <w:div w:id="644747788">
          <w:marLeft w:val="446"/>
          <w:marRight w:val="0"/>
          <w:marTop w:val="0"/>
          <w:marBottom w:val="0"/>
          <w:divBdr>
            <w:top w:val="none" w:sz="0" w:space="0" w:color="auto"/>
            <w:left w:val="none" w:sz="0" w:space="0" w:color="auto"/>
            <w:bottom w:val="none" w:sz="0" w:space="0" w:color="auto"/>
            <w:right w:val="none" w:sz="0" w:space="0" w:color="auto"/>
          </w:divBdr>
        </w:div>
        <w:div w:id="828517454">
          <w:marLeft w:val="446"/>
          <w:marRight w:val="0"/>
          <w:marTop w:val="0"/>
          <w:marBottom w:val="0"/>
          <w:divBdr>
            <w:top w:val="none" w:sz="0" w:space="0" w:color="auto"/>
            <w:left w:val="none" w:sz="0" w:space="0" w:color="auto"/>
            <w:bottom w:val="none" w:sz="0" w:space="0" w:color="auto"/>
            <w:right w:val="none" w:sz="0" w:space="0" w:color="auto"/>
          </w:divBdr>
        </w:div>
        <w:div w:id="1056054">
          <w:marLeft w:val="446"/>
          <w:marRight w:val="0"/>
          <w:marTop w:val="0"/>
          <w:marBottom w:val="0"/>
          <w:divBdr>
            <w:top w:val="none" w:sz="0" w:space="0" w:color="auto"/>
            <w:left w:val="none" w:sz="0" w:space="0" w:color="auto"/>
            <w:bottom w:val="none" w:sz="0" w:space="0" w:color="auto"/>
            <w:right w:val="none" w:sz="0" w:space="0" w:color="auto"/>
          </w:divBdr>
        </w:div>
        <w:div w:id="1930040516">
          <w:marLeft w:val="446"/>
          <w:marRight w:val="0"/>
          <w:marTop w:val="0"/>
          <w:marBottom w:val="0"/>
          <w:divBdr>
            <w:top w:val="none" w:sz="0" w:space="0" w:color="auto"/>
            <w:left w:val="none" w:sz="0" w:space="0" w:color="auto"/>
            <w:bottom w:val="none" w:sz="0" w:space="0" w:color="auto"/>
            <w:right w:val="none" w:sz="0" w:space="0" w:color="auto"/>
          </w:divBdr>
        </w:div>
        <w:div w:id="1979646044">
          <w:marLeft w:val="446"/>
          <w:marRight w:val="0"/>
          <w:marTop w:val="0"/>
          <w:marBottom w:val="0"/>
          <w:divBdr>
            <w:top w:val="none" w:sz="0" w:space="0" w:color="auto"/>
            <w:left w:val="none" w:sz="0" w:space="0" w:color="auto"/>
            <w:bottom w:val="none" w:sz="0" w:space="0" w:color="auto"/>
            <w:right w:val="none" w:sz="0" w:space="0" w:color="auto"/>
          </w:divBdr>
        </w:div>
        <w:div w:id="1091731174">
          <w:marLeft w:val="446"/>
          <w:marRight w:val="0"/>
          <w:marTop w:val="0"/>
          <w:marBottom w:val="0"/>
          <w:divBdr>
            <w:top w:val="none" w:sz="0" w:space="0" w:color="auto"/>
            <w:left w:val="none" w:sz="0" w:space="0" w:color="auto"/>
            <w:bottom w:val="none" w:sz="0" w:space="0" w:color="auto"/>
            <w:right w:val="none" w:sz="0" w:space="0" w:color="auto"/>
          </w:divBdr>
        </w:div>
        <w:div w:id="1681658821">
          <w:marLeft w:val="446"/>
          <w:marRight w:val="0"/>
          <w:marTop w:val="0"/>
          <w:marBottom w:val="0"/>
          <w:divBdr>
            <w:top w:val="none" w:sz="0" w:space="0" w:color="auto"/>
            <w:left w:val="none" w:sz="0" w:space="0" w:color="auto"/>
            <w:bottom w:val="none" w:sz="0" w:space="0" w:color="auto"/>
            <w:right w:val="none" w:sz="0" w:space="0" w:color="auto"/>
          </w:divBdr>
        </w:div>
        <w:div w:id="433863445">
          <w:marLeft w:val="446"/>
          <w:marRight w:val="0"/>
          <w:marTop w:val="0"/>
          <w:marBottom w:val="0"/>
          <w:divBdr>
            <w:top w:val="none" w:sz="0" w:space="0" w:color="auto"/>
            <w:left w:val="none" w:sz="0" w:space="0" w:color="auto"/>
            <w:bottom w:val="none" w:sz="0" w:space="0" w:color="auto"/>
            <w:right w:val="none" w:sz="0" w:space="0" w:color="auto"/>
          </w:divBdr>
        </w:div>
      </w:divsChild>
    </w:div>
    <w:div w:id="1240096640">
      <w:bodyDiv w:val="1"/>
      <w:marLeft w:val="0"/>
      <w:marRight w:val="0"/>
      <w:marTop w:val="0"/>
      <w:marBottom w:val="0"/>
      <w:divBdr>
        <w:top w:val="none" w:sz="0" w:space="0" w:color="auto"/>
        <w:left w:val="none" w:sz="0" w:space="0" w:color="auto"/>
        <w:bottom w:val="none" w:sz="0" w:space="0" w:color="auto"/>
        <w:right w:val="none" w:sz="0" w:space="0" w:color="auto"/>
      </w:divBdr>
      <w:divsChild>
        <w:div w:id="959263126">
          <w:marLeft w:val="547"/>
          <w:marRight w:val="0"/>
          <w:marTop w:val="120"/>
          <w:marBottom w:val="120"/>
          <w:divBdr>
            <w:top w:val="none" w:sz="0" w:space="0" w:color="auto"/>
            <w:left w:val="none" w:sz="0" w:space="0" w:color="auto"/>
            <w:bottom w:val="none" w:sz="0" w:space="0" w:color="auto"/>
            <w:right w:val="none" w:sz="0" w:space="0" w:color="auto"/>
          </w:divBdr>
        </w:div>
        <w:div w:id="667829859">
          <w:marLeft w:val="547"/>
          <w:marRight w:val="0"/>
          <w:marTop w:val="120"/>
          <w:marBottom w:val="120"/>
          <w:divBdr>
            <w:top w:val="none" w:sz="0" w:space="0" w:color="auto"/>
            <w:left w:val="none" w:sz="0" w:space="0" w:color="auto"/>
            <w:bottom w:val="none" w:sz="0" w:space="0" w:color="auto"/>
            <w:right w:val="none" w:sz="0" w:space="0" w:color="auto"/>
          </w:divBdr>
        </w:div>
        <w:div w:id="114688262">
          <w:marLeft w:val="547"/>
          <w:marRight w:val="0"/>
          <w:marTop w:val="120"/>
          <w:marBottom w:val="120"/>
          <w:divBdr>
            <w:top w:val="none" w:sz="0" w:space="0" w:color="auto"/>
            <w:left w:val="none" w:sz="0" w:space="0" w:color="auto"/>
            <w:bottom w:val="none" w:sz="0" w:space="0" w:color="auto"/>
            <w:right w:val="none" w:sz="0" w:space="0" w:color="auto"/>
          </w:divBdr>
        </w:div>
      </w:divsChild>
    </w:div>
    <w:div w:id="1250389623">
      <w:bodyDiv w:val="1"/>
      <w:marLeft w:val="0"/>
      <w:marRight w:val="0"/>
      <w:marTop w:val="0"/>
      <w:marBottom w:val="0"/>
      <w:divBdr>
        <w:top w:val="none" w:sz="0" w:space="0" w:color="auto"/>
        <w:left w:val="none" w:sz="0" w:space="0" w:color="auto"/>
        <w:bottom w:val="none" w:sz="0" w:space="0" w:color="auto"/>
        <w:right w:val="none" w:sz="0" w:space="0" w:color="auto"/>
      </w:divBdr>
    </w:div>
    <w:div w:id="1303729465">
      <w:bodyDiv w:val="1"/>
      <w:marLeft w:val="0"/>
      <w:marRight w:val="0"/>
      <w:marTop w:val="0"/>
      <w:marBottom w:val="0"/>
      <w:divBdr>
        <w:top w:val="none" w:sz="0" w:space="0" w:color="auto"/>
        <w:left w:val="none" w:sz="0" w:space="0" w:color="auto"/>
        <w:bottom w:val="none" w:sz="0" w:space="0" w:color="auto"/>
        <w:right w:val="none" w:sz="0" w:space="0" w:color="auto"/>
      </w:divBdr>
      <w:divsChild>
        <w:div w:id="2018729341">
          <w:marLeft w:val="547"/>
          <w:marRight w:val="0"/>
          <w:marTop w:val="0"/>
          <w:marBottom w:val="0"/>
          <w:divBdr>
            <w:top w:val="none" w:sz="0" w:space="0" w:color="auto"/>
            <w:left w:val="none" w:sz="0" w:space="0" w:color="auto"/>
            <w:bottom w:val="none" w:sz="0" w:space="0" w:color="auto"/>
            <w:right w:val="none" w:sz="0" w:space="0" w:color="auto"/>
          </w:divBdr>
        </w:div>
        <w:div w:id="81994932">
          <w:marLeft w:val="547"/>
          <w:marRight w:val="0"/>
          <w:marTop w:val="0"/>
          <w:marBottom w:val="0"/>
          <w:divBdr>
            <w:top w:val="none" w:sz="0" w:space="0" w:color="auto"/>
            <w:left w:val="none" w:sz="0" w:space="0" w:color="auto"/>
            <w:bottom w:val="none" w:sz="0" w:space="0" w:color="auto"/>
            <w:right w:val="none" w:sz="0" w:space="0" w:color="auto"/>
          </w:divBdr>
        </w:div>
        <w:div w:id="1293514742">
          <w:marLeft w:val="547"/>
          <w:marRight w:val="0"/>
          <w:marTop w:val="0"/>
          <w:marBottom w:val="0"/>
          <w:divBdr>
            <w:top w:val="none" w:sz="0" w:space="0" w:color="auto"/>
            <w:left w:val="none" w:sz="0" w:space="0" w:color="auto"/>
            <w:bottom w:val="none" w:sz="0" w:space="0" w:color="auto"/>
            <w:right w:val="none" w:sz="0" w:space="0" w:color="auto"/>
          </w:divBdr>
        </w:div>
      </w:divsChild>
    </w:div>
    <w:div w:id="1535578166">
      <w:bodyDiv w:val="1"/>
      <w:marLeft w:val="0"/>
      <w:marRight w:val="0"/>
      <w:marTop w:val="0"/>
      <w:marBottom w:val="0"/>
      <w:divBdr>
        <w:top w:val="none" w:sz="0" w:space="0" w:color="auto"/>
        <w:left w:val="none" w:sz="0" w:space="0" w:color="auto"/>
        <w:bottom w:val="none" w:sz="0" w:space="0" w:color="auto"/>
        <w:right w:val="none" w:sz="0" w:space="0" w:color="auto"/>
      </w:divBdr>
    </w:div>
    <w:div w:id="1685281852">
      <w:bodyDiv w:val="1"/>
      <w:marLeft w:val="0"/>
      <w:marRight w:val="0"/>
      <w:marTop w:val="0"/>
      <w:marBottom w:val="0"/>
      <w:divBdr>
        <w:top w:val="none" w:sz="0" w:space="0" w:color="auto"/>
        <w:left w:val="none" w:sz="0" w:space="0" w:color="auto"/>
        <w:bottom w:val="none" w:sz="0" w:space="0" w:color="auto"/>
        <w:right w:val="none" w:sz="0" w:space="0" w:color="auto"/>
      </w:divBdr>
      <w:divsChild>
        <w:div w:id="901788982">
          <w:marLeft w:val="547"/>
          <w:marRight w:val="0"/>
          <w:marTop w:val="120"/>
          <w:marBottom w:val="120"/>
          <w:divBdr>
            <w:top w:val="none" w:sz="0" w:space="0" w:color="auto"/>
            <w:left w:val="none" w:sz="0" w:space="0" w:color="auto"/>
            <w:bottom w:val="none" w:sz="0" w:space="0" w:color="auto"/>
            <w:right w:val="none" w:sz="0" w:space="0" w:color="auto"/>
          </w:divBdr>
        </w:div>
        <w:div w:id="229074283">
          <w:marLeft w:val="547"/>
          <w:marRight w:val="0"/>
          <w:marTop w:val="120"/>
          <w:marBottom w:val="120"/>
          <w:divBdr>
            <w:top w:val="none" w:sz="0" w:space="0" w:color="auto"/>
            <w:left w:val="none" w:sz="0" w:space="0" w:color="auto"/>
            <w:bottom w:val="none" w:sz="0" w:space="0" w:color="auto"/>
            <w:right w:val="none" w:sz="0" w:space="0" w:color="auto"/>
          </w:divBdr>
        </w:div>
      </w:divsChild>
    </w:div>
    <w:div w:id="1797872087">
      <w:bodyDiv w:val="1"/>
      <w:marLeft w:val="0"/>
      <w:marRight w:val="0"/>
      <w:marTop w:val="0"/>
      <w:marBottom w:val="0"/>
      <w:divBdr>
        <w:top w:val="none" w:sz="0" w:space="0" w:color="auto"/>
        <w:left w:val="none" w:sz="0" w:space="0" w:color="auto"/>
        <w:bottom w:val="none" w:sz="0" w:space="0" w:color="auto"/>
        <w:right w:val="none" w:sz="0" w:space="0" w:color="auto"/>
      </w:divBdr>
      <w:divsChild>
        <w:div w:id="927889885">
          <w:marLeft w:val="547"/>
          <w:marRight w:val="0"/>
          <w:marTop w:val="120"/>
          <w:marBottom w:val="120"/>
          <w:divBdr>
            <w:top w:val="none" w:sz="0" w:space="0" w:color="auto"/>
            <w:left w:val="none" w:sz="0" w:space="0" w:color="auto"/>
            <w:bottom w:val="none" w:sz="0" w:space="0" w:color="auto"/>
            <w:right w:val="none" w:sz="0" w:space="0" w:color="auto"/>
          </w:divBdr>
        </w:div>
        <w:div w:id="924650446">
          <w:marLeft w:val="547"/>
          <w:marRight w:val="0"/>
          <w:marTop w:val="120"/>
          <w:marBottom w:val="120"/>
          <w:divBdr>
            <w:top w:val="none" w:sz="0" w:space="0" w:color="auto"/>
            <w:left w:val="none" w:sz="0" w:space="0" w:color="auto"/>
            <w:bottom w:val="none" w:sz="0" w:space="0" w:color="auto"/>
            <w:right w:val="none" w:sz="0" w:space="0" w:color="auto"/>
          </w:divBdr>
        </w:div>
      </w:divsChild>
    </w:div>
    <w:div w:id="1819495271">
      <w:bodyDiv w:val="1"/>
      <w:marLeft w:val="0"/>
      <w:marRight w:val="0"/>
      <w:marTop w:val="0"/>
      <w:marBottom w:val="0"/>
      <w:divBdr>
        <w:top w:val="none" w:sz="0" w:space="0" w:color="auto"/>
        <w:left w:val="none" w:sz="0" w:space="0" w:color="auto"/>
        <w:bottom w:val="none" w:sz="0" w:space="0" w:color="auto"/>
        <w:right w:val="none" w:sz="0" w:space="0" w:color="auto"/>
      </w:divBdr>
      <w:divsChild>
        <w:div w:id="404030235">
          <w:marLeft w:val="547"/>
          <w:marRight w:val="0"/>
          <w:marTop w:val="120"/>
          <w:marBottom w:val="120"/>
          <w:divBdr>
            <w:top w:val="none" w:sz="0" w:space="0" w:color="auto"/>
            <w:left w:val="none" w:sz="0" w:space="0" w:color="auto"/>
            <w:bottom w:val="none" w:sz="0" w:space="0" w:color="auto"/>
            <w:right w:val="none" w:sz="0" w:space="0" w:color="auto"/>
          </w:divBdr>
        </w:div>
        <w:div w:id="237326224">
          <w:marLeft w:val="547"/>
          <w:marRight w:val="0"/>
          <w:marTop w:val="120"/>
          <w:marBottom w:val="120"/>
          <w:divBdr>
            <w:top w:val="none" w:sz="0" w:space="0" w:color="auto"/>
            <w:left w:val="none" w:sz="0" w:space="0" w:color="auto"/>
            <w:bottom w:val="none" w:sz="0" w:space="0" w:color="auto"/>
            <w:right w:val="none" w:sz="0" w:space="0" w:color="auto"/>
          </w:divBdr>
        </w:div>
      </w:divsChild>
    </w:div>
    <w:div w:id="1872064439">
      <w:bodyDiv w:val="1"/>
      <w:marLeft w:val="0"/>
      <w:marRight w:val="0"/>
      <w:marTop w:val="0"/>
      <w:marBottom w:val="0"/>
      <w:divBdr>
        <w:top w:val="none" w:sz="0" w:space="0" w:color="auto"/>
        <w:left w:val="none" w:sz="0" w:space="0" w:color="auto"/>
        <w:bottom w:val="none" w:sz="0" w:space="0" w:color="auto"/>
        <w:right w:val="none" w:sz="0" w:space="0" w:color="auto"/>
      </w:divBdr>
    </w:div>
    <w:div w:id="1906523679">
      <w:bodyDiv w:val="1"/>
      <w:marLeft w:val="0"/>
      <w:marRight w:val="0"/>
      <w:marTop w:val="0"/>
      <w:marBottom w:val="0"/>
      <w:divBdr>
        <w:top w:val="none" w:sz="0" w:space="0" w:color="auto"/>
        <w:left w:val="none" w:sz="0" w:space="0" w:color="auto"/>
        <w:bottom w:val="none" w:sz="0" w:space="0" w:color="auto"/>
        <w:right w:val="none" w:sz="0" w:space="0" w:color="auto"/>
      </w:divBdr>
      <w:divsChild>
        <w:div w:id="605309887">
          <w:marLeft w:val="547"/>
          <w:marRight w:val="0"/>
          <w:marTop w:val="120"/>
          <w:marBottom w:val="120"/>
          <w:divBdr>
            <w:top w:val="none" w:sz="0" w:space="0" w:color="auto"/>
            <w:left w:val="none" w:sz="0" w:space="0" w:color="auto"/>
            <w:bottom w:val="none" w:sz="0" w:space="0" w:color="auto"/>
            <w:right w:val="none" w:sz="0" w:space="0" w:color="auto"/>
          </w:divBdr>
        </w:div>
      </w:divsChild>
    </w:div>
    <w:div w:id="2096242682">
      <w:bodyDiv w:val="1"/>
      <w:marLeft w:val="0"/>
      <w:marRight w:val="0"/>
      <w:marTop w:val="0"/>
      <w:marBottom w:val="0"/>
      <w:divBdr>
        <w:top w:val="none" w:sz="0" w:space="0" w:color="auto"/>
        <w:left w:val="none" w:sz="0" w:space="0" w:color="auto"/>
        <w:bottom w:val="none" w:sz="0" w:space="0" w:color="auto"/>
        <w:right w:val="none" w:sz="0" w:space="0" w:color="auto"/>
      </w:divBdr>
    </w:div>
    <w:div w:id="2105758097">
      <w:bodyDiv w:val="1"/>
      <w:marLeft w:val="0"/>
      <w:marRight w:val="0"/>
      <w:marTop w:val="0"/>
      <w:marBottom w:val="0"/>
      <w:divBdr>
        <w:top w:val="none" w:sz="0" w:space="0" w:color="auto"/>
        <w:left w:val="none" w:sz="0" w:space="0" w:color="auto"/>
        <w:bottom w:val="none" w:sz="0" w:space="0" w:color="auto"/>
        <w:right w:val="none" w:sz="0" w:space="0" w:color="auto"/>
      </w:divBdr>
    </w:div>
    <w:div w:id="2122021389">
      <w:bodyDiv w:val="1"/>
      <w:marLeft w:val="0"/>
      <w:marRight w:val="0"/>
      <w:marTop w:val="0"/>
      <w:marBottom w:val="0"/>
      <w:divBdr>
        <w:top w:val="none" w:sz="0" w:space="0" w:color="auto"/>
        <w:left w:val="none" w:sz="0" w:space="0" w:color="auto"/>
        <w:bottom w:val="none" w:sz="0" w:space="0" w:color="auto"/>
        <w:right w:val="none" w:sz="0" w:space="0" w:color="auto"/>
      </w:divBdr>
      <w:divsChild>
        <w:div w:id="1659723469">
          <w:marLeft w:val="547"/>
          <w:marRight w:val="0"/>
          <w:marTop w:val="0"/>
          <w:marBottom w:val="0"/>
          <w:divBdr>
            <w:top w:val="none" w:sz="0" w:space="0" w:color="auto"/>
            <w:left w:val="none" w:sz="0" w:space="0" w:color="auto"/>
            <w:bottom w:val="none" w:sz="0" w:space="0" w:color="auto"/>
            <w:right w:val="none" w:sz="0" w:space="0" w:color="auto"/>
          </w:divBdr>
        </w:div>
        <w:div w:id="1451045631">
          <w:marLeft w:val="547"/>
          <w:marRight w:val="0"/>
          <w:marTop w:val="0"/>
          <w:marBottom w:val="0"/>
          <w:divBdr>
            <w:top w:val="none" w:sz="0" w:space="0" w:color="auto"/>
            <w:left w:val="none" w:sz="0" w:space="0" w:color="auto"/>
            <w:bottom w:val="none" w:sz="0" w:space="0" w:color="auto"/>
            <w:right w:val="none" w:sz="0" w:space="0" w:color="auto"/>
          </w:divBdr>
        </w:div>
        <w:div w:id="126045852">
          <w:marLeft w:val="547"/>
          <w:marRight w:val="0"/>
          <w:marTop w:val="0"/>
          <w:marBottom w:val="0"/>
          <w:divBdr>
            <w:top w:val="none" w:sz="0" w:space="0" w:color="auto"/>
            <w:left w:val="none" w:sz="0" w:space="0" w:color="auto"/>
            <w:bottom w:val="none" w:sz="0" w:space="0" w:color="auto"/>
            <w:right w:val="none" w:sz="0" w:space="0" w:color="auto"/>
          </w:divBdr>
        </w:div>
        <w:div w:id="260064031">
          <w:marLeft w:val="547"/>
          <w:marRight w:val="0"/>
          <w:marTop w:val="120"/>
          <w:marBottom w:val="120"/>
          <w:divBdr>
            <w:top w:val="none" w:sz="0" w:space="0" w:color="auto"/>
            <w:left w:val="none" w:sz="0" w:space="0" w:color="auto"/>
            <w:bottom w:val="none" w:sz="0" w:space="0" w:color="auto"/>
            <w:right w:val="none" w:sz="0" w:space="0" w:color="auto"/>
          </w:divBdr>
        </w:div>
        <w:div w:id="1005404591">
          <w:marLeft w:val="547"/>
          <w:marRight w:val="0"/>
          <w:marTop w:val="120"/>
          <w:marBottom w:val="120"/>
          <w:divBdr>
            <w:top w:val="none" w:sz="0" w:space="0" w:color="auto"/>
            <w:left w:val="none" w:sz="0" w:space="0" w:color="auto"/>
            <w:bottom w:val="none" w:sz="0" w:space="0" w:color="auto"/>
            <w:right w:val="none" w:sz="0" w:space="0" w:color="auto"/>
          </w:divBdr>
        </w:div>
      </w:divsChild>
    </w:div>
    <w:div w:id="2123648030">
      <w:bodyDiv w:val="1"/>
      <w:marLeft w:val="0"/>
      <w:marRight w:val="0"/>
      <w:marTop w:val="0"/>
      <w:marBottom w:val="0"/>
      <w:divBdr>
        <w:top w:val="none" w:sz="0" w:space="0" w:color="auto"/>
        <w:left w:val="none" w:sz="0" w:space="0" w:color="auto"/>
        <w:bottom w:val="none" w:sz="0" w:space="0" w:color="auto"/>
        <w:right w:val="none" w:sz="0" w:space="0" w:color="auto"/>
      </w:divBdr>
      <w:divsChild>
        <w:div w:id="362363475">
          <w:marLeft w:val="446"/>
          <w:marRight w:val="0"/>
          <w:marTop w:val="0"/>
          <w:marBottom w:val="0"/>
          <w:divBdr>
            <w:top w:val="none" w:sz="0" w:space="0" w:color="auto"/>
            <w:left w:val="none" w:sz="0" w:space="0" w:color="auto"/>
            <w:bottom w:val="none" w:sz="0" w:space="0" w:color="auto"/>
            <w:right w:val="none" w:sz="0" w:space="0" w:color="auto"/>
          </w:divBdr>
        </w:div>
        <w:div w:id="1331905035">
          <w:marLeft w:val="446"/>
          <w:marRight w:val="0"/>
          <w:marTop w:val="0"/>
          <w:marBottom w:val="0"/>
          <w:divBdr>
            <w:top w:val="none" w:sz="0" w:space="0" w:color="auto"/>
            <w:left w:val="none" w:sz="0" w:space="0" w:color="auto"/>
            <w:bottom w:val="none" w:sz="0" w:space="0" w:color="auto"/>
            <w:right w:val="none" w:sz="0" w:space="0" w:color="auto"/>
          </w:divBdr>
        </w:div>
        <w:div w:id="1432237487">
          <w:marLeft w:val="446"/>
          <w:marRight w:val="0"/>
          <w:marTop w:val="0"/>
          <w:marBottom w:val="0"/>
          <w:divBdr>
            <w:top w:val="none" w:sz="0" w:space="0" w:color="auto"/>
            <w:left w:val="none" w:sz="0" w:space="0" w:color="auto"/>
            <w:bottom w:val="none" w:sz="0" w:space="0" w:color="auto"/>
            <w:right w:val="none" w:sz="0" w:space="0" w:color="auto"/>
          </w:divBdr>
        </w:div>
        <w:div w:id="660930746">
          <w:marLeft w:val="446"/>
          <w:marRight w:val="0"/>
          <w:marTop w:val="0"/>
          <w:marBottom w:val="0"/>
          <w:divBdr>
            <w:top w:val="none" w:sz="0" w:space="0" w:color="auto"/>
            <w:left w:val="none" w:sz="0" w:space="0" w:color="auto"/>
            <w:bottom w:val="none" w:sz="0" w:space="0" w:color="auto"/>
            <w:right w:val="none" w:sz="0" w:space="0" w:color="auto"/>
          </w:divBdr>
        </w:div>
        <w:div w:id="152766662">
          <w:marLeft w:val="446"/>
          <w:marRight w:val="0"/>
          <w:marTop w:val="0"/>
          <w:marBottom w:val="0"/>
          <w:divBdr>
            <w:top w:val="none" w:sz="0" w:space="0" w:color="auto"/>
            <w:left w:val="none" w:sz="0" w:space="0" w:color="auto"/>
            <w:bottom w:val="none" w:sz="0" w:space="0" w:color="auto"/>
            <w:right w:val="none" w:sz="0" w:space="0" w:color="auto"/>
          </w:divBdr>
        </w:div>
        <w:div w:id="1542862003">
          <w:marLeft w:val="446"/>
          <w:marRight w:val="0"/>
          <w:marTop w:val="0"/>
          <w:marBottom w:val="0"/>
          <w:divBdr>
            <w:top w:val="none" w:sz="0" w:space="0" w:color="auto"/>
            <w:left w:val="none" w:sz="0" w:space="0" w:color="auto"/>
            <w:bottom w:val="none" w:sz="0" w:space="0" w:color="auto"/>
            <w:right w:val="none" w:sz="0" w:space="0" w:color="auto"/>
          </w:divBdr>
        </w:div>
        <w:div w:id="1817143450">
          <w:marLeft w:val="446"/>
          <w:marRight w:val="0"/>
          <w:marTop w:val="0"/>
          <w:marBottom w:val="0"/>
          <w:divBdr>
            <w:top w:val="none" w:sz="0" w:space="0" w:color="auto"/>
            <w:left w:val="none" w:sz="0" w:space="0" w:color="auto"/>
            <w:bottom w:val="none" w:sz="0" w:space="0" w:color="auto"/>
            <w:right w:val="none" w:sz="0" w:space="0" w:color="auto"/>
          </w:divBdr>
        </w:div>
        <w:div w:id="1371490814">
          <w:marLeft w:val="446"/>
          <w:marRight w:val="0"/>
          <w:marTop w:val="0"/>
          <w:marBottom w:val="0"/>
          <w:divBdr>
            <w:top w:val="none" w:sz="0" w:space="0" w:color="auto"/>
            <w:left w:val="none" w:sz="0" w:space="0" w:color="auto"/>
            <w:bottom w:val="none" w:sz="0" w:space="0" w:color="auto"/>
            <w:right w:val="none" w:sz="0" w:space="0" w:color="auto"/>
          </w:divBdr>
        </w:div>
        <w:div w:id="753161139">
          <w:marLeft w:val="446"/>
          <w:marRight w:val="0"/>
          <w:marTop w:val="0"/>
          <w:marBottom w:val="0"/>
          <w:divBdr>
            <w:top w:val="none" w:sz="0" w:space="0" w:color="auto"/>
            <w:left w:val="none" w:sz="0" w:space="0" w:color="auto"/>
            <w:bottom w:val="none" w:sz="0" w:space="0" w:color="auto"/>
            <w:right w:val="none" w:sz="0" w:space="0" w:color="auto"/>
          </w:divBdr>
        </w:div>
        <w:div w:id="1577977977">
          <w:marLeft w:val="446"/>
          <w:marRight w:val="0"/>
          <w:marTop w:val="0"/>
          <w:marBottom w:val="0"/>
          <w:divBdr>
            <w:top w:val="none" w:sz="0" w:space="0" w:color="auto"/>
            <w:left w:val="none" w:sz="0" w:space="0" w:color="auto"/>
            <w:bottom w:val="none" w:sz="0" w:space="0" w:color="auto"/>
            <w:right w:val="none" w:sz="0" w:space="0" w:color="auto"/>
          </w:divBdr>
        </w:div>
        <w:div w:id="1252543349">
          <w:marLeft w:val="446"/>
          <w:marRight w:val="0"/>
          <w:marTop w:val="0"/>
          <w:marBottom w:val="0"/>
          <w:divBdr>
            <w:top w:val="none" w:sz="0" w:space="0" w:color="auto"/>
            <w:left w:val="none" w:sz="0" w:space="0" w:color="auto"/>
            <w:bottom w:val="none" w:sz="0" w:space="0" w:color="auto"/>
            <w:right w:val="none" w:sz="0" w:space="0" w:color="auto"/>
          </w:divBdr>
        </w:div>
        <w:div w:id="293606440">
          <w:marLeft w:val="446"/>
          <w:marRight w:val="0"/>
          <w:marTop w:val="0"/>
          <w:marBottom w:val="0"/>
          <w:divBdr>
            <w:top w:val="none" w:sz="0" w:space="0" w:color="auto"/>
            <w:left w:val="none" w:sz="0" w:space="0" w:color="auto"/>
            <w:bottom w:val="none" w:sz="0" w:space="0" w:color="auto"/>
            <w:right w:val="none" w:sz="0" w:space="0" w:color="auto"/>
          </w:divBdr>
        </w:div>
        <w:div w:id="773937548">
          <w:marLeft w:val="446"/>
          <w:marRight w:val="0"/>
          <w:marTop w:val="0"/>
          <w:marBottom w:val="0"/>
          <w:divBdr>
            <w:top w:val="none" w:sz="0" w:space="0" w:color="auto"/>
            <w:left w:val="none" w:sz="0" w:space="0" w:color="auto"/>
            <w:bottom w:val="none" w:sz="0" w:space="0" w:color="auto"/>
            <w:right w:val="none" w:sz="0" w:space="0" w:color="auto"/>
          </w:divBdr>
        </w:div>
        <w:div w:id="161744241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linkedin.com/in/olumide-balogu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207</TotalTime>
  <Pages>13</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Balogun</dc:creator>
  <cp:keywords/>
  <dc:description/>
  <cp:lastModifiedBy>Christopher Balogun</cp:lastModifiedBy>
  <cp:revision>106</cp:revision>
  <cp:lastPrinted>2024-05-18T20:36:00Z</cp:lastPrinted>
  <dcterms:created xsi:type="dcterms:W3CDTF">2024-05-18T20:36:00Z</dcterms:created>
  <dcterms:modified xsi:type="dcterms:W3CDTF">2024-06-14T21:25:00Z</dcterms:modified>
</cp:coreProperties>
</file>