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7A" w:rsidRDefault="005476BF">
      <w:r>
        <w:rPr>
          <w:noProof/>
          <w:lang w:val="es-PE"/>
        </w:rPr>
        <w:drawing>
          <wp:inline distT="114300" distB="114300" distL="114300" distR="114300">
            <wp:extent cx="1709738" cy="506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0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7A" w:rsidRDefault="00007B7A"/>
    <w:p w:rsidR="00007B7A" w:rsidRDefault="00007B7A"/>
    <w:tbl>
      <w:tblPr>
        <w:tblStyle w:val="a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005"/>
        <w:gridCol w:w="4380"/>
      </w:tblGrid>
      <w:tr w:rsidR="00007B7A">
        <w:trPr>
          <w:trHeight w:val="9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DCC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</w:tc>
      </w:tr>
      <w:tr w:rsidR="00007B7A" w:rsidRPr="00D8088E">
        <w:trPr>
          <w:trHeight w:val="12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Robotización de Tareas</w:t>
            </w:r>
          </w:p>
          <w:p w:rsidR="00007B7A" w:rsidRDefault="005476BF">
            <w:pPr>
              <w:ind w:left="1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:rsidR="00007B7A" w:rsidRDefault="005476BF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Listado de Tareas a Robotizar</w:t>
            </w:r>
          </w:p>
          <w:p w:rsidR="00007B7A" w:rsidRPr="00CF67EB" w:rsidRDefault="005476BF">
            <w:pPr>
              <w:spacing w:before="360" w:after="200"/>
              <w:ind w:left="300"/>
              <w:rPr>
                <w:color w:val="999999"/>
                <w:sz w:val="48"/>
                <w:szCs w:val="48"/>
                <w:lang w:val="es-PE"/>
              </w:rPr>
            </w:pPr>
            <w:r w:rsidRPr="00CF67EB">
              <w:rPr>
                <w:color w:val="999999"/>
                <w:sz w:val="48"/>
                <w:szCs w:val="48"/>
                <w:lang w:val="es-PE"/>
              </w:rPr>
              <w:t xml:space="preserve">BBVA Arquitectura - </w:t>
            </w:r>
            <w:proofErr w:type="spellStart"/>
            <w:r w:rsidRPr="00CF67EB">
              <w:rPr>
                <w:color w:val="999999"/>
                <w:sz w:val="48"/>
                <w:szCs w:val="48"/>
                <w:lang w:val="es-PE"/>
              </w:rPr>
              <w:t>Adv</w:t>
            </w:r>
            <w:proofErr w:type="spellEnd"/>
            <w:r w:rsidRPr="00CF67EB">
              <w:rPr>
                <w:color w:val="999999"/>
                <w:sz w:val="48"/>
                <w:szCs w:val="48"/>
                <w:lang w:val="es-PE"/>
              </w:rPr>
              <w:t xml:space="preserve"> Middleware</w:t>
            </w:r>
          </w:p>
          <w:p w:rsidR="00007B7A" w:rsidRPr="00CF67EB" w:rsidRDefault="005476BF">
            <w:pPr>
              <w:spacing w:before="360" w:after="200"/>
              <w:ind w:left="300"/>
              <w:rPr>
                <w:color w:val="999999"/>
                <w:sz w:val="36"/>
                <w:szCs w:val="36"/>
                <w:lang w:val="es-PE"/>
              </w:rPr>
            </w:pPr>
            <w:r w:rsidRPr="00CF67EB">
              <w:rPr>
                <w:color w:val="999999"/>
                <w:sz w:val="36"/>
                <w:szCs w:val="36"/>
                <w:lang w:val="es-PE"/>
              </w:rPr>
              <w:t xml:space="preserve"> </w:t>
            </w:r>
          </w:p>
          <w:p w:rsidR="00007B7A" w:rsidRPr="00CF67EB" w:rsidRDefault="005476BF">
            <w:pPr>
              <w:spacing w:before="120"/>
              <w:ind w:left="300"/>
              <w:rPr>
                <w:color w:val="2A86CA"/>
                <w:sz w:val="36"/>
                <w:szCs w:val="36"/>
                <w:u w:val="single"/>
                <w:lang w:val="es-PE"/>
              </w:rPr>
            </w:pPr>
            <w:r w:rsidRPr="00CF67EB">
              <w:rPr>
                <w:color w:val="2A86CA"/>
                <w:sz w:val="36"/>
                <w:szCs w:val="36"/>
                <w:lang w:val="es-PE"/>
              </w:rPr>
              <w:t xml:space="preserve">Perú, </w:t>
            </w:r>
            <w:r w:rsidR="00B36F1C">
              <w:rPr>
                <w:color w:val="2A86CA"/>
                <w:sz w:val="36"/>
                <w:szCs w:val="36"/>
                <w:lang w:val="es-PE"/>
              </w:rPr>
              <w:t>febrero</w:t>
            </w:r>
            <w:r w:rsidR="00CF67EB" w:rsidRPr="00CF67EB">
              <w:rPr>
                <w:color w:val="2A86CA"/>
                <w:sz w:val="36"/>
                <w:szCs w:val="36"/>
                <w:lang w:val="es-PE"/>
              </w:rPr>
              <w:t xml:space="preserve">, </w:t>
            </w:r>
            <w:r w:rsidR="00CF67EB">
              <w:rPr>
                <w:color w:val="2A86CA"/>
                <w:sz w:val="36"/>
                <w:szCs w:val="36"/>
                <w:lang w:val="es-PE"/>
              </w:rPr>
              <w:t>20</w:t>
            </w:r>
            <w:r w:rsidR="00B36F1C">
              <w:rPr>
                <w:color w:val="2A86CA"/>
                <w:sz w:val="36"/>
                <w:szCs w:val="36"/>
                <w:lang w:val="es-PE"/>
              </w:rPr>
              <w:t>20</w:t>
            </w:r>
            <w:bookmarkStart w:id="0" w:name="_GoBack"/>
            <w:bookmarkEnd w:id="0"/>
          </w:p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</w:tr>
      <w:tr w:rsidR="00007B7A" w:rsidRPr="00D8088E">
        <w:trPr>
          <w:trHeight w:val="25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007B7A">
            <w:pPr>
              <w:ind w:left="100"/>
              <w:rPr>
                <w:lang w:val="es-PE"/>
              </w:rPr>
            </w:pPr>
          </w:p>
        </w:tc>
      </w:tr>
      <w:tr w:rsidR="00007B7A" w:rsidRPr="00D8088E">
        <w:trPr>
          <w:trHeight w:val="386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A5F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sz w:val="12"/>
                <w:szCs w:val="12"/>
                <w:lang w:val="es-PE"/>
              </w:rPr>
            </w:pPr>
            <w:r w:rsidRPr="00CF67EB">
              <w:rPr>
                <w:rFonts w:ascii="Roboto" w:eastAsia="Roboto" w:hAnsi="Roboto" w:cs="Roboto"/>
                <w:sz w:val="12"/>
                <w:szCs w:val="12"/>
                <w:lang w:val="es-PE"/>
              </w:rPr>
              <w:t xml:space="preserve"> </w:t>
            </w:r>
          </w:p>
          <w:p w:rsidR="00007B7A" w:rsidRPr="00CF67EB" w:rsidRDefault="005476BF">
            <w:pPr>
              <w:pStyle w:val="Ttulo1"/>
              <w:keepNext w:val="0"/>
              <w:keepLines w:val="0"/>
              <w:spacing w:before="480"/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bookmarkStart w:id="1" w:name="_qt7csrg59m1s" w:colFirst="0" w:colLast="0"/>
            <w:bookmarkEnd w:id="1"/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007B7A">
            <w:pPr>
              <w:ind w:left="100"/>
              <w:rPr>
                <w:lang w:val="es-PE"/>
              </w:rPr>
            </w:pPr>
          </w:p>
        </w:tc>
      </w:tr>
      <w:tr w:rsidR="00007B7A" w:rsidRPr="00D8088E">
        <w:trPr>
          <w:trHeight w:val="252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007B7A">
            <w:pPr>
              <w:ind w:left="100"/>
              <w:rPr>
                <w:lang w:val="es-PE"/>
              </w:rPr>
            </w:pPr>
          </w:p>
        </w:tc>
      </w:tr>
      <w:tr w:rsidR="00007B7A" w:rsidRPr="00D8088E">
        <w:trPr>
          <w:trHeight w:val="3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5BBE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</w:tr>
    </w:tbl>
    <w:p w:rsidR="00007B7A" w:rsidRPr="00CF67EB" w:rsidRDefault="00007B7A">
      <w:pPr>
        <w:rPr>
          <w:b/>
          <w:sz w:val="36"/>
          <w:szCs w:val="36"/>
          <w:lang w:val="es-PE"/>
        </w:rPr>
      </w:pPr>
    </w:p>
    <w:p w:rsidR="00007B7A" w:rsidRPr="00CF67EB" w:rsidRDefault="00007B7A">
      <w:pPr>
        <w:rPr>
          <w:b/>
          <w:sz w:val="36"/>
          <w:szCs w:val="36"/>
          <w:lang w:val="es-PE"/>
        </w:rPr>
      </w:pPr>
    </w:p>
    <w:p w:rsidR="00007B7A" w:rsidRDefault="005476BF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Generales</w:t>
      </w:r>
    </w:p>
    <w:p w:rsidR="00007B7A" w:rsidRDefault="00007B7A">
      <w:pPr>
        <w:rPr>
          <w:sz w:val="18"/>
          <w:szCs w:val="1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3780"/>
        <w:gridCol w:w="1260"/>
        <w:gridCol w:w="1710"/>
      </w:tblGrid>
      <w:tr w:rsidR="00007B7A">
        <w:tc>
          <w:tcPr>
            <w:tcW w:w="2279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 solicitante:</w:t>
            </w:r>
          </w:p>
        </w:tc>
        <w:tc>
          <w:tcPr>
            <w:tcW w:w="378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A7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s-ES"/>
              </w:rPr>
              <w:t xml:space="preserve">Karin </w:t>
            </w:r>
            <w:proofErr w:type="spellStart"/>
            <w:r>
              <w:rPr>
                <w:lang w:val="es-ES"/>
              </w:rPr>
              <w:t>Conroy</w:t>
            </w:r>
            <w:proofErr w:type="spellEnd"/>
          </w:p>
        </w:tc>
        <w:tc>
          <w:tcPr>
            <w:tcW w:w="126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A7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s-ES"/>
              </w:rPr>
              <w:t>P014203</w:t>
            </w:r>
          </w:p>
        </w:tc>
      </w:tr>
      <w:tr w:rsidR="00007B7A"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Desarrollo:</w:t>
            </w:r>
          </w:p>
        </w:tc>
        <w:tc>
          <w:tcPr>
            <w:tcW w:w="37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495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Paola </w:t>
            </w:r>
            <w:proofErr w:type="spellStart"/>
            <w:r>
              <w:t>Bohorquez</w:t>
            </w:r>
            <w:proofErr w:type="spellEnd"/>
          </w:p>
        </w:tc>
        <w:tc>
          <w:tcPr>
            <w:tcW w:w="12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495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P028144</w:t>
            </w:r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Área/Unidad: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6E3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s-ES"/>
              </w:rPr>
              <w:t>Operaciones/Cuentas</w:t>
            </w:r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 / Caso: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6E3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s-ES"/>
              </w:rPr>
              <w:t>AUT_Fallecidos</w:t>
            </w:r>
            <w:proofErr w:type="spellEnd"/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Pr="004951C8" w:rsidRDefault="006E3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6E3306">
              <w:rPr>
                <w:lang w:val="es-PE"/>
              </w:rPr>
              <w:t>Actualiza el estado civil en el 3270 a fallecido.</w:t>
            </w:r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ARA: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00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7B7A" w:rsidRDefault="00007B7A"/>
    <w:p w:rsidR="00007B7A" w:rsidRDefault="005476B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de tareas a robotizar</w:t>
      </w:r>
    </w:p>
    <w:p w:rsidR="00007B7A" w:rsidRDefault="00007B7A"/>
    <w:p w:rsidR="00007B7A" w:rsidRDefault="00CB17B9">
      <w:pPr>
        <w:numPr>
          <w:ilvl w:val="0"/>
          <w:numId w:val="1"/>
        </w:numPr>
      </w:pPr>
      <w:r>
        <w:t>Lectura de registros del archivo Excel que contiene los datos de consulta.</w:t>
      </w:r>
    </w:p>
    <w:p w:rsidR="00007B7A" w:rsidRDefault="00007B7A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007B7A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CB17B9" w:rsidP="000B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 los registros del archivo Excel de entrada que contiene los datos de las</w:t>
            </w:r>
            <w:r w:rsidR="000B1835">
              <w:t xml:space="preserve"> personas, documento de identidad para consultar y procesar en 3270</w:t>
            </w:r>
            <w:r w:rsidR="00F74368">
              <w:t>.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Excel 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CB17B9" w:rsidP="000B1835">
            <w:pPr>
              <w:widowControl w:val="0"/>
              <w:spacing w:line="240" w:lineRule="auto"/>
            </w:pPr>
            <w:r>
              <w:t xml:space="preserve">10 am. </w:t>
            </w:r>
            <w:r w:rsidR="000B1835">
              <w:t>Todos los días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0B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PE"/>
              </w:rPr>
              <w:drawing>
                <wp:inline distT="0" distB="0" distL="0" distR="0" wp14:anchorId="428AE951" wp14:editId="6F9D5317">
                  <wp:extent cx="4159250" cy="3028315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302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7B9" w:rsidRDefault="00CB17B9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36544A">
              <w:t>Abrir el archivo Excel de la dirección de archivos de entrada</w:t>
            </w:r>
          </w:p>
          <w:p w:rsidR="00CB17B9" w:rsidRPr="0036544A" w:rsidRDefault="0036544A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- Crear un arreglo para almacenar los datos necesarios de los registros.</w:t>
            </w:r>
          </w:p>
          <w:p w:rsidR="00CB17B9" w:rsidRDefault="0036544A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Leer y guardar en el arreglo los datos de los registros válidos.</w:t>
            </w:r>
          </w:p>
          <w:p w:rsidR="00007B7A" w:rsidRDefault="00CB17B9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Obtener datos</w:t>
            </w:r>
          </w:p>
        </w:tc>
      </w:tr>
    </w:tbl>
    <w:p w:rsidR="00007B7A" w:rsidRDefault="00007B7A"/>
    <w:p w:rsidR="00007B7A" w:rsidRDefault="00D52B80">
      <w:pPr>
        <w:numPr>
          <w:ilvl w:val="0"/>
          <w:numId w:val="1"/>
        </w:numPr>
      </w:pPr>
      <w:r>
        <w:t>Consulta</w:t>
      </w:r>
      <w:r w:rsidR="006854A0">
        <w:t xml:space="preserve"> de</w:t>
      </w:r>
      <w:r>
        <w:t xml:space="preserve"> datos en 3270</w:t>
      </w:r>
    </w:p>
    <w:p w:rsidR="00007B7A" w:rsidRDefault="00007B7A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6854A0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8A640B" w:rsidP="008A6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la existencia del cliente ingresando a la transacción PE27, luego en PE29 se consultan los productos del c</w:t>
            </w:r>
            <w:r w:rsidR="00FB3EB7">
              <w:t>l</w:t>
            </w:r>
            <w:r>
              <w:t>iente.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8A640B" w:rsidP="006854A0">
            <w:pPr>
              <w:widowControl w:val="0"/>
              <w:spacing w:line="240" w:lineRule="auto"/>
            </w:pPr>
            <w:r>
              <w:t>1 hora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</w:pPr>
            <w:r>
              <w:t>PC3270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8F000B">
            <w:pPr>
              <w:widowControl w:val="0"/>
              <w:spacing w:line="240" w:lineRule="auto"/>
            </w:pPr>
            <w:r>
              <w:t xml:space="preserve">10 am. </w:t>
            </w:r>
            <w:r w:rsidR="008A640B">
              <w:t>Todos los días.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00B" w:rsidRDefault="008A640B" w:rsidP="00CA14EA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02AB311A" wp14:editId="6EF0FC57">
                  <wp:extent cx="2971800" cy="2647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4EA" w:rsidRDefault="00CA14EA" w:rsidP="00CA14EA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421465BE" wp14:editId="595FAAC9">
                  <wp:extent cx="3916763" cy="2328530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35" cy="235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00B" w:rsidRDefault="008F000B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Obtener datos ingresados en la ventana de formulario</w:t>
            </w:r>
          </w:p>
          <w:p w:rsidR="006854A0" w:rsidRDefault="006854A0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Abrir terminal PC3270</w:t>
            </w:r>
          </w:p>
          <w:p w:rsidR="006854A0" w:rsidRPr="00E4010C" w:rsidRDefault="008F000B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- Ingresar a Ambiente Producción Altamira</w:t>
            </w:r>
          </w:p>
          <w:p w:rsidR="006854A0" w:rsidRDefault="006854A0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 credenciales proporcionadas</w:t>
            </w:r>
          </w:p>
          <w:p w:rsidR="006854A0" w:rsidRDefault="006854A0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Ingresar </w:t>
            </w:r>
            <w:r w:rsidR="008F000B">
              <w:t xml:space="preserve">a la transacción </w:t>
            </w:r>
            <w:r w:rsidR="008A640B">
              <w:t>PE27</w:t>
            </w:r>
            <w:r w:rsidR="008F000B">
              <w:t xml:space="preserve">  </w:t>
            </w:r>
          </w:p>
          <w:p w:rsidR="008F000B" w:rsidRDefault="008F000B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8A640B">
              <w:t>Si existe el cliente, consulta los productos en la transacción PE29.</w:t>
            </w:r>
          </w:p>
          <w:p w:rsidR="008A640B" w:rsidRDefault="006854A0" w:rsidP="008F0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8A640B">
              <w:t xml:space="preserve">Captura la información </w:t>
            </w:r>
          </w:p>
          <w:p w:rsidR="008F000B" w:rsidRDefault="008F000B" w:rsidP="008F0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8A640B">
              <w:t>Guardar</w:t>
            </w:r>
            <w:r>
              <w:t xml:space="preserve"> en</w:t>
            </w:r>
            <w:r w:rsidR="00F74368">
              <w:t xml:space="preserve"> </w:t>
            </w:r>
            <w:r w:rsidR="008A640B">
              <w:t>un</w:t>
            </w:r>
            <w:r>
              <w:t xml:space="preserve"> arreglo </w:t>
            </w:r>
            <w:r w:rsidR="008A640B">
              <w:t>la información de cliente.</w:t>
            </w:r>
          </w:p>
          <w:p w:rsidR="008F000B" w:rsidRDefault="008F000B" w:rsidP="008F0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A14EA" w:rsidRDefault="00CA14EA">
      <w:r>
        <w:br/>
      </w:r>
    </w:p>
    <w:p w:rsidR="006854A0" w:rsidRDefault="008A640B" w:rsidP="00C467ED">
      <w:pPr>
        <w:numPr>
          <w:ilvl w:val="0"/>
          <w:numId w:val="1"/>
        </w:numPr>
      </w:pPr>
      <w:r>
        <w:t>Procesar el cambio de estado a Fallecido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6854A0" w:rsidTr="00283A32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FB3EB7" w:rsidP="00FB3EB7">
            <w:pPr>
              <w:widowControl w:val="0"/>
              <w:spacing w:line="240" w:lineRule="auto"/>
            </w:pPr>
            <w:r>
              <w:t>Modificar el cambio de estado civil a Fallecido en la transacción PE11</w:t>
            </w:r>
          </w:p>
        </w:tc>
      </w:tr>
      <w:tr w:rsidR="006854A0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FB3EB7" w:rsidP="00283A32">
            <w:pPr>
              <w:widowControl w:val="0"/>
              <w:spacing w:line="240" w:lineRule="auto"/>
            </w:pPr>
            <w:r>
              <w:t>1 hora</w:t>
            </w:r>
          </w:p>
        </w:tc>
      </w:tr>
      <w:tr w:rsidR="006854A0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F74368" w:rsidP="00283A32">
            <w:pPr>
              <w:widowControl w:val="0"/>
              <w:spacing w:line="240" w:lineRule="auto"/>
            </w:pPr>
            <w:r>
              <w:t>PC3270</w:t>
            </w:r>
          </w:p>
        </w:tc>
      </w:tr>
      <w:tr w:rsidR="006854A0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F74368" w:rsidP="00283A32">
            <w:pPr>
              <w:widowControl w:val="0"/>
              <w:spacing w:line="240" w:lineRule="auto"/>
            </w:pPr>
            <w:r>
              <w:t xml:space="preserve">10 am. </w:t>
            </w:r>
            <w:r w:rsidR="00FB3EB7">
              <w:t>Todos los días.</w:t>
            </w:r>
          </w:p>
        </w:tc>
      </w:tr>
      <w:tr w:rsidR="006854A0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FB3EB7" w:rsidP="00283A32">
            <w:pPr>
              <w:widowControl w:val="0"/>
              <w:spacing w:line="240" w:lineRule="auto"/>
            </w:pPr>
            <w:r>
              <w:rPr>
                <w:noProof/>
                <w:lang w:val="es-PE"/>
              </w:rPr>
              <w:drawing>
                <wp:inline distT="0" distB="0" distL="0" distR="0" wp14:anchorId="01E83263" wp14:editId="230924C1">
                  <wp:extent cx="4159250" cy="2738120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C52" w:rsidRDefault="00C22C52" w:rsidP="00283A32">
            <w:pPr>
              <w:widowControl w:val="0"/>
              <w:spacing w:line="240" w:lineRule="auto"/>
            </w:pPr>
          </w:p>
          <w:p w:rsidR="00C22C52" w:rsidRDefault="00C22C52" w:rsidP="00283A32">
            <w:pPr>
              <w:widowControl w:val="0"/>
              <w:spacing w:line="240" w:lineRule="auto"/>
            </w:pPr>
            <w:r>
              <w:rPr>
                <w:noProof/>
                <w:lang w:val="es-PE"/>
              </w:rPr>
              <w:drawing>
                <wp:inline distT="0" distB="0" distL="0" distR="0" wp14:anchorId="5FAC55D4" wp14:editId="594EB769">
                  <wp:extent cx="4159250" cy="2774950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F743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B3EB7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</w:t>
            </w:r>
            <w:r w:rsidR="00F74368">
              <w:t xml:space="preserve"> a la pantalla de la transacción </w:t>
            </w:r>
            <w:r>
              <w:t>PE11</w:t>
            </w:r>
            <w:r w:rsidR="00F74368">
              <w:t xml:space="preserve">  </w:t>
            </w:r>
          </w:p>
          <w:p w:rsidR="00F74368" w:rsidRDefault="00F74368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FB3EB7">
              <w:t xml:space="preserve">Consultar información con el número de documento de identidad </w:t>
            </w:r>
          </w:p>
          <w:p w:rsidR="00F74368" w:rsidRDefault="00F74368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Ingresar </w:t>
            </w:r>
            <w:r w:rsidR="00C22C52">
              <w:t xml:space="preserve">o modificar </w:t>
            </w:r>
            <w:r w:rsidR="00FB3EB7">
              <w:t xml:space="preserve">contacto </w:t>
            </w:r>
            <w:r w:rsidR="00C22C52">
              <w:t>a P</w:t>
            </w:r>
          </w:p>
          <w:p w:rsidR="00FB3EB7" w:rsidRDefault="00FB3EB7" w:rsidP="00FB3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Modificar el estado civil a F (Fallecido)</w:t>
            </w:r>
          </w:p>
          <w:p w:rsidR="00F74368" w:rsidRDefault="00F74368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FB3EB7">
              <w:t>Verificar la actualización efectuada</w:t>
            </w:r>
          </w:p>
          <w:p w:rsidR="00C22C52" w:rsidRDefault="00C22C52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Consultar en la transacción PE21 el cambio de estado</w:t>
            </w:r>
          </w:p>
          <w:p w:rsidR="00C22C52" w:rsidRDefault="00C22C52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Capturar la información de cambio de estado</w:t>
            </w:r>
          </w:p>
          <w:p w:rsidR="00C22C52" w:rsidRDefault="00C22C52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Consultar en la transacción PE29 sus productos activos e inactivos y capturar a información.</w:t>
            </w:r>
          </w:p>
          <w:p w:rsidR="00F74368" w:rsidRDefault="00F74368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C22C52">
              <w:t>Guardar la información en los arreglos de</w:t>
            </w:r>
            <w:r>
              <w:t xml:space="preserve"> impresión</w:t>
            </w:r>
            <w:r w:rsidR="00C22C52">
              <w:t>.</w:t>
            </w:r>
          </w:p>
          <w:p w:rsidR="00F74368" w:rsidRDefault="00F74368" w:rsidP="00F74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A14EA" w:rsidRDefault="00CA14EA" w:rsidP="006854A0"/>
    <w:p w:rsidR="006854A0" w:rsidRDefault="00CA14EA" w:rsidP="006854A0">
      <w:r>
        <w:br w:type="page"/>
      </w:r>
    </w:p>
    <w:p w:rsidR="00F74368" w:rsidRDefault="00F74368" w:rsidP="00F74368">
      <w:pPr>
        <w:numPr>
          <w:ilvl w:val="0"/>
          <w:numId w:val="1"/>
        </w:numPr>
      </w:pPr>
      <w:r>
        <w:lastRenderedPageBreak/>
        <w:t xml:space="preserve">Imprimir información de </w:t>
      </w:r>
      <w:r w:rsidR="00CA14EA">
        <w:t xml:space="preserve">cambio de estado </w:t>
      </w:r>
      <w:r>
        <w:t>en el archivo Excel</w:t>
      </w:r>
    </w:p>
    <w:p w:rsidR="00F74368" w:rsidRDefault="00F74368" w:rsidP="00F74368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F74368" w:rsidTr="00283A32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CA14EA">
            <w:pPr>
              <w:widowControl w:val="0"/>
              <w:spacing w:line="240" w:lineRule="auto"/>
            </w:pPr>
            <w:r>
              <w:t xml:space="preserve">Consolidar e imprimir </w:t>
            </w:r>
            <w:r w:rsidR="00CA14EA">
              <w:t>información de productos del cliente y del cambio de estado en las respectivas hojas del libro por cada registro de persona.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C22C52" w:rsidP="00283A32">
            <w:pPr>
              <w:widowControl w:val="0"/>
              <w:spacing w:line="240" w:lineRule="auto"/>
            </w:pPr>
            <w:r>
              <w:t xml:space="preserve">1 hora 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</w:pPr>
            <w:r>
              <w:t xml:space="preserve">Excel 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CA14EA" w:rsidP="00283A32">
            <w:pPr>
              <w:widowControl w:val="0"/>
              <w:spacing w:line="240" w:lineRule="auto"/>
            </w:pPr>
            <w:r>
              <w:t>10 am. Todos los días.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CA14EA" w:rsidP="00851FA2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57347B20" wp14:editId="118E1BD3">
                  <wp:extent cx="3051544" cy="2210157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352" cy="222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4EA" w:rsidRDefault="00CA14EA" w:rsidP="00851FA2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7A41A6D4" wp14:editId="4E781E8F">
                  <wp:extent cx="2966483" cy="4163947"/>
                  <wp:effectExtent l="0" t="0" r="5715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070" cy="418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FA2" w:rsidRDefault="00851FA2" w:rsidP="00283A32">
            <w:pPr>
              <w:widowControl w:val="0"/>
              <w:spacing w:line="240" w:lineRule="auto"/>
            </w:pPr>
            <w:r>
              <w:lastRenderedPageBreak/>
              <w:t>Observaciones</w:t>
            </w:r>
          </w:p>
          <w:p w:rsidR="00851FA2" w:rsidRDefault="00851FA2" w:rsidP="00283A32">
            <w:pPr>
              <w:widowControl w:val="0"/>
              <w:spacing w:line="240" w:lineRule="auto"/>
            </w:pPr>
            <w:r>
              <w:rPr>
                <w:noProof/>
                <w:lang w:val="es-PE"/>
              </w:rPr>
              <w:drawing>
                <wp:inline distT="0" distB="0" distL="0" distR="0" wp14:anchorId="65A72AB7" wp14:editId="03D6B20E">
                  <wp:extent cx="4159250" cy="15716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4EA" w:rsidRPr="00CA14EA" w:rsidRDefault="000C5451" w:rsidP="00CA14EA">
            <w:pPr>
              <w:widowControl w:val="0"/>
              <w:spacing w:line="240" w:lineRule="auto"/>
            </w:pPr>
            <w:r>
              <w:t xml:space="preserve">- Imprimir los datos de información extraída </w:t>
            </w:r>
            <w:r w:rsidR="00CA14EA">
              <w:t>de las pantallas sobre productos de clientes y cambios de estado en las hojas de reporte por transacción.</w:t>
            </w:r>
          </w:p>
          <w:p w:rsidR="00CA14EA" w:rsidRDefault="00CA14EA" w:rsidP="00CA14EA">
            <w:pPr>
              <w:widowControl w:val="0"/>
              <w:spacing w:line="240" w:lineRule="auto"/>
            </w:pPr>
            <w:r>
              <w:t>- Imprimir e</w:t>
            </w:r>
            <w:r w:rsidR="00851FA2">
              <w:t>n la hoja de reporte final</w:t>
            </w:r>
            <w:r>
              <w:t xml:space="preserve"> los productos de cliente </w:t>
            </w:r>
            <w:r w:rsidR="000C5451">
              <w:t>en los registros y campos correspondientes</w:t>
            </w:r>
            <w:r>
              <w:t>.</w:t>
            </w:r>
          </w:p>
          <w:p w:rsidR="00F74368" w:rsidRDefault="00CA14EA" w:rsidP="00851FA2">
            <w:pPr>
              <w:widowControl w:val="0"/>
              <w:spacing w:line="240" w:lineRule="auto"/>
            </w:pPr>
            <w:r>
              <w:t xml:space="preserve"> </w:t>
            </w:r>
            <w:r w:rsidR="000C5451">
              <w:t>-</w:t>
            </w:r>
            <w:r w:rsidR="00851FA2">
              <w:t xml:space="preserve"> Guardar el libro con el número de DNI y apellidos por cada persona de la que se procesó el cambio de estado según la validación de documentos válidos del archivo de entrada.</w:t>
            </w:r>
          </w:p>
          <w:p w:rsidR="00851FA2" w:rsidRDefault="00851FA2" w:rsidP="00851FA2">
            <w:pPr>
              <w:widowControl w:val="0"/>
              <w:spacing w:line="240" w:lineRule="auto"/>
            </w:pPr>
            <w:r>
              <w:t>- Imprimir un libro con las observaciones de los tipos o números de documentos inválidos, así como los que no fueron procesados.</w:t>
            </w:r>
          </w:p>
          <w:p w:rsidR="00851FA2" w:rsidRDefault="00851FA2" w:rsidP="00851FA2">
            <w:pPr>
              <w:widowControl w:val="0"/>
              <w:spacing w:line="240" w:lineRule="auto"/>
            </w:pPr>
            <w:r>
              <w:t>- Guardar el libro con las observaciones.</w:t>
            </w:r>
          </w:p>
          <w:p w:rsidR="00851FA2" w:rsidRDefault="00851FA2" w:rsidP="00851FA2">
            <w:pPr>
              <w:widowControl w:val="0"/>
              <w:spacing w:line="240" w:lineRule="auto"/>
            </w:pPr>
            <w:r>
              <w:t>- Almacenar los archivos en la carpeta correspondiente por ejecución.</w:t>
            </w:r>
          </w:p>
          <w:p w:rsidR="00851FA2" w:rsidRDefault="00851FA2" w:rsidP="00851FA2">
            <w:pPr>
              <w:widowControl w:val="0"/>
              <w:spacing w:line="240" w:lineRule="auto"/>
            </w:pPr>
          </w:p>
        </w:tc>
      </w:tr>
    </w:tbl>
    <w:p w:rsidR="006854A0" w:rsidRDefault="006854A0" w:rsidP="00C22C52"/>
    <w:sectPr w:rsidR="006854A0">
      <w:headerReference w:type="default" r:id="rId16"/>
      <w:headerReference w:type="first" r:id="rId17"/>
      <w:footerReference w:type="first" r:id="rId18"/>
      <w:pgSz w:w="11909" w:h="16834"/>
      <w:pgMar w:top="1440" w:right="1440" w:bottom="123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946" w:rsidRDefault="009B1946">
      <w:pPr>
        <w:spacing w:line="240" w:lineRule="auto"/>
      </w:pPr>
      <w:r>
        <w:separator/>
      </w:r>
    </w:p>
  </w:endnote>
  <w:endnote w:type="continuationSeparator" w:id="0">
    <w:p w:rsidR="009B1946" w:rsidRDefault="009B1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A" w:rsidRDefault="00007B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946" w:rsidRDefault="009B1946">
      <w:pPr>
        <w:spacing w:line="240" w:lineRule="auto"/>
      </w:pPr>
      <w:r>
        <w:separator/>
      </w:r>
    </w:p>
  </w:footnote>
  <w:footnote w:type="continuationSeparator" w:id="0">
    <w:p w:rsidR="009B1946" w:rsidRDefault="009B1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A" w:rsidRDefault="005476BF">
    <w:r>
      <w:rPr>
        <w:noProof/>
        <w:lang w:val="es-PE"/>
      </w:rPr>
      <w:drawing>
        <wp:inline distT="114300" distB="114300" distL="114300" distR="114300">
          <wp:extent cx="1709738" cy="50658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06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A" w:rsidRDefault="00007B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804"/>
    <w:multiLevelType w:val="multilevel"/>
    <w:tmpl w:val="2A10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7A"/>
    <w:rsid w:val="00007B7A"/>
    <w:rsid w:val="000B1835"/>
    <w:rsid w:val="000C5451"/>
    <w:rsid w:val="00280403"/>
    <w:rsid w:val="0036544A"/>
    <w:rsid w:val="003A6406"/>
    <w:rsid w:val="004951C8"/>
    <w:rsid w:val="005476BF"/>
    <w:rsid w:val="006854A0"/>
    <w:rsid w:val="006E3306"/>
    <w:rsid w:val="00851FA2"/>
    <w:rsid w:val="008A640B"/>
    <w:rsid w:val="008F000B"/>
    <w:rsid w:val="009B1946"/>
    <w:rsid w:val="00A75E79"/>
    <w:rsid w:val="00B36F1C"/>
    <w:rsid w:val="00C22C52"/>
    <w:rsid w:val="00CA14EA"/>
    <w:rsid w:val="00CB17B9"/>
    <w:rsid w:val="00CF67EB"/>
    <w:rsid w:val="00D52B80"/>
    <w:rsid w:val="00D8088E"/>
    <w:rsid w:val="00F74368"/>
    <w:rsid w:val="00F92103"/>
    <w:rsid w:val="00F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E5B8F"/>
  <w15:docId w15:val="{1D477BB1-046C-404D-A26F-43B25460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PAOLA BOHORQUEZ ASTOCONDOR</dc:creator>
  <cp:lastModifiedBy>CARMEN PAOLA BOHORQUEZ ASTOCONDOR</cp:lastModifiedBy>
  <cp:revision>6</cp:revision>
  <dcterms:created xsi:type="dcterms:W3CDTF">2019-12-19T19:26:00Z</dcterms:created>
  <dcterms:modified xsi:type="dcterms:W3CDTF">2020-02-13T16:26:00Z</dcterms:modified>
</cp:coreProperties>
</file>