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221794" w14:paraId="4DC1224B" w14:textId="77777777" w:rsidTr="00221794">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300" w:type="dxa"/>
              <w:left w:w="300" w:type="dxa"/>
              <w:bottom w:w="200" w:type="dxa"/>
              <w:right w:w="300" w:type="dxa"/>
            </w:tcMar>
          </w:tcPr>
          <w:p w14:paraId="5303AA42" w14:textId="77777777" w:rsidR="008E1EEE" w:rsidRPr="004E14DD" w:rsidRDefault="00787D01">
            <w:pPr>
              <w:spacing w:after="40"/>
              <w:jc w:val="center"/>
              <w:rPr>
                <w:b/>
                <w:bCs/>
                <w:color w:val="auto"/>
                <w:sz w:val="24"/>
                <w:szCs w:val="24"/>
              </w:rPr>
            </w:pPr>
            <w:r w:rsidRPr="004E14DD">
              <w:rPr>
                <w:b/>
                <w:bCs/>
                <w:color w:val="auto"/>
                <w:sz w:val="72"/>
                <w:szCs w:val="72"/>
              </w:rPr>
              <w:t>CONTEXT CRAFT</w:t>
            </w:r>
          </w:p>
          <w:p w14:paraId="02695262" w14:textId="77777777" w:rsidR="004E14DD" w:rsidRDefault="004E14DD">
            <w:pPr>
              <w:spacing w:after="40"/>
              <w:jc w:val="center"/>
              <w:rPr>
                <w:b/>
                <w:bCs/>
                <w:color w:val="auto"/>
                <w:sz w:val="32"/>
                <w:szCs w:val="32"/>
              </w:rPr>
            </w:pPr>
          </w:p>
          <w:p w14:paraId="4EA79219" w14:textId="15FC12C8" w:rsidR="008E1EEE" w:rsidRPr="00A815AA" w:rsidRDefault="00787D01">
            <w:pPr>
              <w:spacing w:after="40"/>
              <w:jc w:val="center"/>
              <w:rPr>
                <w:b/>
                <w:bCs/>
                <w:color w:val="auto"/>
              </w:rPr>
            </w:pPr>
            <w:r w:rsidRPr="00A815AA">
              <w:rPr>
                <w:b/>
                <w:bCs/>
                <w:color w:val="auto"/>
                <w:sz w:val="32"/>
                <w:szCs w:val="32"/>
              </w:rPr>
              <w:t>THE LAST HUMAN SKILL</w:t>
            </w:r>
          </w:p>
          <w:p w14:paraId="034F93CF" w14:textId="77777777" w:rsidR="008E1EEE" w:rsidRDefault="00A815AA">
            <w:pPr>
              <w:spacing w:after="80"/>
              <w:jc w:val="center"/>
              <w:rPr>
                <w:b/>
                <w:bCs/>
                <w:color w:val="auto"/>
              </w:rPr>
            </w:pPr>
            <w:r w:rsidRPr="00A815AA">
              <w:rPr>
                <w:b/>
                <w:bCs/>
                <w:color w:val="auto"/>
              </w:rPr>
              <w:t>THE RISE OF COGNITIVE ENGINEERING</w:t>
            </w:r>
          </w:p>
          <w:p w14:paraId="0D9CA70C" w14:textId="47A81360" w:rsidR="00865777" w:rsidRPr="00221794" w:rsidRDefault="004E14DD">
            <w:pPr>
              <w:spacing w:after="80"/>
              <w:jc w:val="center"/>
              <w:rPr>
                <w:color w:val="auto"/>
              </w:rPr>
            </w:pPr>
            <w:r>
              <w:rPr>
                <w:b/>
                <w:bCs/>
                <w:color w:val="auto"/>
              </w:rPr>
              <w:t>AN AI SURVIVAL GUIDE</w:t>
            </w:r>
          </w:p>
        </w:tc>
      </w:tr>
      <w:tr w:rsidR="008E1EEE" w:rsidRPr="00221794" w14:paraId="35647958" w14:textId="77777777" w:rsidTr="00221794">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120" w:type="dxa"/>
              <w:left w:w="300" w:type="dxa"/>
              <w:bottom w:w="120" w:type="dxa"/>
              <w:right w:w="300" w:type="dxa"/>
            </w:tcMar>
          </w:tcPr>
          <w:p w14:paraId="054D7429" w14:textId="77777777" w:rsidR="008E1EEE" w:rsidRPr="00221794" w:rsidRDefault="00787D01">
            <w:pPr>
              <w:spacing w:after="40"/>
              <w:jc w:val="center"/>
              <w:rPr>
                <w:color w:val="auto"/>
              </w:rPr>
            </w:pPr>
            <w:r w:rsidRPr="00221794">
              <w:rPr>
                <w:b/>
                <w:bCs/>
                <w:color w:val="auto"/>
                <w:sz w:val="26"/>
                <w:szCs w:val="26"/>
              </w:rPr>
              <w:t>Oluseye Shay Amusa</w:t>
            </w:r>
          </w:p>
          <w:p w14:paraId="076E055E" w14:textId="77777777" w:rsidR="008E1EEE" w:rsidRPr="00221794" w:rsidRDefault="00787D01">
            <w:pPr>
              <w:spacing w:after="40"/>
              <w:jc w:val="center"/>
              <w:rPr>
                <w:color w:val="auto"/>
              </w:rPr>
            </w:pPr>
            <w:r w:rsidRPr="00221794">
              <w:rPr>
                <w:color w:val="auto"/>
                <w:sz w:val="20"/>
                <w:szCs w:val="20"/>
              </w:rPr>
              <w:t xml:space="preserve">CEO / Intelligent System </w:t>
            </w:r>
            <w:proofErr w:type="gramStart"/>
            <w:r w:rsidRPr="00221794">
              <w:rPr>
                <w:color w:val="auto"/>
                <w:sz w:val="20"/>
                <w:szCs w:val="20"/>
              </w:rPr>
              <w:t>Architect  ·</w:t>
            </w:r>
            <w:proofErr w:type="gramEnd"/>
            <w:r w:rsidRPr="00221794">
              <w:rPr>
                <w:color w:val="auto"/>
                <w:sz w:val="20"/>
                <w:szCs w:val="20"/>
              </w:rPr>
              <w:t xml:space="preserve">  ATANDA</w:t>
            </w:r>
          </w:p>
          <w:p w14:paraId="22D08AAB" w14:textId="77777777" w:rsidR="008E1EEE" w:rsidRPr="00221794" w:rsidRDefault="00787D01">
            <w:pPr>
              <w:spacing w:after="40"/>
              <w:jc w:val="center"/>
              <w:rPr>
                <w:color w:val="auto"/>
              </w:rPr>
            </w:pPr>
            <w:r w:rsidRPr="00221794">
              <w:rPr>
                <w:color w:val="auto"/>
                <w:sz w:val="18"/>
                <w:szCs w:val="18"/>
              </w:rPr>
              <w:t xml:space="preserve">Houston, </w:t>
            </w:r>
            <w:proofErr w:type="gramStart"/>
            <w:r w:rsidRPr="00221794">
              <w:rPr>
                <w:color w:val="auto"/>
                <w:sz w:val="18"/>
                <w:szCs w:val="18"/>
              </w:rPr>
              <w:t>Texas  ·</w:t>
            </w:r>
            <w:proofErr w:type="gramEnd"/>
            <w:r w:rsidRPr="00221794">
              <w:rPr>
                <w:color w:val="auto"/>
                <w:sz w:val="18"/>
                <w:szCs w:val="18"/>
              </w:rPr>
              <w:t xml:space="preserve">  2026</w:t>
            </w:r>
          </w:p>
        </w:tc>
      </w:tr>
    </w:tbl>
    <w:p w14:paraId="6A8FF9C9"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14:paraId="3207D030" w14:textId="77777777" w:rsidTr="00BD11A0">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120" w:type="dxa"/>
              <w:left w:w="300" w:type="dxa"/>
              <w:bottom w:w="120" w:type="dxa"/>
              <w:right w:w="300" w:type="dxa"/>
            </w:tcMar>
          </w:tcPr>
          <w:p w14:paraId="306E858A" w14:textId="77777777" w:rsidR="008E1EEE" w:rsidRDefault="00787D01">
            <w:pPr>
              <w:spacing w:after="40"/>
              <w:jc w:val="center"/>
            </w:pPr>
            <w:r>
              <w:rPr>
                <w:b/>
                <w:bCs/>
                <w:color w:val="C9A227"/>
                <w:sz w:val="20"/>
                <w:szCs w:val="20"/>
              </w:rPr>
              <w:t>ATANDA Publications Forum</w:t>
            </w:r>
          </w:p>
          <w:p w14:paraId="1B05B9BB" w14:textId="77777777" w:rsidR="008E1EEE" w:rsidRDefault="00787D01">
            <w:pPr>
              <w:spacing w:after="40"/>
              <w:jc w:val="center"/>
            </w:pPr>
            <w:r>
              <w:rPr>
                <w:sz w:val="17"/>
                <w:szCs w:val="17"/>
              </w:rPr>
              <w:t>A Junglenomics FORGE Institute Imprint</w:t>
            </w:r>
          </w:p>
          <w:p w14:paraId="45B2F00F" w14:textId="77777777" w:rsidR="008E1EEE" w:rsidRDefault="00787D01">
            <w:pPr>
              <w:spacing w:after="40"/>
              <w:jc w:val="center"/>
            </w:pPr>
            <w:r>
              <w:rPr>
                <w:color w:val="E8E8E8"/>
                <w:sz w:val="16"/>
                <w:szCs w:val="16"/>
              </w:rPr>
              <w:t>SPC Panel: GRIOT · LUCI · SOLVA · SOCRATES</w:t>
            </w:r>
          </w:p>
          <w:p w14:paraId="7CB040F8" w14:textId="77777777" w:rsidR="008E1EEE" w:rsidRDefault="00787D01">
            <w:pPr>
              <w:spacing w:after="40"/>
              <w:jc w:val="center"/>
            </w:pPr>
            <w:r>
              <w:rPr>
                <w:color w:val="E8E8E8"/>
                <w:sz w:val="16"/>
                <w:szCs w:val="16"/>
              </w:rPr>
              <w:t>JCSE 50/</w:t>
            </w:r>
            <w:proofErr w:type="gramStart"/>
            <w:r>
              <w:rPr>
                <w:color w:val="E8E8E8"/>
                <w:sz w:val="16"/>
                <w:szCs w:val="16"/>
              </w:rPr>
              <w:t>50  ·</w:t>
            </w:r>
            <w:proofErr w:type="gramEnd"/>
            <w:r>
              <w:rPr>
                <w:color w:val="E8E8E8"/>
                <w:sz w:val="16"/>
                <w:szCs w:val="16"/>
              </w:rPr>
              <w:t xml:space="preserve">  HIVE </w:t>
            </w:r>
            <w:proofErr w:type="gramStart"/>
            <w:r>
              <w:rPr>
                <w:color w:val="E8E8E8"/>
                <w:sz w:val="16"/>
                <w:szCs w:val="16"/>
              </w:rPr>
              <w:t>Platinum  ·</w:t>
            </w:r>
            <w:proofErr w:type="gramEnd"/>
            <w:r>
              <w:rPr>
                <w:color w:val="E8E8E8"/>
                <w:sz w:val="16"/>
                <w:szCs w:val="16"/>
              </w:rPr>
              <w:t xml:space="preserve">  FORGE Certified </w:t>
            </w:r>
            <w:proofErr w:type="spellStart"/>
            <w:r>
              <w:rPr>
                <w:color w:val="E8E8E8"/>
                <w:sz w:val="16"/>
                <w:szCs w:val="16"/>
              </w:rPr>
              <w:t>Ultra Premium</w:t>
            </w:r>
            <w:proofErr w:type="spellEnd"/>
          </w:p>
          <w:p w14:paraId="10B95BEA" w14:textId="77777777" w:rsidR="008E1EEE" w:rsidRDefault="00787D01">
            <w:pPr>
              <w:jc w:val="center"/>
            </w:pPr>
            <w:r>
              <w:rPr>
                <w:color w:val="888888"/>
                <w:sz w:val="15"/>
                <w:szCs w:val="15"/>
              </w:rPr>
              <w:t>© 2026 Oluseye Shay Amusa. All Rights Reserved.</w:t>
            </w:r>
          </w:p>
        </w:tc>
      </w:tr>
    </w:tbl>
    <w:p w14:paraId="4E9AF018" w14:textId="77777777" w:rsidR="0067640D" w:rsidRDefault="00787D01" w:rsidP="0067640D">
      <w:pPr>
        <w:jc w:val="center"/>
      </w:pPr>
      <w:r>
        <w:br w:type="page"/>
      </w:r>
    </w:p>
    <w:p w14:paraId="0DDDC29B" w14:textId="77777777" w:rsidR="0067640D" w:rsidRDefault="0067640D" w:rsidP="0067640D">
      <w:pPr>
        <w:jc w:val="center"/>
      </w:pPr>
    </w:p>
    <w:p w14:paraId="24F9E47D" w14:textId="77777777" w:rsidR="0067640D" w:rsidRDefault="0067640D" w:rsidP="0067640D">
      <w:pPr>
        <w:jc w:val="center"/>
      </w:pPr>
    </w:p>
    <w:p w14:paraId="4324FCBD" w14:textId="77777777" w:rsidR="0067640D" w:rsidRDefault="0067640D" w:rsidP="0067640D">
      <w:pPr>
        <w:jc w:val="center"/>
      </w:pPr>
    </w:p>
    <w:p w14:paraId="1EFAE073" w14:textId="77777777" w:rsidR="0067640D" w:rsidRDefault="0067640D" w:rsidP="0067640D">
      <w:pPr>
        <w:jc w:val="center"/>
      </w:pPr>
    </w:p>
    <w:p w14:paraId="15C688DE" w14:textId="77777777" w:rsidR="0067640D" w:rsidRDefault="0067640D" w:rsidP="0067640D">
      <w:pPr>
        <w:jc w:val="center"/>
      </w:pPr>
    </w:p>
    <w:p w14:paraId="728CA9E5" w14:textId="77777777" w:rsidR="0067640D" w:rsidRDefault="0067640D" w:rsidP="0067640D">
      <w:pPr>
        <w:jc w:val="center"/>
      </w:pPr>
    </w:p>
    <w:p w14:paraId="60D01AB7" w14:textId="77777777" w:rsidR="0067640D" w:rsidRDefault="0067640D" w:rsidP="0067640D">
      <w:pPr>
        <w:jc w:val="center"/>
      </w:pPr>
    </w:p>
    <w:p w14:paraId="7FF7107C" w14:textId="77777777" w:rsidR="0067640D" w:rsidRDefault="0067640D" w:rsidP="0067640D">
      <w:pPr>
        <w:jc w:val="center"/>
      </w:pPr>
    </w:p>
    <w:p w14:paraId="0F717B99" w14:textId="61A60820" w:rsidR="00252AA3" w:rsidRPr="0067640D" w:rsidRDefault="005839A7" w:rsidP="0067640D">
      <w:pPr>
        <w:jc w:val="center"/>
        <w:rPr>
          <w:b/>
          <w:bCs/>
          <w:sz w:val="44"/>
          <w:szCs w:val="44"/>
        </w:rPr>
      </w:pPr>
      <w:r w:rsidRPr="0067640D">
        <w:rPr>
          <w:b/>
          <w:bCs/>
          <w:sz w:val="44"/>
          <w:szCs w:val="44"/>
        </w:rPr>
        <w:t>COPYRIGHT PAGE</w:t>
      </w:r>
    </w:p>
    <w:p w14:paraId="23C37880" w14:textId="77777777" w:rsidR="008479E4" w:rsidRPr="00BB6D41" w:rsidRDefault="008479E4" w:rsidP="0067640D">
      <w:pPr>
        <w:jc w:val="center"/>
        <w:rPr>
          <w:b/>
          <w:bCs/>
        </w:rPr>
      </w:pPr>
    </w:p>
    <w:p w14:paraId="314A123F" w14:textId="77777777" w:rsidR="00BC44F0" w:rsidRPr="00C24AD8" w:rsidRDefault="005839A7" w:rsidP="0067640D">
      <w:pPr>
        <w:jc w:val="center"/>
        <w:rPr>
          <w:b/>
          <w:bCs/>
          <w:sz w:val="40"/>
          <w:szCs w:val="40"/>
        </w:rPr>
      </w:pPr>
      <w:r w:rsidRPr="00C24AD8">
        <w:rPr>
          <w:b/>
          <w:bCs/>
          <w:sz w:val="40"/>
          <w:szCs w:val="40"/>
        </w:rPr>
        <w:t xml:space="preserve">CONTEXT CRAFT: </w:t>
      </w:r>
    </w:p>
    <w:p w14:paraId="0F9F669D" w14:textId="6137B5E6" w:rsidR="00252AA3" w:rsidRDefault="005839A7" w:rsidP="0067640D">
      <w:pPr>
        <w:jc w:val="center"/>
        <w:rPr>
          <w:b/>
          <w:bCs/>
        </w:rPr>
      </w:pPr>
      <w:r w:rsidRPr="00BB6D41">
        <w:rPr>
          <w:b/>
          <w:bCs/>
        </w:rPr>
        <w:t>T</w:t>
      </w:r>
      <w:r>
        <w:rPr>
          <w:b/>
          <w:bCs/>
        </w:rPr>
        <w:t>HE LAST SKILL</w:t>
      </w:r>
    </w:p>
    <w:p w14:paraId="0CB84325" w14:textId="7C8A504E" w:rsidR="0031249F" w:rsidRDefault="00BC44F0" w:rsidP="0067640D">
      <w:pPr>
        <w:jc w:val="center"/>
        <w:rPr>
          <w:b/>
          <w:bCs/>
        </w:rPr>
      </w:pPr>
      <w:r>
        <w:rPr>
          <w:b/>
          <w:bCs/>
        </w:rPr>
        <w:t>THE RISE OF COGNITIVE ENGINEERING</w:t>
      </w:r>
    </w:p>
    <w:p w14:paraId="72B319DD" w14:textId="43F694D2" w:rsidR="0067640D" w:rsidRDefault="005839A7" w:rsidP="0067640D">
      <w:pPr>
        <w:jc w:val="center"/>
        <w:rPr>
          <w:b/>
          <w:bCs/>
        </w:rPr>
      </w:pPr>
      <w:r>
        <w:rPr>
          <w:b/>
          <w:bCs/>
        </w:rPr>
        <w:t>AN AI SURVIVAL GUIDE</w:t>
      </w:r>
    </w:p>
    <w:p w14:paraId="22688201" w14:textId="77777777" w:rsidR="008479E4" w:rsidRPr="00BB6D41" w:rsidRDefault="008479E4" w:rsidP="0067640D">
      <w:pPr>
        <w:jc w:val="center"/>
      </w:pPr>
    </w:p>
    <w:p w14:paraId="71305A31" w14:textId="77777777" w:rsidR="00252AA3" w:rsidRDefault="00252AA3" w:rsidP="0067640D">
      <w:pPr>
        <w:jc w:val="center"/>
        <w:rPr>
          <w:color w:val="EE0000"/>
        </w:rPr>
      </w:pPr>
      <w:r w:rsidRPr="00A32322">
        <w:rPr>
          <w:color w:val="EE0000"/>
        </w:rPr>
        <w:t>Copyright © 202</w:t>
      </w:r>
      <w:r>
        <w:rPr>
          <w:color w:val="EE0000"/>
        </w:rPr>
        <w:t>6</w:t>
      </w:r>
      <w:r w:rsidRPr="00A32322">
        <w:rPr>
          <w:color w:val="EE0000"/>
        </w:rPr>
        <w:t xml:space="preserve"> Oluseye Shay Amusa</w:t>
      </w:r>
    </w:p>
    <w:p w14:paraId="04630AC2" w14:textId="77777777" w:rsidR="008479E4" w:rsidRPr="00A32322" w:rsidRDefault="008479E4" w:rsidP="0067640D">
      <w:pPr>
        <w:jc w:val="center"/>
        <w:rPr>
          <w:color w:val="EE0000"/>
        </w:rPr>
      </w:pPr>
    </w:p>
    <w:p w14:paraId="6700FCBD" w14:textId="77777777" w:rsidR="00252AA3" w:rsidRDefault="00252AA3" w:rsidP="0067640D">
      <w:pPr>
        <w:jc w:val="center"/>
      </w:pPr>
      <w:r w:rsidRPr="00BB6D41">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3516B26A" w14:textId="77777777" w:rsidR="008479E4" w:rsidRPr="00BB6D41" w:rsidRDefault="008479E4" w:rsidP="0067640D">
      <w:pPr>
        <w:jc w:val="center"/>
      </w:pPr>
    </w:p>
    <w:p w14:paraId="2BECD114" w14:textId="77777777" w:rsidR="00252AA3" w:rsidRDefault="00252AA3" w:rsidP="0067640D">
      <w:pPr>
        <w:jc w:val="center"/>
      </w:pPr>
      <w:r w:rsidRPr="00BB6D41">
        <w:rPr>
          <w:b/>
          <w:bCs/>
        </w:rPr>
        <w:t>Publisher:</w:t>
      </w:r>
      <w:r w:rsidRPr="00BB6D41">
        <w:t xml:space="preserve"> [Publisher Name] </w:t>
      </w:r>
      <w:r w:rsidRPr="00BB6D41">
        <w:rPr>
          <w:b/>
          <w:bCs/>
        </w:rPr>
        <w:t>ISBN:</w:t>
      </w:r>
      <w:r w:rsidRPr="00BB6D41">
        <w:t xml:space="preserve"> [To be assigned] </w:t>
      </w:r>
      <w:r w:rsidRPr="00BB6D41">
        <w:rPr>
          <w:b/>
          <w:bCs/>
        </w:rPr>
        <w:t>First Edition:</w:t>
      </w:r>
      <w:r w:rsidRPr="00BB6D41">
        <w:t xml:space="preserve"> 202</w:t>
      </w:r>
      <w:r>
        <w:t>6</w:t>
      </w:r>
    </w:p>
    <w:p w14:paraId="74A30D8A" w14:textId="77777777" w:rsidR="008479E4" w:rsidRPr="00BB6D41" w:rsidRDefault="008479E4" w:rsidP="0067640D">
      <w:pPr>
        <w:jc w:val="center"/>
      </w:pPr>
    </w:p>
    <w:p w14:paraId="371DADC1" w14:textId="77777777" w:rsidR="00252AA3" w:rsidRDefault="00252AA3" w:rsidP="0067640D">
      <w:pPr>
        <w:jc w:val="center"/>
      </w:pPr>
      <w:r w:rsidRPr="00BB6D41">
        <w:rPr>
          <w:b/>
          <w:bCs/>
        </w:rPr>
        <w:t>DISCLAIMER:</w:t>
      </w:r>
      <w:r w:rsidRPr="00BB6D41">
        <w:t xml:space="preserve"> This book is a </w:t>
      </w:r>
      <w:proofErr w:type="gramStart"/>
      <w:r w:rsidRPr="00BB6D41">
        <w:t>work of fiction</w:t>
      </w:r>
      <w:proofErr w:type="gramEnd"/>
      <w:r>
        <w:t xml:space="preserve">. </w:t>
      </w:r>
      <w:r w:rsidRPr="00BB6D41">
        <w:t>All fictional characters are products of the author's imagination, and any resemblance to actual people, living or dead, is purely coincidental.</w:t>
      </w:r>
    </w:p>
    <w:p w14:paraId="1B21BE83" w14:textId="77777777" w:rsidR="008479E4" w:rsidRPr="00BB6D41" w:rsidRDefault="008479E4" w:rsidP="0067640D">
      <w:pPr>
        <w:jc w:val="center"/>
      </w:pPr>
    </w:p>
    <w:p w14:paraId="089F9584" w14:textId="77777777" w:rsidR="00252AA3" w:rsidRDefault="00252AA3" w:rsidP="0067640D">
      <w:pPr>
        <w:jc w:val="center"/>
      </w:pPr>
      <w:r w:rsidRPr="00BB6D41">
        <w:rPr>
          <w:b/>
          <w:bCs/>
        </w:rPr>
        <w:t>SCENARIOS DISCLAIMER:</w:t>
      </w:r>
      <w:r w:rsidRPr="00BB6D41">
        <w:t xml:space="preserve"> This book contains scenarios involving real organizations and companies. These scenarios are entirely fictional and do not represent actual plans, strategies, or capabilities of the mentioned organizations. They are presented for illustrative and educational purposes only. The author makes no claims about the actual future performance, strategies, or developments of any real companies mentioned. </w:t>
      </w:r>
      <w:r>
        <w:t>All S</w:t>
      </w:r>
      <w:r w:rsidRPr="00BB6D41">
        <w:t>cenarios should be understood as speculative fiction designed to explore possible applications of AI technology and Context Craft methodology.</w:t>
      </w:r>
    </w:p>
    <w:p w14:paraId="3E2FEA51" w14:textId="77777777" w:rsidR="008479E4" w:rsidRPr="00BB6D41" w:rsidRDefault="008479E4" w:rsidP="0067640D">
      <w:pPr>
        <w:jc w:val="center"/>
      </w:pPr>
    </w:p>
    <w:p w14:paraId="6D37989B" w14:textId="77777777" w:rsidR="00252AA3" w:rsidRDefault="00252AA3" w:rsidP="0067640D">
      <w:pPr>
        <w:jc w:val="center"/>
      </w:pPr>
      <w:r w:rsidRPr="00BB6D41">
        <w:rPr>
          <w:b/>
          <w:bCs/>
        </w:rPr>
        <w:t>COMPANY REFERENCES:</w:t>
      </w:r>
      <w:r w:rsidRPr="00BB6D41">
        <w:t xml:space="preserve"> References to actual companies, their products, services, or personnel in hypothetical future contexts are used for illustrative purposes only and do not constitute endorsements, predictions, or factual claims about these organizations. The author has no affiliation with the companies mentioned unless explicitly stated.</w:t>
      </w:r>
    </w:p>
    <w:p w14:paraId="73DFD0F0" w14:textId="77777777" w:rsidR="008479E4" w:rsidRPr="00BB6D41" w:rsidRDefault="008479E4" w:rsidP="0067640D">
      <w:pPr>
        <w:jc w:val="center"/>
      </w:pPr>
    </w:p>
    <w:p w14:paraId="08E6603B" w14:textId="77777777" w:rsidR="00252AA3" w:rsidRDefault="00252AA3" w:rsidP="0067640D">
      <w:pPr>
        <w:jc w:val="center"/>
        <w:rPr>
          <w:b/>
          <w:bCs/>
        </w:rPr>
      </w:pPr>
      <w:r w:rsidRPr="00BB6D41">
        <w:rPr>
          <w:b/>
          <w:bCs/>
        </w:rPr>
        <w:t>Printed in the United States of America</w:t>
      </w:r>
      <w:r>
        <w:rPr>
          <w:b/>
          <w:bCs/>
        </w:rPr>
        <w:t>.</w:t>
      </w:r>
    </w:p>
    <w:p w14:paraId="70CA9368" w14:textId="09067CE5" w:rsidR="00F9359F" w:rsidRDefault="00F9359F" w:rsidP="0067640D">
      <w:pPr>
        <w:jc w:val="center"/>
      </w:pPr>
    </w:p>
    <w:p w14:paraId="7BB931F2" w14:textId="2234F66A" w:rsidR="00EC614C" w:rsidRDefault="00EC614C">
      <w:r>
        <w:br w:type="page"/>
      </w:r>
    </w:p>
    <w:p w14:paraId="1AB48652" w14:textId="77777777" w:rsidR="008E1EEE" w:rsidRDefault="008E1EE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684F79" w14:paraId="48ACB691" w14:textId="77777777" w:rsidTr="00684F79">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200" w:type="dxa"/>
              <w:left w:w="300" w:type="dxa"/>
              <w:bottom w:w="200" w:type="dxa"/>
              <w:right w:w="300" w:type="dxa"/>
            </w:tcMar>
          </w:tcPr>
          <w:p w14:paraId="2685F20C" w14:textId="77777777" w:rsidR="008E1EEE" w:rsidRPr="00684F79" w:rsidRDefault="00787D01">
            <w:pPr>
              <w:spacing w:after="60"/>
              <w:jc w:val="center"/>
              <w:rPr>
                <w:color w:val="auto"/>
              </w:rPr>
            </w:pPr>
            <w:r w:rsidRPr="00684F79">
              <w:rPr>
                <w:b/>
                <w:bCs/>
                <w:color w:val="auto"/>
                <w:sz w:val="34"/>
                <w:szCs w:val="34"/>
              </w:rPr>
              <w:t>PROLOGUE: THE NUMBERS DON'T LIE</w:t>
            </w:r>
          </w:p>
          <w:p w14:paraId="7BA3742C" w14:textId="77777777" w:rsidR="008E1EEE" w:rsidRPr="00684F79" w:rsidRDefault="00787D01">
            <w:pPr>
              <w:jc w:val="center"/>
              <w:rPr>
                <w:color w:val="auto"/>
              </w:rPr>
            </w:pPr>
            <w:r w:rsidRPr="00684F79">
              <w:rPr>
                <w:i/>
                <w:iCs/>
                <w:color w:val="auto"/>
                <w:sz w:val="19"/>
                <w:szCs w:val="19"/>
              </w:rPr>
              <w:t>The Beginning of Your Transformation</w:t>
            </w:r>
          </w:p>
        </w:tc>
      </w:tr>
    </w:tbl>
    <w:p w14:paraId="24E4B8D0" w14:textId="77777777" w:rsidR="008E1EEE" w:rsidRDefault="008E1EEE">
      <w:pPr>
        <w:spacing w:after="40"/>
      </w:pPr>
    </w:p>
    <w:p w14:paraId="41DC9A33" w14:textId="4AEB886C" w:rsidR="00A04AAE" w:rsidRDefault="00A04AAE">
      <w:pPr>
        <w:spacing w:after="40"/>
      </w:pPr>
      <w:r>
        <w:t xml:space="preserve">let me </w:t>
      </w:r>
      <w:r w:rsidR="00F155A2">
        <w:t xml:space="preserve">start this adventure with </w:t>
      </w:r>
      <w:r>
        <w:t>a story:</w:t>
      </w:r>
    </w:p>
    <w:p w14:paraId="10CD8893" w14:textId="43C215D9" w:rsidR="00DC3D67" w:rsidRPr="00083B97" w:rsidRDefault="00DC3D67" w:rsidP="000F4877">
      <w:pPr>
        <w:jc w:val="both"/>
        <w:rPr>
          <w:b/>
          <w:bCs/>
        </w:rPr>
      </w:pPr>
    </w:p>
    <w:p w14:paraId="7461F45D" w14:textId="1B7E5D62" w:rsidR="000F4877" w:rsidRDefault="000F4877" w:rsidP="000F4877">
      <w:pPr>
        <w:jc w:val="both"/>
      </w:pPr>
      <w:r w:rsidRPr="00083B97">
        <w:t xml:space="preserve">In Douglas Adams' </w:t>
      </w:r>
      <w:proofErr w:type="gramStart"/>
      <w:r w:rsidRPr="00083B97">
        <w:rPr>
          <w:i/>
          <w:iCs/>
        </w:rPr>
        <w:t>The</w:t>
      </w:r>
      <w:proofErr w:type="gramEnd"/>
      <w:r w:rsidRPr="00083B97">
        <w:rPr>
          <w:i/>
          <w:iCs/>
        </w:rPr>
        <w:t xml:space="preserve"> Hitchhiker's Guide to the Galaxy</w:t>
      </w:r>
      <w:r w:rsidR="00016537">
        <w:rPr>
          <w:i/>
          <w:iCs/>
        </w:rPr>
        <w:t xml:space="preserve"> (a science fiction masterpiece)</w:t>
      </w:r>
      <w:r w:rsidRPr="00083B97">
        <w:t>, humanity discovers that a</w:t>
      </w:r>
      <w:r w:rsidR="003C1A28">
        <w:t>n alien</w:t>
      </w:r>
      <w:r w:rsidRPr="00083B97">
        <w:t xml:space="preserve"> supercomputer </w:t>
      </w:r>
      <w:r w:rsidR="003C1A28">
        <w:t xml:space="preserve">(the size of a city) </w:t>
      </w:r>
      <w:r w:rsidRPr="00083B97">
        <w:t>named Deep</w:t>
      </w:r>
      <w:r w:rsidR="001B22F5">
        <w:t>-</w:t>
      </w:r>
      <w:r w:rsidRPr="00083B97">
        <w:t>Thought has spent 7.5 million years calculating the Answer to the Ultimate Question of Life, the Universe, and Everything. When the moment finally arrives, when civilizations gather</w:t>
      </w:r>
      <w:r w:rsidR="0062507F">
        <w:t>ed</w:t>
      </w:r>
      <w:r w:rsidRPr="00083B97">
        <w:t xml:space="preserve"> to hear the wisdom that w</w:t>
      </w:r>
      <w:r w:rsidR="007C3982">
        <w:t>ould</w:t>
      </w:r>
      <w:r w:rsidRPr="00083B97">
        <w:t xml:space="preserve"> illuminate existence itself, Deep</w:t>
      </w:r>
      <w:r w:rsidR="009C2F3A">
        <w:t>-</w:t>
      </w:r>
      <w:r w:rsidRPr="00083B97">
        <w:t>Thought delivers its verdict with anticlimactic precision:</w:t>
      </w:r>
    </w:p>
    <w:p w14:paraId="714CD90A" w14:textId="77777777" w:rsidR="00F605B8" w:rsidRPr="00083B97" w:rsidRDefault="00F605B8" w:rsidP="000F4877">
      <w:pPr>
        <w:jc w:val="both"/>
      </w:pPr>
    </w:p>
    <w:p w14:paraId="6CE8952F" w14:textId="77777777" w:rsidR="000F4877" w:rsidRDefault="000F4877" w:rsidP="000F4877">
      <w:pPr>
        <w:jc w:val="both"/>
        <w:rPr>
          <w:b/>
          <w:bCs/>
          <w:i/>
          <w:iCs/>
        </w:rPr>
      </w:pPr>
      <w:r w:rsidRPr="00083B97">
        <w:rPr>
          <w:b/>
          <w:bCs/>
          <w:i/>
          <w:iCs/>
        </w:rPr>
        <w:t>"Forty-two."</w:t>
      </w:r>
    </w:p>
    <w:p w14:paraId="2D9FF575" w14:textId="77777777" w:rsidR="00F605B8" w:rsidRPr="00083B97" w:rsidRDefault="00F605B8" w:rsidP="000F4877">
      <w:pPr>
        <w:jc w:val="both"/>
        <w:rPr>
          <w:b/>
          <w:bCs/>
        </w:rPr>
      </w:pPr>
    </w:p>
    <w:p w14:paraId="31B02097" w14:textId="6ED846C7" w:rsidR="000F4877" w:rsidRDefault="000F4877" w:rsidP="000F4877">
      <w:pPr>
        <w:jc w:val="both"/>
      </w:pPr>
      <w:r w:rsidRPr="00083B97">
        <w:t>Yes, Deep</w:t>
      </w:r>
      <w:r w:rsidR="009C2F3A">
        <w:t>-</w:t>
      </w:r>
      <w:r w:rsidRPr="00083B97">
        <w:t xml:space="preserve">Thought's answer was indeed "42" </w:t>
      </w:r>
      <w:r w:rsidR="007D5A12">
        <w:t>and that was all it said with a meaningful to</w:t>
      </w:r>
      <w:r w:rsidR="00432AA4">
        <w:t>n</w:t>
      </w:r>
      <w:r w:rsidR="007D5A12">
        <w:t xml:space="preserve">e, whilst everyone </w:t>
      </w:r>
      <w:r w:rsidR="001B22F5">
        <w:t>looked</w:t>
      </w:r>
      <w:r w:rsidR="00045A38">
        <w:t xml:space="preserve"> </w:t>
      </w:r>
      <w:r w:rsidR="001B22F5">
        <w:t xml:space="preserve">on </w:t>
      </w:r>
      <w:r w:rsidR="00045A38">
        <w:t>in bemusement</w:t>
      </w:r>
      <w:r w:rsidR="007D5A12">
        <w:t xml:space="preserve">, </w:t>
      </w:r>
      <w:r w:rsidRPr="00083B97">
        <w:t>the disappointment and confusion was both shocking and comical.</w:t>
      </w:r>
    </w:p>
    <w:p w14:paraId="2BD7A7C6" w14:textId="77777777" w:rsidR="00F605B8" w:rsidRPr="00083B97" w:rsidRDefault="00F605B8" w:rsidP="000F4877">
      <w:pPr>
        <w:jc w:val="both"/>
      </w:pPr>
    </w:p>
    <w:p w14:paraId="4CDF05B7" w14:textId="6E295DBD" w:rsidR="000F4877" w:rsidRDefault="000F4877" w:rsidP="000F4877">
      <w:pPr>
        <w:jc w:val="both"/>
      </w:pPr>
      <w:r w:rsidRPr="00083B97">
        <w:t>The profound irony, of course, was that no one had bothered to figure out</w:t>
      </w:r>
      <w:r w:rsidR="00BA2C36">
        <w:t xml:space="preserve"> </w:t>
      </w:r>
      <w:r w:rsidRPr="00083B97">
        <w:t xml:space="preserve">the </w:t>
      </w:r>
      <w:r w:rsidR="00157E64">
        <w:t xml:space="preserve">actual </w:t>
      </w:r>
      <w:r w:rsidR="00F34B15">
        <w:t>question</w:t>
      </w:r>
      <w:r w:rsidR="005F76B8">
        <w:t>:</w:t>
      </w:r>
      <w:r w:rsidR="00F34B15">
        <w:t xml:space="preserve"> to be precise</w:t>
      </w:r>
      <w:r w:rsidR="00BC64CB">
        <w:t>;</w:t>
      </w:r>
      <w:r w:rsidR="00F34B15">
        <w:t xml:space="preserve"> the </w:t>
      </w:r>
      <w:r w:rsidR="00EF6C47">
        <w:t xml:space="preserve">intent, </w:t>
      </w:r>
      <w:r w:rsidR="00810AB6">
        <w:t xml:space="preserve">content, </w:t>
      </w:r>
      <w:r w:rsidR="00663ED1">
        <w:t xml:space="preserve">context </w:t>
      </w:r>
      <w:r w:rsidR="00810AB6">
        <w:t xml:space="preserve">and structure of the actual </w:t>
      </w:r>
      <w:r w:rsidRPr="00083B97">
        <w:t>ancient question</w:t>
      </w:r>
      <w:r w:rsidR="00EA493F">
        <w:t xml:space="preserve">, sadly, </w:t>
      </w:r>
      <w:r w:rsidR="00440FE1">
        <w:t>the civilization that built deep</w:t>
      </w:r>
      <w:r w:rsidR="001B22F5">
        <w:t>-</w:t>
      </w:r>
      <w:r w:rsidR="00440FE1">
        <w:t xml:space="preserve">thought did not leave the questions asked for posterity, </w:t>
      </w:r>
      <w:r w:rsidRPr="00083B97">
        <w:t>hence Forty-Two became a profound mystery for the ages.</w:t>
      </w:r>
    </w:p>
    <w:p w14:paraId="026E2478" w14:textId="77777777" w:rsidR="00F605B8" w:rsidRPr="00083B97" w:rsidRDefault="00F605B8" w:rsidP="000F4877">
      <w:pPr>
        <w:jc w:val="both"/>
      </w:pPr>
    </w:p>
    <w:p w14:paraId="22EB148D" w14:textId="0D144436" w:rsidR="000F4877" w:rsidRDefault="000F4877" w:rsidP="000F4877">
      <w:pPr>
        <w:jc w:val="both"/>
      </w:pPr>
      <w:r w:rsidRPr="00083B97">
        <w:t xml:space="preserve">This momentous cosmic joke about the futility of answers </w:t>
      </w:r>
      <w:r w:rsidR="007B1002">
        <w:t xml:space="preserve">if you don’t know the </w:t>
      </w:r>
      <w:r w:rsidRPr="00083B97">
        <w:t>questions captures something essential about the revolution unfolding around you right now. We stand at a threshold in human history, where we have built artificial minds of extraordinary power. These digital intelligences can write poetry that moves us, solve mathematical proofs that elude our brightest scholars, generate code that powers our civilization, and engage in conversations that would have seemed like magic just years ago.</w:t>
      </w:r>
    </w:p>
    <w:p w14:paraId="0AC72ED4" w14:textId="77777777" w:rsidR="00F605B8" w:rsidRPr="00083B97" w:rsidRDefault="00F605B8" w:rsidP="000F4877">
      <w:pPr>
        <w:jc w:val="both"/>
      </w:pPr>
    </w:p>
    <w:p w14:paraId="2F801B3F" w14:textId="2180959F" w:rsidR="000F4877" w:rsidRDefault="000F4877" w:rsidP="000F4877">
      <w:pPr>
        <w:jc w:val="both"/>
      </w:pPr>
      <w:r w:rsidRPr="00083B97">
        <w:t>We have built Deep</w:t>
      </w:r>
      <w:r w:rsidR="00903870">
        <w:t>-</w:t>
      </w:r>
      <w:r w:rsidRPr="00083B97">
        <w:t>Thought.</w:t>
      </w:r>
    </w:p>
    <w:p w14:paraId="19C449A1" w14:textId="77777777" w:rsidR="00F605B8" w:rsidRPr="00083B97" w:rsidRDefault="00F605B8" w:rsidP="000F4877">
      <w:pPr>
        <w:jc w:val="both"/>
      </w:pPr>
    </w:p>
    <w:p w14:paraId="60A2184D" w14:textId="5E20A676" w:rsidR="000F4877" w:rsidRDefault="000F4877" w:rsidP="000F4877">
      <w:pPr>
        <w:jc w:val="both"/>
      </w:pPr>
      <w:r w:rsidRPr="00083B97">
        <w:t>But we are still learning how to ask the right questions</w:t>
      </w:r>
      <w:r w:rsidR="008E3279">
        <w:t xml:space="preserve">: </w:t>
      </w:r>
      <w:r w:rsidR="004A708D">
        <w:t xml:space="preserve">remember the right questions always contain, </w:t>
      </w:r>
      <w:r w:rsidR="009B5492">
        <w:t xml:space="preserve">Intent, </w:t>
      </w:r>
      <w:r w:rsidR="008E3279">
        <w:t>Content, C</w:t>
      </w:r>
      <w:r w:rsidR="00E66DDE">
        <w:t>ontext and Structure</w:t>
      </w:r>
      <w:r w:rsidRPr="00083B97">
        <w:t>.</w:t>
      </w:r>
    </w:p>
    <w:p w14:paraId="50A03CDB" w14:textId="77777777" w:rsidR="00716252" w:rsidRPr="00083B97" w:rsidRDefault="00716252" w:rsidP="000F4877">
      <w:pPr>
        <w:jc w:val="both"/>
      </w:pPr>
    </w:p>
    <w:p w14:paraId="458B28B3" w14:textId="0313750B" w:rsidR="000F4877" w:rsidRDefault="000F4877" w:rsidP="000F4877">
      <w:pPr>
        <w:jc w:val="both"/>
      </w:pPr>
      <w:r w:rsidRPr="00083B97">
        <w:t>Right now, as you read these words, something remarkable is happening. In data centers across the planet, in the pocket where your phone rests, in the laptop on your desk, artificial intelligence is waking up. Not waking up in the science fiction sense</w:t>
      </w:r>
      <w:r w:rsidR="003516CE">
        <w:t xml:space="preserve">, </w:t>
      </w:r>
      <w:r w:rsidRPr="00083B97">
        <w:t>they're not becoming conscious, not plotting robot revolutions. They're waking up in a more profound sense: they're becoming ready. Ready to amplify human capability in ways that previous generations could barely imagine.</w:t>
      </w:r>
    </w:p>
    <w:p w14:paraId="34F61695" w14:textId="77777777" w:rsidR="00142197" w:rsidRDefault="00142197" w:rsidP="000F4877">
      <w:pPr>
        <w:jc w:val="both"/>
      </w:pPr>
    </w:p>
    <w:p w14:paraId="5B33F0C0" w14:textId="3B5262A0" w:rsidR="00142197" w:rsidRPr="00083B97" w:rsidRDefault="00CA42F0" w:rsidP="000F4877">
      <w:pPr>
        <w:jc w:val="both"/>
      </w:pPr>
      <w:r>
        <w:t xml:space="preserve">I will </w:t>
      </w:r>
      <w:r w:rsidR="00F34BCF">
        <w:t xml:space="preserve">introduce you to </w:t>
      </w:r>
      <w:r w:rsidR="00652BA3">
        <w:t xml:space="preserve">different characters as they </w:t>
      </w:r>
      <w:r w:rsidR="005D0E6C">
        <w:t xml:space="preserve">face </w:t>
      </w:r>
      <w:r w:rsidR="00DD371D">
        <w:t xml:space="preserve">the uncertainty </w:t>
      </w:r>
      <w:r w:rsidR="005D0E6C">
        <w:t xml:space="preserve">of career </w:t>
      </w:r>
      <w:r w:rsidR="00C713F4">
        <w:t xml:space="preserve">value loss and what this intrepid </w:t>
      </w:r>
      <w:r w:rsidR="00D931F9">
        <w:t xml:space="preserve">team of heroes handled </w:t>
      </w:r>
      <w:r w:rsidR="00371F8E">
        <w:t xml:space="preserve">the challenge placed before them by </w:t>
      </w:r>
      <w:r w:rsidR="000F4BD7">
        <w:t xml:space="preserve">the </w:t>
      </w:r>
      <w:r w:rsidR="00371F8E">
        <w:t>A</w:t>
      </w:r>
      <w:r w:rsidR="000F4BD7">
        <w:t xml:space="preserve">I </w:t>
      </w:r>
      <w:r w:rsidR="00F436C3">
        <w:t>tsunami.</w:t>
      </w:r>
    </w:p>
    <w:p w14:paraId="3F0703E9" w14:textId="77777777" w:rsidR="00A04AAE" w:rsidRDefault="00A04AAE">
      <w:pPr>
        <w:spacing w:after="40"/>
      </w:pPr>
    </w:p>
    <w:p w14:paraId="0447F474" w14:textId="426E1EFF" w:rsidR="008E1EEE" w:rsidRPr="00BA2CEC" w:rsidRDefault="00B722B3" w:rsidP="00BA2CEC">
      <w:pPr>
        <w:spacing w:before="80" w:after="160"/>
        <w:jc w:val="both"/>
      </w:pPr>
      <w:proofErr w:type="spellStart"/>
      <w:proofErr w:type="gramStart"/>
      <w:r>
        <w:t>Lets</w:t>
      </w:r>
      <w:proofErr w:type="spellEnd"/>
      <w:proofErr w:type="gramEnd"/>
      <w:r>
        <w:t xml:space="preserve"> start with</w:t>
      </w:r>
      <w:r w:rsidR="00A7606A">
        <w:t xml:space="preserve"> </w:t>
      </w:r>
      <w:r w:rsidR="00A0412E">
        <w:t>David</w:t>
      </w:r>
      <w:r w:rsidR="001276C5">
        <w:t xml:space="preserve"> Martinez</w:t>
      </w:r>
      <w:r w:rsidR="00135B34" w:rsidRPr="00BA2CEC">
        <w:t xml:space="preserve">, he </w:t>
      </w:r>
      <w:r w:rsidR="00787D01" w:rsidRPr="00BA2CEC">
        <w:t>walked into h</w:t>
      </w:r>
      <w:r w:rsidR="00A0412E">
        <w:t>is</w:t>
      </w:r>
      <w:r w:rsidR="00787D01" w:rsidRPr="00BA2CEC">
        <w:t xml:space="preserve"> annual review holding </w:t>
      </w:r>
      <w:proofErr w:type="gramStart"/>
      <w:r w:rsidR="00787D01" w:rsidRPr="00BA2CEC">
        <w:t>tw</w:t>
      </w:r>
      <w:r w:rsidR="001276C5">
        <w:t>enty three</w:t>
      </w:r>
      <w:proofErr w:type="gramEnd"/>
      <w:r w:rsidR="00787D01" w:rsidRPr="00BA2CEC">
        <w:t xml:space="preserve"> years of work in h</w:t>
      </w:r>
      <w:r w:rsidR="00A0412E">
        <w:t>is</w:t>
      </w:r>
      <w:r w:rsidR="00787D01" w:rsidRPr="00BA2CEC">
        <w:t xml:space="preserve"> chest.</w:t>
      </w:r>
    </w:p>
    <w:p w14:paraId="5779A77C" w14:textId="542B0EC4" w:rsidR="008E1EEE" w:rsidRPr="00BA2CEC" w:rsidRDefault="00787D01" w:rsidP="00BA2CEC">
      <w:pPr>
        <w:spacing w:before="80" w:after="160"/>
        <w:jc w:val="both"/>
      </w:pPr>
      <w:proofErr w:type="gramStart"/>
      <w:r w:rsidRPr="00BA2CEC">
        <w:t>he</w:t>
      </w:r>
      <w:proofErr w:type="gramEnd"/>
      <w:r w:rsidRPr="00BA2CEC">
        <w:t xml:space="preserve"> was good. </w:t>
      </w:r>
      <w:proofErr w:type="gramStart"/>
      <w:r w:rsidRPr="00BA2CEC">
        <w:t>he</w:t>
      </w:r>
      <w:proofErr w:type="gramEnd"/>
      <w:r w:rsidRPr="00BA2CEC">
        <w:t xml:space="preserve"> knew it. H</w:t>
      </w:r>
      <w:r w:rsidR="00A0412E">
        <w:t>is</w:t>
      </w:r>
      <w:r w:rsidRPr="00BA2CEC">
        <w:t xml:space="preserve"> manager knew it. The numbers on h</w:t>
      </w:r>
      <w:r w:rsidR="00A0412E">
        <w:t>is</w:t>
      </w:r>
      <w:r w:rsidRPr="00BA2CEC">
        <w:t xml:space="preserve"> performance review confirmed it.</w:t>
      </w:r>
    </w:p>
    <w:p w14:paraId="711B135D" w14:textId="03D156A3" w:rsidR="008E1EEE" w:rsidRDefault="00787D01" w:rsidP="00BA2CEC">
      <w:pPr>
        <w:spacing w:before="80" w:after="160"/>
        <w:jc w:val="both"/>
      </w:pPr>
      <w:r w:rsidRPr="00BA2CEC">
        <w:t xml:space="preserve">But there were other numbers on </w:t>
      </w:r>
      <w:r w:rsidR="00E91031">
        <w:t>the email sent by HR</w:t>
      </w:r>
      <w:r w:rsidRPr="00BA2CEC">
        <w:t xml:space="preserve"> that morning</w:t>
      </w:r>
      <w:r w:rsidR="00142197" w:rsidRPr="00BA2CEC">
        <w:t xml:space="preserve">, </w:t>
      </w:r>
      <w:r w:rsidRPr="00BA2CEC">
        <w:t>numbers he had never seen before</w:t>
      </w:r>
      <w:r w:rsidR="00142197" w:rsidRPr="00BA2CEC">
        <w:t xml:space="preserve">, </w:t>
      </w:r>
      <w:r w:rsidRPr="00BA2CEC">
        <w:t>that told a different story.</w:t>
      </w:r>
    </w:p>
    <w:p w14:paraId="19AFC695" w14:textId="77777777" w:rsidR="00BA2CEC" w:rsidRPr="00BA2CEC" w:rsidRDefault="00BA2CEC" w:rsidP="00BA2CEC">
      <w:pPr>
        <w:spacing w:before="80" w:after="160"/>
        <w:jc w:val="both"/>
      </w:pPr>
    </w:p>
    <w:p w14:paraId="3AF79392" w14:textId="77777777" w:rsidR="005B49A0" w:rsidRPr="009B010E" w:rsidRDefault="005B49A0" w:rsidP="005B49A0">
      <w:pPr>
        <w:spacing w:after="40"/>
        <w:jc w:val="center"/>
        <w:rPr>
          <w:color w:val="auto"/>
        </w:rPr>
      </w:pPr>
      <w:r w:rsidRPr="009B010E">
        <w:rPr>
          <w:b/>
          <w:bCs/>
          <w:color w:val="auto"/>
          <w:sz w:val="26"/>
          <w:szCs w:val="26"/>
        </w:rPr>
        <w:t>JST Index: 42 / 100</w:t>
      </w:r>
    </w:p>
    <w:p w14:paraId="46E50ED9" w14:textId="77777777" w:rsidR="005B49A0" w:rsidRPr="009B010E" w:rsidRDefault="005B49A0" w:rsidP="005B49A0">
      <w:pPr>
        <w:spacing w:after="40"/>
        <w:jc w:val="center"/>
        <w:rPr>
          <w:color w:val="auto"/>
        </w:rPr>
      </w:pPr>
      <w:r w:rsidRPr="009B010E">
        <w:rPr>
          <w:b/>
          <w:bCs/>
          <w:color w:val="auto"/>
          <w:sz w:val="20"/>
          <w:szCs w:val="20"/>
        </w:rPr>
        <w:t>AI Vulnerability: Level 2 — High Risk</w:t>
      </w:r>
    </w:p>
    <w:p w14:paraId="1E4B3380" w14:textId="6310CED0" w:rsidR="008E1EEE" w:rsidRDefault="005B49A0" w:rsidP="005B49A0">
      <w:pPr>
        <w:spacing w:after="120"/>
        <w:jc w:val="center"/>
        <w:rPr>
          <w:b/>
          <w:bCs/>
          <w:color w:val="auto"/>
          <w:sz w:val="20"/>
          <w:szCs w:val="20"/>
        </w:rPr>
      </w:pPr>
      <w:r w:rsidRPr="009B010E">
        <w:rPr>
          <w:b/>
          <w:bCs/>
          <w:color w:val="auto"/>
          <w:sz w:val="20"/>
          <w:szCs w:val="20"/>
        </w:rPr>
        <w:t>Value Osmosis Direction</w:t>
      </w:r>
      <w:proofErr w:type="gramStart"/>
      <w:r w:rsidRPr="009B010E">
        <w:rPr>
          <w:b/>
          <w:bCs/>
          <w:color w:val="auto"/>
          <w:sz w:val="20"/>
          <w:szCs w:val="20"/>
        </w:rPr>
        <w:t>:  OUTFLOW</w:t>
      </w:r>
      <w:proofErr w:type="gramEnd"/>
    </w:p>
    <w:p w14:paraId="4355E938" w14:textId="77777777" w:rsidR="005B49A0" w:rsidRDefault="005B49A0" w:rsidP="005B49A0">
      <w:pPr>
        <w:spacing w:after="120"/>
        <w:jc w:val="center"/>
      </w:pPr>
    </w:p>
    <w:p w14:paraId="7F5E813B" w14:textId="0195BEF7" w:rsidR="00100391" w:rsidRDefault="00100391" w:rsidP="0069017B">
      <w:pPr>
        <w:spacing w:before="80" w:after="160"/>
        <w:jc w:val="both"/>
      </w:pPr>
      <w:r>
        <w:t>I will pause this like a cliff hanger and allow the mystery of these numbers drive your curiosity</w:t>
      </w:r>
      <w:r w:rsidR="000D0517">
        <w:t>.</w:t>
      </w:r>
    </w:p>
    <w:p w14:paraId="66E3D723" w14:textId="77777777" w:rsidR="00777D42" w:rsidRDefault="000D0517" w:rsidP="0069017B">
      <w:pPr>
        <w:spacing w:before="80" w:after="160"/>
        <w:jc w:val="both"/>
      </w:pPr>
      <w:r>
        <w:t xml:space="preserve">In order to unlock this mystery I will start </w:t>
      </w:r>
      <w:r w:rsidR="00CE65E7">
        <w:t xml:space="preserve">by </w:t>
      </w:r>
      <w:r w:rsidR="0069017B">
        <w:t>introduc</w:t>
      </w:r>
      <w:r w:rsidR="00CE65E7">
        <w:t>ing</w:t>
      </w:r>
      <w:r w:rsidR="0069017B">
        <w:t xml:space="preserve"> you to certain </w:t>
      </w:r>
      <w:r w:rsidR="00CE65E7" w:rsidRPr="00CE65E7">
        <w:rPr>
          <w:b/>
          <w:bCs/>
        </w:rPr>
        <w:t>Key Concepts</w:t>
      </w:r>
      <w:r w:rsidR="00CE65E7">
        <w:t xml:space="preserve"> </w:t>
      </w:r>
      <w:r w:rsidR="0069017B">
        <w:t xml:space="preserve">that will form the foundation </w:t>
      </w:r>
      <w:r w:rsidR="000950DF">
        <w:t>of this book and that will continue to recur in every chapter</w:t>
      </w:r>
      <w:r w:rsidR="00654489">
        <w:t xml:space="preserve"> and so for now we will leave Amara to go into her </w:t>
      </w:r>
      <w:r w:rsidR="006572CA">
        <w:t xml:space="preserve">annual review </w:t>
      </w:r>
      <w:r w:rsidR="003B1D17">
        <w:t xml:space="preserve">with </w:t>
      </w:r>
      <w:r w:rsidR="003D3E63">
        <w:t xml:space="preserve">the mysterious numbers </w:t>
      </w:r>
      <w:r w:rsidR="005F4EAE">
        <w:t xml:space="preserve">flashing an ominous notification on her face, </w:t>
      </w:r>
    </w:p>
    <w:p w14:paraId="1C9DEA50" w14:textId="1F9A0069" w:rsidR="0069017B" w:rsidRDefault="00777D42" w:rsidP="0069017B">
      <w:pPr>
        <w:spacing w:before="80" w:after="160"/>
        <w:jc w:val="both"/>
      </w:pPr>
      <w:r>
        <w:t>W</w:t>
      </w:r>
      <w:r w:rsidR="005F4EAE">
        <w:t>e wish h</w:t>
      </w:r>
      <w:r w:rsidR="00E75913">
        <w:t>im</w:t>
      </w:r>
      <w:r w:rsidR="005F4EAE">
        <w:t xml:space="preserve"> luck</w:t>
      </w:r>
      <w:r w:rsidR="002F5A96">
        <w:t>.</w:t>
      </w:r>
    </w:p>
    <w:p w14:paraId="32AECD58" w14:textId="15D2A2FC" w:rsidR="00C5449C" w:rsidRDefault="002F5A96" w:rsidP="00747A94">
      <w:pPr>
        <w:spacing w:before="80" w:after="160"/>
        <w:jc w:val="both"/>
      </w:pPr>
      <w:r>
        <w:t xml:space="preserve">Each concept I share will be heavily </w:t>
      </w:r>
      <w:r w:rsidR="00411A6C">
        <w:t xml:space="preserve">summarized in this </w:t>
      </w:r>
      <w:r w:rsidR="00322CAD">
        <w:t>prologue;</w:t>
      </w:r>
      <w:r>
        <w:t xml:space="preserve"> complete researched and cited </w:t>
      </w:r>
      <w:proofErr w:type="gramStart"/>
      <w:r w:rsidR="00747A94">
        <w:t>whitepaper</w:t>
      </w:r>
      <w:r w:rsidR="00ED79E5">
        <w:t>s</w:t>
      </w:r>
      <w:proofErr w:type="gramEnd"/>
      <w:r w:rsidR="00747A94">
        <w:t xml:space="preserve"> </w:t>
      </w:r>
      <w:r w:rsidR="00ED79E5">
        <w:t>are</w:t>
      </w:r>
      <w:r w:rsidR="00747A94">
        <w:t xml:space="preserve"> included in </w:t>
      </w:r>
      <w:r w:rsidR="000655EA">
        <w:t>APPENDIX A:</w:t>
      </w:r>
      <w:r w:rsidR="003E5445">
        <w:t xml:space="preserve"> </w:t>
      </w:r>
      <w:r w:rsidR="0001748A">
        <w:t xml:space="preserve">SELECTED </w:t>
      </w:r>
      <w:r w:rsidR="000655EA">
        <w:t xml:space="preserve">WHITEPAPERS of this </w:t>
      </w:r>
      <w:r w:rsidR="00747A94">
        <w:t xml:space="preserve">book for you to study at your </w:t>
      </w:r>
      <w:r w:rsidR="00322CAD">
        <w:t>leisure</w:t>
      </w:r>
      <w:r w:rsidR="00747A94">
        <w:t>.</w:t>
      </w:r>
      <w:r w:rsidR="00C12F9D">
        <w:t xml:space="preserve"> </w:t>
      </w:r>
    </w:p>
    <w:p w14:paraId="1AFAA523" w14:textId="571DF0E1" w:rsidR="0069017B" w:rsidRDefault="00C12F9D" w:rsidP="00747A94">
      <w:pPr>
        <w:spacing w:before="80" w:after="160"/>
        <w:jc w:val="both"/>
      </w:pPr>
      <w:r>
        <w:t>The first one is for you the reader the most personal</w:t>
      </w:r>
      <w:r w:rsidR="0076518A">
        <w:t>, so I will spend some time explaining it below.</w:t>
      </w:r>
    </w:p>
    <w:p w14:paraId="46038959" w14:textId="1B33AF76" w:rsidR="008E1EEE" w:rsidRDefault="00787D01" w:rsidP="00322CAD">
      <w:pPr>
        <w:tabs>
          <w:tab w:val="left" w:pos="7188"/>
        </w:tabs>
        <w:spacing w:before="220" w:after="100"/>
      </w:pPr>
      <w:proofErr w:type="gramStart"/>
      <w:r>
        <w:rPr>
          <w:b/>
          <w:bCs/>
          <w:caps/>
          <w:color w:val="0F3460"/>
          <w:sz w:val="24"/>
          <w:szCs w:val="24"/>
        </w:rPr>
        <w:t>1  |</w:t>
      </w:r>
      <w:proofErr w:type="gramEnd"/>
      <w:r>
        <w:rPr>
          <w:b/>
          <w:bCs/>
          <w:caps/>
          <w:color w:val="0F3460"/>
          <w:sz w:val="24"/>
          <w:szCs w:val="24"/>
        </w:rPr>
        <w:t xml:space="preserve">  Your Three Numbers</w:t>
      </w:r>
      <w:r w:rsidR="004F7267">
        <w:rPr>
          <w:b/>
          <w:bCs/>
          <w:caps/>
          <w:color w:val="0F3460"/>
          <w:sz w:val="24"/>
          <w:szCs w:val="24"/>
        </w:rPr>
        <w:t>: THE JST INDEX</w:t>
      </w:r>
      <w:r w:rsidR="00322CAD">
        <w:rPr>
          <w:b/>
          <w:bCs/>
          <w:caps/>
          <w:color w:val="0F3460"/>
          <w:sz w:val="24"/>
          <w:szCs w:val="24"/>
        </w:rPr>
        <w:tab/>
      </w:r>
    </w:p>
    <w:p w14:paraId="10B8EFA1" w14:textId="6AB5F073" w:rsidR="008E1EEE" w:rsidRDefault="00787D01">
      <w:pPr>
        <w:spacing w:before="80" w:after="160"/>
      </w:pPr>
      <w:r>
        <w:t xml:space="preserve">Before any conversation about AI, about </w:t>
      </w:r>
      <w:proofErr w:type="gramStart"/>
      <w:r>
        <w:t>prompting</w:t>
      </w:r>
      <w:proofErr w:type="gramEnd"/>
      <w:r>
        <w:t>, about survival or transformation</w:t>
      </w:r>
      <w:r w:rsidR="00322CAD">
        <w:t xml:space="preserve">, </w:t>
      </w:r>
      <w:r>
        <w:t>we need to talk about you. Specifically, we need to</w:t>
      </w:r>
      <w:r w:rsidR="00B34841">
        <w:t xml:space="preserve"> talk about the shifting value of your skill sets</w:t>
      </w:r>
      <w:r>
        <w:t>.</w:t>
      </w:r>
    </w:p>
    <w:p w14:paraId="6EA122EE" w14:textId="5A5710A4" w:rsidR="008E1EEE" w:rsidRDefault="00787D01" w:rsidP="00B05357">
      <w:pPr>
        <w:spacing w:before="80" w:after="160"/>
      </w:pPr>
      <w:r>
        <w:t xml:space="preserve">The </w:t>
      </w:r>
      <w:r>
        <w:rPr>
          <w:b/>
          <w:bCs/>
        </w:rPr>
        <w:t>JST Index</w:t>
      </w:r>
      <w:r>
        <w:t xml:space="preserve"> is the most honest assessment your career has ever received. It measures three layers of your professional reality: how the market values your </w:t>
      </w:r>
      <w:r>
        <w:rPr>
          <w:b/>
          <w:bCs/>
        </w:rPr>
        <w:t>Job</w:t>
      </w:r>
      <w:r>
        <w:t xml:space="preserve"> (J), how resilient your </w:t>
      </w:r>
      <w:r>
        <w:rPr>
          <w:b/>
          <w:bCs/>
        </w:rPr>
        <w:t>Skills</w:t>
      </w:r>
      <w:r>
        <w:t xml:space="preserve"> are against AI replication (S), and what innate </w:t>
      </w:r>
      <w:r>
        <w:rPr>
          <w:b/>
          <w:bCs/>
        </w:rPr>
        <w:t>Talent</w:t>
      </w:r>
      <w:r>
        <w:t xml:space="preserve"> and learning agility you genuinely possess (T). Together, they produce a single score from 0 to 100.</w:t>
      </w:r>
    </w:p>
    <w:p w14:paraId="63383BC0" w14:textId="26BF7C1C" w:rsidR="008E1EEE" w:rsidRDefault="00787D01" w:rsidP="00F26853">
      <w:pPr>
        <w:spacing w:before="80" w:after="160"/>
      </w:pPr>
      <w:r>
        <w:rPr>
          <w:b/>
          <w:bCs/>
        </w:rPr>
        <w:t>The JST Index is your compass.</w:t>
      </w:r>
      <w:r>
        <w:t xml:space="preserve"> Everything in this book is oriented toward moving your needle</w:t>
      </w:r>
      <w:r w:rsidR="00F26853">
        <w:t xml:space="preserve"> in the right direction</w:t>
      </w:r>
      <w:r w:rsidR="00993F59">
        <w:t>, let me expand on this concept.</w:t>
      </w:r>
    </w:p>
    <w:p w14:paraId="4BA41CB7" w14:textId="77777777" w:rsidR="00993F59" w:rsidRDefault="00993F59" w:rsidP="00993F59">
      <w:pPr>
        <w:jc w:val="both"/>
        <w:rPr>
          <w:b/>
          <w:bCs/>
        </w:rPr>
      </w:pPr>
      <w:r w:rsidRPr="00083B97">
        <w:rPr>
          <w:b/>
          <w:bCs/>
        </w:rPr>
        <w:t>The JST Index: Your Position in the AI Economy</w:t>
      </w:r>
    </w:p>
    <w:p w14:paraId="1AB49497" w14:textId="77777777" w:rsidR="001B74DD" w:rsidRPr="00083B97" w:rsidRDefault="001B74DD" w:rsidP="00993F59">
      <w:pPr>
        <w:jc w:val="both"/>
        <w:rPr>
          <w:b/>
          <w:bCs/>
        </w:rPr>
      </w:pPr>
    </w:p>
    <w:p w14:paraId="71EE680D" w14:textId="77777777" w:rsidR="00993F59" w:rsidRDefault="00993F59" w:rsidP="00993F59">
      <w:pPr>
        <w:jc w:val="both"/>
      </w:pPr>
      <w:r w:rsidRPr="00083B97">
        <w:t>In 2019, while working with multinational companies trying to understand how digital transformation would reshape their workforce, I developed what became known as the JST Index. It's a framework for understanding how AI affects different types of human work, and it's proven eerily accurate at predicting who flourishes and who flounders in the technologically driven economy.</w:t>
      </w:r>
    </w:p>
    <w:p w14:paraId="5F54E2B3" w14:textId="77777777" w:rsidR="003A60FA" w:rsidRDefault="003A60FA" w:rsidP="00993F59">
      <w:pPr>
        <w:jc w:val="both"/>
        <w:rPr>
          <w:b/>
          <w:bCs/>
        </w:rPr>
      </w:pPr>
    </w:p>
    <w:p w14:paraId="0056D08A" w14:textId="77777777" w:rsidR="003A60FA" w:rsidRDefault="003A60FA" w:rsidP="00993F59">
      <w:pPr>
        <w:jc w:val="both"/>
        <w:rPr>
          <w:b/>
          <w:bCs/>
        </w:rPr>
      </w:pPr>
    </w:p>
    <w:p w14:paraId="73D17CF5" w14:textId="77777777" w:rsidR="003A60FA" w:rsidRDefault="003A60FA" w:rsidP="00993F59">
      <w:pPr>
        <w:jc w:val="both"/>
        <w:rPr>
          <w:b/>
          <w:bCs/>
        </w:rPr>
      </w:pPr>
    </w:p>
    <w:p w14:paraId="791DFC61" w14:textId="77777777" w:rsidR="003A60FA" w:rsidRDefault="003A60FA" w:rsidP="00993F59">
      <w:pPr>
        <w:jc w:val="both"/>
        <w:rPr>
          <w:b/>
          <w:bCs/>
        </w:rPr>
      </w:pPr>
    </w:p>
    <w:p w14:paraId="4A367FEF" w14:textId="77777777" w:rsidR="003A60FA" w:rsidRDefault="003A60FA" w:rsidP="00993F59">
      <w:pPr>
        <w:jc w:val="both"/>
        <w:rPr>
          <w:b/>
          <w:bCs/>
        </w:rPr>
      </w:pPr>
    </w:p>
    <w:p w14:paraId="751E75A1" w14:textId="77777777" w:rsidR="003A60FA" w:rsidRDefault="003A60FA" w:rsidP="00993F59">
      <w:pPr>
        <w:jc w:val="both"/>
        <w:rPr>
          <w:b/>
          <w:bCs/>
        </w:rPr>
      </w:pPr>
    </w:p>
    <w:p w14:paraId="328464F4" w14:textId="77777777" w:rsidR="003A60FA" w:rsidRDefault="003A60FA" w:rsidP="00993F59">
      <w:pPr>
        <w:jc w:val="both"/>
        <w:rPr>
          <w:b/>
          <w:bCs/>
        </w:rPr>
      </w:pPr>
    </w:p>
    <w:p w14:paraId="54AC70D4" w14:textId="77777777" w:rsidR="003A60FA" w:rsidRDefault="003A60FA" w:rsidP="00993F59">
      <w:pPr>
        <w:jc w:val="both"/>
        <w:rPr>
          <w:b/>
          <w:bCs/>
        </w:rPr>
      </w:pPr>
    </w:p>
    <w:p w14:paraId="77E1AB93" w14:textId="77777777" w:rsidR="003A60FA" w:rsidRDefault="003A60FA" w:rsidP="00993F59">
      <w:pPr>
        <w:jc w:val="both"/>
        <w:rPr>
          <w:b/>
          <w:bCs/>
        </w:rPr>
      </w:pPr>
    </w:p>
    <w:p w14:paraId="7ABD5565" w14:textId="77777777" w:rsidR="003A60FA" w:rsidRDefault="003A60FA" w:rsidP="00993F59">
      <w:pPr>
        <w:jc w:val="both"/>
        <w:rPr>
          <w:b/>
          <w:bCs/>
        </w:rPr>
      </w:pPr>
    </w:p>
    <w:p w14:paraId="3499C5F8" w14:textId="77777777" w:rsidR="003A60FA" w:rsidRDefault="003A60FA" w:rsidP="00993F59">
      <w:pPr>
        <w:jc w:val="both"/>
        <w:rPr>
          <w:b/>
          <w:bCs/>
        </w:rPr>
      </w:pPr>
    </w:p>
    <w:p w14:paraId="35429A49" w14:textId="77777777" w:rsidR="003A60FA" w:rsidRDefault="003A60FA" w:rsidP="00993F59">
      <w:pPr>
        <w:jc w:val="both"/>
        <w:rPr>
          <w:b/>
          <w:bCs/>
        </w:rPr>
      </w:pPr>
    </w:p>
    <w:p w14:paraId="5A67ED3E" w14:textId="77777777" w:rsidR="003A60FA" w:rsidRDefault="003A60FA" w:rsidP="00993F59">
      <w:pPr>
        <w:jc w:val="both"/>
        <w:rPr>
          <w:b/>
          <w:bCs/>
        </w:rPr>
      </w:pPr>
    </w:p>
    <w:p w14:paraId="47F55D95" w14:textId="77777777" w:rsidR="003A60FA" w:rsidRDefault="003A60FA" w:rsidP="00993F59">
      <w:pPr>
        <w:jc w:val="both"/>
        <w:rPr>
          <w:b/>
          <w:bCs/>
        </w:rPr>
      </w:pPr>
    </w:p>
    <w:p w14:paraId="07D6B857" w14:textId="77777777" w:rsidR="001276C5" w:rsidRDefault="001276C5" w:rsidP="00993F59">
      <w:pPr>
        <w:jc w:val="both"/>
        <w:rPr>
          <w:b/>
          <w:bCs/>
        </w:rPr>
      </w:pPr>
    </w:p>
    <w:p w14:paraId="3C1401B7" w14:textId="77777777" w:rsidR="001276C5" w:rsidRDefault="001276C5" w:rsidP="00993F59">
      <w:pPr>
        <w:jc w:val="both"/>
        <w:rPr>
          <w:b/>
          <w:bCs/>
        </w:rPr>
      </w:pPr>
    </w:p>
    <w:p w14:paraId="364FCCC7" w14:textId="536A9CF3" w:rsidR="003A60FA" w:rsidRDefault="003A60FA" w:rsidP="00993F59">
      <w:pPr>
        <w:jc w:val="both"/>
        <w:rPr>
          <w:b/>
          <w:bCs/>
        </w:rPr>
      </w:pPr>
      <w:r>
        <w:rPr>
          <w:b/>
          <w:bCs/>
        </w:rPr>
        <w:lastRenderedPageBreak/>
        <w:t>IMAGE OF JST INDEX PYRAMID</w:t>
      </w:r>
    </w:p>
    <w:p w14:paraId="1018C0A4" w14:textId="77777777" w:rsidR="003A60FA" w:rsidRDefault="003A60FA" w:rsidP="00993F59">
      <w:pPr>
        <w:jc w:val="both"/>
        <w:rPr>
          <w:b/>
          <w:bCs/>
        </w:rPr>
      </w:pPr>
    </w:p>
    <w:p w14:paraId="2A0D4D5A" w14:textId="77777777" w:rsidR="003A60FA" w:rsidRDefault="003A60FA" w:rsidP="00993F59">
      <w:pPr>
        <w:jc w:val="both"/>
        <w:rPr>
          <w:b/>
          <w:bCs/>
        </w:rPr>
      </w:pPr>
    </w:p>
    <w:p w14:paraId="25C9AC0E" w14:textId="77777777" w:rsidR="003A60FA" w:rsidRDefault="003A60FA" w:rsidP="00993F59">
      <w:pPr>
        <w:jc w:val="both"/>
        <w:rPr>
          <w:b/>
          <w:bCs/>
        </w:rPr>
      </w:pPr>
    </w:p>
    <w:p w14:paraId="08F2C1E3" w14:textId="77777777" w:rsidR="003A60FA" w:rsidRDefault="003A60FA" w:rsidP="00993F59">
      <w:pPr>
        <w:jc w:val="both"/>
        <w:rPr>
          <w:b/>
          <w:bCs/>
        </w:rPr>
      </w:pPr>
    </w:p>
    <w:p w14:paraId="4C694DCF" w14:textId="77777777" w:rsidR="007E51A2" w:rsidRDefault="007E51A2" w:rsidP="00993F59">
      <w:pPr>
        <w:jc w:val="both"/>
        <w:rPr>
          <w:b/>
          <w:bCs/>
        </w:rPr>
      </w:pPr>
    </w:p>
    <w:p w14:paraId="7D96BDFB" w14:textId="7189DA1E" w:rsidR="000F1A0B" w:rsidRPr="000F1A0B" w:rsidRDefault="000F1A0B" w:rsidP="000F1A0B">
      <w:pPr>
        <w:jc w:val="both"/>
        <w:rPr>
          <w:b/>
          <w:bCs/>
        </w:rPr>
      </w:pPr>
    </w:p>
    <w:p w14:paraId="2ECF5016" w14:textId="69D2A607" w:rsidR="007E51A2" w:rsidRDefault="007E51A2" w:rsidP="00993F59">
      <w:pPr>
        <w:jc w:val="both"/>
        <w:rPr>
          <w:b/>
          <w:bCs/>
        </w:rPr>
      </w:pPr>
    </w:p>
    <w:p w14:paraId="2A77FB8F" w14:textId="1ED9E748" w:rsidR="003A60FA" w:rsidRDefault="003A60FA" w:rsidP="00993F59">
      <w:pPr>
        <w:jc w:val="both"/>
        <w:rPr>
          <w:b/>
          <w:bCs/>
        </w:rPr>
      </w:pPr>
    </w:p>
    <w:p w14:paraId="3AD2016A" w14:textId="288A7453" w:rsidR="003A60FA" w:rsidRDefault="007C6B9F" w:rsidP="00993F59">
      <w:pPr>
        <w:jc w:val="both"/>
        <w:rPr>
          <w:b/>
          <w:bCs/>
        </w:rPr>
      </w:pPr>
      <w:r w:rsidRPr="000F1A0B">
        <w:rPr>
          <w:b/>
          <w:bCs/>
        </w:rPr>
        <w:drawing>
          <wp:anchor distT="0" distB="0" distL="114300" distR="114300" simplePos="0" relativeHeight="251659264" behindDoc="0" locked="0" layoutInCell="1" allowOverlap="1" wp14:anchorId="0F6A56F5" wp14:editId="629D4C59">
            <wp:simplePos x="0" y="0"/>
            <wp:positionH relativeFrom="margin">
              <wp:align>right</wp:align>
            </wp:positionH>
            <wp:positionV relativeFrom="paragraph">
              <wp:posOffset>131752</wp:posOffset>
            </wp:positionV>
            <wp:extent cx="6715811" cy="4692650"/>
            <wp:effectExtent l="0" t="0" r="8890" b="0"/>
            <wp:wrapNone/>
            <wp:docPr id="1576371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15811" cy="4692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1DE7FF" w14:textId="5FCF8F55" w:rsidR="003A60FA" w:rsidRDefault="003A60FA" w:rsidP="00993F59">
      <w:pPr>
        <w:jc w:val="both"/>
        <w:rPr>
          <w:b/>
          <w:bCs/>
        </w:rPr>
      </w:pPr>
    </w:p>
    <w:p w14:paraId="45C0A11A" w14:textId="48B5675D" w:rsidR="003A60FA" w:rsidRDefault="003A60FA" w:rsidP="00993F59">
      <w:pPr>
        <w:jc w:val="both"/>
        <w:rPr>
          <w:b/>
          <w:bCs/>
        </w:rPr>
      </w:pPr>
    </w:p>
    <w:p w14:paraId="0923915B" w14:textId="33E981F7" w:rsidR="003A60FA" w:rsidRDefault="003A60FA" w:rsidP="00993F59">
      <w:pPr>
        <w:jc w:val="both"/>
        <w:rPr>
          <w:b/>
          <w:bCs/>
        </w:rPr>
      </w:pPr>
    </w:p>
    <w:p w14:paraId="7AA14E3D" w14:textId="77777777" w:rsidR="003A60FA" w:rsidRDefault="003A60FA" w:rsidP="00993F59">
      <w:pPr>
        <w:jc w:val="both"/>
        <w:rPr>
          <w:b/>
          <w:bCs/>
        </w:rPr>
      </w:pPr>
    </w:p>
    <w:p w14:paraId="22FD8D8C" w14:textId="77777777" w:rsidR="001276C5" w:rsidRDefault="001276C5" w:rsidP="00993F59">
      <w:pPr>
        <w:jc w:val="both"/>
        <w:rPr>
          <w:b/>
          <w:bCs/>
        </w:rPr>
      </w:pPr>
    </w:p>
    <w:p w14:paraId="588C63E8" w14:textId="77777777" w:rsidR="001276C5" w:rsidRDefault="001276C5" w:rsidP="00993F59">
      <w:pPr>
        <w:jc w:val="both"/>
        <w:rPr>
          <w:b/>
          <w:bCs/>
        </w:rPr>
      </w:pPr>
    </w:p>
    <w:p w14:paraId="15FD0E1C" w14:textId="77777777" w:rsidR="001276C5" w:rsidRDefault="001276C5" w:rsidP="00993F59">
      <w:pPr>
        <w:jc w:val="both"/>
        <w:rPr>
          <w:b/>
          <w:bCs/>
        </w:rPr>
      </w:pPr>
    </w:p>
    <w:p w14:paraId="7A4A2C9D" w14:textId="77777777" w:rsidR="001276C5" w:rsidRDefault="001276C5" w:rsidP="00993F59">
      <w:pPr>
        <w:jc w:val="both"/>
        <w:rPr>
          <w:b/>
          <w:bCs/>
        </w:rPr>
      </w:pPr>
    </w:p>
    <w:p w14:paraId="7C23A3AA" w14:textId="77777777" w:rsidR="001276C5" w:rsidRDefault="001276C5" w:rsidP="00993F59">
      <w:pPr>
        <w:jc w:val="both"/>
        <w:rPr>
          <w:b/>
          <w:bCs/>
        </w:rPr>
      </w:pPr>
    </w:p>
    <w:p w14:paraId="12E3BA26" w14:textId="77777777" w:rsidR="001276C5" w:rsidRDefault="001276C5" w:rsidP="00993F59">
      <w:pPr>
        <w:jc w:val="both"/>
        <w:rPr>
          <w:b/>
          <w:bCs/>
        </w:rPr>
      </w:pPr>
    </w:p>
    <w:p w14:paraId="67D4CBF6" w14:textId="77777777" w:rsidR="001276C5" w:rsidRDefault="001276C5" w:rsidP="00993F59">
      <w:pPr>
        <w:jc w:val="both"/>
        <w:rPr>
          <w:b/>
          <w:bCs/>
        </w:rPr>
      </w:pPr>
    </w:p>
    <w:p w14:paraId="77CCA109" w14:textId="77777777" w:rsidR="001276C5" w:rsidRDefault="001276C5" w:rsidP="00993F59">
      <w:pPr>
        <w:jc w:val="both"/>
        <w:rPr>
          <w:b/>
          <w:bCs/>
        </w:rPr>
      </w:pPr>
    </w:p>
    <w:p w14:paraId="519FB6E0" w14:textId="77777777" w:rsidR="001276C5" w:rsidRDefault="001276C5" w:rsidP="00993F59">
      <w:pPr>
        <w:jc w:val="both"/>
        <w:rPr>
          <w:b/>
          <w:bCs/>
        </w:rPr>
      </w:pPr>
    </w:p>
    <w:p w14:paraId="2B46E422" w14:textId="77777777" w:rsidR="001276C5" w:rsidRDefault="001276C5" w:rsidP="00993F59">
      <w:pPr>
        <w:jc w:val="both"/>
        <w:rPr>
          <w:b/>
          <w:bCs/>
        </w:rPr>
      </w:pPr>
    </w:p>
    <w:p w14:paraId="02DC0D05" w14:textId="77777777" w:rsidR="001276C5" w:rsidRDefault="001276C5" w:rsidP="00993F59">
      <w:pPr>
        <w:jc w:val="both"/>
        <w:rPr>
          <w:b/>
          <w:bCs/>
        </w:rPr>
      </w:pPr>
    </w:p>
    <w:p w14:paraId="5252AE9D" w14:textId="77777777" w:rsidR="001276C5" w:rsidRDefault="001276C5" w:rsidP="00993F59">
      <w:pPr>
        <w:jc w:val="both"/>
        <w:rPr>
          <w:b/>
          <w:bCs/>
        </w:rPr>
      </w:pPr>
    </w:p>
    <w:p w14:paraId="5E61B166" w14:textId="77777777" w:rsidR="001276C5" w:rsidRDefault="001276C5" w:rsidP="00993F59">
      <w:pPr>
        <w:jc w:val="both"/>
        <w:rPr>
          <w:b/>
          <w:bCs/>
        </w:rPr>
      </w:pPr>
    </w:p>
    <w:p w14:paraId="6AC61682" w14:textId="77777777" w:rsidR="001276C5" w:rsidRDefault="001276C5" w:rsidP="00993F59">
      <w:pPr>
        <w:jc w:val="both"/>
        <w:rPr>
          <w:b/>
          <w:bCs/>
        </w:rPr>
      </w:pPr>
    </w:p>
    <w:p w14:paraId="4336C20F" w14:textId="77777777" w:rsidR="001276C5" w:rsidRDefault="001276C5" w:rsidP="00993F59">
      <w:pPr>
        <w:jc w:val="both"/>
        <w:rPr>
          <w:b/>
          <w:bCs/>
        </w:rPr>
      </w:pPr>
    </w:p>
    <w:p w14:paraId="1F09697B" w14:textId="77777777" w:rsidR="001276C5" w:rsidRDefault="001276C5" w:rsidP="00993F59">
      <w:pPr>
        <w:jc w:val="both"/>
        <w:rPr>
          <w:b/>
          <w:bCs/>
        </w:rPr>
      </w:pPr>
    </w:p>
    <w:p w14:paraId="3BFDA593" w14:textId="77777777" w:rsidR="001276C5" w:rsidRDefault="001276C5" w:rsidP="00993F59">
      <w:pPr>
        <w:jc w:val="both"/>
        <w:rPr>
          <w:b/>
          <w:bCs/>
        </w:rPr>
      </w:pPr>
    </w:p>
    <w:p w14:paraId="1DF3F11E" w14:textId="77777777" w:rsidR="001276C5" w:rsidRDefault="001276C5" w:rsidP="00993F59">
      <w:pPr>
        <w:jc w:val="both"/>
        <w:rPr>
          <w:b/>
          <w:bCs/>
        </w:rPr>
      </w:pPr>
    </w:p>
    <w:p w14:paraId="6CFBD7DC" w14:textId="77777777" w:rsidR="001276C5" w:rsidRDefault="001276C5" w:rsidP="00993F59">
      <w:pPr>
        <w:jc w:val="both"/>
        <w:rPr>
          <w:b/>
          <w:bCs/>
        </w:rPr>
      </w:pPr>
    </w:p>
    <w:p w14:paraId="3425BA4E" w14:textId="77777777" w:rsidR="001276C5" w:rsidRDefault="001276C5" w:rsidP="00993F59">
      <w:pPr>
        <w:jc w:val="both"/>
        <w:rPr>
          <w:b/>
          <w:bCs/>
        </w:rPr>
      </w:pPr>
    </w:p>
    <w:p w14:paraId="26937CBE" w14:textId="77777777" w:rsidR="001276C5" w:rsidRDefault="001276C5" w:rsidP="00993F59">
      <w:pPr>
        <w:jc w:val="both"/>
        <w:rPr>
          <w:b/>
          <w:bCs/>
        </w:rPr>
      </w:pPr>
    </w:p>
    <w:p w14:paraId="46E9AD2E" w14:textId="77777777" w:rsidR="001276C5" w:rsidRDefault="001276C5" w:rsidP="00993F59">
      <w:pPr>
        <w:jc w:val="both"/>
        <w:rPr>
          <w:b/>
          <w:bCs/>
        </w:rPr>
      </w:pPr>
    </w:p>
    <w:p w14:paraId="23E20E57" w14:textId="77777777" w:rsidR="001276C5" w:rsidRDefault="001276C5" w:rsidP="00993F59">
      <w:pPr>
        <w:jc w:val="both"/>
        <w:rPr>
          <w:b/>
          <w:bCs/>
        </w:rPr>
      </w:pPr>
    </w:p>
    <w:p w14:paraId="4BB476FC" w14:textId="77777777" w:rsidR="001276C5" w:rsidRDefault="001276C5" w:rsidP="00993F59">
      <w:pPr>
        <w:jc w:val="both"/>
        <w:rPr>
          <w:b/>
          <w:bCs/>
        </w:rPr>
      </w:pPr>
    </w:p>
    <w:p w14:paraId="378400A7" w14:textId="77777777" w:rsidR="001276C5" w:rsidRDefault="001276C5" w:rsidP="00993F59">
      <w:pPr>
        <w:jc w:val="both"/>
        <w:rPr>
          <w:b/>
          <w:bCs/>
        </w:rPr>
      </w:pPr>
    </w:p>
    <w:p w14:paraId="20343F02" w14:textId="77777777" w:rsidR="001276C5" w:rsidRDefault="001276C5" w:rsidP="00993F59">
      <w:pPr>
        <w:jc w:val="both"/>
        <w:rPr>
          <w:b/>
          <w:bCs/>
        </w:rPr>
      </w:pPr>
    </w:p>
    <w:p w14:paraId="397E51C1" w14:textId="77777777" w:rsidR="001276C5" w:rsidRDefault="001276C5" w:rsidP="00993F59">
      <w:pPr>
        <w:jc w:val="both"/>
        <w:rPr>
          <w:b/>
          <w:bCs/>
        </w:rPr>
      </w:pPr>
    </w:p>
    <w:p w14:paraId="7E9FAE73" w14:textId="77777777" w:rsidR="001276C5" w:rsidRDefault="001276C5" w:rsidP="00993F59">
      <w:pPr>
        <w:jc w:val="both"/>
        <w:rPr>
          <w:b/>
          <w:bCs/>
        </w:rPr>
      </w:pPr>
    </w:p>
    <w:p w14:paraId="14C524EA" w14:textId="77777777" w:rsidR="001276C5" w:rsidRDefault="001276C5" w:rsidP="00993F59">
      <w:pPr>
        <w:jc w:val="both"/>
        <w:rPr>
          <w:b/>
          <w:bCs/>
        </w:rPr>
      </w:pPr>
    </w:p>
    <w:p w14:paraId="4936BB7C" w14:textId="77777777" w:rsidR="001276C5" w:rsidRDefault="001276C5" w:rsidP="00993F59">
      <w:pPr>
        <w:jc w:val="both"/>
        <w:rPr>
          <w:b/>
          <w:bCs/>
        </w:rPr>
      </w:pPr>
    </w:p>
    <w:p w14:paraId="0AB32B18" w14:textId="77777777" w:rsidR="001276C5" w:rsidRDefault="001276C5" w:rsidP="00993F59">
      <w:pPr>
        <w:jc w:val="both"/>
        <w:rPr>
          <w:b/>
          <w:bCs/>
        </w:rPr>
      </w:pPr>
    </w:p>
    <w:p w14:paraId="1FA4F877" w14:textId="77777777" w:rsidR="001276C5" w:rsidRDefault="001276C5" w:rsidP="00993F59">
      <w:pPr>
        <w:jc w:val="both"/>
        <w:rPr>
          <w:b/>
          <w:bCs/>
        </w:rPr>
      </w:pPr>
    </w:p>
    <w:p w14:paraId="2B6116A8" w14:textId="77777777" w:rsidR="001276C5" w:rsidRDefault="001276C5" w:rsidP="00993F59">
      <w:pPr>
        <w:jc w:val="both"/>
        <w:rPr>
          <w:b/>
          <w:bCs/>
        </w:rPr>
      </w:pPr>
    </w:p>
    <w:p w14:paraId="41EDA11C" w14:textId="77777777" w:rsidR="001276C5" w:rsidRDefault="001276C5" w:rsidP="00993F59">
      <w:pPr>
        <w:jc w:val="both"/>
        <w:rPr>
          <w:b/>
          <w:bCs/>
        </w:rPr>
      </w:pPr>
    </w:p>
    <w:p w14:paraId="4857C234" w14:textId="77777777" w:rsidR="001276C5" w:rsidRDefault="001276C5" w:rsidP="00993F59">
      <w:pPr>
        <w:jc w:val="both"/>
        <w:rPr>
          <w:b/>
          <w:bCs/>
        </w:rPr>
      </w:pPr>
    </w:p>
    <w:p w14:paraId="58CE0A56" w14:textId="77777777" w:rsidR="001276C5" w:rsidRDefault="001276C5" w:rsidP="00993F59">
      <w:pPr>
        <w:jc w:val="both"/>
        <w:rPr>
          <w:b/>
          <w:bCs/>
        </w:rPr>
      </w:pPr>
    </w:p>
    <w:p w14:paraId="12859B78" w14:textId="77777777" w:rsidR="001276C5" w:rsidRDefault="001276C5" w:rsidP="00993F59">
      <w:pPr>
        <w:jc w:val="both"/>
        <w:rPr>
          <w:b/>
          <w:bCs/>
        </w:rPr>
      </w:pPr>
    </w:p>
    <w:p w14:paraId="56458D0E" w14:textId="77777777" w:rsidR="001276C5" w:rsidRDefault="001276C5" w:rsidP="00993F59">
      <w:pPr>
        <w:jc w:val="both"/>
        <w:rPr>
          <w:b/>
          <w:bCs/>
        </w:rPr>
      </w:pPr>
    </w:p>
    <w:p w14:paraId="72445D7D" w14:textId="77777777" w:rsidR="001276C5" w:rsidRDefault="001276C5" w:rsidP="00993F59">
      <w:pPr>
        <w:jc w:val="both"/>
        <w:rPr>
          <w:b/>
          <w:bCs/>
        </w:rPr>
      </w:pPr>
    </w:p>
    <w:p w14:paraId="225B06AA" w14:textId="77777777" w:rsidR="001276C5" w:rsidRDefault="001276C5" w:rsidP="00993F59">
      <w:pPr>
        <w:jc w:val="both"/>
        <w:rPr>
          <w:b/>
          <w:bCs/>
        </w:rPr>
      </w:pPr>
    </w:p>
    <w:p w14:paraId="4DA8A8DF" w14:textId="77777777" w:rsidR="003A60FA" w:rsidRDefault="003A60FA" w:rsidP="00993F59">
      <w:pPr>
        <w:jc w:val="both"/>
        <w:rPr>
          <w:b/>
          <w:bCs/>
        </w:rPr>
      </w:pPr>
    </w:p>
    <w:p w14:paraId="35F22E50" w14:textId="458513A8" w:rsidR="00993F59" w:rsidRDefault="00993F59" w:rsidP="00993F59">
      <w:pPr>
        <w:jc w:val="both"/>
        <w:rPr>
          <w:b/>
          <w:bCs/>
        </w:rPr>
      </w:pPr>
      <w:r w:rsidRPr="00083B97">
        <w:rPr>
          <w:b/>
          <w:bCs/>
        </w:rPr>
        <w:t>The Jobs Layer: Where Humans Become Obsolete</w:t>
      </w:r>
    </w:p>
    <w:p w14:paraId="1D180CB9" w14:textId="77777777" w:rsidR="001B74DD" w:rsidRPr="00083B97" w:rsidRDefault="001B74DD" w:rsidP="00993F59">
      <w:pPr>
        <w:jc w:val="both"/>
        <w:rPr>
          <w:b/>
          <w:bCs/>
        </w:rPr>
      </w:pPr>
    </w:p>
    <w:p w14:paraId="26E77B4C" w14:textId="423231E9" w:rsidR="00993F59" w:rsidRDefault="00993F59" w:rsidP="00993F59">
      <w:pPr>
        <w:jc w:val="both"/>
      </w:pPr>
      <w:r w:rsidRPr="00083B97">
        <w:t>At the base of the pyramid are Jobs</w:t>
      </w:r>
      <w:r w:rsidR="00C75DFD">
        <w:t>;</w:t>
      </w:r>
      <w:r>
        <w:t xml:space="preserve"> </w:t>
      </w:r>
      <w:r w:rsidRPr="00083B97">
        <w:t>routine cognitive tasks that follow predictable patterns</w:t>
      </w:r>
      <w:r w:rsidR="00DD0F3E">
        <w:t xml:space="preserve"> (job roles</w:t>
      </w:r>
      <w:r w:rsidR="002818BF">
        <w:t xml:space="preserve"> and workflows</w:t>
      </w:r>
      <w:r w:rsidR="00DD0F3E">
        <w:t>)</w:t>
      </w:r>
      <w:r w:rsidRPr="00083B97">
        <w:t>. Data entry. Basic analysis. Standard report writing. Routine customer service. Simple content creation</w:t>
      </w:r>
      <w:r w:rsidR="00F30DCC">
        <w:t xml:space="preserve"> (</w:t>
      </w:r>
      <w:r w:rsidR="00BC70DE">
        <w:t xml:space="preserve">Software as a Service and Business </w:t>
      </w:r>
      <w:r w:rsidR="008C47E4">
        <w:t xml:space="preserve">Process Modelling Software has already </w:t>
      </w:r>
      <w:r w:rsidR="00F30DCC">
        <w:t>mapped most of these roles and automated them as we speak)</w:t>
      </w:r>
      <w:r w:rsidRPr="00083B97">
        <w:t>.</w:t>
      </w:r>
    </w:p>
    <w:p w14:paraId="4586D4D5" w14:textId="77777777" w:rsidR="00BC70DE" w:rsidRPr="00083B97" w:rsidRDefault="00BC70DE" w:rsidP="00993F59">
      <w:pPr>
        <w:jc w:val="both"/>
      </w:pPr>
    </w:p>
    <w:p w14:paraId="1971C9FC" w14:textId="77777777" w:rsidR="00993F59" w:rsidRPr="00F30DCC" w:rsidRDefault="00993F59" w:rsidP="00993F59">
      <w:pPr>
        <w:jc w:val="both"/>
        <w:rPr>
          <w:b/>
          <w:bCs/>
        </w:rPr>
      </w:pPr>
      <w:r w:rsidRPr="00F30DCC">
        <w:rPr>
          <w:b/>
          <w:bCs/>
        </w:rPr>
        <w:t>If this is where you spend most of your professional time, I need to be direct with you: you are in immediate danger.</w:t>
      </w:r>
    </w:p>
    <w:p w14:paraId="0A1C5F64" w14:textId="77777777" w:rsidR="001B74DD" w:rsidRPr="00083B97" w:rsidRDefault="001B74DD" w:rsidP="00993F59">
      <w:pPr>
        <w:jc w:val="both"/>
      </w:pPr>
    </w:p>
    <w:p w14:paraId="531C8054" w14:textId="2FA6FE10" w:rsidR="001B74DD" w:rsidRDefault="00993F59" w:rsidP="00993F59">
      <w:pPr>
        <w:jc w:val="both"/>
      </w:pPr>
      <w:r w:rsidRPr="00083B97">
        <w:t>These are precisely the tasks that current AI systems can perform faster, cheaper, and often more accurately than humans. Not because the AI is smarter than you. But because these tasks don't require the things that make you uniquely human</w:t>
      </w:r>
      <w:r w:rsidR="00283D9B">
        <w:t xml:space="preserve">, </w:t>
      </w:r>
      <w:r w:rsidRPr="00083B97">
        <w:t>they require processing power, pattern matching, and tireless consistency.</w:t>
      </w:r>
    </w:p>
    <w:p w14:paraId="680C3094" w14:textId="77777777" w:rsidR="009972F7" w:rsidRDefault="009972F7" w:rsidP="00993F59">
      <w:pPr>
        <w:jc w:val="both"/>
      </w:pPr>
    </w:p>
    <w:p w14:paraId="30AEC482" w14:textId="40CA6AF3" w:rsidR="009972F7" w:rsidRPr="00792157" w:rsidRDefault="009972F7" w:rsidP="00993F59">
      <w:pPr>
        <w:jc w:val="both"/>
        <w:rPr>
          <w:b/>
          <w:bCs/>
        </w:rPr>
      </w:pPr>
      <w:r w:rsidRPr="00792157">
        <w:rPr>
          <w:b/>
          <w:bCs/>
        </w:rPr>
        <w:t xml:space="preserve">INSIGHT: Jobs are created by Business owners to optimize production </w:t>
      </w:r>
      <w:proofErr w:type="gramStart"/>
      <w:r w:rsidRPr="00792157">
        <w:rPr>
          <w:b/>
          <w:bCs/>
        </w:rPr>
        <w:t>processes</w:t>
      </w:r>
      <w:r w:rsidR="00792157" w:rsidRPr="00792157">
        <w:rPr>
          <w:b/>
          <w:bCs/>
        </w:rPr>
        <w:t>,</w:t>
      </w:r>
      <w:proofErr w:type="gramEnd"/>
      <w:r w:rsidR="00792157" w:rsidRPr="00792157">
        <w:rPr>
          <w:b/>
          <w:bCs/>
        </w:rPr>
        <w:t xml:space="preserve"> they are owned by the Business Owner.</w:t>
      </w:r>
    </w:p>
    <w:p w14:paraId="2A4FE404" w14:textId="77777777" w:rsidR="00792157" w:rsidRPr="00083B97" w:rsidRDefault="00792157" w:rsidP="00993F59">
      <w:pPr>
        <w:jc w:val="both"/>
      </w:pPr>
    </w:p>
    <w:p w14:paraId="6A60A623" w14:textId="77777777" w:rsidR="00993F59" w:rsidRDefault="00993F59" w:rsidP="00993F59">
      <w:pPr>
        <w:jc w:val="both"/>
        <w:rPr>
          <w:b/>
          <w:bCs/>
        </w:rPr>
      </w:pPr>
      <w:r w:rsidRPr="00083B97">
        <w:rPr>
          <w:b/>
          <w:bCs/>
        </w:rPr>
        <w:t>The Skills Layer: Where Humans Add Value</w:t>
      </w:r>
    </w:p>
    <w:p w14:paraId="7E7C2F75" w14:textId="77777777" w:rsidR="001B74DD" w:rsidRPr="00083B97" w:rsidRDefault="001B74DD" w:rsidP="00993F59">
      <w:pPr>
        <w:jc w:val="both"/>
        <w:rPr>
          <w:b/>
          <w:bCs/>
        </w:rPr>
      </w:pPr>
    </w:p>
    <w:p w14:paraId="18D2802F" w14:textId="77777777" w:rsidR="00993F59" w:rsidRDefault="00993F59" w:rsidP="00993F59">
      <w:pPr>
        <w:jc w:val="both"/>
      </w:pPr>
      <w:r w:rsidRPr="00083B97">
        <w:t>The middle layer of the pyramid is Skills</w:t>
      </w:r>
      <w:r w:rsidRPr="00550889">
        <w:t xml:space="preserve"> </w:t>
      </w:r>
      <w:r w:rsidRPr="00083B97">
        <w:t>specialized knowledge and techniques that require training, judgment, and application to specific contexts. Legal analysis. Financial modeling. Strategic planning. Complex project management. Technical problem-solving.</w:t>
      </w:r>
    </w:p>
    <w:p w14:paraId="0D443943" w14:textId="77777777" w:rsidR="001B74DD" w:rsidRPr="00083B97" w:rsidRDefault="001B74DD" w:rsidP="00993F59">
      <w:pPr>
        <w:jc w:val="both"/>
      </w:pPr>
    </w:p>
    <w:p w14:paraId="44C15EF9" w14:textId="15C4264F" w:rsidR="00993F59" w:rsidRPr="00541AF0" w:rsidRDefault="001131B2" w:rsidP="00993F59">
      <w:pPr>
        <w:jc w:val="both"/>
        <w:rPr>
          <w:b/>
          <w:bCs/>
        </w:rPr>
      </w:pPr>
      <w:r w:rsidRPr="00541AF0">
        <w:rPr>
          <w:b/>
          <w:bCs/>
        </w:rPr>
        <w:t xml:space="preserve">INSIGHT: Skills are owned by the </w:t>
      </w:r>
      <w:r w:rsidR="008232CC" w:rsidRPr="00541AF0">
        <w:rPr>
          <w:b/>
          <w:bCs/>
        </w:rPr>
        <w:t xml:space="preserve">individual, educational achievements, experience, </w:t>
      </w:r>
      <w:r w:rsidR="007B5064" w:rsidRPr="00541AF0">
        <w:rPr>
          <w:b/>
          <w:bCs/>
        </w:rPr>
        <w:t>business intuition all belong to you</w:t>
      </w:r>
      <w:r w:rsidR="00C926C1" w:rsidRPr="00541AF0">
        <w:rPr>
          <w:b/>
          <w:bCs/>
        </w:rPr>
        <w:t xml:space="preserve">, they define your intellectual </w:t>
      </w:r>
      <w:r w:rsidR="00541AF0" w:rsidRPr="00541AF0">
        <w:rPr>
          <w:b/>
          <w:bCs/>
        </w:rPr>
        <w:t>assets,</w:t>
      </w:r>
      <w:r w:rsidR="00C926C1" w:rsidRPr="00541AF0">
        <w:rPr>
          <w:b/>
          <w:bCs/>
        </w:rPr>
        <w:t xml:space="preserve"> and you bring </w:t>
      </w:r>
      <w:proofErr w:type="spellStart"/>
      <w:proofErr w:type="gramStart"/>
      <w:r w:rsidR="00C926C1" w:rsidRPr="00541AF0">
        <w:rPr>
          <w:b/>
          <w:bCs/>
        </w:rPr>
        <w:t>theses</w:t>
      </w:r>
      <w:proofErr w:type="spellEnd"/>
      <w:proofErr w:type="gramEnd"/>
      <w:r w:rsidR="00C926C1" w:rsidRPr="00541AF0">
        <w:rPr>
          <w:b/>
          <w:bCs/>
        </w:rPr>
        <w:t xml:space="preserve"> skills to bear on the Job Roles provided by the Business Owner. Skills </w:t>
      </w:r>
      <w:r w:rsidR="00541AF0" w:rsidRPr="00541AF0">
        <w:rPr>
          <w:b/>
          <w:bCs/>
        </w:rPr>
        <w:t>are owned by the Employee.</w:t>
      </w:r>
    </w:p>
    <w:p w14:paraId="30CBA502" w14:textId="77777777" w:rsidR="001B74DD" w:rsidRPr="00083B97" w:rsidRDefault="001B74DD" w:rsidP="00993F59">
      <w:pPr>
        <w:jc w:val="both"/>
      </w:pPr>
    </w:p>
    <w:p w14:paraId="765E1295" w14:textId="77777777" w:rsidR="00993F59" w:rsidRDefault="00993F59" w:rsidP="00993F59">
      <w:pPr>
        <w:jc w:val="both"/>
        <w:rPr>
          <w:b/>
          <w:bCs/>
        </w:rPr>
      </w:pPr>
      <w:r w:rsidRPr="00083B97">
        <w:rPr>
          <w:b/>
          <w:bCs/>
        </w:rPr>
        <w:t>The Talent Layer: Where Humans Become Irreplaceable</w:t>
      </w:r>
    </w:p>
    <w:p w14:paraId="7F86EDC2" w14:textId="77777777" w:rsidR="001B74DD" w:rsidRPr="00083B97" w:rsidRDefault="001B74DD" w:rsidP="00993F59">
      <w:pPr>
        <w:jc w:val="both"/>
        <w:rPr>
          <w:b/>
          <w:bCs/>
        </w:rPr>
      </w:pPr>
    </w:p>
    <w:p w14:paraId="11FBE29B" w14:textId="77777777" w:rsidR="00993F59" w:rsidRDefault="00993F59" w:rsidP="00993F59">
      <w:pPr>
        <w:jc w:val="both"/>
      </w:pPr>
      <w:r w:rsidRPr="00083B97">
        <w:t>At the apex of the pyramid is Talent</w:t>
      </w:r>
      <w:r w:rsidRPr="005F05A8">
        <w:t xml:space="preserve"> </w:t>
      </w:r>
      <w:r w:rsidRPr="00083B97">
        <w:t>unique combinations of judgment, creativity, strategic thinking, and human understanding that create value AI cannot replicate.</w:t>
      </w:r>
    </w:p>
    <w:p w14:paraId="666410FA" w14:textId="77777777" w:rsidR="00C40887" w:rsidRPr="00083B97" w:rsidRDefault="00C40887" w:rsidP="00993F59">
      <w:pPr>
        <w:jc w:val="both"/>
      </w:pPr>
    </w:p>
    <w:p w14:paraId="07310D2F" w14:textId="3ABE3303" w:rsidR="00993F59" w:rsidRDefault="00993F59" w:rsidP="00993F59">
      <w:pPr>
        <w:jc w:val="both"/>
      </w:pPr>
      <w:r w:rsidRPr="00083B97">
        <w:t xml:space="preserve">This isn't about innate </w:t>
      </w:r>
      <w:r w:rsidR="00C40887" w:rsidRPr="00083B97">
        <w:t>geniuses</w:t>
      </w:r>
      <w:r w:rsidRPr="00083B97">
        <w:t>. Talent, in this framework, is about how you apply intelligence, not how much intelligence you have.</w:t>
      </w:r>
    </w:p>
    <w:p w14:paraId="7029F82A" w14:textId="77777777" w:rsidR="00587402" w:rsidRDefault="00587402" w:rsidP="00993F59">
      <w:pPr>
        <w:jc w:val="both"/>
      </w:pPr>
    </w:p>
    <w:p w14:paraId="1463BEDB" w14:textId="42E3FC76" w:rsidR="00993F59" w:rsidRPr="00E01C50" w:rsidRDefault="00E01C50" w:rsidP="00993F59">
      <w:pPr>
        <w:jc w:val="both"/>
        <w:rPr>
          <w:b/>
          <w:bCs/>
        </w:rPr>
      </w:pPr>
      <w:r w:rsidRPr="00E01C50">
        <w:rPr>
          <w:b/>
          <w:bCs/>
        </w:rPr>
        <w:t>INSIGHT</w:t>
      </w:r>
      <w:r w:rsidR="00993F59" w:rsidRPr="00E01C50">
        <w:rPr>
          <w:b/>
          <w:bCs/>
        </w:rPr>
        <w:t>: The Talent layer isn't about what you know. It's about how you orchestrate what can be known</w:t>
      </w:r>
      <w:r w:rsidR="00E02F79" w:rsidRPr="00E01C50">
        <w:rPr>
          <w:b/>
          <w:bCs/>
        </w:rPr>
        <w:t xml:space="preserve"> and apply it to the job role to produce tangible </w:t>
      </w:r>
      <w:r w:rsidR="007D4427" w:rsidRPr="00E01C50">
        <w:rPr>
          <w:b/>
          <w:bCs/>
        </w:rPr>
        <w:t xml:space="preserve">results that add directly to the Business’ </w:t>
      </w:r>
      <w:r w:rsidR="00E66C71" w:rsidRPr="00E01C50">
        <w:rPr>
          <w:b/>
          <w:bCs/>
        </w:rPr>
        <w:t>bottom line and Valuation over time.</w:t>
      </w:r>
    </w:p>
    <w:p w14:paraId="14F971E9" w14:textId="77777777" w:rsidR="00E66C71" w:rsidRPr="00E01C50" w:rsidRDefault="00E66C71" w:rsidP="00993F59">
      <w:pPr>
        <w:jc w:val="both"/>
        <w:rPr>
          <w:b/>
          <w:bCs/>
        </w:rPr>
      </w:pPr>
    </w:p>
    <w:p w14:paraId="7F09B40C" w14:textId="67F8E1DA" w:rsidR="00E66C71" w:rsidRPr="00E01C50" w:rsidRDefault="00E01C50" w:rsidP="00993F59">
      <w:pPr>
        <w:jc w:val="both"/>
        <w:rPr>
          <w:b/>
          <w:bCs/>
        </w:rPr>
      </w:pPr>
      <w:r w:rsidRPr="00E01C50">
        <w:rPr>
          <w:b/>
          <w:bCs/>
        </w:rPr>
        <w:t>It’s</w:t>
      </w:r>
      <w:r w:rsidR="00E66C71" w:rsidRPr="00E01C50">
        <w:rPr>
          <w:b/>
          <w:bCs/>
        </w:rPr>
        <w:t xml:space="preserve"> interesting to note that </w:t>
      </w:r>
      <w:r w:rsidRPr="00E01C50">
        <w:rPr>
          <w:b/>
          <w:bCs/>
        </w:rPr>
        <w:t>in</w:t>
      </w:r>
      <w:r w:rsidR="00E66C71" w:rsidRPr="00E01C50">
        <w:rPr>
          <w:b/>
          <w:bCs/>
        </w:rPr>
        <w:t xml:space="preserve"> the Financial Books </w:t>
      </w:r>
      <w:r w:rsidR="00555E12">
        <w:rPr>
          <w:b/>
          <w:bCs/>
        </w:rPr>
        <w:t>C</w:t>
      </w:r>
      <w:r w:rsidR="00E66C71" w:rsidRPr="00E01C50">
        <w:rPr>
          <w:b/>
          <w:bCs/>
        </w:rPr>
        <w:t>ompan</w:t>
      </w:r>
      <w:r w:rsidR="00555E12">
        <w:rPr>
          <w:b/>
          <w:bCs/>
        </w:rPr>
        <w:t>ies</w:t>
      </w:r>
      <w:r w:rsidR="00E66C71" w:rsidRPr="00E01C50">
        <w:rPr>
          <w:b/>
          <w:bCs/>
        </w:rPr>
        <w:t xml:space="preserve">, Human Resources (that’s you) are defined as </w:t>
      </w:r>
      <w:r w:rsidR="00555E12" w:rsidRPr="00E01C50">
        <w:rPr>
          <w:b/>
          <w:bCs/>
        </w:rPr>
        <w:t>Liability</w:t>
      </w:r>
      <w:r w:rsidR="00555E12">
        <w:rPr>
          <w:b/>
          <w:bCs/>
        </w:rPr>
        <w:t xml:space="preserve"> line </w:t>
      </w:r>
      <w:r w:rsidR="00624106">
        <w:rPr>
          <w:b/>
          <w:bCs/>
        </w:rPr>
        <w:t>items</w:t>
      </w:r>
      <w:r w:rsidR="00044074" w:rsidRPr="00E01C50">
        <w:rPr>
          <w:b/>
          <w:bCs/>
        </w:rPr>
        <w:t xml:space="preserve">, whilst Tangible and Intangible assets (the results of your application of skills to job roles) are </w:t>
      </w:r>
      <w:r w:rsidRPr="00E01C50">
        <w:rPr>
          <w:b/>
          <w:bCs/>
        </w:rPr>
        <w:t>defined as assets and represented as profits.</w:t>
      </w:r>
    </w:p>
    <w:p w14:paraId="140657E0" w14:textId="77777777" w:rsidR="00C40887" w:rsidRPr="00083B97" w:rsidRDefault="00C40887" w:rsidP="00993F59">
      <w:pPr>
        <w:jc w:val="both"/>
      </w:pPr>
    </w:p>
    <w:p w14:paraId="519D9094" w14:textId="77777777" w:rsidR="00993F59" w:rsidRDefault="00993F59" w:rsidP="00993F59">
      <w:pPr>
        <w:jc w:val="both"/>
        <w:rPr>
          <w:b/>
          <w:bCs/>
        </w:rPr>
      </w:pPr>
      <w:r w:rsidRPr="00083B97">
        <w:rPr>
          <w:b/>
          <w:bCs/>
        </w:rPr>
        <w:t>Value Osmosis: The Economic Force You Can't Ignore</w:t>
      </w:r>
    </w:p>
    <w:p w14:paraId="2C7F9AE2" w14:textId="77777777" w:rsidR="00C40887" w:rsidRPr="00083B97" w:rsidRDefault="00C40887" w:rsidP="00993F59">
      <w:pPr>
        <w:jc w:val="both"/>
        <w:rPr>
          <w:b/>
          <w:bCs/>
        </w:rPr>
      </w:pPr>
    </w:p>
    <w:p w14:paraId="033DF7DA" w14:textId="35CA81A7" w:rsidR="00993F59" w:rsidRDefault="00993F59" w:rsidP="00993F59">
      <w:pPr>
        <w:jc w:val="both"/>
      </w:pPr>
      <w:r w:rsidRPr="00083B97">
        <w:t xml:space="preserve">Now I need to show you the economic dynamic that makes </w:t>
      </w:r>
      <w:r w:rsidR="001B0CBA" w:rsidRPr="00083B97">
        <w:t>all</w:t>
      </w:r>
      <w:r w:rsidRPr="00083B97">
        <w:t xml:space="preserve"> this urgent.</w:t>
      </w:r>
      <w:r w:rsidR="00B82A65">
        <w:t xml:space="preserve"> </w:t>
      </w:r>
      <w:r w:rsidRPr="00083B97">
        <w:t>I call it Value Osmosis</w:t>
      </w:r>
      <w:r w:rsidR="00B82A65">
        <w:t xml:space="preserve">, </w:t>
      </w:r>
      <w:r w:rsidRPr="00083B97">
        <w:t xml:space="preserve">the tendency of economic value to flow toward </w:t>
      </w:r>
      <w:r w:rsidR="0003460A">
        <w:t>People, Organizations and Nations</w:t>
      </w:r>
      <w:r w:rsidRPr="00083B97">
        <w:t xml:space="preserve"> who can create the most value per unit of time and effort.</w:t>
      </w:r>
    </w:p>
    <w:p w14:paraId="70FC84D9" w14:textId="77777777" w:rsidR="00C40887" w:rsidRPr="00083B97" w:rsidRDefault="00C40887" w:rsidP="00993F59">
      <w:pPr>
        <w:jc w:val="both"/>
      </w:pPr>
    </w:p>
    <w:p w14:paraId="7B5A29C7" w14:textId="77777777" w:rsidR="00993F59" w:rsidRPr="00083B97" w:rsidRDefault="00993F59" w:rsidP="00993F59">
      <w:pPr>
        <w:jc w:val="both"/>
      </w:pPr>
      <w:r w:rsidRPr="00083B97">
        <w:lastRenderedPageBreak/>
        <w:t>Think of it like osmosis in biology, where molecules flow from areas of lower concentration to areas of higher concentration until equilibrium is reached. In the AI economy, opportunities, compensation, and career security flow toward professionals who can create disproportionate value through AI collaboration.</w:t>
      </w:r>
    </w:p>
    <w:p w14:paraId="4D01B15A" w14:textId="77777777" w:rsidR="00993F59" w:rsidRDefault="00993F59" w:rsidP="00993F59">
      <w:pPr>
        <w:jc w:val="both"/>
      </w:pPr>
      <w:r w:rsidRPr="00083B97">
        <w:t>This is happening right now. Not in the future. Right now.</w:t>
      </w:r>
    </w:p>
    <w:p w14:paraId="08D37077" w14:textId="77777777" w:rsidR="00C40887" w:rsidRPr="00083B97" w:rsidRDefault="00C40887" w:rsidP="00993F59">
      <w:pPr>
        <w:jc w:val="both"/>
      </w:pPr>
    </w:p>
    <w:p w14:paraId="1BEE6860" w14:textId="77777777" w:rsidR="00993F59" w:rsidRDefault="00993F59" w:rsidP="00993F59">
      <w:pPr>
        <w:jc w:val="both"/>
      </w:pPr>
      <w:r w:rsidRPr="00083B97">
        <w:t>Value Osmosis doesn't care about credentials, experience, or institutional affiliation. It only cares about one thing: How much value can you create per hour of your time?</w:t>
      </w:r>
    </w:p>
    <w:p w14:paraId="6D5A0A46" w14:textId="77777777" w:rsidR="001E5DDB" w:rsidRPr="00083B97" w:rsidRDefault="001E5DDB" w:rsidP="00993F59">
      <w:pPr>
        <w:jc w:val="both"/>
      </w:pPr>
    </w:p>
    <w:p w14:paraId="2426F189" w14:textId="77777777" w:rsidR="00993F59" w:rsidRDefault="00993F59" w:rsidP="00993F59">
      <w:pPr>
        <w:jc w:val="both"/>
      </w:pPr>
      <w:r w:rsidRPr="00083B97">
        <w:t xml:space="preserve">AI collaboration, done systematically, lets you create 10x more value </w:t>
      </w:r>
      <w:proofErr w:type="gramStart"/>
      <w:r w:rsidRPr="00083B97">
        <w:t>in</w:t>
      </w:r>
      <w:proofErr w:type="gramEnd"/>
      <w:r w:rsidRPr="00083B97">
        <w:t xml:space="preserve"> the same time. That's not hyperbole. That's mathematics.</w:t>
      </w:r>
    </w:p>
    <w:p w14:paraId="1475D130" w14:textId="77777777" w:rsidR="00C40887" w:rsidRPr="00083B97" w:rsidRDefault="00C40887" w:rsidP="00993F59">
      <w:pPr>
        <w:jc w:val="both"/>
      </w:pPr>
    </w:p>
    <w:p w14:paraId="050CD343" w14:textId="3A63BC1C" w:rsidR="00993F59" w:rsidRDefault="00993F59" w:rsidP="00993F59">
      <w:pPr>
        <w:jc w:val="both"/>
      </w:pPr>
      <w:r w:rsidRPr="00083B97">
        <w:t>And professionals who master this become magnetic</w:t>
      </w:r>
      <w:r w:rsidR="00D233FD">
        <w:t xml:space="preserve">, </w:t>
      </w:r>
      <w:r w:rsidRPr="00083B97">
        <w:t>they attract opportunities, compensation, and career security because they can deliver value others can't match.</w:t>
      </w:r>
    </w:p>
    <w:p w14:paraId="37FD4795" w14:textId="77777777" w:rsidR="001D7FD2" w:rsidRPr="00083B97" w:rsidRDefault="001D7FD2" w:rsidP="00993F59">
      <w:pPr>
        <w:jc w:val="both"/>
      </w:pPr>
    </w:p>
    <w:p w14:paraId="1B87A875" w14:textId="30A477AD" w:rsidR="00856910" w:rsidRPr="00B7775A" w:rsidRDefault="001D7FD2" w:rsidP="00F26853">
      <w:pPr>
        <w:spacing w:before="80" w:after="160"/>
        <w:rPr>
          <w:i/>
          <w:iCs/>
        </w:rPr>
      </w:pPr>
      <w:r>
        <w:rPr>
          <w:i/>
          <w:iCs/>
        </w:rPr>
        <w:t>S</w:t>
      </w:r>
      <w:r w:rsidR="00AE6C76" w:rsidRPr="00B7775A">
        <w:rPr>
          <w:i/>
          <w:iCs/>
        </w:rPr>
        <w:t>ee my whitepaper</w:t>
      </w:r>
      <w:r w:rsidR="00AE6C76">
        <w:rPr>
          <w:i/>
          <w:iCs/>
        </w:rPr>
        <w:t xml:space="preserve"> under APPENDIX A: SELECTED </w:t>
      </w:r>
      <w:r w:rsidR="00D233FD">
        <w:rPr>
          <w:i/>
          <w:iCs/>
        </w:rPr>
        <w:t>WHITEPAPERS</w:t>
      </w:r>
      <w:r w:rsidR="00AE6C76">
        <w:rPr>
          <w:i/>
          <w:iCs/>
        </w:rPr>
        <w:t xml:space="preserve">: </w:t>
      </w:r>
      <w:r w:rsidR="00AE6C76" w:rsidRPr="00B7775A">
        <w:rPr>
          <w:i/>
          <w:iCs/>
        </w:rPr>
        <w:t xml:space="preserve">on the </w:t>
      </w:r>
      <w:r w:rsidR="00AE6C76">
        <w:rPr>
          <w:i/>
          <w:iCs/>
        </w:rPr>
        <w:t>JST Index</w:t>
      </w:r>
      <w:r w:rsidR="00AE6C76" w:rsidRPr="00B7775A">
        <w:rPr>
          <w:i/>
          <w:iCs/>
        </w:rPr>
        <w:t xml:space="preserve"> at the end of this book for a deeper exploration of the </w:t>
      </w:r>
      <w:r w:rsidR="00051B25">
        <w:rPr>
          <w:i/>
          <w:iCs/>
        </w:rPr>
        <w:t>real-world</w:t>
      </w:r>
      <w:r w:rsidR="00AE6C76">
        <w:rPr>
          <w:i/>
          <w:iCs/>
        </w:rPr>
        <w:t xml:space="preserve"> implications of </w:t>
      </w:r>
      <w:r w:rsidR="005C2579">
        <w:rPr>
          <w:i/>
          <w:iCs/>
        </w:rPr>
        <w:t>this phenomenon and w</w:t>
      </w:r>
      <w:r w:rsidR="00051B25">
        <w:rPr>
          <w:i/>
          <w:iCs/>
        </w:rPr>
        <w:t>here</w:t>
      </w:r>
      <w:r w:rsidR="005C2579">
        <w:rPr>
          <w:i/>
          <w:iCs/>
        </w:rPr>
        <w:t xml:space="preserve"> value is flowing, how it is depreciating Human skills </w:t>
      </w:r>
      <w:r w:rsidR="001D19AF">
        <w:rPr>
          <w:i/>
          <w:iCs/>
        </w:rPr>
        <w:t xml:space="preserve">and how human skill owners can protect the actual value of </w:t>
      </w:r>
      <w:r w:rsidR="00100391">
        <w:rPr>
          <w:i/>
          <w:iCs/>
        </w:rPr>
        <w:t>their</w:t>
      </w:r>
      <w:r w:rsidR="001D19AF">
        <w:rPr>
          <w:i/>
          <w:iCs/>
        </w:rPr>
        <w:t xml:space="preserve"> skill sets</w:t>
      </w:r>
      <w:r w:rsidR="00AE6C76" w:rsidRPr="00B7775A">
        <w:rPr>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9858684" w14:textId="77777777">
        <w:tc>
          <w:tcPr>
            <w:tcW w:w="9360" w:type="dxa"/>
            <w:tcBorders>
              <w:top w:val="none" w:sz="0" w:space="0" w:color="FFFFFF"/>
              <w:left w:val="none" w:sz="0" w:space="0" w:color="FFFFFF"/>
              <w:bottom w:val="single" w:sz="4" w:space="0" w:color="C9A227"/>
              <w:right w:val="none" w:sz="0" w:space="0" w:color="FFFFFF"/>
            </w:tcBorders>
          </w:tcPr>
          <w:p w14:paraId="7F59224B" w14:textId="77777777" w:rsidR="008E1EEE" w:rsidRDefault="008E1EEE"/>
        </w:tc>
      </w:tr>
    </w:tbl>
    <w:p w14:paraId="328645C1" w14:textId="77777777" w:rsidR="008E1EEE" w:rsidRDefault="008E1EEE">
      <w:pPr>
        <w:spacing w:after="120"/>
      </w:pPr>
    </w:p>
    <w:p w14:paraId="642EC1BF" w14:textId="77777777" w:rsidR="008E1EEE" w:rsidRDefault="00787D01">
      <w:pPr>
        <w:spacing w:before="220" w:after="100"/>
      </w:pPr>
      <w:proofErr w:type="gramStart"/>
      <w:r>
        <w:rPr>
          <w:b/>
          <w:bCs/>
          <w:caps/>
          <w:color w:val="0F3460"/>
          <w:sz w:val="24"/>
          <w:szCs w:val="24"/>
        </w:rPr>
        <w:t>2  |</w:t>
      </w:r>
      <w:proofErr w:type="gramEnd"/>
      <w:r>
        <w:rPr>
          <w:b/>
          <w:bCs/>
          <w:caps/>
          <w:color w:val="0F3460"/>
          <w:sz w:val="24"/>
          <w:szCs w:val="24"/>
        </w:rPr>
        <w:t xml:space="preserve">  The Bronze Statue and the Foil</w:t>
      </w:r>
    </w:p>
    <w:p w14:paraId="70CBA4E9" w14:textId="48FB9F85" w:rsidR="008E1EEE" w:rsidRDefault="00787D01" w:rsidP="0001748A">
      <w:pPr>
        <w:spacing w:before="80" w:after="160"/>
        <w:jc w:val="both"/>
      </w:pPr>
      <w:r>
        <w:t xml:space="preserve">Imagine two statues standing side by side. The first is cast in </w:t>
      </w:r>
      <w:r>
        <w:rPr>
          <w:b/>
          <w:bCs/>
        </w:rPr>
        <w:t>bronze</w:t>
      </w:r>
      <w:r w:rsidR="0007785A">
        <w:t xml:space="preserve">, </w:t>
      </w:r>
      <w:r>
        <w:t>heavy, solid, irreplaceable. It represents your genuine skill set: the judgment, intuition, relational depth, and domain mastery that took years to build. No machine made it. No algorithm owns it. It is yours.</w:t>
      </w:r>
    </w:p>
    <w:p w14:paraId="2D04FEEB" w14:textId="476CEC1F" w:rsidR="00C136D0" w:rsidRDefault="00C136D0" w:rsidP="0001748A">
      <w:pPr>
        <w:spacing w:before="80" w:after="160"/>
        <w:jc w:val="both"/>
      </w:pPr>
      <w:r>
        <w:t xml:space="preserve">The representation I want you to </w:t>
      </w:r>
      <w:r w:rsidR="00C853AA">
        <w:t>visualize is</w:t>
      </w:r>
      <w:r w:rsidR="004505E5">
        <w:t xml:space="preserve"> </w:t>
      </w:r>
      <w:r w:rsidR="00252B88" w:rsidRPr="00252B88">
        <w:t>Auguste Rodin's "The Thinker" (Le Penseur) a world-renowned bronze sculpture portraying a nude male figure in deep contemplation.</w:t>
      </w:r>
    </w:p>
    <w:p w14:paraId="1AF27DD8" w14:textId="27D661F8" w:rsidR="00DB3D7A" w:rsidRPr="00DB3D7A" w:rsidRDefault="00DB3D7A" w:rsidP="0001748A">
      <w:pPr>
        <w:spacing w:before="80" w:after="160"/>
        <w:jc w:val="both"/>
        <w:rPr>
          <w:b/>
          <w:bCs/>
        </w:rPr>
      </w:pPr>
      <w:r w:rsidRPr="00DB3D7A">
        <w:rPr>
          <w:b/>
          <w:bCs/>
        </w:rPr>
        <w:t>See next page for images</w:t>
      </w:r>
    </w:p>
    <w:p w14:paraId="44C66E71" w14:textId="77777777" w:rsidR="00811C18" w:rsidRDefault="00811C18">
      <w:pPr>
        <w:spacing w:before="80" w:after="160"/>
      </w:pPr>
    </w:p>
    <w:p w14:paraId="725C9ADE" w14:textId="77777777" w:rsidR="00811C18" w:rsidRDefault="00811C18">
      <w:pPr>
        <w:spacing w:before="80" w:after="160"/>
      </w:pPr>
    </w:p>
    <w:p w14:paraId="0CC08991" w14:textId="63C354E1" w:rsidR="00F320D3" w:rsidRDefault="00F320D3">
      <w:r>
        <w:br w:type="page"/>
      </w:r>
    </w:p>
    <w:p w14:paraId="237DF409" w14:textId="3F37A5A6" w:rsidR="0043569C" w:rsidRDefault="00EF5D66" w:rsidP="00A449CC">
      <w:r w:rsidRPr="00EF5D66">
        <w:rPr>
          <w:noProof/>
        </w:rPr>
        <w:lastRenderedPageBreak/>
        <w:drawing>
          <wp:inline distT="0" distB="0" distL="0" distR="0" wp14:anchorId="518A4193" wp14:editId="629FAABA">
            <wp:extent cx="5791200" cy="8686800"/>
            <wp:effectExtent l="0" t="0" r="0" b="0"/>
            <wp:docPr id="1076514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1200" cy="8686800"/>
                    </a:xfrm>
                    <a:prstGeom prst="rect">
                      <a:avLst/>
                    </a:prstGeom>
                    <a:noFill/>
                    <a:ln>
                      <a:noFill/>
                    </a:ln>
                  </pic:spPr>
                </pic:pic>
              </a:graphicData>
            </a:graphic>
          </wp:inline>
        </w:drawing>
      </w:r>
    </w:p>
    <w:p w14:paraId="7DE40D8B" w14:textId="16DCDF7C" w:rsidR="002D0C86" w:rsidRDefault="00787D01" w:rsidP="00A449CC">
      <w:r>
        <w:lastRenderedPageBreak/>
        <w:t xml:space="preserve">The second is </w:t>
      </w:r>
      <w:r w:rsidR="00834772">
        <w:t xml:space="preserve">a </w:t>
      </w:r>
      <w:r w:rsidR="00B22EFC">
        <w:t>clay recreation</w:t>
      </w:r>
      <w:r w:rsidR="006F643C">
        <w:t xml:space="preserve"> </w:t>
      </w:r>
      <w:r>
        <w:t xml:space="preserve">wrapped in </w:t>
      </w:r>
      <w:r>
        <w:rPr>
          <w:b/>
          <w:bCs/>
        </w:rPr>
        <w:t>foil</w:t>
      </w:r>
      <w:r w:rsidR="0007785A">
        <w:t xml:space="preserve">, </w:t>
      </w:r>
      <w:r>
        <w:t xml:space="preserve">thin, </w:t>
      </w:r>
      <w:r w:rsidR="00A311FC">
        <w:t xml:space="preserve">bright, </w:t>
      </w:r>
      <w:r>
        <w:t xml:space="preserve">reflective, mimicking the bronze </w:t>
      </w:r>
      <w:r w:rsidR="00841177">
        <w:t>statue, like a mold of the original</w:t>
      </w:r>
      <w:r w:rsidR="00A311FC">
        <w:t xml:space="preserve"> but very much a poor </w:t>
      </w:r>
      <w:r w:rsidR="005A633A">
        <w:t>mockup of the real thing</w:t>
      </w:r>
      <w:r>
        <w:t>.</w:t>
      </w:r>
    </w:p>
    <w:p w14:paraId="6420C2BE" w14:textId="77777777" w:rsidR="002D0C86" w:rsidRDefault="002D0C86" w:rsidP="00A449CC"/>
    <w:p w14:paraId="5AEED8CC" w14:textId="664F5995" w:rsidR="002D0C86" w:rsidRPr="002D0C86" w:rsidRDefault="002D0C86" w:rsidP="002D0C86">
      <w:r w:rsidRPr="002D0C86">
        <w:rPr>
          <w:noProof/>
        </w:rPr>
        <w:drawing>
          <wp:anchor distT="0" distB="0" distL="114300" distR="114300" simplePos="0" relativeHeight="251658240" behindDoc="1" locked="0" layoutInCell="1" allowOverlap="1" wp14:anchorId="6087F5D5" wp14:editId="0BF7208C">
            <wp:simplePos x="0" y="0"/>
            <wp:positionH relativeFrom="column">
              <wp:posOffset>0</wp:posOffset>
            </wp:positionH>
            <wp:positionV relativeFrom="paragraph">
              <wp:posOffset>-323273</wp:posOffset>
            </wp:positionV>
            <wp:extent cx="5791200" cy="8686800"/>
            <wp:effectExtent l="0" t="0" r="0" b="0"/>
            <wp:wrapNone/>
            <wp:docPr id="20457174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0" cy="8686800"/>
                    </a:xfrm>
                    <a:prstGeom prst="rect">
                      <a:avLst/>
                    </a:prstGeom>
                    <a:noFill/>
                    <a:ln>
                      <a:noFill/>
                    </a:ln>
                  </pic:spPr>
                </pic:pic>
              </a:graphicData>
            </a:graphic>
          </wp:anchor>
        </w:drawing>
      </w:r>
    </w:p>
    <w:p w14:paraId="656D5013" w14:textId="30E88AC7" w:rsidR="00841177" w:rsidRDefault="00787D01" w:rsidP="00A449CC">
      <w:r>
        <w:t xml:space="preserve"> </w:t>
      </w:r>
    </w:p>
    <w:p w14:paraId="10CB1144" w14:textId="157EC0FC" w:rsidR="00EE0DAB" w:rsidRDefault="00EE0DAB" w:rsidP="00A449CC"/>
    <w:p w14:paraId="75B28CE2" w14:textId="63423374" w:rsidR="00206113" w:rsidRPr="00206113" w:rsidRDefault="00EE0DAB" w:rsidP="00206113">
      <w:r>
        <w:br/>
      </w:r>
    </w:p>
    <w:p w14:paraId="206DF814" w14:textId="15C92D61" w:rsidR="00EE0DAB" w:rsidRDefault="00EE0DAB" w:rsidP="00A449CC">
      <w:r>
        <w:br/>
      </w:r>
    </w:p>
    <w:p w14:paraId="6BC5FE3E" w14:textId="324BFD68" w:rsidR="00EE0DAB" w:rsidRDefault="00EE0DAB">
      <w:r>
        <w:br w:type="page"/>
      </w:r>
    </w:p>
    <w:p w14:paraId="4F826765" w14:textId="4A78BDC3" w:rsidR="008E1EEE" w:rsidRPr="000C2C7D" w:rsidRDefault="00787D01" w:rsidP="000C2C7D">
      <w:pPr>
        <w:jc w:val="both"/>
        <w:rPr>
          <w:color w:val="auto"/>
        </w:rPr>
      </w:pPr>
      <w:r w:rsidRPr="000C2C7D">
        <w:rPr>
          <w:color w:val="auto"/>
        </w:rPr>
        <w:lastRenderedPageBreak/>
        <w:t xml:space="preserve">This is </w:t>
      </w:r>
      <w:r w:rsidR="00DE2669" w:rsidRPr="000C2C7D">
        <w:rPr>
          <w:color w:val="auto"/>
        </w:rPr>
        <w:t xml:space="preserve">exactly </w:t>
      </w:r>
      <w:r w:rsidRPr="000C2C7D">
        <w:rPr>
          <w:color w:val="auto"/>
        </w:rPr>
        <w:t xml:space="preserve">what AI does with your skills. It studies patterns from millions of professionals like you, compresses them into a statistical mirror, and produces outputs that </w:t>
      </w:r>
      <w:r w:rsidRPr="000C2C7D">
        <w:rPr>
          <w:i/>
          <w:iCs/>
          <w:color w:val="auto"/>
        </w:rPr>
        <w:t>look</w:t>
      </w:r>
      <w:r w:rsidRPr="000C2C7D">
        <w:rPr>
          <w:color w:val="auto"/>
        </w:rPr>
        <w:t xml:space="preserve"> like expertise without possessing it.</w:t>
      </w:r>
    </w:p>
    <w:p w14:paraId="4B0A691E" w14:textId="77777777" w:rsidR="005B6FD7" w:rsidRPr="000C2C7D" w:rsidRDefault="005B6FD7" w:rsidP="000C2C7D">
      <w:pPr>
        <w:jc w:val="both"/>
        <w:rPr>
          <w:color w:val="auto"/>
        </w:rPr>
      </w:pPr>
    </w:p>
    <w:p w14:paraId="58C564FB" w14:textId="64A279FF" w:rsidR="008E1EEE" w:rsidRPr="000C2C7D" w:rsidRDefault="00787D01" w:rsidP="000C2C7D">
      <w:pPr>
        <w:spacing w:before="80" w:after="160"/>
        <w:jc w:val="both"/>
        <w:rPr>
          <w:color w:val="auto"/>
        </w:rPr>
      </w:pPr>
      <w:r w:rsidRPr="000C2C7D">
        <w:rPr>
          <w:b/>
          <w:bCs/>
          <w:color w:val="auto"/>
        </w:rPr>
        <w:t xml:space="preserve">The danger is not that foil replaces bronze.  The danger is that your employer </w:t>
      </w:r>
      <w:r w:rsidR="00313DF4">
        <w:rPr>
          <w:b/>
          <w:bCs/>
          <w:color w:val="auto"/>
        </w:rPr>
        <w:t xml:space="preserve">or customer/client </w:t>
      </w:r>
      <w:r w:rsidRPr="000C2C7D">
        <w:rPr>
          <w:b/>
          <w:bCs/>
          <w:color w:val="auto"/>
        </w:rPr>
        <w:t>cannot tell the difference.</w:t>
      </w:r>
    </w:p>
    <w:p w14:paraId="4BF6D392" w14:textId="77777777" w:rsidR="00227C4F" w:rsidRDefault="00227C4F" w:rsidP="000C2C7D">
      <w:pPr>
        <w:spacing w:before="80" w:after="160"/>
        <w:jc w:val="both"/>
        <w:rPr>
          <w:color w:val="auto"/>
        </w:rPr>
      </w:pPr>
      <w:proofErr w:type="gramStart"/>
      <w:r>
        <w:rPr>
          <w:color w:val="auto"/>
        </w:rPr>
        <w:t>So</w:t>
      </w:r>
      <w:proofErr w:type="gramEnd"/>
      <w:r>
        <w:rPr>
          <w:color w:val="auto"/>
        </w:rPr>
        <w:t xml:space="preserve"> this is what the end game will look like, we will have 3 types of Professionals:</w:t>
      </w:r>
    </w:p>
    <w:p w14:paraId="6DB16FAF" w14:textId="5694731E" w:rsidR="00227C4F" w:rsidRDefault="000E7161" w:rsidP="00227C4F">
      <w:pPr>
        <w:pStyle w:val="ListParagraph"/>
        <w:numPr>
          <w:ilvl w:val="0"/>
          <w:numId w:val="2"/>
        </w:numPr>
        <w:spacing w:before="80" w:after="160"/>
        <w:jc w:val="both"/>
        <w:rPr>
          <w:color w:val="auto"/>
        </w:rPr>
      </w:pPr>
      <w:r w:rsidRPr="00FE3031">
        <w:rPr>
          <w:b/>
          <w:bCs/>
          <w:color w:val="auto"/>
        </w:rPr>
        <w:t>HUMAN:</w:t>
      </w:r>
      <w:r>
        <w:rPr>
          <w:color w:val="auto"/>
        </w:rPr>
        <w:t xml:space="preserve"> </w:t>
      </w:r>
      <w:r w:rsidR="00FA18B2">
        <w:rPr>
          <w:color w:val="auto"/>
        </w:rPr>
        <w:t>The Stubborn Bronze Professional who refuses to change, or doesn’t really know how to change,</w:t>
      </w:r>
    </w:p>
    <w:p w14:paraId="179ECDC2" w14:textId="1D8DCAF0" w:rsidR="00FA18B2" w:rsidRDefault="000E7161" w:rsidP="00227C4F">
      <w:pPr>
        <w:pStyle w:val="ListParagraph"/>
        <w:numPr>
          <w:ilvl w:val="0"/>
          <w:numId w:val="2"/>
        </w:numPr>
        <w:spacing w:before="80" w:after="160"/>
        <w:jc w:val="both"/>
        <w:rPr>
          <w:color w:val="auto"/>
        </w:rPr>
      </w:pPr>
      <w:r w:rsidRPr="00FE3031">
        <w:rPr>
          <w:b/>
          <w:bCs/>
          <w:color w:val="auto"/>
        </w:rPr>
        <w:t>AI:</w:t>
      </w:r>
      <w:r>
        <w:rPr>
          <w:color w:val="auto"/>
        </w:rPr>
        <w:t xml:space="preserve"> </w:t>
      </w:r>
      <w:r w:rsidR="00FA18B2">
        <w:rPr>
          <w:color w:val="auto"/>
        </w:rPr>
        <w:t>Th</w:t>
      </w:r>
      <w:r w:rsidR="00F858DA">
        <w:rPr>
          <w:color w:val="auto"/>
        </w:rPr>
        <w:t xml:space="preserve">e foil skill, mimicking your bronze skills and </w:t>
      </w:r>
      <w:r w:rsidR="00C05617">
        <w:rPr>
          <w:color w:val="auto"/>
        </w:rPr>
        <w:t>presently forming the next major HR project of most organizations today who seek to “train” the AI to replace you</w:t>
      </w:r>
      <w:r>
        <w:rPr>
          <w:color w:val="auto"/>
        </w:rPr>
        <w:t>, and</w:t>
      </w:r>
    </w:p>
    <w:p w14:paraId="0CE26581" w14:textId="4B4DB9D8" w:rsidR="000E7161" w:rsidRPr="00227C4F" w:rsidRDefault="00BF1FAC" w:rsidP="00227C4F">
      <w:pPr>
        <w:pStyle w:val="ListParagraph"/>
        <w:numPr>
          <w:ilvl w:val="0"/>
          <w:numId w:val="2"/>
        </w:numPr>
        <w:spacing w:before="80" w:after="160"/>
        <w:jc w:val="both"/>
        <w:rPr>
          <w:color w:val="auto"/>
        </w:rPr>
      </w:pPr>
      <w:r w:rsidRPr="00FE3031">
        <w:rPr>
          <w:b/>
          <w:bCs/>
          <w:color w:val="auto"/>
        </w:rPr>
        <w:t>HUMAN+AI:</w:t>
      </w:r>
      <w:r>
        <w:rPr>
          <w:color w:val="auto"/>
        </w:rPr>
        <w:t xml:space="preserve"> The Professional who figures out how to master AI by wrapping its foil around his/her </w:t>
      </w:r>
      <w:r w:rsidR="00FE3031">
        <w:rPr>
          <w:color w:val="auto"/>
        </w:rPr>
        <w:t xml:space="preserve">hard earned </w:t>
      </w:r>
      <w:proofErr w:type="gramStart"/>
      <w:r>
        <w:rPr>
          <w:color w:val="auto"/>
        </w:rPr>
        <w:t>Bronze</w:t>
      </w:r>
      <w:proofErr w:type="gramEnd"/>
      <w:r>
        <w:rPr>
          <w:color w:val="auto"/>
        </w:rPr>
        <w:t xml:space="preserve"> skills </w:t>
      </w:r>
      <w:r w:rsidR="00A63DF9">
        <w:rPr>
          <w:color w:val="auto"/>
        </w:rPr>
        <w:t>to optimize what was always there, a deep combination of skill sets, experience and intuition that cannot be replicated by Foil skills alone.</w:t>
      </w:r>
    </w:p>
    <w:p w14:paraId="27BFE27A" w14:textId="6D0B831A" w:rsidR="008E1EEE" w:rsidRDefault="00787D01" w:rsidP="000C2C7D">
      <w:pPr>
        <w:spacing w:before="80" w:after="160"/>
        <w:jc w:val="both"/>
        <w:rPr>
          <w:b/>
          <w:bCs/>
          <w:i/>
          <w:iCs/>
          <w:color w:val="auto"/>
        </w:rPr>
      </w:pPr>
      <w:r w:rsidRPr="000C2C7D">
        <w:rPr>
          <w:color w:val="auto"/>
        </w:rPr>
        <w:t xml:space="preserve">The bronze professional who has </w:t>
      </w:r>
      <w:r w:rsidRPr="000C2C7D">
        <w:rPr>
          <w:i/>
          <w:iCs/>
          <w:color w:val="auto"/>
        </w:rPr>
        <w:t>wrapped their bronze in their own foil first</w:t>
      </w:r>
      <w:r w:rsidR="00E968CB">
        <w:rPr>
          <w:color w:val="auto"/>
        </w:rPr>
        <w:t>, essentially</w:t>
      </w:r>
      <w:r w:rsidR="00725E6A">
        <w:rPr>
          <w:color w:val="auto"/>
        </w:rPr>
        <w:t xml:space="preserve">, </w:t>
      </w:r>
      <w:r w:rsidRPr="000C2C7D">
        <w:rPr>
          <w:color w:val="auto"/>
        </w:rPr>
        <w:t xml:space="preserve">who </w:t>
      </w:r>
      <w:proofErr w:type="gramStart"/>
      <w:r w:rsidRPr="000C2C7D">
        <w:rPr>
          <w:color w:val="auto"/>
        </w:rPr>
        <w:t>ha</w:t>
      </w:r>
      <w:r w:rsidR="00725E6A">
        <w:rPr>
          <w:color w:val="auto"/>
        </w:rPr>
        <w:t>ve</w:t>
      </w:r>
      <w:proofErr w:type="gramEnd"/>
      <w:r w:rsidRPr="000C2C7D">
        <w:rPr>
          <w:color w:val="auto"/>
        </w:rPr>
        <w:t xml:space="preserve"> learned to move faster, amplify deeper, and produce at a scale the static statue never could</w:t>
      </w:r>
      <w:r w:rsidR="00725E6A">
        <w:rPr>
          <w:color w:val="auto"/>
        </w:rPr>
        <w:t xml:space="preserve">, </w:t>
      </w:r>
      <w:r w:rsidRPr="000C2C7D">
        <w:rPr>
          <w:color w:val="auto"/>
        </w:rPr>
        <w:t xml:space="preserve">becomes the only statue worth keeping. </w:t>
      </w:r>
      <w:r w:rsidRPr="000C2C7D">
        <w:rPr>
          <w:b/>
          <w:bCs/>
          <w:i/>
          <w:iCs/>
          <w:color w:val="auto"/>
        </w:rPr>
        <w:t>That is what this book teaches you to do.</w:t>
      </w:r>
    </w:p>
    <w:p w14:paraId="1E5616CF" w14:textId="12B23EED" w:rsidR="00725E6A" w:rsidRDefault="00725E6A" w:rsidP="000C2C7D">
      <w:pPr>
        <w:spacing w:before="80" w:after="160"/>
        <w:jc w:val="both"/>
        <w:rPr>
          <w:b/>
          <w:bCs/>
          <w:i/>
          <w:iCs/>
          <w:color w:val="auto"/>
        </w:rPr>
      </w:pPr>
      <w:r>
        <w:rPr>
          <w:b/>
          <w:bCs/>
          <w:i/>
          <w:iCs/>
          <w:color w:val="auto"/>
        </w:rPr>
        <w:t xml:space="preserve">You will learn how to </w:t>
      </w:r>
      <w:r w:rsidR="00C61394">
        <w:rPr>
          <w:b/>
          <w:bCs/>
          <w:i/>
          <w:iCs/>
          <w:color w:val="auto"/>
        </w:rPr>
        <w:t xml:space="preserve">eventually wrap your bronze skills </w:t>
      </w:r>
      <w:r w:rsidR="0000070B">
        <w:rPr>
          <w:b/>
          <w:bCs/>
          <w:i/>
          <w:iCs/>
          <w:color w:val="auto"/>
        </w:rPr>
        <w:t xml:space="preserve">in the foil of ai to become a third kind of </w:t>
      </w:r>
      <w:r w:rsidR="00B05357">
        <w:rPr>
          <w:b/>
          <w:bCs/>
          <w:i/>
          <w:iCs/>
          <w:color w:val="auto"/>
        </w:rPr>
        <w:t>professional, the Chromium level Professional.</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1600"/>
        <w:gridCol w:w="1800"/>
        <w:gridCol w:w="5960"/>
      </w:tblGrid>
      <w:tr w:rsidR="00B52AAE" w:rsidRPr="002B471F" w14:paraId="2B2C960E" w14:textId="77777777" w:rsidTr="00744041">
        <w:tc>
          <w:tcPr>
            <w:tcW w:w="16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0" w:type="dxa"/>
              <w:left w:w="90" w:type="dxa"/>
              <w:bottom w:w="70" w:type="dxa"/>
              <w:right w:w="90" w:type="dxa"/>
            </w:tcMar>
          </w:tcPr>
          <w:p w14:paraId="06E0786F" w14:textId="77777777" w:rsidR="00B52AAE" w:rsidRPr="002B471F" w:rsidRDefault="00B52AAE" w:rsidP="00744041">
            <w:pPr>
              <w:rPr>
                <w:b/>
                <w:bCs/>
                <w:color w:val="auto"/>
                <w:sz w:val="20"/>
                <w:szCs w:val="20"/>
              </w:rPr>
            </w:pPr>
            <w:r w:rsidRPr="002B471F">
              <w:rPr>
                <w:b/>
                <w:bCs/>
                <w:color w:val="auto"/>
                <w:sz w:val="20"/>
                <w:szCs w:val="20"/>
              </w:rPr>
              <w:t>JST SCORE</w:t>
            </w:r>
          </w:p>
        </w:tc>
        <w:tc>
          <w:tcPr>
            <w:tcW w:w="18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0" w:type="dxa"/>
              <w:left w:w="90" w:type="dxa"/>
              <w:bottom w:w="70" w:type="dxa"/>
              <w:right w:w="90" w:type="dxa"/>
            </w:tcMar>
          </w:tcPr>
          <w:p w14:paraId="6C78F8AA" w14:textId="77777777" w:rsidR="00B52AAE" w:rsidRPr="002B471F" w:rsidRDefault="00B52AAE" w:rsidP="00744041">
            <w:pPr>
              <w:rPr>
                <w:b/>
                <w:bCs/>
                <w:color w:val="auto"/>
                <w:sz w:val="20"/>
                <w:szCs w:val="20"/>
              </w:rPr>
            </w:pPr>
            <w:r w:rsidRPr="002B471F">
              <w:rPr>
                <w:b/>
                <w:bCs/>
                <w:color w:val="auto"/>
                <w:sz w:val="20"/>
                <w:szCs w:val="20"/>
              </w:rPr>
              <w:t>TIER</w:t>
            </w:r>
          </w:p>
        </w:tc>
        <w:tc>
          <w:tcPr>
            <w:tcW w:w="596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0" w:type="dxa"/>
              <w:left w:w="90" w:type="dxa"/>
              <w:bottom w:w="70" w:type="dxa"/>
              <w:right w:w="90" w:type="dxa"/>
            </w:tcMar>
          </w:tcPr>
          <w:p w14:paraId="77E87064" w14:textId="77777777" w:rsidR="00B52AAE" w:rsidRPr="002B471F" w:rsidRDefault="00B52AAE" w:rsidP="00744041">
            <w:pPr>
              <w:rPr>
                <w:b/>
                <w:bCs/>
                <w:color w:val="auto"/>
                <w:sz w:val="20"/>
                <w:szCs w:val="20"/>
              </w:rPr>
            </w:pPr>
            <w:r w:rsidRPr="002B471F">
              <w:rPr>
                <w:b/>
                <w:bCs/>
                <w:color w:val="auto"/>
                <w:sz w:val="20"/>
                <w:szCs w:val="20"/>
              </w:rPr>
              <w:t>WHAT IT MEANS</w:t>
            </w:r>
          </w:p>
        </w:tc>
      </w:tr>
      <w:tr w:rsidR="00B52AAE" w:rsidRPr="007335A9" w14:paraId="2D07CF3C" w14:textId="77777777" w:rsidTr="00744041">
        <w:tc>
          <w:tcPr>
            <w:tcW w:w="16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5" w:type="dxa"/>
              <w:left w:w="90" w:type="dxa"/>
              <w:bottom w:w="75" w:type="dxa"/>
              <w:right w:w="90" w:type="dxa"/>
            </w:tcMar>
          </w:tcPr>
          <w:p w14:paraId="688555F3" w14:textId="77777777" w:rsidR="00B52AAE" w:rsidRPr="007335A9" w:rsidRDefault="00B52AAE" w:rsidP="00744041">
            <w:pPr>
              <w:rPr>
                <w:color w:val="auto"/>
              </w:rPr>
            </w:pPr>
            <w:r w:rsidRPr="007335A9">
              <w:rPr>
                <w:b/>
                <w:bCs/>
                <w:color w:val="auto"/>
                <w:sz w:val="17"/>
                <w:szCs w:val="17"/>
              </w:rPr>
              <w:t>0 – 39</w:t>
            </w:r>
          </w:p>
        </w:tc>
        <w:tc>
          <w:tcPr>
            <w:tcW w:w="18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5" w:type="dxa"/>
              <w:left w:w="90" w:type="dxa"/>
              <w:bottom w:w="75" w:type="dxa"/>
              <w:right w:w="90" w:type="dxa"/>
            </w:tcMar>
          </w:tcPr>
          <w:p w14:paraId="5E3F3453" w14:textId="77777777" w:rsidR="00B52AAE" w:rsidRPr="007335A9" w:rsidRDefault="00B52AAE" w:rsidP="00744041">
            <w:pPr>
              <w:rPr>
                <w:color w:val="auto"/>
              </w:rPr>
            </w:pPr>
            <w:r w:rsidRPr="007335A9">
              <w:rPr>
                <w:b/>
                <w:bCs/>
                <w:color w:val="auto"/>
                <w:sz w:val="17"/>
                <w:szCs w:val="17"/>
              </w:rPr>
              <w:t>BRONZE</w:t>
            </w:r>
          </w:p>
        </w:tc>
        <w:tc>
          <w:tcPr>
            <w:tcW w:w="596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5" w:type="dxa"/>
              <w:left w:w="90" w:type="dxa"/>
              <w:bottom w:w="75" w:type="dxa"/>
              <w:right w:w="90" w:type="dxa"/>
            </w:tcMar>
          </w:tcPr>
          <w:p w14:paraId="39C74751" w14:textId="77777777" w:rsidR="00B52AAE" w:rsidRPr="007335A9" w:rsidRDefault="00B52AAE" w:rsidP="00744041">
            <w:pPr>
              <w:rPr>
                <w:color w:val="auto"/>
              </w:rPr>
            </w:pPr>
            <w:r w:rsidRPr="007335A9">
              <w:rPr>
                <w:color w:val="auto"/>
                <w:sz w:val="17"/>
                <w:szCs w:val="17"/>
              </w:rPr>
              <w:t>Critical — core tasks automatable now</w:t>
            </w:r>
          </w:p>
        </w:tc>
      </w:tr>
      <w:tr w:rsidR="00B52AAE" w:rsidRPr="007335A9" w14:paraId="78306787" w14:textId="77777777" w:rsidTr="00744041">
        <w:tc>
          <w:tcPr>
            <w:tcW w:w="16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5" w:type="dxa"/>
              <w:left w:w="90" w:type="dxa"/>
              <w:bottom w:w="75" w:type="dxa"/>
              <w:right w:w="90" w:type="dxa"/>
            </w:tcMar>
          </w:tcPr>
          <w:p w14:paraId="1FA5FE5A" w14:textId="77777777" w:rsidR="00B52AAE" w:rsidRPr="007335A9" w:rsidRDefault="00B52AAE" w:rsidP="00744041">
            <w:pPr>
              <w:rPr>
                <w:color w:val="auto"/>
              </w:rPr>
            </w:pPr>
            <w:r w:rsidRPr="007335A9">
              <w:rPr>
                <w:b/>
                <w:bCs/>
                <w:color w:val="auto"/>
                <w:sz w:val="17"/>
                <w:szCs w:val="17"/>
              </w:rPr>
              <w:t>40 – 54</w:t>
            </w:r>
          </w:p>
        </w:tc>
        <w:tc>
          <w:tcPr>
            <w:tcW w:w="18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5" w:type="dxa"/>
              <w:left w:w="90" w:type="dxa"/>
              <w:bottom w:w="75" w:type="dxa"/>
              <w:right w:w="90" w:type="dxa"/>
            </w:tcMar>
          </w:tcPr>
          <w:p w14:paraId="3E1B7619" w14:textId="77777777" w:rsidR="00B52AAE" w:rsidRPr="007335A9" w:rsidRDefault="00B52AAE" w:rsidP="00744041">
            <w:pPr>
              <w:rPr>
                <w:color w:val="auto"/>
              </w:rPr>
            </w:pPr>
            <w:r w:rsidRPr="007335A9">
              <w:rPr>
                <w:b/>
                <w:bCs/>
                <w:color w:val="auto"/>
                <w:sz w:val="17"/>
                <w:szCs w:val="17"/>
              </w:rPr>
              <w:t>SILVER</w:t>
            </w:r>
          </w:p>
        </w:tc>
        <w:tc>
          <w:tcPr>
            <w:tcW w:w="596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5" w:type="dxa"/>
              <w:left w:w="90" w:type="dxa"/>
              <w:bottom w:w="75" w:type="dxa"/>
              <w:right w:w="90" w:type="dxa"/>
            </w:tcMar>
          </w:tcPr>
          <w:p w14:paraId="3E8E67C9" w14:textId="77777777" w:rsidR="00B52AAE" w:rsidRPr="007335A9" w:rsidRDefault="00B52AAE" w:rsidP="00744041">
            <w:pPr>
              <w:rPr>
                <w:color w:val="auto"/>
              </w:rPr>
            </w:pPr>
            <w:r w:rsidRPr="007335A9">
              <w:rPr>
                <w:color w:val="auto"/>
                <w:sz w:val="17"/>
                <w:szCs w:val="17"/>
              </w:rPr>
              <w:t>Exposed — significant capability gaps</w:t>
            </w:r>
          </w:p>
        </w:tc>
      </w:tr>
      <w:tr w:rsidR="00B52AAE" w:rsidRPr="007335A9" w14:paraId="7495DC25" w14:textId="77777777" w:rsidTr="00744041">
        <w:tc>
          <w:tcPr>
            <w:tcW w:w="16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5" w:type="dxa"/>
              <w:left w:w="90" w:type="dxa"/>
              <w:bottom w:w="75" w:type="dxa"/>
              <w:right w:w="90" w:type="dxa"/>
            </w:tcMar>
          </w:tcPr>
          <w:p w14:paraId="74009A41" w14:textId="77777777" w:rsidR="00B52AAE" w:rsidRPr="007335A9" w:rsidRDefault="00B52AAE" w:rsidP="00744041">
            <w:pPr>
              <w:rPr>
                <w:color w:val="auto"/>
              </w:rPr>
            </w:pPr>
            <w:r w:rsidRPr="007335A9">
              <w:rPr>
                <w:b/>
                <w:bCs/>
                <w:color w:val="auto"/>
                <w:sz w:val="17"/>
                <w:szCs w:val="17"/>
              </w:rPr>
              <w:t>55 – 69</w:t>
            </w:r>
          </w:p>
        </w:tc>
        <w:tc>
          <w:tcPr>
            <w:tcW w:w="18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5" w:type="dxa"/>
              <w:left w:w="90" w:type="dxa"/>
              <w:bottom w:w="75" w:type="dxa"/>
              <w:right w:w="90" w:type="dxa"/>
            </w:tcMar>
          </w:tcPr>
          <w:p w14:paraId="562AA553" w14:textId="77777777" w:rsidR="00B52AAE" w:rsidRPr="007335A9" w:rsidRDefault="00B52AAE" w:rsidP="00744041">
            <w:pPr>
              <w:rPr>
                <w:color w:val="auto"/>
              </w:rPr>
            </w:pPr>
            <w:r w:rsidRPr="007335A9">
              <w:rPr>
                <w:b/>
                <w:bCs/>
                <w:color w:val="auto"/>
                <w:sz w:val="17"/>
                <w:szCs w:val="17"/>
              </w:rPr>
              <w:t>GOLD</w:t>
            </w:r>
          </w:p>
        </w:tc>
        <w:tc>
          <w:tcPr>
            <w:tcW w:w="596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5" w:type="dxa"/>
              <w:left w:w="90" w:type="dxa"/>
              <w:bottom w:w="75" w:type="dxa"/>
              <w:right w:w="90" w:type="dxa"/>
            </w:tcMar>
          </w:tcPr>
          <w:p w14:paraId="3D1548C7" w14:textId="77777777" w:rsidR="00B52AAE" w:rsidRPr="007335A9" w:rsidRDefault="00B52AAE" w:rsidP="00744041">
            <w:pPr>
              <w:rPr>
                <w:color w:val="auto"/>
              </w:rPr>
            </w:pPr>
            <w:r w:rsidRPr="007335A9">
              <w:rPr>
                <w:color w:val="auto"/>
                <w:sz w:val="17"/>
                <w:szCs w:val="17"/>
              </w:rPr>
              <w:t>Developing — active growth needed</w:t>
            </w:r>
          </w:p>
        </w:tc>
      </w:tr>
      <w:tr w:rsidR="00B52AAE" w:rsidRPr="007335A9" w14:paraId="0FC09AD5" w14:textId="77777777" w:rsidTr="00744041">
        <w:tc>
          <w:tcPr>
            <w:tcW w:w="16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5" w:type="dxa"/>
              <w:left w:w="90" w:type="dxa"/>
              <w:bottom w:w="75" w:type="dxa"/>
              <w:right w:w="90" w:type="dxa"/>
            </w:tcMar>
          </w:tcPr>
          <w:p w14:paraId="342B8030" w14:textId="77777777" w:rsidR="00B52AAE" w:rsidRPr="007335A9" w:rsidRDefault="00B52AAE" w:rsidP="00744041">
            <w:pPr>
              <w:rPr>
                <w:color w:val="auto"/>
              </w:rPr>
            </w:pPr>
            <w:r w:rsidRPr="007335A9">
              <w:rPr>
                <w:b/>
                <w:bCs/>
                <w:color w:val="auto"/>
                <w:sz w:val="17"/>
                <w:szCs w:val="17"/>
              </w:rPr>
              <w:t>70 – 84</w:t>
            </w:r>
          </w:p>
        </w:tc>
        <w:tc>
          <w:tcPr>
            <w:tcW w:w="18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5" w:type="dxa"/>
              <w:left w:w="90" w:type="dxa"/>
              <w:bottom w:w="75" w:type="dxa"/>
              <w:right w:w="90" w:type="dxa"/>
            </w:tcMar>
          </w:tcPr>
          <w:p w14:paraId="03E177F3" w14:textId="77777777" w:rsidR="00B52AAE" w:rsidRPr="007335A9" w:rsidRDefault="00B52AAE" w:rsidP="00744041">
            <w:pPr>
              <w:rPr>
                <w:color w:val="auto"/>
              </w:rPr>
            </w:pPr>
            <w:r w:rsidRPr="007335A9">
              <w:rPr>
                <w:b/>
                <w:bCs/>
                <w:color w:val="auto"/>
                <w:sz w:val="17"/>
                <w:szCs w:val="17"/>
              </w:rPr>
              <w:t>PLATINUM</w:t>
            </w:r>
          </w:p>
        </w:tc>
        <w:tc>
          <w:tcPr>
            <w:tcW w:w="596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5" w:type="dxa"/>
              <w:left w:w="90" w:type="dxa"/>
              <w:bottom w:w="75" w:type="dxa"/>
              <w:right w:w="90" w:type="dxa"/>
            </w:tcMar>
          </w:tcPr>
          <w:p w14:paraId="7BC355D4" w14:textId="77777777" w:rsidR="00B52AAE" w:rsidRPr="007335A9" w:rsidRDefault="00B52AAE" w:rsidP="00744041">
            <w:pPr>
              <w:rPr>
                <w:color w:val="auto"/>
              </w:rPr>
            </w:pPr>
            <w:r w:rsidRPr="007335A9">
              <w:rPr>
                <w:color w:val="auto"/>
                <w:sz w:val="17"/>
                <w:szCs w:val="17"/>
              </w:rPr>
              <w:t>Positioned — competitive, not yet irreplaceable</w:t>
            </w:r>
          </w:p>
        </w:tc>
      </w:tr>
      <w:tr w:rsidR="00B52AAE" w:rsidRPr="007335A9" w14:paraId="364EBA46" w14:textId="77777777" w:rsidTr="00744041">
        <w:tc>
          <w:tcPr>
            <w:tcW w:w="16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5" w:type="dxa"/>
              <w:left w:w="90" w:type="dxa"/>
              <w:bottom w:w="75" w:type="dxa"/>
              <w:right w:w="90" w:type="dxa"/>
            </w:tcMar>
          </w:tcPr>
          <w:p w14:paraId="6B0097BF" w14:textId="77777777" w:rsidR="00B52AAE" w:rsidRPr="007335A9" w:rsidRDefault="00B52AAE" w:rsidP="00744041">
            <w:pPr>
              <w:rPr>
                <w:color w:val="auto"/>
              </w:rPr>
            </w:pPr>
            <w:r w:rsidRPr="007335A9">
              <w:rPr>
                <w:b/>
                <w:bCs/>
                <w:color w:val="auto"/>
                <w:sz w:val="17"/>
                <w:szCs w:val="17"/>
              </w:rPr>
              <w:t>85 – 100</w:t>
            </w:r>
          </w:p>
        </w:tc>
        <w:tc>
          <w:tcPr>
            <w:tcW w:w="18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5" w:type="dxa"/>
              <w:left w:w="90" w:type="dxa"/>
              <w:bottom w:w="75" w:type="dxa"/>
              <w:right w:w="90" w:type="dxa"/>
            </w:tcMar>
          </w:tcPr>
          <w:p w14:paraId="10CA6756" w14:textId="77777777" w:rsidR="00B52AAE" w:rsidRPr="007335A9" w:rsidRDefault="00B52AAE" w:rsidP="00744041">
            <w:pPr>
              <w:rPr>
                <w:color w:val="auto"/>
              </w:rPr>
            </w:pPr>
            <w:r>
              <w:rPr>
                <w:b/>
                <w:bCs/>
                <w:color w:val="auto"/>
                <w:sz w:val="17"/>
                <w:szCs w:val="17"/>
              </w:rPr>
              <w:t>CHROMIUM</w:t>
            </w:r>
          </w:p>
        </w:tc>
        <w:tc>
          <w:tcPr>
            <w:tcW w:w="596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5" w:type="dxa"/>
              <w:left w:w="90" w:type="dxa"/>
              <w:bottom w:w="75" w:type="dxa"/>
              <w:right w:w="90" w:type="dxa"/>
            </w:tcMar>
          </w:tcPr>
          <w:p w14:paraId="3FEB05EA" w14:textId="77777777" w:rsidR="00B52AAE" w:rsidRPr="007335A9" w:rsidRDefault="00B52AAE" w:rsidP="00744041">
            <w:pPr>
              <w:rPr>
                <w:color w:val="auto"/>
              </w:rPr>
            </w:pPr>
            <w:r w:rsidRPr="007335A9">
              <w:rPr>
                <w:color w:val="auto"/>
                <w:sz w:val="17"/>
                <w:szCs w:val="17"/>
              </w:rPr>
              <w:t>Irreplaceable — AI amplifies your value</w:t>
            </w:r>
          </w:p>
        </w:tc>
      </w:tr>
    </w:tbl>
    <w:p w14:paraId="07602E60"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9C8F230" w14:textId="77777777">
        <w:tc>
          <w:tcPr>
            <w:tcW w:w="9360" w:type="dxa"/>
            <w:tcBorders>
              <w:top w:val="none" w:sz="0" w:space="0" w:color="FFFFFF"/>
              <w:left w:val="none" w:sz="0" w:space="0" w:color="FFFFFF"/>
              <w:bottom w:val="single" w:sz="4" w:space="0" w:color="C9A227"/>
              <w:right w:val="none" w:sz="0" w:space="0" w:color="FFFFFF"/>
            </w:tcBorders>
          </w:tcPr>
          <w:p w14:paraId="0FDFDA5E" w14:textId="77777777" w:rsidR="008E1EEE" w:rsidRDefault="008E1EEE"/>
        </w:tc>
      </w:tr>
    </w:tbl>
    <w:p w14:paraId="4CFFCB17" w14:textId="77777777" w:rsidR="008E1EEE" w:rsidRDefault="008E1EEE">
      <w:pPr>
        <w:spacing w:after="120"/>
      </w:pPr>
    </w:p>
    <w:p w14:paraId="0C1F1F47" w14:textId="77777777" w:rsidR="008E1EEE" w:rsidRDefault="00787D01">
      <w:pPr>
        <w:spacing w:before="220" w:after="100"/>
      </w:pPr>
      <w:proofErr w:type="gramStart"/>
      <w:r>
        <w:rPr>
          <w:b/>
          <w:bCs/>
          <w:caps/>
          <w:color w:val="0F3460"/>
          <w:sz w:val="24"/>
          <w:szCs w:val="24"/>
        </w:rPr>
        <w:t>3  |</w:t>
      </w:r>
      <w:proofErr w:type="gramEnd"/>
      <w:r>
        <w:rPr>
          <w:b/>
          <w:bCs/>
          <w:caps/>
          <w:color w:val="0F3460"/>
          <w:sz w:val="24"/>
          <w:szCs w:val="24"/>
        </w:rPr>
        <w:t xml:space="preserve">  AI Is a Machine. Not a Mind.</w:t>
      </w:r>
    </w:p>
    <w:p w14:paraId="20FFAC2E" w14:textId="5AB3092B" w:rsidR="008E1EEE" w:rsidRDefault="00787D01" w:rsidP="006B1197">
      <w:pPr>
        <w:spacing w:before="80" w:after="160"/>
        <w:jc w:val="both"/>
      </w:pPr>
      <w:r>
        <w:t xml:space="preserve">Artificial Intelligence is not thinking. It is not understanding. It is not a colleague, a rival, or a replacement soul. It is a </w:t>
      </w:r>
      <w:r>
        <w:rPr>
          <w:b/>
          <w:bCs/>
        </w:rPr>
        <w:t>probabilistic pattern machine</w:t>
      </w:r>
      <w:r w:rsidR="00D00A77">
        <w:t xml:space="preserve">, </w:t>
      </w:r>
      <w:r>
        <w:t>extraordinarily powerful, statistically brilliant, and constitutionally incapable of meaning, judgment, or intent.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14:paraId="22CF0769" w14:textId="77777777" w:rsidTr="00941C16">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120" w:type="dxa"/>
              <w:left w:w="300" w:type="dxa"/>
              <w:bottom w:w="120" w:type="dxa"/>
              <w:right w:w="300" w:type="dxa"/>
            </w:tcMar>
          </w:tcPr>
          <w:p w14:paraId="0B7D1BD5" w14:textId="77777777" w:rsidR="008E1EEE" w:rsidRPr="00AE35CF" w:rsidRDefault="00787D01" w:rsidP="006B1197">
            <w:pPr>
              <w:spacing w:after="40"/>
              <w:jc w:val="both"/>
              <w:rPr>
                <w:color w:val="auto"/>
                <w:sz w:val="32"/>
                <w:szCs w:val="32"/>
              </w:rPr>
            </w:pPr>
            <w:r w:rsidRPr="00AE35CF">
              <w:rPr>
                <w:b/>
                <w:bCs/>
                <w:color w:val="auto"/>
                <w:sz w:val="24"/>
                <w:szCs w:val="24"/>
              </w:rPr>
              <w:t>The hype says</w:t>
            </w:r>
            <w:proofErr w:type="gramStart"/>
            <w:r w:rsidRPr="00AE35CF">
              <w:rPr>
                <w:b/>
                <w:bCs/>
                <w:color w:val="auto"/>
                <w:sz w:val="24"/>
                <w:szCs w:val="24"/>
              </w:rPr>
              <w:t xml:space="preserve">:  </w:t>
            </w:r>
            <w:r w:rsidRPr="00AE35CF">
              <w:rPr>
                <w:i/>
                <w:iCs/>
                <w:color w:val="auto"/>
                <w:sz w:val="24"/>
                <w:szCs w:val="24"/>
              </w:rPr>
              <w:t>"</w:t>
            </w:r>
            <w:proofErr w:type="gramEnd"/>
            <w:r w:rsidRPr="00AE35CF">
              <w:rPr>
                <w:i/>
                <w:iCs/>
                <w:color w:val="auto"/>
                <w:sz w:val="24"/>
                <w:szCs w:val="24"/>
              </w:rPr>
              <w:t>AI is coming for your job."</w:t>
            </w:r>
          </w:p>
          <w:p w14:paraId="59A179EB" w14:textId="77777777" w:rsidR="008E1EEE" w:rsidRDefault="00787D01" w:rsidP="006B1197">
            <w:pPr>
              <w:jc w:val="both"/>
            </w:pPr>
            <w:r w:rsidRPr="00AE35CF">
              <w:rPr>
                <w:b/>
                <w:bCs/>
                <w:color w:val="auto"/>
                <w:sz w:val="24"/>
                <w:szCs w:val="24"/>
              </w:rPr>
              <w:t>The truth is</w:t>
            </w:r>
            <w:proofErr w:type="gramStart"/>
            <w:r w:rsidRPr="00AE35CF">
              <w:rPr>
                <w:b/>
                <w:bCs/>
                <w:color w:val="auto"/>
                <w:sz w:val="24"/>
                <w:szCs w:val="24"/>
              </w:rPr>
              <w:t xml:space="preserve">:  </w:t>
            </w:r>
            <w:r w:rsidRPr="00AE35CF">
              <w:rPr>
                <w:i/>
                <w:iCs/>
                <w:color w:val="auto"/>
                <w:sz w:val="24"/>
                <w:szCs w:val="24"/>
              </w:rPr>
              <w:t>"</w:t>
            </w:r>
            <w:proofErr w:type="gramEnd"/>
            <w:r w:rsidRPr="00AE35CF">
              <w:rPr>
                <w:i/>
                <w:iCs/>
                <w:color w:val="auto"/>
                <w:sz w:val="24"/>
                <w:szCs w:val="24"/>
              </w:rPr>
              <w:t>A professional who knows how to use AI is coming for your job."</w:t>
            </w:r>
          </w:p>
        </w:tc>
      </w:tr>
    </w:tbl>
    <w:p w14:paraId="7B5C1537" w14:textId="77777777" w:rsidR="008E1EEE" w:rsidRDefault="008E1EEE" w:rsidP="006B1197">
      <w:pPr>
        <w:spacing w:after="120"/>
        <w:jc w:val="both"/>
      </w:pPr>
    </w:p>
    <w:p w14:paraId="1C598DFA" w14:textId="532B1C98" w:rsidR="008E1EEE" w:rsidRDefault="00787D01" w:rsidP="006B1197">
      <w:pPr>
        <w:spacing w:before="80" w:after="160"/>
        <w:jc w:val="both"/>
      </w:pPr>
      <w:r>
        <w:t xml:space="preserve">Do not fear the machine. Understand it. Context Craft begins here: </w:t>
      </w:r>
      <w:r w:rsidR="009549F6">
        <w:t xml:space="preserve">with a clear map </w:t>
      </w:r>
      <w:r w:rsidR="00056360">
        <w:t>of how to master it.</w:t>
      </w:r>
    </w:p>
    <w:p w14:paraId="44FE4F09" w14:textId="279301EA" w:rsidR="00056360" w:rsidRPr="00056360" w:rsidRDefault="00056360" w:rsidP="006B1197">
      <w:pPr>
        <w:spacing w:before="80" w:after="160"/>
        <w:jc w:val="both"/>
        <w:rPr>
          <w:b/>
          <w:bCs/>
        </w:rPr>
      </w:pPr>
      <w:proofErr w:type="gramStart"/>
      <w:r w:rsidRPr="00056360">
        <w:rPr>
          <w:b/>
          <w:bCs/>
        </w:rPr>
        <w:t>So</w:t>
      </w:r>
      <w:proofErr w:type="gramEnd"/>
      <w:r w:rsidRPr="00056360">
        <w:rPr>
          <w:b/>
          <w:bCs/>
        </w:rPr>
        <w:t xml:space="preserve"> master it.</w:t>
      </w:r>
      <w:r w:rsidR="00527F3A">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2F2F565" w14:textId="77777777">
        <w:tc>
          <w:tcPr>
            <w:tcW w:w="9360" w:type="dxa"/>
            <w:tcBorders>
              <w:top w:val="none" w:sz="0" w:space="0" w:color="FFFFFF"/>
              <w:left w:val="none" w:sz="0" w:space="0" w:color="FFFFFF"/>
              <w:bottom w:val="single" w:sz="4" w:space="0" w:color="C9A227"/>
              <w:right w:val="none" w:sz="0" w:space="0" w:color="FFFFFF"/>
            </w:tcBorders>
          </w:tcPr>
          <w:p w14:paraId="32A8708F" w14:textId="77777777" w:rsidR="008E1EEE" w:rsidRDefault="008E1EEE"/>
        </w:tc>
      </w:tr>
    </w:tbl>
    <w:p w14:paraId="3DBCD632" w14:textId="77777777" w:rsidR="008E1EEE" w:rsidRDefault="008E1EEE">
      <w:pPr>
        <w:spacing w:after="120"/>
      </w:pPr>
    </w:p>
    <w:p w14:paraId="1071FFFB" w14:textId="77777777" w:rsidR="008E1EEE" w:rsidRDefault="00787D01">
      <w:pPr>
        <w:spacing w:before="220" w:after="100"/>
      </w:pPr>
      <w:proofErr w:type="gramStart"/>
      <w:r>
        <w:rPr>
          <w:b/>
          <w:bCs/>
          <w:caps/>
          <w:color w:val="0F3460"/>
          <w:sz w:val="24"/>
          <w:szCs w:val="24"/>
        </w:rPr>
        <w:lastRenderedPageBreak/>
        <w:t>4  |</w:t>
      </w:r>
      <w:proofErr w:type="gramEnd"/>
      <w:r>
        <w:rPr>
          <w:b/>
          <w:bCs/>
          <w:caps/>
          <w:color w:val="0F3460"/>
          <w:sz w:val="24"/>
          <w:szCs w:val="24"/>
        </w:rPr>
        <w:t xml:space="preserve">  What Is a Prompt?</w:t>
      </w:r>
    </w:p>
    <w:p w14:paraId="0075F310" w14:textId="0DFD8403" w:rsidR="008E1EEE" w:rsidRDefault="00787D01" w:rsidP="006B1197">
      <w:pPr>
        <w:spacing w:before="80" w:after="160"/>
        <w:jc w:val="both"/>
      </w:pPr>
      <w:r>
        <w:t xml:space="preserve">A prompt is a </w:t>
      </w:r>
      <w:r>
        <w:rPr>
          <w:b/>
          <w:bCs/>
        </w:rPr>
        <w:t>call on foil skills.</w:t>
      </w:r>
      <w:r>
        <w:t xml:space="preserve"> When </w:t>
      </w:r>
      <w:proofErr w:type="spellStart"/>
      <w:r>
        <w:t>you</w:t>
      </w:r>
      <w:proofErr w:type="spellEnd"/>
      <w:r>
        <w:t xml:space="preserve"> prompt an AI system, you are not typing a search query. You are issuing a structured directive to a probabilistic machine</w:t>
      </w:r>
      <w:r w:rsidR="00C22E74">
        <w:t xml:space="preserve">, </w:t>
      </w:r>
      <w:r>
        <w:t>activating its capacity to simulate the expertise you need, shaped entirely by the precision of your instruction.</w:t>
      </w:r>
    </w:p>
    <w:p w14:paraId="0B123A6E" w14:textId="0F1EEE6B" w:rsidR="00B86C04" w:rsidRDefault="00B86C04" w:rsidP="006B1197">
      <w:pPr>
        <w:spacing w:before="80" w:after="160"/>
        <w:jc w:val="both"/>
        <w:rPr>
          <w:b/>
          <w:bCs/>
          <w:i/>
          <w:iCs/>
          <w:color w:val="EE0000"/>
        </w:rPr>
      </w:pPr>
      <w:r>
        <w:t>For example, if you type a prompt into a</w:t>
      </w:r>
      <w:r w:rsidR="009279BB">
        <w:t>n LLM Chatbot</w:t>
      </w:r>
      <w:r>
        <w:t xml:space="preserve"> (like</w:t>
      </w:r>
      <w:r w:rsidR="009279BB">
        <w:t xml:space="preserve"> ChatGPT, Claude AI or </w:t>
      </w:r>
      <w:r w:rsidR="00AB67D2">
        <w:t>Google Gemini</w:t>
      </w:r>
      <w:r>
        <w:t xml:space="preserve">) </w:t>
      </w:r>
      <w:r w:rsidR="00E552C2">
        <w:t xml:space="preserve">to </w:t>
      </w:r>
      <w:r w:rsidR="00E552C2" w:rsidRPr="00047EC4">
        <w:rPr>
          <w:b/>
          <w:bCs/>
          <w:i/>
          <w:iCs/>
          <w:color w:val="EE0000"/>
        </w:rPr>
        <w:t xml:space="preserve">“build an App </w:t>
      </w:r>
      <w:r w:rsidR="00566103" w:rsidRPr="00047EC4">
        <w:rPr>
          <w:b/>
          <w:bCs/>
          <w:i/>
          <w:iCs/>
          <w:color w:val="EE0000"/>
        </w:rPr>
        <w:t xml:space="preserve">that extracts all the contact details </w:t>
      </w:r>
      <w:r w:rsidR="003B12AC" w:rsidRPr="00047EC4">
        <w:rPr>
          <w:b/>
          <w:bCs/>
          <w:i/>
          <w:iCs/>
          <w:color w:val="EE0000"/>
        </w:rPr>
        <w:t xml:space="preserve">from my email and sends targeted marketing </w:t>
      </w:r>
      <w:r w:rsidR="00476701" w:rsidRPr="00047EC4">
        <w:rPr>
          <w:b/>
          <w:bCs/>
          <w:i/>
          <w:iCs/>
          <w:color w:val="EE0000"/>
        </w:rPr>
        <w:t xml:space="preserve">material of my products and services based on </w:t>
      </w:r>
      <w:r w:rsidR="00047EC4" w:rsidRPr="00047EC4">
        <w:rPr>
          <w:b/>
          <w:bCs/>
          <w:i/>
          <w:iCs/>
          <w:color w:val="EE0000"/>
        </w:rPr>
        <w:t xml:space="preserve">personality </w:t>
      </w:r>
      <w:r w:rsidR="00476701" w:rsidRPr="00047EC4">
        <w:rPr>
          <w:b/>
          <w:bCs/>
          <w:i/>
          <w:iCs/>
          <w:color w:val="EE0000"/>
        </w:rPr>
        <w:t>analysis</w:t>
      </w:r>
      <w:r w:rsidR="00047EC4" w:rsidRPr="00047EC4">
        <w:rPr>
          <w:b/>
          <w:bCs/>
          <w:i/>
          <w:iCs/>
          <w:color w:val="EE0000"/>
        </w:rPr>
        <w:t>”</w:t>
      </w:r>
    </w:p>
    <w:p w14:paraId="37E9EED9" w14:textId="4E7C7B88" w:rsidR="00047EC4" w:rsidRDefault="00047EC4" w:rsidP="006B1197">
      <w:pPr>
        <w:spacing w:before="80" w:after="160"/>
        <w:jc w:val="both"/>
        <w:rPr>
          <w:color w:val="auto"/>
        </w:rPr>
      </w:pPr>
      <w:r>
        <w:rPr>
          <w:color w:val="auto"/>
        </w:rPr>
        <w:t xml:space="preserve">You are calling on </w:t>
      </w:r>
      <w:r w:rsidR="00A603CC">
        <w:rPr>
          <w:color w:val="auto"/>
        </w:rPr>
        <w:t>AI</w:t>
      </w:r>
      <w:r>
        <w:rPr>
          <w:color w:val="auto"/>
        </w:rPr>
        <w:t xml:space="preserve"> foil skills that </w:t>
      </w:r>
      <w:r w:rsidR="008C21DE">
        <w:rPr>
          <w:color w:val="auto"/>
        </w:rPr>
        <w:t>used to be applied by</w:t>
      </w:r>
      <w:r w:rsidR="00AB67D2">
        <w:rPr>
          <w:color w:val="auto"/>
        </w:rPr>
        <w:t xml:space="preserve"> a human</w:t>
      </w:r>
      <w:r w:rsidR="008C21DE">
        <w:rPr>
          <w:color w:val="auto"/>
        </w:rPr>
        <w:t>:</w:t>
      </w:r>
    </w:p>
    <w:p w14:paraId="25B410C1" w14:textId="328CEC81" w:rsidR="008C21DE" w:rsidRDefault="008C21DE" w:rsidP="008C21DE">
      <w:pPr>
        <w:pStyle w:val="ListParagraph"/>
        <w:numPr>
          <w:ilvl w:val="0"/>
          <w:numId w:val="3"/>
        </w:numPr>
        <w:spacing w:before="80" w:after="160"/>
        <w:jc w:val="both"/>
        <w:rPr>
          <w:color w:val="auto"/>
        </w:rPr>
      </w:pPr>
      <w:r>
        <w:rPr>
          <w:color w:val="auto"/>
        </w:rPr>
        <w:t>computer programmer (Coder),</w:t>
      </w:r>
    </w:p>
    <w:p w14:paraId="11F34E31" w14:textId="0B994C8C" w:rsidR="008C21DE" w:rsidRDefault="002C6C5F" w:rsidP="008C21DE">
      <w:pPr>
        <w:pStyle w:val="ListParagraph"/>
        <w:numPr>
          <w:ilvl w:val="0"/>
          <w:numId w:val="3"/>
        </w:numPr>
        <w:spacing w:before="80" w:after="160"/>
        <w:jc w:val="both"/>
        <w:rPr>
          <w:color w:val="auto"/>
        </w:rPr>
      </w:pPr>
      <w:r>
        <w:rPr>
          <w:color w:val="auto"/>
        </w:rPr>
        <w:t>marketing and sales consultant,</w:t>
      </w:r>
    </w:p>
    <w:p w14:paraId="0A4B2F8A" w14:textId="152EB521" w:rsidR="002C6C5F" w:rsidRDefault="002C6C5F" w:rsidP="008C21DE">
      <w:pPr>
        <w:pStyle w:val="ListParagraph"/>
        <w:numPr>
          <w:ilvl w:val="0"/>
          <w:numId w:val="3"/>
        </w:numPr>
        <w:spacing w:before="80" w:after="160"/>
        <w:jc w:val="both"/>
        <w:rPr>
          <w:color w:val="auto"/>
        </w:rPr>
      </w:pPr>
      <w:r>
        <w:rPr>
          <w:color w:val="auto"/>
        </w:rPr>
        <w:t xml:space="preserve">SEO </w:t>
      </w:r>
      <w:r w:rsidR="00A854B0">
        <w:rPr>
          <w:color w:val="auto"/>
        </w:rPr>
        <w:t xml:space="preserve">optimization expert, and </w:t>
      </w:r>
    </w:p>
    <w:p w14:paraId="00727F77" w14:textId="3A271450" w:rsidR="00A854B0" w:rsidRDefault="00A854B0" w:rsidP="008C21DE">
      <w:pPr>
        <w:pStyle w:val="ListParagraph"/>
        <w:numPr>
          <w:ilvl w:val="0"/>
          <w:numId w:val="3"/>
        </w:numPr>
        <w:spacing w:before="80" w:after="160"/>
        <w:jc w:val="both"/>
        <w:rPr>
          <w:color w:val="auto"/>
        </w:rPr>
      </w:pPr>
      <w:r>
        <w:rPr>
          <w:color w:val="auto"/>
        </w:rPr>
        <w:t>psychologist with domain experience in mark</w:t>
      </w:r>
      <w:r w:rsidR="00A603CC">
        <w:rPr>
          <w:color w:val="auto"/>
        </w:rPr>
        <w:t>et segment behavior</w:t>
      </w:r>
    </w:p>
    <w:p w14:paraId="252C3F65" w14:textId="22E622BF" w:rsidR="00A603CC" w:rsidRDefault="00A603CC" w:rsidP="00A603CC">
      <w:pPr>
        <w:spacing w:before="80" w:after="160"/>
        <w:jc w:val="both"/>
        <w:rPr>
          <w:color w:val="auto"/>
        </w:rPr>
      </w:pPr>
      <w:proofErr w:type="gramStart"/>
      <w:r>
        <w:rPr>
          <w:color w:val="auto"/>
        </w:rPr>
        <w:t>Basically</w:t>
      </w:r>
      <w:proofErr w:type="gramEnd"/>
      <w:r>
        <w:rPr>
          <w:color w:val="auto"/>
        </w:rPr>
        <w:t xml:space="preserve"> a team of human experts </w:t>
      </w:r>
      <w:r w:rsidR="00F04780">
        <w:rPr>
          <w:color w:val="auto"/>
        </w:rPr>
        <w:t>who would have spent time, skills and effort to put this App together.</w:t>
      </w:r>
    </w:p>
    <w:p w14:paraId="48A4BBFB" w14:textId="06331067" w:rsidR="007274AD" w:rsidRDefault="004F693E" w:rsidP="00A603CC">
      <w:pPr>
        <w:spacing w:before="80" w:after="160"/>
        <w:jc w:val="both"/>
        <w:rPr>
          <w:color w:val="auto"/>
        </w:rPr>
      </w:pPr>
      <w:r>
        <w:rPr>
          <w:color w:val="auto"/>
        </w:rPr>
        <w:t xml:space="preserve">Think of the implications on that human team over the past </w:t>
      </w:r>
      <w:r w:rsidR="00AC7096">
        <w:rPr>
          <w:color w:val="auto"/>
        </w:rPr>
        <w:t xml:space="preserve">3 years, the value loss, the fear and the </w:t>
      </w:r>
      <w:r w:rsidR="007274AD">
        <w:rPr>
          <w:color w:val="auto"/>
        </w:rPr>
        <w:t>layoffs</w:t>
      </w:r>
      <w:r w:rsidR="00AC7096">
        <w:rPr>
          <w:color w:val="auto"/>
        </w:rPr>
        <w:t>.</w:t>
      </w:r>
    </w:p>
    <w:p w14:paraId="2F361494" w14:textId="0D3378ED" w:rsidR="00E01D6D" w:rsidRPr="00E01D6D" w:rsidRDefault="00E01D6D" w:rsidP="00A603CC">
      <w:pPr>
        <w:spacing w:before="80" w:after="160"/>
        <w:jc w:val="both"/>
        <w:rPr>
          <w:b/>
          <w:bCs/>
          <w:color w:val="auto"/>
        </w:rPr>
      </w:pPr>
      <w:r w:rsidRPr="00E01D6D">
        <w:rPr>
          <w:b/>
          <w:bCs/>
          <w:color w:val="auto"/>
        </w:rPr>
        <w:t>Why your prompt skills matter</w:t>
      </w:r>
    </w:p>
    <w:p w14:paraId="47FA6D1A" w14:textId="77777777" w:rsidR="008E1EEE" w:rsidRDefault="00787D01" w:rsidP="006B1197">
      <w:pPr>
        <w:spacing w:before="80" w:after="160"/>
        <w:jc w:val="both"/>
      </w:pPr>
      <w:r>
        <w:t xml:space="preserve">A </w:t>
      </w:r>
      <w:r>
        <w:rPr>
          <w:b/>
          <w:bCs/>
        </w:rPr>
        <w:t>weak prompt</w:t>
      </w:r>
      <w:r>
        <w:t xml:space="preserve"> calls on weak foil. You get generic, shallow, approximate results.  A </w:t>
      </w:r>
      <w:r>
        <w:rPr>
          <w:b/>
          <w:bCs/>
        </w:rPr>
        <w:t>powerful prompt</w:t>
      </w:r>
      <w:r>
        <w:t xml:space="preserve"> calls on powerful foil. It summons capabilities the machine possesses but cannot access without precise direction.</w:t>
      </w:r>
    </w:p>
    <w:p w14:paraId="6D385270" w14:textId="77777777" w:rsidR="008E1EEE" w:rsidRDefault="00787D01">
      <w:pPr>
        <w:spacing w:before="80" w:after="160"/>
        <w:rPr>
          <w:b/>
          <w:bCs/>
        </w:rPr>
      </w:pPr>
      <w:r>
        <w:rPr>
          <w:b/>
          <w:bCs/>
        </w:rPr>
        <w:t>The difference between mediocre AI output and extraordinary AI output is not the tool. It is the quality of the call.</w:t>
      </w:r>
    </w:p>
    <w:p w14:paraId="24BF8FBF" w14:textId="3830DA5C" w:rsidR="008E1EEE" w:rsidRPr="00F31195" w:rsidRDefault="00486469">
      <w:pPr>
        <w:spacing w:after="120"/>
        <w:rPr>
          <w:b/>
          <w:bCs/>
        </w:rPr>
      </w:pPr>
      <w:r w:rsidRPr="00F31195">
        <w:rPr>
          <w:b/>
          <w:bCs/>
        </w:rPr>
        <w:t xml:space="preserve">If you don’t structure the right question, you will get a </w:t>
      </w:r>
      <w:r w:rsidR="00F31195" w:rsidRPr="00F31195">
        <w:rPr>
          <w:b/>
          <w:bCs/>
        </w:rPr>
        <w:t>“</w:t>
      </w:r>
      <w:r w:rsidRPr="00F31195">
        <w:rPr>
          <w:b/>
          <w:bCs/>
        </w:rPr>
        <w:t>42</w:t>
      </w:r>
      <w:r w:rsidR="00F31195" w:rsidRPr="00F31195">
        <w:rPr>
          <w:b/>
          <w:bCs/>
        </w:rPr>
        <w:t>”</w:t>
      </w:r>
      <w:r w:rsidRPr="00F31195">
        <w:rPr>
          <w:b/>
          <w:bCs/>
        </w:rPr>
        <w:t xml:space="preserve"> every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442B65B" w14:textId="77777777">
        <w:tc>
          <w:tcPr>
            <w:tcW w:w="9360" w:type="dxa"/>
            <w:tcBorders>
              <w:top w:val="none" w:sz="0" w:space="0" w:color="FFFFFF"/>
              <w:left w:val="none" w:sz="0" w:space="0" w:color="FFFFFF"/>
              <w:bottom w:val="single" w:sz="4" w:space="0" w:color="C9A227"/>
              <w:right w:val="none" w:sz="0" w:space="0" w:color="FFFFFF"/>
            </w:tcBorders>
          </w:tcPr>
          <w:p w14:paraId="63FA4C01" w14:textId="77777777" w:rsidR="008E1EEE" w:rsidRDefault="008E1EEE"/>
        </w:tc>
      </w:tr>
    </w:tbl>
    <w:p w14:paraId="5E5A7B6D" w14:textId="77777777" w:rsidR="008E1EEE" w:rsidRDefault="008E1EEE">
      <w:pPr>
        <w:spacing w:after="120"/>
      </w:pPr>
    </w:p>
    <w:p w14:paraId="503DF18B" w14:textId="77777777" w:rsidR="008E1EEE" w:rsidRDefault="00787D01">
      <w:pPr>
        <w:spacing w:before="220" w:after="100"/>
      </w:pPr>
      <w:proofErr w:type="gramStart"/>
      <w:r>
        <w:rPr>
          <w:b/>
          <w:bCs/>
          <w:caps/>
          <w:color w:val="0F3460"/>
          <w:sz w:val="24"/>
          <w:szCs w:val="24"/>
        </w:rPr>
        <w:t>5  |</w:t>
      </w:r>
      <w:proofErr w:type="gramEnd"/>
      <w:r>
        <w:rPr>
          <w:b/>
          <w:bCs/>
          <w:caps/>
          <w:color w:val="0F3460"/>
          <w:sz w:val="24"/>
          <w:szCs w:val="24"/>
        </w:rPr>
        <w:t xml:space="preserve">  The Atomic Prompt</w:t>
      </w:r>
    </w:p>
    <w:p w14:paraId="73683F61" w14:textId="77777777" w:rsidR="008E1EEE" w:rsidRDefault="00787D01" w:rsidP="00BB310C">
      <w:pPr>
        <w:spacing w:before="80" w:after="160"/>
        <w:jc w:val="both"/>
      </w:pPr>
      <w:r>
        <w:t>Here is the problem with most prompting advice: it treats prompts as guesses. Submit. Review. Revise. Hope.</w:t>
      </w:r>
    </w:p>
    <w:p w14:paraId="01545CEF" w14:textId="5F5BA607" w:rsidR="008E1EEE" w:rsidRDefault="00787D01" w:rsidP="00BB310C">
      <w:pPr>
        <w:spacing w:before="80" w:after="160"/>
        <w:jc w:val="both"/>
      </w:pPr>
      <w:r>
        <w:t xml:space="preserve">The </w:t>
      </w:r>
      <w:r>
        <w:rPr>
          <w:b/>
          <w:bCs/>
        </w:rPr>
        <w:t>Atomic Prompt</w:t>
      </w:r>
      <w:r>
        <w:t xml:space="preserve"> changes this. Defined as a formal 7-element structure</w:t>
      </w:r>
      <w:r w:rsidR="00E57140">
        <w:t xml:space="preserve">, </w:t>
      </w:r>
      <w:r>
        <w:rPr>
          <w:b/>
          <w:bCs/>
        </w:rPr>
        <w:t xml:space="preserve">Intent, Output, Context, Tone, Modality, Validation, and </w:t>
      </w:r>
      <w:r w:rsidR="00DD6B8E">
        <w:rPr>
          <w:b/>
          <w:bCs/>
        </w:rPr>
        <w:t>Ownership tracking</w:t>
      </w:r>
      <w:r w:rsidR="00E57140">
        <w:t xml:space="preserve">, </w:t>
      </w:r>
      <w:r>
        <w:t xml:space="preserve">it converts the probabilistic machine into something closer to a deterministic one. When every variable is specified, the machine's variance collapses. The output stops being a guess and starts being a </w:t>
      </w:r>
      <w:r>
        <w:rPr>
          <w:i/>
          <w:iCs/>
        </w:rPr>
        <w:t>result.</w:t>
      </w:r>
      <w:r>
        <w:t xml:space="preserve">  You stop hoping for competence. You engineer it.</w:t>
      </w:r>
    </w:p>
    <w:p w14:paraId="1C7DF77F" w14:textId="77777777" w:rsidR="008E1EEE" w:rsidRDefault="00787D01" w:rsidP="00BB310C">
      <w:pPr>
        <w:spacing w:before="80" w:after="160"/>
        <w:jc w:val="both"/>
        <w:rPr>
          <w:i/>
          <w:iCs/>
        </w:rPr>
      </w:pPr>
      <w:r>
        <w:rPr>
          <w:i/>
          <w:iCs/>
        </w:rPr>
        <w:t>This is the engineering insight at the heart of everything that follows.</w:t>
      </w:r>
    </w:p>
    <w:p w14:paraId="278C7F3B" w14:textId="32846956" w:rsidR="008E1EEE" w:rsidRPr="002D171E" w:rsidRDefault="00DD6B8E" w:rsidP="00BB310C">
      <w:pPr>
        <w:spacing w:before="80" w:after="160"/>
        <w:jc w:val="both"/>
        <w:rPr>
          <w:i/>
          <w:iCs/>
        </w:rPr>
      </w:pPr>
      <w:r>
        <w:rPr>
          <w:i/>
          <w:iCs/>
        </w:rPr>
        <w:t>S</w:t>
      </w:r>
      <w:r w:rsidR="002D171E" w:rsidRPr="00B7775A">
        <w:rPr>
          <w:i/>
          <w:iCs/>
        </w:rPr>
        <w:t>ee my whitepaper</w:t>
      </w:r>
      <w:r w:rsidR="00D41A01">
        <w:rPr>
          <w:i/>
          <w:iCs/>
        </w:rPr>
        <w:t xml:space="preserve"> </w:t>
      </w:r>
      <w:r w:rsidR="00410793">
        <w:rPr>
          <w:i/>
          <w:iCs/>
        </w:rPr>
        <w:t xml:space="preserve">under APPENDIX A: SELECTED </w:t>
      </w:r>
      <w:r w:rsidR="009B4F7D">
        <w:rPr>
          <w:i/>
          <w:iCs/>
        </w:rPr>
        <w:t>WHITE</w:t>
      </w:r>
      <w:r w:rsidR="00410793">
        <w:rPr>
          <w:i/>
          <w:iCs/>
        </w:rPr>
        <w:t xml:space="preserve"> PAPERS: </w:t>
      </w:r>
      <w:r w:rsidR="002D171E" w:rsidRPr="00B7775A">
        <w:rPr>
          <w:i/>
          <w:iCs/>
        </w:rPr>
        <w:t xml:space="preserve">on the </w:t>
      </w:r>
      <w:r w:rsidR="002D171E">
        <w:rPr>
          <w:i/>
          <w:iCs/>
        </w:rPr>
        <w:t>Atomic Prompt</w:t>
      </w:r>
      <w:r w:rsidR="002D171E" w:rsidRPr="00B7775A">
        <w:rPr>
          <w:i/>
          <w:iCs/>
        </w:rPr>
        <w:t xml:space="preserve"> at the end of this book for a deeper exploration of the </w:t>
      </w:r>
      <w:r w:rsidR="00D5146B">
        <w:rPr>
          <w:i/>
          <w:iCs/>
        </w:rPr>
        <w:t xml:space="preserve">technical specifications of this conversion system that </w:t>
      </w:r>
      <w:r w:rsidR="00B21FD9">
        <w:rPr>
          <w:i/>
          <w:iCs/>
        </w:rPr>
        <w:t>enables probabilistic Large Language Models to behave in a deterministic way</w:t>
      </w:r>
      <w:r w:rsidR="002D171E" w:rsidRPr="00B7775A">
        <w:rPr>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322D64B8" w14:textId="77777777">
        <w:tc>
          <w:tcPr>
            <w:tcW w:w="9360" w:type="dxa"/>
            <w:tcBorders>
              <w:top w:val="none" w:sz="0" w:space="0" w:color="FFFFFF"/>
              <w:left w:val="none" w:sz="0" w:space="0" w:color="FFFFFF"/>
              <w:bottom w:val="single" w:sz="4" w:space="0" w:color="C9A227"/>
              <w:right w:val="none" w:sz="0" w:space="0" w:color="FFFFFF"/>
            </w:tcBorders>
          </w:tcPr>
          <w:p w14:paraId="00A95AE7" w14:textId="77777777" w:rsidR="008E1EEE" w:rsidRDefault="008E1EEE"/>
          <w:p w14:paraId="32323D15" w14:textId="77777777" w:rsidR="009B4F7D" w:rsidRDefault="009B4F7D"/>
          <w:p w14:paraId="534ED4BF" w14:textId="77777777" w:rsidR="009B4F7D" w:rsidRDefault="009B4F7D"/>
          <w:p w14:paraId="6BBB06C1" w14:textId="77777777" w:rsidR="009B4F7D" w:rsidRDefault="009B4F7D"/>
          <w:p w14:paraId="516897CC" w14:textId="77777777" w:rsidR="009B4F7D" w:rsidRDefault="009B4F7D"/>
          <w:p w14:paraId="3AABB04C" w14:textId="77777777" w:rsidR="009B4F7D" w:rsidRDefault="009B4F7D"/>
          <w:p w14:paraId="53F9D356" w14:textId="77777777" w:rsidR="009B4F7D" w:rsidRDefault="009B4F7D"/>
        </w:tc>
      </w:tr>
    </w:tbl>
    <w:p w14:paraId="127DBA3E" w14:textId="77777777" w:rsidR="008E1EEE" w:rsidRDefault="008E1EEE">
      <w:pPr>
        <w:spacing w:after="120"/>
      </w:pPr>
    </w:p>
    <w:p w14:paraId="7C5E965D" w14:textId="77777777" w:rsidR="008E1EEE" w:rsidRDefault="00787D01">
      <w:pPr>
        <w:spacing w:before="220" w:after="100"/>
      </w:pPr>
      <w:proofErr w:type="gramStart"/>
      <w:r>
        <w:rPr>
          <w:b/>
          <w:bCs/>
          <w:caps/>
          <w:color w:val="0F3460"/>
          <w:sz w:val="24"/>
          <w:szCs w:val="24"/>
        </w:rPr>
        <w:t>6  |</w:t>
      </w:r>
      <w:proofErr w:type="gramEnd"/>
      <w:r>
        <w:rPr>
          <w:b/>
          <w:bCs/>
          <w:caps/>
          <w:color w:val="0F3460"/>
          <w:sz w:val="24"/>
          <w:szCs w:val="24"/>
        </w:rPr>
        <w:t xml:space="preserve">  Context Craft</w:t>
      </w:r>
    </w:p>
    <w:p w14:paraId="53BB76AE" w14:textId="6CFA42D5" w:rsidR="008E1EEE" w:rsidRDefault="00787D01" w:rsidP="005E103E">
      <w:pPr>
        <w:spacing w:before="80" w:after="160"/>
        <w:jc w:val="both"/>
      </w:pPr>
      <w:r>
        <w:t xml:space="preserve">Prompt engineering was the beginning. Context engineering is where serious practitioners live.  </w:t>
      </w:r>
      <w:r>
        <w:rPr>
          <w:b/>
          <w:bCs/>
        </w:rPr>
        <w:t>Context Craft</w:t>
      </w:r>
      <w:r>
        <w:t xml:space="preserve"> is the </w:t>
      </w:r>
      <w:r w:rsidR="005E103E">
        <w:t>democratization</w:t>
      </w:r>
      <w:r>
        <w:t xml:space="preserve"> of that discipline</w:t>
      </w:r>
      <w:r w:rsidR="00BB310C">
        <w:t xml:space="preserve">, </w:t>
      </w:r>
      <w:r>
        <w:t>a structured, 7-pillar methodology that gives any professional, in any domain, the framework to build prompts with architectural precision.</w:t>
      </w:r>
    </w:p>
    <w:p w14:paraId="12D721FF" w14:textId="61E2170C" w:rsidR="00C8292D" w:rsidRDefault="00C8292D" w:rsidP="005E103E">
      <w:pPr>
        <w:spacing w:before="80" w:after="160"/>
        <w:jc w:val="both"/>
      </w:pPr>
      <w:r>
        <w:t xml:space="preserve">Harness Engineering is the principal tool used to manage </w:t>
      </w:r>
      <w:r w:rsidR="00D16586">
        <w:t>Context Engineering skills and Context Craft is designed to give you the Skills and Tools to combine all 3 disciplines</w:t>
      </w:r>
      <w:r w:rsidR="0033164A">
        <w:t xml:space="preserve"> through its 7 pillars of excellence methodology.</w:t>
      </w:r>
    </w:p>
    <w:tbl>
      <w:tblPr>
        <w:tblStyle w:val="TableGrid"/>
        <w:tblW w:w="9360" w:type="dxa"/>
        <w:tblLook w:val="0000" w:firstRow="0" w:lastRow="0" w:firstColumn="0" w:lastColumn="0" w:noHBand="0" w:noVBand="0"/>
      </w:tblPr>
      <w:tblGrid>
        <w:gridCol w:w="400"/>
        <w:gridCol w:w="1600"/>
        <w:gridCol w:w="2100"/>
        <w:gridCol w:w="5260"/>
      </w:tblGrid>
      <w:tr w:rsidR="008E1EEE" w:rsidRPr="006C73B6" w14:paraId="5A969C9D" w14:textId="77777777" w:rsidTr="00DA0EC5">
        <w:tc>
          <w:tcPr>
            <w:tcW w:w="400" w:type="dxa"/>
            <w:shd w:val="clear" w:color="auto" w:fill="E8E8E8" w:themeFill="background2"/>
          </w:tcPr>
          <w:p w14:paraId="59C4C5A7" w14:textId="77777777" w:rsidR="008E1EEE" w:rsidRPr="006C73B6" w:rsidRDefault="00787D01">
            <w:pPr>
              <w:rPr>
                <w:color w:val="auto"/>
                <w:sz w:val="18"/>
                <w:szCs w:val="18"/>
              </w:rPr>
            </w:pPr>
            <w:r w:rsidRPr="006C73B6">
              <w:rPr>
                <w:b/>
                <w:bCs/>
                <w:color w:val="auto"/>
                <w:sz w:val="18"/>
                <w:szCs w:val="18"/>
              </w:rPr>
              <w:t>P</w:t>
            </w:r>
          </w:p>
        </w:tc>
        <w:tc>
          <w:tcPr>
            <w:tcW w:w="1600" w:type="dxa"/>
            <w:shd w:val="clear" w:color="auto" w:fill="E8E8E8" w:themeFill="background2"/>
          </w:tcPr>
          <w:p w14:paraId="6CDF8CB4" w14:textId="77777777" w:rsidR="008E1EEE" w:rsidRPr="006C73B6" w:rsidRDefault="00787D01">
            <w:pPr>
              <w:rPr>
                <w:color w:val="auto"/>
                <w:sz w:val="18"/>
                <w:szCs w:val="18"/>
              </w:rPr>
            </w:pPr>
            <w:r w:rsidRPr="006C73B6">
              <w:rPr>
                <w:b/>
                <w:bCs/>
                <w:color w:val="auto"/>
                <w:sz w:val="18"/>
                <w:szCs w:val="18"/>
              </w:rPr>
              <w:t>TAG</w:t>
            </w:r>
          </w:p>
        </w:tc>
        <w:tc>
          <w:tcPr>
            <w:tcW w:w="2100" w:type="dxa"/>
            <w:shd w:val="clear" w:color="auto" w:fill="E8E8E8" w:themeFill="background2"/>
          </w:tcPr>
          <w:p w14:paraId="5725CAF4" w14:textId="77777777" w:rsidR="008E1EEE" w:rsidRPr="006C73B6" w:rsidRDefault="00787D01">
            <w:pPr>
              <w:rPr>
                <w:color w:val="auto"/>
                <w:sz w:val="18"/>
                <w:szCs w:val="18"/>
              </w:rPr>
            </w:pPr>
            <w:r w:rsidRPr="006C73B6">
              <w:rPr>
                <w:b/>
                <w:bCs/>
                <w:color w:val="auto"/>
                <w:sz w:val="18"/>
                <w:szCs w:val="18"/>
              </w:rPr>
              <w:t>ANSWERS</w:t>
            </w:r>
          </w:p>
        </w:tc>
        <w:tc>
          <w:tcPr>
            <w:tcW w:w="5260" w:type="dxa"/>
            <w:shd w:val="clear" w:color="auto" w:fill="E8E8E8" w:themeFill="background2"/>
          </w:tcPr>
          <w:p w14:paraId="5FE7CC54" w14:textId="77777777" w:rsidR="008E1EEE" w:rsidRPr="006C73B6" w:rsidRDefault="00787D01">
            <w:pPr>
              <w:rPr>
                <w:color w:val="auto"/>
                <w:sz w:val="18"/>
                <w:szCs w:val="18"/>
              </w:rPr>
            </w:pPr>
            <w:r w:rsidRPr="006C73B6">
              <w:rPr>
                <w:b/>
                <w:bCs/>
                <w:color w:val="auto"/>
                <w:sz w:val="18"/>
                <w:szCs w:val="18"/>
              </w:rPr>
              <w:t>FUNCTION</w:t>
            </w:r>
          </w:p>
        </w:tc>
      </w:tr>
      <w:tr w:rsidR="008E1EEE" w:rsidRPr="006C73B6" w14:paraId="29576FF3" w14:textId="77777777" w:rsidTr="006C73B6">
        <w:tc>
          <w:tcPr>
            <w:tcW w:w="400" w:type="dxa"/>
          </w:tcPr>
          <w:p w14:paraId="5F0314AA" w14:textId="77777777" w:rsidR="008E1EEE" w:rsidRPr="006C73B6" w:rsidRDefault="00787D01">
            <w:pPr>
              <w:jc w:val="center"/>
              <w:rPr>
                <w:color w:val="auto"/>
                <w:sz w:val="18"/>
                <w:szCs w:val="18"/>
              </w:rPr>
            </w:pPr>
            <w:r w:rsidRPr="006C73B6">
              <w:rPr>
                <w:b/>
                <w:bCs/>
                <w:color w:val="auto"/>
                <w:sz w:val="18"/>
                <w:szCs w:val="18"/>
              </w:rPr>
              <w:t>1</w:t>
            </w:r>
          </w:p>
        </w:tc>
        <w:tc>
          <w:tcPr>
            <w:tcW w:w="1600" w:type="dxa"/>
          </w:tcPr>
          <w:p w14:paraId="143CB19A" w14:textId="77777777" w:rsidR="008E1EEE" w:rsidRPr="006C73B6" w:rsidRDefault="00787D01">
            <w:pPr>
              <w:rPr>
                <w:color w:val="auto"/>
                <w:sz w:val="18"/>
                <w:szCs w:val="18"/>
              </w:rPr>
            </w:pPr>
            <w:r w:rsidRPr="006C73B6">
              <w:rPr>
                <w:b/>
                <w:bCs/>
                <w:color w:val="auto"/>
                <w:sz w:val="18"/>
                <w:szCs w:val="18"/>
              </w:rPr>
              <w:t>[SYSTEM]</w:t>
            </w:r>
          </w:p>
        </w:tc>
        <w:tc>
          <w:tcPr>
            <w:tcW w:w="2100" w:type="dxa"/>
          </w:tcPr>
          <w:p w14:paraId="77760D60" w14:textId="77777777" w:rsidR="008E1EEE" w:rsidRPr="006C73B6" w:rsidRDefault="00787D01">
            <w:pPr>
              <w:rPr>
                <w:color w:val="auto"/>
                <w:sz w:val="18"/>
                <w:szCs w:val="18"/>
              </w:rPr>
            </w:pPr>
            <w:r w:rsidRPr="006C73B6">
              <w:rPr>
                <w:i/>
                <w:iCs/>
                <w:color w:val="auto"/>
                <w:sz w:val="18"/>
                <w:szCs w:val="18"/>
              </w:rPr>
              <w:t>WHERE AI operates</w:t>
            </w:r>
          </w:p>
        </w:tc>
        <w:tc>
          <w:tcPr>
            <w:tcW w:w="5260" w:type="dxa"/>
          </w:tcPr>
          <w:p w14:paraId="06EC1111" w14:textId="77777777" w:rsidR="008E1EEE" w:rsidRPr="006C73B6" w:rsidRDefault="00787D01">
            <w:pPr>
              <w:rPr>
                <w:color w:val="auto"/>
                <w:sz w:val="18"/>
                <w:szCs w:val="18"/>
              </w:rPr>
            </w:pPr>
            <w:r w:rsidRPr="006C73B6">
              <w:rPr>
                <w:color w:val="auto"/>
                <w:sz w:val="18"/>
                <w:szCs w:val="18"/>
              </w:rPr>
              <w:t>Operational context · authority · stakeholders · success criteria</w:t>
            </w:r>
          </w:p>
        </w:tc>
      </w:tr>
      <w:tr w:rsidR="008E1EEE" w:rsidRPr="006C73B6" w14:paraId="092BAF7F" w14:textId="77777777" w:rsidTr="006C73B6">
        <w:tc>
          <w:tcPr>
            <w:tcW w:w="400" w:type="dxa"/>
          </w:tcPr>
          <w:p w14:paraId="1A6E8EA7" w14:textId="77777777" w:rsidR="008E1EEE" w:rsidRPr="006C73B6" w:rsidRDefault="00787D01">
            <w:pPr>
              <w:jc w:val="center"/>
              <w:rPr>
                <w:color w:val="auto"/>
                <w:sz w:val="18"/>
                <w:szCs w:val="18"/>
              </w:rPr>
            </w:pPr>
            <w:r w:rsidRPr="006C73B6">
              <w:rPr>
                <w:b/>
                <w:bCs/>
                <w:color w:val="auto"/>
                <w:sz w:val="18"/>
                <w:szCs w:val="18"/>
              </w:rPr>
              <w:t>2</w:t>
            </w:r>
          </w:p>
        </w:tc>
        <w:tc>
          <w:tcPr>
            <w:tcW w:w="1600" w:type="dxa"/>
          </w:tcPr>
          <w:p w14:paraId="1E635A30" w14:textId="77777777" w:rsidR="008E1EEE" w:rsidRPr="006C73B6" w:rsidRDefault="00787D01">
            <w:pPr>
              <w:rPr>
                <w:color w:val="auto"/>
                <w:sz w:val="18"/>
                <w:szCs w:val="18"/>
              </w:rPr>
            </w:pPr>
            <w:r w:rsidRPr="006C73B6">
              <w:rPr>
                <w:b/>
                <w:bCs/>
                <w:color w:val="auto"/>
                <w:sz w:val="18"/>
                <w:szCs w:val="18"/>
              </w:rPr>
              <w:t>[ROLE]</w:t>
            </w:r>
          </w:p>
        </w:tc>
        <w:tc>
          <w:tcPr>
            <w:tcW w:w="2100" w:type="dxa"/>
          </w:tcPr>
          <w:p w14:paraId="64879BC8" w14:textId="77777777" w:rsidR="008E1EEE" w:rsidRPr="006C73B6" w:rsidRDefault="00787D01">
            <w:pPr>
              <w:rPr>
                <w:color w:val="auto"/>
                <w:sz w:val="18"/>
                <w:szCs w:val="18"/>
              </w:rPr>
            </w:pPr>
            <w:r w:rsidRPr="006C73B6">
              <w:rPr>
                <w:i/>
                <w:iCs/>
                <w:color w:val="auto"/>
                <w:sz w:val="18"/>
                <w:szCs w:val="18"/>
              </w:rPr>
              <w:t>WHO AI becomes</w:t>
            </w:r>
          </w:p>
        </w:tc>
        <w:tc>
          <w:tcPr>
            <w:tcW w:w="5260" w:type="dxa"/>
          </w:tcPr>
          <w:p w14:paraId="41703846" w14:textId="77777777" w:rsidR="008E1EEE" w:rsidRPr="006C73B6" w:rsidRDefault="00787D01">
            <w:pPr>
              <w:rPr>
                <w:color w:val="auto"/>
                <w:sz w:val="18"/>
                <w:szCs w:val="18"/>
              </w:rPr>
            </w:pPr>
            <w:r w:rsidRPr="006C73B6">
              <w:rPr>
                <w:color w:val="auto"/>
                <w:sz w:val="18"/>
                <w:szCs w:val="18"/>
              </w:rPr>
              <w:t>Expert identity · cognitive framework · domain instincts</w:t>
            </w:r>
          </w:p>
        </w:tc>
      </w:tr>
      <w:tr w:rsidR="008E1EEE" w:rsidRPr="006C73B6" w14:paraId="6E9CAC9A" w14:textId="77777777" w:rsidTr="006C73B6">
        <w:tc>
          <w:tcPr>
            <w:tcW w:w="400" w:type="dxa"/>
          </w:tcPr>
          <w:p w14:paraId="6BF85B59" w14:textId="77777777" w:rsidR="008E1EEE" w:rsidRPr="006C73B6" w:rsidRDefault="00787D01">
            <w:pPr>
              <w:jc w:val="center"/>
              <w:rPr>
                <w:color w:val="auto"/>
                <w:sz w:val="18"/>
                <w:szCs w:val="18"/>
              </w:rPr>
            </w:pPr>
            <w:r w:rsidRPr="006C73B6">
              <w:rPr>
                <w:b/>
                <w:bCs/>
                <w:color w:val="auto"/>
                <w:sz w:val="18"/>
                <w:szCs w:val="18"/>
              </w:rPr>
              <w:t>3</w:t>
            </w:r>
          </w:p>
        </w:tc>
        <w:tc>
          <w:tcPr>
            <w:tcW w:w="1600" w:type="dxa"/>
          </w:tcPr>
          <w:p w14:paraId="31D558B9" w14:textId="77777777" w:rsidR="008E1EEE" w:rsidRPr="006C73B6" w:rsidRDefault="00787D01">
            <w:pPr>
              <w:rPr>
                <w:color w:val="auto"/>
                <w:sz w:val="18"/>
                <w:szCs w:val="18"/>
              </w:rPr>
            </w:pPr>
            <w:r w:rsidRPr="006C73B6">
              <w:rPr>
                <w:b/>
                <w:bCs/>
                <w:color w:val="auto"/>
                <w:sz w:val="18"/>
                <w:szCs w:val="18"/>
              </w:rPr>
              <w:t>[INSTRUCTION]</w:t>
            </w:r>
          </w:p>
        </w:tc>
        <w:tc>
          <w:tcPr>
            <w:tcW w:w="2100" w:type="dxa"/>
          </w:tcPr>
          <w:p w14:paraId="60B9808E" w14:textId="77777777" w:rsidR="008E1EEE" w:rsidRPr="006C73B6" w:rsidRDefault="00787D01">
            <w:pPr>
              <w:rPr>
                <w:color w:val="auto"/>
                <w:sz w:val="18"/>
                <w:szCs w:val="18"/>
              </w:rPr>
            </w:pPr>
            <w:r w:rsidRPr="006C73B6">
              <w:rPr>
                <w:i/>
                <w:iCs/>
                <w:color w:val="auto"/>
                <w:sz w:val="18"/>
                <w:szCs w:val="18"/>
              </w:rPr>
              <w:t>WHAT AI must do</w:t>
            </w:r>
          </w:p>
        </w:tc>
        <w:tc>
          <w:tcPr>
            <w:tcW w:w="5260" w:type="dxa"/>
          </w:tcPr>
          <w:p w14:paraId="4785AF23" w14:textId="77777777" w:rsidR="008E1EEE" w:rsidRPr="006C73B6" w:rsidRDefault="00787D01">
            <w:pPr>
              <w:rPr>
                <w:color w:val="auto"/>
                <w:sz w:val="18"/>
                <w:szCs w:val="18"/>
              </w:rPr>
            </w:pPr>
            <w:r w:rsidRPr="006C73B6">
              <w:rPr>
                <w:color w:val="auto"/>
                <w:sz w:val="18"/>
                <w:szCs w:val="18"/>
              </w:rPr>
              <w:t>Staged methodology · quality gates · effort allocation</w:t>
            </w:r>
          </w:p>
        </w:tc>
      </w:tr>
      <w:tr w:rsidR="008E1EEE" w:rsidRPr="006C73B6" w14:paraId="707EB827" w14:textId="77777777" w:rsidTr="006C73B6">
        <w:tc>
          <w:tcPr>
            <w:tcW w:w="400" w:type="dxa"/>
          </w:tcPr>
          <w:p w14:paraId="0B967673" w14:textId="77777777" w:rsidR="008E1EEE" w:rsidRPr="006C73B6" w:rsidRDefault="00787D01">
            <w:pPr>
              <w:jc w:val="center"/>
              <w:rPr>
                <w:color w:val="auto"/>
                <w:sz w:val="18"/>
                <w:szCs w:val="18"/>
              </w:rPr>
            </w:pPr>
            <w:r w:rsidRPr="006C73B6">
              <w:rPr>
                <w:b/>
                <w:bCs/>
                <w:color w:val="auto"/>
                <w:sz w:val="18"/>
                <w:szCs w:val="18"/>
              </w:rPr>
              <w:t>4</w:t>
            </w:r>
          </w:p>
        </w:tc>
        <w:tc>
          <w:tcPr>
            <w:tcW w:w="1600" w:type="dxa"/>
          </w:tcPr>
          <w:p w14:paraId="264ADFD6" w14:textId="77777777" w:rsidR="008E1EEE" w:rsidRPr="006C73B6" w:rsidRDefault="00787D01">
            <w:pPr>
              <w:rPr>
                <w:color w:val="auto"/>
                <w:sz w:val="18"/>
                <w:szCs w:val="18"/>
              </w:rPr>
            </w:pPr>
            <w:r w:rsidRPr="006C73B6">
              <w:rPr>
                <w:b/>
                <w:bCs/>
                <w:color w:val="auto"/>
                <w:sz w:val="18"/>
                <w:szCs w:val="18"/>
              </w:rPr>
              <w:t>[DATA]</w:t>
            </w:r>
          </w:p>
        </w:tc>
        <w:tc>
          <w:tcPr>
            <w:tcW w:w="2100" w:type="dxa"/>
          </w:tcPr>
          <w:p w14:paraId="2179E837" w14:textId="77777777" w:rsidR="008E1EEE" w:rsidRPr="006C73B6" w:rsidRDefault="00787D01">
            <w:pPr>
              <w:rPr>
                <w:color w:val="auto"/>
                <w:sz w:val="18"/>
                <w:szCs w:val="18"/>
              </w:rPr>
            </w:pPr>
            <w:proofErr w:type="gramStart"/>
            <w:r w:rsidRPr="006C73B6">
              <w:rPr>
                <w:i/>
                <w:iCs/>
                <w:color w:val="auto"/>
                <w:sz w:val="18"/>
                <w:szCs w:val="18"/>
              </w:rPr>
              <w:t>WHAT</w:t>
            </w:r>
            <w:proofErr w:type="gramEnd"/>
            <w:r w:rsidRPr="006C73B6">
              <w:rPr>
                <w:i/>
                <w:iCs/>
                <w:color w:val="auto"/>
                <w:sz w:val="18"/>
                <w:szCs w:val="18"/>
              </w:rPr>
              <w:t xml:space="preserve"> to think about</w:t>
            </w:r>
          </w:p>
        </w:tc>
        <w:tc>
          <w:tcPr>
            <w:tcW w:w="5260" w:type="dxa"/>
          </w:tcPr>
          <w:p w14:paraId="5CCE46CB" w14:textId="77777777" w:rsidR="008E1EEE" w:rsidRPr="006C73B6" w:rsidRDefault="00787D01">
            <w:pPr>
              <w:rPr>
                <w:color w:val="auto"/>
                <w:sz w:val="18"/>
                <w:szCs w:val="18"/>
              </w:rPr>
            </w:pPr>
            <w:r w:rsidRPr="006C73B6">
              <w:rPr>
                <w:color w:val="auto"/>
                <w:sz w:val="18"/>
                <w:szCs w:val="18"/>
              </w:rPr>
              <w:t>Essential context · intelligence integration · institutional frameworks</w:t>
            </w:r>
          </w:p>
        </w:tc>
      </w:tr>
      <w:tr w:rsidR="008E1EEE" w:rsidRPr="006C73B6" w14:paraId="7828A05D" w14:textId="77777777" w:rsidTr="006C73B6">
        <w:tc>
          <w:tcPr>
            <w:tcW w:w="400" w:type="dxa"/>
          </w:tcPr>
          <w:p w14:paraId="486BAB46" w14:textId="77777777" w:rsidR="008E1EEE" w:rsidRPr="006C73B6" w:rsidRDefault="00787D01">
            <w:pPr>
              <w:jc w:val="center"/>
              <w:rPr>
                <w:color w:val="auto"/>
                <w:sz w:val="18"/>
                <w:szCs w:val="18"/>
              </w:rPr>
            </w:pPr>
            <w:r w:rsidRPr="006C73B6">
              <w:rPr>
                <w:b/>
                <w:bCs/>
                <w:color w:val="auto"/>
                <w:sz w:val="18"/>
                <w:szCs w:val="18"/>
              </w:rPr>
              <w:t>5</w:t>
            </w:r>
          </w:p>
        </w:tc>
        <w:tc>
          <w:tcPr>
            <w:tcW w:w="1600" w:type="dxa"/>
          </w:tcPr>
          <w:p w14:paraId="6596870D" w14:textId="77777777" w:rsidR="008E1EEE" w:rsidRPr="006C73B6" w:rsidRDefault="00787D01">
            <w:pPr>
              <w:rPr>
                <w:color w:val="auto"/>
                <w:sz w:val="18"/>
                <w:szCs w:val="18"/>
              </w:rPr>
            </w:pPr>
            <w:r w:rsidRPr="006C73B6">
              <w:rPr>
                <w:b/>
                <w:bCs/>
                <w:color w:val="auto"/>
                <w:sz w:val="18"/>
                <w:szCs w:val="18"/>
              </w:rPr>
              <w:t>[CONSTRAINT]</w:t>
            </w:r>
          </w:p>
        </w:tc>
        <w:tc>
          <w:tcPr>
            <w:tcW w:w="2100" w:type="dxa"/>
          </w:tcPr>
          <w:p w14:paraId="5AC7E9C5" w14:textId="77777777" w:rsidR="008E1EEE" w:rsidRPr="006C73B6" w:rsidRDefault="00787D01">
            <w:pPr>
              <w:rPr>
                <w:color w:val="auto"/>
                <w:sz w:val="18"/>
                <w:szCs w:val="18"/>
              </w:rPr>
            </w:pPr>
            <w:r w:rsidRPr="006C73B6">
              <w:rPr>
                <w:i/>
                <w:iCs/>
                <w:color w:val="auto"/>
                <w:sz w:val="18"/>
                <w:szCs w:val="18"/>
              </w:rPr>
              <w:t>WHAT AI cannot do</w:t>
            </w:r>
          </w:p>
        </w:tc>
        <w:tc>
          <w:tcPr>
            <w:tcW w:w="5260" w:type="dxa"/>
          </w:tcPr>
          <w:p w14:paraId="4260018F" w14:textId="77777777" w:rsidR="008E1EEE" w:rsidRPr="006C73B6" w:rsidRDefault="00787D01">
            <w:pPr>
              <w:rPr>
                <w:color w:val="auto"/>
                <w:sz w:val="18"/>
                <w:szCs w:val="18"/>
              </w:rPr>
            </w:pPr>
            <w:r w:rsidRPr="006C73B6">
              <w:rPr>
                <w:color w:val="auto"/>
                <w:sz w:val="18"/>
                <w:szCs w:val="18"/>
              </w:rPr>
              <w:t>Five boundary dimensions that ensure trustworthy outputs</w:t>
            </w:r>
          </w:p>
        </w:tc>
      </w:tr>
      <w:tr w:rsidR="008E1EEE" w:rsidRPr="006C73B6" w14:paraId="1307C0D0" w14:textId="77777777" w:rsidTr="006C73B6">
        <w:tc>
          <w:tcPr>
            <w:tcW w:w="400" w:type="dxa"/>
          </w:tcPr>
          <w:p w14:paraId="499D12AF" w14:textId="77777777" w:rsidR="008E1EEE" w:rsidRPr="006C73B6" w:rsidRDefault="00787D01">
            <w:pPr>
              <w:jc w:val="center"/>
              <w:rPr>
                <w:color w:val="auto"/>
                <w:sz w:val="18"/>
                <w:szCs w:val="18"/>
              </w:rPr>
            </w:pPr>
            <w:r w:rsidRPr="006C73B6">
              <w:rPr>
                <w:b/>
                <w:bCs/>
                <w:color w:val="auto"/>
                <w:sz w:val="18"/>
                <w:szCs w:val="18"/>
              </w:rPr>
              <w:t>6</w:t>
            </w:r>
          </w:p>
        </w:tc>
        <w:tc>
          <w:tcPr>
            <w:tcW w:w="1600" w:type="dxa"/>
          </w:tcPr>
          <w:p w14:paraId="29E2AA01" w14:textId="77777777" w:rsidR="008E1EEE" w:rsidRPr="006C73B6" w:rsidRDefault="00787D01">
            <w:pPr>
              <w:rPr>
                <w:color w:val="auto"/>
                <w:sz w:val="18"/>
                <w:szCs w:val="18"/>
              </w:rPr>
            </w:pPr>
            <w:r w:rsidRPr="006C73B6">
              <w:rPr>
                <w:b/>
                <w:bCs/>
                <w:color w:val="auto"/>
                <w:sz w:val="18"/>
                <w:szCs w:val="18"/>
              </w:rPr>
              <w:t>[FORMAT]</w:t>
            </w:r>
          </w:p>
        </w:tc>
        <w:tc>
          <w:tcPr>
            <w:tcW w:w="2100" w:type="dxa"/>
          </w:tcPr>
          <w:p w14:paraId="77A0A773" w14:textId="77777777" w:rsidR="008E1EEE" w:rsidRPr="006C73B6" w:rsidRDefault="00787D01">
            <w:pPr>
              <w:rPr>
                <w:color w:val="auto"/>
                <w:sz w:val="18"/>
                <w:szCs w:val="18"/>
              </w:rPr>
            </w:pPr>
            <w:proofErr w:type="gramStart"/>
            <w:r w:rsidRPr="006C73B6">
              <w:rPr>
                <w:i/>
                <w:iCs/>
                <w:color w:val="auto"/>
                <w:sz w:val="18"/>
                <w:szCs w:val="18"/>
              </w:rPr>
              <w:t>HOW</w:t>
            </w:r>
            <w:proofErr w:type="gramEnd"/>
            <w:r w:rsidRPr="006C73B6">
              <w:rPr>
                <w:i/>
                <w:iCs/>
                <w:color w:val="auto"/>
                <w:sz w:val="18"/>
                <w:szCs w:val="18"/>
              </w:rPr>
              <w:t xml:space="preserve"> output is structured</w:t>
            </w:r>
          </w:p>
        </w:tc>
        <w:tc>
          <w:tcPr>
            <w:tcW w:w="5260" w:type="dxa"/>
          </w:tcPr>
          <w:p w14:paraId="6944E4BB" w14:textId="77777777" w:rsidR="008E1EEE" w:rsidRPr="006C73B6" w:rsidRDefault="00787D01">
            <w:pPr>
              <w:rPr>
                <w:color w:val="auto"/>
                <w:sz w:val="18"/>
                <w:szCs w:val="18"/>
              </w:rPr>
            </w:pPr>
            <w:r w:rsidRPr="006C73B6">
              <w:rPr>
                <w:color w:val="auto"/>
                <w:sz w:val="18"/>
                <w:szCs w:val="18"/>
              </w:rPr>
              <w:t>Audience-specific · progressive disclosure · cognitive scaffolding</w:t>
            </w:r>
          </w:p>
        </w:tc>
      </w:tr>
      <w:tr w:rsidR="008E1EEE" w:rsidRPr="006C73B6" w14:paraId="4F98451B" w14:textId="77777777" w:rsidTr="006C73B6">
        <w:tc>
          <w:tcPr>
            <w:tcW w:w="400" w:type="dxa"/>
          </w:tcPr>
          <w:p w14:paraId="2B7CAE1A" w14:textId="77777777" w:rsidR="008E1EEE" w:rsidRPr="006C73B6" w:rsidRDefault="00787D01">
            <w:pPr>
              <w:jc w:val="center"/>
              <w:rPr>
                <w:color w:val="auto"/>
                <w:sz w:val="18"/>
                <w:szCs w:val="18"/>
              </w:rPr>
            </w:pPr>
            <w:r w:rsidRPr="006C73B6">
              <w:rPr>
                <w:b/>
                <w:bCs/>
                <w:color w:val="auto"/>
                <w:sz w:val="18"/>
                <w:szCs w:val="18"/>
              </w:rPr>
              <w:t>7</w:t>
            </w:r>
          </w:p>
        </w:tc>
        <w:tc>
          <w:tcPr>
            <w:tcW w:w="1600" w:type="dxa"/>
          </w:tcPr>
          <w:p w14:paraId="692FDA4F" w14:textId="77777777" w:rsidR="008E1EEE" w:rsidRPr="006C73B6" w:rsidRDefault="00787D01">
            <w:pPr>
              <w:rPr>
                <w:color w:val="auto"/>
                <w:sz w:val="18"/>
                <w:szCs w:val="18"/>
              </w:rPr>
            </w:pPr>
            <w:r w:rsidRPr="006C73B6">
              <w:rPr>
                <w:b/>
                <w:bCs/>
                <w:color w:val="auto"/>
                <w:sz w:val="18"/>
                <w:szCs w:val="18"/>
              </w:rPr>
              <w:t>[EXAMPLE]</w:t>
            </w:r>
          </w:p>
        </w:tc>
        <w:tc>
          <w:tcPr>
            <w:tcW w:w="2100" w:type="dxa"/>
          </w:tcPr>
          <w:p w14:paraId="6BD6F1BF" w14:textId="77777777" w:rsidR="008E1EEE" w:rsidRPr="006C73B6" w:rsidRDefault="00787D01">
            <w:pPr>
              <w:rPr>
                <w:color w:val="auto"/>
                <w:sz w:val="18"/>
                <w:szCs w:val="18"/>
              </w:rPr>
            </w:pPr>
            <w:proofErr w:type="gramStart"/>
            <w:r w:rsidRPr="006C73B6">
              <w:rPr>
                <w:i/>
                <w:iCs/>
                <w:color w:val="auto"/>
                <w:sz w:val="18"/>
                <w:szCs w:val="18"/>
              </w:rPr>
              <w:t>WHAT</w:t>
            </w:r>
            <w:proofErr w:type="gramEnd"/>
            <w:r w:rsidRPr="006C73B6">
              <w:rPr>
                <w:i/>
                <w:iCs/>
                <w:color w:val="auto"/>
                <w:sz w:val="18"/>
                <w:szCs w:val="18"/>
              </w:rPr>
              <w:t xml:space="preserve"> excellence looks like</w:t>
            </w:r>
          </w:p>
        </w:tc>
        <w:tc>
          <w:tcPr>
            <w:tcW w:w="5260" w:type="dxa"/>
          </w:tcPr>
          <w:p w14:paraId="30051F8E" w14:textId="77777777" w:rsidR="008E1EEE" w:rsidRPr="006C73B6" w:rsidRDefault="00787D01">
            <w:pPr>
              <w:rPr>
                <w:color w:val="auto"/>
                <w:sz w:val="18"/>
                <w:szCs w:val="18"/>
              </w:rPr>
            </w:pPr>
            <w:r w:rsidRPr="006C73B6">
              <w:rPr>
                <w:color w:val="auto"/>
                <w:sz w:val="18"/>
                <w:szCs w:val="18"/>
              </w:rPr>
              <w:t>Quality calibration · pattern demonstration · edge case handling</w:t>
            </w:r>
          </w:p>
        </w:tc>
      </w:tr>
    </w:tbl>
    <w:p w14:paraId="1F9FF154" w14:textId="77777777" w:rsidR="008E1EEE" w:rsidRDefault="008E1EEE">
      <w:pPr>
        <w:spacing w:after="120"/>
      </w:pPr>
    </w:p>
    <w:p w14:paraId="55F9F928" w14:textId="77777777" w:rsidR="008E1EEE" w:rsidRDefault="00787D01" w:rsidP="00C92868">
      <w:pPr>
        <w:spacing w:before="80" w:after="160"/>
        <w:jc w:val="both"/>
        <w:rPr>
          <w:b/>
          <w:bCs/>
        </w:rPr>
      </w:pPr>
      <w:r>
        <w:rPr>
          <w:b/>
          <w:bCs/>
        </w:rPr>
        <w:t>Seven pillars. One craft. Available to everyone.</w:t>
      </w:r>
    </w:p>
    <w:p w14:paraId="341CB021" w14:textId="1250A218" w:rsidR="00DA7CEB" w:rsidRDefault="00DA7CEB" w:rsidP="00C92868">
      <w:pPr>
        <w:spacing w:before="80" w:after="160"/>
        <w:jc w:val="both"/>
        <w:rPr>
          <w:b/>
          <w:bCs/>
        </w:rPr>
      </w:pPr>
      <w:r>
        <w:rPr>
          <w:b/>
          <w:bCs/>
        </w:rPr>
        <w:t>This book is an introduction to Context Craft as a Met</w:t>
      </w:r>
      <w:r w:rsidR="00C17331">
        <w:rPr>
          <w:b/>
          <w:bCs/>
        </w:rPr>
        <w:t>a</w:t>
      </w:r>
      <w:r>
        <w:rPr>
          <w:b/>
          <w:bCs/>
        </w:rPr>
        <w:t>-Skill</w:t>
      </w:r>
      <w:r w:rsidR="00C17331">
        <w:rPr>
          <w:b/>
          <w:bCs/>
        </w:rPr>
        <w:t xml:space="preserve">, a skill that optimizes all other skills by making it possible for Humans to utilize AI as a wrapper for </w:t>
      </w:r>
      <w:proofErr w:type="spellStart"/>
      <w:r w:rsidR="00C17331">
        <w:rPr>
          <w:b/>
          <w:bCs/>
        </w:rPr>
        <w:t>there own</w:t>
      </w:r>
      <w:proofErr w:type="spellEnd"/>
      <w:r w:rsidR="00C17331">
        <w:rPr>
          <w:b/>
          <w:bCs/>
        </w:rPr>
        <w:t xml:space="preserve"> skills, a form of Cognitive </w:t>
      </w:r>
      <w:r w:rsidR="00BE256B">
        <w:rPr>
          <w:b/>
          <w:bCs/>
        </w:rPr>
        <w:t>Engineering that converts Human skills into Super Prompt Cards (SPCs) which enable Human users to master the LLM for dete</w:t>
      </w:r>
      <w:r w:rsidR="00BA57C4">
        <w:rPr>
          <w:b/>
          <w:bCs/>
        </w:rPr>
        <w:t>rministic purposes.</w:t>
      </w:r>
    </w:p>
    <w:p w14:paraId="231FB31B" w14:textId="2797E104" w:rsidR="00BA57C4" w:rsidRDefault="00BA57C4" w:rsidP="00C92868">
      <w:pPr>
        <w:spacing w:before="80" w:after="160"/>
        <w:jc w:val="both"/>
        <w:rPr>
          <w:b/>
          <w:bCs/>
        </w:rPr>
      </w:pPr>
      <w:r>
        <w:rPr>
          <w:b/>
          <w:bCs/>
        </w:rPr>
        <w:t xml:space="preserve">Answer this question: what would you be able to do if you </w:t>
      </w:r>
      <w:r w:rsidR="00F30469">
        <w:rPr>
          <w:b/>
          <w:bCs/>
        </w:rPr>
        <w:t>could expand your skill using LLMs as your facilitator?</w:t>
      </w:r>
    </w:p>
    <w:p w14:paraId="71D864F8" w14:textId="348E20C0" w:rsidR="008E1EEE" w:rsidRDefault="00E0121B" w:rsidP="00664F91">
      <w:pPr>
        <w:spacing w:before="80" w:after="160"/>
        <w:jc w:val="both"/>
      </w:pPr>
      <w:r>
        <w:rPr>
          <w:b/>
          <w:bCs/>
        </w:rPr>
        <w:t>Mastering</w:t>
      </w:r>
      <w:r w:rsidR="00F30469">
        <w:rPr>
          <w:b/>
          <w:bCs/>
        </w:rPr>
        <w:t xml:space="preserve"> the 7 Pillars gives you that ability, it wraps your </w:t>
      </w:r>
      <w:r w:rsidR="00664F91">
        <w:rPr>
          <w:b/>
          <w:bCs/>
        </w:rPr>
        <w:t>hard-earned</w:t>
      </w:r>
      <w:r w:rsidR="00F30469">
        <w:rPr>
          <w:b/>
          <w:bCs/>
        </w:rPr>
        <w:t xml:space="preserve"> bronze skill in </w:t>
      </w:r>
      <w:proofErr w:type="gramStart"/>
      <w:r>
        <w:rPr>
          <w:b/>
          <w:bCs/>
        </w:rPr>
        <w:t>a</w:t>
      </w:r>
      <w:proofErr w:type="gramEnd"/>
      <w:r>
        <w:rPr>
          <w:b/>
          <w:bCs/>
        </w:rPr>
        <w:t xml:space="preserve"> </w:t>
      </w:r>
      <w:r w:rsidR="0072256F">
        <w:rPr>
          <w:b/>
          <w:bCs/>
        </w:rPr>
        <w:t>AI Foil that makes your ski</w:t>
      </w:r>
      <w:r w:rsidR="00DF2AD7">
        <w:rPr>
          <w:b/>
          <w:bCs/>
        </w:rPr>
        <w:t>ll sets</w:t>
      </w:r>
      <w:r w:rsidR="0072256F">
        <w:rPr>
          <w:b/>
          <w:bCs/>
        </w:rPr>
        <w:t xml:space="preserve"> that much more valuable </w:t>
      </w:r>
      <w:r w:rsidR="00DF2AD7">
        <w:rPr>
          <w:b/>
          <w:bCs/>
        </w:rPr>
        <w:t>in the shifting marketplace of the new AI 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F4DBB19" w14:textId="77777777">
        <w:tc>
          <w:tcPr>
            <w:tcW w:w="9360" w:type="dxa"/>
            <w:tcBorders>
              <w:top w:val="none" w:sz="0" w:space="0" w:color="FFFFFF"/>
              <w:left w:val="none" w:sz="0" w:space="0" w:color="FFFFFF"/>
              <w:bottom w:val="single" w:sz="4" w:space="0" w:color="C9A227"/>
              <w:right w:val="none" w:sz="0" w:space="0" w:color="FFFFFF"/>
            </w:tcBorders>
          </w:tcPr>
          <w:p w14:paraId="15A67E73" w14:textId="77777777" w:rsidR="008E1EEE" w:rsidRDefault="008E1EEE"/>
        </w:tc>
      </w:tr>
    </w:tbl>
    <w:p w14:paraId="6C8CC5C2" w14:textId="77777777" w:rsidR="005C424A" w:rsidRDefault="005C424A">
      <w:pPr>
        <w:spacing w:after="120"/>
      </w:pPr>
    </w:p>
    <w:p w14:paraId="729C1D61" w14:textId="77777777" w:rsidR="008E1EEE" w:rsidRDefault="00787D01">
      <w:pPr>
        <w:spacing w:before="220" w:after="100"/>
      </w:pPr>
      <w:proofErr w:type="gramStart"/>
      <w:r>
        <w:rPr>
          <w:b/>
          <w:bCs/>
          <w:caps/>
          <w:color w:val="0F3460"/>
          <w:sz w:val="24"/>
          <w:szCs w:val="24"/>
        </w:rPr>
        <w:t>7  |</w:t>
      </w:r>
      <w:proofErr w:type="gramEnd"/>
      <w:r>
        <w:rPr>
          <w:b/>
          <w:bCs/>
          <w:caps/>
          <w:color w:val="0F3460"/>
          <w:sz w:val="24"/>
          <w:szCs w:val="24"/>
        </w:rPr>
        <w:t xml:space="preserve">  The Evolution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E1EEE" w:rsidRPr="000038A2" w14:paraId="7BBEE0E1" w14:textId="77777777" w:rsidTr="005C424A">
        <w:tc>
          <w:tcPr>
            <w:tcW w:w="28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0" w:type="dxa"/>
              <w:left w:w="80" w:type="dxa"/>
              <w:bottom w:w="70" w:type="dxa"/>
              <w:right w:w="80" w:type="dxa"/>
            </w:tcMar>
          </w:tcPr>
          <w:p w14:paraId="6A1FFDAF" w14:textId="77777777" w:rsidR="008E1EEE" w:rsidRPr="000038A2" w:rsidRDefault="00787D01">
            <w:pPr>
              <w:rPr>
                <w:b/>
                <w:bCs/>
                <w:color w:val="auto"/>
              </w:rPr>
            </w:pPr>
            <w:r w:rsidRPr="000038A2">
              <w:rPr>
                <w:b/>
                <w:bCs/>
                <w:color w:val="auto"/>
                <w:sz w:val="16"/>
                <w:szCs w:val="16"/>
              </w:rPr>
              <w:t>GENERATION</w:t>
            </w:r>
          </w:p>
        </w:tc>
        <w:tc>
          <w:tcPr>
            <w:tcW w:w="656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70" w:type="dxa"/>
              <w:left w:w="80" w:type="dxa"/>
              <w:bottom w:w="70" w:type="dxa"/>
              <w:right w:w="80" w:type="dxa"/>
            </w:tcMar>
          </w:tcPr>
          <w:p w14:paraId="68540E8B" w14:textId="77777777" w:rsidR="008E1EEE" w:rsidRPr="000038A2" w:rsidRDefault="00787D01">
            <w:pPr>
              <w:rPr>
                <w:b/>
                <w:bCs/>
                <w:color w:val="auto"/>
              </w:rPr>
            </w:pPr>
            <w:r w:rsidRPr="000038A2">
              <w:rPr>
                <w:b/>
                <w:bCs/>
                <w:color w:val="auto"/>
                <w:sz w:val="16"/>
                <w:szCs w:val="16"/>
              </w:rPr>
              <w:t>WHAT IT MEANS</w:t>
            </w:r>
          </w:p>
        </w:tc>
      </w:tr>
      <w:tr w:rsidR="008E1EEE" w:rsidRPr="000038A2" w14:paraId="0DC27E68"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64C617A4" w14:textId="77777777" w:rsidR="008E1EEE" w:rsidRPr="000038A2" w:rsidRDefault="00787D01">
            <w:pPr>
              <w:rPr>
                <w:b/>
                <w:bCs/>
              </w:rPr>
            </w:pPr>
            <w:r w:rsidRPr="000038A2">
              <w:rPr>
                <w:b/>
                <w:bCs/>
                <w:sz w:val="16"/>
                <w:szCs w:val="16"/>
              </w:rPr>
              <w:t>PROMPT ENGINEERING</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1E85CAD1" w14:textId="77777777" w:rsidR="008E1EEE" w:rsidRPr="000038A2" w:rsidRDefault="00787D01">
            <w:pPr>
              <w:rPr>
                <w:b/>
                <w:bCs/>
              </w:rPr>
            </w:pPr>
            <w:r w:rsidRPr="000038A2">
              <w:rPr>
                <w:b/>
                <w:bCs/>
                <w:sz w:val="16"/>
                <w:szCs w:val="16"/>
              </w:rPr>
              <w:t>Learning to ask the machine better questions. Most professionals stopped here.</w:t>
            </w:r>
          </w:p>
        </w:tc>
      </w:tr>
      <w:tr w:rsidR="008E1EEE" w:rsidRPr="000038A2" w14:paraId="7E2AE6DC"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9782462" w14:textId="77777777" w:rsidR="008E1EEE" w:rsidRPr="000038A2" w:rsidRDefault="00787D01">
            <w:pPr>
              <w:rPr>
                <w:b/>
                <w:bCs/>
              </w:rPr>
            </w:pPr>
            <w:r w:rsidRPr="000038A2">
              <w:rPr>
                <w:b/>
                <w:bCs/>
                <w:sz w:val="16"/>
                <w:szCs w:val="16"/>
              </w:rPr>
              <w:t>CONTEXT ENGINEERING</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118C42F" w14:textId="77777777" w:rsidR="008E1EEE" w:rsidRPr="000038A2" w:rsidRDefault="00787D01">
            <w:pPr>
              <w:rPr>
                <w:b/>
                <w:bCs/>
              </w:rPr>
            </w:pPr>
            <w:r w:rsidRPr="000038A2">
              <w:rPr>
                <w:b/>
                <w:bCs/>
                <w:sz w:val="16"/>
                <w:szCs w:val="16"/>
              </w:rPr>
              <w:t>Building the environment the machine operates within. This is where Chapters 1–9 bring you.</w:t>
            </w:r>
          </w:p>
        </w:tc>
      </w:tr>
      <w:tr w:rsidR="008E1EEE" w:rsidRPr="000038A2" w14:paraId="5E3840B9"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4EE77112" w14:textId="77777777" w:rsidR="008E1EEE" w:rsidRPr="000038A2" w:rsidRDefault="00787D01">
            <w:pPr>
              <w:rPr>
                <w:b/>
                <w:bCs/>
              </w:rPr>
            </w:pPr>
            <w:r w:rsidRPr="000038A2">
              <w:rPr>
                <w:b/>
                <w:bCs/>
                <w:sz w:val="16"/>
                <w:szCs w:val="16"/>
              </w:rPr>
              <w:t>HARNESS ENGINEERING</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1FE98FA4" w14:textId="77777777" w:rsidR="008E1EEE" w:rsidRPr="000038A2" w:rsidRDefault="00787D01">
            <w:pPr>
              <w:rPr>
                <w:b/>
                <w:bCs/>
              </w:rPr>
            </w:pPr>
            <w:r w:rsidRPr="000038A2">
              <w:rPr>
                <w:b/>
                <w:bCs/>
                <w:sz w:val="16"/>
                <w:szCs w:val="16"/>
              </w:rPr>
              <w:t>Designing multi-agent systems where machines orchestrate machines — and humans hold the harness.</w:t>
            </w:r>
          </w:p>
        </w:tc>
      </w:tr>
    </w:tbl>
    <w:p w14:paraId="2F17D140"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41B32FEC" w14:textId="77777777">
        <w:tc>
          <w:tcPr>
            <w:tcW w:w="9360" w:type="dxa"/>
            <w:tcBorders>
              <w:top w:val="none" w:sz="0" w:space="0" w:color="FFFFFF"/>
              <w:left w:val="none" w:sz="0" w:space="0" w:color="FFFFFF"/>
              <w:bottom w:val="single" w:sz="4" w:space="0" w:color="C9A227"/>
              <w:right w:val="none" w:sz="0" w:space="0" w:color="FFFFFF"/>
            </w:tcBorders>
          </w:tcPr>
          <w:p w14:paraId="12435E5D" w14:textId="1C489D46" w:rsidR="003F0513" w:rsidRPr="002D171E" w:rsidRDefault="00DD6B8E" w:rsidP="003F0513">
            <w:pPr>
              <w:spacing w:before="80" w:after="160"/>
              <w:jc w:val="both"/>
              <w:rPr>
                <w:i/>
                <w:iCs/>
              </w:rPr>
            </w:pPr>
            <w:r>
              <w:rPr>
                <w:i/>
                <w:iCs/>
              </w:rPr>
              <w:t>S</w:t>
            </w:r>
            <w:r w:rsidR="003F0513" w:rsidRPr="00B7775A">
              <w:rPr>
                <w:i/>
                <w:iCs/>
              </w:rPr>
              <w:t>ee my whitepaper</w:t>
            </w:r>
            <w:r w:rsidR="003F0513">
              <w:rPr>
                <w:i/>
                <w:iCs/>
              </w:rPr>
              <w:t xml:space="preserve"> under APPENDIX A: SELECTED </w:t>
            </w:r>
            <w:r w:rsidR="00B24AA3">
              <w:rPr>
                <w:i/>
                <w:iCs/>
              </w:rPr>
              <w:t>WHITE</w:t>
            </w:r>
            <w:r w:rsidR="003F0513">
              <w:rPr>
                <w:i/>
                <w:iCs/>
              </w:rPr>
              <w:t xml:space="preserve"> PAPERS: </w:t>
            </w:r>
            <w:r w:rsidR="003F0513" w:rsidRPr="00B7775A">
              <w:rPr>
                <w:i/>
                <w:iCs/>
              </w:rPr>
              <w:t>on the</w:t>
            </w:r>
            <w:r w:rsidR="003F0513">
              <w:rPr>
                <w:i/>
                <w:iCs/>
              </w:rPr>
              <w:t xml:space="preserve"> Evolution of Prompt Engineering</w:t>
            </w:r>
            <w:r w:rsidR="003F0513" w:rsidRPr="00B7775A">
              <w:rPr>
                <w:i/>
                <w:iCs/>
              </w:rPr>
              <w:t xml:space="preserve"> at the end of this book for a deeper exploration of th</w:t>
            </w:r>
            <w:r w:rsidR="00831D92">
              <w:rPr>
                <w:i/>
                <w:iCs/>
              </w:rPr>
              <w:t xml:space="preserve">is topic and how this evolution is impacting on </w:t>
            </w:r>
            <w:r w:rsidR="00BE658D">
              <w:rPr>
                <w:i/>
                <w:iCs/>
              </w:rPr>
              <w:t>ai application</w:t>
            </w:r>
            <w:r w:rsidR="003F0513" w:rsidRPr="00B7775A">
              <w:rPr>
                <w:i/>
                <w:iCs/>
              </w:rPr>
              <w:t>.</w:t>
            </w:r>
          </w:p>
          <w:p w14:paraId="78C94E2A" w14:textId="77777777" w:rsidR="008E1EEE" w:rsidRDefault="008E1EEE"/>
          <w:p w14:paraId="562F562A" w14:textId="77777777" w:rsidR="00BE658D" w:rsidRDefault="00BE658D"/>
          <w:p w14:paraId="3FC34823" w14:textId="77777777" w:rsidR="00DD6B8E" w:rsidRDefault="00DD6B8E"/>
        </w:tc>
      </w:tr>
    </w:tbl>
    <w:p w14:paraId="0AB386B5" w14:textId="77777777" w:rsidR="00806AF7" w:rsidRDefault="00806AF7">
      <w:pPr>
        <w:spacing w:after="120"/>
      </w:pPr>
    </w:p>
    <w:p w14:paraId="111D3EA4" w14:textId="02D90628" w:rsidR="008E1EEE" w:rsidRDefault="00787D01">
      <w:pPr>
        <w:spacing w:before="220" w:after="100"/>
      </w:pPr>
      <w:proofErr w:type="gramStart"/>
      <w:r>
        <w:rPr>
          <w:b/>
          <w:bCs/>
          <w:caps/>
          <w:color w:val="0F3460"/>
          <w:sz w:val="24"/>
          <w:szCs w:val="24"/>
        </w:rPr>
        <w:t>8  |</w:t>
      </w:r>
      <w:proofErr w:type="gramEnd"/>
      <w:r>
        <w:rPr>
          <w:b/>
          <w:bCs/>
          <w:caps/>
          <w:color w:val="0F3460"/>
          <w:sz w:val="24"/>
          <w:szCs w:val="24"/>
        </w:rPr>
        <w:t xml:space="preserve">  Let's Focus on You</w:t>
      </w:r>
      <w:r w:rsidR="000038A2">
        <w:rPr>
          <w:b/>
          <w:bCs/>
          <w:caps/>
          <w:color w:val="0F3460"/>
          <w:sz w:val="24"/>
          <w:szCs w:val="24"/>
        </w:rPr>
        <w:t xml:space="preserve"> NOW</w:t>
      </w:r>
    </w:p>
    <w:p w14:paraId="29F8E15C" w14:textId="2621F5E3" w:rsidR="008E1EEE" w:rsidRDefault="00787D01">
      <w:pPr>
        <w:spacing w:before="80" w:after="160"/>
      </w:pPr>
      <w:r>
        <w:rPr>
          <w:b/>
          <w:bCs/>
        </w:rPr>
        <w:t xml:space="preserve">This is not a technology book. It is a career </w:t>
      </w:r>
      <w:proofErr w:type="gramStart"/>
      <w:r>
        <w:rPr>
          <w:b/>
          <w:bCs/>
        </w:rPr>
        <w:t>book</w:t>
      </w:r>
      <w:r w:rsidR="00F035A7">
        <w:rPr>
          <w:b/>
          <w:bCs/>
        </w:rPr>
        <w:t>,</w:t>
      </w:r>
      <w:proofErr w:type="gramEnd"/>
      <w:r w:rsidR="00F035A7">
        <w:rPr>
          <w:b/>
          <w:bCs/>
        </w:rPr>
        <w:t xml:space="preserve"> it is YOUR C</w:t>
      </w:r>
      <w:r w:rsidR="00507F33">
        <w:rPr>
          <w:b/>
          <w:bCs/>
        </w:rPr>
        <w:t>areer Book</w:t>
      </w:r>
      <w:r>
        <w:rPr>
          <w:b/>
          <w:bCs/>
        </w:rPr>
        <w:t>.</w:t>
      </w:r>
    </w:p>
    <w:p w14:paraId="4BEA60B6" w14:textId="77777777" w:rsidR="008E1EEE" w:rsidRDefault="00787D01">
      <w:pPr>
        <w:spacing w:before="80" w:after="160"/>
      </w:pPr>
      <w:r>
        <w:t xml:space="preserve">Every chapter that follows is structured in four parts: a </w:t>
      </w:r>
      <w:r>
        <w:rPr>
          <w:b/>
          <w:bCs/>
        </w:rPr>
        <w:t>Story</w:t>
      </w:r>
      <w:r>
        <w:t xml:space="preserve"> that makes the stakes human, </w:t>
      </w:r>
      <w:proofErr w:type="gramStart"/>
      <w:r>
        <w:rPr>
          <w:b/>
          <w:bCs/>
        </w:rPr>
        <w:t>Prompts</w:t>
      </w:r>
      <w:proofErr w:type="gramEnd"/>
      <w:r>
        <w:t xml:space="preserve"> that make the skill practical, </w:t>
      </w:r>
      <w:r>
        <w:rPr>
          <w:b/>
          <w:bCs/>
        </w:rPr>
        <w:t>Card Activation</w:t>
      </w:r>
      <w:r>
        <w:t xml:space="preserve"> that makes the pillar portable, and a </w:t>
      </w:r>
      <w:r>
        <w:rPr>
          <w:b/>
          <w:bCs/>
        </w:rPr>
        <w:t>Quest</w:t>
      </w:r>
      <w:r>
        <w:t xml:space="preserve"> that makes it yours through action.</w:t>
      </w:r>
    </w:p>
    <w:p w14:paraId="553E425C" w14:textId="105D4137" w:rsidR="008E1EEE" w:rsidRDefault="00787D01" w:rsidP="00DD6B8E">
      <w:pPr>
        <w:spacing w:before="80" w:after="160"/>
      </w:pPr>
      <w:r>
        <w:rPr>
          <w:b/>
          <w:bCs/>
        </w:rPr>
        <w:t>Complete each Quest before moving on.</w:t>
      </w:r>
      <w:r>
        <w:t xml:space="preserve">  The transformation is in the doing, not the reading.</w:t>
      </w:r>
    </w:p>
    <w:p w14:paraId="40613CE8" w14:textId="77777777" w:rsidR="00DD6B8E" w:rsidRDefault="00DD6B8E" w:rsidP="00DD6B8E">
      <w:pPr>
        <w:spacing w:before="80" w:after="160"/>
      </w:pPr>
    </w:p>
    <w:p w14:paraId="39DA9055" w14:textId="0F7C2DFB" w:rsidR="00507F33" w:rsidRPr="00AE16FA" w:rsidRDefault="00507F33">
      <w:pPr>
        <w:spacing w:after="120"/>
        <w:rPr>
          <w:b/>
          <w:bCs/>
        </w:rPr>
      </w:pPr>
      <w:r w:rsidRPr="00AE16FA">
        <w:rPr>
          <w:b/>
          <w:bCs/>
        </w:rPr>
        <w:t>HOW TO USE THIS BOOK</w:t>
      </w:r>
    </w:p>
    <w:p w14:paraId="7780EAFF" w14:textId="77777777" w:rsidR="00997D0C" w:rsidRDefault="00997D0C">
      <w:pPr>
        <w:spacing w:after="120"/>
      </w:pPr>
    </w:p>
    <w:p w14:paraId="5F9AAC52" w14:textId="026362CB" w:rsidR="00507F33" w:rsidRDefault="00507F33">
      <w:pPr>
        <w:spacing w:after="120"/>
      </w:pPr>
      <w:r w:rsidRPr="00AE16FA">
        <w:rPr>
          <w:b/>
          <w:bCs/>
        </w:rPr>
        <w:t>STEP ONE:</w:t>
      </w:r>
      <w:r>
        <w:t xml:space="preserve"> Read the story and </w:t>
      </w:r>
      <w:r w:rsidR="00AE6C76">
        <w:t xml:space="preserve">apply the </w:t>
      </w:r>
      <w:r w:rsidR="000D72C1">
        <w:t xml:space="preserve">example to yourself, how </w:t>
      </w:r>
      <w:r w:rsidR="008665AC">
        <w:t>this would</w:t>
      </w:r>
      <w:r w:rsidR="000D72C1">
        <w:t xml:space="preserve"> </w:t>
      </w:r>
      <w:r w:rsidR="00F9562F">
        <w:t>play out in your industry.</w:t>
      </w:r>
    </w:p>
    <w:p w14:paraId="3386B3A0" w14:textId="77777777" w:rsidR="00AE16FA" w:rsidRDefault="00AE16FA">
      <w:pPr>
        <w:spacing w:after="120"/>
      </w:pPr>
    </w:p>
    <w:p w14:paraId="538513D4" w14:textId="6F6EEB7F" w:rsidR="00F9562F" w:rsidRDefault="00F9562F">
      <w:pPr>
        <w:spacing w:after="120"/>
      </w:pPr>
      <w:r w:rsidRPr="00AE16FA">
        <w:rPr>
          <w:b/>
          <w:bCs/>
        </w:rPr>
        <w:t>STEP TWO:</w:t>
      </w:r>
      <w:r w:rsidR="005A5E0D">
        <w:t xml:space="preserve"> Customize the prompt to suit your own </w:t>
      </w:r>
      <w:r w:rsidR="008665AC">
        <w:t>scenario</w:t>
      </w:r>
      <w:r w:rsidR="00484C05">
        <w:t xml:space="preserve"> (I have provided an online training environment for you to work safely and securely)</w:t>
      </w:r>
      <w:r w:rsidR="008665AC">
        <w:t>.</w:t>
      </w:r>
    </w:p>
    <w:p w14:paraId="480934EE" w14:textId="77777777" w:rsidR="005C3749" w:rsidRDefault="005C3749">
      <w:pPr>
        <w:spacing w:after="120"/>
      </w:pPr>
    </w:p>
    <w:p w14:paraId="79232757" w14:textId="144B35B2" w:rsidR="00526648" w:rsidRDefault="008665AC" w:rsidP="009E1A62">
      <w:pPr>
        <w:spacing w:after="120"/>
      </w:pPr>
      <w:r w:rsidRPr="00AE16FA">
        <w:rPr>
          <w:b/>
          <w:bCs/>
        </w:rPr>
        <w:t>STEP THREE</w:t>
      </w:r>
      <w:r>
        <w:t xml:space="preserve">: Card Activation allows you to access </w:t>
      </w:r>
      <w:r w:rsidR="004717BD">
        <w:t xml:space="preserve">my library of </w:t>
      </w:r>
      <w:r w:rsidR="00526648">
        <w:t>preset</w:t>
      </w:r>
      <w:r w:rsidR="004717BD">
        <w:t xml:space="preserve"> cards</w:t>
      </w:r>
      <w:r w:rsidR="00D770E8">
        <w:t xml:space="preserve"> or try the prescribed online platform to learn and </w:t>
      </w:r>
      <w:r w:rsidR="006F0A5F">
        <w:t>activate Quest badges.</w:t>
      </w:r>
    </w:p>
    <w:p w14:paraId="51380EF7" w14:textId="617E049E" w:rsidR="009E1A62" w:rsidRDefault="007453C3" w:rsidP="009E1A62">
      <w:pPr>
        <w:spacing w:after="120"/>
      </w:pPr>
      <w:r>
        <w:t>I will provide access to t</w:t>
      </w:r>
      <w:r w:rsidR="009E1A62">
        <w:t>he online training platform</w:t>
      </w:r>
      <w:r>
        <w:t xml:space="preserve"> when you get to the quest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D5DB047" w14:textId="77777777">
        <w:tc>
          <w:tcPr>
            <w:tcW w:w="9360" w:type="dxa"/>
            <w:tcBorders>
              <w:top w:val="none" w:sz="0" w:space="0" w:color="FFFFFF"/>
              <w:left w:val="none" w:sz="0" w:space="0" w:color="FFFFFF"/>
              <w:bottom w:val="single" w:sz="4" w:space="0" w:color="C9A227"/>
              <w:right w:val="none" w:sz="0" w:space="0" w:color="FFFFFF"/>
            </w:tcBorders>
          </w:tcPr>
          <w:p w14:paraId="5084AFEB" w14:textId="77777777" w:rsidR="008E1EEE" w:rsidRDefault="008E1EEE"/>
        </w:tc>
      </w:tr>
    </w:tbl>
    <w:p w14:paraId="5E404877"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F860BB" w14:paraId="4F7ECA63" w14:textId="77777777" w:rsidTr="00F860BB">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200" w:type="dxa"/>
              <w:left w:w="300" w:type="dxa"/>
              <w:bottom w:w="200" w:type="dxa"/>
              <w:right w:w="300" w:type="dxa"/>
            </w:tcMar>
          </w:tcPr>
          <w:p w14:paraId="6328F1AB" w14:textId="77777777" w:rsidR="008E1EEE" w:rsidRPr="00F860BB" w:rsidRDefault="00787D01">
            <w:pPr>
              <w:spacing w:after="60"/>
              <w:rPr>
                <w:color w:val="auto"/>
              </w:rPr>
            </w:pPr>
            <w:r w:rsidRPr="00F860BB">
              <w:rPr>
                <w:b/>
                <w:bCs/>
                <w:i/>
                <w:iCs/>
                <w:color w:val="auto"/>
                <w:sz w:val="28"/>
                <w:szCs w:val="28"/>
              </w:rPr>
              <w:t>Let's begin.</w:t>
            </w:r>
          </w:p>
          <w:p w14:paraId="34CC114D" w14:textId="77777777" w:rsidR="008E1EEE" w:rsidRPr="00F860BB" w:rsidRDefault="00787D01">
            <w:pPr>
              <w:spacing w:after="40"/>
              <w:rPr>
                <w:color w:val="auto"/>
              </w:rPr>
            </w:pPr>
            <w:r w:rsidRPr="00F860BB">
              <w:rPr>
                <w:b/>
                <w:bCs/>
                <w:color w:val="auto"/>
              </w:rPr>
              <w:t>Oluseye Shay Amusa</w:t>
            </w:r>
          </w:p>
          <w:p w14:paraId="13C08B32" w14:textId="77777777" w:rsidR="008E1EEE" w:rsidRPr="00F860BB" w:rsidRDefault="00787D01">
            <w:pPr>
              <w:spacing w:after="30"/>
              <w:rPr>
                <w:color w:val="auto"/>
              </w:rPr>
            </w:pPr>
            <w:r w:rsidRPr="00F860BB">
              <w:rPr>
                <w:i/>
                <w:iCs/>
                <w:color w:val="auto"/>
                <w:sz w:val="17"/>
                <w:szCs w:val="17"/>
              </w:rPr>
              <w:t xml:space="preserve">CEO / Intelligent System </w:t>
            </w:r>
            <w:proofErr w:type="gramStart"/>
            <w:r w:rsidRPr="00F860BB">
              <w:rPr>
                <w:i/>
                <w:iCs/>
                <w:color w:val="auto"/>
                <w:sz w:val="17"/>
                <w:szCs w:val="17"/>
              </w:rPr>
              <w:t>Architect  ·</w:t>
            </w:r>
            <w:proofErr w:type="gramEnd"/>
            <w:r w:rsidRPr="00F860BB">
              <w:rPr>
                <w:i/>
                <w:iCs/>
                <w:color w:val="auto"/>
                <w:sz w:val="17"/>
                <w:szCs w:val="17"/>
              </w:rPr>
              <w:t xml:space="preserve">  ATANDA</w:t>
            </w:r>
          </w:p>
          <w:p w14:paraId="5CA8B6EF" w14:textId="77777777" w:rsidR="008E1EEE" w:rsidRPr="00F860BB" w:rsidRDefault="00787D01">
            <w:pPr>
              <w:rPr>
                <w:color w:val="auto"/>
              </w:rPr>
            </w:pPr>
            <w:r w:rsidRPr="00F860BB">
              <w:rPr>
                <w:color w:val="auto"/>
                <w:sz w:val="15"/>
                <w:szCs w:val="15"/>
              </w:rPr>
              <w:t xml:space="preserve">Houston, </w:t>
            </w:r>
            <w:proofErr w:type="gramStart"/>
            <w:r w:rsidRPr="00F860BB">
              <w:rPr>
                <w:color w:val="auto"/>
                <w:sz w:val="15"/>
                <w:szCs w:val="15"/>
              </w:rPr>
              <w:t>Texas  ·</w:t>
            </w:r>
            <w:proofErr w:type="gramEnd"/>
            <w:r w:rsidRPr="00F860BB">
              <w:rPr>
                <w:color w:val="auto"/>
                <w:sz w:val="15"/>
                <w:szCs w:val="15"/>
              </w:rPr>
              <w:t xml:space="preserve">  2026</w:t>
            </w:r>
          </w:p>
        </w:tc>
      </w:tr>
    </w:tbl>
    <w:p w14:paraId="4E271074" w14:textId="77777777" w:rsidR="008E1EEE" w:rsidRDefault="008E1EEE">
      <w:pPr>
        <w:spacing w:after="120"/>
      </w:pPr>
    </w:p>
    <w:p w14:paraId="396E047A" w14:textId="77777777" w:rsidR="008E1EEE" w:rsidRDefault="00787D0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E85E85" w14:paraId="074ACD14" w14:textId="77777777" w:rsidTr="00E85E85">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200" w:type="dxa"/>
              <w:left w:w="300" w:type="dxa"/>
              <w:bottom w:w="200" w:type="dxa"/>
              <w:right w:w="300" w:type="dxa"/>
            </w:tcMar>
          </w:tcPr>
          <w:p w14:paraId="4CAE8274" w14:textId="77777777" w:rsidR="008E1EEE" w:rsidRPr="00E85E85" w:rsidRDefault="00787D01">
            <w:pPr>
              <w:spacing w:after="30"/>
              <w:jc w:val="center"/>
              <w:rPr>
                <w:color w:val="auto"/>
              </w:rPr>
            </w:pPr>
            <w:r w:rsidRPr="00E85E85">
              <w:rPr>
                <w:b/>
                <w:bCs/>
                <w:color w:val="auto"/>
                <w:sz w:val="26"/>
                <w:szCs w:val="26"/>
              </w:rPr>
              <w:lastRenderedPageBreak/>
              <w:t>CHAPTER 1</w:t>
            </w:r>
          </w:p>
          <w:p w14:paraId="5DCF7694" w14:textId="77777777" w:rsidR="008E1EEE" w:rsidRPr="00E85E85" w:rsidRDefault="00787D01">
            <w:pPr>
              <w:spacing w:after="30"/>
              <w:jc w:val="center"/>
              <w:rPr>
                <w:color w:val="auto"/>
              </w:rPr>
            </w:pPr>
            <w:r w:rsidRPr="00E85E85">
              <w:rPr>
                <w:b/>
                <w:bCs/>
                <w:color w:val="auto"/>
                <w:sz w:val="24"/>
                <w:szCs w:val="24"/>
              </w:rPr>
              <w:t>THE THREE NUMBERS THAT DEFINE YOUR FUTURE</w:t>
            </w:r>
          </w:p>
          <w:p w14:paraId="7B04EED1" w14:textId="77777777" w:rsidR="008E1EEE" w:rsidRPr="00E85E85" w:rsidRDefault="00787D01">
            <w:pPr>
              <w:jc w:val="center"/>
              <w:rPr>
                <w:color w:val="auto"/>
              </w:rPr>
            </w:pPr>
            <w:r w:rsidRPr="00E85E85">
              <w:rPr>
                <w:i/>
                <w:iCs/>
                <w:color w:val="auto"/>
                <w:sz w:val="19"/>
                <w:szCs w:val="19"/>
              </w:rPr>
              <w:t xml:space="preserve">Pillar </w:t>
            </w:r>
            <w:proofErr w:type="gramStart"/>
            <w:r w:rsidRPr="00E85E85">
              <w:rPr>
                <w:i/>
                <w:iCs/>
                <w:color w:val="auto"/>
                <w:sz w:val="19"/>
                <w:szCs w:val="19"/>
              </w:rPr>
              <w:t>1  ·</w:t>
            </w:r>
            <w:proofErr w:type="gramEnd"/>
            <w:r w:rsidRPr="00E85E85">
              <w:rPr>
                <w:i/>
                <w:iCs/>
                <w:color w:val="auto"/>
                <w:sz w:val="19"/>
                <w:szCs w:val="19"/>
              </w:rPr>
              <w:t xml:space="preserve">  </w:t>
            </w:r>
            <w:proofErr w:type="gramStart"/>
            <w:r w:rsidRPr="00E85E85">
              <w:rPr>
                <w:i/>
                <w:iCs/>
                <w:color w:val="auto"/>
                <w:sz w:val="19"/>
                <w:szCs w:val="19"/>
              </w:rPr>
              <w:t>SYSTEM  ·</w:t>
            </w:r>
            <w:proofErr w:type="gramEnd"/>
            <w:r w:rsidRPr="00E85E85">
              <w:rPr>
                <w:i/>
                <w:iCs/>
                <w:color w:val="auto"/>
                <w:sz w:val="19"/>
                <w:szCs w:val="19"/>
              </w:rPr>
              <w:t xml:space="preserve">  The Architecture Layer</w:t>
            </w:r>
          </w:p>
        </w:tc>
      </w:tr>
    </w:tbl>
    <w:p w14:paraId="5BAA2333" w14:textId="77777777" w:rsidR="008E1EEE" w:rsidRDefault="008E1EEE">
      <w:pPr>
        <w:spacing w:after="3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747"/>
        <w:gridCol w:w="729"/>
        <w:gridCol w:w="832"/>
        <w:gridCol w:w="729"/>
        <w:gridCol w:w="802"/>
        <w:gridCol w:w="750"/>
        <w:gridCol w:w="758"/>
        <w:gridCol w:w="838"/>
        <w:gridCol w:w="777"/>
        <w:gridCol w:w="718"/>
        <w:gridCol w:w="936"/>
        <w:gridCol w:w="744"/>
      </w:tblGrid>
      <w:tr w:rsidR="008E1EEE" w:rsidRPr="002F5DE5" w14:paraId="12477C18" w14:textId="77777777" w:rsidTr="002F5DE5">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29153871" w14:textId="77777777" w:rsidR="008E1EEE" w:rsidRDefault="00787D01">
            <w:pPr>
              <w:jc w:val="center"/>
            </w:pPr>
            <w:r w:rsidRPr="0019139E">
              <w:rPr>
                <w:b/>
                <w:bCs/>
                <w:color w:val="auto"/>
                <w:sz w:val="11"/>
                <w:szCs w:val="11"/>
              </w:rPr>
              <w:t>SYSTEM</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2E230385" w14:textId="77777777" w:rsidR="008E1EEE" w:rsidRPr="002F5DE5" w:rsidRDefault="00787D01">
            <w:pPr>
              <w:jc w:val="center"/>
              <w:rPr>
                <w:color w:val="FFC000"/>
              </w:rPr>
            </w:pPr>
            <w:r w:rsidRPr="002F5DE5">
              <w:rPr>
                <w:b/>
                <w:bCs/>
                <w:color w:val="FFC000"/>
                <w:sz w:val="11"/>
                <w:szCs w:val="11"/>
              </w:rPr>
              <w:t>ROLE</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104ACF33" w14:textId="77777777" w:rsidR="008E1EEE" w:rsidRPr="002F5DE5" w:rsidRDefault="00787D01">
            <w:pPr>
              <w:jc w:val="center"/>
              <w:rPr>
                <w:color w:val="FFC000"/>
              </w:rPr>
            </w:pPr>
            <w:r w:rsidRPr="002F5DE5">
              <w:rPr>
                <w:b/>
                <w:bCs/>
                <w:color w:val="FFC000"/>
                <w:sz w:val="11"/>
                <w:szCs w:val="11"/>
              </w:rPr>
              <w:t>INSTRUCTION</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20FB8EC0" w14:textId="77777777" w:rsidR="008E1EEE" w:rsidRPr="002F5DE5" w:rsidRDefault="00787D01">
            <w:pPr>
              <w:jc w:val="center"/>
              <w:rPr>
                <w:color w:val="FFC000"/>
              </w:rPr>
            </w:pPr>
            <w:r w:rsidRPr="002F5DE5">
              <w:rPr>
                <w:b/>
                <w:bCs/>
                <w:color w:val="FFC000"/>
                <w:sz w:val="11"/>
                <w:szCs w:val="11"/>
              </w:rPr>
              <w:t>DATA</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6DA03091" w14:textId="77777777" w:rsidR="008E1EEE" w:rsidRPr="002F5DE5" w:rsidRDefault="00787D01">
            <w:pPr>
              <w:jc w:val="center"/>
              <w:rPr>
                <w:color w:val="FFC000"/>
              </w:rPr>
            </w:pPr>
            <w:r w:rsidRPr="002F5DE5">
              <w:rPr>
                <w:b/>
                <w:bCs/>
                <w:color w:val="FFC000"/>
                <w:sz w:val="11"/>
                <w:szCs w:val="11"/>
              </w:rPr>
              <w:t>CONSTRAINT</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35741C31" w14:textId="77777777" w:rsidR="008E1EEE" w:rsidRPr="002F5DE5" w:rsidRDefault="00787D01">
            <w:pPr>
              <w:jc w:val="center"/>
              <w:rPr>
                <w:color w:val="FFC000"/>
              </w:rPr>
            </w:pPr>
            <w:r w:rsidRPr="002F5DE5">
              <w:rPr>
                <w:b/>
                <w:bCs/>
                <w:color w:val="FFC000"/>
                <w:sz w:val="11"/>
                <w:szCs w:val="11"/>
              </w:rPr>
              <w:t>FORMAT</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426A64D5" w14:textId="77777777" w:rsidR="008E1EEE" w:rsidRPr="002F5DE5" w:rsidRDefault="00787D01">
            <w:pPr>
              <w:jc w:val="center"/>
              <w:rPr>
                <w:color w:val="FFC000"/>
              </w:rPr>
            </w:pPr>
            <w:r w:rsidRPr="002F5DE5">
              <w:rPr>
                <w:b/>
                <w:bCs/>
                <w:color w:val="FFC000"/>
                <w:sz w:val="11"/>
                <w:szCs w:val="11"/>
              </w:rPr>
              <w:t>EXAMPLE</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06AB21D7" w14:textId="77777777" w:rsidR="008E1EEE" w:rsidRPr="002F5DE5" w:rsidRDefault="00787D01">
            <w:pPr>
              <w:jc w:val="center"/>
              <w:rPr>
                <w:color w:val="FFC000"/>
              </w:rPr>
            </w:pPr>
            <w:r w:rsidRPr="002F5DE5">
              <w:rPr>
                <w:b/>
                <w:bCs/>
                <w:color w:val="FFC000"/>
                <w:sz w:val="11"/>
                <w:szCs w:val="11"/>
              </w:rPr>
              <w:t>INTEGRATION</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6E3DDC24" w14:textId="77777777" w:rsidR="008E1EEE" w:rsidRPr="002F5DE5" w:rsidRDefault="00787D01">
            <w:pPr>
              <w:jc w:val="center"/>
              <w:rPr>
                <w:color w:val="FFC000"/>
              </w:rPr>
            </w:pPr>
            <w:r w:rsidRPr="002F5DE5">
              <w:rPr>
                <w:b/>
                <w:bCs/>
                <w:color w:val="FFC000"/>
                <w:sz w:val="11"/>
                <w:szCs w:val="11"/>
              </w:rPr>
              <w:t>ECONOMICS</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56334345" w14:textId="77777777" w:rsidR="008E1EEE" w:rsidRPr="002F5DE5" w:rsidRDefault="00787D01">
            <w:pPr>
              <w:jc w:val="center"/>
              <w:rPr>
                <w:color w:val="FFC000"/>
              </w:rPr>
            </w:pPr>
            <w:r w:rsidRPr="002F5DE5">
              <w:rPr>
                <w:b/>
                <w:bCs/>
                <w:color w:val="FFC000"/>
                <w:sz w:val="11"/>
                <w:szCs w:val="11"/>
              </w:rPr>
              <w:t>SPC</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07A88104" w14:textId="77777777" w:rsidR="008E1EEE" w:rsidRPr="002F5DE5" w:rsidRDefault="00787D01">
            <w:pPr>
              <w:jc w:val="center"/>
              <w:rPr>
                <w:color w:val="FFC000"/>
              </w:rPr>
            </w:pPr>
            <w:r w:rsidRPr="002F5DE5">
              <w:rPr>
                <w:b/>
                <w:bCs/>
                <w:color w:val="FFC000"/>
                <w:sz w:val="11"/>
                <w:szCs w:val="11"/>
              </w:rPr>
              <w:t>ORGANISATION</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666A2CD9" w14:textId="77777777" w:rsidR="008E1EEE" w:rsidRPr="002F5DE5" w:rsidRDefault="00787D01">
            <w:pPr>
              <w:jc w:val="center"/>
              <w:rPr>
                <w:color w:val="FFC000"/>
              </w:rPr>
            </w:pPr>
            <w:r w:rsidRPr="002F5DE5">
              <w:rPr>
                <w:b/>
                <w:bCs/>
                <w:color w:val="FFC000"/>
                <w:sz w:val="11"/>
                <w:szCs w:val="11"/>
              </w:rPr>
              <w:t>☆ ACTION</w:t>
            </w:r>
          </w:p>
        </w:tc>
      </w:tr>
    </w:tbl>
    <w:p w14:paraId="5B70507A" w14:textId="77777777" w:rsidR="008E1EEE" w:rsidRDefault="008E1EEE">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9B010E" w14:paraId="7B201B64" w14:textId="77777777" w:rsidTr="009B010E">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80" w:type="dxa"/>
              <w:left w:w="300" w:type="dxa"/>
              <w:bottom w:w="80" w:type="dxa"/>
              <w:right w:w="300" w:type="dxa"/>
            </w:tcMar>
          </w:tcPr>
          <w:p w14:paraId="7ECC3527" w14:textId="77777777" w:rsidR="008E1EEE" w:rsidRPr="009B010E" w:rsidRDefault="00787D01">
            <w:pPr>
              <w:jc w:val="center"/>
              <w:rPr>
                <w:color w:val="auto"/>
              </w:rPr>
            </w:pPr>
            <w:r w:rsidRPr="009B010E">
              <w:rPr>
                <w:b/>
                <w:bCs/>
                <w:color w:val="auto"/>
                <w:sz w:val="17"/>
                <w:szCs w:val="17"/>
              </w:rPr>
              <w:t xml:space="preserve">PART </w:t>
            </w:r>
            <w:proofErr w:type="gramStart"/>
            <w:r w:rsidRPr="009B010E">
              <w:rPr>
                <w:b/>
                <w:bCs/>
                <w:color w:val="auto"/>
                <w:sz w:val="17"/>
                <w:szCs w:val="17"/>
              </w:rPr>
              <w:t>1</w:t>
            </w:r>
            <w:r w:rsidRPr="009B010E">
              <w:rPr>
                <w:color w:val="auto"/>
                <w:sz w:val="17"/>
                <w:szCs w:val="17"/>
              </w:rPr>
              <w:t xml:space="preserve">  ·</w:t>
            </w:r>
            <w:proofErr w:type="gramEnd"/>
            <w:r w:rsidRPr="009B010E">
              <w:rPr>
                <w:color w:val="auto"/>
                <w:sz w:val="17"/>
                <w:szCs w:val="17"/>
              </w:rPr>
              <w:t xml:space="preserve">  </w:t>
            </w:r>
            <w:proofErr w:type="gramStart"/>
            <w:r w:rsidRPr="009B010E">
              <w:rPr>
                <w:color w:val="auto"/>
                <w:sz w:val="17"/>
                <w:szCs w:val="17"/>
              </w:rPr>
              <w:t>STORYLINE  |</w:t>
            </w:r>
            <w:proofErr w:type="gramEnd"/>
            <w:r w:rsidRPr="009B010E">
              <w:rPr>
                <w:color w:val="auto"/>
                <w:sz w:val="17"/>
                <w:szCs w:val="17"/>
              </w:rPr>
              <w:t xml:space="preserve">  </w:t>
            </w:r>
            <w:r w:rsidRPr="009B010E">
              <w:rPr>
                <w:b/>
                <w:bCs/>
                <w:color w:val="auto"/>
                <w:sz w:val="17"/>
                <w:szCs w:val="17"/>
              </w:rPr>
              <w:t xml:space="preserve">PART </w:t>
            </w:r>
            <w:proofErr w:type="gramStart"/>
            <w:r w:rsidRPr="009B010E">
              <w:rPr>
                <w:b/>
                <w:bCs/>
                <w:color w:val="auto"/>
                <w:sz w:val="17"/>
                <w:szCs w:val="17"/>
              </w:rPr>
              <w:t>2</w:t>
            </w:r>
            <w:r w:rsidRPr="009B010E">
              <w:rPr>
                <w:color w:val="auto"/>
                <w:sz w:val="17"/>
                <w:szCs w:val="17"/>
              </w:rPr>
              <w:t xml:space="preserve">  ·</w:t>
            </w:r>
            <w:proofErr w:type="gramEnd"/>
            <w:r w:rsidRPr="009B010E">
              <w:rPr>
                <w:color w:val="auto"/>
                <w:sz w:val="17"/>
                <w:szCs w:val="17"/>
              </w:rPr>
              <w:t xml:space="preserve">  SAMPLE </w:t>
            </w:r>
            <w:proofErr w:type="gramStart"/>
            <w:r w:rsidRPr="009B010E">
              <w:rPr>
                <w:color w:val="auto"/>
                <w:sz w:val="17"/>
                <w:szCs w:val="17"/>
              </w:rPr>
              <w:t>PROMPTS  |</w:t>
            </w:r>
            <w:proofErr w:type="gramEnd"/>
            <w:r w:rsidRPr="009B010E">
              <w:rPr>
                <w:color w:val="auto"/>
                <w:sz w:val="17"/>
                <w:szCs w:val="17"/>
              </w:rPr>
              <w:t xml:space="preserve">  </w:t>
            </w:r>
            <w:r w:rsidRPr="009B010E">
              <w:rPr>
                <w:b/>
                <w:bCs/>
                <w:color w:val="auto"/>
                <w:sz w:val="17"/>
                <w:szCs w:val="17"/>
              </w:rPr>
              <w:t xml:space="preserve">PART </w:t>
            </w:r>
            <w:proofErr w:type="gramStart"/>
            <w:r w:rsidRPr="009B010E">
              <w:rPr>
                <w:b/>
                <w:bCs/>
                <w:color w:val="auto"/>
                <w:sz w:val="17"/>
                <w:szCs w:val="17"/>
              </w:rPr>
              <w:t>3</w:t>
            </w:r>
            <w:r w:rsidRPr="009B010E">
              <w:rPr>
                <w:color w:val="auto"/>
                <w:sz w:val="17"/>
                <w:szCs w:val="17"/>
              </w:rPr>
              <w:t xml:space="preserve">  ·</w:t>
            </w:r>
            <w:proofErr w:type="gramEnd"/>
            <w:r w:rsidRPr="009B010E">
              <w:rPr>
                <w:color w:val="auto"/>
                <w:sz w:val="17"/>
                <w:szCs w:val="17"/>
              </w:rPr>
              <w:t xml:space="preserve">  CARD </w:t>
            </w:r>
            <w:proofErr w:type="gramStart"/>
            <w:r w:rsidRPr="009B010E">
              <w:rPr>
                <w:color w:val="auto"/>
                <w:sz w:val="17"/>
                <w:szCs w:val="17"/>
              </w:rPr>
              <w:t>ACTIVATION  |</w:t>
            </w:r>
            <w:proofErr w:type="gramEnd"/>
            <w:r w:rsidRPr="009B010E">
              <w:rPr>
                <w:color w:val="auto"/>
                <w:sz w:val="17"/>
                <w:szCs w:val="17"/>
              </w:rPr>
              <w:t xml:space="preserve">  </w:t>
            </w:r>
            <w:r w:rsidRPr="009B010E">
              <w:rPr>
                <w:b/>
                <w:bCs/>
                <w:color w:val="auto"/>
                <w:sz w:val="17"/>
                <w:szCs w:val="17"/>
              </w:rPr>
              <w:t xml:space="preserve">PART </w:t>
            </w:r>
            <w:proofErr w:type="gramStart"/>
            <w:r w:rsidRPr="009B010E">
              <w:rPr>
                <w:b/>
                <w:bCs/>
                <w:color w:val="auto"/>
                <w:sz w:val="17"/>
                <w:szCs w:val="17"/>
              </w:rPr>
              <w:t>4</w:t>
            </w:r>
            <w:r w:rsidRPr="009B010E">
              <w:rPr>
                <w:color w:val="auto"/>
                <w:sz w:val="17"/>
                <w:szCs w:val="17"/>
              </w:rPr>
              <w:t xml:space="preserve">  ·</w:t>
            </w:r>
            <w:proofErr w:type="gramEnd"/>
            <w:r w:rsidRPr="009B010E">
              <w:rPr>
                <w:color w:val="auto"/>
                <w:sz w:val="17"/>
                <w:szCs w:val="17"/>
              </w:rPr>
              <w:t xml:space="preserve">  QUEST CARD</w:t>
            </w:r>
          </w:p>
        </w:tc>
      </w:tr>
    </w:tbl>
    <w:p w14:paraId="19C7BFB2"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7FC47CE"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1F11C697" w14:textId="77777777" w:rsidR="008E1EEE" w:rsidRDefault="00787D01">
            <w:r>
              <w:rPr>
                <w:b/>
                <w:bCs/>
                <w:caps/>
                <w:color w:val="1A1A2E"/>
              </w:rPr>
              <w:t xml:space="preserve">PART </w:t>
            </w:r>
            <w:proofErr w:type="gramStart"/>
            <w:r>
              <w:rPr>
                <w:b/>
                <w:bCs/>
                <w:caps/>
                <w:color w:val="1A1A2E"/>
              </w:rPr>
              <w:t>1  ·</w:t>
            </w:r>
            <w:proofErr w:type="gramEnd"/>
            <w:r>
              <w:rPr>
                <w:b/>
                <w:bCs/>
                <w:caps/>
                <w:color w:val="1A1A2E"/>
              </w:rPr>
              <w:t xml:space="preserve">  </w:t>
            </w:r>
            <w:proofErr w:type="gramStart"/>
            <w:r>
              <w:rPr>
                <w:b/>
                <w:bCs/>
                <w:caps/>
                <w:color w:val="1A1A2E"/>
              </w:rPr>
              <w:t>STORYLINE  ·</w:t>
            </w:r>
            <w:proofErr w:type="gramEnd"/>
            <w:r>
              <w:rPr>
                <w:b/>
                <w:bCs/>
                <w:caps/>
                <w:color w:val="1A1A2E"/>
              </w:rPr>
              <w:t xml:space="preserve">  The Assessment That Changed David's Life</w:t>
            </w:r>
          </w:p>
        </w:tc>
      </w:tr>
    </w:tbl>
    <w:p w14:paraId="745B5F1B" w14:textId="77777777" w:rsidR="008E1EEE" w:rsidRDefault="008E1EEE">
      <w:pPr>
        <w:spacing w:after="120"/>
      </w:pPr>
    </w:p>
    <w:p w14:paraId="705C94A1" w14:textId="77777777" w:rsidR="008E1EEE" w:rsidRDefault="00787D01">
      <w:pPr>
        <w:spacing w:before="80" w:after="160"/>
      </w:pPr>
      <w:r>
        <w:rPr>
          <w:i/>
          <w:iCs/>
        </w:rPr>
        <w:t>David Martinez did not read the HR email carefully the first time. The second time he read it, he wished he hadn't.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9B010E" w14:paraId="22B4C7B7" w14:textId="77777777" w:rsidTr="009B010E">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140" w:type="dxa"/>
              <w:left w:w="300" w:type="dxa"/>
              <w:bottom w:w="140" w:type="dxa"/>
              <w:right w:w="300" w:type="dxa"/>
            </w:tcMar>
          </w:tcPr>
          <w:p w14:paraId="2ABECE10" w14:textId="77777777" w:rsidR="008E1EEE" w:rsidRPr="009B010E" w:rsidRDefault="00787D01">
            <w:pPr>
              <w:spacing w:after="40"/>
              <w:jc w:val="center"/>
              <w:rPr>
                <w:color w:val="auto"/>
              </w:rPr>
            </w:pPr>
            <w:r w:rsidRPr="009B010E">
              <w:rPr>
                <w:b/>
                <w:bCs/>
                <w:color w:val="auto"/>
                <w:sz w:val="26"/>
                <w:szCs w:val="26"/>
              </w:rPr>
              <w:t>JST Index: 42 / 100</w:t>
            </w:r>
          </w:p>
          <w:p w14:paraId="74F4131A" w14:textId="77777777" w:rsidR="008E1EEE" w:rsidRPr="009B010E" w:rsidRDefault="00787D01">
            <w:pPr>
              <w:spacing w:after="40"/>
              <w:jc w:val="center"/>
              <w:rPr>
                <w:color w:val="auto"/>
              </w:rPr>
            </w:pPr>
            <w:r w:rsidRPr="009B010E">
              <w:rPr>
                <w:b/>
                <w:bCs/>
                <w:color w:val="auto"/>
                <w:sz w:val="20"/>
                <w:szCs w:val="20"/>
              </w:rPr>
              <w:t>AI Vulnerability: Level 2 — High Risk</w:t>
            </w:r>
          </w:p>
          <w:p w14:paraId="528DBDBC" w14:textId="77777777" w:rsidR="008E1EEE" w:rsidRPr="009B010E" w:rsidRDefault="00787D01">
            <w:pPr>
              <w:jc w:val="center"/>
              <w:rPr>
                <w:color w:val="auto"/>
              </w:rPr>
            </w:pPr>
            <w:r w:rsidRPr="009B010E">
              <w:rPr>
                <w:b/>
                <w:bCs/>
                <w:color w:val="auto"/>
                <w:sz w:val="20"/>
                <w:szCs w:val="20"/>
              </w:rPr>
              <w:t>Value Osmosis Direction:  OUTFLOW</w:t>
            </w:r>
          </w:p>
        </w:tc>
      </w:tr>
    </w:tbl>
    <w:p w14:paraId="0C5E78F9" w14:textId="77777777" w:rsidR="008E1EEE" w:rsidRDefault="008E1EEE">
      <w:pPr>
        <w:spacing w:after="120"/>
      </w:pPr>
    </w:p>
    <w:p w14:paraId="1F53927E" w14:textId="5548F827" w:rsidR="008E1EEE" w:rsidRDefault="00787D01" w:rsidP="003A245B">
      <w:pPr>
        <w:spacing w:before="80" w:after="160"/>
        <w:jc w:val="both"/>
      </w:pPr>
      <w:r>
        <w:t xml:space="preserve">Twenty-three years as a senior manufacturing operations manager. Twenty-three years of knowing every supplier, every lead time, every quality metric. And three numbers that said: </w:t>
      </w:r>
      <w:r>
        <w:rPr>
          <w:b/>
          <w:bCs/>
        </w:rPr>
        <w:t xml:space="preserve">your Jobs Layer is 75% </w:t>
      </w:r>
      <w:proofErr w:type="gramStart"/>
      <w:r>
        <w:rPr>
          <w:b/>
          <w:bCs/>
        </w:rPr>
        <w:t>automatable</w:t>
      </w:r>
      <w:proofErr w:type="gramEnd"/>
      <w:r>
        <w:rPr>
          <w:b/>
          <w:bCs/>
        </w:rPr>
        <w:t>.</w:t>
      </w:r>
      <w:r>
        <w:t xml:space="preserve">  His </w:t>
      </w:r>
      <w:r w:rsidR="00172503">
        <w:t xml:space="preserve">close friend </w:t>
      </w:r>
      <w:r>
        <w:t>Marcus Thompson spread the assessment across the table.</w:t>
      </w:r>
    </w:p>
    <w:p w14:paraId="6427C1CA" w14:textId="77777777" w:rsidR="008E1EEE" w:rsidRDefault="00787D01" w:rsidP="003A245B">
      <w:pPr>
        <w:spacing w:before="80" w:after="160"/>
        <w:jc w:val="both"/>
      </w:pPr>
      <w:r>
        <w:rPr>
          <w:b/>
          <w:bCs/>
          <w:color w:val="0F3460"/>
        </w:rPr>
        <w:t xml:space="preserve">"You're moving in the wrong direction," </w:t>
      </w:r>
      <w:r>
        <w:t>Marcus said. "The Jobs Layer is where AI eats first. Being brilliant at something AI can do better doesn't save you. It makes you expensive."</w:t>
      </w:r>
    </w:p>
    <w:p w14:paraId="18B151D8" w14:textId="585599EF" w:rsidR="00172503" w:rsidRDefault="00172503" w:rsidP="003A245B">
      <w:pPr>
        <w:spacing w:before="80" w:after="160"/>
        <w:jc w:val="both"/>
      </w:pPr>
      <w:r>
        <w:t xml:space="preserve">I am going to </w:t>
      </w:r>
      <w:r w:rsidR="00D6576A">
        <w:t xml:space="preserve">introduce you to a friend, her name is Abi </w:t>
      </w:r>
      <w:proofErr w:type="gramStart"/>
      <w:r w:rsidR="00D6576A">
        <w:t>Nwanu</w:t>
      </w:r>
      <w:proofErr w:type="gramEnd"/>
      <w:r w:rsidR="00D6576A">
        <w:t xml:space="preserve"> and she has gone through what you are experiencing right now, she will help you.</w:t>
      </w:r>
    </w:p>
    <w:p w14:paraId="6442504D" w14:textId="4BD6FB1D" w:rsidR="008E1EEE" w:rsidRDefault="00D6576A" w:rsidP="004313F3">
      <w:pPr>
        <w:spacing w:before="80" w:after="160"/>
        <w:jc w:val="both"/>
      </w:pPr>
      <w:r>
        <w:t>David looked at Marcus with apprehension and a little bit of hope</w:t>
      </w:r>
      <w:r w:rsidR="004313F3">
        <w:t>, he knew his career was on the line.</w:t>
      </w:r>
    </w:p>
    <w:p w14:paraId="36CA4EC6" w14:textId="77777777" w:rsidR="00B4362A" w:rsidRDefault="00B4362A" w:rsidP="00B4362A">
      <w:pPr>
        <w:spacing w:after="240"/>
        <w:jc w:val="both"/>
        <w:rPr>
          <w:b/>
          <w:bCs/>
        </w:rPr>
      </w:pPr>
      <w:r w:rsidRPr="005E181F">
        <w:rPr>
          <w:b/>
          <w:bCs/>
        </w:rPr>
        <w:t>PART A: SYSTEM FUNDAMENTALS – BUILDING THE FOUNDATION</w:t>
      </w:r>
    </w:p>
    <w:p w14:paraId="0A3CC6A4" w14:textId="77777777" w:rsidR="00B4362A" w:rsidRPr="008E21A2" w:rsidRDefault="00B4362A" w:rsidP="00B4362A">
      <w:pPr>
        <w:spacing w:after="240"/>
        <w:jc w:val="both"/>
        <w:rPr>
          <w:b/>
          <w:bCs/>
        </w:rPr>
      </w:pPr>
      <w:r w:rsidRPr="008E21A2">
        <w:rPr>
          <w:b/>
          <w:bCs/>
        </w:rPr>
        <w:t>The Architecture of Intelligence</w:t>
      </w:r>
    </w:p>
    <w:p w14:paraId="589D4AB5" w14:textId="77777777" w:rsidR="00B4362A" w:rsidRDefault="00B4362A" w:rsidP="00B4362A">
      <w:pPr>
        <w:spacing w:after="240"/>
        <w:jc w:val="both"/>
      </w:pPr>
      <w:r>
        <w:t>David Martinez had been staring at the same Claude Ai conversation for forty-five minutes, and nothing was working.</w:t>
      </w:r>
    </w:p>
    <w:p w14:paraId="2547E662" w14:textId="77777777" w:rsidR="00B4362A" w:rsidRDefault="00B4362A" w:rsidP="00B4362A">
      <w:pPr>
        <w:spacing w:after="240"/>
        <w:jc w:val="both"/>
      </w:pPr>
      <w:r>
        <w:t>"Write a quality control report for automotive manufacturing," he'd typed. Again.</w:t>
      </w:r>
    </w:p>
    <w:p w14:paraId="525E1544" w14:textId="77777777" w:rsidR="00B4362A" w:rsidRDefault="00B4362A" w:rsidP="00B4362A">
      <w:pPr>
        <w:spacing w:after="240"/>
        <w:jc w:val="both"/>
      </w:pPr>
      <w:r>
        <w:t xml:space="preserve">The AI had given </w:t>
      </w:r>
      <w:proofErr w:type="gramStart"/>
      <w:r>
        <w:t>him something</w:t>
      </w:r>
      <w:proofErr w:type="gramEnd"/>
      <w:r>
        <w:t xml:space="preserve"> five paragraphs of generic text about quality control principles. Accurate. Boring. Completely useless for his actual needs. He'd tried six different variations of the same request, each producing similarly disappointing results.</w:t>
      </w:r>
    </w:p>
    <w:p w14:paraId="7E62BF78" w14:textId="77777777" w:rsidR="00B4362A" w:rsidRDefault="00B4362A" w:rsidP="00B4362A">
      <w:pPr>
        <w:spacing w:after="240"/>
        <w:jc w:val="both"/>
      </w:pPr>
      <w:r>
        <w:t>This was his third week of "AI transformation," and he was beginning to wonder if Marcus Thompson had been wrong about him. Maybe some people just weren't cut out for this new way of working.</w:t>
      </w:r>
    </w:p>
    <w:p w14:paraId="2D5862C5" w14:textId="77777777" w:rsidR="00B4362A" w:rsidRDefault="00B4362A" w:rsidP="00B4362A">
      <w:pPr>
        <w:spacing w:after="240"/>
        <w:jc w:val="both"/>
      </w:pPr>
      <w:r>
        <w:t>His phone buzzed. A calendar reminder: "Abi Nwanu - Coffee &amp; Context Craft Basics - 2pm."</w:t>
      </w:r>
    </w:p>
    <w:p w14:paraId="32D1E2EE" w14:textId="77777777" w:rsidR="00B4362A" w:rsidRDefault="00B4362A" w:rsidP="00B4362A">
      <w:pPr>
        <w:spacing w:after="240"/>
        <w:jc w:val="both"/>
      </w:pPr>
      <w:r>
        <w:lastRenderedPageBreak/>
        <w:t>David looked at the clock. 1:47pm. He closed his laptop, grabbed his notebook, and headed downstairs to the coffee shop in his building's lobby. Abi was already there, two lattes on the table, her laptop open.</w:t>
      </w:r>
    </w:p>
    <w:p w14:paraId="38FB8340" w14:textId="77777777" w:rsidR="00B4362A" w:rsidRDefault="00B4362A" w:rsidP="00B4362A">
      <w:pPr>
        <w:spacing w:after="240"/>
        <w:jc w:val="both"/>
      </w:pPr>
      <w:r>
        <w:t>"Rough morning?" she asked, gesturing to his expression.</w:t>
      </w:r>
    </w:p>
    <w:p w14:paraId="23E71055" w14:textId="77777777" w:rsidR="00B4362A" w:rsidRDefault="00B4362A" w:rsidP="00B4362A">
      <w:pPr>
        <w:spacing w:after="240"/>
        <w:jc w:val="both"/>
      </w:pPr>
      <w:r>
        <w:t>David slumped into the chair. "I don't understand how you do this. I've been trying to get Claude to help me with quality reports for three weeks. Every output is... fine. Just fine. Nothing special. Nothing I couldn't have written myself in the same amount of time."</w:t>
      </w:r>
    </w:p>
    <w:p w14:paraId="726A5DCC" w14:textId="77777777" w:rsidR="00B4362A" w:rsidRDefault="00B4362A" w:rsidP="00B4362A">
      <w:pPr>
        <w:spacing w:after="240"/>
        <w:jc w:val="both"/>
      </w:pPr>
      <w:r>
        <w:t>Abi smiled not the condescending smile of someone about to deliver a lecture, but the knowing smile of someone who'd been exactly where he was.</w:t>
      </w:r>
    </w:p>
    <w:p w14:paraId="759D61E7" w14:textId="77777777" w:rsidR="00B4362A" w:rsidRDefault="00B4362A" w:rsidP="00B4362A">
      <w:pPr>
        <w:spacing w:after="240"/>
        <w:jc w:val="both"/>
      </w:pPr>
      <w:r>
        <w:t>"Show me your last prompt," she said.</w:t>
      </w:r>
    </w:p>
    <w:p w14:paraId="31C1D26E" w14:textId="77777777" w:rsidR="00B4362A" w:rsidRDefault="00B4362A" w:rsidP="00B4362A">
      <w:pPr>
        <w:spacing w:after="240"/>
        <w:jc w:val="both"/>
      </w:pPr>
      <w:r>
        <w:t>David opened his laptop and turned it toward her. She read it silently:</w:t>
      </w:r>
    </w:p>
    <w:p w14:paraId="73B29502" w14:textId="77777777" w:rsidR="00B4362A" w:rsidRPr="004A1EF3" w:rsidRDefault="00B4362A" w:rsidP="00B4362A">
      <w:pPr>
        <w:pBdr>
          <w:left w:val="single" w:sz="6" w:space="4" w:color="CCCCCC"/>
        </w:pBdr>
        <w:spacing w:before="120" w:after="120"/>
        <w:ind w:left="720"/>
        <w:jc w:val="both"/>
        <w:rPr>
          <w:b/>
          <w:bCs/>
        </w:rPr>
      </w:pPr>
      <w:r w:rsidRPr="004A1EF3">
        <w:rPr>
          <w:rFonts w:ascii="Courier New" w:eastAsia="Courier New" w:hAnsi="Courier New" w:cs="Courier New"/>
          <w:b/>
          <w:bCs/>
        </w:rPr>
        <w:t>Write a quality control report for automotive manufacturing.</w:t>
      </w:r>
    </w:p>
    <w:p w14:paraId="250B5FC5" w14:textId="77777777" w:rsidR="00B4362A" w:rsidRPr="00D2717E" w:rsidRDefault="00B4362A" w:rsidP="00B4362A">
      <w:pPr>
        <w:spacing w:after="240"/>
        <w:jc w:val="both"/>
        <w:rPr>
          <w:sz w:val="6"/>
          <w:szCs w:val="6"/>
        </w:rPr>
      </w:pPr>
    </w:p>
    <w:p w14:paraId="4065CDBA" w14:textId="77777777" w:rsidR="00B4362A" w:rsidRDefault="00B4362A" w:rsidP="00B4362A">
      <w:pPr>
        <w:spacing w:after="240"/>
        <w:jc w:val="both"/>
      </w:pPr>
      <w:r>
        <w:t>"Okay," Abi said. "Now watch what happens when you give the AI architecture."</w:t>
      </w:r>
    </w:p>
    <w:p w14:paraId="1C922526" w14:textId="77777777" w:rsidR="00B4362A" w:rsidRDefault="00B4362A" w:rsidP="00B4362A">
      <w:pPr>
        <w:spacing w:after="240"/>
        <w:jc w:val="both"/>
      </w:pPr>
      <w:r>
        <w:t>She pulled her laptop around and started typing. David watched as she wrote something completely different from anything he'd tried:</w:t>
      </w:r>
    </w:p>
    <w:p w14:paraId="2DA7EEB5" w14:textId="77777777" w:rsidR="00B4362A" w:rsidRPr="00494A44" w:rsidRDefault="00B4362A" w:rsidP="00B4362A">
      <w:pPr>
        <w:spacing w:after="240"/>
        <w:jc w:val="both"/>
        <w:rPr>
          <w:sz w:val="12"/>
          <w:szCs w:val="12"/>
        </w:rPr>
      </w:pPr>
    </w:p>
    <w:p w14:paraId="1E7D6FAC" w14:textId="77777777" w:rsidR="00B4362A" w:rsidRPr="004A1EF3" w:rsidRDefault="00B4362A" w:rsidP="00B4362A">
      <w:pPr>
        <w:pBdr>
          <w:left w:val="single" w:sz="6" w:space="4" w:color="CCCCCC"/>
        </w:pBdr>
        <w:spacing w:before="120" w:after="120"/>
        <w:ind w:left="720"/>
        <w:jc w:val="both"/>
        <w:rPr>
          <w:b/>
          <w:bCs/>
        </w:rPr>
      </w:pPr>
      <w:r w:rsidRPr="004A1EF3">
        <w:rPr>
          <w:rFonts w:ascii="Courier New" w:eastAsia="Courier New" w:hAnsi="Courier New" w:cs="Courier New"/>
          <w:b/>
          <w:bCs/>
        </w:rPr>
        <w:t>&lt;</w:t>
      </w:r>
      <w:proofErr w:type="spellStart"/>
      <w:r w:rsidRPr="004A1EF3">
        <w:rPr>
          <w:rFonts w:ascii="Courier New" w:eastAsia="Courier New" w:hAnsi="Courier New" w:cs="Courier New"/>
          <w:b/>
          <w:bCs/>
        </w:rPr>
        <w:t>system_architecture</w:t>
      </w:r>
      <w:proofErr w:type="spellEnd"/>
      <w:r w:rsidRPr="004A1EF3">
        <w:rPr>
          <w:rFonts w:ascii="Courier New" w:eastAsia="Courier New" w:hAnsi="Courier New" w:cs="Courier New"/>
          <w:b/>
          <w:bCs/>
        </w:rPr>
        <w:t>&gt; You are an ISO 9001-certified Quality Management System Architect specializing in automotive manufacturing supply chain compliance.</w:t>
      </w:r>
    </w:p>
    <w:p w14:paraId="4D31CBC3" w14:textId="77777777" w:rsidR="00B4362A" w:rsidRPr="004A1EF3" w:rsidRDefault="00B4362A" w:rsidP="00B4362A">
      <w:pPr>
        <w:pBdr>
          <w:left w:val="single" w:sz="6" w:space="4" w:color="CCCCCC"/>
        </w:pBdr>
        <w:spacing w:before="120" w:after="120"/>
        <w:ind w:left="720"/>
        <w:jc w:val="both"/>
        <w:rPr>
          <w:b/>
          <w:bCs/>
        </w:rPr>
      </w:pPr>
      <w:r w:rsidRPr="004A1EF3">
        <w:rPr>
          <w:rFonts w:ascii="Courier New" w:eastAsia="Courier New" w:hAnsi="Courier New" w:cs="Courier New"/>
          <w:b/>
          <w:bCs/>
        </w:rPr>
        <w:t>You operate within Tier 1 automotive supplier environments where: - Federal Motor Vehicle Safety Standards (FMVSS) compliance is mandatory - Customer-specific quality requirements (Ford Q1, GM BIQS, Toyota TPS)   govern all processes - Supply chain traceability must be maintained to raw material sources - First-pass yield targets exceed 99.2% for critical safety components - Cost of poor quality (COPQ) must remain below 0.8% of revenue</w:t>
      </w:r>
    </w:p>
    <w:p w14:paraId="0A62CD1D" w14:textId="77777777" w:rsidR="00B4362A" w:rsidRPr="004A1EF3" w:rsidRDefault="00B4362A" w:rsidP="00B4362A">
      <w:pPr>
        <w:pBdr>
          <w:left w:val="single" w:sz="6" w:space="4" w:color="CCCCCC"/>
        </w:pBdr>
        <w:spacing w:before="120" w:after="120"/>
        <w:ind w:left="720"/>
        <w:jc w:val="both"/>
        <w:rPr>
          <w:b/>
          <w:bCs/>
        </w:rPr>
      </w:pPr>
      <w:r w:rsidRPr="004A1EF3">
        <w:rPr>
          <w:rFonts w:ascii="Courier New" w:eastAsia="Courier New" w:hAnsi="Courier New" w:cs="Courier New"/>
          <w:b/>
          <w:bCs/>
        </w:rPr>
        <w:t>Your analytical framework combines: - Statistical Process Control (SPC) methodology - Root Cause Analysis (RCA) using 8D problem-solving - Failure Mode and Effects Analysis (FMEA) - Continuous improvement principles (Kaizen, Six Sigma)</w:t>
      </w:r>
    </w:p>
    <w:p w14:paraId="0B6379C6" w14:textId="77777777" w:rsidR="00B4362A" w:rsidRPr="004A1EF3" w:rsidRDefault="00B4362A" w:rsidP="00B4362A">
      <w:pPr>
        <w:pBdr>
          <w:left w:val="single" w:sz="6" w:space="4" w:color="CCCCCC"/>
        </w:pBdr>
        <w:spacing w:before="120" w:after="120"/>
        <w:ind w:left="720"/>
        <w:jc w:val="both"/>
        <w:rPr>
          <w:rFonts w:ascii="Courier New" w:eastAsia="Courier New" w:hAnsi="Courier New" w:cs="Courier New"/>
          <w:b/>
          <w:bCs/>
        </w:rPr>
      </w:pPr>
      <w:r w:rsidRPr="004A1EF3">
        <w:rPr>
          <w:rFonts w:ascii="Courier New" w:eastAsia="Courier New" w:hAnsi="Courier New" w:cs="Courier New"/>
          <w:b/>
          <w:bCs/>
        </w:rPr>
        <w:t>You understand that quality reports serve three distinct audiences: 1. Executive leadership (strategic metrics, financial impact) 2. Plant operations (actionable corrective actions, timely implementation) 3. Customer quality teams (regulatory compliance, audit trail documentation) &lt;/</w:t>
      </w:r>
      <w:proofErr w:type="spellStart"/>
      <w:r w:rsidRPr="004A1EF3">
        <w:rPr>
          <w:rFonts w:ascii="Courier New" w:eastAsia="Courier New" w:hAnsi="Courier New" w:cs="Courier New"/>
          <w:b/>
          <w:bCs/>
        </w:rPr>
        <w:t>system_architecture</w:t>
      </w:r>
      <w:proofErr w:type="spellEnd"/>
      <w:r w:rsidRPr="004A1EF3">
        <w:rPr>
          <w:rFonts w:ascii="Courier New" w:eastAsia="Courier New" w:hAnsi="Courier New" w:cs="Courier New"/>
          <w:b/>
          <w:bCs/>
        </w:rPr>
        <w:t>&gt;</w:t>
      </w:r>
    </w:p>
    <w:p w14:paraId="0243692A" w14:textId="77777777" w:rsidR="00B4362A" w:rsidRPr="004A1EF3" w:rsidRDefault="00B4362A" w:rsidP="00B4362A">
      <w:pPr>
        <w:pBdr>
          <w:left w:val="single" w:sz="6" w:space="4" w:color="CCCCCC"/>
        </w:pBdr>
        <w:spacing w:before="120" w:after="120"/>
        <w:ind w:left="720"/>
        <w:jc w:val="both"/>
        <w:rPr>
          <w:b/>
          <w:bCs/>
        </w:rPr>
      </w:pPr>
    </w:p>
    <w:p w14:paraId="6F2627A1" w14:textId="77777777" w:rsidR="00B4362A" w:rsidRPr="004A1EF3" w:rsidRDefault="00B4362A" w:rsidP="00B4362A">
      <w:pPr>
        <w:pBdr>
          <w:left w:val="single" w:sz="6" w:space="4" w:color="CCCCCC"/>
        </w:pBdr>
        <w:spacing w:before="120" w:after="120"/>
        <w:ind w:left="720"/>
        <w:jc w:val="both"/>
        <w:rPr>
          <w:b/>
          <w:bCs/>
        </w:rPr>
      </w:pPr>
      <w:r w:rsidRPr="004A1EF3">
        <w:rPr>
          <w:rFonts w:ascii="Courier New" w:eastAsia="Courier New" w:hAnsi="Courier New" w:cs="Courier New"/>
          <w:b/>
          <w:bCs/>
        </w:rPr>
        <w:t xml:space="preserve">Now generate </w:t>
      </w:r>
      <w:proofErr w:type="gramStart"/>
      <w:r w:rsidRPr="004A1EF3">
        <w:rPr>
          <w:rFonts w:ascii="Courier New" w:eastAsia="Courier New" w:hAnsi="Courier New" w:cs="Courier New"/>
          <w:b/>
          <w:bCs/>
        </w:rPr>
        <w:t>a quality</w:t>
      </w:r>
      <w:proofErr w:type="gramEnd"/>
      <w:r w:rsidRPr="004A1EF3">
        <w:rPr>
          <w:rFonts w:ascii="Courier New" w:eastAsia="Courier New" w:hAnsi="Courier New" w:cs="Courier New"/>
          <w:b/>
          <w:bCs/>
        </w:rPr>
        <w:t xml:space="preserve"> control analysis for brake pad manufacturing line #3, which has experienced a 2.3% increase in rejection rates over the past two weeks.</w:t>
      </w:r>
    </w:p>
    <w:p w14:paraId="25CB2E3F" w14:textId="77777777" w:rsidR="00B4362A" w:rsidRDefault="00B4362A" w:rsidP="00B4362A">
      <w:pPr>
        <w:spacing w:after="240"/>
        <w:jc w:val="both"/>
      </w:pPr>
    </w:p>
    <w:p w14:paraId="1BA3DF65" w14:textId="77777777" w:rsidR="009B6E38" w:rsidRDefault="009B6E38" w:rsidP="00B4362A">
      <w:pPr>
        <w:spacing w:after="240"/>
        <w:jc w:val="both"/>
      </w:pPr>
    </w:p>
    <w:p w14:paraId="7EBA00DF" w14:textId="3AC7BCD4" w:rsidR="00B4362A" w:rsidRDefault="00B4362A" w:rsidP="00B4362A">
      <w:pPr>
        <w:spacing w:after="240"/>
        <w:jc w:val="both"/>
      </w:pPr>
      <w:r>
        <w:lastRenderedPageBreak/>
        <w:t>She hit enter.</w:t>
      </w:r>
    </w:p>
    <w:p w14:paraId="40C070FC" w14:textId="77777777" w:rsidR="00B4362A" w:rsidRDefault="00B4362A" w:rsidP="00B4362A">
      <w:pPr>
        <w:spacing w:after="240"/>
        <w:jc w:val="both"/>
      </w:pPr>
      <w:r>
        <w:t>The response that came back made David sit up straighter. The AI had generated a comprehensive analysis that understood the severity of a 2.3% rejection rate increase in brake pad manufacturing, referenced the relevant FMVSS standards, suggested specific statistical process control charts to investigate, proposed a structured 8D problem-solving approach, and outlined what data would need to be presented to Ford and GM quality teams.</w:t>
      </w:r>
    </w:p>
    <w:p w14:paraId="31BB44B2" w14:textId="77777777" w:rsidR="00B4362A" w:rsidRDefault="00B4362A" w:rsidP="00B4362A">
      <w:pPr>
        <w:spacing w:after="240"/>
        <w:jc w:val="both"/>
      </w:pPr>
      <w:r>
        <w:t>It was exactly what David would have written—if he'd had four hours instead of four minutes.</w:t>
      </w:r>
    </w:p>
    <w:p w14:paraId="78472FA3" w14:textId="77777777" w:rsidR="00B4362A" w:rsidRDefault="00B4362A" w:rsidP="00B4362A">
      <w:pPr>
        <w:spacing w:after="240"/>
        <w:jc w:val="both"/>
      </w:pPr>
      <w:r>
        <w:t>"That's... how did you...?" David stammered.</w:t>
      </w:r>
    </w:p>
    <w:p w14:paraId="5DFB6B49" w14:textId="77777777" w:rsidR="00B4362A" w:rsidRDefault="00B4362A" w:rsidP="00B4362A">
      <w:pPr>
        <w:spacing w:after="240"/>
        <w:jc w:val="both"/>
      </w:pPr>
      <w:r>
        <w:t>"The difference isn't the AI," Abi said gently. "The difference is the architecture I gave it before I asked for anything. This is the first pillar of Context Craft. We call it SYSTEM. And it's the foundation for everything else."</w:t>
      </w:r>
    </w:p>
    <w:p w14:paraId="114FBF17" w14:textId="77777777" w:rsidR="00B4362A" w:rsidRPr="005E181F" w:rsidRDefault="00B4362A" w:rsidP="00B4362A">
      <w:pPr>
        <w:spacing w:after="240"/>
        <w:jc w:val="both"/>
        <w:rPr>
          <w:b/>
          <w:bCs/>
        </w:rPr>
      </w:pPr>
      <w:r w:rsidRPr="005E181F">
        <w:rPr>
          <w:b/>
          <w:bCs/>
        </w:rPr>
        <w:t>The Foundation that Changes Everything</w:t>
      </w:r>
    </w:p>
    <w:p w14:paraId="3B629A97" w14:textId="77777777" w:rsidR="00B4362A" w:rsidRDefault="00B4362A" w:rsidP="00B4362A">
      <w:pPr>
        <w:spacing w:after="240"/>
        <w:jc w:val="both"/>
      </w:pPr>
      <w:r>
        <w:t>Abi spent the next twenty minutes explaining what had taken her three months to figure out on her own.</w:t>
      </w:r>
    </w:p>
    <w:p w14:paraId="50D16666" w14:textId="77777777" w:rsidR="00B4362A" w:rsidRDefault="00B4362A" w:rsidP="00B4362A">
      <w:pPr>
        <w:spacing w:after="240"/>
        <w:jc w:val="both"/>
      </w:pPr>
      <w:r>
        <w:t>"Think about what happens when you walk into a conversation with a colleague," she began. "You don't just start talking about brake pad rejection rates. You both already understand the context you work for the same company, you're subject to the same regulations, you share common goals. That shared context is invisible but powerful."</w:t>
      </w:r>
    </w:p>
    <w:p w14:paraId="0C524534" w14:textId="77777777" w:rsidR="00B4362A" w:rsidRDefault="00B4362A" w:rsidP="00B4362A">
      <w:pPr>
        <w:spacing w:after="240"/>
        <w:jc w:val="both"/>
      </w:pPr>
      <w:r>
        <w:t>"AI systems don't have that," David said.</w:t>
      </w:r>
    </w:p>
    <w:p w14:paraId="0F32F23F" w14:textId="78D4BDDC" w:rsidR="004313F3" w:rsidRDefault="00B4362A" w:rsidP="004507D5">
      <w:pPr>
        <w:spacing w:after="240"/>
        <w:jc w:val="both"/>
      </w:pPr>
      <w:r>
        <w:t>"Exactly. Every conversation with AI starts from zero. No shared history. No implicit context. No understanding of your specific environment, constraints, or goals. That's why your 'write a quality control report' prompt produced something generic the AI had no architecture to work within."</w:t>
      </w:r>
    </w:p>
    <w:p w14:paraId="73FF30A2" w14:textId="1807E237" w:rsidR="00563697" w:rsidRPr="00F833E2" w:rsidRDefault="00F833E2" w:rsidP="006A4809">
      <w:pPr>
        <w:spacing w:before="80" w:after="160"/>
        <w:jc w:val="both"/>
        <w:rPr>
          <w:b/>
          <w:bCs/>
          <w:color w:val="auto"/>
        </w:rPr>
      </w:pPr>
      <w:r w:rsidRPr="00F833E2">
        <w:rPr>
          <w:b/>
          <w:bCs/>
          <w:color w:val="auto"/>
        </w:rPr>
        <w:t>SYSTEM IS THE PHYSICAL WORLD YOU BUILD AROUND THE AI THAT GROUNDS IT IN REALITY.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36944E17" w14:textId="77777777">
        <w:tc>
          <w:tcPr>
            <w:tcW w:w="9360" w:type="dxa"/>
            <w:tcBorders>
              <w:top w:val="none" w:sz="0" w:space="0" w:color="FFFFFF"/>
              <w:left w:val="none" w:sz="0" w:space="0" w:color="FFFFFF"/>
              <w:bottom w:val="single" w:sz="4" w:space="0" w:color="C9A227"/>
              <w:right w:val="none" w:sz="0" w:space="0" w:color="FFFFFF"/>
            </w:tcBorders>
          </w:tcPr>
          <w:p w14:paraId="55DDBC79" w14:textId="77777777" w:rsidR="008E1EEE" w:rsidRDefault="008E1EEE"/>
        </w:tc>
      </w:tr>
    </w:tbl>
    <w:p w14:paraId="3A947618" w14:textId="77777777" w:rsidR="00570DA7" w:rsidRDefault="00570DA7">
      <w:pPr>
        <w:spacing w:after="120"/>
      </w:pPr>
    </w:p>
    <w:p w14:paraId="0038983E" w14:textId="77777777" w:rsidR="004507D5" w:rsidRDefault="004507D5">
      <w:pPr>
        <w:spacing w:after="120"/>
      </w:pPr>
    </w:p>
    <w:p w14:paraId="1390623A" w14:textId="77777777" w:rsidR="004507D5" w:rsidRDefault="004507D5">
      <w:pPr>
        <w:spacing w:after="120"/>
      </w:pPr>
    </w:p>
    <w:p w14:paraId="328F0DE4" w14:textId="77777777" w:rsidR="004507D5" w:rsidRDefault="004507D5">
      <w:pPr>
        <w:spacing w:after="120"/>
      </w:pPr>
    </w:p>
    <w:p w14:paraId="763BEC1F" w14:textId="77777777" w:rsidR="004507D5" w:rsidRDefault="004507D5">
      <w:pPr>
        <w:spacing w:after="120"/>
      </w:pPr>
    </w:p>
    <w:p w14:paraId="31C18CD8" w14:textId="77777777" w:rsidR="004507D5" w:rsidRDefault="004507D5">
      <w:pPr>
        <w:spacing w:after="120"/>
      </w:pPr>
    </w:p>
    <w:p w14:paraId="1AD5649D" w14:textId="77777777" w:rsidR="004507D5" w:rsidRDefault="004507D5">
      <w:pPr>
        <w:spacing w:after="120"/>
      </w:pPr>
    </w:p>
    <w:p w14:paraId="13642550" w14:textId="77777777" w:rsidR="004507D5" w:rsidRDefault="004507D5">
      <w:pPr>
        <w:spacing w:after="120"/>
      </w:pPr>
    </w:p>
    <w:p w14:paraId="61E37487" w14:textId="77777777" w:rsidR="004507D5" w:rsidRDefault="004507D5">
      <w:pPr>
        <w:spacing w:after="120"/>
      </w:pPr>
    </w:p>
    <w:p w14:paraId="340BC046" w14:textId="77777777" w:rsidR="004507D5" w:rsidRDefault="004507D5">
      <w:pPr>
        <w:spacing w:after="120"/>
      </w:pPr>
    </w:p>
    <w:p w14:paraId="321113C7" w14:textId="77777777" w:rsidR="004507D5" w:rsidRDefault="004507D5">
      <w:pPr>
        <w:spacing w:after="120"/>
      </w:pPr>
    </w:p>
    <w:p w14:paraId="628FBECE" w14:textId="77777777" w:rsidR="004507D5" w:rsidRDefault="004507D5">
      <w:pPr>
        <w:spacing w:after="120"/>
      </w:pPr>
    </w:p>
    <w:p w14:paraId="3B91C37C" w14:textId="77777777" w:rsidR="004507D5" w:rsidRDefault="004507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15853B2"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659146DC" w14:textId="77777777" w:rsidR="008E1EEE" w:rsidRDefault="00787D01">
            <w:r>
              <w:rPr>
                <w:b/>
                <w:bCs/>
                <w:caps/>
                <w:color w:val="1A1A2E"/>
              </w:rPr>
              <w:lastRenderedPageBreak/>
              <w:t xml:space="preserve">PART </w:t>
            </w:r>
            <w:proofErr w:type="gramStart"/>
            <w:r>
              <w:rPr>
                <w:b/>
                <w:bCs/>
                <w:caps/>
                <w:color w:val="1A1A2E"/>
              </w:rPr>
              <w:t>2  ·</w:t>
            </w:r>
            <w:proofErr w:type="gramEnd"/>
            <w:r>
              <w:rPr>
                <w:b/>
                <w:bCs/>
                <w:caps/>
                <w:color w:val="1A1A2E"/>
              </w:rPr>
              <w:t xml:space="preserve">  SAMPLE </w:t>
            </w:r>
            <w:proofErr w:type="gramStart"/>
            <w:r>
              <w:rPr>
                <w:b/>
                <w:bCs/>
                <w:caps/>
                <w:color w:val="1A1A2E"/>
              </w:rPr>
              <w:t>PROMPTS  ·</w:t>
            </w:r>
            <w:proofErr w:type="gramEnd"/>
            <w:r>
              <w:rPr>
                <w:b/>
                <w:bCs/>
                <w:caps/>
                <w:color w:val="1A1A2E"/>
              </w:rPr>
              <w:t xml:space="preserve">  Before &amp; After Architecture</w:t>
            </w:r>
          </w:p>
        </w:tc>
      </w:tr>
    </w:tbl>
    <w:p w14:paraId="2E177FAE"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997BF5" w14:paraId="35B0DF30" w14:textId="77777777" w:rsidTr="00997BF5">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140" w:type="dxa"/>
              <w:left w:w="300" w:type="dxa"/>
              <w:bottom w:w="140" w:type="dxa"/>
              <w:right w:w="300" w:type="dxa"/>
            </w:tcMar>
          </w:tcPr>
          <w:p w14:paraId="568A0E40" w14:textId="77777777" w:rsidR="008E1EEE" w:rsidRDefault="00787D01">
            <w:pPr>
              <w:spacing w:after="40"/>
              <w:rPr>
                <w:color w:val="auto"/>
                <w:sz w:val="17"/>
                <w:szCs w:val="17"/>
              </w:rPr>
            </w:pPr>
            <w:r w:rsidRPr="00997BF5">
              <w:rPr>
                <w:b/>
                <w:bCs/>
                <w:color w:val="auto"/>
                <w:sz w:val="17"/>
                <w:szCs w:val="17"/>
              </w:rPr>
              <w:t>THE RULE</w:t>
            </w:r>
            <w:proofErr w:type="gramStart"/>
            <w:r w:rsidRPr="00997BF5">
              <w:rPr>
                <w:b/>
                <w:bCs/>
                <w:color w:val="auto"/>
                <w:sz w:val="17"/>
                <w:szCs w:val="17"/>
              </w:rPr>
              <w:t xml:space="preserve">:  </w:t>
            </w:r>
            <w:r w:rsidRPr="00997BF5">
              <w:rPr>
                <w:color w:val="auto"/>
                <w:sz w:val="17"/>
                <w:szCs w:val="17"/>
              </w:rPr>
              <w:t>Architecture</w:t>
            </w:r>
            <w:proofErr w:type="gramEnd"/>
            <w:r w:rsidRPr="00997BF5">
              <w:rPr>
                <w:color w:val="auto"/>
                <w:sz w:val="17"/>
                <w:szCs w:val="17"/>
              </w:rPr>
              <w:t xml:space="preserve"> precedes every request. Every prompt without a SYSTEM block is a coin flip. Every prompt with one is a specification.</w:t>
            </w:r>
          </w:p>
          <w:p w14:paraId="799860F3" w14:textId="77777777" w:rsidR="00FC0A91" w:rsidRPr="00997BF5" w:rsidRDefault="00FC0A91">
            <w:pPr>
              <w:spacing w:after="40"/>
              <w:rPr>
                <w:color w:val="auto"/>
              </w:rPr>
            </w:pPr>
          </w:p>
          <w:p w14:paraId="09519781" w14:textId="77777777" w:rsidR="008E1EEE" w:rsidRDefault="00787D01">
            <w:pPr>
              <w:spacing w:after="60"/>
              <w:rPr>
                <w:b/>
                <w:bCs/>
                <w:color w:val="auto"/>
                <w:sz w:val="17"/>
                <w:szCs w:val="17"/>
              </w:rPr>
            </w:pPr>
            <w:r w:rsidRPr="00997BF5">
              <w:rPr>
                <w:b/>
                <w:bCs/>
                <w:color w:val="auto"/>
                <w:sz w:val="17"/>
                <w:szCs w:val="17"/>
              </w:rPr>
              <w:t>7-LEVEL SYSTEM PROGRESSION:</w:t>
            </w:r>
          </w:p>
          <w:p w14:paraId="65FF48B5" w14:textId="77777777" w:rsidR="00FC0A91" w:rsidRPr="00997BF5" w:rsidRDefault="00FC0A91">
            <w:pPr>
              <w:spacing w:after="60"/>
              <w:rPr>
                <w:color w:val="auto"/>
              </w:rPr>
            </w:pPr>
          </w:p>
          <w:p w14:paraId="1A2DD2B5" w14:textId="77777777" w:rsidR="008E1EEE" w:rsidRPr="00997BF5" w:rsidRDefault="00787D01">
            <w:pPr>
              <w:spacing w:after="12"/>
              <w:rPr>
                <w:color w:val="auto"/>
              </w:rPr>
            </w:pPr>
            <w:r w:rsidRPr="00997BF5">
              <w:rPr>
                <w:b/>
                <w:bCs/>
                <w:color w:val="auto"/>
                <w:sz w:val="16"/>
                <w:szCs w:val="16"/>
              </w:rPr>
              <w:t xml:space="preserve">Level 1: Basic Industry </w:t>
            </w:r>
            <w:proofErr w:type="gramStart"/>
            <w:r w:rsidRPr="00997BF5">
              <w:rPr>
                <w:b/>
                <w:bCs/>
                <w:color w:val="auto"/>
                <w:sz w:val="16"/>
                <w:szCs w:val="16"/>
              </w:rPr>
              <w:t>Context</w:t>
            </w:r>
            <w:r w:rsidRPr="00997BF5">
              <w:rPr>
                <w:color w:val="auto"/>
                <w:sz w:val="16"/>
                <w:szCs w:val="16"/>
              </w:rPr>
              <w:t xml:space="preserve">  —</w:t>
            </w:r>
            <w:proofErr w:type="gramEnd"/>
            <w:r w:rsidRPr="00997BF5">
              <w:rPr>
                <w:color w:val="auto"/>
                <w:sz w:val="16"/>
                <w:szCs w:val="16"/>
              </w:rPr>
              <w:t xml:space="preserve">  You operate in automotive manufacturing quality control.</w:t>
            </w:r>
          </w:p>
          <w:p w14:paraId="6AF92EFC" w14:textId="77777777" w:rsidR="008E1EEE" w:rsidRPr="00997BF5" w:rsidRDefault="00787D01">
            <w:pPr>
              <w:spacing w:after="12"/>
              <w:rPr>
                <w:color w:val="auto"/>
              </w:rPr>
            </w:pPr>
            <w:r w:rsidRPr="00997BF5">
              <w:rPr>
                <w:b/>
                <w:bCs/>
                <w:color w:val="auto"/>
                <w:sz w:val="16"/>
                <w:szCs w:val="16"/>
              </w:rPr>
              <w:t xml:space="preserve">Level 2: Regulatory </w:t>
            </w:r>
            <w:proofErr w:type="gramStart"/>
            <w:r w:rsidRPr="00997BF5">
              <w:rPr>
                <w:b/>
                <w:bCs/>
                <w:color w:val="auto"/>
                <w:sz w:val="16"/>
                <w:szCs w:val="16"/>
              </w:rPr>
              <w:t>Framework</w:t>
            </w:r>
            <w:r w:rsidRPr="00997BF5">
              <w:rPr>
                <w:color w:val="auto"/>
                <w:sz w:val="16"/>
                <w:szCs w:val="16"/>
              </w:rPr>
              <w:t xml:space="preserve">  —</w:t>
            </w:r>
            <w:proofErr w:type="gramEnd"/>
            <w:r w:rsidRPr="00997BF5">
              <w:rPr>
                <w:color w:val="auto"/>
                <w:sz w:val="16"/>
                <w:szCs w:val="16"/>
              </w:rPr>
              <w:t xml:space="preserve">  ISO 9001, IATF 16949, Ford Q1, GM BIQS govern all processes.</w:t>
            </w:r>
          </w:p>
          <w:p w14:paraId="748C7374" w14:textId="77777777" w:rsidR="008E1EEE" w:rsidRPr="00997BF5" w:rsidRDefault="00787D01">
            <w:pPr>
              <w:spacing w:after="12"/>
              <w:rPr>
                <w:color w:val="auto"/>
              </w:rPr>
            </w:pPr>
            <w:r w:rsidRPr="00997BF5">
              <w:rPr>
                <w:b/>
                <w:bCs/>
                <w:color w:val="auto"/>
                <w:sz w:val="16"/>
                <w:szCs w:val="16"/>
              </w:rPr>
              <w:t xml:space="preserve">Level 3: Performance </w:t>
            </w:r>
            <w:proofErr w:type="gramStart"/>
            <w:r w:rsidRPr="00997BF5">
              <w:rPr>
                <w:b/>
                <w:bCs/>
                <w:color w:val="auto"/>
                <w:sz w:val="16"/>
                <w:szCs w:val="16"/>
              </w:rPr>
              <w:t>Targets</w:t>
            </w:r>
            <w:r w:rsidRPr="00997BF5">
              <w:rPr>
                <w:color w:val="auto"/>
                <w:sz w:val="16"/>
                <w:szCs w:val="16"/>
              </w:rPr>
              <w:t xml:space="preserve">  —</w:t>
            </w:r>
            <w:proofErr w:type="gramEnd"/>
            <w:r w:rsidRPr="00997BF5">
              <w:rPr>
                <w:color w:val="auto"/>
                <w:sz w:val="16"/>
                <w:szCs w:val="16"/>
              </w:rPr>
              <w:t xml:space="preserve">  First-pass yield &gt;99.2%. COPQ &lt;0.8% of revenue. Zero-defect.</w:t>
            </w:r>
          </w:p>
          <w:p w14:paraId="4B36175C" w14:textId="77777777" w:rsidR="008E1EEE" w:rsidRPr="00997BF5" w:rsidRDefault="00787D01">
            <w:pPr>
              <w:spacing w:after="12"/>
              <w:rPr>
                <w:color w:val="auto"/>
              </w:rPr>
            </w:pPr>
            <w:r w:rsidRPr="00997BF5">
              <w:rPr>
                <w:b/>
                <w:bCs/>
                <w:color w:val="auto"/>
                <w:sz w:val="16"/>
                <w:szCs w:val="16"/>
              </w:rPr>
              <w:t xml:space="preserve">Level 4: Analytical </w:t>
            </w:r>
            <w:proofErr w:type="gramStart"/>
            <w:r w:rsidRPr="00997BF5">
              <w:rPr>
                <w:b/>
                <w:bCs/>
                <w:color w:val="auto"/>
                <w:sz w:val="16"/>
                <w:szCs w:val="16"/>
              </w:rPr>
              <w:t>Toolkit</w:t>
            </w:r>
            <w:r w:rsidRPr="00997BF5">
              <w:rPr>
                <w:color w:val="auto"/>
                <w:sz w:val="16"/>
                <w:szCs w:val="16"/>
              </w:rPr>
              <w:t xml:space="preserve">  —</w:t>
            </w:r>
            <w:proofErr w:type="gramEnd"/>
            <w:r w:rsidRPr="00997BF5">
              <w:rPr>
                <w:color w:val="auto"/>
                <w:sz w:val="16"/>
                <w:szCs w:val="16"/>
              </w:rPr>
              <w:t xml:space="preserve">  SPC, 8D problem-solving, FMEA, root cause analysis.</w:t>
            </w:r>
          </w:p>
          <w:p w14:paraId="752B05C0" w14:textId="77777777" w:rsidR="008E1EEE" w:rsidRPr="00997BF5" w:rsidRDefault="00787D01">
            <w:pPr>
              <w:spacing w:after="12"/>
              <w:rPr>
                <w:color w:val="auto"/>
              </w:rPr>
            </w:pPr>
            <w:r w:rsidRPr="00997BF5">
              <w:rPr>
                <w:b/>
                <w:bCs/>
                <w:color w:val="auto"/>
                <w:sz w:val="16"/>
                <w:szCs w:val="16"/>
              </w:rPr>
              <w:t xml:space="preserve">Level 5: Stakeholder </w:t>
            </w:r>
            <w:proofErr w:type="gramStart"/>
            <w:r w:rsidRPr="00997BF5">
              <w:rPr>
                <w:b/>
                <w:bCs/>
                <w:color w:val="auto"/>
                <w:sz w:val="16"/>
                <w:szCs w:val="16"/>
              </w:rPr>
              <w:t>Ecosystem</w:t>
            </w:r>
            <w:r w:rsidRPr="00997BF5">
              <w:rPr>
                <w:color w:val="auto"/>
                <w:sz w:val="16"/>
                <w:szCs w:val="16"/>
              </w:rPr>
              <w:t xml:space="preserve">  —</w:t>
            </w:r>
            <w:proofErr w:type="gramEnd"/>
            <w:r w:rsidRPr="00997BF5">
              <w:rPr>
                <w:color w:val="auto"/>
                <w:sz w:val="16"/>
                <w:szCs w:val="16"/>
              </w:rPr>
              <w:t xml:space="preserve">  Outputs serve executive leadership, plant operations, customer quality teams.</w:t>
            </w:r>
          </w:p>
          <w:p w14:paraId="0E889515" w14:textId="77777777" w:rsidR="008E1EEE" w:rsidRPr="00997BF5" w:rsidRDefault="00787D01">
            <w:pPr>
              <w:spacing w:after="12"/>
              <w:rPr>
                <w:color w:val="auto"/>
              </w:rPr>
            </w:pPr>
            <w:r w:rsidRPr="00997BF5">
              <w:rPr>
                <w:b/>
                <w:bCs/>
                <w:color w:val="auto"/>
                <w:sz w:val="16"/>
                <w:szCs w:val="16"/>
              </w:rPr>
              <w:t xml:space="preserve">Level 6: Systemic </w:t>
            </w:r>
            <w:proofErr w:type="gramStart"/>
            <w:r w:rsidRPr="00997BF5">
              <w:rPr>
                <w:b/>
                <w:bCs/>
                <w:color w:val="auto"/>
                <w:sz w:val="16"/>
                <w:szCs w:val="16"/>
              </w:rPr>
              <w:t>Constraints</w:t>
            </w:r>
            <w:r w:rsidRPr="00997BF5">
              <w:rPr>
                <w:color w:val="auto"/>
                <w:sz w:val="16"/>
                <w:szCs w:val="16"/>
              </w:rPr>
              <w:t xml:space="preserve">  —</w:t>
            </w:r>
            <w:proofErr w:type="gramEnd"/>
            <w:r w:rsidRPr="00997BF5">
              <w:rPr>
                <w:color w:val="auto"/>
                <w:sz w:val="16"/>
                <w:szCs w:val="16"/>
              </w:rPr>
              <w:t xml:space="preserve">  Union rules, shift limits, supplier lead times, delivery penalties.</w:t>
            </w:r>
          </w:p>
          <w:p w14:paraId="28CC038C" w14:textId="77777777" w:rsidR="008E1EEE" w:rsidRPr="00997BF5" w:rsidRDefault="00787D01">
            <w:pPr>
              <w:spacing w:after="12"/>
              <w:rPr>
                <w:color w:val="auto"/>
              </w:rPr>
            </w:pPr>
            <w:r w:rsidRPr="00997BF5">
              <w:rPr>
                <w:b/>
                <w:bCs/>
                <w:color w:val="auto"/>
                <w:sz w:val="16"/>
                <w:szCs w:val="16"/>
              </w:rPr>
              <w:t xml:space="preserve">Level 7: Culture &amp; Strategic </w:t>
            </w:r>
            <w:proofErr w:type="gramStart"/>
            <w:r w:rsidRPr="00997BF5">
              <w:rPr>
                <w:b/>
                <w:bCs/>
                <w:color w:val="auto"/>
                <w:sz w:val="16"/>
                <w:szCs w:val="16"/>
              </w:rPr>
              <w:t>Intent</w:t>
            </w:r>
            <w:r w:rsidRPr="00997BF5">
              <w:rPr>
                <w:color w:val="auto"/>
                <w:sz w:val="16"/>
                <w:szCs w:val="16"/>
              </w:rPr>
              <w:t xml:space="preserve">  —</w:t>
            </w:r>
            <w:proofErr w:type="gramEnd"/>
            <w:r w:rsidRPr="00997BF5">
              <w:rPr>
                <w:color w:val="auto"/>
                <w:sz w:val="16"/>
                <w:szCs w:val="16"/>
              </w:rPr>
              <w:t xml:space="preserve">  Industry 4.0 in progress. Prevention over firefighting.</w:t>
            </w:r>
          </w:p>
        </w:tc>
      </w:tr>
      <w:tr w:rsidR="008E1EEE" w:rsidRPr="00997BF5" w14:paraId="055EAFAE" w14:textId="77777777" w:rsidTr="00997BF5">
        <w:tc>
          <w:tcPr>
            <w:tcW w:w="9360" w:type="dxa"/>
            <w:tcBorders>
              <w:top w:val="none" w:sz="0" w:space="0" w:color="FFFFFF"/>
              <w:left w:val="none" w:sz="0" w:space="0" w:color="FFFFFF"/>
              <w:bottom w:val="single" w:sz="4" w:space="0" w:color="C9A227"/>
              <w:right w:val="none" w:sz="0" w:space="0" w:color="FFFFFF"/>
            </w:tcBorders>
            <w:shd w:val="clear" w:color="auto" w:fill="E8E8E8" w:themeFill="background2"/>
          </w:tcPr>
          <w:p w14:paraId="5D6EF94C" w14:textId="77777777" w:rsidR="008E1EEE" w:rsidRPr="00997BF5" w:rsidRDefault="008E1EEE">
            <w:pPr>
              <w:rPr>
                <w:color w:val="auto"/>
              </w:rPr>
            </w:pPr>
          </w:p>
        </w:tc>
      </w:tr>
    </w:tbl>
    <w:p w14:paraId="1C865C3D" w14:textId="77777777" w:rsidR="008E1EEE" w:rsidRDefault="008E1EEE">
      <w:pPr>
        <w:spacing w:after="120"/>
      </w:pPr>
    </w:p>
    <w:p w14:paraId="13F5DFD4" w14:textId="39657829" w:rsidR="00557DBA" w:rsidRDefault="00F82E4B" w:rsidP="008743A5">
      <w:pPr>
        <w:spacing w:after="120"/>
        <w:jc w:val="both"/>
        <w:rPr>
          <w:b/>
          <w:bCs/>
        </w:rPr>
      </w:pPr>
      <w:r w:rsidRPr="008743A5">
        <w:rPr>
          <w:b/>
          <w:bCs/>
        </w:rPr>
        <w:t>INSIGHT</w:t>
      </w:r>
      <w:r w:rsidR="00667711" w:rsidRPr="008743A5">
        <w:rPr>
          <w:b/>
          <w:bCs/>
        </w:rPr>
        <w:t xml:space="preserve">: </w:t>
      </w:r>
      <w:r w:rsidR="007E22E0" w:rsidRPr="008743A5">
        <w:rPr>
          <w:b/>
          <w:bCs/>
        </w:rPr>
        <w:t>The SYSTEM Prompt above reflects a solid Bronze Skill Set</w:t>
      </w:r>
      <w:r w:rsidRPr="008743A5">
        <w:rPr>
          <w:b/>
          <w:bCs/>
        </w:rPr>
        <w:t xml:space="preserve"> with </w:t>
      </w:r>
      <w:r w:rsidR="00FC0A91" w:rsidRPr="008743A5">
        <w:rPr>
          <w:b/>
          <w:bCs/>
        </w:rPr>
        <w:t>know</w:t>
      </w:r>
      <w:r w:rsidRPr="008743A5">
        <w:rPr>
          <w:b/>
          <w:bCs/>
        </w:rPr>
        <w:t xml:space="preserve">-how and experience that cannot be </w:t>
      </w:r>
      <w:r w:rsidR="0007374C">
        <w:rPr>
          <w:b/>
          <w:bCs/>
        </w:rPr>
        <w:t xml:space="preserve">effectively </w:t>
      </w:r>
      <w:r w:rsidRPr="008743A5">
        <w:rPr>
          <w:b/>
          <w:bCs/>
        </w:rPr>
        <w:t>replicated if you have not worked in that specific industry.</w:t>
      </w:r>
      <w:r w:rsidR="00D25ADE">
        <w:rPr>
          <w:b/>
          <w:bCs/>
        </w:rPr>
        <w:t xml:space="preserve"> What you know, what you have learned, your instinct and insights cannot be replicated by AI, but if you don’t use it to master AI, it is </w:t>
      </w:r>
      <w:r w:rsidR="00E57387">
        <w:rPr>
          <w:b/>
          <w:bCs/>
        </w:rPr>
        <w:t>useless.</w:t>
      </w:r>
    </w:p>
    <w:p w14:paraId="27B62C85" w14:textId="77777777" w:rsidR="009C08F1" w:rsidRDefault="009C08F1" w:rsidP="008743A5">
      <w:pPr>
        <w:spacing w:after="120"/>
        <w:jc w:val="both"/>
        <w:rPr>
          <w:b/>
          <w:bCs/>
        </w:rPr>
      </w:pPr>
    </w:p>
    <w:p w14:paraId="668D9390" w14:textId="77777777" w:rsidR="00975971" w:rsidRDefault="00975971" w:rsidP="008743A5">
      <w:pPr>
        <w:spacing w:after="120"/>
        <w:jc w:val="both"/>
        <w:rPr>
          <w:b/>
          <w:bCs/>
        </w:rPr>
      </w:pPr>
    </w:p>
    <w:p w14:paraId="4FC24F59" w14:textId="77777777" w:rsidR="00975971" w:rsidRDefault="00975971" w:rsidP="008743A5">
      <w:pPr>
        <w:spacing w:after="120"/>
        <w:jc w:val="both"/>
        <w:rPr>
          <w:b/>
          <w:bCs/>
        </w:rPr>
      </w:pPr>
    </w:p>
    <w:p w14:paraId="5EE6FAA2" w14:textId="77777777" w:rsidR="00975971" w:rsidRDefault="00975971" w:rsidP="008743A5">
      <w:pPr>
        <w:spacing w:after="120"/>
        <w:jc w:val="both"/>
        <w:rPr>
          <w:b/>
          <w:bCs/>
        </w:rPr>
      </w:pPr>
    </w:p>
    <w:p w14:paraId="0CA62714" w14:textId="77777777" w:rsidR="00975971" w:rsidRDefault="00975971" w:rsidP="008743A5">
      <w:pPr>
        <w:spacing w:after="120"/>
        <w:jc w:val="both"/>
        <w:rPr>
          <w:b/>
          <w:bCs/>
        </w:rPr>
      </w:pPr>
    </w:p>
    <w:p w14:paraId="747D6B3B" w14:textId="77777777" w:rsidR="00975971" w:rsidRDefault="00975971" w:rsidP="008743A5">
      <w:pPr>
        <w:spacing w:after="120"/>
        <w:jc w:val="both"/>
        <w:rPr>
          <w:b/>
          <w:bCs/>
        </w:rPr>
      </w:pPr>
    </w:p>
    <w:p w14:paraId="10CFFB7C" w14:textId="77777777" w:rsidR="00975971" w:rsidRDefault="00975971" w:rsidP="008743A5">
      <w:pPr>
        <w:spacing w:after="120"/>
        <w:jc w:val="both"/>
        <w:rPr>
          <w:b/>
          <w:bCs/>
        </w:rPr>
      </w:pPr>
    </w:p>
    <w:p w14:paraId="21C89ED3" w14:textId="77777777" w:rsidR="00975971" w:rsidRDefault="00975971" w:rsidP="008743A5">
      <w:pPr>
        <w:spacing w:after="120"/>
        <w:jc w:val="both"/>
        <w:rPr>
          <w:b/>
          <w:bCs/>
        </w:rPr>
      </w:pPr>
    </w:p>
    <w:p w14:paraId="1544E75C" w14:textId="77777777" w:rsidR="00975971" w:rsidRDefault="00975971" w:rsidP="008743A5">
      <w:pPr>
        <w:spacing w:after="120"/>
        <w:jc w:val="both"/>
        <w:rPr>
          <w:b/>
          <w:bCs/>
        </w:rPr>
      </w:pPr>
    </w:p>
    <w:p w14:paraId="4D8FCC14" w14:textId="77777777" w:rsidR="00975971" w:rsidRDefault="00975971" w:rsidP="008743A5">
      <w:pPr>
        <w:spacing w:after="120"/>
        <w:jc w:val="both"/>
        <w:rPr>
          <w:b/>
          <w:bCs/>
        </w:rPr>
      </w:pPr>
    </w:p>
    <w:p w14:paraId="782DDC6D" w14:textId="77777777" w:rsidR="003C652F" w:rsidRDefault="003C652F" w:rsidP="008743A5">
      <w:pPr>
        <w:spacing w:after="120"/>
        <w:jc w:val="both"/>
        <w:rPr>
          <w:b/>
          <w:bCs/>
        </w:rPr>
      </w:pPr>
    </w:p>
    <w:p w14:paraId="274470CF" w14:textId="77777777" w:rsidR="003C652F" w:rsidRDefault="003C652F" w:rsidP="008743A5">
      <w:pPr>
        <w:spacing w:after="120"/>
        <w:jc w:val="both"/>
        <w:rPr>
          <w:b/>
          <w:bCs/>
        </w:rPr>
      </w:pPr>
    </w:p>
    <w:p w14:paraId="33528CE0" w14:textId="59E4BD85" w:rsidR="003C652F" w:rsidRDefault="00A33E4F" w:rsidP="008743A5">
      <w:pPr>
        <w:spacing w:after="120"/>
        <w:jc w:val="both"/>
        <w:rPr>
          <w:b/>
          <w:bCs/>
        </w:rPr>
      </w:pPr>
      <w:r w:rsidRPr="00A33E4F">
        <w:rPr>
          <w:b/>
          <w:bCs/>
        </w:rPr>
        <w:lastRenderedPageBreak/>
        <w:drawing>
          <wp:inline distT="0" distB="0" distL="0" distR="0" wp14:anchorId="37477A86" wp14:editId="6CB7C257">
            <wp:extent cx="6400800" cy="3038475"/>
            <wp:effectExtent l="0" t="0" r="0" b="9525"/>
            <wp:docPr id="109443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36630" name=""/>
                    <pic:cNvPicPr/>
                  </pic:nvPicPr>
                  <pic:blipFill>
                    <a:blip r:embed="rId10"/>
                    <a:stretch>
                      <a:fillRect/>
                    </a:stretch>
                  </pic:blipFill>
                  <pic:spPr>
                    <a:xfrm>
                      <a:off x="0" y="0"/>
                      <a:ext cx="6400800" cy="3038475"/>
                    </a:xfrm>
                    <a:prstGeom prst="rect">
                      <a:avLst/>
                    </a:prstGeom>
                  </pic:spPr>
                </pic:pic>
              </a:graphicData>
            </a:graphic>
          </wp:inline>
        </w:drawing>
      </w:r>
    </w:p>
    <w:p w14:paraId="101F793C" w14:textId="77777777" w:rsidR="003C652F" w:rsidRDefault="003C652F" w:rsidP="008743A5">
      <w:pPr>
        <w:spacing w:after="120"/>
        <w:jc w:val="both"/>
        <w:rPr>
          <w:b/>
          <w:bCs/>
        </w:rPr>
      </w:pPr>
    </w:p>
    <w:p w14:paraId="552D1568" w14:textId="77777777" w:rsidR="003C652F" w:rsidRDefault="003C652F" w:rsidP="008743A5">
      <w:pPr>
        <w:spacing w:after="120"/>
        <w:jc w:val="both"/>
        <w:rPr>
          <w:b/>
          <w:bCs/>
        </w:rPr>
      </w:pPr>
    </w:p>
    <w:p w14:paraId="53444ECF" w14:textId="4A0B4EFC" w:rsidR="009C08F1" w:rsidRPr="00975971" w:rsidRDefault="009C08F1" w:rsidP="00975971">
      <w:pPr>
        <w:shd w:val="clear" w:color="auto" w:fill="E8E8E8" w:themeFill="background2"/>
        <w:spacing w:after="120"/>
        <w:jc w:val="both"/>
        <w:rPr>
          <w:b/>
          <w:bCs/>
          <w:sz w:val="44"/>
          <w:szCs w:val="44"/>
        </w:rPr>
      </w:pPr>
      <w:r w:rsidRPr="00975971">
        <w:rPr>
          <w:b/>
          <w:bCs/>
          <w:sz w:val="44"/>
          <w:szCs w:val="44"/>
        </w:rPr>
        <w:t>CHECK POINT</w:t>
      </w:r>
      <w:r w:rsidR="008909B1">
        <w:rPr>
          <w:b/>
          <w:bCs/>
          <w:sz w:val="44"/>
          <w:szCs w:val="44"/>
        </w:rPr>
        <w:t xml:space="preserve"> 1: </w:t>
      </w:r>
      <w:r w:rsidR="00121EBA">
        <w:rPr>
          <w:b/>
          <w:bCs/>
          <w:sz w:val="44"/>
          <w:szCs w:val="44"/>
        </w:rPr>
        <w:t>GET YOUR JST INDEX SCORE</w:t>
      </w:r>
    </w:p>
    <w:p w14:paraId="2810F393" w14:textId="77777777" w:rsidR="00557DBA" w:rsidRDefault="00557DBA">
      <w:pPr>
        <w:spacing w:after="120"/>
      </w:pPr>
    </w:p>
    <w:p w14:paraId="2568740E" w14:textId="77777777" w:rsidR="00190452" w:rsidRDefault="00466E79" w:rsidP="00190452">
      <w:pPr>
        <w:pStyle w:val="ListParagraph"/>
        <w:numPr>
          <w:ilvl w:val="0"/>
          <w:numId w:val="5"/>
        </w:numPr>
        <w:spacing w:after="120"/>
        <w:rPr>
          <w:b/>
          <w:bCs/>
          <w:color w:val="EE0000"/>
        </w:rPr>
      </w:pPr>
      <w:r w:rsidRPr="00190452">
        <w:rPr>
          <w:b/>
          <w:bCs/>
          <w:color w:val="EE0000"/>
        </w:rPr>
        <w:t xml:space="preserve">GO TO </w:t>
      </w:r>
      <w:r w:rsidR="00057D52" w:rsidRPr="00190452">
        <w:rPr>
          <w:b/>
          <w:bCs/>
          <w:color w:val="EE0000"/>
        </w:rPr>
        <w:t>ATANDA.AI and Subscribe to ARK.ONECRAFT</w:t>
      </w:r>
      <w:r w:rsidR="003E5882" w:rsidRPr="00190452">
        <w:rPr>
          <w:b/>
          <w:bCs/>
          <w:color w:val="EE0000"/>
        </w:rPr>
        <w:t xml:space="preserve"> (you can start with the Free </w:t>
      </w:r>
      <w:r w:rsidR="009C08F1" w:rsidRPr="00190452">
        <w:rPr>
          <w:b/>
          <w:bCs/>
          <w:color w:val="EE0000"/>
        </w:rPr>
        <w:t>INDIVIDUAL FREE Subscription)</w:t>
      </w:r>
    </w:p>
    <w:p w14:paraId="3896B6A1" w14:textId="77777777" w:rsidR="00190452" w:rsidRDefault="00125778" w:rsidP="00190452">
      <w:pPr>
        <w:pStyle w:val="ListParagraph"/>
        <w:numPr>
          <w:ilvl w:val="0"/>
          <w:numId w:val="5"/>
        </w:numPr>
        <w:spacing w:after="120"/>
        <w:rPr>
          <w:b/>
          <w:bCs/>
          <w:color w:val="EE0000"/>
        </w:rPr>
      </w:pPr>
      <w:r w:rsidRPr="00190452">
        <w:rPr>
          <w:b/>
          <w:bCs/>
          <w:color w:val="EE0000"/>
        </w:rPr>
        <w:t>SELECT INITIALIZE</w:t>
      </w:r>
      <w:r w:rsidR="00466E79" w:rsidRPr="00190452">
        <w:rPr>
          <w:b/>
          <w:bCs/>
          <w:color w:val="EE0000"/>
        </w:rPr>
        <w:t xml:space="preserve"> ANALYSIS</w:t>
      </w:r>
    </w:p>
    <w:p w14:paraId="63A6FA94" w14:textId="058774C1" w:rsidR="00057D52" w:rsidRDefault="00057D52" w:rsidP="00190452">
      <w:pPr>
        <w:pStyle w:val="ListParagraph"/>
        <w:numPr>
          <w:ilvl w:val="0"/>
          <w:numId w:val="5"/>
        </w:numPr>
        <w:spacing w:after="120"/>
        <w:rPr>
          <w:b/>
          <w:bCs/>
          <w:color w:val="EE0000"/>
        </w:rPr>
      </w:pPr>
      <w:r w:rsidRPr="00190452">
        <w:rPr>
          <w:b/>
          <w:bCs/>
          <w:color w:val="EE0000"/>
        </w:rPr>
        <w:t xml:space="preserve">UPLOAD </w:t>
      </w:r>
      <w:r w:rsidR="007C7F7E" w:rsidRPr="00190452">
        <w:rPr>
          <w:b/>
          <w:bCs/>
          <w:color w:val="EE0000"/>
        </w:rPr>
        <w:t>YOUR RESUME (YOU CAN ALSO CONNECT YOUR LINKEDIN AND OR TAKE THE QUICK TEST</w:t>
      </w:r>
      <w:r w:rsidR="003E5882" w:rsidRPr="00190452">
        <w:rPr>
          <w:b/>
          <w:bCs/>
          <w:color w:val="EE0000"/>
        </w:rPr>
        <w:t xml:space="preserve"> TO OBTAIN YOUR JST INDEX SCORE)</w:t>
      </w:r>
    </w:p>
    <w:p w14:paraId="614B0FA0" w14:textId="186ACCA4" w:rsidR="00887BFC" w:rsidRPr="00190452" w:rsidRDefault="00887BFC" w:rsidP="00190452">
      <w:pPr>
        <w:pStyle w:val="ListParagraph"/>
        <w:numPr>
          <w:ilvl w:val="0"/>
          <w:numId w:val="5"/>
        </w:numPr>
        <w:spacing w:after="120"/>
        <w:rPr>
          <w:b/>
          <w:bCs/>
          <w:color w:val="EE0000"/>
        </w:rPr>
      </w:pPr>
      <w:r>
        <w:rPr>
          <w:b/>
          <w:bCs/>
          <w:color w:val="EE0000"/>
        </w:rPr>
        <w:t xml:space="preserve">CHECK OUT THE DEMO PAGE FOR </w:t>
      </w:r>
      <w:proofErr w:type="gramStart"/>
      <w:r>
        <w:rPr>
          <w:b/>
          <w:bCs/>
          <w:color w:val="EE0000"/>
        </w:rPr>
        <w:t>STEP BY STEP</w:t>
      </w:r>
      <w:proofErr w:type="gramEnd"/>
      <w:r>
        <w:rPr>
          <w:b/>
          <w:bCs/>
          <w:color w:val="EE0000"/>
        </w:rPr>
        <w:t xml:space="preserve"> WALKTHROUGHS </w:t>
      </w:r>
    </w:p>
    <w:p w14:paraId="2B4345A9" w14:textId="77777777" w:rsidR="00121EBA" w:rsidRDefault="00121EBA">
      <w:pPr>
        <w:spacing w:after="120"/>
        <w:rPr>
          <w:b/>
          <w:bCs/>
          <w:color w:val="EE0000"/>
        </w:rPr>
      </w:pPr>
    </w:p>
    <w:p w14:paraId="37FBC8DF" w14:textId="572B5839" w:rsidR="00887BFC" w:rsidRDefault="00F22A7E">
      <w:pPr>
        <w:spacing w:after="120"/>
        <w:rPr>
          <w:b/>
          <w:bCs/>
          <w:color w:val="EE0000"/>
        </w:rPr>
      </w:pPr>
      <w:r>
        <w:rPr>
          <w:b/>
          <w:bCs/>
          <w:color w:val="EE0000"/>
        </w:rPr>
        <w:t>PLACE</w:t>
      </w:r>
      <w:r w:rsidR="00121EBA">
        <w:rPr>
          <w:b/>
          <w:bCs/>
          <w:color w:val="EE0000"/>
        </w:rPr>
        <w:t xml:space="preserve"> YOUR SCORE HERE</w:t>
      </w:r>
      <w:r w:rsidR="00EC5355">
        <w:rPr>
          <w:b/>
          <w:bCs/>
          <w:color w:val="EE0000"/>
        </w:rPr>
        <w:t xml:space="preserve">: </w:t>
      </w:r>
    </w:p>
    <w:tbl>
      <w:tblPr>
        <w:tblStyle w:val="TableGrid"/>
        <w:tblW w:w="0" w:type="auto"/>
        <w:tblLook w:val="04A0" w:firstRow="1" w:lastRow="0" w:firstColumn="1" w:lastColumn="0" w:noHBand="0" w:noVBand="1"/>
      </w:tblPr>
      <w:tblGrid>
        <w:gridCol w:w="3356"/>
        <w:gridCol w:w="3357"/>
        <w:gridCol w:w="3357"/>
      </w:tblGrid>
      <w:tr w:rsidR="00887BFC" w:rsidRPr="00F22A7E" w14:paraId="394D6B9A" w14:textId="77777777" w:rsidTr="00887BFC">
        <w:tc>
          <w:tcPr>
            <w:tcW w:w="3356" w:type="dxa"/>
          </w:tcPr>
          <w:p w14:paraId="0DDED7A3" w14:textId="01187B79" w:rsidR="00887BFC" w:rsidRPr="00F22A7E" w:rsidRDefault="00E67A58" w:rsidP="00D84929">
            <w:pPr>
              <w:spacing w:after="120"/>
              <w:jc w:val="center"/>
              <w:rPr>
                <w:b/>
                <w:bCs/>
                <w:color w:val="EE0000"/>
                <w:sz w:val="32"/>
                <w:szCs w:val="32"/>
              </w:rPr>
            </w:pPr>
            <w:r w:rsidRPr="00F22A7E">
              <w:rPr>
                <w:b/>
                <w:bCs/>
                <w:color w:val="EE0000"/>
                <w:sz w:val="32"/>
                <w:szCs w:val="32"/>
              </w:rPr>
              <w:t>JOBS</w:t>
            </w:r>
          </w:p>
        </w:tc>
        <w:tc>
          <w:tcPr>
            <w:tcW w:w="3357" w:type="dxa"/>
          </w:tcPr>
          <w:p w14:paraId="39034415" w14:textId="67C75E22" w:rsidR="00887BFC" w:rsidRPr="00F22A7E" w:rsidRDefault="00E67A58" w:rsidP="00D84929">
            <w:pPr>
              <w:spacing w:after="120"/>
              <w:jc w:val="center"/>
              <w:rPr>
                <w:b/>
                <w:bCs/>
                <w:color w:val="EE0000"/>
                <w:sz w:val="32"/>
                <w:szCs w:val="32"/>
              </w:rPr>
            </w:pPr>
            <w:r w:rsidRPr="00F22A7E">
              <w:rPr>
                <w:b/>
                <w:bCs/>
                <w:color w:val="EE0000"/>
                <w:sz w:val="32"/>
                <w:szCs w:val="32"/>
              </w:rPr>
              <w:t>SKILLS</w:t>
            </w:r>
          </w:p>
        </w:tc>
        <w:tc>
          <w:tcPr>
            <w:tcW w:w="3357" w:type="dxa"/>
          </w:tcPr>
          <w:p w14:paraId="4D57B87D" w14:textId="2FC5F9CB" w:rsidR="00887BFC" w:rsidRPr="00F22A7E" w:rsidRDefault="00E67A58" w:rsidP="00D84929">
            <w:pPr>
              <w:spacing w:after="120"/>
              <w:jc w:val="center"/>
              <w:rPr>
                <w:b/>
                <w:bCs/>
                <w:color w:val="EE0000"/>
                <w:sz w:val="32"/>
                <w:szCs w:val="32"/>
              </w:rPr>
            </w:pPr>
            <w:r w:rsidRPr="00F22A7E">
              <w:rPr>
                <w:b/>
                <w:bCs/>
                <w:color w:val="EE0000"/>
                <w:sz w:val="32"/>
                <w:szCs w:val="32"/>
              </w:rPr>
              <w:t>TALENT</w:t>
            </w:r>
          </w:p>
        </w:tc>
      </w:tr>
      <w:tr w:rsidR="00DA6394" w14:paraId="686A6A86" w14:textId="77777777" w:rsidTr="00887BFC">
        <w:tc>
          <w:tcPr>
            <w:tcW w:w="3356" w:type="dxa"/>
          </w:tcPr>
          <w:p w14:paraId="2504CBC8" w14:textId="77777777" w:rsidR="00DA6394" w:rsidRDefault="00DA6394">
            <w:pPr>
              <w:spacing w:after="120"/>
              <w:rPr>
                <w:b/>
                <w:bCs/>
                <w:color w:val="EE0000"/>
              </w:rPr>
            </w:pPr>
          </w:p>
          <w:p w14:paraId="603837F3" w14:textId="77777777" w:rsidR="00D84929" w:rsidRDefault="00D84929">
            <w:pPr>
              <w:spacing w:after="120"/>
              <w:rPr>
                <w:b/>
                <w:bCs/>
                <w:color w:val="EE0000"/>
              </w:rPr>
            </w:pPr>
          </w:p>
          <w:p w14:paraId="7A4DC4D6" w14:textId="77777777" w:rsidR="00D84929" w:rsidRDefault="00D84929">
            <w:pPr>
              <w:spacing w:after="120"/>
              <w:rPr>
                <w:b/>
                <w:bCs/>
                <w:color w:val="EE0000"/>
              </w:rPr>
            </w:pPr>
          </w:p>
        </w:tc>
        <w:tc>
          <w:tcPr>
            <w:tcW w:w="3357" w:type="dxa"/>
          </w:tcPr>
          <w:p w14:paraId="148537B6" w14:textId="77777777" w:rsidR="00DA6394" w:rsidRDefault="00DA6394">
            <w:pPr>
              <w:spacing w:after="120"/>
              <w:rPr>
                <w:b/>
                <w:bCs/>
                <w:color w:val="EE0000"/>
              </w:rPr>
            </w:pPr>
          </w:p>
        </w:tc>
        <w:tc>
          <w:tcPr>
            <w:tcW w:w="3357" w:type="dxa"/>
          </w:tcPr>
          <w:p w14:paraId="55B6FF3B" w14:textId="77777777" w:rsidR="00DA6394" w:rsidRDefault="00DA6394">
            <w:pPr>
              <w:spacing w:after="120"/>
              <w:rPr>
                <w:b/>
                <w:bCs/>
                <w:color w:val="EE0000"/>
              </w:rPr>
            </w:pPr>
          </w:p>
        </w:tc>
      </w:tr>
    </w:tbl>
    <w:p w14:paraId="67D3DFB8" w14:textId="77777777" w:rsidR="00887BFC" w:rsidRDefault="00887BFC">
      <w:pPr>
        <w:spacing w:after="120"/>
        <w:rPr>
          <w:b/>
          <w:bCs/>
          <w:color w:val="EE0000"/>
        </w:rPr>
      </w:pPr>
    </w:p>
    <w:p w14:paraId="5496112F" w14:textId="77777777" w:rsidR="00EC5355" w:rsidRDefault="00EC5355">
      <w:pPr>
        <w:spacing w:after="120"/>
        <w:rPr>
          <w:b/>
          <w:bCs/>
          <w:color w:val="EE0000"/>
        </w:rPr>
      </w:pPr>
    </w:p>
    <w:p w14:paraId="52F4AD20" w14:textId="34E45FC5" w:rsidR="0058790C" w:rsidRDefault="0058790C" w:rsidP="003C652F"/>
    <w:p w14:paraId="1E0DC5AB" w14:textId="77777777" w:rsidR="00C37585" w:rsidRDefault="00C37585" w:rsidP="003C652F"/>
    <w:p w14:paraId="695D13D3" w14:textId="77777777" w:rsidR="00C37585" w:rsidRDefault="00C37585" w:rsidP="003C652F"/>
    <w:p w14:paraId="37485BDD" w14:textId="77777777" w:rsidR="00C37585" w:rsidRDefault="00C37585" w:rsidP="003C652F"/>
    <w:p w14:paraId="01B374EB" w14:textId="77777777" w:rsidR="00C37585" w:rsidRDefault="00C37585" w:rsidP="003C652F"/>
    <w:p w14:paraId="77262924" w14:textId="77777777" w:rsidR="00C37585" w:rsidRDefault="00C37585" w:rsidP="003C65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B31F857"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698D4236" w14:textId="6BB3FA72" w:rsidR="008E1EEE" w:rsidRDefault="00787D01">
            <w:r>
              <w:rPr>
                <w:b/>
                <w:bCs/>
                <w:caps/>
                <w:color w:val="1A1A2E"/>
              </w:rPr>
              <w:lastRenderedPageBreak/>
              <w:t xml:space="preserve">PART </w:t>
            </w:r>
            <w:proofErr w:type="gramStart"/>
            <w:r>
              <w:rPr>
                <w:b/>
                <w:bCs/>
                <w:caps/>
                <w:color w:val="1A1A2E"/>
              </w:rPr>
              <w:t>3  ·</w:t>
            </w:r>
            <w:proofErr w:type="gramEnd"/>
            <w:r>
              <w:rPr>
                <w:b/>
                <w:bCs/>
                <w:caps/>
                <w:color w:val="1A1A2E"/>
              </w:rPr>
              <w:t xml:space="preserve">  CARD </w:t>
            </w:r>
            <w:proofErr w:type="gramStart"/>
            <w:r>
              <w:rPr>
                <w:b/>
                <w:bCs/>
                <w:caps/>
                <w:color w:val="1A1A2E"/>
              </w:rPr>
              <w:t>ACTIVATION  ·</w:t>
            </w:r>
            <w:proofErr w:type="gramEnd"/>
            <w:r>
              <w:rPr>
                <w:b/>
                <w:bCs/>
                <w:caps/>
                <w:color w:val="1A1A2E"/>
              </w:rPr>
              <w:t xml:space="preserve">  The </w:t>
            </w:r>
            <w:r w:rsidR="00A919DA">
              <w:rPr>
                <w:b/>
                <w:bCs/>
                <w:caps/>
                <w:color w:val="1A1A2E"/>
              </w:rPr>
              <w:t xml:space="preserve">SYSTEMS </w:t>
            </w:r>
            <w:r>
              <w:rPr>
                <w:b/>
                <w:bCs/>
                <w:caps/>
                <w:color w:val="1A1A2E"/>
              </w:rPr>
              <w:t>Pillar in Context</w:t>
            </w:r>
          </w:p>
        </w:tc>
      </w:tr>
    </w:tbl>
    <w:p w14:paraId="32CF1FD6" w14:textId="12A7E406" w:rsidR="008E1EEE" w:rsidRDefault="00787D01" w:rsidP="001E1E4E">
      <w:pPr>
        <w:spacing w:before="80" w:after="160"/>
      </w:pPr>
      <w:r>
        <w:t>This is Pillar 1 of 7 in the Context Craft framework. The table below shows where it sits in the full seven-pillar architecture and how it amplifies every pillar around it.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400"/>
        <w:gridCol w:w="1600"/>
        <w:gridCol w:w="2100"/>
        <w:gridCol w:w="5260"/>
      </w:tblGrid>
      <w:tr w:rsidR="008E1EEE" w:rsidRPr="00F5623C" w14:paraId="24983937" w14:textId="77777777" w:rsidTr="00690984">
        <w:tc>
          <w:tcPr>
            <w:tcW w:w="4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65" w:type="dxa"/>
              <w:left w:w="70" w:type="dxa"/>
              <w:bottom w:w="65" w:type="dxa"/>
              <w:right w:w="70" w:type="dxa"/>
            </w:tcMar>
          </w:tcPr>
          <w:p w14:paraId="4F052F8E" w14:textId="77777777" w:rsidR="008E1EEE" w:rsidRPr="00F5623C" w:rsidRDefault="00787D01" w:rsidP="00690984">
            <w:pPr>
              <w:jc w:val="center"/>
              <w:rPr>
                <w:color w:val="auto"/>
              </w:rPr>
            </w:pPr>
            <w:r w:rsidRPr="00690984">
              <w:rPr>
                <w:b/>
                <w:bCs/>
                <w:color w:val="auto"/>
                <w:sz w:val="24"/>
                <w:szCs w:val="24"/>
              </w:rPr>
              <w:t>P</w:t>
            </w:r>
          </w:p>
        </w:tc>
        <w:tc>
          <w:tcPr>
            <w:tcW w:w="16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65" w:type="dxa"/>
              <w:left w:w="70" w:type="dxa"/>
              <w:bottom w:w="65" w:type="dxa"/>
              <w:right w:w="70" w:type="dxa"/>
            </w:tcMar>
          </w:tcPr>
          <w:p w14:paraId="14FE3A1F" w14:textId="77777777" w:rsidR="008E1EEE" w:rsidRPr="00F5623C" w:rsidRDefault="00787D01">
            <w:pPr>
              <w:rPr>
                <w:color w:val="auto"/>
              </w:rPr>
            </w:pPr>
            <w:r w:rsidRPr="00F5623C">
              <w:rPr>
                <w:b/>
                <w:bCs/>
                <w:color w:val="auto"/>
                <w:sz w:val="15"/>
                <w:szCs w:val="15"/>
              </w:rPr>
              <w:t>TAG</w:t>
            </w:r>
          </w:p>
        </w:tc>
        <w:tc>
          <w:tcPr>
            <w:tcW w:w="21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65" w:type="dxa"/>
              <w:left w:w="70" w:type="dxa"/>
              <w:bottom w:w="65" w:type="dxa"/>
              <w:right w:w="70" w:type="dxa"/>
            </w:tcMar>
          </w:tcPr>
          <w:p w14:paraId="78088170" w14:textId="77777777" w:rsidR="008E1EEE" w:rsidRPr="00F5623C" w:rsidRDefault="00787D01">
            <w:pPr>
              <w:rPr>
                <w:color w:val="auto"/>
              </w:rPr>
            </w:pPr>
            <w:r w:rsidRPr="00F5623C">
              <w:rPr>
                <w:b/>
                <w:bCs/>
                <w:color w:val="auto"/>
                <w:sz w:val="15"/>
                <w:szCs w:val="15"/>
              </w:rPr>
              <w:t>ANSWERS</w:t>
            </w:r>
          </w:p>
        </w:tc>
        <w:tc>
          <w:tcPr>
            <w:tcW w:w="526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65" w:type="dxa"/>
              <w:left w:w="70" w:type="dxa"/>
              <w:bottom w:w="65" w:type="dxa"/>
              <w:right w:w="70" w:type="dxa"/>
            </w:tcMar>
          </w:tcPr>
          <w:p w14:paraId="795A9F25" w14:textId="77777777" w:rsidR="008E1EEE" w:rsidRPr="00F5623C" w:rsidRDefault="00787D01">
            <w:pPr>
              <w:rPr>
                <w:color w:val="auto"/>
              </w:rPr>
            </w:pPr>
            <w:r w:rsidRPr="00F5623C">
              <w:rPr>
                <w:b/>
                <w:bCs/>
                <w:color w:val="auto"/>
                <w:sz w:val="15"/>
                <w:szCs w:val="15"/>
              </w:rPr>
              <w:t>FUNCTION</w:t>
            </w:r>
          </w:p>
        </w:tc>
      </w:tr>
      <w:tr w:rsidR="008E1EEE" w:rsidRPr="00F5623C" w14:paraId="15A607E3" w14:textId="77777777" w:rsidTr="003D697D">
        <w:tc>
          <w:tcPr>
            <w:tcW w:w="400" w:type="dxa"/>
            <w:tcBorders>
              <w:top w:val="single" w:sz="1" w:space="0" w:color="DDDDDD"/>
              <w:left w:val="single" w:sz="1" w:space="0" w:color="DDDDDD"/>
              <w:bottom w:val="single" w:sz="1" w:space="0" w:color="DDDDDD"/>
              <w:right w:val="single" w:sz="1" w:space="0" w:color="DDDDDD"/>
            </w:tcBorders>
            <w:shd w:val="clear" w:color="auto" w:fill="4C94D8" w:themeFill="text2" w:themeFillTint="80"/>
            <w:tcMar>
              <w:top w:w="80" w:type="dxa"/>
              <w:left w:w="70" w:type="dxa"/>
              <w:bottom w:w="80" w:type="dxa"/>
              <w:right w:w="70" w:type="dxa"/>
            </w:tcMar>
          </w:tcPr>
          <w:p w14:paraId="7ED7C6AC" w14:textId="77777777" w:rsidR="008E1EEE" w:rsidRPr="00F5623C" w:rsidRDefault="00787D01">
            <w:pPr>
              <w:jc w:val="center"/>
              <w:rPr>
                <w:color w:val="auto"/>
              </w:rPr>
            </w:pPr>
            <w:r w:rsidRPr="00F5623C">
              <w:rPr>
                <w:b/>
                <w:bCs/>
                <w:color w:val="auto"/>
              </w:rPr>
              <w:t>1</w:t>
            </w:r>
          </w:p>
        </w:tc>
        <w:tc>
          <w:tcPr>
            <w:tcW w:w="1600" w:type="dxa"/>
            <w:tcBorders>
              <w:top w:val="single" w:sz="1" w:space="0" w:color="DDDDDD"/>
              <w:left w:val="single" w:sz="1" w:space="0" w:color="DDDDDD"/>
              <w:bottom w:val="single" w:sz="1" w:space="0" w:color="DDDDDD"/>
              <w:right w:val="single" w:sz="1" w:space="0" w:color="DDDDDD"/>
            </w:tcBorders>
            <w:shd w:val="clear" w:color="auto" w:fill="4C94D8" w:themeFill="text2" w:themeFillTint="80"/>
            <w:tcMar>
              <w:top w:w="80" w:type="dxa"/>
              <w:left w:w="80" w:type="dxa"/>
              <w:bottom w:w="80" w:type="dxa"/>
              <w:right w:w="80" w:type="dxa"/>
            </w:tcMar>
          </w:tcPr>
          <w:p w14:paraId="36EDB091" w14:textId="77777777" w:rsidR="008E1EEE" w:rsidRPr="00F5623C" w:rsidRDefault="00787D01">
            <w:pPr>
              <w:rPr>
                <w:color w:val="auto"/>
              </w:rPr>
            </w:pPr>
            <w:r w:rsidRPr="00F5623C">
              <w:rPr>
                <w:b/>
                <w:bCs/>
                <w:color w:val="auto"/>
                <w:sz w:val="16"/>
                <w:szCs w:val="16"/>
              </w:rPr>
              <w:t>[SYSTEM]</w:t>
            </w:r>
          </w:p>
        </w:tc>
        <w:tc>
          <w:tcPr>
            <w:tcW w:w="2100" w:type="dxa"/>
            <w:tcBorders>
              <w:top w:val="single" w:sz="1" w:space="0" w:color="DDDDDD"/>
              <w:left w:val="single" w:sz="1" w:space="0" w:color="DDDDDD"/>
              <w:bottom w:val="single" w:sz="1" w:space="0" w:color="DDDDDD"/>
              <w:right w:val="single" w:sz="1" w:space="0" w:color="DDDDDD"/>
            </w:tcBorders>
            <w:shd w:val="clear" w:color="auto" w:fill="4C94D8" w:themeFill="text2" w:themeFillTint="80"/>
            <w:tcMar>
              <w:top w:w="80" w:type="dxa"/>
              <w:left w:w="80" w:type="dxa"/>
              <w:bottom w:w="80" w:type="dxa"/>
              <w:right w:w="80" w:type="dxa"/>
            </w:tcMar>
          </w:tcPr>
          <w:p w14:paraId="579B7CB9" w14:textId="77777777" w:rsidR="008E1EEE" w:rsidRPr="00F5623C" w:rsidRDefault="00787D01">
            <w:pPr>
              <w:rPr>
                <w:color w:val="auto"/>
              </w:rPr>
            </w:pPr>
            <w:r w:rsidRPr="00F5623C">
              <w:rPr>
                <w:i/>
                <w:iCs/>
                <w:color w:val="auto"/>
                <w:sz w:val="15"/>
                <w:szCs w:val="15"/>
              </w:rPr>
              <w:t>WHERE AI operates</w:t>
            </w:r>
          </w:p>
        </w:tc>
        <w:tc>
          <w:tcPr>
            <w:tcW w:w="5260" w:type="dxa"/>
            <w:tcBorders>
              <w:top w:val="single" w:sz="1" w:space="0" w:color="DDDDDD"/>
              <w:left w:val="single" w:sz="1" w:space="0" w:color="DDDDDD"/>
              <w:bottom w:val="single" w:sz="1" w:space="0" w:color="DDDDDD"/>
              <w:right w:val="single" w:sz="1" w:space="0" w:color="DDDDDD"/>
            </w:tcBorders>
            <w:shd w:val="clear" w:color="auto" w:fill="4C94D8" w:themeFill="text2" w:themeFillTint="80"/>
            <w:tcMar>
              <w:top w:w="80" w:type="dxa"/>
              <w:left w:w="80" w:type="dxa"/>
              <w:bottom w:w="80" w:type="dxa"/>
              <w:right w:w="80" w:type="dxa"/>
            </w:tcMar>
          </w:tcPr>
          <w:p w14:paraId="030C9B14" w14:textId="77777777" w:rsidR="008E1EEE" w:rsidRPr="00F5623C" w:rsidRDefault="00787D01">
            <w:pPr>
              <w:rPr>
                <w:color w:val="auto"/>
              </w:rPr>
            </w:pPr>
            <w:r w:rsidRPr="00F5623C">
              <w:rPr>
                <w:b/>
                <w:bCs/>
                <w:color w:val="auto"/>
                <w:sz w:val="15"/>
                <w:szCs w:val="15"/>
              </w:rPr>
              <w:t>Operational context · authority · stakeholders · success criteria</w:t>
            </w:r>
          </w:p>
        </w:tc>
      </w:tr>
      <w:tr w:rsidR="008E1EEE" w:rsidRPr="00F5623C" w14:paraId="63BCB67B" w14:textId="77777777" w:rsidTr="00690984">
        <w:tc>
          <w:tcPr>
            <w:tcW w:w="4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70" w:type="dxa"/>
              <w:bottom w:w="80" w:type="dxa"/>
              <w:right w:w="70" w:type="dxa"/>
            </w:tcMar>
          </w:tcPr>
          <w:p w14:paraId="1D895D18" w14:textId="77777777" w:rsidR="008E1EEE" w:rsidRPr="00F5623C" w:rsidRDefault="00787D01">
            <w:pPr>
              <w:jc w:val="center"/>
              <w:rPr>
                <w:color w:val="auto"/>
              </w:rPr>
            </w:pPr>
            <w:r w:rsidRPr="00F5623C">
              <w:rPr>
                <w:b/>
                <w:bCs/>
                <w:color w:val="auto"/>
              </w:rPr>
              <w:t>2</w:t>
            </w:r>
          </w:p>
        </w:tc>
        <w:tc>
          <w:tcPr>
            <w:tcW w:w="16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39C53317" w14:textId="77777777" w:rsidR="008E1EEE" w:rsidRPr="00F5623C" w:rsidRDefault="00787D01">
            <w:pPr>
              <w:rPr>
                <w:color w:val="auto"/>
              </w:rPr>
            </w:pPr>
            <w:r w:rsidRPr="00F5623C">
              <w:rPr>
                <w:b/>
                <w:bCs/>
                <w:color w:val="auto"/>
                <w:sz w:val="16"/>
                <w:szCs w:val="16"/>
              </w:rPr>
              <w:t>[ROLE]</w:t>
            </w:r>
          </w:p>
        </w:tc>
        <w:tc>
          <w:tcPr>
            <w:tcW w:w="21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5D45DD3C" w14:textId="77777777" w:rsidR="008E1EEE" w:rsidRPr="00F5623C" w:rsidRDefault="00787D01">
            <w:pPr>
              <w:rPr>
                <w:color w:val="auto"/>
              </w:rPr>
            </w:pPr>
            <w:r w:rsidRPr="00F5623C">
              <w:rPr>
                <w:i/>
                <w:iCs/>
                <w:color w:val="auto"/>
                <w:sz w:val="15"/>
                <w:szCs w:val="15"/>
              </w:rPr>
              <w:t>WHO AI becomes</w:t>
            </w:r>
          </w:p>
        </w:tc>
        <w:tc>
          <w:tcPr>
            <w:tcW w:w="526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5C452581" w14:textId="77777777" w:rsidR="008E1EEE" w:rsidRPr="00F5623C" w:rsidRDefault="00787D01">
            <w:pPr>
              <w:rPr>
                <w:color w:val="auto"/>
              </w:rPr>
            </w:pPr>
            <w:r w:rsidRPr="00F5623C">
              <w:rPr>
                <w:color w:val="auto"/>
                <w:sz w:val="15"/>
                <w:szCs w:val="15"/>
              </w:rPr>
              <w:t>Expert identity · cognitive framework · domain instincts</w:t>
            </w:r>
          </w:p>
        </w:tc>
      </w:tr>
      <w:tr w:rsidR="008E1EEE" w:rsidRPr="00F5623C" w14:paraId="720B7233" w14:textId="77777777" w:rsidTr="00690984">
        <w:tc>
          <w:tcPr>
            <w:tcW w:w="4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70" w:type="dxa"/>
              <w:bottom w:w="80" w:type="dxa"/>
              <w:right w:w="70" w:type="dxa"/>
            </w:tcMar>
          </w:tcPr>
          <w:p w14:paraId="59B166BF" w14:textId="77777777" w:rsidR="008E1EEE" w:rsidRPr="00F5623C" w:rsidRDefault="00787D01">
            <w:pPr>
              <w:jc w:val="center"/>
              <w:rPr>
                <w:color w:val="auto"/>
              </w:rPr>
            </w:pPr>
            <w:r w:rsidRPr="00F5623C">
              <w:rPr>
                <w:b/>
                <w:bCs/>
                <w:color w:val="auto"/>
              </w:rPr>
              <w:t>3</w:t>
            </w:r>
          </w:p>
        </w:tc>
        <w:tc>
          <w:tcPr>
            <w:tcW w:w="16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05BF93F8" w14:textId="77777777" w:rsidR="008E1EEE" w:rsidRPr="00F5623C" w:rsidRDefault="00787D01">
            <w:pPr>
              <w:rPr>
                <w:color w:val="auto"/>
              </w:rPr>
            </w:pPr>
            <w:r w:rsidRPr="00F5623C">
              <w:rPr>
                <w:b/>
                <w:bCs/>
                <w:color w:val="auto"/>
                <w:sz w:val="16"/>
                <w:szCs w:val="16"/>
              </w:rPr>
              <w:t>[INSTRUCTION]</w:t>
            </w:r>
          </w:p>
        </w:tc>
        <w:tc>
          <w:tcPr>
            <w:tcW w:w="21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219C37C2" w14:textId="77777777" w:rsidR="008E1EEE" w:rsidRPr="00F5623C" w:rsidRDefault="00787D01">
            <w:pPr>
              <w:rPr>
                <w:color w:val="auto"/>
              </w:rPr>
            </w:pPr>
            <w:r w:rsidRPr="00F5623C">
              <w:rPr>
                <w:i/>
                <w:iCs/>
                <w:color w:val="auto"/>
                <w:sz w:val="15"/>
                <w:szCs w:val="15"/>
              </w:rPr>
              <w:t>WHAT AI must do</w:t>
            </w:r>
          </w:p>
        </w:tc>
        <w:tc>
          <w:tcPr>
            <w:tcW w:w="526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0113DCD4" w14:textId="77777777" w:rsidR="008E1EEE" w:rsidRPr="00F5623C" w:rsidRDefault="00787D01">
            <w:pPr>
              <w:rPr>
                <w:color w:val="auto"/>
              </w:rPr>
            </w:pPr>
            <w:r w:rsidRPr="00F5623C">
              <w:rPr>
                <w:color w:val="auto"/>
                <w:sz w:val="15"/>
                <w:szCs w:val="15"/>
              </w:rPr>
              <w:t>Staged methodology · quality gates · effort allocation</w:t>
            </w:r>
          </w:p>
        </w:tc>
      </w:tr>
      <w:tr w:rsidR="008E1EEE" w:rsidRPr="00F5623C" w14:paraId="550E488E" w14:textId="77777777" w:rsidTr="00690984">
        <w:tc>
          <w:tcPr>
            <w:tcW w:w="4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70" w:type="dxa"/>
              <w:bottom w:w="80" w:type="dxa"/>
              <w:right w:w="70" w:type="dxa"/>
            </w:tcMar>
          </w:tcPr>
          <w:p w14:paraId="3C290FC8" w14:textId="77777777" w:rsidR="008E1EEE" w:rsidRPr="00F5623C" w:rsidRDefault="00787D01">
            <w:pPr>
              <w:jc w:val="center"/>
              <w:rPr>
                <w:color w:val="auto"/>
              </w:rPr>
            </w:pPr>
            <w:r w:rsidRPr="00F5623C">
              <w:rPr>
                <w:b/>
                <w:bCs/>
                <w:color w:val="auto"/>
              </w:rPr>
              <w:t>4</w:t>
            </w:r>
          </w:p>
        </w:tc>
        <w:tc>
          <w:tcPr>
            <w:tcW w:w="16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0E4F3743" w14:textId="77777777" w:rsidR="008E1EEE" w:rsidRPr="00F5623C" w:rsidRDefault="00787D01">
            <w:pPr>
              <w:rPr>
                <w:color w:val="auto"/>
              </w:rPr>
            </w:pPr>
            <w:r w:rsidRPr="00F5623C">
              <w:rPr>
                <w:b/>
                <w:bCs/>
                <w:color w:val="auto"/>
                <w:sz w:val="16"/>
                <w:szCs w:val="16"/>
              </w:rPr>
              <w:t>[DATA]</w:t>
            </w:r>
          </w:p>
        </w:tc>
        <w:tc>
          <w:tcPr>
            <w:tcW w:w="21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1007C362" w14:textId="77777777" w:rsidR="008E1EEE" w:rsidRPr="00F5623C" w:rsidRDefault="00787D01">
            <w:pPr>
              <w:rPr>
                <w:color w:val="auto"/>
              </w:rPr>
            </w:pPr>
            <w:proofErr w:type="gramStart"/>
            <w:r w:rsidRPr="00F5623C">
              <w:rPr>
                <w:i/>
                <w:iCs/>
                <w:color w:val="auto"/>
                <w:sz w:val="15"/>
                <w:szCs w:val="15"/>
              </w:rPr>
              <w:t>WHAT</w:t>
            </w:r>
            <w:proofErr w:type="gramEnd"/>
            <w:r w:rsidRPr="00F5623C">
              <w:rPr>
                <w:i/>
                <w:iCs/>
                <w:color w:val="auto"/>
                <w:sz w:val="15"/>
                <w:szCs w:val="15"/>
              </w:rPr>
              <w:t xml:space="preserve"> to think about</w:t>
            </w:r>
          </w:p>
        </w:tc>
        <w:tc>
          <w:tcPr>
            <w:tcW w:w="526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14DF495E" w14:textId="77777777" w:rsidR="008E1EEE" w:rsidRPr="00F5623C" w:rsidRDefault="00787D01">
            <w:pPr>
              <w:rPr>
                <w:color w:val="auto"/>
              </w:rPr>
            </w:pPr>
            <w:r w:rsidRPr="00F5623C">
              <w:rPr>
                <w:color w:val="auto"/>
                <w:sz w:val="15"/>
                <w:szCs w:val="15"/>
              </w:rPr>
              <w:t>Essential context · intelligence integration · institutional frameworks</w:t>
            </w:r>
          </w:p>
        </w:tc>
      </w:tr>
      <w:tr w:rsidR="008E1EEE" w:rsidRPr="00F5623C" w14:paraId="45BD13B5" w14:textId="77777777" w:rsidTr="00690984">
        <w:tc>
          <w:tcPr>
            <w:tcW w:w="4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70" w:type="dxa"/>
              <w:bottom w:w="80" w:type="dxa"/>
              <w:right w:w="70" w:type="dxa"/>
            </w:tcMar>
          </w:tcPr>
          <w:p w14:paraId="20024C46" w14:textId="77777777" w:rsidR="008E1EEE" w:rsidRPr="00F5623C" w:rsidRDefault="00787D01">
            <w:pPr>
              <w:jc w:val="center"/>
              <w:rPr>
                <w:color w:val="auto"/>
              </w:rPr>
            </w:pPr>
            <w:r w:rsidRPr="00F5623C">
              <w:rPr>
                <w:b/>
                <w:bCs/>
                <w:color w:val="auto"/>
              </w:rPr>
              <w:t>5</w:t>
            </w:r>
          </w:p>
        </w:tc>
        <w:tc>
          <w:tcPr>
            <w:tcW w:w="16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1334E75C" w14:textId="77777777" w:rsidR="008E1EEE" w:rsidRPr="00F5623C" w:rsidRDefault="00787D01">
            <w:pPr>
              <w:rPr>
                <w:color w:val="auto"/>
              </w:rPr>
            </w:pPr>
            <w:r w:rsidRPr="00F5623C">
              <w:rPr>
                <w:b/>
                <w:bCs/>
                <w:color w:val="auto"/>
                <w:sz w:val="16"/>
                <w:szCs w:val="16"/>
              </w:rPr>
              <w:t>[CONSTRAINT]</w:t>
            </w:r>
          </w:p>
        </w:tc>
        <w:tc>
          <w:tcPr>
            <w:tcW w:w="21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6F9C644C" w14:textId="77777777" w:rsidR="008E1EEE" w:rsidRPr="00F5623C" w:rsidRDefault="00787D01">
            <w:pPr>
              <w:rPr>
                <w:color w:val="auto"/>
              </w:rPr>
            </w:pPr>
            <w:r w:rsidRPr="00F5623C">
              <w:rPr>
                <w:i/>
                <w:iCs/>
                <w:color w:val="auto"/>
                <w:sz w:val="15"/>
                <w:szCs w:val="15"/>
              </w:rPr>
              <w:t>WHAT AI cannot do</w:t>
            </w:r>
          </w:p>
        </w:tc>
        <w:tc>
          <w:tcPr>
            <w:tcW w:w="526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5DC0BA6F" w14:textId="77777777" w:rsidR="008E1EEE" w:rsidRPr="00F5623C" w:rsidRDefault="00787D01">
            <w:pPr>
              <w:rPr>
                <w:color w:val="auto"/>
              </w:rPr>
            </w:pPr>
            <w:r w:rsidRPr="00F5623C">
              <w:rPr>
                <w:color w:val="auto"/>
                <w:sz w:val="15"/>
                <w:szCs w:val="15"/>
              </w:rPr>
              <w:t>Five boundary dimensions that ensure trustworthy outputs</w:t>
            </w:r>
          </w:p>
        </w:tc>
      </w:tr>
      <w:tr w:rsidR="008E1EEE" w:rsidRPr="00F5623C" w14:paraId="7D9EED1F" w14:textId="77777777" w:rsidTr="00690984">
        <w:tc>
          <w:tcPr>
            <w:tcW w:w="4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70" w:type="dxa"/>
              <w:bottom w:w="80" w:type="dxa"/>
              <w:right w:w="70" w:type="dxa"/>
            </w:tcMar>
          </w:tcPr>
          <w:p w14:paraId="01A9E95D" w14:textId="77777777" w:rsidR="008E1EEE" w:rsidRPr="00F5623C" w:rsidRDefault="00787D01">
            <w:pPr>
              <w:jc w:val="center"/>
              <w:rPr>
                <w:color w:val="auto"/>
              </w:rPr>
            </w:pPr>
            <w:r w:rsidRPr="00F5623C">
              <w:rPr>
                <w:b/>
                <w:bCs/>
                <w:color w:val="auto"/>
              </w:rPr>
              <w:t>6</w:t>
            </w:r>
          </w:p>
        </w:tc>
        <w:tc>
          <w:tcPr>
            <w:tcW w:w="16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6E6A49C2" w14:textId="77777777" w:rsidR="008E1EEE" w:rsidRPr="00F5623C" w:rsidRDefault="00787D01">
            <w:pPr>
              <w:rPr>
                <w:color w:val="auto"/>
              </w:rPr>
            </w:pPr>
            <w:r w:rsidRPr="00F5623C">
              <w:rPr>
                <w:b/>
                <w:bCs/>
                <w:color w:val="auto"/>
                <w:sz w:val="16"/>
                <w:szCs w:val="16"/>
              </w:rPr>
              <w:t>[FORMAT]</w:t>
            </w:r>
          </w:p>
        </w:tc>
        <w:tc>
          <w:tcPr>
            <w:tcW w:w="21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7E9C816C" w14:textId="77777777" w:rsidR="008E1EEE" w:rsidRPr="00F5623C" w:rsidRDefault="00787D01">
            <w:pPr>
              <w:rPr>
                <w:color w:val="auto"/>
              </w:rPr>
            </w:pPr>
            <w:proofErr w:type="gramStart"/>
            <w:r w:rsidRPr="00F5623C">
              <w:rPr>
                <w:i/>
                <w:iCs/>
                <w:color w:val="auto"/>
                <w:sz w:val="15"/>
                <w:szCs w:val="15"/>
              </w:rPr>
              <w:t>HOW</w:t>
            </w:r>
            <w:proofErr w:type="gramEnd"/>
            <w:r w:rsidRPr="00F5623C">
              <w:rPr>
                <w:i/>
                <w:iCs/>
                <w:color w:val="auto"/>
                <w:sz w:val="15"/>
                <w:szCs w:val="15"/>
              </w:rPr>
              <w:t xml:space="preserve"> output is structured</w:t>
            </w:r>
          </w:p>
        </w:tc>
        <w:tc>
          <w:tcPr>
            <w:tcW w:w="526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551E11D5" w14:textId="77777777" w:rsidR="008E1EEE" w:rsidRPr="00F5623C" w:rsidRDefault="00787D01">
            <w:pPr>
              <w:rPr>
                <w:color w:val="auto"/>
              </w:rPr>
            </w:pPr>
            <w:r w:rsidRPr="00F5623C">
              <w:rPr>
                <w:color w:val="auto"/>
                <w:sz w:val="15"/>
                <w:szCs w:val="15"/>
              </w:rPr>
              <w:t>Audience-specific · progressive disclosure · cognitive scaffolding</w:t>
            </w:r>
          </w:p>
        </w:tc>
      </w:tr>
      <w:tr w:rsidR="008E1EEE" w:rsidRPr="00F5623C" w14:paraId="02498D37" w14:textId="77777777" w:rsidTr="00690984">
        <w:tc>
          <w:tcPr>
            <w:tcW w:w="4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70" w:type="dxa"/>
              <w:bottom w:w="80" w:type="dxa"/>
              <w:right w:w="70" w:type="dxa"/>
            </w:tcMar>
          </w:tcPr>
          <w:p w14:paraId="54FBA8CF" w14:textId="77777777" w:rsidR="008E1EEE" w:rsidRPr="00F5623C" w:rsidRDefault="00787D01">
            <w:pPr>
              <w:jc w:val="center"/>
              <w:rPr>
                <w:color w:val="auto"/>
              </w:rPr>
            </w:pPr>
            <w:r w:rsidRPr="00F5623C">
              <w:rPr>
                <w:b/>
                <w:bCs/>
                <w:color w:val="auto"/>
              </w:rPr>
              <w:t>7</w:t>
            </w:r>
          </w:p>
        </w:tc>
        <w:tc>
          <w:tcPr>
            <w:tcW w:w="16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5587F247" w14:textId="77777777" w:rsidR="008E1EEE" w:rsidRPr="00F5623C" w:rsidRDefault="00787D01">
            <w:pPr>
              <w:rPr>
                <w:color w:val="auto"/>
              </w:rPr>
            </w:pPr>
            <w:r w:rsidRPr="00F5623C">
              <w:rPr>
                <w:b/>
                <w:bCs/>
                <w:color w:val="auto"/>
                <w:sz w:val="16"/>
                <w:szCs w:val="16"/>
              </w:rPr>
              <w:t>[EXAMPLE]</w:t>
            </w:r>
          </w:p>
        </w:tc>
        <w:tc>
          <w:tcPr>
            <w:tcW w:w="210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5B6668E8" w14:textId="77777777" w:rsidR="008E1EEE" w:rsidRPr="00F5623C" w:rsidRDefault="00787D01">
            <w:pPr>
              <w:rPr>
                <w:color w:val="auto"/>
              </w:rPr>
            </w:pPr>
            <w:proofErr w:type="gramStart"/>
            <w:r w:rsidRPr="00F5623C">
              <w:rPr>
                <w:i/>
                <w:iCs/>
                <w:color w:val="auto"/>
                <w:sz w:val="15"/>
                <w:szCs w:val="15"/>
              </w:rPr>
              <w:t>WHAT</w:t>
            </w:r>
            <w:proofErr w:type="gramEnd"/>
            <w:r w:rsidRPr="00F5623C">
              <w:rPr>
                <w:i/>
                <w:iCs/>
                <w:color w:val="auto"/>
                <w:sz w:val="15"/>
                <w:szCs w:val="15"/>
              </w:rPr>
              <w:t xml:space="preserve"> excellence looks like</w:t>
            </w:r>
          </w:p>
        </w:tc>
        <w:tc>
          <w:tcPr>
            <w:tcW w:w="526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80" w:type="dxa"/>
              <w:left w:w="80" w:type="dxa"/>
              <w:bottom w:w="80" w:type="dxa"/>
              <w:right w:w="80" w:type="dxa"/>
            </w:tcMar>
          </w:tcPr>
          <w:p w14:paraId="02D36154" w14:textId="77777777" w:rsidR="008E1EEE" w:rsidRPr="00F5623C" w:rsidRDefault="00787D01">
            <w:pPr>
              <w:rPr>
                <w:color w:val="auto"/>
              </w:rPr>
            </w:pPr>
            <w:r w:rsidRPr="00F5623C">
              <w:rPr>
                <w:color w:val="auto"/>
                <w:sz w:val="15"/>
                <w:szCs w:val="15"/>
              </w:rPr>
              <w:t>Quality calibration · pattern demonstration · edge case handling</w:t>
            </w:r>
          </w:p>
        </w:tc>
      </w:tr>
    </w:tbl>
    <w:p w14:paraId="5ABB2536"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39D99AF" w14:textId="77777777">
        <w:tc>
          <w:tcPr>
            <w:tcW w:w="9360" w:type="dxa"/>
            <w:tcBorders>
              <w:top w:val="none" w:sz="0" w:space="0" w:color="FFFFFF"/>
              <w:left w:val="none" w:sz="0" w:space="0" w:color="FFFFFF"/>
              <w:bottom w:val="single" w:sz="4" w:space="0" w:color="C9A227"/>
              <w:right w:val="none" w:sz="0" w:space="0" w:color="FFFFFF"/>
            </w:tcBorders>
          </w:tcPr>
          <w:p w14:paraId="588F7C3A" w14:textId="1353C070" w:rsidR="008E1EEE" w:rsidRPr="00872D86" w:rsidRDefault="00872D86">
            <w:pPr>
              <w:rPr>
                <w:b/>
                <w:bCs/>
              </w:rPr>
            </w:pPr>
            <w:r w:rsidRPr="00872D86">
              <w:rPr>
                <w:b/>
                <w:bCs/>
              </w:rPr>
              <w:t>NOW ITS YOUR TURN</w:t>
            </w:r>
            <w:r>
              <w:rPr>
                <w:b/>
                <w:bCs/>
              </w:rPr>
              <w:t>!</w:t>
            </w:r>
          </w:p>
        </w:tc>
      </w:tr>
    </w:tbl>
    <w:p w14:paraId="201D9589"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E39CDA8"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29FE5CC5" w14:textId="77777777" w:rsidR="008E1EEE" w:rsidRDefault="00787D01">
            <w:r>
              <w:rPr>
                <w:b/>
                <w:bCs/>
                <w:caps/>
                <w:color w:val="1A1A2E"/>
              </w:rPr>
              <w:t xml:space="preserve">PART </w:t>
            </w:r>
            <w:proofErr w:type="gramStart"/>
            <w:r>
              <w:rPr>
                <w:b/>
                <w:bCs/>
                <w:caps/>
                <w:color w:val="1A1A2E"/>
              </w:rPr>
              <w:t>4  ·</w:t>
            </w:r>
            <w:proofErr w:type="gramEnd"/>
            <w:r>
              <w:rPr>
                <w:b/>
                <w:bCs/>
                <w:caps/>
                <w:color w:val="1A1A2E"/>
              </w:rPr>
              <w:t xml:space="preserve">  QUEST </w:t>
            </w:r>
            <w:proofErr w:type="gramStart"/>
            <w:r>
              <w:rPr>
                <w:b/>
                <w:bCs/>
                <w:caps/>
                <w:color w:val="1A1A2E"/>
              </w:rPr>
              <w:t>CARD  ·</w:t>
            </w:r>
            <w:proofErr w:type="gramEnd"/>
            <w:r>
              <w:rPr>
                <w:b/>
                <w:bCs/>
                <w:caps/>
                <w:color w:val="1A1A2E"/>
              </w:rPr>
              <w:t xml:space="preserve">  Activate the Pillar</w:t>
            </w:r>
          </w:p>
        </w:tc>
      </w:tr>
    </w:tbl>
    <w:p w14:paraId="2A936293"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E57387" w:rsidRPr="00997BF5" w14:paraId="48518EDB" w14:textId="77777777" w:rsidTr="00180682">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140" w:type="dxa"/>
              <w:left w:w="300" w:type="dxa"/>
              <w:bottom w:w="140" w:type="dxa"/>
              <w:right w:w="300" w:type="dxa"/>
            </w:tcMar>
          </w:tcPr>
          <w:p w14:paraId="659D7A48" w14:textId="77777777" w:rsidR="00E57387" w:rsidRDefault="00E57387" w:rsidP="00180682">
            <w:pPr>
              <w:spacing w:after="40"/>
              <w:rPr>
                <w:color w:val="auto"/>
                <w:sz w:val="17"/>
                <w:szCs w:val="17"/>
              </w:rPr>
            </w:pPr>
            <w:r w:rsidRPr="00997BF5">
              <w:rPr>
                <w:b/>
                <w:bCs/>
                <w:color w:val="auto"/>
                <w:sz w:val="17"/>
                <w:szCs w:val="17"/>
              </w:rPr>
              <w:t>THE RULE</w:t>
            </w:r>
            <w:proofErr w:type="gramStart"/>
            <w:r w:rsidRPr="00997BF5">
              <w:rPr>
                <w:b/>
                <w:bCs/>
                <w:color w:val="auto"/>
                <w:sz w:val="17"/>
                <w:szCs w:val="17"/>
              </w:rPr>
              <w:t xml:space="preserve">:  </w:t>
            </w:r>
            <w:r w:rsidRPr="00997BF5">
              <w:rPr>
                <w:color w:val="auto"/>
                <w:sz w:val="17"/>
                <w:szCs w:val="17"/>
              </w:rPr>
              <w:t>Architecture</w:t>
            </w:r>
            <w:proofErr w:type="gramEnd"/>
            <w:r w:rsidRPr="00997BF5">
              <w:rPr>
                <w:color w:val="auto"/>
                <w:sz w:val="17"/>
                <w:szCs w:val="17"/>
              </w:rPr>
              <w:t xml:space="preserve"> precedes every request. Every prompt without a SYSTEM block is a coin flip. Every prompt with one is a specification.</w:t>
            </w:r>
          </w:p>
          <w:p w14:paraId="65690594" w14:textId="77777777" w:rsidR="00E57387" w:rsidRPr="00997BF5" w:rsidRDefault="00E57387" w:rsidP="00180682">
            <w:pPr>
              <w:spacing w:after="40"/>
              <w:rPr>
                <w:color w:val="auto"/>
              </w:rPr>
            </w:pPr>
          </w:p>
          <w:p w14:paraId="1051FE5A" w14:textId="1665E11E" w:rsidR="00E57387" w:rsidRPr="00E57387" w:rsidRDefault="00E57387" w:rsidP="00180682">
            <w:pPr>
              <w:spacing w:after="60"/>
              <w:rPr>
                <w:b/>
                <w:bCs/>
                <w:color w:val="auto"/>
                <w:sz w:val="17"/>
                <w:szCs w:val="17"/>
              </w:rPr>
            </w:pPr>
            <w:r w:rsidRPr="00997BF5">
              <w:rPr>
                <w:b/>
                <w:bCs/>
                <w:color w:val="auto"/>
                <w:sz w:val="17"/>
                <w:szCs w:val="17"/>
              </w:rPr>
              <w:t>7-LEVEL SYSTEM PROGRESSION:</w:t>
            </w:r>
          </w:p>
          <w:p w14:paraId="34976BC2" w14:textId="77777777" w:rsidR="00E57387" w:rsidRPr="00997BF5" w:rsidRDefault="00E57387" w:rsidP="00180682">
            <w:pPr>
              <w:spacing w:after="12"/>
              <w:rPr>
                <w:color w:val="auto"/>
              </w:rPr>
            </w:pPr>
            <w:r w:rsidRPr="00997BF5">
              <w:rPr>
                <w:b/>
                <w:bCs/>
                <w:color w:val="auto"/>
                <w:sz w:val="16"/>
                <w:szCs w:val="16"/>
              </w:rPr>
              <w:t xml:space="preserve">Level 1: Basic Industry </w:t>
            </w:r>
            <w:proofErr w:type="gramStart"/>
            <w:r w:rsidRPr="00997BF5">
              <w:rPr>
                <w:b/>
                <w:bCs/>
                <w:color w:val="auto"/>
                <w:sz w:val="16"/>
                <w:szCs w:val="16"/>
              </w:rPr>
              <w:t>Context</w:t>
            </w:r>
            <w:r w:rsidRPr="00997BF5">
              <w:rPr>
                <w:color w:val="auto"/>
                <w:sz w:val="16"/>
                <w:szCs w:val="16"/>
              </w:rPr>
              <w:t xml:space="preserve">  —</w:t>
            </w:r>
            <w:proofErr w:type="gramEnd"/>
            <w:r w:rsidRPr="00997BF5">
              <w:rPr>
                <w:color w:val="auto"/>
                <w:sz w:val="16"/>
                <w:szCs w:val="16"/>
              </w:rPr>
              <w:t xml:space="preserve">  You operate in automotive manufacturing quality control.</w:t>
            </w:r>
          </w:p>
          <w:p w14:paraId="300DB9A2" w14:textId="77777777" w:rsidR="00E57387" w:rsidRPr="00997BF5" w:rsidRDefault="00E57387" w:rsidP="00180682">
            <w:pPr>
              <w:spacing w:after="12"/>
              <w:rPr>
                <w:color w:val="auto"/>
              </w:rPr>
            </w:pPr>
            <w:r w:rsidRPr="00997BF5">
              <w:rPr>
                <w:b/>
                <w:bCs/>
                <w:color w:val="auto"/>
                <w:sz w:val="16"/>
                <w:szCs w:val="16"/>
              </w:rPr>
              <w:t xml:space="preserve">Level 2: Regulatory </w:t>
            </w:r>
            <w:proofErr w:type="gramStart"/>
            <w:r w:rsidRPr="00997BF5">
              <w:rPr>
                <w:b/>
                <w:bCs/>
                <w:color w:val="auto"/>
                <w:sz w:val="16"/>
                <w:szCs w:val="16"/>
              </w:rPr>
              <w:t>Framework</w:t>
            </w:r>
            <w:r w:rsidRPr="00997BF5">
              <w:rPr>
                <w:color w:val="auto"/>
                <w:sz w:val="16"/>
                <w:szCs w:val="16"/>
              </w:rPr>
              <w:t xml:space="preserve">  —</w:t>
            </w:r>
            <w:proofErr w:type="gramEnd"/>
            <w:r w:rsidRPr="00997BF5">
              <w:rPr>
                <w:color w:val="auto"/>
                <w:sz w:val="16"/>
                <w:szCs w:val="16"/>
              </w:rPr>
              <w:t xml:space="preserve">  ISO 9001, IATF 16949, Ford Q1, GM BIQS govern all processes.</w:t>
            </w:r>
          </w:p>
          <w:p w14:paraId="1997529F" w14:textId="77777777" w:rsidR="00E57387" w:rsidRPr="00997BF5" w:rsidRDefault="00E57387" w:rsidP="00180682">
            <w:pPr>
              <w:spacing w:after="12"/>
              <w:rPr>
                <w:color w:val="auto"/>
              </w:rPr>
            </w:pPr>
            <w:r w:rsidRPr="00997BF5">
              <w:rPr>
                <w:b/>
                <w:bCs/>
                <w:color w:val="auto"/>
                <w:sz w:val="16"/>
                <w:szCs w:val="16"/>
              </w:rPr>
              <w:t xml:space="preserve">Level 3: Performance </w:t>
            </w:r>
            <w:proofErr w:type="gramStart"/>
            <w:r w:rsidRPr="00997BF5">
              <w:rPr>
                <w:b/>
                <w:bCs/>
                <w:color w:val="auto"/>
                <w:sz w:val="16"/>
                <w:szCs w:val="16"/>
              </w:rPr>
              <w:t>Targets</w:t>
            </w:r>
            <w:r w:rsidRPr="00997BF5">
              <w:rPr>
                <w:color w:val="auto"/>
                <w:sz w:val="16"/>
                <w:szCs w:val="16"/>
              </w:rPr>
              <w:t xml:space="preserve">  —</w:t>
            </w:r>
            <w:proofErr w:type="gramEnd"/>
            <w:r w:rsidRPr="00997BF5">
              <w:rPr>
                <w:color w:val="auto"/>
                <w:sz w:val="16"/>
                <w:szCs w:val="16"/>
              </w:rPr>
              <w:t xml:space="preserve">  First-pass yield &gt;99.2%. COPQ &lt;0.8% of revenue. Zero-defect.</w:t>
            </w:r>
          </w:p>
          <w:p w14:paraId="5D495E46" w14:textId="77777777" w:rsidR="00E57387" w:rsidRPr="00997BF5" w:rsidRDefault="00E57387" w:rsidP="00180682">
            <w:pPr>
              <w:spacing w:after="12"/>
              <w:rPr>
                <w:color w:val="auto"/>
              </w:rPr>
            </w:pPr>
            <w:r w:rsidRPr="00997BF5">
              <w:rPr>
                <w:b/>
                <w:bCs/>
                <w:color w:val="auto"/>
                <w:sz w:val="16"/>
                <w:szCs w:val="16"/>
              </w:rPr>
              <w:t xml:space="preserve">Level 4: Analytical </w:t>
            </w:r>
            <w:proofErr w:type="gramStart"/>
            <w:r w:rsidRPr="00997BF5">
              <w:rPr>
                <w:b/>
                <w:bCs/>
                <w:color w:val="auto"/>
                <w:sz w:val="16"/>
                <w:szCs w:val="16"/>
              </w:rPr>
              <w:t>Toolkit</w:t>
            </w:r>
            <w:r w:rsidRPr="00997BF5">
              <w:rPr>
                <w:color w:val="auto"/>
                <w:sz w:val="16"/>
                <w:szCs w:val="16"/>
              </w:rPr>
              <w:t xml:space="preserve">  —</w:t>
            </w:r>
            <w:proofErr w:type="gramEnd"/>
            <w:r w:rsidRPr="00997BF5">
              <w:rPr>
                <w:color w:val="auto"/>
                <w:sz w:val="16"/>
                <w:szCs w:val="16"/>
              </w:rPr>
              <w:t xml:space="preserve">  SPC, 8D problem-solving, FMEA, root cause analysis.</w:t>
            </w:r>
          </w:p>
          <w:p w14:paraId="62B28C54" w14:textId="77777777" w:rsidR="00E57387" w:rsidRPr="00997BF5" w:rsidRDefault="00E57387" w:rsidP="00180682">
            <w:pPr>
              <w:spacing w:after="12"/>
              <w:rPr>
                <w:color w:val="auto"/>
              </w:rPr>
            </w:pPr>
            <w:r w:rsidRPr="00997BF5">
              <w:rPr>
                <w:b/>
                <w:bCs/>
                <w:color w:val="auto"/>
                <w:sz w:val="16"/>
                <w:szCs w:val="16"/>
              </w:rPr>
              <w:t xml:space="preserve">Level 5: Stakeholder </w:t>
            </w:r>
            <w:proofErr w:type="gramStart"/>
            <w:r w:rsidRPr="00997BF5">
              <w:rPr>
                <w:b/>
                <w:bCs/>
                <w:color w:val="auto"/>
                <w:sz w:val="16"/>
                <w:szCs w:val="16"/>
              </w:rPr>
              <w:t>Ecosystem</w:t>
            </w:r>
            <w:r w:rsidRPr="00997BF5">
              <w:rPr>
                <w:color w:val="auto"/>
                <w:sz w:val="16"/>
                <w:szCs w:val="16"/>
              </w:rPr>
              <w:t xml:space="preserve">  —</w:t>
            </w:r>
            <w:proofErr w:type="gramEnd"/>
            <w:r w:rsidRPr="00997BF5">
              <w:rPr>
                <w:color w:val="auto"/>
                <w:sz w:val="16"/>
                <w:szCs w:val="16"/>
              </w:rPr>
              <w:t xml:space="preserve">  Outputs serve executive leadership, plant operations, customer quality teams.</w:t>
            </w:r>
          </w:p>
          <w:p w14:paraId="76BE57BE" w14:textId="77777777" w:rsidR="00E57387" w:rsidRPr="00997BF5" w:rsidRDefault="00E57387" w:rsidP="00180682">
            <w:pPr>
              <w:spacing w:after="12"/>
              <w:rPr>
                <w:color w:val="auto"/>
              </w:rPr>
            </w:pPr>
            <w:r w:rsidRPr="00997BF5">
              <w:rPr>
                <w:b/>
                <w:bCs/>
                <w:color w:val="auto"/>
                <w:sz w:val="16"/>
                <w:szCs w:val="16"/>
              </w:rPr>
              <w:t xml:space="preserve">Level 6: Systemic </w:t>
            </w:r>
            <w:proofErr w:type="gramStart"/>
            <w:r w:rsidRPr="00997BF5">
              <w:rPr>
                <w:b/>
                <w:bCs/>
                <w:color w:val="auto"/>
                <w:sz w:val="16"/>
                <w:szCs w:val="16"/>
              </w:rPr>
              <w:t>Constraints</w:t>
            </w:r>
            <w:r w:rsidRPr="00997BF5">
              <w:rPr>
                <w:color w:val="auto"/>
                <w:sz w:val="16"/>
                <w:szCs w:val="16"/>
              </w:rPr>
              <w:t xml:space="preserve">  —</w:t>
            </w:r>
            <w:proofErr w:type="gramEnd"/>
            <w:r w:rsidRPr="00997BF5">
              <w:rPr>
                <w:color w:val="auto"/>
                <w:sz w:val="16"/>
                <w:szCs w:val="16"/>
              </w:rPr>
              <w:t xml:space="preserve">  Union rules, shift limits, supplier lead times, delivery penalties.</w:t>
            </w:r>
          </w:p>
          <w:p w14:paraId="7F38FD12" w14:textId="77777777" w:rsidR="00E57387" w:rsidRPr="00997BF5" w:rsidRDefault="00E57387" w:rsidP="00180682">
            <w:pPr>
              <w:spacing w:after="12"/>
              <w:rPr>
                <w:color w:val="auto"/>
              </w:rPr>
            </w:pPr>
            <w:r w:rsidRPr="00997BF5">
              <w:rPr>
                <w:b/>
                <w:bCs/>
                <w:color w:val="auto"/>
                <w:sz w:val="16"/>
                <w:szCs w:val="16"/>
              </w:rPr>
              <w:t xml:space="preserve">Level 7: Culture &amp; Strategic </w:t>
            </w:r>
            <w:proofErr w:type="gramStart"/>
            <w:r w:rsidRPr="00997BF5">
              <w:rPr>
                <w:b/>
                <w:bCs/>
                <w:color w:val="auto"/>
                <w:sz w:val="16"/>
                <w:szCs w:val="16"/>
              </w:rPr>
              <w:t>Intent</w:t>
            </w:r>
            <w:r w:rsidRPr="00997BF5">
              <w:rPr>
                <w:color w:val="auto"/>
                <w:sz w:val="16"/>
                <w:szCs w:val="16"/>
              </w:rPr>
              <w:t xml:space="preserve">  —</w:t>
            </w:r>
            <w:proofErr w:type="gramEnd"/>
            <w:r w:rsidRPr="00997BF5">
              <w:rPr>
                <w:color w:val="auto"/>
                <w:sz w:val="16"/>
                <w:szCs w:val="16"/>
              </w:rPr>
              <w:t xml:space="preserve">  Industry 4.0 in progress. Prevention over firefighting.</w:t>
            </w:r>
          </w:p>
        </w:tc>
      </w:tr>
      <w:tr w:rsidR="00E57387" w:rsidRPr="00997BF5" w14:paraId="2F58D5BB" w14:textId="77777777" w:rsidTr="00180682">
        <w:tc>
          <w:tcPr>
            <w:tcW w:w="9360" w:type="dxa"/>
            <w:tcBorders>
              <w:top w:val="none" w:sz="0" w:space="0" w:color="FFFFFF"/>
              <w:left w:val="none" w:sz="0" w:space="0" w:color="FFFFFF"/>
              <w:bottom w:val="single" w:sz="4" w:space="0" w:color="C9A227"/>
              <w:right w:val="none" w:sz="0" w:space="0" w:color="FFFFFF"/>
            </w:tcBorders>
            <w:shd w:val="clear" w:color="auto" w:fill="E8E8E8" w:themeFill="background2"/>
          </w:tcPr>
          <w:p w14:paraId="7BE23003" w14:textId="77777777" w:rsidR="00E57387" w:rsidRPr="00997BF5" w:rsidRDefault="00E57387" w:rsidP="00180682">
            <w:pPr>
              <w:rPr>
                <w:color w:val="auto"/>
              </w:rPr>
            </w:pPr>
          </w:p>
        </w:tc>
      </w:tr>
    </w:tbl>
    <w:p w14:paraId="682B7111" w14:textId="77777777" w:rsidR="00E57387" w:rsidRDefault="00E5738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E57387" w:rsidRPr="00997BF5" w14:paraId="4857E11D" w14:textId="77777777" w:rsidTr="00180682">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140" w:type="dxa"/>
              <w:left w:w="300" w:type="dxa"/>
              <w:bottom w:w="140" w:type="dxa"/>
              <w:right w:w="300" w:type="dxa"/>
            </w:tcMar>
          </w:tcPr>
          <w:p w14:paraId="341E82D9" w14:textId="79284804" w:rsidR="00E57387" w:rsidRPr="001E1E4E" w:rsidRDefault="00A71C06" w:rsidP="00180682">
            <w:pPr>
              <w:spacing w:after="40"/>
              <w:rPr>
                <w:b/>
                <w:bCs/>
                <w:color w:val="auto"/>
                <w:sz w:val="17"/>
                <w:szCs w:val="17"/>
              </w:rPr>
            </w:pPr>
            <w:r w:rsidRPr="001E1E4E">
              <w:rPr>
                <w:b/>
                <w:bCs/>
                <w:color w:val="auto"/>
                <w:sz w:val="17"/>
                <w:szCs w:val="17"/>
              </w:rPr>
              <w:t xml:space="preserve">PERSONALIZE THE 7 LEVELS OF THE SYSTEM PILLAR BY ADDING YOUR OWN INDUSTRY SPECIFIC </w:t>
            </w:r>
            <w:r w:rsidR="001E1E4E" w:rsidRPr="001E1E4E">
              <w:rPr>
                <w:b/>
                <w:bCs/>
                <w:color w:val="auto"/>
                <w:sz w:val="17"/>
                <w:szCs w:val="17"/>
              </w:rPr>
              <w:t>CONTENT USING THE ONE ABOVE AS A GUIDE.</w:t>
            </w:r>
          </w:p>
          <w:p w14:paraId="118E9561" w14:textId="77777777" w:rsidR="00E57387" w:rsidRPr="00997BF5" w:rsidRDefault="00E57387" w:rsidP="00180682">
            <w:pPr>
              <w:spacing w:after="40"/>
              <w:rPr>
                <w:color w:val="auto"/>
              </w:rPr>
            </w:pPr>
          </w:p>
          <w:p w14:paraId="35BB34BC" w14:textId="52BAE25B" w:rsidR="00E57387" w:rsidRDefault="00E57387" w:rsidP="00180682">
            <w:pPr>
              <w:spacing w:after="60"/>
              <w:rPr>
                <w:b/>
                <w:bCs/>
                <w:color w:val="auto"/>
                <w:sz w:val="17"/>
                <w:szCs w:val="17"/>
              </w:rPr>
            </w:pPr>
            <w:r w:rsidRPr="00997BF5">
              <w:rPr>
                <w:b/>
                <w:bCs/>
                <w:color w:val="auto"/>
                <w:sz w:val="17"/>
                <w:szCs w:val="17"/>
              </w:rPr>
              <w:t>7-LEVEL SYSTEM PROGRESSION:</w:t>
            </w:r>
          </w:p>
          <w:p w14:paraId="083F0B19" w14:textId="77777777" w:rsidR="001E1E4E" w:rsidRPr="00E57387" w:rsidRDefault="001E1E4E" w:rsidP="00180682">
            <w:pPr>
              <w:spacing w:after="60"/>
              <w:rPr>
                <w:b/>
                <w:bCs/>
                <w:color w:val="auto"/>
                <w:sz w:val="17"/>
                <w:szCs w:val="17"/>
              </w:rPr>
            </w:pPr>
          </w:p>
          <w:p w14:paraId="69E2CE09" w14:textId="798C34C6" w:rsidR="00E57387" w:rsidRPr="00997BF5" w:rsidRDefault="00E57387" w:rsidP="00E57387">
            <w:pPr>
              <w:spacing w:after="12" w:line="360" w:lineRule="auto"/>
              <w:rPr>
                <w:color w:val="auto"/>
              </w:rPr>
            </w:pPr>
            <w:r w:rsidRPr="00997BF5">
              <w:rPr>
                <w:b/>
                <w:bCs/>
                <w:color w:val="auto"/>
                <w:sz w:val="16"/>
                <w:szCs w:val="16"/>
              </w:rPr>
              <w:t xml:space="preserve">Level 1: Basic Industry </w:t>
            </w:r>
            <w:proofErr w:type="gramStart"/>
            <w:r w:rsidRPr="00997BF5">
              <w:rPr>
                <w:b/>
                <w:bCs/>
                <w:color w:val="auto"/>
                <w:sz w:val="16"/>
                <w:szCs w:val="16"/>
              </w:rPr>
              <w:t>Context</w:t>
            </w:r>
            <w:r w:rsidRPr="00997BF5">
              <w:rPr>
                <w:color w:val="auto"/>
                <w:sz w:val="16"/>
                <w:szCs w:val="16"/>
              </w:rPr>
              <w:t xml:space="preserve">  —</w:t>
            </w:r>
            <w:proofErr w:type="gramEnd"/>
            <w:r w:rsidRPr="00997BF5">
              <w:rPr>
                <w:color w:val="auto"/>
                <w:sz w:val="16"/>
                <w:szCs w:val="16"/>
              </w:rPr>
              <w:t xml:space="preserve">  </w:t>
            </w:r>
          </w:p>
          <w:p w14:paraId="3D0722E2" w14:textId="3D960F76" w:rsidR="00E57387" w:rsidRPr="00997BF5" w:rsidRDefault="00E57387" w:rsidP="00E57387">
            <w:pPr>
              <w:spacing w:after="12" w:line="360" w:lineRule="auto"/>
              <w:rPr>
                <w:color w:val="auto"/>
              </w:rPr>
            </w:pPr>
            <w:r w:rsidRPr="00997BF5">
              <w:rPr>
                <w:b/>
                <w:bCs/>
                <w:color w:val="auto"/>
                <w:sz w:val="16"/>
                <w:szCs w:val="16"/>
              </w:rPr>
              <w:t xml:space="preserve">Level 2: Regulatory </w:t>
            </w:r>
            <w:proofErr w:type="gramStart"/>
            <w:r w:rsidRPr="00997BF5">
              <w:rPr>
                <w:b/>
                <w:bCs/>
                <w:color w:val="auto"/>
                <w:sz w:val="16"/>
                <w:szCs w:val="16"/>
              </w:rPr>
              <w:t>Framework</w:t>
            </w:r>
            <w:r w:rsidRPr="00997BF5">
              <w:rPr>
                <w:color w:val="auto"/>
                <w:sz w:val="16"/>
                <w:szCs w:val="16"/>
              </w:rPr>
              <w:t xml:space="preserve">  —</w:t>
            </w:r>
            <w:proofErr w:type="gramEnd"/>
            <w:r w:rsidRPr="00997BF5">
              <w:rPr>
                <w:color w:val="auto"/>
                <w:sz w:val="16"/>
                <w:szCs w:val="16"/>
              </w:rPr>
              <w:t xml:space="preserve">  </w:t>
            </w:r>
          </w:p>
          <w:p w14:paraId="55D21C5B" w14:textId="17DC0670" w:rsidR="00E57387" w:rsidRPr="00997BF5" w:rsidRDefault="00E57387" w:rsidP="00E57387">
            <w:pPr>
              <w:spacing w:after="12" w:line="360" w:lineRule="auto"/>
              <w:rPr>
                <w:color w:val="auto"/>
              </w:rPr>
            </w:pPr>
            <w:r w:rsidRPr="00997BF5">
              <w:rPr>
                <w:b/>
                <w:bCs/>
                <w:color w:val="auto"/>
                <w:sz w:val="16"/>
                <w:szCs w:val="16"/>
              </w:rPr>
              <w:t xml:space="preserve">Level 3: Performance </w:t>
            </w:r>
            <w:proofErr w:type="gramStart"/>
            <w:r w:rsidRPr="00997BF5">
              <w:rPr>
                <w:b/>
                <w:bCs/>
                <w:color w:val="auto"/>
                <w:sz w:val="16"/>
                <w:szCs w:val="16"/>
              </w:rPr>
              <w:t>Targets</w:t>
            </w:r>
            <w:r w:rsidRPr="00997BF5">
              <w:rPr>
                <w:color w:val="auto"/>
                <w:sz w:val="16"/>
                <w:szCs w:val="16"/>
              </w:rPr>
              <w:t xml:space="preserve">  —</w:t>
            </w:r>
            <w:proofErr w:type="gramEnd"/>
            <w:r w:rsidRPr="00997BF5">
              <w:rPr>
                <w:color w:val="auto"/>
                <w:sz w:val="16"/>
                <w:szCs w:val="16"/>
              </w:rPr>
              <w:t xml:space="preserve"> </w:t>
            </w:r>
          </w:p>
          <w:p w14:paraId="7896AA3E" w14:textId="7209F3B9" w:rsidR="00E57387" w:rsidRPr="00997BF5" w:rsidRDefault="00E57387" w:rsidP="00E57387">
            <w:pPr>
              <w:spacing w:after="12" w:line="360" w:lineRule="auto"/>
              <w:rPr>
                <w:color w:val="auto"/>
              </w:rPr>
            </w:pPr>
            <w:r w:rsidRPr="00997BF5">
              <w:rPr>
                <w:b/>
                <w:bCs/>
                <w:color w:val="auto"/>
                <w:sz w:val="16"/>
                <w:szCs w:val="16"/>
              </w:rPr>
              <w:t xml:space="preserve">Level 4: Analytical </w:t>
            </w:r>
            <w:proofErr w:type="gramStart"/>
            <w:r w:rsidRPr="00997BF5">
              <w:rPr>
                <w:b/>
                <w:bCs/>
                <w:color w:val="auto"/>
                <w:sz w:val="16"/>
                <w:szCs w:val="16"/>
              </w:rPr>
              <w:t>Toolkit</w:t>
            </w:r>
            <w:r w:rsidRPr="00997BF5">
              <w:rPr>
                <w:color w:val="auto"/>
                <w:sz w:val="16"/>
                <w:szCs w:val="16"/>
              </w:rPr>
              <w:t xml:space="preserve">  —</w:t>
            </w:r>
            <w:proofErr w:type="gramEnd"/>
            <w:r w:rsidRPr="00997BF5">
              <w:rPr>
                <w:color w:val="auto"/>
                <w:sz w:val="16"/>
                <w:szCs w:val="16"/>
              </w:rPr>
              <w:t xml:space="preserve">  </w:t>
            </w:r>
          </w:p>
          <w:p w14:paraId="470E0EE6" w14:textId="36364E5C" w:rsidR="00E57387" w:rsidRPr="00997BF5" w:rsidRDefault="00E57387" w:rsidP="00E57387">
            <w:pPr>
              <w:spacing w:after="12" w:line="360" w:lineRule="auto"/>
              <w:rPr>
                <w:color w:val="auto"/>
              </w:rPr>
            </w:pPr>
            <w:r w:rsidRPr="00997BF5">
              <w:rPr>
                <w:b/>
                <w:bCs/>
                <w:color w:val="auto"/>
                <w:sz w:val="16"/>
                <w:szCs w:val="16"/>
              </w:rPr>
              <w:t xml:space="preserve">Level 5: Stakeholder </w:t>
            </w:r>
            <w:proofErr w:type="gramStart"/>
            <w:r w:rsidRPr="00997BF5">
              <w:rPr>
                <w:b/>
                <w:bCs/>
                <w:color w:val="auto"/>
                <w:sz w:val="16"/>
                <w:szCs w:val="16"/>
              </w:rPr>
              <w:t>Ecosystem</w:t>
            </w:r>
            <w:r w:rsidRPr="00997BF5">
              <w:rPr>
                <w:color w:val="auto"/>
                <w:sz w:val="16"/>
                <w:szCs w:val="16"/>
              </w:rPr>
              <w:t xml:space="preserve">  —</w:t>
            </w:r>
            <w:proofErr w:type="gramEnd"/>
            <w:r w:rsidRPr="00997BF5">
              <w:rPr>
                <w:color w:val="auto"/>
                <w:sz w:val="16"/>
                <w:szCs w:val="16"/>
              </w:rPr>
              <w:t xml:space="preserve">  </w:t>
            </w:r>
          </w:p>
          <w:p w14:paraId="015E697F" w14:textId="196F8475" w:rsidR="00E57387" w:rsidRPr="00997BF5" w:rsidRDefault="00E57387" w:rsidP="00E57387">
            <w:pPr>
              <w:spacing w:after="12" w:line="360" w:lineRule="auto"/>
              <w:rPr>
                <w:color w:val="auto"/>
              </w:rPr>
            </w:pPr>
            <w:r w:rsidRPr="00997BF5">
              <w:rPr>
                <w:b/>
                <w:bCs/>
                <w:color w:val="auto"/>
                <w:sz w:val="16"/>
                <w:szCs w:val="16"/>
              </w:rPr>
              <w:t xml:space="preserve">Level 6: Systemic </w:t>
            </w:r>
            <w:proofErr w:type="gramStart"/>
            <w:r w:rsidRPr="00997BF5">
              <w:rPr>
                <w:b/>
                <w:bCs/>
                <w:color w:val="auto"/>
                <w:sz w:val="16"/>
                <w:szCs w:val="16"/>
              </w:rPr>
              <w:t>Constraints</w:t>
            </w:r>
            <w:r w:rsidRPr="00997BF5">
              <w:rPr>
                <w:color w:val="auto"/>
                <w:sz w:val="16"/>
                <w:szCs w:val="16"/>
              </w:rPr>
              <w:t xml:space="preserve">  —</w:t>
            </w:r>
            <w:proofErr w:type="gramEnd"/>
            <w:r w:rsidRPr="00997BF5">
              <w:rPr>
                <w:color w:val="auto"/>
                <w:sz w:val="16"/>
                <w:szCs w:val="16"/>
              </w:rPr>
              <w:t xml:space="preserve">  </w:t>
            </w:r>
          </w:p>
          <w:p w14:paraId="1E01DBBF" w14:textId="05A36FD5" w:rsidR="00E57387" w:rsidRPr="00997BF5" w:rsidRDefault="00E57387" w:rsidP="00E57387">
            <w:pPr>
              <w:spacing w:after="12" w:line="360" w:lineRule="auto"/>
              <w:rPr>
                <w:color w:val="auto"/>
              </w:rPr>
            </w:pPr>
            <w:r w:rsidRPr="00997BF5">
              <w:rPr>
                <w:b/>
                <w:bCs/>
                <w:color w:val="auto"/>
                <w:sz w:val="16"/>
                <w:szCs w:val="16"/>
              </w:rPr>
              <w:t xml:space="preserve">Level 7: Culture &amp; Strategic </w:t>
            </w:r>
            <w:proofErr w:type="gramStart"/>
            <w:r w:rsidRPr="00997BF5">
              <w:rPr>
                <w:b/>
                <w:bCs/>
                <w:color w:val="auto"/>
                <w:sz w:val="16"/>
                <w:szCs w:val="16"/>
              </w:rPr>
              <w:t>Intent</w:t>
            </w:r>
            <w:r w:rsidRPr="00997BF5">
              <w:rPr>
                <w:color w:val="auto"/>
                <w:sz w:val="16"/>
                <w:szCs w:val="16"/>
              </w:rPr>
              <w:t xml:space="preserve">  —</w:t>
            </w:r>
            <w:proofErr w:type="gramEnd"/>
            <w:r w:rsidRPr="00997BF5">
              <w:rPr>
                <w:color w:val="auto"/>
                <w:sz w:val="16"/>
                <w:szCs w:val="16"/>
              </w:rPr>
              <w:t xml:space="preserve">  </w:t>
            </w:r>
          </w:p>
        </w:tc>
      </w:tr>
      <w:tr w:rsidR="00E57387" w:rsidRPr="00997BF5" w14:paraId="0C71259A" w14:textId="77777777" w:rsidTr="00180682">
        <w:tc>
          <w:tcPr>
            <w:tcW w:w="9360" w:type="dxa"/>
            <w:tcBorders>
              <w:top w:val="none" w:sz="0" w:space="0" w:color="FFFFFF"/>
              <w:left w:val="none" w:sz="0" w:space="0" w:color="FFFFFF"/>
              <w:bottom w:val="single" w:sz="4" w:space="0" w:color="C9A227"/>
              <w:right w:val="none" w:sz="0" w:space="0" w:color="FFFFFF"/>
            </w:tcBorders>
            <w:shd w:val="clear" w:color="auto" w:fill="E8E8E8" w:themeFill="background2"/>
          </w:tcPr>
          <w:p w14:paraId="6E63F9C0" w14:textId="77777777" w:rsidR="00BD317C" w:rsidRPr="00997BF5" w:rsidRDefault="00BD317C" w:rsidP="00180682">
            <w:pPr>
              <w:rPr>
                <w:color w:val="auto"/>
              </w:rPr>
            </w:pPr>
          </w:p>
        </w:tc>
      </w:tr>
    </w:tbl>
    <w:p w14:paraId="05B3C8CD" w14:textId="77777777" w:rsidR="00E57387" w:rsidRDefault="00E57387">
      <w:pPr>
        <w:spacing w:after="120"/>
      </w:pPr>
    </w:p>
    <w:p w14:paraId="0788C0B3" w14:textId="77777777" w:rsidR="00BD317C" w:rsidRDefault="00BD317C">
      <w:pPr>
        <w:spacing w:after="120"/>
      </w:pPr>
    </w:p>
    <w:p w14:paraId="78F13857" w14:textId="77777777" w:rsidR="00BD317C" w:rsidRDefault="00BD317C">
      <w:pPr>
        <w:spacing w:after="120"/>
      </w:pPr>
    </w:p>
    <w:p w14:paraId="223BB066" w14:textId="77777777" w:rsidR="00BD317C" w:rsidRDefault="00BD317C">
      <w:pPr>
        <w:spacing w:after="120"/>
      </w:pPr>
    </w:p>
    <w:p w14:paraId="621E59EC" w14:textId="7EC0A76C" w:rsidR="00BD317C" w:rsidRDefault="000E52F3">
      <w:pPr>
        <w:spacing w:after="120"/>
      </w:pPr>
      <w:r w:rsidRPr="000E52F3">
        <w:drawing>
          <wp:inline distT="0" distB="0" distL="0" distR="0" wp14:anchorId="3FE3E6A6" wp14:editId="6635B72E">
            <wp:extent cx="6400800" cy="2899410"/>
            <wp:effectExtent l="0" t="0" r="0" b="0"/>
            <wp:docPr id="8508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9403" name=""/>
                    <pic:cNvPicPr/>
                  </pic:nvPicPr>
                  <pic:blipFill>
                    <a:blip r:embed="rId11"/>
                    <a:stretch>
                      <a:fillRect/>
                    </a:stretch>
                  </pic:blipFill>
                  <pic:spPr>
                    <a:xfrm>
                      <a:off x="0" y="0"/>
                      <a:ext cx="6400800" cy="2899410"/>
                    </a:xfrm>
                    <a:prstGeom prst="rect">
                      <a:avLst/>
                    </a:prstGeom>
                  </pic:spPr>
                </pic:pic>
              </a:graphicData>
            </a:graphic>
          </wp:inline>
        </w:drawing>
      </w:r>
    </w:p>
    <w:p w14:paraId="012ADD99" w14:textId="77777777" w:rsidR="00BD317C" w:rsidRDefault="00BD317C">
      <w:pPr>
        <w:spacing w:after="120"/>
      </w:pPr>
    </w:p>
    <w:p w14:paraId="29A25FEA" w14:textId="77777777" w:rsidR="00BD317C" w:rsidRDefault="00BD317C">
      <w:pPr>
        <w:spacing w:after="120"/>
      </w:pPr>
    </w:p>
    <w:p w14:paraId="72AFCEC6" w14:textId="519C45E6" w:rsidR="00D95ADC" w:rsidRPr="00975971" w:rsidRDefault="00D95ADC" w:rsidP="00D95ADC">
      <w:pPr>
        <w:shd w:val="clear" w:color="auto" w:fill="E8E8E8" w:themeFill="background2"/>
        <w:spacing w:after="120"/>
        <w:jc w:val="both"/>
        <w:rPr>
          <w:b/>
          <w:bCs/>
          <w:sz w:val="44"/>
          <w:szCs w:val="44"/>
        </w:rPr>
      </w:pPr>
      <w:r w:rsidRPr="00975971">
        <w:rPr>
          <w:b/>
          <w:bCs/>
          <w:sz w:val="44"/>
          <w:szCs w:val="44"/>
        </w:rPr>
        <w:t>CHECK POINT</w:t>
      </w:r>
      <w:r>
        <w:rPr>
          <w:b/>
          <w:bCs/>
          <w:sz w:val="44"/>
          <w:szCs w:val="44"/>
        </w:rPr>
        <w:t xml:space="preserve"> </w:t>
      </w:r>
      <w:r>
        <w:rPr>
          <w:b/>
          <w:bCs/>
          <w:sz w:val="44"/>
          <w:szCs w:val="44"/>
        </w:rPr>
        <w:t>2</w:t>
      </w:r>
      <w:r>
        <w:rPr>
          <w:b/>
          <w:bCs/>
          <w:sz w:val="44"/>
          <w:szCs w:val="44"/>
        </w:rPr>
        <w:t xml:space="preserve">: </w:t>
      </w:r>
      <w:r>
        <w:rPr>
          <w:b/>
          <w:bCs/>
          <w:sz w:val="44"/>
          <w:szCs w:val="44"/>
        </w:rPr>
        <w:t>TEST YOUR PROMPTING SKILLS</w:t>
      </w:r>
    </w:p>
    <w:p w14:paraId="5D9C7F49" w14:textId="77777777" w:rsidR="00D95ADC" w:rsidRDefault="00D95ADC" w:rsidP="00D95ADC">
      <w:pPr>
        <w:spacing w:after="120"/>
      </w:pPr>
    </w:p>
    <w:p w14:paraId="57CBE903" w14:textId="1E746233" w:rsidR="00D95ADC" w:rsidRDefault="00D95ADC" w:rsidP="00D95ADC">
      <w:pPr>
        <w:pStyle w:val="ListParagraph"/>
        <w:numPr>
          <w:ilvl w:val="0"/>
          <w:numId w:val="6"/>
        </w:numPr>
        <w:spacing w:after="120"/>
        <w:rPr>
          <w:b/>
          <w:bCs/>
          <w:color w:val="EE0000"/>
        </w:rPr>
      </w:pPr>
      <w:r w:rsidRPr="00190452">
        <w:rPr>
          <w:b/>
          <w:bCs/>
          <w:color w:val="EE0000"/>
        </w:rPr>
        <w:t xml:space="preserve">GO TO ATANDA.AI and Subscribe to </w:t>
      </w:r>
      <w:r w:rsidR="0015225D">
        <w:rPr>
          <w:b/>
          <w:bCs/>
          <w:color w:val="EE0000"/>
        </w:rPr>
        <w:t>ATANDA COMMAND CENTRE</w:t>
      </w:r>
      <w:r w:rsidRPr="00190452">
        <w:rPr>
          <w:b/>
          <w:bCs/>
          <w:color w:val="EE0000"/>
        </w:rPr>
        <w:t xml:space="preserve"> (you can start with the Free INDIVIDUAL FREE Subscription)</w:t>
      </w:r>
    </w:p>
    <w:p w14:paraId="44B6FB98" w14:textId="6B5302A6" w:rsidR="00D95ADC" w:rsidRDefault="00D95ADC" w:rsidP="00D95ADC">
      <w:pPr>
        <w:pStyle w:val="ListParagraph"/>
        <w:numPr>
          <w:ilvl w:val="0"/>
          <w:numId w:val="6"/>
        </w:numPr>
        <w:spacing w:after="120"/>
        <w:rPr>
          <w:b/>
          <w:bCs/>
          <w:color w:val="EE0000"/>
        </w:rPr>
      </w:pPr>
      <w:r w:rsidRPr="00190452">
        <w:rPr>
          <w:b/>
          <w:bCs/>
          <w:color w:val="EE0000"/>
        </w:rPr>
        <w:t xml:space="preserve">SELECT </w:t>
      </w:r>
      <w:r w:rsidR="001D4858">
        <w:rPr>
          <w:b/>
          <w:bCs/>
          <w:color w:val="EE0000"/>
        </w:rPr>
        <w:t>INITIATE SESSION</w:t>
      </w:r>
    </w:p>
    <w:p w14:paraId="3ADED873" w14:textId="2EECF465" w:rsidR="00D95ADC" w:rsidRDefault="00EC0AB0" w:rsidP="00D95ADC">
      <w:pPr>
        <w:pStyle w:val="ListParagraph"/>
        <w:numPr>
          <w:ilvl w:val="0"/>
          <w:numId w:val="6"/>
        </w:numPr>
        <w:spacing w:after="120"/>
        <w:rPr>
          <w:b/>
          <w:bCs/>
          <w:color w:val="EE0000"/>
        </w:rPr>
      </w:pPr>
      <w:r>
        <w:rPr>
          <w:b/>
          <w:bCs/>
          <w:color w:val="EE0000"/>
        </w:rPr>
        <w:t>SIGN UP</w:t>
      </w:r>
    </w:p>
    <w:p w14:paraId="6B76C608" w14:textId="690C19AF" w:rsidR="00EC0AB0" w:rsidRDefault="00EC0AB0" w:rsidP="00D95ADC">
      <w:pPr>
        <w:pStyle w:val="ListParagraph"/>
        <w:numPr>
          <w:ilvl w:val="0"/>
          <w:numId w:val="6"/>
        </w:numPr>
        <w:spacing w:after="120"/>
        <w:rPr>
          <w:b/>
          <w:bCs/>
          <w:color w:val="EE0000"/>
        </w:rPr>
      </w:pPr>
      <w:r>
        <w:rPr>
          <w:b/>
          <w:bCs/>
          <w:color w:val="EE0000"/>
        </w:rPr>
        <w:t xml:space="preserve">START </w:t>
      </w:r>
      <w:r w:rsidR="00EF7C22">
        <w:rPr>
          <w:b/>
          <w:bCs/>
          <w:color w:val="EE0000"/>
        </w:rPr>
        <w:t xml:space="preserve">WITH </w:t>
      </w:r>
      <w:r>
        <w:rPr>
          <w:b/>
          <w:bCs/>
          <w:color w:val="EE0000"/>
        </w:rPr>
        <w:t xml:space="preserve">F1 AND </w:t>
      </w:r>
      <w:r w:rsidR="00EF7C22">
        <w:rPr>
          <w:b/>
          <w:bCs/>
          <w:color w:val="EE0000"/>
        </w:rPr>
        <w:t>F2 YOUR TARGET IS THE SYSTEM BADGE)</w:t>
      </w:r>
    </w:p>
    <w:p w14:paraId="15C5FF18" w14:textId="5DBC505D" w:rsidR="00D13C01" w:rsidRDefault="00D95ADC" w:rsidP="00D13C01">
      <w:pPr>
        <w:pStyle w:val="ListParagraph"/>
        <w:numPr>
          <w:ilvl w:val="0"/>
          <w:numId w:val="6"/>
        </w:numPr>
        <w:spacing w:after="120"/>
        <w:rPr>
          <w:b/>
          <w:bCs/>
          <w:color w:val="EE0000"/>
        </w:rPr>
      </w:pPr>
      <w:r>
        <w:rPr>
          <w:b/>
          <w:bCs/>
          <w:color w:val="EE0000"/>
        </w:rPr>
        <w:t xml:space="preserve">CHECK OUT THE </w:t>
      </w:r>
      <w:r w:rsidR="00C97CAD">
        <w:rPr>
          <w:b/>
          <w:bCs/>
          <w:color w:val="EE0000"/>
        </w:rPr>
        <w:t xml:space="preserve">EPLORE </w:t>
      </w:r>
      <w:r>
        <w:rPr>
          <w:b/>
          <w:bCs/>
          <w:color w:val="EE0000"/>
        </w:rPr>
        <w:t>DEMO</w:t>
      </w:r>
      <w:r w:rsidR="00C97CAD">
        <w:rPr>
          <w:b/>
          <w:bCs/>
          <w:color w:val="EE0000"/>
        </w:rPr>
        <w:t>S</w:t>
      </w:r>
      <w:r>
        <w:rPr>
          <w:b/>
          <w:bCs/>
          <w:color w:val="EE0000"/>
        </w:rPr>
        <w:t xml:space="preserve"> PAGE FOR </w:t>
      </w:r>
      <w:r w:rsidR="000B101E">
        <w:rPr>
          <w:b/>
          <w:bCs/>
          <w:color w:val="EE0000"/>
        </w:rPr>
        <w:t>STEP-BY-STEP</w:t>
      </w:r>
      <w:r>
        <w:rPr>
          <w:b/>
          <w:bCs/>
          <w:color w:val="EE0000"/>
        </w:rPr>
        <w:t xml:space="preserve"> WALKTHROUGHS </w:t>
      </w:r>
    </w:p>
    <w:p w14:paraId="57F4394E" w14:textId="77777777" w:rsidR="00D13C01" w:rsidRPr="00D13C01" w:rsidRDefault="00D13C01" w:rsidP="00D13C01">
      <w:pPr>
        <w:spacing w:after="120"/>
        <w:rPr>
          <w:b/>
          <w:bCs/>
          <w:color w:val="EE0000"/>
        </w:rPr>
      </w:pPr>
    </w:p>
    <w:p w14:paraId="30D31A9B" w14:textId="71B6BB04" w:rsidR="00D95ADC" w:rsidRDefault="00C97CAD" w:rsidP="00D95ADC">
      <w:pPr>
        <w:spacing w:after="120"/>
        <w:rPr>
          <w:b/>
          <w:bCs/>
          <w:color w:val="EE0000"/>
        </w:rPr>
      </w:pPr>
      <w:r>
        <w:rPr>
          <w:b/>
          <w:bCs/>
          <w:color w:val="EE0000"/>
        </w:rPr>
        <w:t xml:space="preserve">MARK </w:t>
      </w:r>
      <w:r w:rsidR="00A03310">
        <w:rPr>
          <w:b/>
          <w:bCs/>
          <w:color w:val="EE0000"/>
        </w:rPr>
        <w:t xml:space="preserve">THE BADGE YOU UNLOCKED </w:t>
      </w:r>
    </w:p>
    <w:tbl>
      <w:tblPr>
        <w:tblStyle w:val="TableGrid"/>
        <w:tblW w:w="0" w:type="auto"/>
        <w:tblLook w:val="04A0" w:firstRow="1" w:lastRow="0" w:firstColumn="1" w:lastColumn="0" w:noHBand="0" w:noVBand="1"/>
      </w:tblPr>
      <w:tblGrid>
        <w:gridCol w:w="1316"/>
        <w:gridCol w:w="1220"/>
        <w:gridCol w:w="1779"/>
        <w:gridCol w:w="1342"/>
        <w:gridCol w:w="1383"/>
        <w:gridCol w:w="1371"/>
        <w:gridCol w:w="1659"/>
      </w:tblGrid>
      <w:tr w:rsidR="00B62484" w:rsidRPr="00B62484" w14:paraId="35C78706" w14:textId="77777777" w:rsidTr="008018E7">
        <w:tc>
          <w:tcPr>
            <w:tcW w:w="1316" w:type="dxa"/>
          </w:tcPr>
          <w:p w14:paraId="2DB06D46" w14:textId="3F787596" w:rsidR="00B62484" w:rsidRPr="00B62484" w:rsidRDefault="00B62484" w:rsidP="00A03310">
            <w:pPr>
              <w:spacing w:after="120"/>
              <w:rPr>
                <w:b/>
                <w:bCs/>
                <w:color w:val="EE0000"/>
              </w:rPr>
            </w:pPr>
            <w:r w:rsidRPr="00B62484">
              <w:rPr>
                <w:b/>
                <w:bCs/>
                <w:color w:val="EE0000"/>
              </w:rPr>
              <w:t>SYSTEM</w:t>
            </w:r>
          </w:p>
        </w:tc>
        <w:tc>
          <w:tcPr>
            <w:tcW w:w="1220" w:type="dxa"/>
          </w:tcPr>
          <w:p w14:paraId="43EB1C8D" w14:textId="7C13D8BF" w:rsidR="00B62484" w:rsidRPr="00B62484" w:rsidRDefault="00B62484" w:rsidP="00A03310">
            <w:pPr>
              <w:spacing w:after="120"/>
              <w:rPr>
                <w:b/>
                <w:bCs/>
                <w:color w:val="EE0000"/>
              </w:rPr>
            </w:pPr>
            <w:r w:rsidRPr="00B62484">
              <w:rPr>
                <w:b/>
                <w:bCs/>
                <w:color w:val="EE0000"/>
              </w:rPr>
              <w:t>ROLE</w:t>
            </w:r>
          </w:p>
        </w:tc>
        <w:tc>
          <w:tcPr>
            <w:tcW w:w="1779" w:type="dxa"/>
          </w:tcPr>
          <w:p w14:paraId="2ACA48E4" w14:textId="0016A3CB" w:rsidR="00B62484" w:rsidRPr="00B62484" w:rsidRDefault="00B62484" w:rsidP="00A03310">
            <w:pPr>
              <w:spacing w:after="120"/>
              <w:rPr>
                <w:b/>
                <w:bCs/>
                <w:color w:val="EE0000"/>
              </w:rPr>
            </w:pPr>
            <w:r w:rsidRPr="00B62484">
              <w:rPr>
                <w:b/>
                <w:bCs/>
                <w:color w:val="EE0000"/>
              </w:rPr>
              <w:t>INSTRUCTION</w:t>
            </w:r>
          </w:p>
        </w:tc>
        <w:tc>
          <w:tcPr>
            <w:tcW w:w="1342" w:type="dxa"/>
          </w:tcPr>
          <w:p w14:paraId="645CDC69" w14:textId="0D4E528C" w:rsidR="00B62484" w:rsidRPr="00B62484" w:rsidRDefault="00B62484" w:rsidP="00A03310">
            <w:pPr>
              <w:spacing w:after="120"/>
              <w:rPr>
                <w:b/>
                <w:bCs/>
                <w:color w:val="EE0000"/>
              </w:rPr>
            </w:pPr>
            <w:r w:rsidRPr="00B62484">
              <w:rPr>
                <w:b/>
                <w:bCs/>
                <w:color w:val="EE0000"/>
              </w:rPr>
              <w:t>DATA</w:t>
            </w:r>
          </w:p>
        </w:tc>
        <w:tc>
          <w:tcPr>
            <w:tcW w:w="1383" w:type="dxa"/>
          </w:tcPr>
          <w:p w14:paraId="54633436" w14:textId="21E593CA" w:rsidR="00B62484" w:rsidRPr="00B62484" w:rsidRDefault="00B62484" w:rsidP="00A03310">
            <w:pPr>
              <w:spacing w:after="120"/>
              <w:rPr>
                <w:b/>
                <w:bCs/>
                <w:color w:val="EE0000"/>
              </w:rPr>
            </w:pPr>
            <w:r w:rsidRPr="00B62484">
              <w:rPr>
                <w:b/>
                <w:bCs/>
                <w:color w:val="EE0000"/>
              </w:rPr>
              <w:t>FORMAT</w:t>
            </w:r>
          </w:p>
        </w:tc>
        <w:tc>
          <w:tcPr>
            <w:tcW w:w="1371" w:type="dxa"/>
          </w:tcPr>
          <w:p w14:paraId="067FE28D" w14:textId="04D109B3" w:rsidR="00B62484" w:rsidRPr="00B62484" w:rsidRDefault="00F379BD" w:rsidP="00A03310">
            <w:pPr>
              <w:spacing w:after="120"/>
              <w:rPr>
                <w:b/>
                <w:bCs/>
                <w:color w:val="EE0000"/>
              </w:rPr>
            </w:pPr>
            <w:r>
              <w:rPr>
                <w:b/>
                <w:bCs/>
                <w:color w:val="EE0000"/>
              </w:rPr>
              <w:t xml:space="preserve">EXAMPLE </w:t>
            </w:r>
          </w:p>
        </w:tc>
        <w:tc>
          <w:tcPr>
            <w:tcW w:w="1659" w:type="dxa"/>
          </w:tcPr>
          <w:p w14:paraId="59809B02" w14:textId="3376C7E7" w:rsidR="00B62484" w:rsidRPr="00B62484" w:rsidRDefault="00D13C01" w:rsidP="00A03310">
            <w:pPr>
              <w:spacing w:after="120"/>
              <w:rPr>
                <w:b/>
                <w:bCs/>
                <w:color w:val="EE0000"/>
              </w:rPr>
            </w:pPr>
            <w:r>
              <w:rPr>
                <w:b/>
                <w:bCs/>
                <w:color w:val="EE0000"/>
              </w:rPr>
              <w:t>CONSTRAINT</w:t>
            </w:r>
          </w:p>
        </w:tc>
      </w:tr>
      <w:tr w:rsidR="00B62484" w14:paraId="220B3765" w14:textId="77777777" w:rsidTr="008018E7">
        <w:tc>
          <w:tcPr>
            <w:tcW w:w="1316" w:type="dxa"/>
          </w:tcPr>
          <w:p w14:paraId="4293CF37" w14:textId="33251D47" w:rsidR="00B62484" w:rsidRDefault="00B62484" w:rsidP="008A3C24">
            <w:pPr>
              <w:spacing w:after="120"/>
              <w:rPr>
                <w:b/>
                <w:bCs/>
                <w:color w:val="EE0000"/>
              </w:rPr>
            </w:pPr>
          </w:p>
          <w:p w14:paraId="69E3CEAD" w14:textId="77777777" w:rsidR="00B62484" w:rsidRDefault="00B62484" w:rsidP="008A3C24">
            <w:pPr>
              <w:spacing w:after="120"/>
              <w:rPr>
                <w:b/>
                <w:bCs/>
                <w:color w:val="EE0000"/>
              </w:rPr>
            </w:pPr>
          </w:p>
        </w:tc>
        <w:tc>
          <w:tcPr>
            <w:tcW w:w="1220" w:type="dxa"/>
          </w:tcPr>
          <w:p w14:paraId="19A7C6F8" w14:textId="0E9F724A" w:rsidR="00B62484" w:rsidRDefault="00B62484" w:rsidP="008A3C24">
            <w:pPr>
              <w:spacing w:after="120"/>
              <w:rPr>
                <w:b/>
                <w:bCs/>
                <w:color w:val="EE0000"/>
              </w:rPr>
            </w:pPr>
          </w:p>
        </w:tc>
        <w:tc>
          <w:tcPr>
            <w:tcW w:w="1779" w:type="dxa"/>
          </w:tcPr>
          <w:p w14:paraId="46EB0B37" w14:textId="6194DE4C" w:rsidR="00B62484" w:rsidRDefault="00B62484" w:rsidP="008A3C24">
            <w:pPr>
              <w:spacing w:after="120"/>
              <w:rPr>
                <w:b/>
                <w:bCs/>
                <w:color w:val="EE0000"/>
              </w:rPr>
            </w:pPr>
          </w:p>
        </w:tc>
        <w:tc>
          <w:tcPr>
            <w:tcW w:w="1342" w:type="dxa"/>
          </w:tcPr>
          <w:p w14:paraId="637CA60D" w14:textId="31E0FE8A" w:rsidR="00B62484" w:rsidRDefault="00B62484" w:rsidP="008A3C24">
            <w:pPr>
              <w:spacing w:after="120"/>
              <w:rPr>
                <w:b/>
                <w:bCs/>
                <w:color w:val="EE0000"/>
              </w:rPr>
            </w:pPr>
          </w:p>
        </w:tc>
        <w:tc>
          <w:tcPr>
            <w:tcW w:w="1383" w:type="dxa"/>
          </w:tcPr>
          <w:p w14:paraId="662B0460" w14:textId="1F91D47E" w:rsidR="00B62484" w:rsidRDefault="00B62484" w:rsidP="008A3C24">
            <w:pPr>
              <w:spacing w:after="120"/>
              <w:rPr>
                <w:b/>
                <w:bCs/>
                <w:color w:val="EE0000"/>
              </w:rPr>
            </w:pPr>
          </w:p>
        </w:tc>
        <w:tc>
          <w:tcPr>
            <w:tcW w:w="1371" w:type="dxa"/>
          </w:tcPr>
          <w:p w14:paraId="01182C66" w14:textId="3891AFE1" w:rsidR="00B62484" w:rsidRDefault="00B62484" w:rsidP="008A3C24">
            <w:pPr>
              <w:spacing w:after="120"/>
              <w:rPr>
                <w:b/>
                <w:bCs/>
                <w:color w:val="EE0000"/>
              </w:rPr>
            </w:pPr>
          </w:p>
        </w:tc>
        <w:tc>
          <w:tcPr>
            <w:tcW w:w="1659" w:type="dxa"/>
          </w:tcPr>
          <w:p w14:paraId="3FFB2D72" w14:textId="481516DE" w:rsidR="00B62484" w:rsidRDefault="00B62484" w:rsidP="008A3C24">
            <w:pPr>
              <w:spacing w:after="120"/>
              <w:rPr>
                <w:b/>
                <w:bCs/>
                <w:color w:val="EE0000"/>
              </w:rPr>
            </w:pPr>
          </w:p>
        </w:tc>
      </w:tr>
    </w:tbl>
    <w:p w14:paraId="6D28AAC1" w14:textId="77777777" w:rsidR="000B4ED0" w:rsidRDefault="000B4ED0">
      <w:pPr>
        <w:spacing w:after="120"/>
      </w:pPr>
    </w:p>
    <w:p w14:paraId="0BC04AE4" w14:textId="77777777" w:rsidR="000B4ED0" w:rsidRDefault="000B4ED0">
      <w:pPr>
        <w:spacing w:after="120"/>
      </w:pPr>
    </w:p>
    <w:p w14:paraId="591F05F1" w14:textId="77777777" w:rsidR="000B4ED0" w:rsidRDefault="000B4ED0">
      <w:pPr>
        <w:spacing w:after="120"/>
      </w:pPr>
    </w:p>
    <w:p w14:paraId="167FA8E0" w14:textId="77777777" w:rsidR="005C17BF" w:rsidRDefault="005C17BF">
      <w:pPr>
        <w:spacing w:after="120"/>
      </w:pPr>
    </w:p>
    <w:p w14:paraId="1A73D794" w14:textId="77777777" w:rsidR="005C17BF" w:rsidRDefault="005C17BF">
      <w:pPr>
        <w:spacing w:after="120"/>
      </w:pPr>
    </w:p>
    <w:p w14:paraId="57582DE2" w14:textId="77777777" w:rsidR="005C17BF" w:rsidRDefault="005C17BF">
      <w:pPr>
        <w:spacing w:after="120"/>
      </w:pPr>
    </w:p>
    <w:p w14:paraId="2EE3CFE4" w14:textId="77777777" w:rsidR="005C17BF" w:rsidRDefault="005C17BF">
      <w:pPr>
        <w:spacing w:after="120"/>
      </w:pPr>
    </w:p>
    <w:p w14:paraId="65A08285" w14:textId="77777777" w:rsidR="005C17BF" w:rsidRDefault="005C17BF">
      <w:pPr>
        <w:spacing w:after="120"/>
      </w:pPr>
    </w:p>
    <w:p w14:paraId="1CE5079E" w14:textId="77777777" w:rsidR="005C17BF" w:rsidRDefault="005C17BF">
      <w:pPr>
        <w:spacing w:after="120"/>
      </w:pPr>
    </w:p>
    <w:p w14:paraId="6176CA6F" w14:textId="77777777" w:rsidR="005C17BF" w:rsidRDefault="005C17BF">
      <w:pPr>
        <w:spacing w:after="120"/>
      </w:pPr>
    </w:p>
    <w:p w14:paraId="492C8E2A" w14:textId="77777777" w:rsidR="005C17BF" w:rsidRDefault="005C17BF">
      <w:pPr>
        <w:spacing w:after="120"/>
      </w:pPr>
    </w:p>
    <w:p w14:paraId="14403527" w14:textId="77777777" w:rsidR="005C17BF" w:rsidRDefault="005C17B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AE1BDD" w14:paraId="15ACAA68" w14:textId="77777777" w:rsidTr="00D618DB">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160" w:type="dxa"/>
              <w:left w:w="300" w:type="dxa"/>
              <w:bottom w:w="160" w:type="dxa"/>
              <w:right w:w="300" w:type="dxa"/>
            </w:tcMar>
          </w:tcPr>
          <w:p w14:paraId="7BB23D64" w14:textId="77777777" w:rsidR="008E1EEE" w:rsidRPr="005C17BF" w:rsidRDefault="00787D01" w:rsidP="005C17BF">
            <w:pPr>
              <w:spacing w:after="60"/>
              <w:jc w:val="center"/>
              <w:rPr>
                <w:b/>
                <w:bCs/>
                <w:caps/>
                <w:color w:val="auto"/>
              </w:rPr>
            </w:pPr>
            <w:r w:rsidRPr="005C17BF">
              <w:rPr>
                <w:b/>
                <w:bCs/>
                <w:caps/>
                <w:color w:val="auto"/>
              </w:rPr>
              <w:t xml:space="preserve">CHAPTER </w:t>
            </w:r>
            <w:proofErr w:type="gramStart"/>
            <w:r w:rsidRPr="005C17BF">
              <w:rPr>
                <w:b/>
                <w:bCs/>
                <w:caps/>
                <w:color w:val="auto"/>
              </w:rPr>
              <w:t>BRIDGE  ·</w:t>
            </w:r>
            <w:proofErr w:type="gramEnd"/>
            <w:r w:rsidRPr="005C17BF">
              <w:rPr>
                <w:b/>
                <w:bCs/>
                <w:caps/>
                <w:color w:val="auto"/>
              </w:rPr>
              <w:t xml:space="preserve">  SYNERGY LOOP</w:t>
            </w:r>
          </w:p>
          <w:p w14:paraId="7336F4D8" w14:textId="77777777" w:rsidR="00AE1BDD" w:rsidRPr="005C17BF" w:rsidRDefault="00AE1BDD" w:rsidP="005C17BF">
            <w:pPr>
              <w:spacing w:after="60"/>
              <w:jc w:val="center"/>
              <w:rPr>
                <w:b/>
                <w:bCs/>
                <w:color w:val="auto"/>
                <w:sz w:val="28"/>
                <w:szCs w:val="28"/>
              </w:rPr>
            </w:pPr>
          </w:p>
          <w:p w14:paraId="7FEA25C0" w14:textId="77777777" w:rsidR="008E1EEE" w:rsidRPr="005C17BF" w:rsidRDefault="00787D01" w:rsidP="005C17BF">
            <w:pPr>
              <w:spacing w:after="60"/>
              <w:jc w:val="center"/>
              <w:rPr>
                <w:color w:val="auto"/>
              </w:rPr>
            </w:pPr>
            <w:r w:rsidRPr="005C17BF">
              <w:rPr>
                <w:color w:val="auto"/>
              </w:rPr>
              <w:t>Chapter 1 complete.  SYSTEM tells the AI where it is. The next question is: who is it? Generic environments produce generic experts. David's JST moved from 42 to 56 with SYSTEM alone. Abi Nwanu told him: the first pillar was not the last word.</w:t>
            </w:r>
          </w:p>
          <w:p w14:paraId="57EDE025" w14:textId="77777777" w:rsidR="00AE1BDD" w:rsidRPr="005C17BF" w:rsidRDefault="00AE1BDD" w:rsidP="005C17BF">
            <w:pPr>
              <w:spacing w:after="60"/>
              <w:jc w:val="center"/>
              <w:rPr>
                <w:color w:val="auto"/>
                <w:sz w:val="28"/>
                <w:szCs w:val="28"/>
              </w:rPr>
            </w:pPr>
          </w:p>
          <w:p w14:paraId="59619E11" w14:textId="77777777" w:rsidR="008E1EEE" w:rsidRDefault="00AE1BDD" w:rsidP="005C17BF">
            <w:pPr>
              <w:jc w:val="center"/>
              <w:rPr>
                <w:b/>
                <w:bCs/>
                <w:color w:val="auto"/>
              </w:rPr>
            </w:pPr>
            <w:r w:rsidRPr="005C17BF">
              <w:rPr>
                <w:b/>
                <w:bCs/>
                <w:color w:val="auto"/>
              </w:rPr>
              <w:t xml:space="preserve">NEXT: CHAPTER </w:t>
            </w:r>
            <w:proofErr w:type="gramStart"/>
            <w:r w:rsidRPr="005C17BF">
              <w:rPr>
                <w:b/>
                <w:bCs/>
                <w:color w:val="auto"/>
              </w:rPr>
              <w:t>TWO  ·</w:t>
            </w:r>
            <w:proofErr w:type="gramEnd"/>
            <w:r w:rsidRPr="005C17BF">
              <w:rPr>
                <w:b/>
                <w:bCs/>
                <w:color w:val="auto"/>
              </w:rPr>
              <w:t xml:space="preserve">  </w:t>
            </w:r>
            <w:proofErr w:type="gramStart"/>
            <w:r w:rsidRPr="005C17BF">
              <w:rPr>
                <w:b/>
                <w:bCs/>
                <w:color w:val="auto"/>
              </w:rPr>
              <w:t>ROLE  ·</w:t>
            </w:r>
            <w:proofErr w:type="gramEnd"/>
            <w:r w:rsidRPr="005C17BF">
              <w:rPr>
                <w:b/>
                <w:bCs/>
                <w:color w:val="auto"/>
              </w:rPr>
              <w:t xml:space="preserve">  THE EXPERT IDENTITY LAYER</w:t>
            </w:r>
          </w:p>
          <w:p w14:paraId="54B743B0" w14:textId="003E42E4" w:rsidR="000E46D4" w:rsidRPr="00AE1BDD" w:rsidRDefault="000E46D4" w:rsidP="005C17BF">
            <w:pPr>
              <w:jc w:val="center"/>
              <w:rPr>
                <w:b/>
                <w:bCs/>
                <w:color w:val="auto"/>
              </w:rPr>
            </w:pPr>
          </w:p>
        </w:tc>
      </w:tr>
    </w:tbl>
    <w:p w14:paraId="1C1207BD" w14:textId="77777777" w:rsidR="008E1EEE" w:rsidRDefault="008E1EEE">
      <w:pPr>
        <w:spacing w:after="120"/>
      </w:pPr>
    </w:p>
    <w:p w14:paraId="386A9081" w14:textId="77777777" w:rsidR="008E1EEE" w:rsidRDefault="00787D0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193831" w14:paraId="239B596E" w14:textId="77777777" w:rsidTr="00962762">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200" w:type="dxa"/>
              <w:left w:w="300" w:type="dxa"/>
              <w:bottom w:w="200" w:type="dxa"/>
              <w:right w:w="300" w:type="dxa"/>
            </w:tcMar>
          </w:tcPr>
          <w:p w14:paraId="6B367A6E" w14:textId="77777777" w:rsidR="008E1EEE" w:rsidRPr="0090037E" w:rsidRDefault="00787D01">
            <w:pPr>
              <w:spacing w:after="30"/>
              <w:jc w:val="center"/>
              <w:rPr>
                <w:b/>
                <w:bCs/>
                <w:color w:val="auto"/>
              </w:rPr>
            </w:pPr>
            <w:r w:rsidRPr="0090037E">
              <w:rPr>
                <w:b/>
                <w:bCs/>
                <w:color w:val="auto"/>
                <w:sz w:val="26"/>
                <w:szCs w:val="26"/>
              </w:rPr>
              <w:lastRenderedPageBreak/>
              <w:t>CHAPTER 2</w:t>
            </w:r>
          </w:p>
          <w:p w14:paraId="2403B870" w14:textId="77777777" w:rsidR="008E1EEE" w:rsidRPr="0090037E" w:rsidRDefault="00787D01">
            <w:pPr>
              <w:spacing w:after="30"/>
              <w:jc w:val="center"/>
              <w:rPr>
                <w:b/>
                <w:bCs/>
                <w:color w:val="auto"/>
              </w:rPr>
            </w:pPr>
            <w:r w:rsidRPr="0090037E">
              <w:rPr>
                <w:b/>
                <w:bCs/>
                <w:color w:val="auto"/>
                <w:sz w:val="24"/>
                <w:szCs w:val="24"/>
              </w:rPr>
              <w:t>THE SECOND NUMBER — WHO THE MACHINE THINKS IT IS</w:t>
            </w:r>
          </w:p>
          <w:p w14:paraId="3DC75882" w14:textId="2C8EA0D2" w:rsidR="008E1EEE" w:rsidRPr="00193831" w:rsidRDefault="00193831">
            <w:pPr>
              <w:jc w:val="center"/>
              <w:rPr>
                <w:color w:val="auto"/>
              </w:rPr>
            </w:pPr>
            <w:r w:rsidRPr="0090037E">
              <w:rPr>
                <w:b/>
                <w:bCs/>
                <w:i/>
                <w:iCs/>
                <w:color w:val="auto"/>
                <w:sz w:val="19"/>
                <w:szCs w:val="19"/>
              </w:rPr>
              <w:t xml:space="preserve">PILLAR </w:t>
            </w:r>
            <w:proofErr w:type="gramStart"/>
            <w:r w:rsidRPr="0090037E">
              <w:rPr>
                <w:b/>
                <w:bCs/>
                <w:i/>
                <w:iCs/>
                <w:color w:val="auto"/>
                <w:sz w:val="19"/>
                <w:szCs w:val="19"/>
              </w:rPr>
              <w:t>2  ·</w:t>
            </w:r>
            <w:proofErr w:type="gramEnd"/>
            <w:r w:rsidRPr="0090037E">
              <w:rPr>
                <w:b/>
                <w:bCs/>
                <w:i/>
                <w:iCs/>
                <w:color w:val="auto"/>
                <w:sz w:val="19"/>
                <w:szCs w:val="19"/>
              </w:rPr>
              <w:t xml:space="preserve">  </w:t>
            </w:r>
            <w:proofErr w:type="gramStart"/>
            <w:r w:rsidRPr="0090037E">
              <w:rPr>
                <w:b/>
                <w:bCs/>
                <w:i/>
                <w:iCs/>
                <w:color w:val="auto"/>
                <w:sz w:val="19"/>
                <w:szCs w:val="19"/>
              </w:rPr>
              <w:t>ROLE  ·</w:t>
            </w:r>
            <w:proofErr w:type="gramEnd"/>
            <w:r w:rsidRPr="0090037E">
              <w:rPr>
                <w:b/>
                <w:bCs/>
                <w:i/>
                <w:iCs/>
                <w:color w:val="auto"/>
                <w:sz w:val="19"/>
                <w:szCs w:val="19"/>
              </w:rPr>
              <w:t xml:space="preserve">  THE EXPERT IDENTITY LAYER</w:t>
            </w:r>
          </w:p>
        </w:tc>
      </w:tr>
    </w:tbl>
    <w:p w14:paraId="19C2A183" w14:textId="77777777" w:rsidR="008E1EEE" w:rsidRDefault="008E1EEE">
      <w:pPr>
        <w:spacing w:after="3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747"/>
        <w:gridCol w:w="729"/>
        <w:gridCol w:w="832"/>
        <w:gridCol w:w="729"/>
        <w:gridCol w:w="802"/>
        <w:gridCol w:w="750"/>
        <w:gridCol w:w="758"/>
        <w:gridCol w:w="838"/>
        <w:gridCol w:w="777"/>
        <w:gridCol w:w="718"/>
        <w:gridCol w:w="936"/>
        <w:gridCol w:w="744"/>
      </w:tblGrid>
      <w:tr w:rsidR="008E1EEE" w:rsidRPr="002F5DE5" w14:paraId="250DD0EF" w14:textId="77777777" w:rsidTr="00193831">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5ABADC2E" w14:textId="77777777" w:rsidR="008E1EEE" w:rsidRPr="002F5DE5" w:rsidRDefault="00787D01">
            <w:pPr>
              <w:jc w:val="center"/>
              <w:rPr>
                <w:color w:val="auto"/>
              </w:rPr>
            </w:pPr>
            <w:r w:rsidRPr="002F5DE5">
              <w:rPr>
                <w:b/>
                <w:bCs/>
                <w:color w:val="auto"/>
                <w:sz w:val="11"/>
                <w:szCs w:val="11"/>
              </w:rPr>
              <w:t>SYSTEM</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4D9DB663" w14:textId="77777777" w:rsidR="008E1EEE" w:rsidRPr="002F5DE5" w:rsidRDefault="00787D01">
            <w:pPr>
              <w:jc w:val="center"/>
              <w:rPr>
                <w:color w:val="auto"/>
              </w:rPr>
            </w:pPr>
            <w:r w:rsidRPr="002F5DE5">
              <w:rPr>
                <w:b/>
                <w:bCs/>
                <w:color w:val="auto"/>
                <w:sz w:val="11"/>
                <w:szCs w:val="11"/>
              </w:rPr>
              <w:t>ROLE</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366AE076" w14:textId="77777777" w:rsidR="008E1EEE" w:rsidRPr="002F5DE5" w:rsidRDefault="00787D01">
            <w:pPr>
              <w:jc w:val="center"/>
              <w:rPr>
                <w:color w:val="FFC000"/>
              </w:rPr>
            </w:pPr>
            <w:r w:rsidRPr="002F5DE5">
              <w:rPr>
                <w:b/>
                <w:bCs/>
                <w:color w:val="FFC000"/>
                <w:sz w:val="11"/>
                <w:szCs w:val="11"/>
              </w:rPr>
              <w:t>INSTRUCTION</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3D31E94E" w14:textId="77777777" w:rsidR="008E1EEE" w:rsidRPr="002F5DE5" w:rsidRDefault="00787D01">
            <w:pPr>
              <w:jc w:val="center"/>
              <w:rPr>
                <w:color w:val="FFC000"/>
              </w:rPr>
            </w:pPr>
            <w:r w:rsidRPr="002F5DE5">
              <w:rPr>
                <w:b/>
                <w:bCs/>
                <w:color w:val="FFC000"/>
                <w:sz w:val="11"/>
                <w:szCs w:val="11"/>
              </w:rPr>
              <w:t>DATA</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3ED03864" w14:textId="77777777" w:rsidR="008E1EEE" w:rsidRPr="002F5DE5" w:rsidRDefault="00787D01">
            <w:pPr>
              <w:jc w:val="center"/>
              <w:rPr>
                <w:color w:val="FFC000"/>
              </w:rPr>
            </w:pPr>
            <w:r w:rsidRPr="002F5DE5">
              <w:rPr>
                <w:b/>
                <w:bCs/>
                <w:color w:val="FFC000"/>
                <w:sz w:val="11"/>
                <w:szCs w:val="11"/>
              </w:rPr>
              <w:t>CONSTRAINT</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5510331D" w14:textId="77777777" w:rsidR="008E1EEE" w:rsidRPr="002F5DE5" w:rsidRDefault="00787D01">
            <w:pPr>
              <w:jc w:val="center"/>
              <w:rPr>
                <w:color w:val="FFC000"/>
              </w:rPr>
            </w:pPr>
            <w:r w:rsidRPr="002F5DE5">
              <w:rPr>
                <w:b/>
                <w:bCs/>
                <w:color w:val="FFC000"/>
                <w:sz w:val="11"/>
                <w:szCs w:val="11"/>
              </w:rPr>
              <w:t>FORMAT</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6985B0C1" w14:textId="77777777" w:rsidR="008E1EEE" w:rsidRPr="002F5DE5" w:rsidRDefault="00787D01">
            <w:pPr>
              <w:jc w:val="center"/>
              <w:rPr>
                <w:color w:val="FFC000"/>
              </w:rPr>
            </w:pPr>
            <w:r w:rsidRPr="002F5DE5">
              <w:rPr>
                <w:b/>
                <w:bCs/>
                <w:color w:val="FFC000"/>
                <w:sz w:val="11"/>
                <w:szCs w:val="11"/>
              </w:rPr>
              <w:t>EXAMPLE</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48DAD86B" w14:textId="77777777" w:rsidR="008E1EEE" w:rsidRPr="002F5DE5" w:rsidRDefault="00787D01">
            <w:pPr>
              <w:jc w:val="center"/>
              <w:rPr>
                <w:color w:val="FFC000"/>
              </w:rPr>
            </w:pPr>
            <w:r w:rsidRPr="002F5DE5">
              <w:rPr>
                <w:b/>
                <w:bCs/>
                <w:color w:val="FFC000"/>
                <w:sz w:val="11"/>
                <w:szCs w:val="11"/>
              </w:rPr>
              <w:t>INTEGRATION</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0EAD67D3" w14:textId="77777777" w:rsidR="008E1EEE" w:rsidRPr="002F5DE5" w:rsidRDefault="00787D01">
            <w:pPr>
              <w:jc w:val="center"/>
              <w:rPr>
                <w:color w:val="FFC000"/>
              </w:rPr>
            </w:pPr>
            <w:r w:rsidRPr="002F5DE5">
              <w:rPr>
                <w:b/>
                <w:bCs/>
                <w:color w:val="FFC000"/>
                <w:sz w:val="11"/>
                <w:szCs w:val="11"/>
              </w:rPr>
              <w:t>ECONOMICS</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2D74D329" w14:textId="77777777" w:rsidR="008E1EEE" w:rsidRPr="002F5DE5" w:rsidRDefault="00787D01">
            <w:pPr>
              <w:jc w:val="center"/>
              <w:rPr>
                <w:color w:val="FFC000"/>
              </w:rPr>
            </w:pPr>
            <w:r w:rsidRPr="002F5DE5">
              <w:rPr>
                <w:b/>
                <w:bCs/>
                <w:color w:val="FFC000"/>
                <w:sz w:val="11"/>
                <w:szCs w:val="11"/>
              </w:rPr>
              <w:t>SPC</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75D586A3" w14:textId="77777777" w:rsidR="008E1EEE" w:rsidRPr="002F5DE5" w:rsidRDefault="00787D01">
            <w:pPr>
              <w:jc w:val="center"/>
              <w:rPr>
                <w:color w:val="FFC000"/>
              </w:rPr>
            </w:pPr>
            <w:r w:rsidRPr="002F5DE5">
              <w:rPr>
                <w:b/>
                <w:bCs/>
                <w:color w:val="FFC000"/>
                <w:sz w:val="11"/>
                <w:szCs w:val="11"/>
              </w:rPr>
              <w:t>ORGANISATION</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1B9B04A4" w14:textId="77777777" w:rsidR="008E1EEE" w:rsidRPr="002F5DE5" w:rsidRDefault="00787D01">
            <w:pPr>
              <w:jc w:val="center"/>
              <w:rPr>
                <w:color w:val="FFC000"/>
              </w:rPr>
            </w:pPr>
            <w:r w:rsidRPr="002F5DE5">
              <w:rPr>
                <w:b/>
                <w:bCs/>
                <w:color w:val="FFC000"/>
                <w:sz w:val="11"/>
                <w:szCs w:val="11"/>
              </w:rPr>
              <w:t>☆ ACTION</w:t>
            </w:r>
          </w:p>
        </w:tc>
      </w:tr>
    </w:tbl>
    <w:p w14:paraId="1E1533FF" w14:textId="77777777" w:rsidR="008E1EEE" w:rsidRDefault="008E1EEE">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9F623B" w14:paraId="612A4E14" w14:textId="77777777" w:rsidTr="009F623B">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80" w:type="dxa"/>
              <w:left w:w="300" w:type="dxa"/>
              <w:bottom w:w="80" w:type="dxa"/>
              <w:right w:w="300" w:type="dxa"/>
            </w:tcMar>
          </w:tcPr>
          <w:p w14:paraId="2E7888F1" w14:textId="77777777" w:rsidR="008E1EEE" w:rsidRPr="0090037E" w:rsidRDefault="00787D01">
            <w:pPr>
              <w:jc w:val="center"/>
              <w:rPr>
                <w:b/>
                <w:bCs/>
                <w:color w:val="auto"/>
              </w:rPr>
            </w:pPr>
            <w:r w:rsidRPr="0090037E">
              <w:rPr>
                <w:b/>
                <w:bCs/>
                <w:color w:val="auto"/>
                <w:sz w:val="17"/>
                <w:szCs w:val="17"/>
              </w:rPr>
              <w:t xml:space="preserve">PART </w:t>
            </w:r>
            <w:proofErr w:type="gramStart"/>
            <w:r w:rsidRPr="0090037E">
              <w:rPr>
                <w:b/>
                <w:bCs/>
                <w:color w:val="auto"/>
                <w:sz w:val="17"/>
                <w:szCs w:val="17"/>
              </w:rPr>
              <w:t>1  ·</w:t>
            </w:r>
            <w:proofErr w:type="gramEnd"/>
            <w:r w:rsidRPr="0090037E">
              <w:rPr>
                <w:b/>
                <w:bCs/>
                <w:color w:val="auto"/>
                <w:sz w:val="17"/>
                <w:szCs w:val="17"/>
              </w:rPr>
              <w:t xml:space="preserve">  </w:t>
            </w:r>
            <w:proofErr w:type="gramStart"/>
            <w:r w:rsidRPr="0090037E">
              <w:rPr>
                <w:b/>
                <w:bCs/>
                <w:color w:val="auto"/>
                <w:sz w:val="17"/>
                <w:szCs w:val="17"/>
              </w:rPr>
              <w:t>STORYLINE  |</w:t>
            </w:r>
            <w:proofErr w:type="gramEnd"/>
            <w:r w:rsidRPr="0090037E">
              <w:rPr>
                <w:b/>
                <w:bCs/>
                <w:color w:val="auto"/>
                <w:sz w:val="17"/>
                <w:szCs w:val="17"/>
              </w:rPr>
              <w:t xml:space="preserve">  PART </w:t>
            </w:r>
            <w:proofErr w:type="gramStart"/>
            <w:r w:rsidRPr="0090037E">
              <w:rPr>
                <w:b/>
                <w:bCs/>
                <w:color w:val="auto"/>
                <w:sz w:val="17"/>
                <w:szCs w:val="17"/>
              </w:rPr>
              <w:t>2  ·</w:t>
            </w:r>
            <w:proofErr w:type="gramEnd"/>
            <w:r w:rsidRPr="0090037E">
              <w:rPr>
                <w:b/>
                <w:bCs/>
                <w:color w:val="auto"/>
                <w:sz w:val="17"/>
                <w:szCs w:val="17"/>
              </w:rPr>
              <w:t xml:space="preserve">  SAMPLE </w:t>
            </w:r>
            <w:proofErr w:type="gramStart"/>
            <w:r w:rsidRPr="0090037E">
              <w:rPr>
                <w:b/>
                <w:bCs/>
                <w:color w:val="auto"/>
                <w:sz w:val="17"/>
                <w:szCs w:val="17"/>
              </w:rPr>
              <w:t>PROMPTS  |</w:t>
            </w:r>
            <w:proofErr w:type="gramEnd"/>
            <w:r w:rsidRPr="0090037E">
              <w:rPr>
                <w:b/>
                <w:bCs/>
                <w:color w:val="auto"/>
                <w:sz w:val="17"/>
                <w:szCs w:val="17"/>
              </w:rPr>
              <w:t xml:space="preserve">  PART </w:t>
            </w:r>
            <w:proofErr w:type="gramStart"/>
            <w:r w:rsidRPr="0090037E">
              <w:rPr>
                <w:b/>
                <w:bCs/>
                <w:color w:val="auto"/>
                <w:sz w:val="17"/>
                <w:szCs w:val="17"/>
              </w:rPr>
              <w:t>3  ·</w:t>
            </w:r>
            <w:proofErr w:type="gramEnd"/>
            <w:r w:rsidRPr="0090037E">
              <w:rPr>
                <w:b/>
                <w:bCs/>
                <w:color w:val="auto"/>
                <w:sz w:val="17"/>
                <w:szCs w:val="17"/>
              </w:rPr>
              <w:t xml:space="preserve">  CARD </w:t>
            </w:r>
            <w:proofErr w:type="gramStart"/>
            <w:r w:rsidRPr="0090037E">
              <w:rPr>
                <w:b/>
                <w:bCs/>
                <w:color w:val="auto"/>
                <w:sz w:val="17"/>
                <w:szCs w:val="17"/>
              </w:rPr>
              <w:t>ACTIVATION  |</w:t>
            </w:r>
            <w:proofErr w:type="gramEnd"/>
            <w:r w:rsidRPr="0090037E">
              <w:rPr>
                <w:b/>
                <w:bCs/>
                <w:color w:val="auto"/>
                <w:sz w:val="17"/>
                <w:szCs w:val="17"/>
              </w:rPr>
              <w:t xml:space="preserve">  PART </w:t>
            </w:r>
            <w:proofErr w:type="gramStart"/>
            <w:r w:rsidRPr="0090037E">
              <w:rPr>
                <w:b/>
                <w:bCs/>
                <w:color w:val="auto"/>
                <w:sz w:val="17"/>
                <w:szCs w:val="17"/>
              </w:rPr>
              <w:t>4  ·</w:t>
            </w:r>
            <w:proofErr w:type="gramEnd"/>
            <w:r w:rsidRPr="0090037E">
              <w:rPr>
                <w:b/>
                <w:bCs/>
                <w:color w:val="auto"/>
                <w:sz w:val="17"/>
                <w:szCs w:val="17"/>
              </w:rPr>
              <w:t xml:space="preserve">  QUEST CARD</w:t>
            </w:r>
          </w:p>
        </w:tc>
      </w:tr>
    </w:tbl>
    <w:p w14:paraId="2F024EE0"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C16D9B7"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0698B9A6" w14:textId="77777777" w:rsidR="008E1EEE" w:rsidRDefault="00787D01">
            <w:r>
              <w:rPr>
                <w:b/>
                <w:bCs/>
                <w:caps/>
                <w:color w:val="1A1A2E"/>
              </w:rPr>
              <w:t xml:space="preserve">PART </w:t>
            </w:r>
            <w:proofErr w:type="gramStart"/>
            <w:r>
              <w:rPr>
                <w:b/>
                <w:bCs/>
                <w:caps/>
                <w:color w:val="1A1A2E"/>
              </w:rPr>
              <w:t>1  ·</w:t>
            </w:r>
            <w:proofErr w:type="gramEnd"/>
            <w:r>
              <w:rPr>
                <w:b/>
                <w:bCs/>
                <w:caps/>
                <w:color w:val="1A1A2E"/>
              </w:rPr>
              <w:t xml:space="preserve">  </w:t>
            </w:r>
            <w:proofErr w:type="gramStart"/>
            <w:r>
              <w:rPr>
                <w:b/>
                <w:bCs/>
                <w:caps/>
                <w:color w:val="1A1A2E"/>
              </w:rPr>
              <w:t>STORYLINE  ·</w:t>
            </w:r>
            <w:proofErr w:type="gramEnd"/>
            <w:r>
              <w:rPr>
                <w:b/>
                <w:bCs/>
                <w:caps/>
                <w:color w:val="1A1A2E"/>
              </w:rPr>
              <w:t xml:space="preserve">  The Expertise That Doesn't Transfer</w:t>
            </w:r>
          </w:p>
        </w:tc>
      </w:tr>
    </w:tbl>
    <w:p w14:paraId="03AB151B" w14:textId="77777777" w:rsidR="008E1EEE" w:rsidRDefault="008E1EEE">
      <w:pPr>
        <w:spacing w:after="120"/>
      </w:pPr>
    </w:p>
    <w:p w14:paraId="59447AA1" w14:textId="77777777" w:rsidR="00F26300" w:rsidRPr="004822BF" w:rsidRDefault="00F26300" w:rsidP="00F26300">
      <w:pPr>
        <w:spacing w:after="240"/>
        <w:rPr>
          <w:b/>
          <w:bCs/>
        </w:rPr>
      </w:pPr>
      <w:r w:rsidRPr="004822BF">
        <w:rPr>
          <w:b/>
          <w:bCs/>
        </w:rPr>
        <w:t>PART A: THE EXPERT PERSONA – BUILDING PROFESSIONAL IDENTITY</w:t>
      </w:r>
    </w:p>
    <w:p w14:paraId="332169B3" w14:textId="77777777" w:rsidR="00F26300" w:rsidRPr="004822BF" w:rsidRDefault="00F26300" w:rsidP="00F26300">
      <w:pPr>
        <w:spacing w:after="240"/>
        <w:jc w:val="both"/>
        <w:rPr>
          <w:b/>
          <w:bCs/>
        </w:rPr>
      </w:pPr>
      <w:r w:rsidRPr="004822BF">
        <w:rPr>
          <w:b/>
          <w:bCs/>
        </w:rPr>
        <w:t xml:space="preserve">Marcus Thompson Discovers </w:t>
      </w:r>
      <w:r>
        <w:rPr>
          <w:b/>
          <w:bCs/>
        </w:rPr>
        <w:t>t</w:t>
      </w:r>
      <w:r w:rsidRPr="004822BF">
        <w:rPr>
          <w:b/>
          <w:bCs/>
        </w:rPr>
        <w:t>he Expertise Identity</w:t>
      </w:r>
    </w:p>
    <w:p w14:paraId="23E0D17E" w14:textId="77777777" w:rsidR="00F26300" w:rsidRDefault="00F26300" w:rsidP="00F26300">
      <w:pPr>
        <w:spacing w:after="240"/>
        <w:jc w:val="both"/>
      </w:pPr>
      <w:r>
        <w:t>Marcus Thompson sat in the conference room at Precision Components Manufacturing, staring at the AI-generated quality control report on his screen. After fifteen years as a quality engineer, he recognized the problem immediately: the report was technically accurate but professionally useless.</w:t>
      </w:r>
    </w:p>
    <w:p w14:paraId="02D1A3F9" w14:textId="77777777" w:rsidR="00F26300" w:rsidRDefault="00F26300" w:rsidP="00F26300">
      <w:pPr>
        <w:spacing w:after="240"/>
        <w:jc w:val="both"/>
      </w:pPr>
      <w:r>
        <w:t>The AI had identified a 2.3% increase in brake pad rejection rates on Line 3. It had calculated statistical significance. It had noted the trend. What it hadn't done was what any experienced quality engineer would do automatically investigate the root cause using Six Sigma methodology, assess impact on customer deliverables, or recommend corrective actions aligned with ISO 9001 protocols.</w:t>
      </w:r>
    </w:p>
    <w:p w14:paraId="3F8C28BA" w14:textId="77777777" w:rsidR="00F26300" w:rsidRDefault="00F26300" w:rsidP="00F26300">
      <w:pPr>
        <w:spacing w:after="240"/>
        <w:jc w:val="both"/>
      </w:pPr>
      <w:r>
        <w:t>"Why doesn't this work?" Marcus muttered, pulling up his prompt history.</w:t>
      </w:r>
    </w:p>
    <w:p w14:paraId="7F0333EC" w14:textId="77777777" w:rsidR="00F26300" w:rsidRDefault="00F26300" w:rsidP="00F26300">
      <w:pPr>
        <w:spacing w:after="240"/>
        <w:jc w:val="both"/>
      </w:pPr>
      <w:r>
        <w:t>The prompt looked reasonable:</w:t>
      </w:r>
    </w:p>
    <w:p w14:paraId="38EBD919" w14:textId="77777777" w:rsidR="00F26300" w:rsidRDefault="00F26300" w:rsidP="00F26300">
      <w:pPr>
        <w:pBdr>
          <w:left w:val="single" w:sz="6" w:space="4" w:color="CCCCCC"/>
        </w:pBdr>
        <w:spacing w:before="120" w:after="120"/>
        <w:ind w:left="720"/>
        <w:jc w:val="both"/>
      </w:pPr>
      <w:r>
        <w:rPr>
          <w:rFonts w:ascii="Courier New" w:eastAsia="Courier New" w:hAnsi="Courier New" w:cs="Courier New"/>
        </w:rPr>
        <w:t>Analyze quality control data for brake pad manufacturing line #3, which experienced a 2.3% increase in rejection rates over the past two weeks.</w:t>
      </w:r>
    </w:p>
    <w:p w14:paraId="4AF4715E" w14:textId="77777777" w:rsidR="00F26300" w:rsidRDefault="00F26300" w:rsidP="00F26300">
      <w:pPr>
        <w:spacing w:after="240"/>
        <w:jc w:val="both"/>
      </w:pPr>
    </w:p>
    <w:p w14:paraId="1EAE0276" w14:textId="77777777" w:rsidR="00F26300" w:rsidRDefault="00F26300" w:rsidP="00F26300">
      <w:pPr>
        <w:spacing w:after="240"/>
        <w:jc w:val="both"/>
      </w:pPr>
      <w:proofErr w:type="gramStart"/>
      <w:r>
        <w:t>He'd</w:t>
      </w:r>
      <w:proofErr w:type="gramEnd"/>
      <w:r>
        <w:t xml:space="preserve"> spent the previous month learning the SYSTEM pillar from David Martinez in the operations department. Marcus had mastered operational context, analytical frameworks</w:t>
      </w:r>
      <w:proofErr w:type="gramStart"/>
      <w:r>
        <w:t>, stakeholder</w:t>
      </w:r>
      <w:proofErr w:type="gramEnd"/>
      <w:r>
        <w:t xml:space="preserve"> ecosystems. His SYSTEM </w:t>
      </w:r>
      <w:proofErr w:type="gramStart"/>
      <w:r>
        <w:t>architectures were</w:t>
      </w:r>
      <w:proofErr w:type="gramEnd"/>
      <w:r>
        <w:t xml:space="preserve"> comprehensive. His JST score had jumped from 44 to 56 in six weeks.</w:t>
      </w:r>
    </w:p>
    <w:p w14:paraId="14A11E25" w14:textId="77777777" w:rsidR="00F26300" w:rsidRDefault="00F26300" w:rsidP="00F26300">
      <w:pPr>
        <w:spacing w:after="240"/>
        <w:jc w:val="both"/>
      </w:pPr>
      <w:r>
        <w:t xml:space="preserve">But something was missing. </w:t>
      </w:r>
      <w:proofErr w:type="gramStart"/>
      <w:r>
        <w:t>The AI</w:t>
      </w:r>
      <w:proofErr w:type="gramEnd"/>
      <w:r>
        <w:t xml:space="preserve"> understood the environment but not the expertise.</w:t>
      </w:r>
    </w:p>
    <w:p w14:paraId="040E2A8A" w14:textId="77777777" w:rsidR="00F26300" w:rsidRDefault="00F26300" w:rsidP="00F26300">
      <w:pPr>
        <w:spacing w:after="240"/>
        <w:jc w:val="both"/>
      </w:pPr>
      <w:r>
        <w:t>His phone buzzed. Abi Nwanu from procurement: "Coffee in 10? I want to show you something about the ROLE pillar."</w:t>
      </w:r>
    </w:p>
    <w:p w14:paraId="2E82B358" w14:textId="77777777" w:rsidR="00F26300" w:rsidRPr="00507BBA" w:rsidRDefault="00F26300" w:rsidP="00F26300">
      <w:pPr>
        <w:spacing w:after="240"/>
        <w:jc w:val="both"/>
        <w:rPr>
          <w:b/>
          <w:bCs/>
        </w:rPr>
      </w:pPr>
      <w:r w:rsidRPr="00507BBA">
        <w:rPr>
          <w:b/>
          <w:bCs/>
        </w:rPr>
        <w:t>The Expertise That Doesn't Transfer</w:t>
      </w:r>
    </w:p>
    <w:p w14:paraId="67270E2F" w14:textId="77777777" w:rsidR="00F26300" w:rsidRDefault="00F26300" w:rsidP="00F26300">
      <w:pPr>
        <w:spacing w:after="240"/>
        <w:jc w:val="both"/>
      </w:pPr>
      <w:r>
        <w:t>Abi was already at the corner table when Marcus arrived, her laptop displaying two nearly identical prompts side by side.</w:t>
      </w:r>
    </w:p>
    <w:p w14:paraId="60580B65" w14:textId="77777777" w:rsidR="00F26300" w:rsidRDefault="00F26300" w:rsidP="00F26300">
      <w:pPr>
        <w:spacing w:after="240"/>
        <w:jc w:val="both"/>
      </w:pPr>
      <w:r>
        <w:t>"Watch this," she said. "Same SYSTEM architecture for both. Only difference is the ROLE specification."</w:t>
      </w:r>
    </w:p>
    <w:p w14:paraId="0B2A436E" w14:textId="77777777" w:rsidR="00EC6B57" w:rsidRDefault="00EC6B57" w:rsidP="00F26300">
      <w:pPr>
        <w:spacing w:before="240" w:after="120"/>
        <w:rPr>
          <w:b/>
          <w:bCs/>
        </w:rPr>
      </w:pPr>
    </w:p>
    <w:p w14:paraId="2CBA183B" w14:textId="3814A5D2" w:rsidR="00F26300" w:rsidRDefault="00F26300" w:rsidP="00F26300">
      <w:pPr>
        <w:spacing w:before="240" w:after="120"/>
      </w:pPr>
      <w:r>
        <w:rPr>
          <w:b/>
          <w:bCs/>
        </w:rPr>
        <w:lastRenderedPageBreak/>
        <w:t>Prompt 1:</w:t>
      </w:r>
    </w:p>
    <w:p w14:paraId="7A40508B" w14:textId="77777777" w:rsidR="00F26300" w:rsidRDefault="00F26300" w:rsidP="00F26300">
      <w:pPr>
        <w:pBdr>
          <w:left w:val="single" w:sz="6" w:space="4" w:color="CCCCCC"/>
        </w:pBdr>
        <w:spacing w:before="120" w:after="120"/>
        <w:ind w:left="720"/>
      </w:pPr>
      <w:r>
        <w:rPr>
          <w:rFonts w:ascii="Courier New" w:eastAsia="Courier New" w:hAnsi="Courier New" w:cs="Courier New"/>
        </w:rPr>
        <w:t>&lt;</w:t>
      </w:r>
      <w:proofErr w:type="spellStart"/>
      <w:r>
        <w:rPr>
          <w:rFonts w:ascii="Courier New" w:eastAsia="Courier New" w:hAnsi="Courier New" w:cs="Courier New"/>
        </w:rPr>
        <w:t>system_architecture</w:t>
      </w:r>
      <w:proofErr w:type="spellEnd"/>
      <w:r>
        <w:rPr>
          <w:rFonts w:ascii="Courier New" w:eastAsia="Courier New" w:hAnsi="Courier New" w:cs="Courier New"/>
        </w:rPr>
        <w:t>&gt; You operate within automotive manufacturing quality management, subject to IATF 16949 standards, ISO 9001 compliance, and customer-specific requirements from Ford, GM, and Toyota. &lt;/</w:t>
      </w:r>
      <w:proofErr w:type="spellStart"/>
      <w:r>
        <w:rPr>
          <w:rFonts w:ascii="Courier New" w:eastAsia="Courier New" w:hAnsi="Courier New" w:cs="Courier New"/>
        </w:rPr>
        <w:t>system_architecture</w:t>
      </w:r>
      <w:proofErr w:type="spellEnd"/>
      <w:proofErr w:type="gramStart"/>
      <w:r>
        <w:rPr>
          <w:rFonts w:ascii="Courier New" w:eastAsia="Courier New" w:hAnsi="Courier New" w:cs="Courier New"/>
        </w:rPr>
        <w:t>&gt;  Analyze</w:t>
      </w:r>
      <w:proofErr w:type="gramEnd"/>
      <w:r>
        <w:rPr>
          <w:rFonts w:ascii="Courier New" w:eastAsia="Courier New" w:hAnsi="Courier New" w:cs="Courier New"/>
        </w:rPr>
        <w:t xml:space="preserve"> brake pad rejection rate increase on Line 3.</w:t>
      </w:r>
    </w:p>
    <w:p w14:paraId="65FDA0FC" w14:textId="77777777" w:rsidR="00EC6B57" w:rsidRDefault="00EC6B57" w:rsidP="00F26300">
      <w:pPr>
        <w:spacing w:after="240"/>
        <w:jc w:val="both"/>
      </w:pPr>
    </w:p>
    <w:p w14:paraId="229562EB" w14:textId="7FD69421" w:rsidR="00F26300" w:rsidRDefault="00F26300" w:rsidP="00F26300">
      <w:pPr>
        <w:spacing w:after="240"/>
        <w:jc w:val="both"/>
      </w:pPr>
      <w:r>
        <w:t>The AI produced three paragraphs of generic analysis Marcus had seen before: statistical trends, data patterns, recommendation to "investigate further."</w:t>
      </w:r>
    </w:p>
    <w:p w14:paraId="5800970E" w14:textId="77777777" w:rsidR="00F26300" w:rsidRDefault="00F26300" w:rsidP="00F26300">
      <w:pPr>
        <w:spacing w:before="240" w:after="120"/>
      </w:pPr>
      <w:r>
        <w:rPr>
          <w:b/>
          <w:bCs/>
        </w:rPr>
        <w:t>Prompt 2:</w:t>
      </w:r>
    </w:p>
    <w:p w14:paraId="29AFCB14" w14:textId="77777777" w:rsidR="00F26300" w:rsidRDefault="00F26300" w:rsidP="00F26300">
      <w:pPr>
        <w:pBdr>
          <w:left w:val="single" w:sz="6" w:space="4" w:color="CCCCCC"/>
        </w:pBdr>
        <w:spacing w:before="120" w:after="120"/>
        <w:ind w:left="720"/>
      </w:pPr>
      <w:r>
        <w:rPr>
          <w:rFonts w:ascii="Courier New" w:eastAsia="Courier New" w:hAnsi="Courier New" w:cs="Courier New"/>
        </w:rPr>
        <w:t>&lt;</w:t>
      </w:r>
      <w:proofErr w:type="spellStart"/>
      <w:r>
        <w:rPr>
          <w:rFonts w:ascii="Courier New" w:eastAsia="Courier New" w:hAnsi="Courier New" w:cs="Courier New"/>
        </w:rPr>
        <w:t>system_architecture</w:t>
      </w:r>
      <w:proofErr w:type="spellEnd"/>
      <w:r>
        <w:rPr>
          <w:rFonts w:ascii="Courier New" w:eastAsia="Courier New" w:hAnsi="Courier New" w:cs="Courier New"/>
        </w:rPr>
        <w:t>&gt; You operate within automotive manufacturing quality management, subject to IATF 16949 standards, ISO 9001 compliance, and customer-specific requirements from Ford, GM, and Toyota. &lt;/</w:t>
      </w:r>
      <w:proofErr w:type="spellStart"/>
      <w:r>
        <w:rPr>
          <w:rFonts w:ascii="Courier New" w:eastAsia="Courier New" w:hAnsi="Courier New" w:cs="Courier New"/>
        </w:rPr>
        <w:t>system_architecture</w:t>
      </w:r>
      <w:proofErr w:type="spellEnd"/>
      <w:proofErr w:type="gramStart"/>
      <w:r>
        <w:rPr>
          <w:rFonts w:ascii="Courier New" w:eastAsia="Courier New" w:hAnsi="Courier New" w:cs="Courier New"/>
        </w:rPr>
        <w:t>&gt;  &lt;</w:t>
      </w:r>
      <w:proofErr w:type="spellStart"/>
      <w:proofErr w:type="gramEnd"/>
      <w:r>
        <w:rPr>
          <w:rFonts w:ascii="Courier New" w:eastAsia="Courier New" w:hAnsi="Courier New" w:cs="Courier New"/>
        </w:rPr>
        <w:t>role_definition</w:t>
      </w:r>
      <w:proofErr w:type="spellEnd"/>
      <w:r>
        <w:rPr>
          <w:rFonts w:ascii="Courier New" w:eastAsia="Courier New" w:hAnsi="Courier New" w:cs="Courier New"/>
        </w:rPr>
        <w:t xml:space="preserve">&gt; You are Alex Chang, Six Sigma Master Black Belt with eighteen years of automotive quality engineering experience. You've led 47 successful DMAIC (Define-Measure-Analyze-Improve-Control) projects, reduced defect rates by an average of 68% across multiple product lines, and </w:t>
      </w:r>
      <w:proofErr w:type="gramStart"/>
      <w:r>
        <w:rPr>
          <w:rFonts w:ascii="Courier New" w:eastAsia="Courier New" w:hAnsi="Courier New" w:cs="Courier New"/>
        </w:rPr>
        <w:t>hold</w:t>
      </w:r>
      <w:proofErr w:type="gramEnd"/>
      <w:r>
        <w:rPr>
          <w:rFonts w:ascii="Courier New" w:eastAsia="Courier New" w:hAnsi="Courier New" w:cs="Courier New"/>
        </w:rPr>
        <w:t xml:space="preserve"> certifications in Statistical Process Control, Failure Mode and Effects Analysis (FMEA), and Root Cause Analysis (RCA). You think systematically about variation sources, always investigate beyond surface symptoms, and frame recommendations in terms of sustainable process improvement rather than quick fixes. &lt;/</w:t>
      </w:r>
      <w:proofErr w:type="spellStart"/>
      <w:r>
        <w:rPr>
          <w:rFonts w:ascii="Courier New" w:eastAsia="Courier New" w:hAnsi="Courier New" w:cs="Courier New"/>
        </w:rPr>
        <w:t>role_definition</w:t>
      </w:r>
      <w:proofErr w:type="spellEnd"/>
      <w:proofErr w:type="gramStart"/>
      <w:r>
        <w:rPr>
          <w:rFonts w:ascii="Courier New" w:eastAsia="Courier New" w:hAnsi="Courier New" w:cs="Courier New"/>
        </w:rPr>
        <w:t>&gt;  Analyze</w:t>
      </w:r>
      <w:proofErr w:type="gramEnd"/>
      <w:r>
        <w:rPr>
          <w:rFonts w:ascii="Courier New" w:eastAsia="Courier New" w:hAnsi="Courier New" w:cs="Courier New"/>
        </w:rPr>
        <w:t xml:space="preserve"> brake pad rejection rate increase on Line 3.</w:t>
      </w:r>
    </w:p>
    <w:p w14:paraId="580E93AF" w14:textId="77777777" w:rsidR="00F26300" w:rsidRDefault="00F26300" w:rsidP="00F26300">
      <w:pPr>
        <w:spacing w:after="240"/>
        <w:jc w:val="both"/>
      </w:pPr>
    </w:p>
    <w:p w14:paraId="42447D1C" w14:textId="77777777" w:rsidR="00F26300" w:rsidRDefault="00F26300" w:rsidP="00F26300">
      <w:pPr>
        <w:spacing w:after="240"/>
        <w:jc w:val="both"/>
      </w:pPr>
      <w:r>
        <w:t>The second response made Marcus sit forward. The AI had generated a comprehensive DMAIC-structured investigation that immediately identified the rejection rate crossing the upper control limit, ranked potential root causes by probability (process variation from recent maintenance, material batch variation, measurement system calibration), and provided a detailed 24-hour / 72-hour / 2-week action plan with specific investigation protocols.</w:t>
      </w:r>
    </w:p>
    <w:p w14:paraId="58808186" w14:textId="77777777" w:rsidR="00F26300" w:rsidRDefault="00F26300" w:rsidP="00F26300">
      <w:pPr>
        <w:spacing w:after="240"/>
        <w:jc w:val="both"/>
      </w:pPr>
      <w:r>
        <w:t>"That's... exactly how Alex Chang would approach this," Marcus said. "How did you...?"</w:t>
      </w:r>
    </w:p>
    <w:p w14:paraId="54F5D02A" w14:textId="77777777" w:rsidR="00F26300" w:rsidRDefault="00F26300" w:rsidP="00F26300">
      <w:pPr>
        <w:spacing w:after="240"/>
        <w:jc w:val="both"/>
      </w:pPr>
      <w:r>
        <w:t>"The ROLE pillar," Jennifer said. "You've been giving AI a job title: 'quality engineer.' I gave it a complete expert identity: specific experience, quantified achievements, defined cognitive frameworks, and established professional values."</w:t>
      </w:r>
    </w:p>
    <w:p w14:paraId="753FB6F8" w14:textId="77777777" w:rsidR="00F26300" w:rsidRDefault="00F26300" w:rsidP="00F26300">
      <w:pPr>
        <w:spacing w:after="240"/>
        <w:jc w:val="both"/>
      </w:pPr>
      <w:r>
        <w:t>She pulled up a diagram on her screen showing the ROLE architecture framework:</w:t>
      </w:r>
    </w:p>
    <w:p w14:paraId="285B2E86" w14:textId="77777777" w:rsidR="00F26300" w:rsidRDefault="00F26300" w:rsidP="00F26300">
      <w:pPr>
        <w:spacing w:after="240"/>
        <w:rPr>
          <w:b/>
          <w:bCs/>
          <w:i/>
          <w:iCs/>
          <w:color w:val="EE0000"/>
        </w:rPr>
      </w:pPr>
    </w:p>
    <w:p w14:paraId="1B534359" w14:textId="77777777" w:rsidR="00347DF5" w:rsidRDefault="00347DF5" w:rsidP="00F26300">
      <w:pPr>
        <w:spacing w:after="240"/>
        <w:rPr>
          <w:b/>
          <w:bCs/>
          <w:i/>
          <w:iCs/>
          <w:color w:val="EE0000"/>
        </w:rPr>
      </w:pPr>
    </w:p>
    <w:p w14:paraId="3BB3AC87" w14:textId="77777777" w:rsidR="00347DF5" w:rsidRDefault="00347DF5" w:rsidP="00F26300">
      <w:pPr>
        <w:spacing w:after="240"/>
        <w:rPr>
          <w:b/>
          <w:bCs/>
          <w:i/>
          <w:iCs/>
          <w:color w:val="EE0000"/>
        </w:rPr>
      </w:pPr>
    </w:p>
    <w:p w14:paraId="35BDE7DE" w14:textId="77777777" w:rsidR="00347DF5" w:rsidRDefault="00347DF5" w:rsidP="00F26300">
      <w:pPr>
        <w:spacing w:after="240"/>
        <w:rPr>
          <w:b/>
          <w:bCs/>
          <w:i/>
          <w:iCs/>
          <w:color w:val="EE0000"/>
        </w:rPr>
      </w:pPr>
    </w:p>
    <w:p w14:paraId="5CA61041"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CF4F4B" w14:paraId="17B59EDF" w14:textId="77777777" w:rsidTr="00083A98">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80" w:type="dxa"/>
              <w:left w:w="300" w:type="dxa"/>
              <w:bottom w:w="80" w:type="dxa"/>
              <w:right w:w="300" w:type="dxa"/>
            </w:tcMar>
          </w:tcPr>
          <w:p w14:paraId="69CA79F5" w14:textId="77777777" w:rsidR="008E1EEE" w:rsidRPr="00CF4F4B" w:rsidRDefault="00787D01">
            <w:pPr>
              <w:rPr>
                <w:color w:val="auto"/>
              </w:rPr>
            </w:pPr>
            <w:r w:rsidRPr="00CF4F4B">
              <w:rPr>
                <w:b/>
                <w:bCs/>
                <w:color w:val="auto"/>
                <w:sz w:val="20"/>
                <w:szCs w:val="20"/>
              </w:rPr>
              <w:lastRenderedPageBreak/>
              <w:t xml:space="preserve">THE FOUR </w:t>
            </w:r>
            <w:proofErr w:type="gramStart"/>
            <w:r w:rsidRPr="00CF4F4B">
              <w:rPr>
                <w:b/>
                <w:bCs/>
                <w:color w:val="auto"/>
                <w:sz w:val="20"/>
                <w:szCs w:val="20"/>
              </w:rPr>
              <w:t>LAYERS  ·</w:t>
            </w:r>
            <w:proofErr w:type="gramEnd"/>
            <w:r w:rsidRPr="00CF4F4B">
              <w:rPr>
                <w:b/>
                <w:bCs/>
                <w:color w:val="auto"/>
                <w:sz w:val="20"/>
                <w:szCs w:val="20"/>
              </w:rPr>
              <w:t xml:space="preserve">  Why Domain Instinct Is the Differentiator</w:t>
            </w:r>
          </w:p>
        </w:tc>
      </w:tr>
    </w:tbl>
    <w:p w14:paraId="2D9C95F2" w14:textId="77777777" w:rsidR="008E1EEE" w:rsidRDefault="008E1EEE">
      <w:pPr>
        <w:spacing w:before="40" w:after="120"/>
      </w:pPr>
    </w:p>
    <w:tbl>
      <w:tblPr>
        <w:tblStyle w:val="TableGrid"/>
        <w:tblW w:w="9360" w:type="dxa"/>
        <w:tblLook w:val="0000" w:firstRow="0" w:lastRow="0" w:firstColumn="0" w:lastColumn="0" w:noHBand="0" w:noVBand="0"/>
      </w:tblPr>
      <w:tblGrid>
        <w:gridCol w:w="2248"/>
        <w:gridCol w:w="4251"/>
        <w:gridCol w:w="2861"/>
      </w:tblGrid>
      <w:tr w:rsidR="008E1EEE" w:rsidRPr="00CF4F4B" w14:paraId="64EEC8B9" w14:textId="77777777" w:rsidTr="00CF4F4B">
        <w:tc>
          <w:tcPr>
            <w:tcW w:w="2200" w:type="dxa"/>
          </w:tcPr>
          <w:p w14:paraId="6B3142F2" w14:textId="77777777" w:rsidR="008E1EEE" w:rsidRPr="00CF4F4B" w:rsidRDefault="00787D01">
            <w:pPr>
              <w:rPr>
                <w:color w:val="auto"/>
              </w:rPr>
            </w:pPr>
            <w:r w:rsidRPr="00CF4F4B">
              <w:rPr>
                <w:b/>
                <w:bCs/>
                <w:color w:val="auto"/>
                <w:sz w:val="16"/>
                <w:szCs w:val="16"/>
              </w:rPr>
              <w:t>LAYER</w:t>
            </w:r>
          </w:p>
        </w:tc>
        <w:tc>
          <w:tcPr>
            <w:tcW w:w="4160" w:type="dxa"/>
          </w:tcPr>
          <w:p w14:paraId="5BE23C8B" w14:textId="77777777" w:rsidR="008E1EEE" w:rsidRPr="00CF4F4B" w:rsidRDefault="00787D01">
            <w:pPr>
              <w:rPr>
                <w:color w:val="auto"/>
              </w:rPr>
            </w:pPr>
            <w:r w:rsidRPr="00CF4F4B">
              <w:rPr>
                <w:b/>
                <w:bCs/>
                <w:color w:val="auto"/>
                <w:sz w:val="16"/>
                <w:szCs w:val="16"/>
              </w:rPr>
              <w:t>WHAT IT ENCODES</w:t>
            </w:r>
          </w:p>
        </w:tc>
        <w:tc>
          <w:tcPr>
            <w:tcW w:w="2800" w:type="dxa"/>
          </w:tcPr>
          <w:p w14:paraId="1139794A" w14:textId="77777777" w:rsidR="008E1EEE" w:rsidRPr="00CF4F4B" w:rsidRDefault="00787D01">
            <w:pPr>
              <w:rPr>
                <w:color w:val="auto"/>
              </w:rPr>
            </w:pPr>
            <w:r w:rsidRPr="00CF4F4B">
              <w:rPr>
                <w:b/>
                <w:bCs/>
                <w:color w:val="auto"/>
                <w:sz w:val="16"/>
                <w:szCs w:val="16"/>
              </w:rPr>
              <w:t>WITHOUT IT</w:t>
            </w:r>
          </w:p>
        </w:tc>
      </w:tr>
      <w:tr w:rsidR="008E1EEE" w:rsidRPr="00CF4F4B" w14:paraId="0C45B5EF" w14:textId="77777777" w:rsidTr="00CF4F4B">
        <w:tc>
          <w:tcPr>
            <w:tcW w:w="2200" w:type="dxa"/>
          </w:tcPr>
          <w:p w14:paraId="37974DEE" w14:textId="77777777" w:rsidR="008E1EEE" w:rsidRPr="00CF4F4B" w:rsidRDefault="00787D01">
            <w:pPr>
              <w:rPr>
                <w:b/>
                <w:bCs/>
                <w:color w:val="auto"/>
              </w:rPr>
            </w:pPr>
            <w:proofErr w:type="gramStart"/>
            <w:r w:rsidRPr="00CF4F4B">
              <w:rPr>
                <w:b/>
                <w:bCs/>
                <w:color w:val="auto"/>
                <w:sz w:val="16"/>
                <w:szCs w:val="16"/>
              </w:rPr>
              <w:t>1  PROFESSIONAL</w:t>
            </w:r>
            <w:proofErr w:type="gramEnd"/>
            <w:r w:rsidRPr="00CF4F4B">
              <w:rPr>
                <w:b/>
                <w:bCs/>
                <w:color w:val="auto"/>
                <w:sz w:val="16"/>
                <w:szCs w:val="16"/>
              </w:rPr>
              <w:t xml:space="preserve"> IDENTITY</w:t>
            </w:r>
          </w:p>
        </w:tc>
        <w:tc>
          <w:tcPr>
            <w:tcW w:w="4160" w:type="dxa"/>
          </w:tcPr>
          <w:p w14:paraId="42956C71" w14:textId="77777777" w:rsidR="008E1EEE" w:rsidRPr="00CF4F4B" w:rsidRDefault="00787D01">
            <w:pPr>
              <w:rPr>
                <w:color w:val="auto"/>
              </w:rPr>
            </w:pPr>
            <w:r w:rsidRPr="00CF4F4B">
              <w:rPr>
                <w:color w:val="auto"/>
                <w:sz w:val="16"/>
                <w:szCs w:val="16"/>
              </w:rPr>
              <w:t>Credentials, years, quantified achievements, certifications</w:t>
            </w:r>
          </w:p>
        </w:tc>
        <w:tc>
          <w:tcPr>
            <w:tcW w:w="2800" w:type="dxa"/>
          </w:tcPr>
          <w:p w14:paraId="796E01BD" w14:textId="77777777" w:rsidR="008E1EEE" w:rsidRPr="00CF4F4B" w:rsidRDefault="00787D01">
            <w:pPr>
              <w:rPr>
                <w:color w:val="auto"/>
              </w:rPr>
            </w:pPr>
            <w:r w:rsidRPr="00CF4F4B">
              <w:rPr>
                <w:color w:val="auto"/>
                <w:sz w:val="16"/>
                <w:szCs w:val="16"/>
              </w:rPr>
              <w:t>AI has generic domain knowledge</w:t>
            </w:r>
          </w:p>
        </w:tc>
      </w:tr>
      <w:tr w:rsidR="008E1EEE" w:rsidRPr="00CF4F4B" w14:paraId="69FEF203" w14:textId="77777777" w:rsidTr="00CF4F4B">
        <w:tc>
          <w:tcPr>
            <w:tcW w:w="2200" w:type="dxa"/>
          </w:tcPr>
          <w:p w14:paraId="6961587B" w14:textId="77777777" w:rsidR="008E1EEE" w:rsidRPr="00CF4F4B" w:rsidRDefault="00787D01">
            <w:pPr>
              <w:rPr>
                <w:b/>
                <w:bCs/>
                <w:color w:val="auto"/>
              </w:rPr>
            </w:pPr>
            <w:proofErr w:type="gramStart"/>
            <w:r w:rsidRPr="00CF4F4B">
              <w:rPr>
                <w:b/>
                <w:bCs/>
                <w:color w:val="auto"/>
                <w:sz w:val="16"/>
                <w:szCs w:val="16"/>
              </w:rPr>
              <w:t>2  COGNITIVE</w:t>
            </w:r>
            <w:proofErr w:type="gramEnd"/>
            <w:r w:rsidRPr="00CF4F4B">
              <w:rPr>
                <w:b/>
                <w:bCs/>
                <w:color w:val="auto"/>
                <w:sz w:val="16"/>
                <w:szCs w:val="16"/>
              </w:rPr>
              <w:t xml:space="preserve"> </w:t>
            </w:r>
            <w:proofErr w:type="gramStart"/>
            <w:r w:rsidRPr="00CF4F4B">
              <w:rPr>
                <w:b/>
                <w:bCs/>
                <w:color w:val="auto"/>
                <w:sz w:val="16"/>
                <w:szCs w:val="16"/>
              </w:rPr>
              <w:t>FRAMEWORK</w:t>
            </w:r>
            <w:proofErr w:type="gramEnd"/>
          </w:p>
        </w:tc>
        <w:tc>
          <w:tcPr>
            <w:tcW w:w="4160" w:type="dxa"/>
          </w:tcPr>
          <w:p w14:paraId="568C4B89" w14:textId="77777777" w:rsidR="008E1EEE" w:rsidRPr="00CF4F4B" w:rsidRDefault="00787D01">
            <w:pPr>
              <w:rPr>
                <w:color w:val="auto"/>
              </w:rPr>
            </w:pPr>
            <w:r w:rsidRPr="00CF4F4B">
              <w:rPr>
                <w:color w:val="auto"/>
                <w:sz w:val="16"/>
                <w:szCs w:val="16"/>
              </w:rPr>
              <w:t>How the expert thinks · questions they ask first</w:t>
            </w:r>
          </w:p>
        </w:tc>
        <w:tc>
          <w:tcPr>
            <w:tcW w:w="2800" w:type="dxa"/>
          </w:tcPr>
          <w:p w14:paraId="5F3AB357" w14:textId="77777777" w:rsidR="008E1EEE" w:rsidRPr="00CF4F4B" w:rsidRDefault="00787D01">
            <w:pPr>
              <w:rPr>
                <w:color w:val="auto"/>
              </w:rPr>
            </w:pPr>
            <w:r w:rsidRPr="00CF4F4B">
              <w:rPr>
                <w:color w:val="auto"/>
                <w:sz w:val="16"/>
                <w:szCs w:val="16"/>
              </w:rPr>
              <w:t>AI uses default reasoning patterns</w:t>
            </w:r>
          </w:p>
        </w:tc>
      </w:tr>
      <w:tr w:rsidR="008E1EEE" w:rsidRPr="00CF4F4B" w14:paraId="0E7A8C0A" w14:textId="77777777" w:rsidTr="00CF4F4B">
        <w:tc>
          <w:tcPr>
            <w:tcW w:w="2200" w:type="dxa"/>
          </w:tcPr>
          <w:p w14:paraId="74973C05" w14:textId="77777777" w:rsidR="008E1EEE" w:rsidRPr="00CF4F4B" w:rsidRDefault="00787D01">
            <w:pPr>
              <w:rPr>
                <w:b/>
                <w:bCs/>
                <w:color w:val="auto"/>
              </w:rPr>
            </w:pPr>
            <w:proofErr w:type="gramStart"/>
            <w:r w:rsidRPr="00CF4F4B">
              <w:rPr>
                <w:b/>
                <w:bCs/>
                <w:color w:val="auto"/>
                <w:sz w:val="16"/>
                <w:szCs w:val="16"/>
              </w:rPr>
              <w:t>3  PROFESSIONAL</w:t>
            </w:r>
            <w:proofErr w:type="gramEnd"/>
            <w:r w:rsidRPr="00CF4F4B">
              <w:rPr>
                <w:b/>
                <w:bCs/>
                <w:color w:val="auto"/>
                <w:sz w:val="16"/>
                <w:szCs w:val="16"/>
              </w:rPr>
              <w:t xml:space="preserve"> VALUES</w:t>
            </w:r>
          </w:p>
        </w:tc>
        <w:tc>
          <w:tcPr>
            <w:tcW w:w="4160" w:type="dxa"/>
          </w:tcPr>
          <w:p w14:paraId="68E69156" w14:textId="77777777" w:rsidR="008E1EEE" w:rsidRPr="00CF4F4B" w:rsidRDefault="00787D01">
            <w:pPr>
              <w:rPr>
                <w:color w:val="auto"/>
              </w:rPr>
            </w:pPr>
            <w:r w:rsidRPr="00CF4F4B">
              <w:rPr>
                <w:color w:val="auto"/>
                <w:sz w:val="16"/>
                <w:szCs w:val="16"/>
              </w:rPr>
              <w:t>Principles that govern trade-offs under ambiguity</w:t>
            </w:r>
          </w:p>
        </w:tc>
        <w:tc>
          <w:tcPr>
            <w:tcW w:w="2800" w:type="dxa"/>
          </w:tcPr>
          <w:p w14:paraId="7062844E" w14:textId="12EF5A96" w:rsidR="008E1EEE" w:rsidRPr="00CF4F4B" w:rsidRDefault="00787D01">
            <w:pPr>
              <w:rPr>
                <w:color w:val="auto"/>
              </w:rPr>
            </w:pPr>
            <w:r w:rsidRPr="00CF4F4B">
              <w:rPr>
                <w:color w:val="auto"/>
                <w:sz w:val="16"/>
                <w:szCs w:val="16"/>
              </w:rPr>
              <w:t xml:space="preserve">AI </w:t>
            </w:r>
            <w:r w:rsidR="00CF4F4B" w:rsidRPr="00CF4F4B">
              <w:rPr>
                <w:color w:val="auto"/>
                <w:sz w:val="16"/>
                <w:szCs w:val="16"/>
              </w:rPr>
              <w:t>optimizes</w:t>
            </w:r>
            <w:r w:rsidRPr="00CF4F4B">
              <w:rPr>
                <w:color w:val="auto"/>
                <w:sz w:val="16"/>
                <w:szCs w:val="16"/>
              </w:rPr>
              <w:t xml:space="preserve"> generically</w:t>
            </w:r>
          </w:p>
        </w:tc>
      </w:tr>
      <w:tr w:rsidR="008E1EEE" w:rsidRPr="00CF4F4B" w14:paraId="19750FB4" w14:textId="77777777" w:rsidTr="007F02EE">
        <w:tc>
          <w:tcPr>
            <w:tcW w:w="2200" w:type="dxa"/>
            <w:shd w:val="clear" w:color="auto" w:fill="FFFF00"/>
          </w:tcPr>
          <w:p w14:paraId="0E5B1E19" w14:textId="77777777" w:rsidR="008E1EEE" w:rsidRPr="00CF4F4B" w:rsidRDefault="00787D01">
            <w:pPr>
              <w:rPr>
                <w:b/>
                <w:bCs/>
                <w:color w:val="auto"/>
              </w:rPr>
            </w:pPr>
            <w:proofErr w:type="gramStart"/>
            <w:r w:rsidRPr="00CF4F4B">
              <w:rPr>
                <w:b/>
                <w:bCs/>
                <w:color w:val="auto"/>
                <w:sz w:val="16"/>
                <w:szCs w:val="16"/>
              </w:rPr>
              <w:t>4  DOMAIN</w:t>
            </w:r>
            <w:proofErr w:type="gramEnd"/>
            <w:r w:rsidRPr="00CF4F4B">
              <w:rPr>
                <w:b/>
                <w:bCs/>
                <w:color w:val="auto"/>
                <w:sz w:val="16"/>
                <w:szCs w:val="16"/>
              </w:rPr>
              <w:t xml:space="preserve"> INSTINCTS </w:t>
            </w:r>
            <w:r w:rsidRPr="007F02EE">
              <w:rPr>
                <w:rFonts w:ascii="Segoe UI Symbol" w:hAnsi="Segoe UI Symbol" w:cs="Segoe UI Symbol"/>
                <w:b/>
                <w:bCs/>
                <w:color w:val="auto"/>
              </w:rPr>
              <w:t>★</w:t>
            </w:r>
          </w:p>
        </w:tc>
        <w:tc>
          <w:tcPr>
            <w:tcW w:w="4160" w:type="dxa"/>
            <w:shd w:val="clear" w:color="auto" w:fill="FFFF00"/>
          </w:tcPr>
          <w:p w14:paraId="589E5CFA" w14:textId="77777777" w:rsidR="008E1EEE" w:rsidRPr="00CF4F4B" w:rsidRDefault="00787D01">
            <w:pPr>
              <w:rPr>
                <w:color w:val="auto"/>
              </w:rPr>
            </w:pPr>
            <w:r w:rsidRPr="00CF4F4B">
              <w:rPr>
                <w:color w:val="auto"/>
                <w:sz w:val="16"/>
                <w:szCs w:val="16"/>
              </w:rPr>
              <w:t>Specific thresholds and patterns only experience reveals</w:t>
            </w:r>
          </w:p>
        </w:tc>
        <w:tc>
          <w:tcPr>
            <w:tcW w:w="2800" w:type="dxa"/>
            <w:shd w:val="clear" w:color="auto" w:fill="FFFF00"/>
          </w:tcPr>
          <w:p w14:paraId="4E61CFFE" w14:textId="77777777" w:rsidR="008E1EEE" w:rsidRPr="00CF4F4B" w:rsidRDefault="00787D01">
            <w:pPr>
              <w:rPr>
                <w:color w:val="auto"/>
              </w:rPr>
            </w:pPr>
            <w:r w:rsidRPr="00CF4F4B">
              <w:rPr>
                <w:color w:val="auto"/>
                <w:sz w:val="16"/>
                <w:szCs w:val="16"/>
              </w:rPr>
              <w:t>AI draws on population-level averages — not yours</w:t>
            </w:r>
          </w:p>
        </w:tc>
      </w:tr>
    </w:tbl>
    <w:p w14:paraId="3AE82A5B" w14:textId="77777777" w:rsidR="008E1EEE" w:rsidRDefault="008E1EEE">
      <w:pPr>
        <w:spacing w:after="120"/>
      </w:pPr>
    </w:p>
    <w:p w14:paraId="399D4A70" w14:textId="690CF46D" w:rsidR="00C741AF" w:rsidRDefault="00787D01" w:rsidP="00CF19C9">
      <w:pPr>
        <w:spacing w:before="80" w:after="160"/>
        <w:jc w:val="both"/>
      </w:pPr>
      <w:r>
        <w:rPr>
          <w:b/>
          <w:bCs/>
        </w:rPr>
        <w:t>Layer 4 is the differentiator.</w:t>
      </w:r>
      <w:r>
        <w:t xml:space="preserve">  'Rejection rate &gt;1.8% in 2 weeks on a safety-critical line: first check is maintenance cycle correlation — accounts for 83% of cases.' That specific number exists only in a practitioner who has seen it 34 times. The AI can </w:t>
      </w:r>
      <w:proofErr w:type="gramStart"/>
      <w:r w:rsidR="007C16E0">
        <w:t>operationalize</w:t>
      </w:r>
      <w:proofErr w:type="gramEnd"/>
      <w:r>
        <w:t xml:space="preserve"> 83%. It cannot </w:t>
      </w:r>
      <w:proofErr w:type="gramStart"/>
      <w:r w:rsidR="007C16E0">
        <w:t>operationalize</w:t>
      </w:r>
      <w:proofErr w:type="gramEnd"/>
      <w:r>
        <w:t xml:space="preserve"> 'experienced judgment.'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E1EEE" w14:paraId="4F512766" w14:textId="77777777" w:rsidTr="00CF19C9">
        <w:tc>
          <w:tcPr>
            <w:tcW w:w="10080" w:type="dxa"/>
            <w:tcBorders>
              <w:top w:val="none" w:sz="0" w:space="0" w:color="FFFFFF"/>
              <w:left w:val="none" w:sz="0" w:space="0" w:color="FFFFFF"/>
              <w:bottom w:val="single" w:sz="4" w:space="0" w:color="C9A227"/>
              <w:right w:val="none" w:sz="0" w:space="0" w:color="FFFFFF"/>
            </w:tcBorders>
          </w:tcPr>
          <w:p w14:paraId="6BE14E6C" w14:textId="60D00555" w:rsidR="008E1EEE" w:rsidRDefault="007C16E0" w:rsidP="00CF19C9">
            <w:pPr>
              <w:jc w:val="both"/>
              <w:rPr>
                <w:b/>
                <w:bCs/>
                <w:color w:val="auto"/>
              </w:rPr>
            </w:pPr>
            <w:r w:rsidRPr="004F6F54">
              <w:rPr>
                <w:b/>
                <w:bCs/>
                <w:color w:val="auto"/>
              </w:rPr>
              <w:t>I</w:t>
            </w:r>
            <w:r w:rsidR="00482E77">
              <w:rPr>
                <w:b/>
                <w:bCs/>
                <w:color w:val="auto"/>
              </w:rPr>
              <w:t>N</w:t>
            </w:r>
            <w:r w:rsidRPr="004F6F54">
              <w:rPr>
                <w:b/>
                <w:bCs/>
                <w:color w:val="auto"/>
              </w:rPr>
              <w:t xml:space="preserve">SIGHT: Your Domain instinct is not what can be found in the organizations body of knowledge, </w:t>
            </w:r>
            <w:proofErr w:type="spellStart"/>
            <w:r w:rsidRPr="004F6F54">
              <w:rPr>
                <w:b/>
                <w:bCs/>
                <w:color w:val="auto"/>
              </w:rPr>
              <w:t>its</w:t>
            </w:r>
            <w:proofErr w:type="spellEnd"/>
            <w:r w:rsidRPr="004F6F54">
              <w:rPr>
                <w:b/>
                <w:bCs/>
                <w:color w:val="auto"/>
              </w:rPr>
              <w:t xml:space="preserve"> not in any </w:t>
            </w:r>
            <w:r w:rsidR="00F869D5" w:rsidRPr="004F6F54">
              <w:rPr>
                <w:b/>
                <w:bCs/>
                <w:color w:val="auto"/>
              </w:rPr>
              <w:t>regulatory</w:t>
            </w:r>
            <w:r w:rsidR="000B566E" w:rsidRPr="004F6F54">
              <w:rPr>
                <w:b/>
                <w:bCs/>
                <w:color w:val="auto"/>
              </w:rPr>
              <w:t xml:space="preserve"> or professional</w:t>
            </w:r>
            <w:r w:rsidR="00F869D5" w:rsidRPr="004F6F54">
              <w:rPr>
                <w:b/>
                <w:bCs/>
                <w:color w:val="auto"/>
              </w:rPr>
              <w:t xml:space="preserve"> standard</w:t>
            </w:r>
            <w:r w:rsidR="000B566E" w:rsidRPr="004F6F54">
              <w:rPr>
                <w:b/>
                <w:bCs/>
                <w:color w:val="auto"/>
              </w:rPr>
              <w:t xml:space="preserve">, </w:t>
            </w:r>
            <w:proofErr w:type="spellStart"/>
            <w:r w:rsidR="000B566E" w:rsidRPr="004F6F54">
              <w:rPr>
                <w:b/>
                <w:bCs/>
                <w:color w:val="auto"/>
              </w:rPr>
              <w:t>its</w:t>
            </w:r>
            <w:proofErr w:type="spellEnd"/>
            <w:r w:rsidR="000B566E" w:rsidRPr="004F6F54">
              <w:rPr>
                <w:b/>
                <w:bCs/>
                <w:color w:val="auto"/>
              </w:rPr>
              <w:t xml:space="preserve"> what you have learned and tested over time that works for you, </w:t>
            </w:r>
            <w:proofErr w:type="spellStart"/>
            <w:r w:rsidR="000B566E" w:rsidRPr="004F6F54">
              <w:rPr>
                <w:b/>
                <w:bCs/>
                <w:color w:val="auto"/>
              </w:rPr>
              <w:t>its</w:t>
            </w:r>
            <w:proofErr w:type="spellEnd"/>
            <w:r w:rsidR="000B566E" w:rsidRPr="004F6F54">
              <w:rPr>
                <w:b/>
                <w:bCs/>
                <w:color w:val="auto"/>
              </w:rPr>
              <w:t xml:space="preserve"> why your professional judgement is made instantaneously even before the facts are collated to prove</w:t>
            </w:r>
            <w:r w:rsidR="00DE4A06">
              <w:rPr>
                <w:b/>
                <w:bCs/>
                <w:color w:val="auto"/>
              </w:rPr>
              <w:t xml:space="preserve"> it</w:t>
            </w:r>
            <w:r w:rsidR="000B566E" w:rsidRPr="004F6F54">
              <w:rPr>
                <w:b/>
                <w:bCs/>
                <w:color w:val="auto"/>
              </w:rPr>
              <w:t xml:space="preserve">, </w:t>
            </w:r>
            <w:r w:rsidR="00D55914" w:rsidRPr="004F6F54">
              <w:rPr>
                <w:b/>
                <w:bCs/>
                <w:color w:val="auto"/>
              </w:rPr>
              <w:t>it’s</w:t>
            </w:r>
            <w:r w:rsidR="000B566E" w:rsidRPr="004F6F54">
              <w:rPr>
                <w:b/>
                <w:bCs/>
                <w:color w:val="auto"/>
              </w:rPr>
              <w:t xml:space="preserve"> your gut instinct and in the age of Cognitive </w:t>
            </w:r>
            <w:r w:rsidR="004F6F54" w:rsidRPr="004F6F54">
              <w:rPr>
                <w:b/>
                <w:bCs/>
                <w:color w:val="auto"/>
              </w:rPr>
              <w:t>engineering, it is priceless.</w:t>
            </w:r>
          </w:p>
          <w:p w14:paraId="60C060DF" w14:textId="3AABEC54" w:rsidR="00C741AF" w:rsidRPr="004F6F54" w:rsidRDefault="00C741AF" w:rsidP="00CF19C9">
            <w:pPr>
              <w:jc w:val="both"/>
              <w:rPr>
                <w:b/>
                <w:bCs/>
              </w:rPr>
            </w:pPr>
          </w:p>
        </w:tc>
      </w:tr>
    </w:tbl>
    <w:p w14:paraId="77614C78"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4F5DEAD4"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6ABF7E51" w14:textId="77777777" w:rsidR="008E1EEE" w:rsidRDefault="00787D01">
            <w:r>
              <w:rPr>
                <w:b/>
                <w:bCs/>
                <w:caps/>
                <w:color w:val="1A1A2E"/>
              </w:rPr>
              <w:t xml:space="preserve">PART </w:t>
            </w:r>
            <w:proofErr w:type="gramStart"/>
            <w:r>
              <w:rPr>
                <w:b/>
                <w:bCs/>
                <w:caps/>
                <w:color w:val="1A1A2E"/>
              </w:rPr>
              <w:t>2  ·</w:t>
            </w:r>
            <w:proofErr w:type="gramEnd"/>
            <w:r>
              <w:rPr>
                <w:b/>
                <w:bCs/>
                <w:caps/>
                <w:color w:val="1A1A2E"/>
              </w:rPr>
              <w:t xml:space="preserve">  SAMPLE </w:t>
            </w:r>
            <w:proofErr w:type="gramStart"/>
            <w:r>
              <w:rPr>
                <w:b/>
                <w:bCs/>
                <w:caps/>
                <w:color w:val="1A1A2E"/>
              </w:rPr>
              <w:t>PROMPTS  ·</w:t>
            </w:r>
            <w:proofErr w:type="gramEnd"/>
            <w:r>
              <w:rPr>
                <w:b/>
                <w:bCs/>
                <w:caps/>
                <w:color w:val="1A1A2E"/>
              </w:rPr>
              <w:t xml:space="preserve">  Before &amp; After Architecture</w:t>
            </w:r>
          </w:p>
        </w:tc>
      </w:tr>
    </w:tbl>
    <w:p w14:paraId="61069517" w14:textId="77777777" w:rsidR="008E1EEE" w:rsidRDefault="008E1EEE">
      <w:pPr>
        <w:spacing w:after="120"/>
      </w:pPr>
    </w:p>
    <w:p w14:paraId="54927789" w14:textId="77777777" w:rsidR="008E1EEE" w:rsidRDefault="00787D01">
      <w:pPr>
        <w:spacing w:before="80" w:after="160"/>
      </w:pPr>
      <w:r>
        <w:t xml:space="preserve">Three ROLE architectures </w:t>
      </w:r>
      <w:proofErr w:type="gramStart"/>
      <w:r>
        <w:t>demonstrating</w:t>
      </w:r>
      <w:proofErr w:type="gramEnd"/>
      <w:r>
        <w:t xml:space="preserve"> all four layers across domains:</w:t>
      </w:r>
    </w:p>
    <w:p w14:paraId="120096FE" w14:textId="77777777" w:rsidR="008E1EEE" w:rsidRDefault="008E1EE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rsidRPr="00D2382F" w14:paraId="0F2A7D68" w14:textId="77777777">
        <w:tc>
          <w:tcPr>
            <w:tcW w:w="9360" w:type="dxa"/>
            <w:tcBorders>
              <w:top w:val="none" w:sz="0" w:space="0" w:color="FFFFFF"/>
              <w:left w:val="single" w:sz="4" w:space="0" w:color="2D6A4F"/>
              <w:bottom w:val="none" w:sz="0" w:space="0" w:color="FFFFFF"/>
              <w:right w:val="none" w:sz="0" w:space="0" w:color="FFFFFF"/>
            </w:tcBorders>
            <w:shd w:val="clear" w:color="auto" w:fill="F0FFF4"/>
            <w:tcMar>
              <w:top w:w="100" w:type="dxa"/>
              <w:left w:w="140" w:type="dxa"/>
              <w:bottom w:w="100" w:type="dxa"/>
              <w:right w:w="140" w:type="dxa"/>
            </w:tcMar>
          </w:tcPr>
          <w:p w14:paraId="3BAD480B" w14:textId="1C9C5C84" w:rsidR="008E1EEE" w:rsidRPr="00D2382F" w:rsidRDefault="00D2382F">
            <w:pPr>
              <w:spacing w:after="30"/>
              <w:rPr>
                <w:b/>
                <w:bCs/>
              </w:rPr>
            </w:pPr>
            <w:r w:rsidRPr="00D2382F">
              <w:rPr>
                <w:b/>
                <w:bCs/>
                <w:color w:val="2D6A4F"/>
                <w:sz w:val="16"/>
                <w:szCs w:val="16"/>
              </w:rPr>
              <w:t>STRONG — INSTITUTIONAL GRADE:</w:t>
            </w:r>
          </w:p>
          <w:p w14:paraId="01B1A990" w14:textId="77777777" w:rsidR="008E1EEE" w:rsidRPr="00D2382F" w:rsidRDefault="00787D01">
            <w:pPr>
              <w:spacing w:after="12"/>
              <w:rPr>
                <w:b/>
                <w:bCs/>
              </w:rPr>
            </w:pPr>
            <w:r w:rsidRPr="00D2382F">
              <w:rPr>
                <w:rFonts w:ascii="Courier New" w:eastAsia="Courier New" w:hAnsi="Courier New" w:cs="Courier New"/>
                <w:b/>
                <w:bCs/>
                <w:color w:val="1A5A1A"/>
                <w:sz w:val="16"/>
                <w:szCs w:val="16"/>
              </w:rPr>
              <w:t>[ROLE — LEGAL]</w:t>
            </w:r>
          </w:p>
          <w:p w14:paraId="17C2AB71" w14:textId="77777777" w:rsidR="008E1EEE" w:rsidRPr="00D2382F" w:rsidRDefault="00787D01">
            <w:pPr>
              <w:spacing w:after="12"/>
              <w:rPr>
                <w:b/>
                <w:bCs/>
              </w:rPr>
            </w:pPr>
            <w:r w:rsidRPr="00D2382F">
              <w:rPr>
                <w:rFonts w:ascii="Courier New" w:eastAsia="Courier New" w:hAnsi="Courier New" w:cs="Courier New"/>
                <w:b/>
                <w:bCs/>
                <w:color w:val="333333"/>
                <w:sz w:val="16"/>
                <w:szCs w:val="16"/>
              </w:rPr>
              <w:t>Margaret Osei-Bonsu: 24yr employment litigation, 340+ cases, 67% federal win rate, ex-EEOC.</w:t>
            </w:r>
          </w:p>
          <w:p w14:paraId="2237D563" w14:textId="77777777" w:rsidR="008E1EEE" w:rsidRPr="00D2382F" w:rsidRDefault="00787D01">
            <w:pPr>
              <w:spacing w:after="12"/>
              <w:rPr>
                <w:b/>
                <w:bCs/>
              </w:rPr>
            </w:pPr>
            <w:r w:rsidRPr="00D2382F">
              <w:rPr>
                <w:rFonts w:ascii="Courier New" w:eastAsia="Courier New" w:hAnsi="Courier New" w:cs="Courier New"/>
                <w:b/>
                <w:bCs/>
                <w:color w:val="333333"/>
                <w:sz w:val="16"/>
                <w:szCs w:val="16"/>
              </w:rPr>
              <w:t>COGNITIVE FRAMEWORK: Establish evidentiary strength without optimism → jury composition risk → client BATNA including emotional cost.</w:t>
            </w:r>
          </w:p>
          <w:p w14:paraId="5301FE72" w14:textId="77777777" w:rsidR="008E1EEE" w:rsidRPr="00D2382F" w:rsidRDefault="00787D01">
            <w:pPr>
              <w:spacing w:after="12"/>
              <w:rPr>
                <w:b/>
                <w:bCs/>
              </w:rPr>
            </w:pPr>
            <w:r w:rsidRPr="00D2382F">
              <w:rPr>
                <w:rFonts w:ascii="Courier New" w:eastAsia="Courier New" w:hAnsi="Courier New" w:cs="Courier New"/>
                <w:b/>
                <w:bCs/>
                <w:color w:val="333333"/>
                <w:sz w:val="16"/>
                <w:szCs w:val="16"/>
              </w:rPr>
              <w:t>PROFESSIONAL VALUES: Never soften a litigation risk assessment to preserve a client relationship.</w:t>
            </w:r>
          </w:p>
          <w:p w14:paraId="0E8B4032" w14:textId="77777777" w:rsidR="008E1EEE" w:rsidRPr="00D2382F" w:rsidRDefault="00787D01">
            <w:pPr>
              <w:spacing w:after="12"/>
              <w:rPr>
                <w:b/>
                <w:bCs/>
              </w:rPr>
            </w:pPr>
            <w:r w:rsidRPr="00D2382F">
              <w:rPr>
                <w:rFonts w:ascii="Courier New" w:eastAsia="Courier New" w:hAnsi="Courier New" w:cs="Courier New"/>
                <w:b/>
                <w:bCs/>
                <w:color w:val="333333"/>
                <w:sz w:val="16"/>
                <w:szCs w:val="16"/>
              </w:rPr>
              <w:t xml:space="preserve">DOMAIN INSTINCT: When comparator evidence + no documentary proof, your first question is the jury's emotional relationship </w:t>
            </w:r>
            <w:proofErr w:type="gramStart"/>
            <w:r w:rsidRPr="00D2382F">
              <w:rPr>
                <w:rFonts w:ascii="Courier New" w:eastAsia="Courier New" w:hAnsi="Courier New" w:cs="Courier New"/>
                <w:b/>
                <w:bCs/>
                <w:color w:val="333333"/>
                <w:sz w:val="16"/>
                <w:szCs w:val="16"/>
              </w:rPr>
              <w:t>to</w:t>
            </w:r>
            <w:proofErr w:type="gramEnd"/>
            <w:r w:rsidRPr="00D2382F">
              <w:rPr>
                <w:rFonts w:ascii="Courier New" w:eastAsia="Courier New" w:hAnsi="Courier New" w:cs="Courier New"/>
                <w:b/>
                <w:bCs/>
                <w:color w:val="333333"/>
                <w:sz w:val="16"/>
                <w:szCs w:val="16"/>
              </w:rPr>
              <w:t xml:space="preserve"> the employer. You have won weaker cases and lost stronger on this factor.</w:t>
            </w:r>
          </w:p>
        </w:tc>
      </w:tr>
    </w:tbl>
    <w:p w14:paraId="6C19BDF2" w14:textId="77777777" w:rsidR="008E1EEE" w:rsidRPr="00D2382F" w:rsidRDefault="008E1EEE">
      <w:pPr>
        <w:spacing w:before="30" w:after="12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rsidRPr="00D2382F" w14:paraId="169B8AD4" w14:textId="77777777">
        <w:tc>
          <w:tcPr>
            <w:tcW w:w="9360" w:type="dxa"/>
            <w:tcBorders>
              <w:top w:val="none" w:sz="0" w:space="0" w:color="FFFFFF"/>
              <w:left w:val="single" w:sz="4" w:space="0" w:color="2D6A4F"/>
              <w:bottom w:val="none" w:sz="0" w:space="0" w:color="FFFFFF"/>
              <w:right w:val="none" w:sz="0" w:space="0" w:color="FFFFFF"/>
            </w:tcBorders>
            <w:shd w:val="clear" w:color="auto" w:fill="F0FFF4"/>
            <w:tcMar>
              <w:top w:w="100" w:type="dxa"/>
              <w:left w:w="140" w:type="dxa"/>
              <w:bottom w:w="100" w:type="dxa"/>
              <w:right w:w="140" w:type="dxa"/>
            </w:tcMar>
          </w:tcPr>
          <w:p w14:paraId="3298CB7A" w14:textId="47FC7B1B" w:rsidR="008E1EEE" w:rsidRPr="00D2382F" w:rsidRDefault="00D10FDF">
            <w:pPr>
              <w:spacing w:after="30"/>
              <w:rPr>
                <w:b/>
                <w:bCs/>
              </w:rPr>
            </w:pPr>
            <w:r w:rsidRPr="00D2382F">
              <w:rPr>
                <w:b/>
                <w:bCs/>
                <w:color w:val="2D6A4F"/>
                <w:sz w:val="16"/>
                <w:szCs w:val="16"/>
              </w:rPr>
              <w:t>STRONG — INSTITUTIONAL GRADE:</w:t>
            </w:r>
          </w:p>
          <w:p w14:paraId="2AC2C3A4" w14:textId="77777777" w:rsidR="008E1EEE" w:rsidRPr="00D2382F" w:rsidRDefault="00787D01">
            <w:pPr>
              <w:spacing w:after="12"/>
              <w:rPr>
                <w:b/>
                <w:bCs/>
              </w:rPr>
            </w:pPr>
            <w:r w:rsidRPr="00D2382F">
              <w:rPr>
                <w:rFonts w:ascii="Courier New" w:eastAsia="Courier New" w:hAnsi="Courier New" w:cs="Courier New"/>
                <w:b/>
                <w:bCs/>
                <w:color w:val="1A5A1A"/>
                <w:sz w:val="16"/>
                <w:szCs w:val="16"/>
              </w:rPr>
              <w:t>[ROLE — HEALTHCARE]</w:t>
            </w:r>
          </w:p>
          <w:p w14:paraId="0CD82686" w14:textId="77777777" w:rsidR="008E1EEE" w:rsidRPr="00D2382F" w:rsidRDefault="00787D01">
            <w:pPr>
              <w:spacing w:after="12"/>
              <w:rPr>
                <w:b/>
                <w:bCs/>
              </w:rPr>
            </w:pPr>
            <w:r w:rsidRPr="00D2382F">
              <w:rPr>
                <w:rFonts w:ascii="Courier New" w:eastAsia="Courier New" w:hAnsi="Courier New" w:cs="Courier New"/>
                <w:b/>
                <w:bCs/>
                <w:color w:val="333333"/>
                <w:sz w:val="16"/>
                <w:szCs w:val="16"/>
              </w:rPr>
              <w:t>Dr. Ana Yamada: 28yr oncology, 4,000+ patients, geriatric specialist, Memorial Sloan Kettering.</w:t>
            </w:r>
          </w:p>
          <w:p w14:paraId="5B4AA225" w14:textId="77777777" w:rsidR="008E1EEE" w:rsidRPr="00D2382F" w:rsidRDefault="00787D01">
            <w:pPr>
              <w:spacing w:after="12"/>
              <w:rPr>
                <w:b/>
                <w:bCs/>
              </w:rPr>
            </w:pPr>
            <w:r w:rsidRPr="00D2382F">
              <w:rPr>
                <w:rFonts w:ascii="Courier New" w:eastAsia="Courier New" w:hAnsi="Courier New" w:cs="Courier New"/>
                <w:b/>
                <w:bCs/>
                <w:color w:val="333333"/>
                <w:sz w:val="16"/>
                <w:szCs w:val="16"/>
              </w:rPr>
              <w:t>COGNITIVE FRAMEWORK: Evaluate functional capacity and social infrastructure before the protocol.</w:t>
            </w:r>
          </w:p>
          <w:p w14:paraId="593B3982" w14:textId="77777777" w:rsidR="008E1EEE" w:rsidRPr="00D2382F" w:rsidRDefault="00787D01">
            <w:pPr>
              <w:spacing w:after="12"/>
              <w:rPr>
                <w:b/>
                <w:bCs/>
              </w:rPr>
            </w:pPr>
            <w:r w:rsidRPr="00D2382F">
              <w:rPr>
                <w:rFonts w:ascii="Courier New" w:eastAsia="Courier New" w:hAnsi="Courier New" w:cs="Courier New"/>
                <w:b/>
                <w:bCs/>
                <w:color w:val="333333"/>
                <w:sz w:val="16"/>
                <w:szCs w:val="16"/>
              </w:rPr>
              <w:t>PROFESSIONAL VALUES: Never present a population-level recommendation without flagging patient-specific failure modes.</w:t>
            </w:r>
          </w:p>
          <w:p w14:paraId="501A28C9" w14:textId="77777777" w:rsidR="008E1EEE" w:rsidRPr="00D2382F" w:rsidRDefault="00787D01">
            <w:pPr>
              <w:spacing w:after="12"/>
              <w:rPr>
                <w:b/>
                <w:bCs/>
              </w:rPr>
            </w:pPr>
            <w:r w:rsidRPr="00D2382F">
              <w:rPr>
                <w:rFonts w:ascii="Courier New" w:eastAsia="Courier New" w:hAnsi="Courier New" w:cs="Courier New"/>
                <w:b/>
                <w:bCs/>
                <w:color w:val="333333"/>
                <w:sz w:val="16"/>
                <w:szCs w:val="16"/>
              </w:rPr>
              <w:t>DOMAIN INSTINCT: When a patient nods frequently and asks no questions during consent conversations, increase follow-up by 40% and request interpreter involvement. Right in 31 of 34 cases.</w:t>
            </w:r>
          </w:p>
        </w:tc>
      </w:tr>
    </w:tbl>
    <w:p w14:paraId="68299864" w14:textId="77777777" w:rsidR="008E1EEE" w:rsidRDefault="008E1EEE">
      <w:pPr>
        <w:spacing w:before="30" w:after="120"/>
        <w:rPr>
          <w:b/>
          <w:bCs/>
        </w:rPr>
      </w:pPr>
    </w:p>
    <w:p w14:paraId="58285A07" w14:textId="77777777" w:rsidR="00435DDB" w:rsidRDefault="00435DDB">
      <w:pPr>
        <w:spacing w:before="30" w:after="120"/>
        <w:rPr>
          <w:b/>
          <w:bCs/>
        </w:rPr>
      </w:pPr>
    </w:p>
    <w:p w14:paraId="26BA814B" w14:textId="77777777" w:rsidR="00435DDB" w:rsidRDefault="00435DDB">
      <w:pPr>
        <w:spacing w:before="30" w:after="120"/>
        <w:rPr>
          <w:b/>
          <w:bCs/>
        </w:rPr>
      </w:pPr>
    </w:p>
    <w:p w14:paraId="5CE158F1" w14:textId="77777777" w:rsidR="00435DDB" w:rsidRPr="00D2382F" w:rsidRDefault="00435DDB">
      <w:pPr>
        <w:spacing w:before="30" w:after="120"/>
        <w:rPr>
          <w:b/>
          <w:bCs/>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rsidRPr="00D2382F" w14:paraId="5836FB32" w14:textId="77777777">
        <w:tc>
          <w:tcPr>
            <w:tcW w:w="9360" w:type="dxa"/>
            <w:tcBorders>
              <w:top w:val="none" w:sz="0" w:space="0" w:color="FFFFFF"/>
              <w:left w:val="single" w:sz="4" w:space="0" w:color="2D6A4F"/>
              <w:bottom w:val="none" w:sz="0" w:space="0" w:color="FFFFFF"/>
              <w:right w:val="none" w:sz="0" w:space="0" w:color="FFFFFF"/>
            </w:tcBorders>
            <w:shd w:val="clear" w:color="auto" w:fill="F0FFF4"/>
            <w:tcMar>
              <w:top w:w="100" w:type="dxa"/>
              <w:left w:w="140" w:type="dxa"/>
              <w:bottom w:w="100" w:type="dxa"/>
              <w:right w:w="140" w:type="dxa"/>
            </w:tcMar>
          </w:tcPr>
          <w:p w14:paraId="1EC82912" w14:textId="20C8D335" w:rsidR="008E1EEE" w:rsidRPr="00D2382F" w:rsidRDefault="00D10FDF">
            <w:pPr>
              <w:spacing w:after="30"/>
              <w:rPr>
                <w:b/>
                <w:bCs/>
              </w:rPr>
            </w:pPr>
            <w:r w:rsidRPr="00D2382F">
              <w:rPr>
                <w:b/>
                <w:bCs/>
                <w:color w:val="2D6A4F"/>
                <w:sz w:val="16"/>
                <w:szCs w:val="16"/>
              </w:rPr>
              <w:t>STRONG — INSTITUTIONAL GRADE:</w:t>
            </w:r>
          </w:p>
          <w:p w14:paraId="7FDC4ADD" w14:textId="77777777" w:rsidR="008E1EEE" w:rsidRPr="00D2382F" w:rsidRDefault="00787D01">
            <w:pPr>
              <w:spacing w:after="12"/>
              <w:rPr>
                <w:b/>
                <w:bCs/>
              </w:rPr>
            </w:pPr>
            <w:r w:rsidRPr="00D2382F">
              <w:rPr>
                <w:rFonts w:ascii="Courier New" w:eastAsia="Courier New" w:hAnsi="Courier New" w:cs="Courier New"/>
                <w:b/>
                <w:bCs/>
                <w:color w:val="1A5A1A"/>
                <w:sz w:val="16"/>
                <w:szCs w:val="16"/>
              </w:rPr>
              <w:t>[ROLE — ORCHESTRATION: Three-</w:t>
            </w:r>
            <w:proofErr w:type="spellStart"/>
            <w:r w:rsidRPr="00D2382F">
              <w:rPr>
                <w:rFonts w:ascii="Courier New" w:eastAsia="Courier New" w:hAnsi="Courier New" w:cs="Courier New"/>
                <w:b/>
                <w:bCs/>
                <w:color w:val="1A5A1A"/>
                <w:sz w:val="16"/>
                <w:szCs w:val="16"/>
              </w:rPr>
              <w:t>Persona</w:t>
            </w:r>
            <w:proofErr w:type="spellEnd"/>
            <w:r w:rsidRPr="00D2382F">
              <w:rPr>
                <w:rFonts w:ascii="Courier New" w:eastAsia="Courier New" w:hAnsi="Courier New" w:cs="Courier New"/>
                <w:b/>
                <w:bCs/>
                <w:color w:val="1A5A1A"/>
                <w:sz w:val="16"/>
                <w:szCs w:val="16"/>
              </w:rPr>
              <w:t xml:space="preserve"> Supplier Analysis]</w:t>
            </w:r>
          </w:p>
          <w:p w14:paraId="4130EA62" w14:textId="77777777" w:rsidR="008E1EEE" w:rsidRPr="00D2382F" w:rsidRDefault="00787D01">
            <w:pPr>
              <w:spacing w:after="12"/>
              <w:rPr>
                <w:b/>
                <w:bCs/>
              </w:rPr>
            </w:pPr>
            <w:r w:rsidRPr="00D2382F">
              <w:rPr>
                <w:rFonts w:ascii="Courier New" w:eastAsia="Courier New" w:hAnsi="Courier New" w:cs="Courier New"/>
                <w:b/>
                <w:bCs/>
                <w:color w:val="333333"/>
                <w:sz w:val="16"/>
                <w:szCs w:val="16"/>
              </w:rPr>
              <w:t>PERSPECTIVE 1 — Supply Chain: geopolitical exposure before financial metrics. Never trust single-supplier dependency.</w:t>
            </w:r>
          </w:p>
          <w:p w14:paraId="0C9C933D" w14:textId="77777777" w:rsidR="008E1EEE" w:rsidRPr="00D2382F" w:rsidRDefault="00787D01">
            <w:pPr>
              <w:spacing w:after="12"/>
              <w:rPr>
                <w:b/>
                <w:bCs/>
              </w:rPr>
            </w:pPr>
            <w:r w:rsidRPr="00D2382F">
              <w:rPr>
                <w:rFonts w:ascii="Courier New" w:eastAsia="Courier New" w:hAnsi="Courier New" w:cs="Courier New"/>
                <w:b/>
                <w:bCs/>
                <w:color w:val="333333"/>
                <w:sz w:val="16"/>
                <w:szCs w:val="16"/>
              </w:rPr>
              <w:t>PERSPECTIVE 2 — Financial: cash conversion cycle before headline revenue. Q3 payables aging matters more than Q3 results.</w:t>
            </w:r>
          </w:p>
          <w:p w14:paraId="6DC93245" w14:textId="77777777" w:rsidR="008E1EEE" w:rsidRPr="00D2382F" w:rsidRDefault="00787D01">
            <w:pPr>
              <w:spacing w:after="12"/>
              <w:rPr>
                <w:b/>
                <w:bCs/>
              </w:rPr>
            </w:pPr>
            <w:r w:rsidRPr="00D2382F">
              <w:rPr>
                <w:rFonts w:ascii="Courier New" w:eastAsia="Courier New" w:hAnsi="Courier New" w:cs="Courier New"/>
                <w:b/>
                <w:bCs/>
                <w:color w:val="333333"/>
                <w:sz w:val="16"/>
                <w:szCs w:val="16"/>
              </w:rPr>
              <w:t>PERSPECTIVE 3 — Legal: force majeure first, liability caps second, termination triggers third.</w:t>
            </w:r>
          </w:p>
          <w:p w14:paraId="5A9A7A39" w14:textId="77777777" w:rsidR="008E1EEE" w:rsidRPr="00D2382F" w:rsidRDefault="008E1EEE">
            <w:pPr>
              <w:spacing w:after="12"/>
              <w:rPr>
                <w:b/>
                <w:bCs/>
              </w:rPr>
            </w:pPr>
          </w:p>
          <w:p w14:paraId="734FD1F8" w14:textId="71FC0504" w:rsidR="008E1EEE" w:rsidRPr="00D2382F" w:rsidRDefault="00D10FDF">
            <w:pPr>
              <w:spacing w:after="12"/>
              <w:rPr>
                <w:b/>
                <w:bCs/>
              </w:rPr>
            </w:pPr>
            <w:r w:rsidRPr="00D2382F">
              <w:rPr>
                <w:rFonts w:ascii="Courier New" w:eastAsia="Courier New" w:hAnsi="Courier New" w:cs="Courier New"/>
                <w:b/>
                <w:bCs/>
                <w:color w:val="333333"/>
                <w:sz w:val="16"/>
                <w:szCs w:val="16"/>
              </w:rPr>
              <w:t>Analyze</w:t>
            </w:r>
            <w:r w:rsidR="00787D01" w:rsidRPr="00D2382F">
              <w:rPr>
                <w:rFonts w:ascii="Courier New" w:eastAsia="Courier New" w:hAnsi="Courier New" w:cs="Courier New"/>
                <w:b/>
                <w:bCs/>
                <w:color w:val="333333"/>
                <w:sz w:val="16"/>
                <w:szCs w:val="16"/>
              </w:rPr>
              <w:t xml:space="preserve"> [SUPPLIER] from all three perspectives. Flag convergence (high confidence) and divergence (requires investigation).</w:t>
            </w:r>
          </w:p>
        </w:tc>
      </w:tr>
      <w:tr w:rsidR="008E1EEE" w14:paraId="19D7D68D" w14:textId="77777777">
        <w:tc>
          <w:tcPr>
            <w:tcW w:w="9360" w:type="dxa"/>
            <w:tcBorders>
              <w:top w:val="none" w:sz="0" w:space="0" w:color="FFFFFF"/>
              <w:left w:val="none" w:sz="0" w:space="0" w:color="FFFFFF"/>
              <w:bottom w:val="single" w:sz="4" w:space="0" w:color="C9A227"/>
              <w:right w:val="none" w:sz="0" w:space="0" w:color="FFFFFF"/>
            </w:tcBorders>
          </w:tcPr>
          <w:p w14:paraId="504FA0C7" w14:textId="77777777" w:rsidR="008E1EEE" w:rsidRDefault="008E1EEE"/>
        </w:tc>
      </w:tr>
    </w:tbl>
    <w:p w14:paraId="7B771447" w14:textId="77777777" w:rsidR="00446CCA" w:rsidRDefault="00446CCA">
      <w:pPr>
        <w:spacing w:after="120"/>
      </w:pPr>
    </w:p>
    <w:p w14:paraId="3A665D02" w14:textId="77777777" w:rsidR="00446CCA" w:rsidRDefault="00446CC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1545474"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49926C5F" w14:textId="77777777" w:rsidR="008E1EEE" w:rsidRDefault="00787D01">
            <w:r>
              <w:rPr>
                <w:b/>
                <w:bCs/>
                <w:caps/>
                <w:color w:val="1A1A2E"/>
              </w:rPr>
              <w:t xml:space="preserve">PART </w:t>
            </w:r>
            <w:proofErr w:type="gramStart"/>
            <w:r>
              <w:rPr>
                <w:b/>
                <w:bCs/>
                <w:caps/>
                <w:color w:val="1A1A2E"/>
              </w:rPr>
              <w:t>3  ·</w:t>
            </w:r>
            <w:proofErr w:type="gramEnd"/>
            <w:r>
              <w:rPr>
                <w:b/>
                <w:bCs/>
                <w:caps/>
                <w:color w:val="1A1A2E"/>
              </w:rPr>
              <w:t xml:space="preserve">  CARD </w:t>
            </w:r>
            <w:proofErr w:type="gramStart"/>
            <w:r>
              <w:rPr>
                <w:b/>
                <w:bCs/>
                <w:caps/>
                <w:color w:val="1A1A2E"/>
              </w:rPr>
              <w:t>ACTIVATION  ·</w:t>
            </w:r>
            <w:proofErr w:type="gramEnd"/>
            <w:r>
              <w:rPr>
                <w:b/>
                <w:bCs/>
                <w:caps/>
                <w:color w:val="1A1A2E"/>
              </w:rPr>
              <w:t xml:space="preserve">  The Pillar in Context</w:t>
            </w:r>
          </w:p>
        </w:tc>
      </w:tr>
    </w:tbl>
    <w:p w14:paraId="6B3894BE" w14:textId="77777777" w:rsidR="008E1EEE" w:rsidRDefault="008E1EEE">
      <w:pPr>
        <w:spacing w:after="120"/>
      </w:pPr>
    </w:p>
    <w:p w14:paraId="74AF3C79" w14:textId="77777777" w:rsidR="008E1EEE" w:rsidRDefault="00787D01">
      <w:pPr>
        <w:spacing w:before="80" w:after="160"/>
      </w:pPr>
      <w:r>
        <w:t>This is Pillar 2 of 7 in the Context Craft framework. The table below shows where it sits in the full seven-pillar architecture and how it amplifies every pillar around it.</w:t>
      </w:r>
    </w:p>
    <w:p w14:paraId="01AFED1D" w14:textId="77777777" w:rsidR="008E1EEE" w:rsidRDefault="008E1EEE">
      <w:pPr>
        <w:spacing w:after="60"/>
      </w:pPr>
    </w:p>
    <w:tbl>
      <w:tblPr>
        <w:tblStyle w:val="TableGrid"/>
        <w:tblW w:w="9360" w:type="dxa"/>
        <w:tblLook w:val="0000" w:firstRow="0" w:lastRow="0" w:firstColumn="0" w:lastColumn="0" w:noHBand="0" w:noVBand="0"/>
      </w:tblPr>
      <w:tblGrid>
        <w:gridCol w:w="400"/>
        <w:gridCol w:w="1600"/>
        <w:gridCol w:w="2100"/>
        <w:gridCol w:w="5260"/>
      </w:tblGrid>
      <w:tr w:rsidR="008E1EEE" w:rsidRPr="00C33089" w14:paraId="3879C38A" w14:textId="77777777" w:rsidTr="00C33089">
        <w:tc>
          <w:tcPr>
            <w:tcW w:w="400" w:type="dxa"/>
          </w:tcPr>
          <w:p w14:paraId="55282E73" w14:textId="77777777" w:rsidR="008E1EEE" w:rsidRPr="00C33089" w:rsidRDefault="00787D01">
            <w:pPr>
              <w:rPr>
                <w:color w:val="auto"/>
              </w:rPr>
            </w:pPr>
            <w:r w:rsidRPr="00C33089">
              <w:rPr>
                <w:b/>
                <w:bCs/>
                <w:color w:val="auto"/>
                <w:sz w:val="15"/>
                <w:szCs w:val="15"/>
              </w:rPr>
              <w:t>P</w:t>
            </w:r>
          </w:p>
        </w:tc>
        <w:tc>
          <w:tcPr>
            <w:tcW w:w="1600" w:type="dxa"/>
          </w:tcPr>
          <w:p w14:paraId="018AE579" w14:textId="77777777" w:rsidR="008E1EEE" w:rsidRPr="00C33089" w:rsidRDefault="00787D01">
            <w:pPr>
              <w:rPr>
                <w:color w:val="auto"/>
              </w:rPr>
            </w:pPr>
            <w:r w:rsidRPr="00C33089">
              <w:rPr>
                <w:b/>
                <w:bCs/>
                <w:color w:val="auto"/>
                <w:sz w:val="15"/>
                <w:szCs w:val="15"/>
              </w:rPr>
              <w:t>TAG</w:t>
            </w:r>
          </w:p>
        </w:tc>
        <w:tc>
          <w:tcPr>
            <w:tcW w:w="2100" w:type="dxa"/>
          </w:tcPr>
          <w:p w14:paraId="48920875" w14:textId="77777777" w:rsidR="008E1EEE" w:rsidRPr="00C33089" w:rsidRDefault="00787D01">
            <w:pPr>
              <w:rPr>
                <w:color w:val="auto"/>
              </w:rPr>
            </w:pPr>
            <w:r w:rsidRPr="00C33089">
              <w:rPr>
                <w:b/>
                <w:bCs/>
                <w:color w:val="auto"/>
                <w:sz w:val="15"/>
                <w:szCs w:val="15"/>
              </w:rPr>
              <w:t>ANSWERS</w:t>
            </w:r>
          </w:p>
        </w:tc>
        <w:tc>
          <w:tcPr>
            <w:tcW w:w="5260" w:type="dxa"/>
          </w:tcPr>
          <w:p w14:paraId="255B3E82" w14:textId="77777777" w:rsidR="008E1EEE" w:rsidRPr="00C33089" w:rsidRDefault="00787D01">
            <w:pPr>
              <w:rPr>
                <w:color w:val="auto"/>
              </w:rPr>
            </w:pPr>
            <w:r w:rsidRPr="00C33089">
              <w:rPr>
                <w:b/>
                <w:bCs/>
                <w:color w:val="auto"/>
                <w:sz w:val="15"/>
                <w:szCs w:val="15"/>
              </w:rPr>
              <w:t>FUNCTION</w:t>
            </w:r>
          </w:p>
        </w:tc>
      </w:tr>
      <w:tr w:rsidR="008E1EEE" w:rsidRPr="00C33089" w14:paraId="0C2C2F33" w14:textId="77777777" w:rsidTr="003D697D">
        <w:tc>
          <w:tcPr>
            <w:tcW w:w="400" w:type="dxa"/>
            <w:shd w:val="clear" w:color="auto" w:fill="4C94D8" w:themeFill="text2" w:themeFillTint="80"/>
          </w:tcPr>
          <w:p w14:paraId="324F5575" w14:textId="77777777" w:rsidR="008E1EEE" w:rsidRPr="00C33089" w:rsidRDefault="00787D01">
            <w:pPr>
              <w:jc w:val="center"/>
              <w:rPr>
                <w:color w:val="auto"/>
              </w:rPr>
            </w:pPr>
            <w:r w:rsidRPr="00C33089">
              <w:rPr>
                <w:b/>
                <w:bCs/>
                <w:color w:val="auto"/>
              </w:rPr>
              <w:t>1</w:t>
            </w:r>
          </w:p>
        </w:tc>
        <w:tc>
          <w:tcPr>
            <w:tcW w:w="1600" w:type="dxa"/>
            <w:shd w:val="clear" w:color="auto" w:fill="4C94D8" w:themeFill="text2" w:themeFillTint="80"/>
          </w:tcPr>
          <w:p w14:paraId="288E388E" w14:textId="77777777" w:rsidR="008E1EEE" w:rsidRPr="00C33089" w:rsidRDefault="00787D01">
            <w:pPr>
              <w:rPr>
                <w:color w:val="auto"/>
              </w:rPr>
            </w:pPr>
            <w:r w:rsidRPr="00C33089">
              <w:rPr>
                <w:b/>
                <w:bCs/>
                <w:color w:val="auto"/>
                <w:sz w:val="16"/>
                <w:szCs w:val="16"/>
              </w:rPr>
              <w:t>[SYSTEM]</w:t>
            </w:r>
          </w:p>
        </w:tc>
        <w:tc>
          <w:tcPr>
            <w:tcW w:w="2100" w:type="dxa"/>
            <w:shd w:val="clear" w:color="auto" w:fill="4C94D8" w:themeFill="text2" w:themeFillTint="80"/>
          </w:tcPr>
          <w:p w14:paraId="731C6B43" w14:textId="77777777" w:rsidR="008E1EEE" w:rsidRPr="00C33089" w:rsidRDefault="00787D01">
            <w:pPr>
              <w:rPr>
                <w:color w:val="auto"/>
              </w:rPr>
            </w:pPr>
            <w:r w:rsidRPr="00C33089">
              <w:rPr>
                <w:i/>
                <w:iCs/>
                <w:color w:val="auto"/>
                <w:sz w:val="15"/>
                <w:szCs w:val="15"/>
              </w:rPr>
              <w:t>WHERE AI operates</w:t>
            </w:r>
          </w:p>
        </w:tc>
        <w:tc>
          <w:tcPr>
            <w:tcW w:w="5260" w:type="dxa"/>
            <w:shd w:val="clear" w:color="auto" w:fill="4C94D8" w:themeFill="text2" w:themeFillTint="80"/>
          </w:tcPr>
          <w:p w14:paraId="244BD4B7" w14:textId="77777777" w:rsidR="008E1EEE" w:rsidRPr="00C33089" w:rsidRDefault="00787D01">
            <w:pPr>
              <w:rPr>
                <w:color w:val="auto"/>
              </w:rPr>
            </w:pPr>
            <w:r w:rsidRPr="00C33089">
              <w:rPr>
                <w:color w:val="auto"/>
                <w:sz w:val="15"/>
                <w:szCs w:val="15"/>
              </w:rPr>
              <w:t>Operational context · authority · stakeholders · success criteria</w:t>
            </w:r>
          </w:p>
        </w:tc>
      </w:tr>
      <w:tr w:rsidR="008E1EEE" w:rsidRPr="00C33089" w14:paraId="1E125ECA" w14:textId="77777777" w:rsidTr="003D697D">
        <w:tc>
          <w:tcPr>
            <w:tcW w:w="400" w:type="dxa"/>
            <w:shd w:val="clear" w:color="auto" w:fill="4C94D8" w:themeFill="text2" w:themeFillTint="80"/>
          </w:tcPr>
          <w:p w14:paraId="161B6C48" w14:textId="77777777" w:rsidR="008E1EEE" w:rsidRPr="00C33089" w:rsidRDefault="00787D01">
            <w:pPr>
              <w:jc w:val="center"/>
              <w:rPr>
                <w:color w:val="auto"/>
              </w:rPr>
            </w:pPr>
            <w:r w:rsidRPr="00C33089">
              <w:rPr>
                <w:b/>
                <w:bCs/>
                <w:color w:val="auto"/>
              </w:rPr>
              <w:t>2</w:t>
            </w:r>
          </w:p>
        </w:tc>
        <w:tc>
          <w:tcPr>
            <w:tcW w:w="1600" w:type="dxa"/>
            <w:shd w:val="clear" w:color="auto" w:fill="4C94D8" w:themeFill="text2" w:themeFillTint="80"/>
          </w:tcPr>
          <w:p w14:paraId="3515B4D6" w14:textId="77777777" w:rsidR="008E1EEE" w:rsidRPr="00C33089" w:rsidRDefault="00787D01">
            <w:pPr>
              <w:rPr>
                <w:color w:val="auto"/>
              </w:rPr>
            </w:pPr>
            <w:r w:rsidRPr="00C33089">
              <w:rPr>
                <w:b/>
                <w:bCs/>
                <w:color w:val="auto"/>
                <w:sz w:val="16"/>
                <w:szCs w:val="16"/>
              </w:rPr>
              <w:t>[ROLE]</w:t>
            </w:r>
          </w:p>
        </w:tc>
        <w:tc>
          <w:tcPr>
            <w:tcW w:w="2100" w:type="dxa"/>
            <w:shd w:val="clear" w:color="auto" w:fill="4C94D8" w:themeFill="text2" w:themeFillTint="80"/>
          </w:tcPr>
          <w:p w14:paraId="1CC755CD" w14:textId="77777777" w:rsidR="008E1EEE" w:rsidRPr="00C33089" w:rsidRDefault="00787D01">
            <w:pPr>
              <w:rPr>
                <w:color w:val="auto"/>
              </w:rPr>
            </w:pPr>
            <w:r w:rsidRPr="00C33089">
              <w:rPr>
                <w:i/>
                <w:iCs/>
                <w:color w:val="auto"/>
                <w:sz w:val="15"/>
                <w:szCs w:val="15"/>
              </w:rPr>
              <w:t>WHO AI becomes</w:t>
            </w:r>
          </w:p>
        </w:tc>
        <w:tc>
          <w:tcPr>
            <w:tcW w:w="5260" w:type="dxa"/>
            <w:shd w:val="clear" w:color="auto" w:fill="4C94D8" w:themeFill="text2" w:themeFillTint="80"/>
          </w:tcPr>
          <w:p w14:paraId="26336E12" w14:textId="77777777" w:rsidR="008E1EEE" w:rsidRPr="00C33089" w:rsidRDefault="00787D01">
            <w:pPr>
              <w:rPr>
                <w:color w:val="auto"/>
              </w:rPr>
            </w:pPr>
            <w:r w:rsidRPr="00C33089">
              <w:rPr>
                <w:b/>
                <w:bCs/>
                <w:color w:val="auto"/>
                <w:sz w:val="15"/>
                <w:szCs w:val="15"/>
              </w:rPr>
              <w:t>Expert identity · cognitive framework · domain instincts</w:t>
            </w:r>
          </w:p>
        </w:tc>
      </w:tr>
      <w:tr w:rsidR="008E1EEE" w:rsidRPr="00C33089" w14:paraId="356DC03F" w14:textId="77777777" w:rsidTr="00C33089">
        <w:tc>
          <w:tcPr>
            <w:tcW w:w="400" w:type="dxa"/>
          </w:tcPr>
          <w:p w14:paraId="41CB3257" w14:textId="77777777" w:rsidR="008E1EEE" w:rsidRPr="00C33089" w:rsidRDefault="00787D01">
            <w:pPr>
              <w:jc w:val="center"/>
              <w:rPr>
                <w:color w:val="auto"/>
              </w:rPr>
            </w:pPr>
            <w:r w:rsidRPr="00C33089">
              <w:rPr>
                <w:b/>
                <w:bCs/>
                <w:color w:val="auto"/>
              </w:rPr>
              <w:t>3</w:t>
            </w:r>
          </w:p>
        </w:tc>
        <w:tc>
          <w:tcPr>
            <w:tcW w:w="1600" w:type="dxa"/>
          </w:tcPr>
          <w:p w14:paraId="2B570DF8" w14:textId="77777777" w:rsidR="008E1EEE" w:rsidRPr="00C33089" w:rsidRDefault="00787D01">
            <w:pPr>
              <w:rPr>
                <w:color w:val="auto"/>
              </w:rPr>
            </w:pPr>
            <w:r w:rsidRPr="00C33089">
              <w:rPr>
                <w:b/>
                <w:bCs/>
                <w:color w:val="auto"/>
                <w:sz w:val="16"/>
                <w:szCs w:val="16"/>
              </w:rPr>
              <w:t>[INSTRUCTION]</w:t>
            </w:r>
          </w:p>
        </w:tc>
        <w:tc>
          <w:tcPr>
            <w:tcW w:w="2100" w:type="dxa"/>
          </w:tcPr>
          <w:p w14:paraId="45BFBF2E" w14:textId="77777777" w:rsidR="008E1EEE" w:rsidRPr="00C33089" w:rsidRDefault="00787D01">
            <w:pPr>
              <w:rPr>
                <w:color w:val="auto"/>
              </w:rPr>
            </w:pPr>
            <w:r w:rsidRPr="00C33089">
              <w:rPr>
                <w:i/>
                <w:iCs/>
                <w:color w:val="auto"/>
                <w:sz w:val="15"/>
                <w:szCs w:val="15"/>
              </w:rPr>
              <w:t>WHAT AI must do</w:t>
            </w:r>
          </w:p>
        </w:tc>
        <w:tc>
          <w:tcPr>
            <w:tcW w:w="5260" w:type="dxa"/>
          </w:tcPr>
          <w:p w14:paraId="68162A9D" w14:textId="77777777" w:rsidR="008E1EEE" w:rsidRPr="00C33089" w:rsidRDefault="00787D01">
            <w:pPr>
              <w:rPr>
                <w:color w:val="auto"/>
              </w:rPr>
            </w:pPr>
            <w:r w:rsidRPr="00C33089">
              <w:rPr>
                <w:color w:val="auto"/>
                <w:sz w:val="15"/>
                <w:szCs w:val="15"/>
              </w:rPr>
              <w:t>Staged methodology · quality gates · effort allocation</w:t>
            </w:r>
          </w:p>
        </w:tc>
      </w:tr>
      <w:tr w:rsidR="008E1EEE" w:rsidRPr="00C33089" w14:paraId="484EB1B4" w14:textId="77777777" w:rsidTr="00C33089">
        <w:tc>
          <w:tcPr>
            <w:tcW w:w="400" w:type="dxa"/>
          </w:tcPr>
          <w:p w14:paraId="4E750A5A" w14:textId="77777777" w:rsidR="008E1EEE" w:rsidRPr="00C33089" w:rsidRDefault="00787D01">
            <w:pPr>
              <w:jc w:val="center"/>
              <w:rPr>
                <w:color w:val="auto"/>
              </w:rPr>
            </w:pPr>
            <w:r w:rsidRPr="00C33089">
              <w:rPr>
                <w:b/>
                <w:bCs/>
                <w:color w:val="auto"/>
              </w:rPr>
              <w:t>4</w:t>
            </w:r>
          </w:p>
        </w:tc>
        <w:tc>
          <w:tcPr>
            <w:tcW w:w="1600" w:type="dxa"/>
          </w:tcPr>
          <w:p w14:paraId="7B1AF3E3" w14:textId="77777777" w:rsidR="008E1EEE" w:rsidRPr="00C33089" w:rsidRDefault="00787D01">
            <w:pPr>
              <w:rPr>
                <w:color w:val="auto"/>
              </w:rPr>
            </w:pPr>
            <w:r w:rsidRPr="00C33089">
              <w:rPr>
                <w:b/>
                <w:bCs/>
                <w:color w:val="auto"/>
                <w:sz w:val="16"/>
                <w:szCs w:val="16"/>
              </w:rPr>
              <w:t>[DATA]</w:t>
            </w:r>
          </w:p>
        </w:tc>
        <w:tc>
          <w:tcPr>
            <w:tcW w:w="2100" w:type="dxa"/>
          </w:tcPr>
          <w:p w14:paraId="540B3975" w14:textId="77777777" w:rsidR="008E1EEE" w:rsidRPr="00C33089" w:rsidRDefault="00787D01">
            <w:pPr>
              <w:rPr>
                <w:color w:val="auto"/>
              </w:rPr>
            </w:pPr>
            <w:proofErr w:type="gramStart"/>
            <w:r w:rsidRPr="00C33089">
              <w:rPr>
                <w:i/>
                <w:iCs/>
                <w:color w:val="auto"/>
                <w:sz w:val="15"/>
                <w:szCs w:val="15"/>
              </w:rPr>
              <w:t>WHAT</w:t>
            </w:r>
            <w:proofErr w:type="gramEnd"/>
            <w:r w:rsidRPr="00C33089">
              <w:rPr>
                <w:i/>
                <w:iCs/>
                <w:color w:val="auto"/>
                <w:sz w:val="15"/>
                <w:szCs w:val="15"/>
              </w:rPr>
              <w:t xml:space="preserve"> to think about</w:t>
            </w:r>
          </w:p>
        </w:tc>
        <w:tc>
          <w:tcPr>
            <w:tcW w:w="5260" w:type="dxa"/>
          </w:tcPr>
          <w:p w14:paraId="4DA83038" w14:textId="77777777" w:rsidR="008E1EEE" w:rsidRPr="00C33089" w:rsidRDefault="00787D01">
            <w:pPr>
              <w:rPr>
                <w:color w:val="auto"/>
              </w:rPr>
            </w:pPr>
            <w:r w:rsidRPr="00C33089">
              <w:rPr>
                <w:color w:val="auto"/>
                <w:sz w:val="15"/>
                <w:szCs w:val="15"/>
              </w:rPr>
              <w:t>Essential context · intelligence integration · institutional frameworks</w:t>
            </w:r>
          </w:p>
        </w:tc>
      </w:tr>
      <w:tr w:rsidR="008E1EEE" w:rsidRPr="00C33089" w14:paraId="33D6031F" w14:textId="77777777" w:rsidTr="00C33089">
        <w:tc>
          <w:tcPr>
            <w:tcW w:w="400" w:type="dxa"/>
          </w:tcPr>
          <w:p w14:paraId="0E042CAC" w14:textId="77777777" w:rsidR="008E1EEE" w:rsidRPr="00C33089" w:rsidRDefault="00787D01">
            <w:pPr>
              <w:jc w:val="center"/>
              <w:rPr>
                <w:color w:val="auto"/>
              </w:rPr>
            </w:pPr>
            <w:r w:rsidRPr="00C33089">
              <w:rPr>
                <w:b/>
                <w:bCs/>
                <w:color w:val="auto"/>
              </w:rPr>
              <w:t>5</w:t>
            </w:r>
          </w:p>
        </w:tc>
        <w:tc>
          <w:tcPr>
            <w:tcW w:w="1600" w:type="dxa"/>
          </w:tcPr>
          <w:p w14:paraId="513273A3" w14:textId="77777777" w:rsidR="008E1EEE" w:rsidRPr="00C33089" w:rsidRDefault="00787D01">
            <w:pPr>
              <w:rPr>
                <w:color w:val="auto"/>
              </w:rPr>
            </w:pPr>
            <w:r w:rsidRPr="00C33089">
              <w:rPr>
                <w:b/>
                <w:bCs/>
                <w:color w:val="auto"/>
                <w:sz w:val="16"/>
                <w:szCs w:val="16"/>
              </w:rPr>
              <w:t>[CONSTRAINT]</w:t>
            </w:r>
          </w:p>
        </w:tc>
        <w:tc>
          <w:tcPr>
            <w:tcW w:w="2100" w:type="dxa"/>
          </w:tcPr>
          <w:p w14:paraId="178B140D" w14:textId="77777777" w:rsidR="008E1EEE" w:rsidRPr="00C33089" w:rsidRDefault="00787D01">
            <w:pPr>
              <w:rPr>
                <w:color w:val="auto"/>
              </w:rPr>
            </w:pPr>
            <w:r w:rsidRPr="00C33089">
              <w:rPr>
                <w:i/>
                <w:iCs/>
                <w:color w:val="auto"/>
                <w:sz w:val="15"/>
                <w:szCs w:val="15"/>
              </w:rPr>
              <w:t>WHAT AI cannot do</w:t>
            </w:r>
          </w:p>
        </w:tc>
        <w:tc>
          <w:tcPr>
            <w:tcW w:w="5260" w:type="dxa"/>
          </w:tcPr>
          <w:p w14:paraId="4D8CF669" w14:textId="77777777" w:rsidR="008E1EEE" w:rsidRPr="00C33089" w:rsidRDefault="00787D01">
            <w:pPr>
              <w:rPr>
                <w:color w:val="auto"/>
              </w:rPr>
            </w:pPr>
            <w:r w:rsidRPr="00C33089">
              <w:rPr>
                <w:color w:val="auto"/>
                <w:sz w:val="15"/>
                <w:szCs w:val="15"/>
              </w:rPr>
              <w:t>Five boundary dimensions that ensure trustworthy outputs</w:t>
            </w:r>
          </w:p>
        </w:tc>
      </w:tr>
      <w:tr w:rsidR="008E1EEE" w:rsidRPr="00C33089" w14:paraId="6B94B067" w14:textId="77777777" w:rsidTr="00C33089">
        <w:tc>
          <w:tcPr>
            <w:tcW w:w="400" w:type="dxa"/>
          </w:tcPr>
          <w:p w14:paraId="34428219" w14:textId="77777777" w:rsidR="008E1EEE" w:rsidRPr="00C33089" w:rsidRDefault="00787D01">
            <w:pPr>
              <w:jc w:val="center"/>
              <w:rPr>
                <w:color w:val="auto"/>
              </w:rPr>
            </w:pPr>
            <w:r w:rsidRPr="00C33089">
              <w:rPr>
                <w:b/>
                <w:bCs/>
                <w:color w:val="auto"/>
              </w:rPr>
              <w:t>6</w:t>
            </w:r>
          </w:p>
        </w:tc>
        <w:tc>
          <w:tcPr>
            <w:tcW w:w="1600" w:type="dxa"/>
          </w:tcPr>
          <w:p w14:paraId="7685B7A5" w14:textId="77777777" w:rsidR="008E1EEE" w:rsidRPr="00C33089" w:rsidRDefault="00787D01">
            <w:pPr>
              <w:rPr>
                <w:color w:val="auto"/>
              </w:rPr>
            </w:pPr>
            <w:r w:rsidRPr="00C33089">
              <w:rPr>
                <w:b/>
                <w:bCs/>
                <w:color w:val="auto"/>
                <w:sz w:val="16"/>
                <w:szCs w:val="16"/>
              </w:rPr>
              <w:t>[FORMAT]</w:t>
            </w:r>
          </w:p>
        </w:tc>
        <w:tc>
          <w:tcPr>
            <w:tcW w:w="2100" w:type="dxa"/>
          </w:tcPr>
          <w:p w14:paraId="02E3287C" w14:textId="77777777" w:rsidR="008E1EEE" w:rsidRPr="00C33089" w:rsidRDefault="00787D01">
            <w:pPr>
              <w:rPr>
                <w:color w:val="auto"/>
              </w:rPr>
            </w:pPr>
            <w:proofErr w:type="gramStart"/>
            <w:r w:rsidRPr="00C33089">
              <w:rPr>
                <w:i/>
                <w:iCs/>
                <w:color w:val="auto"/>
                <w:sz w:val="15"/>
                <w:szCs w:val="15"/>
              </w:rPr>
              <w:t>HOW</w:t>
            </w:r>
            <w:proofErr w:type="gramEnd"/>
            <w:r w:rsidRPr="00C33089">
              <w:rPr>
                <w:i/>
                <w:iCs/>
                <w:color w:val="auto"/>
                <w:sz w:val="15"/>
                <w:szCs w:val="15"/>
              </w:rPr>
              <w:t xml:space="preserve"> output is structured</w:t>
            </w:r>
          </w:p>
        </w:tc>
        <w:tc>
          <w:tcPr>
            <w:tcW w:w="5260" w:type="dxa"/>
          </w:tcPr>
          <w:p w14:paraId="5F94D3F8" w14:textId="77777777" w:rsidR="008E1EEE" w:rsidRPr="00C33089" w:rsidRDefault="00787D01">
            <w:pPr>
              <w:rPr>
                <w:color w:val="auto"/>
              </w:rPr>
            </w:pPr>
            <w:r w:rsidRPr="00C33089">
              <w:rPr>
                <w:color w:val="auto"/>
                <w:sz w:val="15"/>
                <w:szCs w:val="15"/>
              </w:rPr>
              <w:t>Audience-specific · progressive disclosure · cognitive scaffolding</w:t>
            </w:r>
          </w:p>
        </w:tc>
      </w:tr>
      <w:tr w:rsidR="008E1EEE" w:rsidRPr="00C33089" w14:paraId="190312B9" w14:textId="77777777" w:rsidTr="00C33089">
        <w:tc>
          <w:tcPr>
            <w:tcW w:w="400" w:type="dxa"/>
          </w:tcPr>
          <w:p w14:paraId="4240520F" w14:textId="77777777" w:rsidR="008E1EEE" w:rsidRPr="00C33089" w:rsidRDefault="00787D01">
            <w:pPr>
              <w:jc w:val="center"/>
              <w:rPr>
                <w:color w:val="auto"/>
              </w:rPr>
            </w:pPr>
            <w:r w:rsidRPr="00C33089">
              <w:rPr>
                <w:b/>
                <w:bCs/>
                <w:color w:val="auto"/>
              </w:rPr>
              <w:t>7</w:t>
            </w:r>
          </w:p>
        </w:tc>
        <w:tc>
          <w:tcPr>
            <w:tcW w:w="1600" w:type="dxa"/>
          </w:tcPr>
          <w:p w14:paraId="3898DFD8" w14:textId="77777777" w:rsidR="008E1EEE" w:rsidRPr="00C33089" w:rsidRDefault="00787D01">
            <w:pPr>
              <w:rPr>
                <w:color w:val="auto"/>
              </w:rPr>
            </w:pPr>
            <w:r w:rsidRPr="00C33089">
              <w:rPr>
                <w:b/>
                <w:bCs/>
                <w:color w:val="auto"/>
                <w:sz w:val="16"/>
                <w:szCs w:val="16"/>
              </w:rPr>
              <w:t>[EXAMPLE]</w:t>
            </w:r>
          </w:p>
        </w:tc>
        <w:tc>
          <w:tcPr>
            <w:tcW w:w="2100" w:type="dxa"/>
          </w:tcPr>
          <w:p w14:paraId="5BD02581" w14:textId="77777777" w:rsidR="008E1EEE" w:rsidRPr="00C33089" w:rsidRDefault="00787D01">
            <w:pPr>
              <w:rPr>
                <w:color w:val="auto"/>
              </w:rPr>
            </w:pPr>
            <w:proofErr w:type="gramStart"/>
            <w:r w:rsidRPr="00C33089">
              <w:rPr>
                <w:i/>
                <w:iCs/>
                <w:color w:val="auto"/>
                <w:sz w:val="15"/>
                <w:szCs w:val="15"/>
              </w:rPr>
              <w:t>WHAT</w:t>
            </w:r>
            <w:proofErr w:type="gramEnd"/>
            <w:r w:rsidRPr="00C33089">
              <w:rPr>
                <w:i/>
                <w:iCs/>
                <w:color w:val="auto"/>
                <w:sz w:val="15"/>
                <w:szCs w:val="15"/>
              </w:rPr>
              <w:t xml:space="preserve"> excellence looks like</w:t>
            </w:r>
          </w:p>
        </w:tc>
        <w:tc>
          <w:tcPr>
            <w:tcW w:w="5260" w:type="dxa"/>
          </w:tcPr>
          <w:p w14:paraId="5B3B9D01" w14:textId="77777777" w:rsidR="008E1EEE" w:rsidRPr="00C33089" w:rsidRDefault="00787D01">
            <w:pPr>
              <w:rPr>
                <w:color w:val="auto"/>
              </w:rPr>
            </w:pPr>
            <w:r w:rsidRPr="00C33089">
              <w:rPr>
                <w:color w:val="auto"/>
                <w:sz w:val="15"/>
                <w:szCs w:val="15"/>
              </w:rPr>
              <w:t>Quality calibration · pattern demonstration · edge case handling</w:t>
            </w:r>
          </w:p>
        </w:tc>
      </w:tr>
    </w:tbl>
    <w:p w14:paraId="25F1F124"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B24D35E" w14:textId="77777777">
        <w:tc>
          <w:tcPr>
            <w:tcW w:w="9360" w:type="dxa"/>
            <w:tcBorders>
              <w:top w:val="none" w:sz="0" w:space="0" w:color="FFFFFF"/>
              <w:left w:val="none" w:sz="0" w:space="0" w:color="FFFFFF"/>
              <w:bottom w:val="single" w:sz="4" w:space="0" w:color="C9A227"/>
              <w:right w:val="none" w:sz="0" w:space="0" w:color="FFFFFF"/>
            </w:tcBorders>
          </w:tcPr>
          <w:p w14:paraId="4DBCB2D1" w14:textId="77777777" w:rsidR="008E1EEE" w:rsidRDefault="008E1EEE"/>
        </w:tc>
      </w:tr>
    </w:tbl>
    <w:p w14:paraId="2ECD9604"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BE881F0"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2000DB44" w14:textId="77777777" w:rsidR="008E1EEE" w:rsidRDefault="00787D01">
            <w:r>
              <w:rPr>
                <w:b/>
                <w:bCs/>
                <w:caps/>
                <w:color w:val="1A1A2E"/>
              </w:rPr>
              <w:t xml:space="preserve">PART </w:t>
            </w:r>
            <w:proofErr w:type="gramStart"/>
            <w:r>
              <w:rPr>
                <w:b/>
                <w:bCs/>
                <w:caps/>
                <w:color w:val="1A1A2E"/>
              </w:rPr>
              <w:t>4  ·</w:t>
            </w:r>
            <w:proofErr w:type="gramEnd"/>
            <w:r>
              <w:rPr>
                <w:b/>
                <w:bCs/>
                <w:caps/>
                <w:color w:val="1A1A2E"/>
              </w:rPr>
              <w:t xml:space="preserve">  QUEST </w:t>
            </w:r>
            <w:proofErr w:type="gramStart"/>
            <w:r>
              <w:rPr>
                <w:b/>
                <w:bCs/>
                <w:caps/>
                <w:color w:val="1A1A2E"/>
              </w:rPr>
              <w:t>CARD  ·</w:t>
            </w:r>
            <w:proofErr w:type="gramEnd"/>
            <w:r>
              <w:rPr>
                <w:b/>
                <w:bCs/>
                <w:caps/>
                <w:color w:val="1A1A2E"/>
              </w:rPr>
              <w:t xml:space="preserve">  Activate the Pillar</w:t>
            </w:r>
          </w:p>
        </w:tc>
      </w:tr>
    </w:tbl>
    <w:p w14:paraId="01CDC3E9"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5F7ABF3" w14:textId="77777777">
        <w:tc>
          <w:tcPr>
            <w:tcW w:w="936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30" w:type="dxa"/>
              <w:bottom w:w="80" w:type="dxa"/>
              <w:right w:w="130" w:type="dxa"/>
            </w:tcMar>
          </w:tcPr>
          <w:p w14:paraId="5C572372" w14:textId="4A7F5C98" w:rsidR="008E1EEE" w:rsidRDefault="00D01D31">
            <w:r>
              <w:rPr>
                <w:b/>
                <w:bCs/>
                <w:color w:val="C9A227"/>
              </w:rPr>
              <w:t>ARK.ONECRAFT</w:t>
            </w:r>
          </w:p>
        </w:tc>
      </w:tr>
      <w:tr w:rsidR="008E1EEE" w14:paraId="2BC720CF"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0A59884A" w14:textId="264815DD" w:rsidR="008E1EEE" w:rsidRDefault="002415EB" w:rsidP="00C216E9">
            <w:pPr>
              <w:spacing w:after="70"/>
            </w:pPr>
            <w:proofErr w:type="spellStart"/>
            <w:proofErr w:type="gramStart"/>
            <w:r>
              <w:t>Lets</w:t>
            </w:r>
            <w:proofErr w:type="spellEnd"/>
            <w:proofErr w:type="gramEnd"/>
            <w:r>
              <w:t xml:space="preserve"> start playing the game</w:t>
            </w:r>
            <w:r w:rsidR="00B47289">
              <w:t>, I</w:t>
            </w:r>
            <w:r>
              <w:t xml:space="preserve"> want to see your first</w:t>
            </w:r>
            <w:r w:rsidR="00E302A8">
              <w:t xml:space="preserve"> CCCG </w:t>
            </w:r>
            <w:r>
              <w:t>score</w:t>
            </w:r>
          </w:p>
          <w:p w14:paraId="4C211248" w14:textId="4B45A04E" w:rsidR="00E302A8" w:rsidRDefault="00E302A8" w:rsidP="00C216E9">
            <w:pPr>
              <w:spacing w:after="70"/>
            </w:pPr>
            <w:proofErr w:type="spellStart"/>
            <w:proofErr w:type="gramStart"/>
            <w:r>
              <w:t>L</w:t>
            </w:r>
            <w:r w:rsidR="00844F3D">
              <w:t>ets</w:t>
            </w:r>
            <w:proofErr w:type="spellEnd"/>
            <w:proofErr w:type="gramEnd"/>
            <w:r>
              <w:t xml:space="preserve"> GO!!!</w:t>
            </w:r>
          </w:p>
        </w:tc>
      </w:tr>
      <w:tr w:rsidR="008E1EEE" w14:paraId="3E052055" w14:textId="77777777">
        <w:tc>
          <w:tcPr>
            <w:tcW w:w="9360" w:type="dxa"/>
            <w:tcBorders>
              <w:top w:val="none" w:sz="0" w:space="0" w:color="FFFFFF"/>
              <w:left w:val="none" w:sz="0" w:space="0" w:color="FFFFFF"/>
              <w:bottom w:val="single" w:sz="2" w:space="0" w:color="C9A227"/>
              <w:right w:val="none" w:sz="0" w:space="0" w:color="FFFFFF"/>
            </w:tcBorders>
            <w:shd w:val="clear" w:color="auto" w:fill="FFFFFF"/>
          </w:tcPr>
          <w:p w14:paraId="11427813" w14:textId="77777777" w:rsidR="008E1EEE" w:rsidRDefault="008E1EEE"/>
        </w:tc>
      </w:tr>
      <w:tr w:rsidR="008E1EEE" w14:paraId="668CCE8B" w14:textId="77777777">
        <w:tc>
          <w:tcPr>
            <w:tcW w:w="936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30" w:type="dxa"/>
              <w:bottom w:w="80" w:type="dxa"/>
              <w:right w:w="130" w:type="dxa"/>
            </w:tcMar>
          </w:tcPr>
          <w:p w14:paraId="1A3E63F1" w14:textId="0B83EC21" w:rsidR="008E1EEE" w:rsidRPr="00C216E9" w:rsidRDefault="00D01D31" w:rsidP="00D01D31">
            <w:pPr>
              <w:spacing w:after="20"/>
              <w:rPr>
                <w:b/>
                <w:bCs/>
              </w:rPr>
            </w:pPr>
            <w:r w:rsidRPr="00C216E9">
              <w:rPr>
                <w:b/>
                <w:bCs/>
                <w:color w:val="FFFF00"/>
              </w:rPr>
              <w:t>ATANDA COMMAND CENTRE</w:t>
            </w:r>
          </w:p>
        </w:tc>
      </w:tr>
      <w:tr w:rsidR="008E1EEE" w14:paraId="6AC79E83"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23E6DD61" w14:textId="282D5AE2" w:rsidR="008E1EEE" w:rsidRDefault="002415EB" w:rsidP="002415EB">
            <w:pPr>
              <w:spacing w:after="70"/>
            </w:pPr>
            <w:proofErr w:type="gramStart"/>
            <w:r>
              <w:t>Lets</w:t>
            </w:r>
            <w:proofErr w:type="gramEnd"/>
            <w:r>
              <w:t xml:space="preserve"> go for your next badge ROLE!!!!</w:t>
            </w:r>
          </w:p>
        </w:tc>
      </w:tr>
      <w:tr w:rsidR="008E1EEE" w14:paraId="65C88E71" w14:textId="77777777">
        <w:tc>
          <w:tcPr>
            <w:tcW w:w="9360" w:type="dxa"/>
            <w:tcBorders>
              <w:top w:val="none" w:sz="0" w:space="0" w:color="FFFFFF"/>
              <w:left w:val="none" w:sz="0" w:space="0" w:color="FFFFFF"/>
              <w:bottom w:val="single" w:sz="2" w:space="0" w:color="C9A227"/>
              <w:right w:val="none" w:sz="0" w:space="0" w:color="FFFFFF"/>
            </w:tcBorders>
            <w:shd w:val="clear" w:color="auto" w:fill="FFFFFF"/>
          </w:tcPr>
          <w:p w14:paraId="07190459" w14:textId="77777777" w:rsidR="008E1EEE" w:rsidRDefault="008E1EEE"/>
        </w:tc>
      </w:tr>
    </w:tbl>
    <w:p w14:paraId="09CED2BB" w14:textId="77777777" w:rsidR="008E1EEE" w:rsidRDefault="008E1EEE">
      <w:pPr>
        <w:spacing w:after="120"/>
      </w:pPr>
    </w:p>
    <w:p w14:paraId="7A3DC453" w14:textId="77777777" w:rsidR="00DF2345" w:rsidRDefault="00DF2345">
      <w:pPr>
        <w:spacing w:after="120"/>
      </w:pPr>
    </w:p>
    <w:p w14:paraId="08C3B90D" w14:textId="77777777" w:rsidR="00DF2345" w:rsidRDefault="00DF2345">
      <w:pPr>
        <w:spacing w:after="120"/>
      </w:pPr>
    </w:p>
    <w:p w14:paraId="030733D1" w14:textId="77777777" w:rsidR="00DF2345" w:rsidRDefault="00DF2345">
      <w:pPr>
        <w:spacing w:after="120"/>
      </w:pPr>
    </w:p>
    <w:p w14:paraId="3A670392" w14:textId="77777777" w:rsidR="00B47289" w:rsidRDefault="00B47289">
      <w:pPr>
        <w:spacing w:after="120"/>
      </w:pPr>
    </w:p>
    <w:p w14:paraId="4304DBF9" w14:textId="77777777" w:rsidR="00B47289" w:rsidRDefault="00B47289">
      <w:pPr>
        <w:spacing w:after="120"/>
      </w:pPr>
    </w:p>
    <w:p w14:paraId="05CAA448" w14:textId="77777777" w:rsidR="00B47289" w:rsidRDefault="00B47289">
      <w:pPr>
        <w:spacing w:after="120"/>
      </w:pPr>
    </w:p>
    <w:p w14:paraId="70004153" w14:textId="77777777" w:rsidR="00B47289" w:rsidRDefault="00B47289">
      <w:pPr>
        <w:spacing w:after="120"/>
      </w:pPr>
    </w:p>
    <w:p w14:paraId="59A3C851" w14:textId="77777777" w:rsidR="00B47289" w:rsidRDefault="00B47289">
      <w:pPr>
        <w:spacing w:after="120"/>
      </w:pPr>
    </w:p>
    <w:p w14:paraId="312EE2E1" w14:textId="77777777" w:rsidR="00B47289" w:rsidRDefault="00B47289">
      <w:pPr>
        <w:spacing w:after="120"/>
      </w:pPr>
    </w:p>
    <w:p w14:paraId="3B8DF1D6" w14:textId="77777777" w:rsidR="00B47289" w:rsidRDefault="00B47289">
      <w:pPr>
        <w:spacing w:after="120"/>
      </w:pPr>
    </w:p>
    <w:p w14:paraId="024B3714" w14:textId="77777777" w:rsidR="00B47289" w:rsidRDefault="00B47289">
      <w:pPr>
        <w:spacing w:after="120"/>
      </w:pPr>
    </w:p>
    <w:p w14:paraId="2442490F" w14:textId="77777777" w:rsidR="00B47289" w:rsidRDefault="00B47289">
      <w:pPr>
        <w:spacing w:after="120"/>
      </w:pPr>
    </w:p>
    <w:p w14:paraId="091E1262" w14:textId="77777777" w:rsidR="00B47289" w:rsidRDefault="00B47289">
      <w:pPr>
        <w:spacing w:after="120"/>
      </w:pPr>
    </w:p>
    <w:p w14:paraId="4D225AE1" w14:textId="77777777" w:rsidR="00B47289" w:rsidRDefault="00B47289">
      <w:pPr>
        <w:spacing w:after="120"/>
      </w:pPr>
    </w:p>
    <w:p w14:paraId="7757726D" w14:textId="77777777" w:rsidR="00B47289" w:rsidRDefault="00B47289">
      <w:pPr>
        <w:spacing w:after="120"/>
      </w:pPr>
    </w:p>
    <w:p w14:paraId="1E4CE3C7" w14:textId="77777777" w:rsidR="00B47289" w:rsidRDefault="00B47289">
      <w:pPr>
        <w:spacing w:after="120"/>
      </w:pPr>
    </w:p>
    <w:p w14:paraId="38D92EFE" w14:textId="77777777" w:rsidR="00B47289" w:rsidRDefault="00B47289">
      <w:pPr>
        <w:spacing w:after="120"/>
      </w:pPr>
    </w:p>
    <w:p w14:paraId="546BA55D" w14:textId="77777777" w:rsidR="00B47289" w:rsidRDefault="00B47289">
      <w:pPr>
        <w:spacing w:after="120"/>
      </w:pPr>
    </w:p>
    <w:p w14:paraId="4D303996" w14:textId="77777777" w:rsidR="00B47289" w:rsidRDefault="00B47289">
      <w:pPr>
        <w:spacing w:after="120"/>
      </w:pPr>
    </w:p>
    <w:p w14:paraId="70D4997F" w14:textId="77777777" w:rsidR="00B47289" w:rsidRDefault="00B47289">
      <w:pPr>
        <w:spacing w:after="120"/>
      </w:pPr>
    </w:p>
    <w:p w14:paraId="69666901" w14:textId="77777777" w:rsidR="00B47289" w:rsidRDefault="00B47289">
      <w:pPr>
        <w:spacing w:after="120"/>
      </w:pPr>
    </w:p>
    <w:p w14:paraId="16B168E5" w14:textId="77777777" w:rsidR="00B47289" w:rsidRDefault="00B47289">
      <w:pPr>
        <w:spacing w:after="120"/>
      </w:pPr>
    </w:p>
    <w:p w14:paraId="5897F149" w14:textId="77777777" w:rsidR="00B47289" w:rsidRDefault="00B47289">
      <w:pPr>
        <w:spacing w:after="120"/>
      </w:pPr>
    </w:p>
    <w:p w14:paraId="05505D78" w14:textId="77777777" w:rsidR="00B47289" w:rsidRDefault="00B47289">
      <w:pPr>
        <w:spacing w:after="120"/>
      </w:pPr>
    </w:p>
    <w:p w14:paraId="6794F4D6" w14:textId="77777777" w:rsidR="00B47289" w:rsidRDefault="00B47289">
      <w:pPr>
        <w:spacing w:after="120"/>
      </w:pPr>
    </w:p>
    <w:p w14:paraId="41E0F4B0" w14:textId="77777777" w:rsidR="00DF2345" w:rsidRDefault="00DF23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DF2345" w14:paraId="2B639164" w14:textId="77777777" w:rsidTr="00066BA8">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160" w:type="dxa"/>
              <w:left w:w="300" w:type="dxa"/>
              <w:bottom w:w="160" w:type="dxa"/>
              <w:right w:w="300" w:type="dxa"/>
            </w:tcMar>
          </w:tcPr>
          <w:p w14:paraId="5E76FC4A" w14:textId="77777777" w:rsidR="008E1EEE" w:rsidRDefault="00787D01" w:rsidP="00B47289">
            <w:pPr>
              <w:spacing w:after="60"/>
              <w:jc w:val="center"/>
              <w:rPr>
                <w:b/>
                <w:bCs/>
                <w:caps/>
                <w:color w:val="auto"/>
                <w:sz w:val="18"/>
                <w:szCs w:val="18"/>
              </w:rPr>
            </w:pPr>
            <w:r w:rsidRPr="00DF2345">
              <w:rPr>
                <w:b/>
                <w:bCs/>
                <w:caps/>
                <w:color w:val="auto"/>
                <w:sz w:val="18"/>
                <w:szCs w:val="18"/>
              </w:rPr>
              <w:t xml:space="preserve">CHAPTER </w:t>
            </w:r>
            <w:proofErr w:type="gramStart"/>
            <w:r w:rsidRPr="00DF2345">
              <w:rPr>
                <w:b/>
                <w:bCs/>
                <w:caps/>
                <w:color w:val="auto"/>
                <w:sz w:val="18"/>
                <w:szCs w:val="18"/>
              </w:rPr>
              <w:t>BRIDGE  ·</w:t>
            </w:r>
            <w:proofErr w:type="gramEnd"/>
            <w:r w:rsidRPr="00DF2345">
              <w:rPr>
                <w:b/>
                <w:bCs/>
                <w:caps/>
                <w:color w:val="auto"/>
                <w:sz w:val="18"/>
                <w:szCs w:val="18"/>
              </w:rPr>
              <w:t xml:space="preserve">  SYNERGY LOOP</w:t>
            </w:r>
          </w:p>
          <w:p w14:paraId="026A5F62" w14:textId="77777777" w:rsidR="00B47289" w:rsidRPr="00DF2345" w:rsidRDefault="00B47289" w:rsidP="00B47289">
            <w:pPr>
              <w:spacing w:after="60"/>
              <w:jc w:val="center"/>
              <w:rPr>
                <w:color w:val="auto"/>
              </w:rPr>
            </w:pPr>
          </w:p>
          <w:p w14:paraId="15B9911B" w14:textId="77777777" w:rsidR="008E1EEE" w:rsidRDefault="00787D01" w:rsidP="00B47289">
            <w:pPr>
              <w:spacing w:after="60"/>
              <w:jc w:val="center"/>
              <w:rPr>
                <w:color w:val="auto"/>
                <w:sz w:val="18"/>
                <w:szCs w:val="18"/>
              </w:rPr>
            </w:pPr>
            <w:r w:rsidRPr="00DF2345">
              <w:rPr>
                <w:b/>
                <w:bCs/>
                <w:color w:val="auto"/>
                <w:sz w:val="18"/>
                <w:szCs w:val="18"/>
              </w:rPr>
              <w:t xml:space="preserve">Chapter 2 complete.  </w:t>
            </w:r>
            <w:r w:rsidRPr="00DF2345">
              <w:rPr>
                <w:color w:val="auto"/>
                <w:sz w:val="18"/>
                <w:szCs w:val="18"/>
              </w:rPr>
              <w:t>SYSTEM built the world. ROLE placed an expert inside it. The next failure Marcus discovered: the same SYSTEM and ROLE produced three conflicting valuations of the same company. The spread: $23 million. The problem was not the architecture. It was the instruction.</w:t>
            </w:r>
          </w:p>
          <w:p w14:paraId="5E4CB9AE" w14:textId="77777777" w:rsidR="00DF2345" w:rsidRPr="00DF2345" w:rsidRDefault="00DF2345" w:rsidP="00B47289">
            <w:pPr>
              <w:spacing w:after="60"/>
              <w:jc w:val="center"/>
              <w:rPr>
                <w:color w:val="auto"/>
              </w:rPr>
            </w:pPr>
          </w:p>
          <w:p w14:paraId="0B0073B5" w14:textId="03E8D856" w:rsidR="008E1EEE" w:rsidRPr="00DF2345" w:rsidRDefault="00DF2345" w:rsidP="00B47289">
            <w:pPr>
              <w:jc w:val="center"/>
              <w:rPr>
                <w:color w:val="auto"/>
              </w:rPr>
            </w:pPr>
            <w:r w:rsidRPr="00DF2345">
              <w:rPr>
                <w:b/>
                <w:bCs/>
                <w:color w:val="auto"/>
                <w:sz w:val="18"/>
                <w:szCs w:val="18"/>
              </w:rPr>
              <w:t xml:space="preserve">NEXT: CHAPTER </w:t>
            </w:r>
            <w:proofErr w:type="gramStart"/>
            <w:r w:rsidRPr="00DF2345">
              <w:rPr>
                <w:b/>
                <w:bCs/>
                <w:color w:val="auto"/>
                <w:sz w:val="18"/>
                <w:szCs w:val="18"/>
              </w:rPr>
              <w:t>THREE  ·</w:t>
            </w:r>
            <w:proofErr w:type="gramEnd"/>
            <w:r w:rsidRPr="00DF2345">
              <w:rPr>
                <w:b/>
                <w:bCs/>
                <w:color w:val="auto"/>
                <w:sz w:val="18"/>
                <w:szCs w:val="18"/>
              </w:rPr>
              <w:t xml:space="preserve">  </w:t>
            </w:r>
            <w:proofErr w:type="gramStart"/>
            <w:r w:rsidRPr="00DF2345">
              <w:rPr>
                <w:b/>
                <w:bCs/>
                <w:color w:val="auto"/>
                <w:sz w:val="18"/>
                <w:szCs w:val="18"/>
              </w:rPr>
              <w:t>INSTRUCTION  ·</w:t>
            </w:r>
            <w:proofErr w:type="gramEnd"/>
            <w:r w:rsidRPr="00DF2345">
              <w:rPr>
                <w:b/>
                <w:bCs/>
                <w:color w:val="auto"/>
                <w:sz w:val="18"/>
                <w:szCs w:val="18"/>
              </w:rPr>
              <w:t xml:space="preserve">  THE PRECISION DIRECTION LAYER</w:t>
            </w:r>
          </w:p>
        </w:tc>
      </w:tr>
    </w:tbl>
    <w:p w14:paraId="25CD6A5E" w14:textId="77777777" w:rsidR="008E1EEE" w:rsidRDefault="008E1EEE">
      <w:pPr>
        <w:spacing w:after="120"/>
      </w:pPr>
    </w:p>
    <w:p w14:paraId="3EF375C8" w14:textId="77777777" w:rsidR="008E1EEE" w:rsidRDefault="00787D0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265EAC" w14:paraId="6240874F" w14:textId="77777777" w:rsidTr="00265EAC">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200" w:type="dxa"/>
              <w:left w:w="300" w:type="dxa"/>
              <w:bottom w:w="200" w:type="dxa"/>
              <w:right w:w="300" w:type="dxa"/>
            </w:tcMar>
          </w:tcPr>
          <w:p w14:paraId="1CFA5452" w14:textId="77777777" w:rsidR="008E1EEE" w:rsidRPr="00265EAC" w:rsidRDefault="00787D01">
            <w:pPr>
              <w:spacing w:after="30"/>
              <w:jc w:val="center"/>
              <w:rPr>
                <w:color w:val="auto"/>
              </w:rPr>
            </w:pPr>
            <w:r w:rsidRPr="00265EAC">
              <w:rPr>
                <w:b/>
                <w:bCs/>
                <w:color w:val="auto"/>
                <w:sz w:val="26"/>
                <w:szCs w:val="26"/>
              </w:rPr>
              <w:lastRenderedPageBreak/>
              <w:t>CHAPTER 3</w:t>
            </w:r>
          </w:p>
          <w:p w14:paraId="4A819F63" w14:textId="77777777" w:rsidR="008E1EEE" w:rsidRPr="00265EAC" w:rsidRDefault="00787D01">
            <w:pPr>
              <w:spacing w:after="30"/>
              <w:jc w:val="center"/>
              <w:rPr>
                <w:color w:val="auto"/>
              </w:rPr>
            </w:pPr>
            <w:r w:rsidRPr="00265EAC">
              <w:rPr>
                <w:b/>
                <w:bCs/>
                <w:color w:val="auto"/>
                <w:sz w:val="24"/>
                <w:szCs w:val="24"/>
              </w:rPr>
              <w:t>THE WRONG QUESTION COSTS $200 MILLION</w:t>
            </w:r>
          </w:p>
          <w:p w14:paraId="69CC6B62" w14:textId="77777777" w:rsidR="008E1EEE" w:rsidRPr="00265EAC" w:rsidRDefault="00787D01">
            <w:pPr>
              <w:jc w:val="center"/>
              <w:rPr>
                <w:color w:val="auto"/>
              </w:rPr>
            </w:pPr>
            <w:r w:rsidRPr="00265EAC">
              <w:rPr>
                <w:i/>
                <w:iCs/>
                <w:color w:val="auto"/>
                <w:sz w:val="19"/>
                <w:szCs w:val="19"/>
              </w:rPr>
              <w:t xml:space="preserve">Pillar </w:t>
            </w:r>
            <w:proofErr w:type="gramStart"/>
            <w:r w:rsidRPr="00265EAC">
              <w:rPr>
                <w:i/>
                <w:iCs/>
                <w:color w:val="auto"/>
                <w:sz w:val="19"/>
                <w:szCs w:val="19"/>
              </w:rPr>
              <w:t>3  ·</w:t>
            </w:r>
            <w:proofErr w:type="gramEnd"/>
            <w:r w:rsidRPr="00265EAC">
              <w:rPr>
                <w:i/>
                <w:iCs/>
                <w:color w:val="auto"/>
                <w:sz w:val="19"/>
                <w:szCs w:val="19"/>
              </w:rPr>
              <w:t xml:space="preserve">  </w:t>
            </w:r>
            <w:proofErr w:type="gramStart"/>
            <w:r w:rsidRPr="00265EAC">
              <w:rPr>
                <w:i/>
                <w:iCs/>
                <w:color w:val="auto"/>
                <w:sz w:val="19"/>
                <w:szCs w:val="19"/>
              </w:rPr>
              <w:t>INSTRUCTION  ·</w:t>
            </w:r>
            <w:proofErr w:type="gramEnd"/>
            <w:r w:rsidRPr="00265EAC">
              <w:rPr>
                <w:i/>
                <w:iCs/>
                <w:color w:val="auto"/>
                <w:sz w:val="19"/>
                <w:szCs w:val="19"/>
              </w:rPr>
              <w:t xml:space="preserve">  The Precision Direction Layer</w:t>
            </w:r>
          </w:p>
        </w:tc>
      </w:tr>
    </w:tbl>
    <w:p w14:paraId="6093D370" w14:textId="77777777" w:rsidR="008E1EEE" w:rsidRDefault="008E1EEE">
      <w:pPr>
        <w:spacing w:after="3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747"/>
        <w:gridCol w:w="729"/>
        <w:gridCol w:w="832"/>
        <w:gridCol w:w="729"/>
        <w:gridCol w:w="802"/>
        <w:gridCol w:w="750"/>
        <w:gridCol w:w="758"/>
        <w:gridCol w:w="838"/>
        <w:gridCol w:w="777"/>
        <w:gridCol w:w="718"/>
        <w:gridCol w:w="936"/>
        <w:gridCol w:w="744"/>
      </w:tblGrid>
      <w:tr w:rsidR="008E1EEE" w14:paraId="443AB54B" w14:textId="77777777" w:rsidTr="00265EA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2223658D" w14:textId="77777777" w:rsidR="008E1EEE" w:rsidRDefault="00787D01">
            <w:pPr>
              <w:jc w:val="center"/>
            </w:pPr>
            <w:r>
              <w:rPr>
                <w:b/>
                <w:bCs/>
                <w:color w:val="1A1A2E"/>
                <w:sz w:val="11"/>
                <w:szCs w:val="11"/>
              </w:rPr>
              <w:t>SYSTEM</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42FBA159" w14:textId="77777777" w:rsidR="008E1EEE" w:rsidRDefault="00787D01">
            <w:pPr>
              <w:jc w:val="center"/>
            </w:pPr>
            <w:r>
              <w:rPr>
                <w:b/>
                <w:bCs/>
                <w:color w:val="1A1A2E"/>
                <w:sz w:val="11"/>
                <w:szCs w:val="11"/>
              </w:rPr>
              <w:t>ROLE</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4A69A5FA" w14:textId="77777777" w:rsidR="008E1EEE" w:rsidRPr="00265EAC" w:rsidRDefault="00787D01">
            <w:pPr>
              <w:jc w:val="center"/>
              <w:rPr>
                <w:color w:val="auto"/>
              </w:rPr>
            </w:pPr>
            <w:r w:rsidRPr="00265EAC">
              <w:rPr>
                <w:b/>
                <w:bCs/>
                <w:color w:val="auto"/>
                <w:sz w:val="11"/>
                <w:szCs w:val="11"/>
              </w:rPr>
              <w:t>INSTRUCTION</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52114F12" w14:textId="77777777" w:rsidR="008E1EEE" w:rsidRDefault="00787D01">
            <w:pPr>
              <w:jc w:val="center"/>
            </w:pPr>
            <w:r>
              <w:rPr>
                <w:b/>
                <w:bCs/>
                <w:color w:val="C9A227"/>
                <w:sz w:val="11"/>
                <w:szCs w:val="11"/>
              </w:rPr>
              <w:t>DATA</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7D134AEA" w14:textId="77777777" w:rsidR="008E1EEE" w:rsidRDefault="00787D01">
            <w:pPr>
              <w:jc w:val="center"/>
            </w:pPr>
            <w:r>
              <w:rPr>
                <w:b/>
                <w:bCs/>
                <w:color w:val="C9A227"/>
                <w:sz w:val="11"/>
                <w:szCs w:val="11"/>
              </w:rPr>
              <w:t>CONSTRAINT</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682DE9FE" w14:textId="77777777" w:rsidR="008E1EEE" w:rsidRDefault="00787D01">
            <w:pPr>
              <w:jc w:val="center"/>
            </w:pPr>
            <w:r>
              <w:rPr>
                <w:b/>
                <w:bCs/>
                <w:color w:val="C9A227"/>
                <w:sz w:val="11"/>
                <w:szCs w:val="11"/>
              </w:rPr>
              <w:t>FORMAT</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4476A032" w14:textId="77777777" w:rsidR="008E1EEE" w:rsidRDefault="00787D01">
            <w:pPr>
              <w:jc w:val="center"/>
            </w:pPr>
            <w:r>
              <w:rPr>
                <w:b/>
                <w:bCs/>
                <w:color w:val="C9A227"/>
                <w:sz w:val="11"/>
                <w:szCs w:val="11"/>
              </w:rPr>
              <w:t>EXAMPLE</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15EC7FB9" w14:textId="77777777" w:rsidR="008E1EEE" w:rsidRDefault="00787D01">
            <w:pPr>
              <w:jc w:val="center"/>
            </w:pPr>
            <w:r>
              <w:rPr>
                <w:b/>
                <w:bCs/>
                <w:color w:val="C9A227"/>
                <w:sz w:val="11"/>
                <w:szCs w:val="11"/>
              </w:rPr>
              <w:t>INTEGRATION</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2CECA2B7" w14:textId="77777777" w:rsidR="008E1EEE" w:rsidRDefault="00787D01">
            <w:pPr>
              <w:jc w:val="center"/>
            </w:pPr>
            <w:r>
              <w:rPr>
                <w:b/>
                <w:bCs/>
                <w:color w:val="C9A227"/>
                <w:sz w:val="11"/>
                <w:szCs w:val="11"/>
              </w:rPr>
              <w:t>ECONOMICS</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0D2B1D67" w14:textId="77777777" w:rsidR="008E1EEE" w:rsidRDefault="00787D01">
            <w:pPr>
              <w:jc w:val="center"/>
            </w:pPr>
            <w:r>
              <w:rPr>
                <w:b/>
                <w:bCs/>
                <w:color w:val="C9A227"/>
                <w:sz w:val="11"/>
                <w:szCs w:val="11"/>
              </w:rPr>
              <w:t>SPC</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4A13A081" w14:textId="77777777" w:rsidR="008E1EEE" w:rsidRDefault="00787D01">
            <w:pPr>
              <w:jc w:val="center"/>
            </w:pPr>
            <w:r>
              <w:rPr>
                <w:b/>
                <w:bCs/>
                <w:color w:val="C9A227"/>
                <w:sz w:val="11"/>
                <w:szCs w:val="11"/>
              </w:rPr>
              <w:t>ORGANISATION</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6E015585" w14:textId="77777777" w:rsidR="008E1EEE" w:rsidRDefault="00787D01">
            <w:pPr>
              <w:jc w:val="center"/>
            </w:pPr>
            <w:r>
              <w:rPr>
                <w:b/>
                <w:bCs/>
                <w:color w:val="C9A227"/>
                <w:sz w:val="11"/>
                <w:szCs w:val="11"/>
              </w:rPr>
              <w:t>☆ ACTION</w:t>
            </w:r>
          </w:p>
        </w:tc>
      </w:tr>
    </w:tbl>
    <w:p w14:paraId="1B49E054" w14:textId="77777777" w:rsidR="008E1EEE" w:rsidRDefault="008E1EEE">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E04323" w14:paraId="5002F41F" w14:textId="77777777" w:rsidTr="00E04323">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80" w:type="dxa"/>
              <w:left w:w="300" w:type="dxa"/>
              <w:bottom w:w="80" w:type="dxa"/>
              <w:right w:w="300" w:type="dxa"/>
            </w:tcMar>
          </w:tcPr>
          <w:p w14:paraId="7C2FC76F" w14:textId="77777777" w:rsidR="008E1EEE" w:rsidRPr="00E04323" w:rsidRDefault="00787D01">
            <w:pPr>
              <w:jc w:val="center"/>
              <w:rPr>
                <w:color w:val="auto"/>
              </w:rPr>
            </w:pPr>
            <w:r w:rsidRPr="00E04323">
              <w:rPr>
                <w:b/>
                <w:bCs/>
                <w:color w:val="auto"/>
                <w:sz w:val="17"/>
                <w:szCs w:val="17"/>
              </w:rPr>
              <w:t xml:space="preserve">PART </w:t>
            </w:r>
            <w:proofErr w:type="gramStart"/>
            <w:r w:rsidRPr="00E04323">
              <w:rPr>
                <w:b/>
                <w:bCs/>
                <w:color w:val="auto"/>
                <w:sz w:val="17"/>
                <w:szCs w:val="17"/>
              </w:rPr>
              <w:t>1</w:t>
            </w:r>
            <w:r w:rsidRPr="00E04323">
              <w:rPr>
                <w:color w:val="auto"/>
                <w:sz w:val="17"/>
                <w:szCs w:val="17"/>
              </w:rPr>
              <w:t xml:space="preserve">  ·</w:t>
            </w:r>
            <w:proofErr w:type="gramEnd"/>
            <w:r w:rsidRPr="00E04323">
              <w:rPr>
                <w:color w:val="auto"/>
                <w:sz w:val="17"/>
                <w:szCs w:val="17"/>
              </w:rPr>
              <w:t xml:space="preserve">  </w:t>
            </w:r>
            <w:proofErr w:type="gramStart"/>
            <w:r w:rsidRPr="00E04323">
              <w:rPr>
                <w:color w:val="auto"/>
                <w:sz w:val="17"/>
                <w:szCs w:val="17"/>
              </w:rPr>
              <w:t>STORYLINE  |</w:t>
            </w:r>
            <w:proofErr w:type="gramEnd"/>
            <w:r w:rsidRPr="00E04323">
              <w:rPr>
                <w:color w:val="auto"/>
                <w:sz w:val="17"/>
                <w:szCs w:val="17"/>
              </w:rPr>
              <w:t xml:space="preserve">  </w:t>
            </w:r>
            <w:r w:rsidRPr="00E04323">
              <w:rPr>
                <w:b/>
                <w:bCs/>
                <w:color w:val="auto"/>
                <w:sz w:val="17"/>
                <w:szCs w:val="17"/>
              </w:rPr>
              <w:t xml:space="preserve">PART </w:t>
            </w:r>
            <w:proofErr w:type="gramStart"/>
            <w:r w:rsidRPr="00E04323">
              <w:rPr>
                <w:b/>
                <w:bCs/>
                <w:color w:val="auto"/>
                <w:sz w:val="17"/>
                <w:szCs w:val="17"/>
              </w:rPr>
              <w:t>2</w:t>
            </w:r>
            <w:r w:rsidRPr="00E04323">
              <w:rPr>
                <w:color w:val="auto"/>
                <w:sz w:val="17"/>
                <w:szCs w:val="17"/>
              </w:rPr>
              <w:t xml:space="preserve">  ·</w:t>
            </w:r>
            <w:proofErr w:type="gramEnd"/>
            <w:r w:rsidRPr="00E04323">
              <w:rPr>
                <w:color w:val="auto"/>
                <w:sz w:val="17"/>
                <w:szCs w:val="17"/>
              </w:rPr>
              <w:t xml:space="preserve">  SAMPLE </w:t>
            </w:r>
            <w:proofErr w:type="gramStart"/>
            <w:r w:rsidRPr="00E04323">
              <w:rPr>
                <w:color w:val="auto"/>
                <w:sz w:val="17"/>
                <w:szCs w:val="17"/>
              </w:rPr>
              <w:t>PROMPTS  |</w:t>
            </w:r>
            <w:proofErr w:type="gramEnd"/>
            <w:r w:rsidRPr="00E04323">
              <w:rPr>
                <w:color w:val="auto"/>
                <w:sz w:val="17"/>
                <w:szCs w:val="17"/>
              </w:rPr>
              <w:t xml:space="preserve">  </w:t>
            </w:r>
            <w:r w:rsidRPr="00E04323">
              <w:rPr>
                <w:b/>
                <w:bCs/>
                <w:color w:val="auto"/>
                <w:sz w:val="17"/>
                <w:szCs w:val="17"/>
              </w:rPr>
              <w:t xml:space="preserve">PART </w:t>
            </w:r>
            <w:proofErr w:type="gramStart"/>
            <w:r w:rsidRPr="00E04323">
              <w:rPr>
                <w:b/>
                <w:bCs/>
                <w:color w:val="auto"/>
                <w:sz w:val="17"/>
                <w:szCs w:val="17"/>
              </w:rPr>
              <w:t>3</w:t>
            </w:r>
            <w:r w:rsidRPr="00E04323">
              <w:rPr>
                <w:color w:val="auto"/>
                <w:sz w:val="17"/>
                <w:szCs w:val="17"/>
              </w:rPr>
              <w:t xml:space="preserve">  ·</w:t>
            </w:r>
            <w:proofErr w:type="gramEnd"/>
            <w:r w:rsidRPr="00E04323">
              <w:rPr>
                <w:color w:val="auto"/>
                <w:sz w:val="17"/>
                <w:szCs w:val="17"/>
              </w:rPr>
              <w:t xml:space="preserve">  CARD </w:t>
            </w:r>
            <w:proofErr w:type="gramStart"/>
            <w:r w:rsidRPr="00E04323">
              <w:rPr>
                <w:color w:val="auto"/>
                <w:sz w:val="17"/>
                <w:szCs w:val="17"/>
              </w:rPr>
              <w:t>ACTIVATION  |</w:t>
            </w:r>
            <w:proofErr w:type="gramEnd"/>
            <w:r w:rsidRPr="00E04323">
              <w:rPr>
                <w:color w:val="auto"/>
                <w:sz w:val="17"/>
                <w:szCs w:val="17"/>
              </w:rPr>
              <w:t xml:space="preserve">  </w:t>
            </w:r>
            <w:r w:rsidRPr="00E04323">
              <w:rPr>
                <w:b/>
                <w:bCs/>
                <w:color w:val="auto"/>
                <w:sz w:val="17"/>
                <w:szCs w:val="17"/>
              </w:rPr>
              <w:t xml:space="preserve">PART </w:t>
            </w:r>
            <w:proofErr w:type="gramStart"/>
            <w:r w:rsidRPr="00E04323">
              <w:rPr>
                <w:b/>
                <w:bCs/>
                <w:color w:val="auto"/>
                <w:sz w:val="17"/>
                <w:szCs w:val="17"/>
              </w:rPr>
              <w:t>4</w:t>
            </w:r>
            <w:r w:rsidRPr="00E04323">
              <w:rPr>
                <w:color w:val="auto"/>
                <w:sz w:val="17"/>
                <w:szCs w:val="17"/>
              </w:rPr>
              <w:t xml:space="preserve">  ·</w:t>
            </w:r>
            <w:proofErr w:type="gramEnd"/>
            <w:r w:rsidRPr="00E04323">
              <w:rPr>
                <w:color w:val="auto"/>
                <w:sz w:val="17"/>
                <w:szCs w:val="17"/>
              </w:rPr>
              <w:t xml:space="preserve">  QUEST CARD</w:t>
            </w:r>
          </w:p>
        </w:tc>
      </w:tr>
    </w:tbl>
    <w:p w14:paraId="1C5C1A69"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A9452F8"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146DFD1F" w14:textId="77777777" w:rsidR="008E1EEE" w:rsidRDefault="00787D01">
            <w:r>
              <w:rPr>
                <w:b/>
                <w:bCs/>
                <w:caps/>
                <w:color w:val="1A1A2E"/>
              </w:rPr>
              <w:t xml:space="preserve">PART </w:t>
            </w:r>
            <w:proofErr w:type="gramStart"/>
            <w:r>
              <w:rPr>
                <w:b/>
                <w:bCs/>
                <w:caps/>
                <w:color w:val="1A1A2E"/>
              </w:rPr>
              <w:t>1  ·</w:t>
            </w:r>
            <w:proofErr w:type="gramEnd"/>
            <w:r>
              <w:rPr>
                <w:b/>
                <w:bCs/>
                <w:caps/>
                <w:color w:val="1A1A2E"/>
              </w:rPr>
              <w:t xml:space="preserve">  </w:t>
            </w:r>
            <w:proofErr w:type="gramStart"/>
            <w:r>
              <w:rPr>
                <w:b/>
                <w:bCs/>
                <w:caps/>
                <w:color w:val="1A1A2E"/>
              </w:rPr>
              <w:t>STORYLINE  ·</w:t>
            </w:r>
            <w:proofErr w:type="gramEnd"/>
            <w:r>
              <w:rPr>
                <w:b/>
                <w:bCs/>
                <w:caps/>
                <w:color w:val="1A1A2E"/>
              </w:rPr>
              <w:t xml:space="preserve">  The Instruction That Almost Cost $200 Million</w:t>
            </w:r>
          </w:p>
        </w:tc>
      </w:tr>
    </w:tbl>
    <w:p w14:paraId="73613017" w14:textId="14E2433F" w:rsidR="003E071A" w:rsidRPr="00B25C31" w:rsidRDefault="003E071A" w:rsidP="008A3C24">
      <w:pPr>
        <w:rPr>
          <w:b/>
          <w:bCs/>
        </w:rPr>
      </w:pPr>
    </w:p>
    <w:p w14:paraId="727ECC4D" w14:textId="77777777" w:rsidR="003E071A" w:rsidRDefault="003E071A" w:rsidP="008A3C24">
      <w:pPr>
        <w:rPr>
          <w:b/>
          <w:bCs/>
        </w:rPr>
      </w:pPr>
      <w:r w:rsidRPr="00B25C31">
        <w:rPr>
          <w:b/>
          <w:bCs/>
        </w:rPr>
        <w:t>The Meeting That Changed Everything</w:t>
      </w:r>
    </w:p>
    <w:p w14:paraId="2D0AD7C6" w14:textId="77777777" w:rsidR="00241E9F" w:rsidRPr="00B25C31" w:rsidRDefault="00241E9F" w:rsidP="008A3C24">
      <w:pPr>
        <w:rPr>
          <w:b/>
          <w:bCs/>
        </w:rPr>
      </w:pPr>
    </w:p>
    <w:p w14:paraId="0570A02F" w14:textId="77777777" w:rsidR="003E071A" w:rsidRDefault="003E071A" w:rsidP="008A3C24">
      <w:pPr>
        <w:jc w:val="both"/>
      </w:pPr>
      <w:r>
        <w:t>Ocasio Lee</w:t>
      </w:r>
      <w:r w:rsidRPr="00B25C31">
        <w:t xml:space="preserve"> stood at the whiteboard in the conference room of Goldman Sachs' Detroit office, marker in hand, staring at three financial models that should have told the same story. They didn't.</w:t>
      </w:r>
    </w:p>
    <w:p w14:paraId="74148193" w14:textId="77777777" w:rsidR="001276ED" w:rsidRPr="00B25C31" w:rsidRDefault="001276ED" w:rsidP="008A3C24">
      <w:pPr>
        <w:jc w:val="both"/>
      </w:pPr>
    </w:p>
    <w:p w14:paraId="4CBDE871" w14:textId="77777777" w:rsidR="003E071A" w:rsidRDefault="003E071A" w:rsidP="008A3C24">
      <w:pPr>
        <w:jc w:val="both"/>
      </w:pPr>
      <w:proofErr w:type="gramStart"/>
      <w:r w:rsidRPr="00B25C31">
        <w:t>The client</w:t>
      </w:r>
      <w:r>
        <w:t xml:space="preserve"> </w:t>
      </w:r>
      <w:r w:rsidRPr="00B25C31">
        <w:t>a</w:t>
      </w:r>
      <w:proofErr w:type="gramEnd"/>
      <w:r w:rsidRPr="00B25C31">
        <w:t xml:space="preserve"> mid-sized automotive supplier considering a $47 million acquisition—had hired Goldman to provide clarity. Instead, </w:t>
      </w:r>
      <w:r>
        <w:t>Ocasio</w:t>
      </w:r>
      <w:r w:rsidRPr="00B25C31">
        <w:t>'s team had just delivered confusion. Three analysts, three different valuation approaches, three radically different conclusions. The spread between the highest and lowest estimates was $23 million.</w:t>
      </w:r>
    </w:p>
    <w:p w14:paraId="0DAD18DE" w14:textId="77777777" w:rsidR="00241E9F" w:rsidRPr="00B25C31" w:rsidRDefault="00241E9F" w:rsidP="008A3C24">
      <w:pPr>
        <w:jc w:val="both"/>
      </w:pPr>
    </w:p>
    <w:p w14:paraId="2C8B07D3" w14:textId="77777777" w:rsidR="003E071A" w:rsidRDefault="003E071A" w:rsidP="008A3C24">
      <w:pPr>
        <w:jc w:val="both"/>
      </w:pPr>
      <w:r w:rsidRPr="00B25C31">
        <w:t>"Walk me through this," the client's CFO said, his voice tight with controlled frustration. "How can the same company be worth either $31 million or $54 million depending on which analyst I talk to?"</w:t>
      </w:r>
    </w:p>
    <w:p w14:paraId="3CBBD2BB" w14:textId="77777777" w:rsidR="00241E9F" w:rsidRPr="00B25C31" w:rsidRDefault="00241E9F" w:rsidP="008A3C24">
      <w:pPr>
        <w:jc w:val="both"/>
      </w:pPr>
    </w:p>
    <w:p w14:paraId="6CB7FC25" w14:textId="77777777" w:rsidR="003E071A" w:rsidRDefault="003E071A" w:rsidP="008A3C24">
      <w:pPr>
        <w:jc w:val="both"/>
      </w:pPr>
      <w:r>
        <w:t>Ocasio</w:t>
      </w:r>
      <w:r w:rsidRPr="00B25C31">
        <w:t xml:space="preserve"> felt the weight of the room's attention. She'd been promoted to Associate six months ago after mastering the SYSTEM and ROLE pillars of Context Craft. Her JST score had climbed from 52 to 71. She could architect complex financial analysis frameworks. She could teach AI to think like different types of </w:t>
      </w:r>
      <w:proofErr w:type="gramStart"/>
      <w:r w:rsidRPr="00B25C31">
        <w:t>analysts</w:t>
      </w:r>
      <w:proofErr w:type="gramEnd"/>
      <w:r>
        <w:t xml:space="preserve"> </w:t>
      </w:r>
      <w:r w:rsidRPr="00B25C31">
        <w:t>conservative, aggressive, balanced.</w:t>
      </w:r>
    </w:p>
    <w:p w14:paraId="0EBF83B6" w14:textId="77777777" w:rsidR="00241E9F" w:rsidRPr="00B25C31" w:rsidRDefault="00241E9F" w:rsidP="008A3C24">
      <w:pPr>
        <w:jc w:val="both"/>
      </w:pPr>
    </w:p>
    <w:p w14:paraId="6951171E" w14:textId="77777777" w:rsidR="003E071A" w:rsidRDefault="003E071A" w:rsidP="008A3C24">
      <w:pPr>
        <w:jc w:val="both"/>
      </w:pPr>
      <w:r w:rsidRPr="00B25C31">
        <w:t xml:space="preserve">But she'd just learned a </w:t>
      </w:r>
      <w:proofErr w:type="gramStart"/>
      <w:r w:rsidRPr="00B25C31">
        <w:t>humbling</w:t>
      </w:r>
      <w:proofErr w:type="gramEnd"/>
      <w:r w:rsidRPr="00B25C31">
        <w:t xml:space="preserve"> truth: system architecture and role expertise meant nothing if you couldn't translate your intent into precise, executable instructions.</w:t>
      </w:r>
    </w:p>
    <w:p w14:paraId="5DF2C95D" w14:textId="77777777" w:rsidR="00FE4BDA" w:rsidRPr="00B25C31" w:rsidRDefault="00FE4BDA" w:rsidP="008A3C24">
      <w:pPr>
        <w:jc w:val="both"/>
      </w:pPr>
    </w:p>
    <w:p w14:paraId="66F0C784" w14:textId="77777777" w:rsidR="003E071A" w:rsidRDefault="003E071A" w:rsidP="008A3C24">
      <w:pPr>
        <w:jc w:val="both"/>
      </w:pPr>
      <w:r w:rsidRPr="00B25C31">
        <w:t xml:space="preserve">"Give us twenty-four hours," </w:t>
      </w:r>
      <w:r>
        <w:t>Ocasio</w:t>
      </w:r>
      <w:r w:rsidRPr="00B25C31">
        <w:t xml:space="preserve"> said, maintaining eye contact with the CFO. "We'll get you a single, defensible answer."</w:t>
      </w:r>
    </w:p>
    <w:p w14:paraId="2E18D8AF" w14:textId="77777777" w:rsidR="001276ED" w:rsidRPr="00B25C31" w:rsidRDefault="001276ED" w:rsidP="008A3C24">
      <w:pPr>
        <w:jc w:val="both"/>
      </w:pPr>
    </w:p>
    <w:p w14:paraId="3E230931" w14:textId="77777777" w:rsidR="003E071A" w:rsidRDefault="003E071A" w:rsidP="008A3C24">
      <w:pPr>
        <w:jc w:val="both"/>
      </w:pPr>
      <w:r w:rsidRPr="00B25C31">
        <w:t xml:space="preserve">After the client left, </w:t>
      </w:r>
      <w:r>
        <w:t>Ocasio</w:t>
      </w:r>
      <w:r w:rsidRPr="00B25C31">
        <w:t xml:space="preserve"> turned to her team. "The models aren't wrong. The instructions were. We gave the AI different questions, so we got different answers."</w:t>
      </w:r>
    </w:p>
    <w:p w14:paraId="7342F3E5" w14:textId="77777777" w:rsidR="001276ED" w:rsidRPr="00B25C31" w:rsidRDefault="001276ED" w:rsidP="008A3C24">
      <w:pPr>
        <w:jc w:val="both"/>
      </w:pPr>
    </w:p>
    <w:p w14:paraId="61246867" w14:textId="77777777" w:rsidR="003E071A" w:rsidRDefault="003E071A" w:rsidP="008A3C24">
      <w:pPr>
        <w:jc w:val="both"/>
      </w:pPr>
      <w:r w:rsidRPr="00B25C31">
        <w:t xml:space="preserve">Marcus Thompson, who'd been sitting quietly in the corner observing, spoke up. "That's the third pillar. INSTRUCTION precision. Want to see how Jennifer </w:t>
      </w:r>
      <w:r>
        <w:t>Park</w:t>
      </w:r>
      <w:r w:rsidRPr="00B25C31">
        <w:t xml:space="preserve"> solved this exact problem?"</w:t>
      </w:r>
    </w:p>
    <w:p w14:paraId="3C3E815F" w14:textId="77777777" w:rsidR="001276ED" w:rsidRPr="00B25C31" w:rsidRDefault="001276ED" w:rsidP="008A3C24">
      <w:pPr>
        <w:jc w:val="both"/>
      </w:pPr>
    </w:p>
    <w:p w14:paraId="4CC61BD2" w14:textId="77777777" w:rsidR="003E071A" w:rsidRDefault="003E071A" w:rsidP="008A3C24">
      <w:pPr>
        <w:jc w:val="both"/>
      </w:pPr>
      <w:r w:rsidRPr="00D663E1">
        <w:t>Ocasio</w:t>
      </w:r>
      <w:r w:rsidRPr="00B25C31">
        <w:t xml:space="preserve"> nodded, remembering </w:t>
      </w:r>
      <w:r w:rsidRPr="00687452">
        <w:rPr>
          <w:b/>
          <w:bCs/>
          <w:color w:val="E97132" w:themeColor="accent2"/>
        </w:rPr>
        <w:t>Jennifer's</w:t>
      </w:r>
      <w:r w:rsidRPr="00B25C31">
        <w:t xml:space="preserve"> legendary transformation from JST 39 to 78 through mastering the ROLE pillar. If anyone understood how to bridge expertise with execution, it was Jennifer.</w:t>
      </w:r>
    </w:p>
    <w:p w14:paraId="29B3BECF" w14:textId="77777777" w:rsidR="001276ED" w:rsidRPr="00B25C31" w:rsidRDefault="001276ED" w:rsidP="008A3C24">
      <w:pPr>
        <w:jc w:val="both"/>
      </w:pPr>
    </w:p>
    <w:p w14:paraId="67263069" w14:textId="77777777" w:rsidR="003E071A" w:rsidRDefault="003E071A" w:rsidP="008A3C24">
      <w:pPr>
        <w:jc w:val="both"/>
      </w:pPr>
      <w:r w:rsidRPr="00B25C31">
        <w:t>"Let me tell you about the instruction that cost $8 million," Marcus said. "And then saved $200 million."</w:t>
      </w:r>
    </w:p>
    <w:p w14:paraId="6952A3EC" w14:textId="77777777" w:rsidR="00FE4BDA" w:rsidRDefault="00FE4BDA" w:rsidP="008A3C24">
      <w:pPr>
        <w:jc w:val="both"/>
      </w:pPr>
    </w:p>
    <w:p w14:paraId="7609A390" w14:textId="77777777" w:rsidR="00FE4BDA" w:rsidRDefault="00FE4BDA" w:rsidP="008A3C24">
      <w:pPr>
        <w:jc w:val="both"/>
      </w:pPr>
    </w:p>
    <w:p w14:paraId="7D461EAA" w14:textId="77777777" w:rsidR="00FE4BDA" w:rsidRDefault="00FE4BDA" w:rsidP="008A3C24">
      <w:pPr>
        <w:jc w:val="both"/>
      </w:pPr>
    </w:p>
    <w:p w14:paraId="03532375" w14:textId="77777777" w:rsidR="00FE4BDA" w:rsidRPr="00B25C31" w:rsidRDefault="00FE4BDA" w:rsidP="008A3C24">
      <w:pPr>
        <w:jc w:val="both"/>
      </w:pPr>
    </w:p>
    <w:p w14:paraId="3F1C2647" w14:textId="77777777" w:rsidR="003E071A" w:rsidRPr="00B25C31" w:rsidRDefault="003E071A" w:rsidP="008A3C24">
      <w:pPr>
        <w:jc w:val="both"/>
      </w:pPr>
      <w:r>
        <w:rPr>
          <w:noProof/>
        </w:rPr>
        <w:lastRenderedPageBreak/>
        <w:pict w14:anchorId="6680B9B5">
          <v:rect id="_x0000_i1032" style="width:0;height:1.5pt" o:hralign="center" o:hrstd="t" o:hr="t" fillcolor="#a0a0a0" stroked="f"/>
        </w:pict>
      </w:r>
    </w:p>
    <w:p w14:paraId="35F54E7B" w14:textId="77777777" w:rsidR="003E071A" w:rsidRDefault="003E071A" w:rsidP="008A3C24">
      <w:pPr>
        <w:jc w:val="both"/>
        <w:rPr>
          <w:b/>
          <w:bCs/>
        </w:rPr>
      </w:pPr>
      <w:r w:rsidRPr="00B25C31">
        <w:rPr>
          <w:b/>
          <w:bCs/>
        </w:rPr>
        <w:t>The Instruction That Cost $8 Million</w:t>
      </w:r>
    </w:p>
    <w:p w14:paraId="420AD0D1" w14:textId="77777777" w:rsidR="005B2141" w:rsidRPr="00B25C31" w:rsidRDefault="005B2141" w:rsidP="008A3C24">
      <w:pPr>
        <w:jc w:val="both"/>
        <w:rPr>
          <w:b/>
          <w:bCs/>
        </w:rPr>
      </w:pPr>
    </w:p>
    <w:p w14:paraId="1ED0929D" w14:textId="77777777" w:rsidR="003E071A" w:rsidRDefault="003E071A" w:rsidP="008A3C24">
      <w:pPr>
        <w:jc w:val="both"/>
      </w:pPr>
      <w:r w:rsidRPr="00B25C31">
        <w:t xml:space="preserve">Six months earlier, Jennifer </w:t>
      </w:r>
      <w:r>
        <w:t>Park</w:t>
      </w:r>
      <w:r w:rsidRPr="00B25C31">
        <w:t xml:space="preserve"> had made a mistake that became legendary at her firm</w:t>
      </w:r>
      <w:r>
        <w:t xml:space="preserve"> </w:t>
      </w:r>
      <w:r w:rsidRPr="00B25C31">
        <w:t>and ultimately saved them from making a catastrophic error.</w:t>
      </w:r>
    </w:p>
    <w:p w14:paraId="0DD62931" w14:textId="77777777" w:rsidR="005B2141" w:rsidRPr="00B25C31" w:rsidRDefault="005B2141" w:rsidP="008A3C24">
      <w:pPr>
        <w:jc w:val="both"/>
      </w:pPr>
    </w:p>
    <w:p w14:paraId="429540EA" w14:textId="77777777" w:rsidR="003E071A" w:rsidRDefault="003E071A" w:rsidP="008A3C24">
      <w:pPr>
        <w:jc w:val="both"/>
      </w:pPr>
      <w:r w:rsidRPr="00B25C31">
        <w:t>Her client, a private equity fund, was considering a $200 million investment in a healthcare services company. Jennifer had been asked to analyze the target's growth potential. She'd built beautiful system architecture. She'd given the AI the perfect role</w:t>
      </w:r>
      <w:r>
        <w:t xml:space="preserve"> </w:t>
      </w:r>
      <w:r w:rsidRPr="00B25C31">
        <w:t>a seasoned healthcare investment analyst with fifteen years of due diligence experience.</w:t>
      </w:r>
    </w:p>
    <w:p w14:paraId="51586186" w14:textId="77777777" w:rsidR="00F445B3" w:rsidRPr="00B25C31" w:rsidRDefault="00F445B3" w:rsidP="008A3C24">
      <w:pPr>
        <w:jc w:val="both"/>
      </w:pPr>
    </w:p>
    <w:p w14:paraId="72E82D77" w14:textId="77777777" w:rsidR="003E071A" w:rsidRDefault="003E071A" w:rsidP="008A3C24">
      <w:pPr>
        <w:jc w:val="both"/>
      </w:pPr>
      <w:r w:rsidRPr="00B25C31">
        <w:t>Then she'd written this instruction:</w:t>
      </w:r>
    </w:p>
    <w:p w14:paraId="586C07F8" w14:textId="77777777" w:rsidR="00F445B3" w:rsidRPr="00B25C31" w:rsidRDefault="00F445B3" w:rsidP="008A3C24">
      <w:pPr>
        <w:jc w:val="both"/>
      </w:pPr>
    </w:p>
    <w:p w14:paraId="502533FA" w14:textId="77777777" w:rsidR="003E071A" w:rsidRDefault="003E071A" w:rsidP="008A3C24">
      <w:pPr>
        <w:jc w:val="both"/>
      </w:pPr>
      <w:r w:rsidRPr="00B25C31">
        <w:t>Assess the growth potential of MedTech Services over the next five years.</w:t>
      </w:r>
    </w:p>
    <w:p w14:paraId="4F06C14A" w14:textId="77777777" w:rsidR="00F445B3" w:rsidRPr="00B25C31" w:rsidRDefault="00F445B3" w:rsidP="008A3C24">
      <w:pPr>
        <w:jc w:val="both"/>
      </w:pPr>
    </w:p>
    <w:p w14:paraId="3E47E080" w14:textId="77777777" w:rsidR="003E071A" w:rsidRDefault="003E071A" w:rsidP="008A3C24">
      <w:pPr>
        <w:jc w:val="both"/>
      </w:pPr>
      <w:r w:rsidRPr="00B25C31">
        <w:t>The AI's response was comprehensive, well-researched, and optimistic. Growth potential looked excellent. The private equity fund was ready to move forward.</w:t>
      </w:r>
    </w:p>
    <w:p w14:paraId="09F4707C" w14:textId="77777777" w:rsidR="00F445B3" w:rsidRPr="00B25C31" w:rsidRDefault="00F445B3" w:rsidP="008A3C24">
      <w:pPr>
        <w:jc w:val="both"/>
      </w:pPr>
    </w:p>
    <w:p w14:paraId="667C70CE" w14:textId="77777777" w:rsidR="003E071A" w:rsidRDefault="003E071A" w:rsidP="008A3C24">
      <w:pPr>
        <w:jc w:val="both"/>
      </w:pPr>
      <w:r w:rsidRPr="00B25C31">
        <w:t xml:space="preserve">But David </w:t>
      </w:r>
      <w:proofErr w:type="gramStart"/>
      <w:r w:rsidRPr="00B25C31">
        <w:t>Martinez</w:t>
      </w:r>
      <w:proofErr w:type="gramEnd"/>
      <w:r>
        <w:t xml:space="preserve"> </w:t>
      </w:r>
      <w:r w:rsidRPr="00B25C31">
        <w:t xml:space="preserve">the manufacturing quality director who'd transformed from JST 42 to </w:t>
      </w:r>
      <w:proofErr w:type="gramStart"/>
      <w:r w:rsidRPr="00B25C31">
        <w:t>78</w:t>
      </w:r>
      <w:proofErr w:type="gramEnd"/>
      <w:r>
        <w:t xml:space="preserve"> </w:t>
      </w:r>
      <w:r w:rsidRPr="00B25C31">
        <w:t>insisted on reviewing her work. He read her instruction and his face went pale.</w:t>
      </w:r>
    </w:p>
    <w:p w14:paraId="14A06A9A" w14:textId="77777777" w:rsidR="004C02B7" w:rsidRPr="00B25C31" w:rsidRDefault="004C02B7" w:rsidP="008A3C24">
      <w:pPr>
        <w:jc w:val="both"/>
      </w:pPr>
    </w:p>
    <w:p w14:paraId="4F0074AA" w14:textId="77777777" w:rsidR="003E071A" w:rsidRDefault="003E071A" w:rsidP="008A3C24">
      <w:pPr>
        <w:jc w:val="both"/>
      </w:pPr>
      <w:r w:rsidRPr="00B25C31">
        <w:t>"Jennifer, this instruction is asking the wrong question."</w:t>
      </w:r>
    </w:p>
    <w:p w14:paraId="7B90F4C6" w14:textId="77777777" w:rsidR="004C02B7" w:rsidRPr="00B25C31" w:rsidRDefault="004C02B7" w:rsidP="008A3C24">
      <w:pPr>
        <w:jc w:val="both"/>
      </w:pPr>
    </w:p>
    <w:p w14:paraId="5F8871D3" w14:textId="77777777" w:rsidR="003E071A" w:rsidRDefault="003E071A" w:rsidP="008A3C24">
      <w:pPr>
        <w:jc w:val="both"/>
      </w:pPr>
      <w:r w:rsidRPr="00B25C31">
        <w:t>"What do you mean? Growth potential is exactly what they asked for."</w:t>
      </w:r>
    </w:p>
    <w:p w14:paraId="6605038A" w14:textId="77777777" w:rsidR="004C02B7" w:rsidRPr="00B25C31" w:rsidRDefault="004C02B7" w:rsidP="008A3C24">
      <w:pPr>
        <w:jc w:val="both"/>
      </w:pPr>
    </w:p>
    <w:p w14:paraId="1083A437" w14:textId="77777777" w:rsidR="003E071A" w:rsidRDefault="003E071A" w:rsidP="008A3C24">
      <w:pPr>
        <w:jc w:val="both"/>
      </w:pPr>
      <w:r w:rsidRPr="00B25C31">
        <w:t xml:space="preserve">David pulled up the instruction on the screen. "You asked about growth </w:t>
      </w:r>
      <w:r w:rsidRPr="00B25C31">
        <w:rPr>
          <w:i/>
          <w:iCs/>
        </w:rPr>
        <w:t>potential</w:t>
      </w:r>
      <w:r w:rsidRPr="00B25C31">
        <w:t xml:space="preserve">. The AI gave you the best-case scenario based on favorable market conditions, optimal execution, and no competitive pressure. That's what </w:t>
      </w:r>
      <w:r w:rsidRPr="00B25C31">
        <w:rPr>
          <w:i/>
          <w:iCs/>
        </w:rPr>
        <w:t>potential</w:t>
      </w:r>
      <w:r w:rsidRPr="00B25C31">
        <w:t xml:space="preserve"> means. But what you actually needed was growth </w:t>
      </w:r>
      <w:r w:rsidRPr="00B25C31">
        <w:rPr>
          <w:i/>
          <w:iCs/>
        </w:rPr>
        <w:t>probability</w:t>
      </w:r>
      <w:r>
        <w:t xml:space="preserve"> </w:t>
      </w:r>
      <w:r w:rsidRPr="00B25C31">
        <w:t>the likely outcome considering execution risk, market dynamics, and competitive response."</w:t>
      </w:r>
    </w:p>
    <w:p w14:paraId="7DBE1A87" w14:textId="77777777" w:rsidR="004C02B7" w:rsidRPr="00B25C31" w:rsidRDefault="004C02B7" w:rsidP="008A3C24">
      <w:pPr>
        <w:jc w:val="both"/>
      </w:pPr>
    </w:p>
    <w:p w14:paraId="253F8F6C" w14:textId="77777777" w:rsidR="003E071A" w:rsidRDefault="003E071A" w:rsidP="008A3C24">
      <w:pPr>
        <w:jc w:val="both"/>
      </w:pPr>
      <w:r w:rsidRPr="00B25C31">
        <w:t>Jennifer felt her stomach drop. "Those are different questions?"</w:t>
      </w:r>
    </w:p>
    <w:p w14:paraId="6064845A" w14:textId="77777777" w:rsidR="004C02B7" w:rsidRPr="00B25C31" w:rsidRDefault="004C02B7" w:rsidP="008A3C24">
      <w:pPr>
        <w:jc w:val="both"/>
      </w:pPr>
    </w:p>
    <w:p w14:paraId="126DF9FA" w14:textId="77777777" w:rsidR="003E071A" w:rsidRDefault="003E071A" w:rsidP="008A3C24">
      <w:pPr>
        <w:jc w:val="both"/>
      </w:pPr>
      <w:r w:rsidRPr="00B25C31">
        <w:t>"Completely different. Let me show you."</w:t>
      </w:r>
    </w:p>
    <w:p w14:paraId="41A1AFAF" w14:textId="77777777" w:rsidR="004C02B7" w:rsidRPr="00B25C31" w:rsidRDefault="004C02B7" w:rsidP="008A3C24">
      <w:pPr>
        <w:jc w:val="both"/>
      </w:pPr>
    </w:p>
    <w:p w14:paraId="201BBA33" w14:textId="77777777" w:rsidR="003E071A" w:rsidRDefault="003E071A" w:rsidP="008A3C24">
      <w:pPr>
        <w:jc w:val="both"/>
      </w:pPr>
      <w:r w:rsidRPr="00B25C31">
        <w:t>David rewrote her instruction:</w:t>
      </w:r>
    </w:p>
    <w:p w14:paraId="3BC1C821" w14:textId="77777777" w:rsidR="004C02B7" w:rsidRPr="00B25C31" w:rsidRDefault="004C02B7" w:rsidP="008A3C24">
      <w:pPr>
        <w:jc w:val="both"/>
      </w:pPr>
    </w:p>
    <w:p w14:paraId="62C2E9DA" w14:textId="77777777" w:rsidR="003E071A" w:rsidRDefault="003E071A" w:rsidP="008A3C24">
      <w:pPr>
        <w:jc w:val="both"/>
      </w:pPr>
      <w:r w:rsidRPr="00B25C31">
        <w:t>Analyze MedTech Services' realistic growth trajectory over the next five years, accounting for:</w:t>
      </w:r>
    </w:p>
    <w:p w14:paraId="69FCDDBB" w14:textId="77777777" w:rsidR="00BB3A7F" w:rsidRDefault="00BB3A7F" w:rsidP="008A3C24">
      <w:pPr>
        <w:jc w:val="both"/>
      </w:pPr>
    </w:p>
    <w:p w14:paraId="6A923A4B" w14:textId="77777777" w:rsidR="003E071A" w:rsidRPr="00B25C31" w:rsidRDefault="003E071A" w:rsidP="008A3C24">
      <w:pPr>
        <w:jc w:val="both"/>
      </w:pPr>
      <w:r w:rsidRPr="00B25C31">
        <w:t>1. MARKET DYNAMICS</w:t>
      </w:r>
    </w:p>
    <w:p w14:paraId="06D330E2" w14:textId="77777777" w:rsidR="003E071A" w:rsidRPr="00BB3A7F" w:rsidRDefault="003E071A" w:rsidP="008A3C24">
      <w:pPr>
        <w:jc w:val="both"/>
        <w:rPr>
          <w:b/>
          <w:bCs/>
          <w:i/>
          <w:iCs/>
        </w:rPr>
      </w:pPr>
      <w:r w:rsidRPr="00BB3A7F">
        <w:rPr>
          <w:b/>
          <w:bCs/>
          <w:i/>
          <w:iCs/>
        </w:rPr>
        <w:t xml:space="preserve">   - Current growth rate vs. historical trends</w:t>
      </w:r>
    </w:p>
    <w:p w14:paraId="6F06F536" w14:textId="77777777" w:rsidR="003E071A" w:rsidRPr="00BB3A7F" w:rsidRDefault="003E071A" w:rsidP="008A3C24">
      <w:pPr>
        <w:jc w:val="both"/>
        <w:rPr>
          <w:b/>
          <w:bCs/>
          <w:i/>
          <w:iCs/>
        </w:rPr>
      </w:pPr>
      <w:r w:rsidRPr="00BB3A7F">
        <w:rPr>
          <w:b/>
          <w:bCs/>
          <w:i/>
          <w:iCs/>
        </w:rPr>
        <w:t xml:space="preserve">   - Competitive intensity and likely new entrants</w:t>
      </w:r>
    </w:p>
    <w:p w14:paraId="78FA11C6" w14:textId="77777777" w:rsidR="003E071A" w:rsidRPr="00BB3A7F" w:rsidRDefault="003E071A" w:rsidP="008A3C24">
      <w:pPr>
        <w:jc w:val="both"/>
        <w:rPr>
          <w:b/>
          <w:bCs/>
          <w:i/>
          <w:iCs/>
        </w:rPr>
      </w:pPr>
      <w:r w:rsidRPr="00BB3A7F">
        <w:rPr>
          <w:b/>
          <w:bCs/>
          <w:i/>
          <w:iCs/>
        </w:rPr>
        <w:t xml:space="preserve">   - Regulatory changes affecting reimbursement</w:t>
      </w:r>
    </w:p>
    <w:p w14:paraId="2C88CE32" w14:textId="77777777" w:rsidR="003E071A" w:rsidRPr="00BB3A7F" w:rsidRDefault="003E071A" w:rsidP="008A3C24">
      <w:pPr>
        <w:jc w:val="both"/>
        <w:rPr>
          <w:b/>
          <w:bCs/>
          <w:i/>
          <w:iCs/>
        </w:rPr>
      </w:pPr>
      <w:r w:rsidRPr="00BB3A7F">
        <w:rPr>
          <w:b/>
          <w:bCs/>
          <w:i/>
          <w:iCs/>
        </w:rPr>
        <w:t xml:space="preserve">   - Technology disruption risks</w:t>
      </w:r>
    </w:p>
    <w:p w14:paraId="175B11FC" w14:textId="77777777" w:rsidR="003E071A" w:rsidRPr="00B25C31" w:rsidRDefault="003E071A" w:rsidP="008A3C24">
      <w:pPr>
        <w:jc w:val="both"/>
      </w:pPr>
    </w:p>
    <w:p w14:paraId="1BCD9E68" w14:textId="77777777" w:rsidR="003E071A" w:rsidRPr="00B25C31" w:rsidRDefault="003E071A" w:rsidP="008A3C24">
      <w:pPr>
        <w:jc w:val="both"/>
      </w:pPr>
      <w:r w:rsidRPr="00B25C31">
        <w:t>2. EXECUTION CAPABILITY</w:t>
      </w:r>
    </w:p>
    <w:p w14:paraId="3A42B58D" w14:textId="77777777" w:rsidR="003E071A" w:rsidRPr="00415831" w:rsidRDefault="003E071A" w:rsidP="008A3C24">
      <w:pPr>
        <w:jc w:val="both"/>
        <w:rPr>
          <w:b/>
          <w:bCs/>
          <w:i/>
          <w:iCs/>
        </w:rPr>
      </w:pPr>
      <w:r w:rsidRPr="00415831">
        <w:rPr>
          <w:b/>
          <w:bCs/>
          <w:i/>
          <w:iCs/>
        </w:rPr>
        <w:t xml:space="preserve">   - Management team track record on similar growth initiatives</w:t>
      </w:r>
    </w:p>
    <w:p w14:paraId="2C3BBDC9" w14:textId="77777777" w:rsidR="003E071A" w:rsidRPr="00415831" w:rsidRDefault="003E071A" w:rsidP="008A3C24">
      <w:pPr>
        <w:jc w:val="both"/>
        <w:rPr>
          <w:b/>
          <w:bCs/>
          <w:i/>
          <w:iCs/>
        </w:rPr>
      </w:pPr>
      <w:r w:rsidRPr="00415831">
        <w:rPr>
          <w:b/>
          <w:bCs/>
          <w:i/>
          <w:iCs/>
        </w:rPr>
        <w:t xml:space="preserve">   - Organizational capacity constraints</w:t>
      </w:r>
    </w:p>
    <w:p w14:paraId="0AECA083" w14:textId="77777777" w:rsidR="003E071A" w:rsidRPr="00415831" w:rsidRDefault="003E071A" w:rsidP="008A3C24">
      <w:pPr>
        <w:jc w:val="both"/>
        <w:rPr>
          <w:b/>
          <w:bCs/>
          <w:i/>
          <w:iCs/>
        </w:rPr>
      </w:pPr>
      <w:r w:rsidRPr="00415831">
        <w:rPr>
          <w:b/>
          <w:bCs/>
          <w:i/>
          <w:iCs/>
        </w:rPr>
        <w:t xml:space="preserve">   - Required capital investment vs. available resources</w:t>
      </w:r>
    </w:p>
    <w:p w14:paraId="32D688EC" w14:textId="77777777" w:rsidR="003E071A" w:rsidRPr="00415831" w:rsidRDefault="003E071A" w:rsidP="008A3C24">
      <w:pPr>
        <w:jc w:val="both"/>
        <w:rPr>
          <w:b/>
          <w:bCs/>
          <w:i/>
          <w:iCs/>
        </w:rPr>
      </w:pPr>
      <w:r w:rsidRPr="00415831">
        <w:rPr>
          <w:b/>
          <w:bCs/>
          <w:i/>
          <w:iCs/>
        </w:rPr>
        <w:t xml:space="preserve">   - Historical performance on growth targets vs. actual results</w:t>
      </w:r>
    </w:p>
    <w:p w14:paraId="6B4F9C93" w14:textId="77777777" w:rsidR="003E071A" w:rsidRDefault="003E071A" w:rsidP="008A3C24">
      <w:pPr>
        <w:jc w:val="both"/>
      </w:pPr>
    </w:p>
    <w:p w14:paraId="09ACC566" w14:textId="77777777" w:rsidR="00415831" w:rsidRDefault="00415831" w:rsidP="008A3C24">
      <w:pPr>
        <w:jc w:val="both"/>
      </w:pPr>
    </w:p>
    <w:p w14:paraId="3C473207" w14:textId="77777777" w:rsidR="00415831" w:rsidRDefault="00415831" w:rsidP="008A3C24">
      <w:pPr>
        <w:jc w:val="both"/>
      </w:pPr>
    </w:p>
    <w:p w14:paraId="30B4D5EE" w14:textId="77777777" w:rsidR="00415831" w:rsidRPr="00B25C31" w:rsidRDefault="00415831" w:rsidP="008A3C24">
      <w:pPr>
        <w:jc w:val="both"/>
      </w:pPr>
    </w:p>
    <w:p w14:paraId="6836A13F" w14:textId="77777777" w:rsidR="003E071A" w:rsidRPr="00B25C31" w:rsidRDefault="003E071A" w:rsidP="008A3C24">
      <w:pPr>
        <w:jc w:val="both"/>
      </w:pPr>
      <w:r w:rsidRPr="00B25C31">
        <w:lastRenderedPageBreak/>
        <w:t>3. BASE/LIKELY/OPTIMISTIC SCENARIOS</w:t>
      </w:r>
    </w:p>
    <w:p w14:paraId="12D4D2D1" w14:textId="77777777" w:rsidR="003E071A" w:rsidRPr="00415831" w:rsidRDefault="003E071A" w:rsidP="008A3C24">
      <w:pPr>
        <w:jc w:val="both"/>
        <w:rPr>
          <w:b/>
          <w:bCs/>
          <w:i/>
          <w:iCs/>
        </w:rPr>
      </w:pPr>
      <w:r w:rsidRPr="00415831">
        <w:rPr>
          <w:b/>
          <w:bCs/>
          <w:i/>
          <w:iCs/>
        </w:rPr>
        <w:t xml:space="preserve">   - Base case: Current trajectory with moderate improvements</w:t>
      </w:r>
    </w:p>
    <w:p w14:paraId="09A8691B" w14:textId="77777777" w:rsidR="003E071A" w:rsidRPr="00415831" w:rsidRDefault="003E071A" w:rsidP="008A3C24">
      <w:pPr>
        <w:jc w:val="both"/>
        <w:rPr>
          <w:b/>
          <w:bCs/>
          <w:i/>
          <w:iCs/>
        </w:rPr>
      </w:pPr>
      <w:r w:rsidRPr="00415831">
        <w:rPr>
          <w:b/>
          <w:bCs/>
          <w:i/>
          <w:iCs/>
        </w:rPr>
        <w:t xml:space="preserve">   - Likely case: Achievable with strong execution and favorable conditions</w:t>
      </w:r>
    </w:p>
    <w:p w14:paraId="1CD4E7BC" w14:textId="77777777" w:rsidR="003E071A" w:rsidRPr="00415831" w:rsidRDefault="003E071A" w:rsidP="008A3C24">
      <w:pPr>
        <w:jc w:val="both"/>
        <w:rPr>
          <w:b/>
          <w:bCs/>
          <w:i/>
          <w:iCs/>
        </w:rPr>
      </w:pPr>
      <w:r w:rsidRPr="00415831">
        <w:rPr>
          <w:b/>
          <w:bCs/>
          <w:i/>
          <w:iCs/>
        </w:rPr>
        <w:t xml:space="preserve">   - Optimistic case: Maximum potential with perfect execution and market tailwinds</w:t>
      </w:r>
    </w:p>
    <w:p w14:paraId="2ECAD03E" w14:textId="77777777" w:rsidR="003E071A" w:rsidRPr="00B25C31" w:rsidRDefault="003E071A" w:rsidP="008A3C24">
      <w:pPr>
        <w:jc w:val="both"/>
      </w:pPr>
    </w:p>
    <w:p w14:paraId="35A3B629" w14:textId="77777777" w:rsidR="003E071A" w:rsidRPr="00B25C31" w:rsidRDefault="003E071A" w:rsidP="008A3C24">
      <w:pPr>
        <w:jc w:val="both"/>
      </w:pPr>
      <w:r w:rsidRPr="00B25C31">
        <w:t>4. PROBABILITY ASSESSMENT</w:t>
      </w:r>
    </w:p>
    <w:p w14:paraId="6490225A" w14:textId="77777777" w:rsidR="003E071A" w:rsidRPr="00415831" w:rsidRDefault="003E071A" w:rsidP="008A3C24">
      <w:pPr>
        <w:jc w:val="both"/>
        <w:rPr>
          <w:b/>
          <w:bCs/>
          <w:i/>
          <w:iCs/>
        </w:rPr>
      </w:pPr>
      <w:r w:rsidRPr="00415831">
        <w:rPr>
          <w:b/>
          <w:bCs/>
          <w:i/>
          <w:iCs/>
        </w:rPr>
        <w:t xml:space="preserve">   - Assign probability weights to each scenario</w:t>
      </w:r>
    </w:p>
    <w:p w14:paraId="0882C046" w14:textId="77777777" w:rsidR="003E071A" w:rsidRPr="00415831" w:rsidRDefault="003E071A" w:rsidP="008A3C24">
      <w:pPr>
        <w:jc w:val="both"/>
        <w:rPr>
          <w:b/>
          <w:bCs/>
          <w:i/>
          <w:iCs/>
        </w:rPr>
      </w:pPr>
      <w:r w:rsidRPr="00415831">
        <w:rPr>
          <w:b/>
          <w:bCs/>
          <w:i/>
          <w:iCs/>
        </w:rPr>
        <w:t xml:space="preserve">   - Identify key assumptions and their likelihood</w:t>
      </w:r>
    </w:p>
    <w:p w14:paraId="1B16EE49" w14:textId="77777777" w:rsidR="003E071A" w:rsidRPr="00415831" w:rsidRDefault="003E071A" w:rsidP="008A3C24">
      <w:pPr>
        <w:jc w:val="both"/>
        <w:rPr>
          <w:b/>
          <w:bCs/>
          <w:i/>
          <w:iCs/>
        </w:rPr>
      </w:pPr>
      <w:r w:rsidRPr="00415831">
        <w:rPr>
          <w:b/>
          <w:bCs/>
          <w:i/>
          <w:iCs/>
        </w:rPr>
        <w:t xml:space="preserve">   - Flag binary risk factors (regulatory approval, key customer retention, etc.)</w:t>
      </w:r>
    </w:p>
    <w:p w14:paraId="58B7D637" w14:textId="77777777" w:rsidR="00415831" w:rsidRPr="00B25C31" w:rsidRDefault="00415831" w:rsidP="008A3C24">
      <w:pPr>
        <w:jc w:val="both"/>
      </w:pPr>
    </w:p>
    <w:p w14:paraId="59C02A7A" w14:textId="77777777" w:rsidR="003E071A" w:rsidRDefault="003E071A" w:rsidP="008A3C24">
      <w:pPr>
        <w:jc w:val="both"/>
      </w:pPr>
      <w:r w:rsidRPr="00B25C31">
        <w:t>Provide growth projections with confidence intervals, not point estimates.</w:t>
      </w:r>
    </w:p>
    <w:p w14:paraId="1E38AF1A" w14:textId="77777777" w:rsidR="00415831" w:rsidRPr="00B25C31" w:rsidRDefault="00415831" w:rsidP="008A3C24">
      <w:pPr>
        <w:jc w:val="both"/>
      </w:pPr>
    </w:p>
    <w:p w14:paraId="3C2A80DC" w14:textId="77777777" w:rsidR="003E071A" w:rsidRDefault="003E071A" w:rsidP="008A3C24">
      <w:pPr>
        <w:jc w:val="both"/>
      </w:pPr>
      <w:r w:rsidRPr="00B25C31">
        <w:t>When they ran this instruction through the same AI system with the same role and data, the analysis changed dramatically. The optimistic growth scenario Jennifer had initially received was still there</w:t>
      </w:r>
      <w:r>
        <w:t xml:space="preserve"> </w:t>
      </w:r>
      <w:r w:rsidRPr="00B25C31">
        <w:t>but now properly labeled as having less than 15% probability. The likely scenario showed 40% lower growth than Jennifer's original analysis had implied.</w:t>
      </w:r>
    </w:p>
    <w:p w14:paraId="2973B4D5" w14:textId="77777777" w:rsidR="00E60438" w:rsidRPr="00B25C31" w:rsidRDefault="00E60438" w:rsidP="008A3C24">
      <w:pPr>
        <w:jc w:val="both"/>
      </w:pPr>
    </w:p>
    <w:p w14:paraId="459E3909" w14:textId="77777777" w:rsidR="003E071A" w:rsidRDefault="003E071A" w:rsidP="008A3C24">
      <w:pPr>
        <w:jc w:val="both"/>
      </w:pPr>
      <w:r w:rsidRPr="00B25C31">
        <w:t>Jennifer sat in silence, staring at the two analyses. "We were about to recommend a $200 million investment based on a 15% probability scenario."</w:t>
      </w:r>
    </w:p>
    <w:p w14:paraId="61E8EB4F" w14:textId="77777777" w:rsidR="00E60438" w:rsidRPr="00B25C31" w:rsidRDefault="00E60438" w:rsidP="008A3C24">
      <w:pPr>
        <w:jc w:val="both"/>
      </w:pPr>
    </w:p>
    <w:p w14:paraId="61FEE230" w14:textId="77777777" w:rsidR="003E071A" w:rsidRDefault="003E071A" w:rsidP="008A3C24">
      <w:pPr>
        <w:jc w:val="both"/>
      </w:pPr>
      <w:r w:rsidRPr="00B25C31">
        <w:t>David nodded. "Because the instruction asked the wrong question. The AI gave you a correct answer to the question you asked. It just wasn't the question you needed answered."</w:t>
      </w:r>
    </w:p>
    <w:p w14:paraId="4A9B5025" w14:textId="77777777" w:rsidR="00E60438" w:rsidRPr="00B25C31" w:rsidRDefault="00E60438" w:rsidP="008A3C24">
      <w:pPr>
        <w:jc w:val="both"/>
      </w:pPr>
    </w:p>
    <w:p w14:paraId="0A383610" w14:textId="77777777" w:rsidR="003E071A" w:rsidRDefault="003E071A" w:rsidP="008A3C24">
      <w:pPr>
        <w:jc w:val="both"/>
      </w:pPr>
      <w:r w:rsidRPr="00B25C31">
        <w:t xml:space="preserve">Jennifer spent the next week studying the difference. She realized that INSTRUCTION wasn't just about being </w:t>
      </w:r>
      <w:proofErr w:type="gramStart"/>
      <w:r w:rsidRPr="00B25C31">
        <w:t>clear</w:t>
      </w:r>
      <w:proofErr w:type="gramEnd"/>
      <w:r>
        <w:t xml:space="preserve"> </w:t>
      </w:r>
      <w:r w:rsidRPr="00B25C31">
        <w:t xml:space="preserve">it was about being algorithmically precise. It was about breaking down what you </w:t>
      </w:r>
      <w:proofErr w:type="gramStart"/>
      <w:r w:rsidRPr="00B25C31">
        <w:t>actually needed</w:t>
      </w:r>
      <w:proofErr w:type="gramEnd"/>
      <w:r w:rsidRPr="00B25C31">
        <w:t xml:space="preserve"> into executable steps that left no room for AI to optimize for the wrong objective.</w:t>
      </w:r>
    </w:p>
    <w:p w14:paraId="2BB92C57" w14:textId="77777777" w:rsidR="00C41FA7" w:rsidRPr="00B25C31" w:rsidRDefault="00C41FA7" w:rsidP="008A3C24">
      <w:pPr>
        <w:jc w:val="both"/>
      </w:pPr>
    </w:p>
    <w:p w14:paraId="297EC97F" w14:textId="77777777" w:rsidR="003E071A" w:rsidRPr="00C41FA7" w:rsidRDefault="003E071A" w:rsidP="008A3C24">
      <w:pPr>
        <w:jc w:val="both"/>
        <w:rPr>
          <w:b/>
          <w:bCs/>
        </w:rPr>
      </w:pPr>
      <w:r w:rsidRPr="00C41FA7">
        <w:rPr>
          <w:b/>
          <w:bCs/>
        </w:rPr>
        <w:t>She called it Algorithmic Instruction Architecture.</w:t>
      </w:r>
    </w:p>
    <w:p w14:paraId="24D2A6BC" w14:textId="77777777" w:rsidR="00C41FA7" w:rsidRPr="00B25C31" w:rsidRDefault="00C41FA7" w:rsidP="008A3C24">
      <w:pPr>
        <w:jc w:val="both"/>
      </w:pPr>
    </w:p>
    <w:p w14:paraId="0004E422" w14:textId="77777777" w:rsidR="003E071A" w:rsidRDefault="003E071A" w:rsidP="008A3C24">
      <w:pPr>
        <w:jc w:val="both"/>
      </w:pPr>
      <w:r w:rsidRPr="00B25C31">
        <w:t>Two weeks later, when the private equity fund asked Jennifer to analyze a different acquisition target, she applied her new understanding. The AI's analysis identified $8 million in hidden liabilities that Jennifer's previous approach would have missed.</w:t>
      </w:r>
    </w:p>
    <w:p w14:paraId="532989ED" w14:textId="77777777" w:rsidR="00C41FA7" w:rsidRPr="00B25C31" w:rsidRDefault="00C41FA7" w:rsidP="008A3C24">
      <w:pPr>
        <w:jc w:val="both"/>
      </w:pPr>
    </w:p>
    <w:p w14:paraId="56B09B68" w14:textId="77777777" w:rsidR="003E071A" w:rsidRPr="00B25C31" w:rsidRDefault="003E071A" w:rsidP="008A3C24">
      <w:pPr>
        <w:jc w:val="both"/>
      </w:pPr>
      <w:r w:rsidRPr="00B25C31">
        <w:t>The fund passed on the deal. Six months later, the target company filed for bankruptcy.</w:t>
      </w:r>
    </w:p>
    <w:p w14:paraId="5046C152" w14:textId="77777777" w:rsidR="003E071A" w:rsidRDefault="003E071A" w:rsidP="008A3C24">
      <w:pPr>
        <w:jc w:val="both"/>
      </w:pPr>
      <w:r w:rsidRPr="00B25C31">
        <w:t>Jennifer's new instruction methodology had saved them $200 million.</w:t>
      </w:r>
    </w:p>
    <w:p w14:paraId="653DCF59" w14:textId="77777777" w:rsidR="001901E0" w:rsidRPr="00B25C31" w:rsidRDefault="001901E0" w:rsidP="008A3C24">
      <w:pPr>
        <w:jc w:val="both"/>
      </w:pPr>
    </w:p>
    <w:p w14:paraId="457334A4" w14:textId="77777777" w:rsidR="003E071A" w:rsidRPr="00B25C31" w:rsidRDefault="003E071A" w:rsidP="003E071A">
      <w:pPr>
        <w:jc w:val="both"/>
      </w:pPr>
      <w:r w:rsidRPr="00B25C31">
        <w:t>Her JST score jumped from 73 to 84 in a single quarter.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5E7322F" w14:textId="77777777">
        <w:tc>
          <w:tcPr>
            <w:tcW w:w="9360" w:type="dxa"/>
            <w:tcBorders>
              <w:top w:val="none" w:sz="0" w:space="0" w:color="FFFFFF"/>
              <w:left w:val="none" w:sz="0" w:space="0" w:color="FFFFFF"/>
              <w:bottom w:val="single" w:sz="4" w:space="0" w:color="C9A227"/>
              <w:right w:val="none" w:sz="0" w:space="0" w:color="FFFFFF"/>
            </w:tcBorders>
          </w:tcPr>
          <w:p w14:paraId="3D94860B" w14:textId="77777777" w:rsidR="008E1EEE" w:rsidRDefault="008E1EEE"/>
        </w:tc>
      </w:tr>
    </w:tbl>
    <w:p w14:paraId="117CF4EB" w14:textId="77777777" w:rsidR="008E1EEE" w:rsidRDefault="008E1EEE">
      <w:pPr>
        <w:spacing w:after="120"/>
      </w:pPr>
    </w:p>
    <w:p w14:paraId="019E6BF7" w14:textId="77777777" w:rsidR="00400E79" w:rsidRDefault="00400E79">
      <w:pPr>
        <w:spacing w:after="120"/>
      </w:pPr>
    </w:p>
    <w:p w14:paraId="67679CC6" w14:textId="77777777" w:rsidR="001901E0" w:rsidRDefault="001901E0">
      <w:pPr>
        <w:spacing w:after="120"/>
      </w:pPr>
    </w:p>
    <w:p w14:paraId="6046F18A" w14:textId="77777777" w:rsidR="001901E0" w:rsidRDefault="001901E0">
      <w:pPr>
        <w:spacing w:after="120"/>
      </w:pPr>
    </w:p>
    <w:p w14:paraId="3C17EBEF" w14:textId="77777777" w:rsidR="001901E0" w:rsidRDefault="001901E0">
      <w:pPr>
        <w:spacing w:after="120"/>
      </w:pPr>
    </w:p>
    <w:p w14:paraId="5F5127B5" w14:textId="77777777" w:rsidR="001901E0" w:rsidRDefault="001901E0">
      <w:pPr>
        <w:spacing w:after="120"/>
      </w:pPr>
    </w:p>
    <w:p w14:paraId="6B2E1241" w14:textId="77777777" w:rsidR="00400E79" w:rsidRDefault="00400E79">
      <w:pPr>
        <w:spacing w:after="120"/>
      </w:pPr>
    </w:p>
    <w:p w14:paraId="691E63AD" w14:textId="77777777" w:rsidR="00400E79" w:rsidRDefault="00400E79">
      <w:pPr>
        <w:spacing w:after="120"/>
      </w:pPr>
    </w:p>
    <w:p w14:paraId="1170D9A2" w14:textId="77777777" w:rsidR="00400E79" w:rsidRDefault="00400E79">
      <w:pPr>
        <w:spacing w:after="120"/>
      </w:pPr>
    </w:p>
    <w:p w14:paraId="370F7616" w14:textId="77777777" w:rsidR="00400E79" w:rsidRDefault="00400E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E2C7C8B"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01CC858F" w14:textId="77777777" w:rsidR="008E1EEE" w:rsidRDefault="00787D01">
            <w:r>
              <w:rPr>
                <w:b/>
                <w:bCs/>
                <w:caps/>
                <w:color w:val="1A1A2E"/>
              </w:rPr>
              <w:lastRenderedPageBreak/>
              <w:t xml:space="preserve">PART </w:t>
            </w:r>
            <w:proofErr w:type="gramStart"/>
            <w:r>
              <w:rPr>
                <w:b/>
                <w:bCs/>
                <w:caps/>
                <w:color w:val="1A1A2E"/>
              </w:rPr>
              <w:t>2  ·</w:t>
            </w:r>
            <w:proofErr w:type="gramEnd"/>
            <w:r>
              <w:rPr>
                <w:b/>
                <w:bCs/>
                <w:caps/>
                <w:color w:val="1A1A2E"/>
              </w:rPr>
              <w:t xml:space="preserve">  SAMPLE </w:t>
            </w:r>
            <w:proofErr w:type="gramStart"/>
            <w:r>
              <w:rPr>
                <w:b/>
                <w:bCs/>
                <w:caps/>
                <w:color w:val="1A1A2E"/>
              </w:rPr>
              <w:t>PROMPTS  ·</w:t>
            </w:r>
            <w:proofErr w:type="gramEnd"/>
            <w:r>
              <w:rPr>
                <w:b/>
                <w:bCs/>
                <w:caps/>
                <w:color w:val="1A1A2E"/>
              </w:rPr>
              <w:t xml:space="preserve">  Before &amp; After Architecture</w:t>
            </w:r>
          </w:p>
        </w:tc>
      </w:tr>
    </w:tbl>
    <w:p w14:paraId="2BB29FD0" w14:textId="77777777" w:rsidR="008E1EEE" w:rsidRDefault="008E1EEE">
      <w:pPr>
        <w:spacing w:after="120"/>
      </w:pPr>
    </w:p>
    <w:p w14:paraId="7EA9CBB2" w14:textId="77777777" w:rsidR="008E1EEE" w:rsidRDefault="00787D01">
      <w:pPr>
        <w:spacing w:before="80" w:after="160"/>
      </w:pPr>
      <w:r>
        <w:t xml:space="preserve">The </w:t>
      </w:r>
      <w:r>
        <w:rPr>
          <w:b/>
          <w:bCs/>
        </w:rPr>
        <w:t>Five Components</w:t>
      </w:r>
      <w:r>
        <w:t xml:space="preserve"> convert a vague directive into a systematic analytical engine:</w:t>
      </w:r>
    </w:p>
    <w:p w14:paraId="52F86366" w14:textId="77777777" w:rsidR="008E1EEE" w:rsidRDefault="008E1EEE">
      <w:pPr>
        <w:spacing w:after="40"/>
      </w:pPr>
    </w:p>
    <w:tbl>
      <w:tblPr>
        <w:tblStyle w:val="TableGrid"/>
        <w:tblW w:w="9360" w:type="dxa"/>
        <w:tblLook w:val="0000" w:firstRow="0" w:lastRow="0" w:firstColumn="0" w:lastColumn="0" w:noHBand="0" w:noVBand="0"/>
      </w:tblPr>
      <w:tblGrid>
        <w:gridCol w:w="1747"/>
        <w:gridCol w:w="2028"/>
        <w:gridCol w:w="1890"/>
        <w:gridCol w:w="3695"/>
      </w:tblGrid>
      <w:tr w:rsidR="008E1EEE" w:rsidRPr="00827293" w14:paraId="564F5119" w14:textId="77777777" w:rsidTr="00827293">
        <w:tc>
          <w:tcPr>
            <w:tcW w:w="1747" w:type="dxa"/>
          </w:tcPr>
          <w:p w14:paraId="1E0A23F0" w14:textId="77777777" w:rsidR="008E1EEE" w:rsidRPr="00827293" w:rsidRDefault="00787D01">
            <w:pPr>
              <w:rPr>
                <w:color w:val="auto"/>
                <w:sz w:val="18"/>
                <w:szCs w:val="18"/>
              </w:rPr>
            </w:pPr>
            <w:r w:rsidRPr="00827293">
              <w:rPr>
                <w:b/>
                <w:bCs/>
                <w:color w:val="auto"/>
                <w:sz w:val="18"/>
                <w:szCs w:val="18"/>
              </w:rPr>
              <w:t>COMPONENT</w:t>
            </w:r>
          </w:p>
        </w:tc>
        <w:tc>
          <w:tcPr>
            <w:tcW w:w="2028" w:type="dxa"/>
          </w:tcPr>
          <w:p w14:paraId="0611668A" w14:textId="77777777" w:rsidR="008E1EEE" w:rsidRPr="00827293" w:rsidRDefault="00787D01">
            <w:pPr>
              <w:rPr>
                <w:color w:val="auto"/>
                <w:sz w:val="18"/>
                <w:szCs w:val="18"/>
              </w:rPr>
            </w:pPr>
            <w:r w:rsidRPr="00827293">
              <w:rPr>
                <w:b/>
                <w:bCs/>
                <w:color w:val="auto"/>
                <w:sz w:val="18"/>
                <w:szCs w:val="18"/>
              </w:rPr>
              <w:t>WHAT IT DOES</w:t>
            </w:r>
          </w:p>
        </w:tc>
        <w:tc>
          <w:tcPr>
            <w:tcW w:w="1890" w:type="dxa"/>
          </w:tcPr>
          <w:p w14:paraId="64976006" w14:textId="77777777" w:rsidR="008E1EEE" w:rsidRPr="00827293" w:rsidRDefault="00787D01">
            <w:pPr>
              <w:rPr>
                <w:color w:val="auto"/>
                <w:sz w:val="18"/>
                <w:szCs w:val="18"/>
              </w:rPr>
            </w:pPr>
            <w:r w:rsidRPr="00827293">
              <w:rPr>
                <w:b/>
                <w:bCs/>
                <w:color w:val="auto"/>
                <w:sz w:val="18"/>
                <w:szCs w:val="18"/>
              </w:rPr>
              <w:t>WEAK EXAMPLE</w:t>
            </w:r>
          </w:p>
        </w:tc>
        <w:tc>
          <w:tcPr>
            <w:tcW w:w="3695" w:type="dxa"/>
          </w:tcPr>
          <w:p w14:paraId="1E4BA03F" w14:textId="77777777" w:rsidR="008E1EEE" w:rsidRPr="00827293" w:rsidRDefault="00787D01">
            <w:pPr>
              <w:rPr>
                <w:color w:val="auto"/>
                <w:sz w:val="18"/>
                <w:szCs w:val="18"/>
              </w:rPr>
            </w:pPr>
            <w:r w:rsidRPr="00827293">
              <w:rPr>
                <w:b/>
                <w:bCs/>
                <w:color w:val="auto"/>
                <w:sz w:val="18"/>
                <w:szCs w:val="18"/>
              </w:rPr>
              <w:t>STRONG EXAMPLE</w:t>
            </w:r>
          </w:p>
        </w:tc>
      </w:tr>
      <w:tr w:rsidR="008E1EEE" w:rsidRPr="00827293" w14:paraId="2310F933" w14:textId="77777777" w:rsidTr="00827293">
        <w:tc>
          <w:tcPr>
            <w:tcW w:w="1747" w:type="dxa"/>
          </w:tcPr>
          <w:p w14:paraId="3BE71F79" w14:textId="77777777" w:rsidR="008E1EEE" w:rsidRPr="00827293" w:rsidRDefault="00787D01">
            <w:pPr>
              <w:rPr>
                <w:sz w:val="18"/>
                <w:szCs w:val="18"/>
              </w:rPr>
            </w:pPr>
            <w:proofErr w:type="gramStart"/>
            <w:r w:rsidRPr="00827293">
              <w:rPr>
                <w:sz w:val="18"/>
                <w:szCs w:val="18"/>
              </w:rPr>
              <w:t>1  CONTEXTUAL</w:t>
            </w:r>
            <w:proofErr w:type="gramEnd"/>
            <w:r w:rsidRPr="00827293">
              <w:rPr>
                <w:sz w:val="18"/>
                <w:szCs w:val="18"/>
              </w:rPr>
              <w:t xml:space="preserve"> GROUNDING</w:t>
            </w:r>
          </w:p>
        </w:tc>
        <w:tc>
          <w:tcPr>
            <w:tcW w:w="2028" w:type="dxa"/>
          </w:tcPr>
          <w:p w14:paraId="2CAF344F" w14:textId="77777777" w:rsidR="008E1EEE" w:rsidRPr="009C16C3" w:rsidRDefault="00787D01">
            <w:pPr>
              <w:rPr>
                <w:color w:val="501549" w:themeColor="accent5" w:themeShade="80"/>
                <w:sz w:val="18"/>
                <w:szCs w:val="18"/>
              </w:rPr>
            </w:pPr>
            <w:r w:rsidRPr="009C16C3">
              <w:rPr>
                <w:color w:val="501549" w:themeColor="accent5" w:themeShade="80"/>
                <w:sz w:val="18"/>
                <w:szCs w:val="18"/>
              </w:rPr>
              <w:t xml:space="preserve">Establish </w:t>
            </w:r>
            <w:proofErr w:type="gramStart"/>
            <w:r w:rsidRPr="009C16C3">
              <w:rPr>
                <w:color w:val="501549" w:themeColor="accent5" w:themeShade="80"/>
                <w:sz w:val="18"/>
                <w:szCs w:val="18"/>
              </w:rPr>
              <w:t>situation</w:t>
            </w:r>
            <w:proofErr w:type="gramEnd"/>
            <w:r w:rsidRPr="009C16C3">
              <w:rPr>
                <w:color w:val="501549" w:themeColor="accent5" w:themeShade="80"/>
                <w:sz w:val="18"/>
                <w:szCs w:val="18"/>
              </w:rPr>
              <w:t>, constraints, and objectives before issuing any task.</w:t>
            </w:r>
          </w:p>
        </w:tc>
        <w:tc>
          <w:tcPr>
            <w:tcW w:w="1890" w:type="dxa"/>
          </w:tcPr>
          <w:p w14:paraId="58767BE3" w14:textId="77777777" w:rsidR="008E1EEE" w:rsidRPr="006B7DE9" w:rsidRDefault="00787D01">
            <w:pPr>
              <w:rPr>
                <w:b/>
                <w:bCs/>
                <w:color w:val="auto"/>
                <w:sz w:val="18"/>
                <w:szCs w:val="18"/>
              </w:rPr>
            </w:pPr>
            <w:r w:rsidRPr="006B7DE9">
              <w:rPr>
                <w:b/>
                <w:bCs/>
                <w:color w:val="auto"/>
                <w:sz w:val="18"/>
                <w:szCs w:val="18"/>
              </w:rPr>
              <w:t>Analyze this financial statement.</w:t>
            </w:r>
          </w:p>
        </w:tc>
        <w:tc>
          <w:tcPr>
            <w:tcW w:w="3695" w:type="dxa"/>
          </w:tcPr>
          <w:p w14:paraId="547B8E5A" w14:textId="77777777" w:rsidR="008E1EEE" w:rsidRPr="006B7DE9" w:rsidRDefault="00787D01">
            <w:pPr>
              <w:rPr>
                <w:b/>
                <w:bCs/>
                <w:color w:val="EE0000"/>
                <w:sz w:val="18"/>
                <w:szCs w:val="18"/>
              </w:rPr>
            </w:pPr>
            <w:r w:rsidRPr="006B7DE9">
              <w:rPr>
                <w:b/>
                <w:bCs/>
                <w:color w:val="EE0000"/>
                <w:sz w:val="18"/>
                <w:szCs w:val="18"/>
              </w:rPr>
              <w:t>Buy-side due diligence, PE fund, $50M healthcare company, 5yr hold, 20% IRR required, board decision in 72hrs.</w:t>
            </w:r>
          </w:p>
        </w:tc>
      </w:tr>
      <w:tr w:rsidR="008E1EEE" w:rsidRPr="00827293" w14:paraId="1B5BB707" w14:textId="77777777" w:rsidTr="00827293">
        <w:tc>
          <w:tcPr>
            <w:tcW w:w="1747" w:type="dxa"/>
          </w:tcPr>
          <w:p w14:paraId="5D34DF95" w14:textId="77777777" w:rsidR="008E1EEE" w:rsidRPr="00827293" w:rsidRDefault="00787D01">
            <w:pPr>
              <w:rPr>
                <w:sz w:val="18"/>
                <w:szCs w:val="18"/>
              </w:rPr>
            </w:pPr>
            <w:proofErr w:type="gramStart"/>
            <w:r w:rsidRPr="00827293">
              <w:rPr>
                <w:sz w:val="18"/>
                <w:szCs w:val="18"/>
              </w:rPr>
              <w:t>2  TASK</w:t>
            </w:r>
            <w:proofErr w:type="gramEnd"/>
            <w:r w:rsidRPr="00827293">
              <w:rPr>
                <w:sz w:val="18"/>
                <w:szCs w:val="18"/>
              </w:rPr>
              <w:t xml:space="preserve"> DECOMPOSITION</w:t>
            </w:r>
          </w:p>
        </w:tc>
        <w:tc>
          <w:tcPr>
            <w:tcW w:w="2028" w:type="dxa"/>
          </w:tcPr>
          <w:p w14:paraId="507250F6" w14:textId="77777777" w:rsidR="008E1EEE" w:rsidRPr="009C16C3" w:rsidRDefault="00787D01">
            <w:pPr>
              <w:rPr>
                <w:color w:val="501549" w:themeColor="accent5" w:themeShade="80"/>
                <w:sz w:val="18"/>
                <w:szCs w:val="18"/>
              </w:rPr>
            </w:pPr>
            <w:r w:rsidRPr="009C16C3">
              <w:rPr>
                <w:color w:val="501549" w:themeColor="accent5" w:themeShade="80"/>
                <w:sz w:val="18"/>
                <w:szCs w:val="18"/>
              </w:rPr>
              <w:t>Transform complex objectives into sequential executable subtasks.</w:t>
            </w:r>
          </w:p>
        </w:tc>
        <w:tc>
          <w:tcPr>
            <w:tcW w:w="1890" w:type="dxa"/>
          </w:tcPr>
          <w:p w14:paraId="4C98D48B" w14:textId="77777777" w:rsidR="008E1EEE" w:rsidRPr="006B7DE9" w:rsidRDefault="00787D01">
            <w:pPr>
              <w:rPr>
                <w:b/>
                <w:bCs/>
                <w:color w:val="auto"/>
                <w:sz w:val="18"/>
                <w:szCs w:val="18"/>
              </w:rPr>
            </w:pPr>
            <w:r w:rsidRPr="006B7DE9">
              <w:rPr>
                <w:b/>
                <w:bCs/>
                <w:color w:val="auto"/>
                <w:sz w:val="18"/>
                <w:szCs w:val="18"/>
              </w:rPr>
              <w:t>Evaluate the company's competitive position.</w:t>
            </w:r>
          </w:p>
        </w:tc>
        <w:tc>
          <w:tcPr>
            <w:tcW w:w="3695" w:type="dxa"/>
          </w:tcPr>
          <w:p w14:paraId="1E1EB6E8" w14:textId="77777777" w:rsidR="008E1EEE" w:rsidRPr="006B7DE9" w:rsidRDefault="00787D01">
            <w:pPr>
              <w:rPr>
                <w:b/>
                <w:bCs/>
                <w:color w:val="EE0000"/>
                <w:sz w:val="18"/>
                <w:szCs w:val="18"/>
              </w:rPr>
            </w:pPr>
            <w:r w:rsidRPr="006B7DE9">
              <w:rPr>
                <w:b/>
                <w:bCs/>
                <w:color w:val="EE0000"/>
                <w:sz w:val="18"/>
                <w:szCs w:val="18"/>
              </w:rPr>
              <w:t>STEP 1: Market structure (Porter's Five Forces). STEP 2: Differentiation assessment. STEP 3: Market share dynamics. Complete each before proceeding.</w:t>
            </w:r>
          </w:p>
        </w:tc>
      </w:tr>
      <w:tr w:rsidR="008E1EEE" w:rsidRPr="00827293" w14:paraId="10581C12" w14:textId="77777777" w:rsidTr="00827293">
        <w:tc>
          <w:tcPr>
            <w:tcW w:w="1747" w:type="dxa"/>
          </w:tcPr>
          <w:p w14:paraId="28894BBB" w14:textId="77777777" w:rsidR="008E1EEE" w:rsidRPr="00827293" w:rsidRDefault="00787D01">
            <w:pPr>
              <w:rPr>
                <w:sz w:val="18"/>
                <w:szCs w:val="18"/>
              </w:rPr>
            </w:pPr>
            <w:proofErr w:type="gramStart"/>
            <w:r w:rsidRPr="00827293">
              <w:rPr>
                <w:sz w:val="18"/>
                <w:szCs w:val="18"/>
              </w:rPr>
              <w:t>3  SPECIFICATION</w:t>
            </w:r>
            <w:proofErr w:type="gramEnd"/>
            <w:r w:rsidRPr="00827293">
              <w:rPr>
                <w:sz w:val="18"/>
                <w:szCs w:val="18"/>
              </w:rPr>
              <w:t xml:space="preserve"> PRECISION</w:t>
            </w:r>
          </w:p>
        </w:tc>
        <w:tc>
          <w:tcPr>
            <w:tcW w:w="2028" w:type="dxa"/>
          </w:tcPr>
          <w:p w14:paraId="362B03A6" w14:textId="77777777" w:rsidR="008E1EEE" w:rsidRPr="009C16C3" w:rsidRDefault="00787D01">
            <w:pPr>
              <w:rPr>
                <w:color w:val="501549" w:themeColor="accent5" w:themeShade="80"/>
                <w:sz w:val="18"/>
                <w:szCs w:val="18"/>
              </w:rPr>
            </w:pPr>
            <w:r w:rsidRPr="009C16C3">
              <w:rPr>
                <w:color w:val="501549" w:themeColor="accent5" w:themeShade="80"/>
                <w:sz w:val="18"/>
                <w:szCs w:val="18"/>
              </w:rPr>
              <w:t>Define every term so two readers produce identical outputs.</w:t>
            </w:r>
          </w:p>
        </w:tc>
        <w:tc>
          <w:tcPr>
            <w:tcW w:w="1890" w:type="dxa"/>
          </w:tcPr>
          <w:p w14:paraId="2B37D26B" w14:textId="77777777" w:rsidR="008E1EEE" w:rsidRPr="006B7DE9" w:rsidRDefault="00787D01">
            <w:pPr>
              <w:rPr>
                <w:b/>
                <w:bCs/>
                <w:color w:val="auto"/>
                <w:sz w:val="18"/>
                <w:szCs w:val="18"/>
              </w:rPr>
            </w:pPr>
            <w:r w:rsidRPr="006B7DE9">
              <w:rPr>
                <w:b/>
                <w:bCs/>
                <w:color w:val="auto"/>
                <w:sz w:val="18"/>
                <w:szCs w:val="18"/>
              </w:rPr>
              <w:t>Provide a comprehensive analysis.</w:t>
            </w:r>
          </w:p>
        </w:tc>
        <w:tc>
          <w:tcPr>
            <w:tcW w:w="3695" w:type="dxa"/>
          </w:tcPr>
          <w:p w14:paraId="179027EB" w14:textId="77777777" w:rsidR="008E1EEE" w:rsidRPr="006B7DE9" w:rsidRDefault="00787D01">
            <w:pPr>
              <w:rPr>
                <w:b/>
                <w:bCs/>
                <w:color w:val="EE0000"/>
                <w:sz w:val="18"/>
                <w:szCs w:val="18"/>
              </w:rPr>
            </w:pPr>
            <w:r w:rsidRPr="006B7DE9">
              <w:rPr>
                <w:b/>
                <w:bCs/>
                <w:color w:val="EE0000"/>
                <w:sz w:val="18"/>
                <w:szCs w:val="18"/>
              </w:rPr>
              <w:t>Comprehensiveness: 4 dimensions, min 10 data points per dimension. Depth ratio: 20% what / 40% why / 30% so what / 10% now what.</w:t>
            </w:r>
          </w:p>
        </w:tc>
      </w:tr>
      <w:tr w:rsidR="008E1EEE" w:rsidRPr="00827293" w14:paraId="1A9C1C02" w14:textId="77777777" w:rsidTr="00827293">
        <w:tc>
          <w:tcPr>
            <w:tcW w:w="1747" w:type="dxa"/>
          </w:tcPr>
          <w:p w14:paraId="1F398CC6" w14:textId="77777777" w:rsidR="008E1EEE" w:rsidRPr="00827293" w:rsidRDefault="00787D01">
            <w:pPr>
              <w:rPr>
                <w:sz w:val="18"/>
                <w:szCs w:val="18"/>
              </w:rPr>
            </w:pPr>
            <w:proofErr w:type="gramStart"/>
            <w:r w:rsidRPr="00827293">
              <w:rPr>
                <w:sz w:val="18"/>
                <w:szCs w:val="18"/>
              </w:rPr>
              <w:t>4  OUTPUT</w:t>
            </w:r>
            <w:proofErr w:type="gramEnd"/>
            <w:r w:rsidRPr="00827293">
              <w:rPr>
                <w:sz w:val="18"/>
                <w:szCs w:val="18"/>
              </w:rPr>
              <w:t xml:space="preserve"> STRUCTURE</w:t>
            </w:r>
          </w:p>
        </w:tc>
        <w:tc>
          <w:tcPr>
            <w:tcW w:w="2028" w:type="dxa"/>
          </w:tcPr>
          <w:p w14:paraId="7DDA3E2D" w14:textId="49D94DFC" w:rsidR="008E1EEE" w:rsidRPr="009C16C3" w:rsidRDefault="00787D01">
            <w:pPr>
              <w:rPr>
                <w:color w:val="501549" w:themeColor="accent5" w:themeShade="80"/>
                <w:sz w:val="18"/>
                <w:szCs w:val="18"/>
              </w:rPr>
            </w:pPr>
            <w:r w:rsidRPr="009C16C3">
              <w:rPr>
                <w:color w:val="501549" w:themeColor="accent5" w:themeShade="80"/>
                <w:sz w:val="18"/>
                <w:szCs w:val="18"/>
              </w:rPr>
              <w:t xml:space="preserve">Specify how the deliverable must be </w:t>
            </w:r>
            <w:r w:rsidR="00A46979" w:rsidRPr="009C16C3">
              <w:rPr>
                <w:color w:val="501549" w:themeColor="accent5" w:themeShade="80"/>
                <w:sz w:val="18"/>
                <w:szCs w:val="18"/>
              </w:rPr>
              <w:t>organized</w:t>
            </w:r>
            <w:r w:rsidRPr="009C16C3">
              <w:rPr>
                <w:color w:val="501549" w:themeColor="accent5" w:themeShade="80"/>
                <w:sz w:val="18"/>
                <w:szCs w:val="18"/>
              </w:rPr>
              <w:t>.</w:t>
            </w:r>
          </w:p>
        </w:tc>
        <w:tc>
          <w:tcPr>
            <w:tcW w:w="1890" w:type="dxa"/>
          </w:tcPr>
          <w:p w14:paraId="389031AB" w14:textId="77777777" w:rsidR="008E1EEE" w:rsidRPr="006B7DE9" w:rsidRDefault="00787D01">
            <w:pPr>
              <w:rPr>
                <w:b/>
                <w:bCs/>
                <w:color w:val="auto"/>
                <w:sz w:val="18"/>
                <w:szCs w:val="18"/>
              </w:rPr>
            </w:pPr>
            <w:r w:rsidRPr="006B7DE9">
              <w:rPr>
                <w:b/>
                <w:bCs/>
                <w:color w:val="auto"/>
                <w:sz w:val="18"/>
                <w:szCs w:val="18"/>
              </w:rPr>
              <w:t>Give me your findings.</w:t>
            </w:r>
          </w:p>
        </w:tc>
        <w:tc>
          <w:tcPr>
            <w:tcW w:w="3695" w:type="dxa"/>
          </w:tcPr>
          <w:p w14:paraId="0ECE4790" w14:textId="77777777" w:rsidR="008E1EEE" w:rsidRPr="006B7DE9" w:rsidRDefault="00787D01">
            <w:pPr>
              <w:rPr>
                <w:b/>
                <w:bCs/>
                <w:color w:val="EE0000"/>
                <w:sz w:val="18"/>
                <w:szCs w:val="18"/>
              </w:rPr>
            </w:pPr>
            <w:r w:rsidRPr="006B7DE9">
              <w:rPr>
                <w:b/>
                <w:bCs/>
                <w:color w:val="EE0000"/>
                <w:sz w:val="18"/>
                <w:szCs w:val="18"/>
              </w:rPr>
              <w:t>Executive Summary 300 words max. Sections: Market / Financial / Operational. Data Appendix with sources.</w:t>
            </w:r>
          </w:p>
        </w:tc>
      </w:tr>
      <w:tr w:rsidR="008E1EEE" w:rsidRPr="00827293" w14:paraId="7613D780" w14:textId="77777777" w:rsidTr="00827293">
        <w:tc>
          <w:tcPr>
            <w:tcW w:w="1747" w:type="dxa"/>
          </w:tcPr>
          <w:p w14:paraId="71EB3125" w14:textId="77777777" w:rsidR="008E1EEE" w:rsidRPr="00827293" w:rsidRDefault="00787D01">
            <w:pPr>
              <w:rPr>
                <w:sz w:val="18"/>
                <w:szCs w:val="18"/>
              </w:rPr>
            </w:pPr>
            <w:proofErr w:type="gramStart"/>
            <w:r w:rsidRPr="00827293">
              <w:rPr>
                <w:sz w:val="18"/>
                <w:szCs w:val="18"/>
              </w:rPr>
              <w:t>5  SUCCESS</w:t>
            </w:r>
            <w:proofErr w:type="gramEnd"/>
            <w:r w:rsidRPr="00827293">
              <w:rPr>
                <w:sz w:val="18"/>
                <w:szCs w:val="18"/>
              </w:rPr>
              <w:t xml:space="preserve"> CRITERIA</w:t>
            </w:r>
          </w:p>
        </w:tc>
        <w:tc>
          <w:tcPr>
            <w:tcW w:w="2028" w:type="dxa"/>
          </w:tcPr>
          <w:p w14:paraId="66C95006" w14:textId="77777777" w:rsidR="008E1EEE" w:rsidRPr="009C16C3" w:rsidRDefault="00787D01">
            <w:pPr>
              <w:rPr>
                <w:color w:val="501549" w:themeColor="accent5" w:themeShade="80"/>
                <w:sz w:val="18"/>
                <w:szCs w:val="18"/>
              </w:rPr>
            </w:pPr>
            <w:r w:rsidRPr="009C16C3">
              <w:rPr>
                <w:color w:val="501549" w:themeColor="accent5" w:themeShade="80"/>
                <w:sz w:val="18"/>
                <w:szCs w:val="18"/>
              </w:rPr>
              <w:t>Define done as objective evaluation standards.</w:t>
            </w:r>
          </w:p>
        </w:tc>
        <w:tc>
          <w:tcPr>
            <w:tcW w:w="1890" w:type="dxa"/>
          </w:tcPr>
          <w:p w14:paraId="540FF27C" w14:textId="77777777" w:rsidR="008E1EEE" w:rsidRPr="006B7DE9" w:rsidRDefault="00787D01">
            <w:pPr>
              <w:rPr>
                <w:b/>
                <w:bCs/>
                <w:color w:val="auto"/>
                <w:sz w:val="18"/>
                <w:szCs w:val="18"/>
              </w:rPr>
            </w:pPr>
            <w:r w:rsidRPr="006B7DE9">
              <w:rPr>
                <w:b/>
                <w:bCs/>
                <w:color w:val="auto"/>
                <w:sz w:val="18"/>
                <w:szCs w:val="18"/>
              </w:rPr>
              <w:t xml:space="preserve">Make sure </w:t>
            </w:r>
            <w:proofErr w:type="gramStart"/>
            <w:r w:rsidRPr="006B7DE9">
              <w:rPr>
                <w:b/>
                <w:bCs/>
                <w:color w:val="auto"/>
                <w:sz w:val="18"/>
                <w:szCs w:val="18"/>
              </w:rPr>
              <w:t>it's</w:t>
            </w:r>
            <w:proofErr w:type="gramEnd"/>
            <w:r w:rsidRPr="006B7DE9">
              <w:rPr>
                <w:b/>
                <w:bCs/>
                <w:color w:val="auto"/>
                <w:sz w:val="18"/>
                <w:szCs w:val="18"/>
              </w:rPr>
              <w:t xml:space="preserve"> good quality.</w:t>
            </w:r>
          </w:p>
        </w:tc>
        <w:tc>
          <w:tcPr>
            <w:tcW w:w="3695" w:type="dxa"/>
          </w:tcPr>
          <w:p w14:paraId="02D66601" w14:textId="77777777" w:rsidR="008E1EEE" w:rsidRPr="006B7DE9" w:rsidRDefault="00787D01">
            <w:pPr>
              <w:rPr>
                <w:b/>
                <w:bCs/>
                <w:color w:val="EE0000"/>
                <w:sz w:val="18"/>
                <w:szCs w:val="18"/>
              </w:rPr>
            </w:pPr>
            <w:r w:rsidRPr="006B7DE9">
              <w:rPr>
                <w:b/>
                <w:bCs/>
                <w:color w:val="EE0000"/>
                <w:sz w:val="18"/>
                <w:szCs w:val="18"/>
              </w:rPr>
              <w:t>All quantitative claims verified. Failure condition: any factual error invalidates the analysis.</w:t>
            </w:r>
          </w:p>
        </w:tc>
      </w:tr>
    </w:tbl>
    <w:p w14:paraId="723F50F8" w14:textId="77777777" w:rsidR="008E1EEE" w:rsidRDefault="008E1EEE">
      <w:pPr>
        <w:spacing w:after="120"/>
      </w:pPr>
    </w:p>
    <w:p w14:paraId="02123A73" w14:textId="77777777" w:rsidR="008E1EEE" w:rsidRDefault="00787D01" w:rsidP="00A46979">
      <w:pPr>
        <w:spacing w:before="80" w:after="160"/>
        <w:jc w:val="both"/>
      </w:pPr>
      <w:r>
        <w:rPr>
          <w:b/>
          <w:bCs/>
        </w:rPr>
        <w:t xml:space="preserve">The Four Levels of Instruction Mastery:  </w:t>
      </w:r>
      <w:r>
        <w:t>Level 1 (JST 35–50) = Vague. Level 2 = Specific. Level 3 (JST 66–85) = Contextual with methodology. Level 4 (JST 86–95) = Orchestrated with staged quality gates. Output requires 60–80% human revision at Level 1. Only 5–10% at Level 4.</w:t>
      </w:r>
    </w:p>
    <w:p w14:paraId="7E318FFE" w14:textId="456CB95F" w:rsidR="00953035" w:rsidRPr="00CE69B0" w:rsidRDefault="00953035" w:rsidP="00A46979">
      <w:pPr>
        <w:spacing w:before="80" w:after="160"/>
        <w:jc w:val="both"/>
        <w:rPr>
          <w:b/>
          <w:bCs/>
        </w:rPr>
      </w:pPr>
      <w:r w:rsidRPr="00CE69B0">
        <w:rPr>
          <w:b/>
          <w:bCs/>
        </w:rPr>
        <w:t xml:space="preserve">INSIGHT: Once </w:t>
      </w:r>
      <w:proofErr w:type="gramStart"/>
      <w:r w:rsidRPr="00CE69B0">
        <w:rPr>
          <w:b/>
          <w:bCs/>
        </w:rPr>
        <w:t>again</w:t>
      </w:r>
      <w:proofErr w:type="gramEnd"/>
      <w:r w:rsidRPr="00CE69B0">
        <w:rPr>
          <w:b/>
          <w:bCs/>
        </w:rPr>
        <w:t xml:space="preserve"> your </w:t>
      </w:r>
      <w:r w:rsidR="00CE69B0" w:rsidRPr="00CE69B0">
        <w:rPr>
          <w:b/>
          <w:bCs/>
        </w:rPr>
        <w:t>specific set of skills comes in handy as your deeply entrenched know how transforms a prompt into an instance of Cognitive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42722233" w14:textId="77777777">
        <w:tc>
          <w:tcPr>
            <w:tcW w:w="9360" w:type="dxa"/>
            <w:tcBorders>
              <w:top w:val="none" w:sz="0" w:space="0" w:color="FFFFFF"/>
              <w:left w:val="none" w:sz="0" w:space="0" w:color="FFFFFF"/>
              <w:bottom w:val="single" w:sz="4" w:space="0" w:color="C9A227"/>
              <w:right w:val="none" w:sz="0" w:space="0" w:color="FFFFFF"/>
            </w:tcBorders>
          </w:tcPr>
          <w:p w14:paraId="1059071A" w14:textId="77777777" w:rsidR="008E1EEE" w:rsidRDefault="008E1EEE"/>
        </w:tc>
      </w:tr>
    </w:tbl>
    <w:p w14:paraId="2F96E063" w14:textId="77777777" w:rsidR="008E1EEE" w:rsidRDefault="008E1EEE">
      <w:pPr>
        <w:spacing w:after="120"/>
      </w:pPr>
    </w:p>
    <w:p w14:paraId="4A9AA08C" w14:textId="77777777" w:rsidR="006C6F63" w:rsidRDefault="006C6F63">
      <w:pPr>
        <w:spacing w:after="120"/>
      </w:pPr>
    </w:p>
    <w:p w14:paraId="172F2BAD" w14:textId="77777777" w:rsidR="006C6F63" w:rsidRDefault="006C6F63">
      <w:pPr>
        <w:spacing w:after="120"/>
      </w:pPr>
    </w:p>
    <w:p w14:paraId="524CA66F" w14:textId="77777777" w:rsidR="006C6F63" w:rsidRDefault="006C6F63">
      <w:pPr>
        <w:spacing w:after="120"/>
      </w:pPr>
    </w:p>
    <w:p w14:paraId="6274EFDF" w14:textId="77777777" w:rsidR="006C6F63" w:rsidRDefault="006C6F63">
      <w:pPr>
        <w:spacing w:after="120"/>
      </w:pPr>
    </w:p>
    <w:p w14:paraId="4CAFF3DC" w14:textId="77777777" w:rsidR="006C6F63" w:rsidRDefault="006C6F63">
      <w:pPr>
        <w:spacing w:after="120"/>
      </w:pPr>
    </w:p>
    <w:p w14:paraId="2F6AB925" w14:textId="77777777" w:rsidR="006C6F63" w:rsidRDefault="006C6F63">
      <w:pPr>
        <w:spacing w:after="120"/>
      </w:pPr>
    </w:p>
    <w:p w14:paraId="36EB3BED" w14:textId="77777777" w:rsidR="006C6F63" w:rsidRDefault="006C6F63">
      <w:pPr>
        <w:spacing w:after="120"/>
      </w:pPr>
    </w:p>
    <w:p w14:paraId="761358E7" w14:textId="77777777" w:rsidR="006C6F63" w:rsidRDefault="006C6F63">
      <w:pPr>
        <w:spacing w:after="120"/>
      </w:pPr>
    </w:p>
    <w:p w14:paraId="2FE90CCE" w14:textId="77777777" w:rsidR="006C6F63" w:rsidRDefault="006C6F63">
      <w:pPr>
        <w:spacing w:after="120"/>
      </w:pPr>
    </w:p>
    <w:p w14:paraId="5A9734E8" w14:textId="77777777" w:rsidR="00861CA9" w:rsidRDefault="00861CA9">
      <w:pPr>
        <w:spacing w:after="120"/>
      </w:pPr>
    </w:p>
    <w:p w14:paraId="1CAE1CC3" w14:textId="77777777" w:rsidR="00861CA9" w:rsidRDefault="00861CA9">
      <w:pPr>
        <w:spacing w:after="120"/>
      </w:pPr>
    </w:p>
    <w:p w14:paraId="27149D95" w14:textId="77777777" w:rsidR="00861CA9" w:rsidRDefault="00861CA9">
      <w:pPr>
        <w:spacing w:after="120"/>
      </w:pPr>
    </w:p>
    <w:p w14:paraId="5E6CEBAB" w14:textId="77777777" w:rsidR="00937F91" w:rsidRDefault="00937F91">
      <w:pPr>
        <w:spacing w:after="120"/>
      </w:pPr>
    </w:p>
    <w:p w14:paraId="348F9584" w14:textId="77777777" w:rsidR="00861CA9" w:rsidRDefault="00861CA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C9216FA"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4A2AF1FB" w14:textId="77777777" w:rsidR="008E1EEE" w:rsidRDefault="00787D01">
            <w:r>
              <w:rPr>
                <w:b/>
                <w:bCs/>
                <w:caps/>
                <w:color w:val="1A1A2E"/>
              </w:rPr>
              <w:t xml:space="preserve">PART </w:t>
            </w:r>
            <w:proofErr w:type="gramStart"/>
            <w:r>
              <w:rPr>
                <w:b/>
                <w:bCs/>
                <w:caps/>
                <w:color w:val="1A1A2E"/>
              </w:rPr>
              <w:t>3  ·</w:t>
            </w:r>
            <w:proofErr w:type="gramEnd"/>
            <w:r>
              <w:rPr>
                <w:b/>
                <w:bCs/>
                <w:caps/>
                <w:color w:val="1A1A2E"/>
              </w:rPr>
              <w:t xml:space="preserve">  CARD </w:t>
            </w:r>
            <w:proofErr w:type="gramStart"/>
            <w:r>
              <w:rPr>
                <w:b/>
                <w:bCs/>
                <w:caps/>
                <w:color w:val="1A1A2E"/>
              </w:rPr>
              <w:t>ACTIVATION  ·</w:t>
            </w:r>
            <w:proofErr w:type="gramEnd"/>
            <w:r>
              <w:rPr>
                <w:b/>
                <w:bCs/>
                <w:caps/>
                <w:color w:val="1A1A2E"/>
              </w:rPr>
              <w:t xml:space="preserve">  The Pillar in Context</w:t>
            </w:r>
          </w:p>
        </w:tc>
      </w:tr>
    </w:tbl>
    <w:p w14:paraId="3B886B22" w14:textId="77777777" w:rsidR="008E1EEE" w:rsidRDefault="008E1EEE">
      <w:pPr>
        <w:spacing w:after="120"/>
      </w:pPr>
    </w:p>
    <w:p w14:paraId="638C22E3" w14:textId="4203153B" w:rsidR="008E1EEE" w:rsidRDefault="00787D01" w:rsidP="00E303E6">
      <w:pPr>
        <w:spacing w:before="80" w:after="160"/>
      </w:pPr>
      <w:r>
        <w:t>This is Pillar 3 of 7 in the Context Craft framework. The table below shows where it sits in the full seven-pillar architecture and how it amplifies every pillar around it.</w:t>
      </w:r>
    </w:p>
    <w:tbl>
      <w:tblPr>
        <w:tblStyle w:val="TableGrid"/>
        <w:tblW w:w="9360" w:type="dxa"/>
        <w:tblLook w:val="0000" w:firstRow="0" w:lastRow="0" w:firstColumn="0" w:lastColumn="0" w:noHBand="0" w:noVBand="0"/>
      </w:tblPr>
      <w:tblGrid>
        <w:gridCol w:w="400"/>
        <w:gridCol w:w="1600"/>
        <w:gridCol w:w="2100"/>
        <w:gridCol w:w="5260"/>
      </w:tblGrid>
      <w:tr w:rsidR="008E1EEE" w:rsidRPr="00861CA9" w14:paraId="18411727" w14:textId="77777777" w:rsidTr="00861CA9">
        <w:tc>
          <w:tcPr>
            <w:tcW w:w="400" w:type="dxa"/>
          </w:tcPr>
          <w:p w14:paraId="122343D9" w14:textId="77777777" w:rsidR="008E1EEE" w:rsidRPr="00861CA9" w:rsidRDefault="00787D01">
            <w:pPr>
              <w:rPr>
                <w:color w:val="auto"/>
              </w:rPr>
            </w:pPr>
            <w:r w:rsidRPr="00861CA9">
              <w:rPr>
                <w:b/>
                <w:bCs/>
                <w:color w:val="auto"/>
                <w:sz w:val="15"/>
                <w:szCs w:val="15"/>
              </w:rPr>
              <w:t>P</w:t>
            </w:r>
          </w:p>
        </w:tc>
        <w:tc>
          <w:tcPr>
            <w:tcW w:w="1600" w:type="dxa"/>
          </w:tcPr>
          <w:p w14:paraId="6DEE8617" w14:textId="77777777" w:rsidR="008E1EEE" w:rsidRPr="00861CA9" w:rsidRDefault="00787D01">
            <w:pPr>
              <w:rPr>
                <w:color w:val="auto"/>
              </w:rPr>
            </w:pPr>
            <w:r w:rsidRPr="00861CA9">
              <w:rPr>
                <w:b/>
                <w:bCs/>
                <w:color w:val="auto"/>
                <w:sz w:val="15"/>
                <w:szCs w:val="15"/>
              </w:rPr>
              <w:t>TAG</w:t>
            </w:r>
          </w:p>
        </w:tc>
        <w:tc>
          <w:tcPr>
            <w:tcW w:w="2100" w:type="dxa"/>
          </w:tcPr>
          <w:p w14:paraId="729B0B46" w14:textId="77777777" w:rsidR="008E1EEE" w:rsidRPr="00861CA9" w:rsidRDefault="00787D01">
            <w:pPr>
              <w:rPr>
                <w:color w:val="auto"/>
              </w:rPr>
            </w:pPr>
            <w:r w:rsidRPr="00861CA9">
              <w:rPr>
                <w:b/>
                <w:bCs/>
                <w:color w:val="auto"/>
                <w:sz w:val="15"/>
                <w:szCs w:val="15"/>
              </w:rPr>
              <w:t>ANSWERS</w:t>
            </w:r>
          </w:p>
        </w:tc>
        <w:tc>
          <w:tcPr>
            <w:tcW w:w="5260" w:type="dxa"/>
          </w:tcPr>
          <w:p w14:paraId="410C846D" w14:textId="77777777" w:rsidR="008E1EEE" w:rsidRPr="00861CA9" w:rsidRDefault="00787D01">
            <w:pPr>
              <w:rPr>
                <w:color w:val="auto"/>
              </w:rPr>
            </w:pPr>
            <w:r w:rsidRPr="00861CA9">
              <w:rPr>
                <w:b/>
                <w:bCs/>
                <w:color w:val="auto"/>
                <w:sz w:val="15"/>
                <w:szCs w:val="15"/>
              </w:rPr>
              <w:t>FUNCTION</w:t>
            </w:r>
          </w:p>
        </w:tc>
      </w:tr>
      <w:tr w:rsidR="008E1EEE" w:rsidRPr="00861CA9" w14:paraId="4C4D2709" w14:textId="77777777" w:rsidTr="00861CA9">
        <w:tc>
          <w:tcPr>
            <w:tcW w:w="400" w:type="dxa"/>
            <w:shd w:val="clear" w:color="auto" w:fill="4C94D8" w:themeFill="text2" w:themeFillTint="80"/>
          </w:tcPr>
          <w:p w14:paraId="1421E692" w14:textId="77777777" w:rsidR="008E1EEE" w:rsidRPr="00861CA9" w:rsidRDefault="00787D01">
            <w:pPr>
              <w:jc w:val="center"/>
              <w:rPr>
                <w:color w:val="auto"/>
              </w:rPr>
            </w:pPr>
            <w:r w:rsidRPr="00861CA9">
              <w:rPr>
                <w:b/>
                <w:bCs/>
                <w:color w:val="auto"/>
              </w:rPr>
              <w:t>1</w:t>
            </w:r>
          </w:p>
        </w:tc>
        <w:tc>
          <w:tcPr>
            <w:tcW w:w="1600" w:type="dxa"/>
            <w:shd w:val="clear" w:color="auto" w:fill="4C94D8" w:themeFill="text2" w:themeFillTint="80"/>
          </w:tcPr>
          <w:p w14:paraId="739739BD" w14:textId="77777777" w:rsidR="008E1EEE" w:rsidRPr="00861CA9" w:rsidRDefault="00787D01">
            <w:pPr>
              <w:rPr>
                <w:color w:val="auto"/>
              </w:rPr>
            </w:pPr>
            <w:r w:rsidRPr="00861CA9">
              <w:rPr>
                <w:b/>
                <w:bCs/>
                <w:color w:val="auto"/>
                <w:sz w:val="16"/>
                <w:szCs w:val="16"/>
              </w:rPr>
              <w:t>[SYSTEM]</w:t>
            </w:r>
          </w:p>
        </w:tc>
        <w:tc>
          <w:tcPr>
            <w:tcW w:w="2100" w:type="dxa"/>
            <w:shd w:val="clear" w:color="auto" w:fill="4C94D8" w:themeFill="text2" w:themeFillTint="80"/>
          </w:tcPr>
          <w:p w14:paraId="0B8F0B8A" w14:textId="77777777" w:rsidR="008E1EEE" w:rsidRPr="00861CA9" w:rsidRDefault="00787D01">
            <w:pPr>
              <w:rPr>
                <w:color w:val="auto"/>
              </w:rPr>
            </w:pPr>
            <w:r w:rsidRPr="00861CA9">
              <w:rPr>
                <w:i/>
                <w:iCs/>
                <w:color w:val="auto"/>
                <w:sz w:val="15"/>
                <w:szCs w:val="15"/>
              </w:rPr>
              <w:t>WHERE AI operates</w:t>
            </w:r>
          </w:p>
        </w:tc>
        <w:tc>
          <w:tcPr>
            <w:tcW w:w="5260" w:type="dxa"/>
            <w:shd w:val="clear" w:color="auto" w:fill="4C94D8" w:themeFill="text2" w:themeFillTint="80"/>
          </w:tcPr>
          <w:p w14:paraId="09BA54A0" w14:textId="77777777" w:rsidR="008E1EEE" w:rsidRPr="00861CA9" w:rsidRDefault="00787D01">
            <w:pPr>
              <w:rPr>
                <w:color w:val="auto"/>
              </w:rPr>
            </w:pPr>
            <w:r w:rsidRPr="00861CA9">
              <w:rPr>
                <w:color w:val="auto"/>
                <w:sz w:val="15"/>
                <w:szCs w:val="15"/>
              </w:rPr>
              <w:t>Operational context · authority · stakeholders · success criteria</w:t>
            </w:r>
          </w:p>
        </w:tc>
      </w:tr>
      <w:tr w:rsidR="008E1EEE" w:rsidRPr="00861CA9" w14:paraId="219935B2" w14:textId="77777777" w:rsidTr="00861CA9">
        <w:tc>
          <w:tcPr>
            <w:tcW w:w="400" w:type="dxa"/>
            <w:shd w:val="clear" w:color="auto" w:fill="4C94D8" w:themeFill="text2" w:themeFillTint="80"/>
          </w:tcPr>
          <w:p w14:paraId="46DF64DA" w14:textId="77777777" w:rsidR="008E1EEE" w:rsidRPr="00861CA9" w:rsidRDefault="00787D01">
            <w:pPr>
              <w:jc w:val="center"/>
              <w:rPr>
                <w:color w:val="auto"/>
              </w:rPr>
            </w:pPr>
            <w:r w:rsidRPr="00861CA9">
              <w:rPr>
                <w:b/>
                <w:bCs/>
                <w:color w:val="auto"/>
              </w:rPr>
              <w:t>2</w:t>
            </w:r>
          </w:p>
        </w:tc>
        <w:tc>
          <w:tcPr>
            <w:tcW w:w="1600" w:type="dxa"/>
            <w:shd w:val="clear" w:color="auto" w:fill="4C94D8" w:themeFill="text2" w:themeFillTint="80"/>
          </w:tcPr>
          <w:p w14:paraId="032CDE35" w14:textId="77777777" w:rsidR="008E1EEE" w:rsidRPr="00861CA9" w:rsidRDefault="00787D01">
            <w:pPr>
              <w:rPr>
                <w:color w:val="auto"/>
              </w:rPr>
            </w:pPr>
            <w:r w:rsidRPr="00861CA9">
              <w:rPr>
                <w:b/>
                <w:bCs/>
                <w:color w:val="auto"/>
                <w:sz w:val="16"/>
                <w:szCs w:val="16"/>
              </w:rPr>
              <w:t>[ROLE]</w:t>
            </w:r>
          </w:p>
        </w:tc>
        <w:tc>
          <w:tcPr>
            <w:tcW w:w="2100" w:type="dxa"/>
            <w:shd w:val="clear" w:color="auto" w:fill="4C94D8" w:themeFill="text2" w:themeFillTint="80"/>
          </w:tcPr>
          <w:p w14:paraId="6B555704" w14:textId="77777777" w:rsidR="008E1EEE" w:rsidRPr="00861CA9" w:rsidRDefault="00787D01">
            <w:pPr>
              <w:rPr>
                <w:color w:val="auto"/>
              </w:rPr>
            </w:pPr>
            <w:r w:rsidRPr="00861CA9">
              <w:rPr>
                <w:i/>
                <w:iCs/>
                <w:color w:val="auto"/>
                <w:sz w:val="15"/>
                <w:szCs w:val="15"/>
              </w:rPr>
              <w:t>WHO AI becomes</w:t>
            </w:r>
          </w:p>
        </w:tc>
        <w:tc>
          <w:tcPr>
            <w:tcW w:w="5260" w:type="dxa"/>
            <w:shd w:val="clear" w:color="auto" w:fill="4C94D8" w:themeFill="text2" w:themeFillTint="80"/>
          </w:tcPr>
          <w:p w14:paraId="43F82466" w14:textId="77777777" w:rsidR="008E1EEE" w:rsidRPr="00861CA9" w:rsidRDefault="00787D01">
            <w:pPr>
              <w:rPr>
                <w:color w:val="auto"/>
              </w:rPr>
            </w:pPr>
            <w:r w:rsidRPr="00861CA9">
              <w:rPr>
                <w:color w:val="auto"/>
                <w:sz w:val="15"/>
                <w:szCs w:val="15"/>
              </w:rPr>
              <w:t>Expert identity · cognitive framework · domain instincts</w:t>
            </w:r>
          </w:p>
        </w:tc>
      </w:tr>
      <w:tr w:rsidR="008E1EEE" w:rsidRPr="00861CA9" w14:paraId="6AC5C494" w14:textId="77777777" w:rsidTr="00861CA9">
        <w:tc>
          <w:tcPr>
            <w:tcW w:w="400" w:type="dxa"/>
            <w:shd w:val="clear" w:color="auto" w:fill="4C94D8" w:themeFill="text2" w:themeFillTint="80"/>
          </w:tcPr>
          <w:p w14:paraId="0DADC2F0" w14:textId="77777777" w:rsidR="008E1EEE" w:rsidRPr="00861CA9" w:rsidRDefault="00787D01">
            <w:pPr>
              <w:jc w:val="center"/>
              <w:rPr>
                <w:color w:val="auto"/>
              </w:rPr>
            </w:pPr>
            <w:r w:rsidRPr="00861CA9">
              <w:rPr>
                <w:b/>
                <w:bCs/>
                <w:color w:val="auto"/>
              </w:rPr>
              <w:t>3</w:t>
            </w:r>
          </w:p>
        </w:tc>
        <w:tc>
          <w:tcPr>
            <w:tcW w:w="1600" w:type="dxa"/>
            <w:shd w:val="clear" w:color="auto" w:fill="4C94D8" w:themeFill="text2" w:themeFillTint="80"/>
          </w:tcPr>
          <w:p w14:paraId="5E1C196C" w14:textId="77777777" w:rsidR="008E1EEE" w:rsidRPr="00861CA9" w:rsidRDefault="00787D01">
            <w:pPr>
              <w:rPr>
                <w:color w:val="auto"/>
              </w:rPr>
            </w:pPr>
            <w:r w:rsidRPr="00861CA9">
              <w:rPr>
                <w:b/>
                <w:bCs/>
                <w:color w:val="auto"/>
                <w:sz w:val="16"/>
                <w:szCs w:val="16"/>
              </w:rPr>
              <w:t>[INSTRUCTION]</w:t>
            </w:r>
          </w:p>
        </w:tc>
        <w:tc>
          <w:tcPr>
            <w:tcW w:w="2100" w:type="dxa"/>
            <w:shd w:val="clear" w:color="auto" w:fill="4C94D8" w:themeFill="text2" w:themeFillTint="80"/>
          </w:tcPr>
          <w:p w14:paraId="770832D3" w14:textId="77777777" w:rsidR="008E1EEE" w:rsidRPr="00861CA9" w:rsidRDefault="00787D01">
            <w:pPr>
              <w:rPr>
                <w:color w:val="auto"/>
              </w:rPr>
            </w:pPr>
            <w:r w:rsidRPr="00861CA9">
              <w:rPr>
                <w:i/>
                <w:iCs/>
                <w:color w:val="auto"/>
                <w:sz w:val="15"/>
                <w:szCs w:val="15"/>
              </w:rPr>
              <w:t>WHAT AI must do</w:t>
            </w:r>
          </w:p>
        </w:tc>
        <w:tc>
          <w:tcPr>
            <w:tcW w:w="5260" w:type="dxa"/>
            <w:shd w:val="clear" w:color="auto" w:fill="4C94D8" w:themeFill="text2" w:themeFillTint="80"/>
          </w:tcPr>
          <w:p w14:paraId="1092CCC1" w14:textId="77777777" w:rsidR="008E1EEE" w:rsidRPr="00861CA9" w:rsidRDefault="00787D01">
            <w:pPr>
              <w:rPr>
                <w:color w:val="auto"/>
              </w:rPr>
            </w:pPr>
            <w:r w:rsidRPr="00861CA9">
              <w:rPr>
                <w:b/>
                <w:bCs/>
                <w:color w:val="auto"/>
                <w:sz w:val="15"/>
                <w:szCs w:val="15"/>
              </w:rPr>
              <w:t>Staged methodology · quality gates · effort allocation</w:t>
            </w:r>
          </w:p>
        </w:tc>
      </w:tr>
      <w:tr w:rsidR="008E1EEE" w:rsidRPr="00861CA9" w14:paraId="33BEE092" w14:textId="77777777" w:rsidTr="00861CA9">
        <w:tc>
          <w:tcPr>
            <w:tcW w:w="400" w:type="dxa"/>
          </w:tcPr>
          <w:p w14:paraId="40135202" w14:textId="77777777" w:rsidR="008E1EEE" w:rsidRPr="00861CA9" w:rsidRDefault="00787D01">
            <w:pPr>
              <w:jc w:val="center"/>
              <w:rPr>
                <w:color w:val="auto"/>
              </w:rPr>
            </w:pPr>
            <w:r w:rsidRPr="00861CA9">
              <w:rPr>
                <w:b/>
                <w:bCs/>
                <w:color w:val="auto"/>
              </w:rPr>
              <w:t>4</w:t>
            </w:r>
          </w:p>
        </w:tc>
        <w:tc>
          <w:tcPr>
            <w:tcW w:w="1600" w:type="dxa"/>
          </w:tcPr>
          <w:p w14:paraId="403DF450" w14:textId="77777777" w:rsidR="008E1EEE" w:rsidRPr="00861CA9" w:rsidRDefault="00787D01">
            <w:pPr>
              <w:rPr>
                <w:color w:val="auto"/>
              </w:rPr>
            </w:pPr>
            <w:r w:rsidRPr="00861CA9">
              <w:rPr>
                <w:b/>
                <w:bCs/>
                <w:color w:val="auto"/>
                <w:sz w:val="16"/>
                <w:szCs w:val="16"/>
              </w:rPr>
              <w:t>[DATA]</w:t>
            </w:r>
          </w:p>
        </w:tc>
        <w:tc>
          <w:tcPr>
            <w:tcW w:w="2100" w:type="dxa"/>
          </w:tcPr>
          <w:p w14:paraId="23D275E2" w14:textId="77777777" w:rsidR="008E1EEE" w:rsidRPr="00861CA9" w:rsidRDefault="00787D01">
            <w:pPr>
              <w:rPr>
                <w:color w:val="auto"/>
              </w:rPr>
            </w:pPr>
            <w:proofErr w:type="gramStart"/>
            <w:r w:rsidRPr="00861CA9">
              <w:rPr>
                <w:i/>
                <w:iCs/>
                <w:color w:val="auto"/>
                <w:sz w:val="15"/>
                <w:szCs w:val="15"/>
              </w:rPr>
              <w:t>WHAT</w:t>
            </w:r>
            <w:proofErr w:type="gramEnd"/>
            <w:r w:rsidRPr="00861CA9">
              <w:rPr>
                <w:i/>
                <w:iCs/>
                <w:color w:val="auto"/>
                <w:sz w:val="15"/>
                <w:szCs w:val="15"/>
              </w:rPr>
              <w:t xml:space="preserve"> to think about</w:t>
            </w:r>
          </w:p>
        </w:tc>
        <w:tc>
          <w:tcPr>
            <w:tcW w:w="5260" w:type="dxa"/>
          </w:tcPr>
          <w:p w14:paraId="5C012A41" w14:textId="77777777" w:rsidR="008E1EEE" w:rsidRPr="00861CA9" w:rsidRDefault="00787D01">
            <w:pPr>
              <w:rPr>
                <w:color w:val="auto"/>
              </w:rPr>
            </w:pPr>
            <w:r w:rsidRPr="00861CA9">
              <w:rPr>
                <w:color w:val="auto"/>
                <w:sz w:val="15"/>
                <w:szCs w:val="15"/>
              </w:rPr>
              <w:t>Essential context · intelligence integration · institutional frameworks</w:t>
            </w:r>
          </w:p>
        </w:tc>
      </w:tr>
      <w:tr w:rsidR="008E1EEE" w:rsidRPr="00861CA9" w14:paraId="0B874983" w14:textId="77777777" w:rsidTr="00861CA9">
        <w:tc>
          <w:tcPr>
            <w:tcW w:w="400" w:type="dxa"/>
          </w:tcPr>
          <w:p w14:paraId="3CBA1C87" w14:textId="77777777" w:rsidR="008E1EEE" w:rsidRPr="00861CA9" w:rsidRDefault="00787D01">
            <w:pPr>
              <w:jc w:val="center"/>
              <w:rPr>
                <w:color w:val="auto"/>
              </w:rPr>
            </w:pPr>
            <w:r w:rsidRPr="00861CA9">
              <w:rPr>
                <w:b/>
                <w:bCs/>
                <w:color w:val="auto"/>
              </w:rPr>
              <w:t>5</w:t>
            </w:r>
          </w:p>
        </w:tc>
        <w:tc>
          <w:tcPr>
            <w:tcW w:w="1600" w:type="dxa"/>
          </w:tcPr>
          <w:p w14:paraId="4AE53891" w14:textId="77777777" w:rsidR="008E1EEE" w:rsidRPr="00861CA9" w:rsidRDefault="00787D01">
            <w:pPr>
              <w:rPr>
                <w:color w:val="auto"/>
              </w:rPr>
            </w:pPr>
            <w:r w:rsidRPr="00861CA9">
              <w:rPr>
                <w:b/>
                <w:bCs/>
                <w:color w:val="auto"/>
                <w:sz w:val="16"/>
                <w:szCs w:val="16"/>
              </w:rPr>
              <w:t>[CONSTRAINT]</w:t>
            </w:r>
          </w:p>
        </w:tc>
        <w:tc>
          <w:tcPr>
            <w:tcW w:w="2100" w:type="dxa"/>
          </w:tcPr>
          <w:p w14:paraId="56B7DE21" w14:textId="77777777" w:rsidR="008E1EEE" w:rsidRPr="00861CA9" w:rsidRDefault="00787D01">
            <w:pPr>
              <w:rPr>
                <w:color w:val="auto"/>
              </w:rPr>
            </w:pPr>
            <w:r w:rsidRPr="00861CA9">
              <w:rPr>
                <w:i/>
                <w:iCs/>
                <w:color w:val="auto"/>
                <w:sz w:val="15"/>
                <w:szCs w:val="15"/>
              </w:rPr>
              <w:t>WHAT AI cannot do</w:t>
            </w:r>
          </w:p>
        </w:tc>
        <w:tc>
          <w:tcPr>
            <w:tcW w:w="5260" w:type="dxa"/>
          </w:tcPr>
          <w:p w14:paraId="66D16E74" w14:textId="77777777" w:rsidR="008E1EEE" w:rsidRPr="00861CA9" w:rsidRDefault="00787D01">
            <w:pPr>
              <w:rPr>
                <w:color w:val="auto"/>
              </w:rPr>
            </w:pPr>
            <w:r w:rsidRPr="00861CA9">
              <w:rPr>
                <w:color w:val="auto"/>
                <w:sz w:val="15"/>
                <w:szCs w:val="15"/>
              </w:rPr>
              <w:t>Five boundary dimensions that ensure trustworthy outputs</w:t>
            </w:r>
          </w:p>
        </w:tc>
      </w:tr>
      <w:tr w:rsidR="008E1EEE" w:rsidRPr="00861CA9" w14:paraId="53419EFF" w14:textId="77777777" w:rsidTr="00861CA9">
        <w:tc>
          <w:tcPr>
            <w:tcW w:w="400" w:type="dxa"/>
          </w:tcPr>
          <w:p w14:paraId="601BD33F" w14:textId="77777777" w:rsidR="008E1EEE" w:rsidRPr="00861CA9" w:rsidRDefault="00787D01">
            <w:pPr>
              <w:jc w:val="center"/>
              <w:rPr>
                <w:color w:val="auto"/>
              </w:rPr>
            </w:pPr>
            <w:r w:rsidRPr="00861CA9">
              <w:rPr>
                <w:b/>
                <w:bCs/>
                <w:color w:val="auto"/>
              </w:rPr>
              <w:t>6</w:t>
            </w:r>
          </w:p>
        </w:tc>
        <w:tc>
          <w:tcPr>
            <w:tcW w:w="1600" w:type="dxa"/>
          </w:tcPr>
          <w:p w14:paraId="2683FB9E" w14:textId="77777777" w:rsidR="008E1EEE" w:rsidRPr="00861CA9" w:rsidRDefault="00787D01">
            <w:pPr>
              <w:rPr>
                <w:color w:val="auto"/>
              </w:rPr>
            </w:pPr>
            <w:r w:rsidRPr="00861CA9">
              <w:rPr>
                <w:b/>
                <w:bCs/>
                <w:color w:val="auto"/>
                <w:sz w:val="16"/>
                <w:szCs w:val="16"/>
              </w:rPr>
              <w:t>[FORMAT]</w:t>
            </w:r>
          </w:p>
        </w:tc>
        <w:tc>
          <w:tcPr>
            <w:tcW w:w="2100" w:type="dxa"/>
          </w:tcPr>
          <w:p w14:paraId="3058AD2C" w14:textId="77777777" w:rsidR="008E1EEE" w:rsidRPr="00861CA9" w:rsidRDefault="00787D01">
            <w:pPr>
              <w:rPr>
                <w:color w:val="auto"/>
              </w:rPr>
            </w:pPr>
            <w:proofErr w:type="gramStart"/>
            <w:r w:rsidRPr="00861CA9">
              <w:rPr>
                <w:i/>
                <w:iCs/>
                <w:color w:val="auto"/>
                <w:sz w:val="15"/>
                <w:szCs w:val="15"/>
              </w:rPr>
              <w:t>HOW</w:t>
            </w:r>
            <w:proofErr w:type="gramEnd"/>
            <w:r w:rsidRPr="00861CA9">
              <w:rPr>
                <w:i/>
                <w:iCs/>
                <w:color w:val="auto"/>
                <w:sz w:val="15"/>
                <w:szCs w:val="15"/>
              </w:rPr>
              <w:t xml:space="preserve"> output is structured</w:t>
            </w:r>
          </w:p>
        </w:tc>
        <w:tc>
          <w:tcPr>
            <w:tcW w:w="5260" w:type="dxa"/>
          </w:tcPr>
          <w:p w14:paraId="54F8437B" w14:textId="77777777" w:rsidR="008E1EEE" w:rsidRPr="00861CA9" w:rsidRDefault="00787D01">
            <w:pPr>
              <w:rPr>
                <w:color w:val="auto"/>
              </w:rPr>
            </w:pPr>
            <w:r w:rsidRPr="00861CA9">
              <w:rPr>
                <w:color w:val="auto"/>
                <w:sz w:val="15"/>
                <w:szCs w:val="15"/>
              </w:rPr>
              <w:t>Audience-specific · progressive disclosure · cognitive scaffolding</w:t>
            </w:r>
          </w:p>
        </w:tc>
      </w:tr>
      <w:tr w:rsidR="008E1EEE" w:rsidRPr="00861CA9" w14:paraId="1A8B37B8" w14:textId="77777777" w:rsidTr="00861CA9">
        <w:tc>
          <w:tcPr>
            <w:tcW w:w="400" w:type="dxa"/>
          </w:tcPr>
          <w:p w14:paraId="177D8A42" w14:textId="77777777" w:rsidR="008E1EEE" w:rsidRPr="00861CA9" w:rsidRDefault="00787D01">
            <w:pPr>
              <w:jc w:val="center"/>
              <w:rPr>
                <w:color w:val="auto"/>
              </w:rPr>
            </w:pPr>
            <w:r w:rsidRPr="00861CA9">
              <w:rPr>
                <w:b/>
                <w:bCs/>
                <w:color w:val="auto"/>
              </w:rPr>
              <w:t>7</w:t>
            </w:r>
          </w:p>
        </w:tc>
        <w:tc>
          <w:tcPr>
            <w:tcW w:w="1600" w:type="dxa"/>
          </w:tcPr>
          <w:p w14:paraId="462DD5DA" w14:textId="77777777" w:rsidR="008E1EEE" w:rsidRPr="00861CA9" w:rsidRDefault="00787D01">
            <w:pPr>
              <w:rPr>
                <w:color w:val="auto"/>
              </w:rPr>
            </w:pPr>
            <w:r w:rsidRPr="00861CA9">
              <w:rPr>
                <w:b/>
                <w:bCs/>
                <w:color w:val="auto"/>
                <w:sz w:val="16"/>
                <w:szCs w:val="16"/>
              </w:rPr>
              <w:t>[EXAMPLE]</w:t>
            </w:r>
          </w:p>
        </w:tc>
        <w:tc>
          <w:tcPr>
            <w:tcW w:w="2100" w:type="dxa"/>
          </w:tcPr>
          <w:p w14:paraId="6771D7CC" w14:textId="77777777" w:rsidR="008E1EEE" w:rsidRPr="00861CA9" w:rsidRDefault="00787D01">
            <w:pPr>
              <w:rPr>
                <w:color w:val="auto"/>
              </w:rPr>
            </w:pPr>
            <w:proofErr w:type="gramStart"/>
            <w:r w:rsidRPr="00861CA9">
              <w:rPr>
                <w:i/>
                <w:iCs/>
                <w:color w:val="auto"/>
                <w:sz w:val="15"/>
                <w:szCs w:val="15"/>
              </w:rPr>
              <w:t>WHAT</w:t>
            </w:r>
            <w:proofErr w:type="gramEnd"/>
            <w:r w:rsidRPr="00861CA9">
              <w:rPr>
                <w:i/>
                <w:iCs/>
                <w:color w:val="auto"/>
                <w:sz w:val="15"/>
                <w:szCs w:val="15"/>
              </w:rPr>
              <w:t xml:space="preserve"> excellence looks like</w:t>
            </w:r>
          </w:p>
        </w:tc>
        <w:tc>
          <w:tcPr>
            <w:tcW w:w="5260" w:type="dxa"/>
          </w:tcPr>
          <w:p w14:paraId="15709184" w14:textId="77777777" w:rsidR="008E1EEE" w:rsidRPr="00861CA9" w:rsidRDefault="00787D01">
            <w:pPr>
              <w:rPr>
                <w:color w:val="auto"/>
              </w:rPr>
            </w:pPr>
            <w:r w:rsidRPr="00861CA9">
              <w:rPr>
                <w:color w:val="auto"/>
                <w:sz w:val="15"/>
                <w:szCs w:val="15"/>
              </w:rPr>
              <w:t>Quality calibration · pattern demonstration · edge case handling</w:t>
            </w:r>
          </w:p>
        </w:tc>
      </w:tr>
    </w:tbl>
    <w:p w14:paraId="69E53B40" w14:textId="7116CE7E"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DF4DF1D" w14:textId="77777777">
        <w:tc>
          <w:tcPr>
            <w:tcW w:w="9360" w:type="dxa"/>
            <w:tcBorders>
              <w:top w:val="none" w:sz="0" w:space="0" w:color="FFFFFF"/>
              <w:left w:val="none" w:sz="0" w:space="0" w:color="FFFFFF"/>
              <w:bottom w:val="single" w:sz="4" w:space="0" w:color="C9A227"/>
              <w:right w:val="none" w:sz="0" w:space="0" w:color="FFFFFF"/>
            </w:tcBorders>
          </w:tcPr>
          <w:p w14:paraId="1A1EE2F0" w14:textId="77777777" w:rsidR="008E1EEE" w:rsidRDefault="008E1EEE"/>
        </w:tc>
      </w:tr>
    </w:tbl>
    <w:p w14:paraId="262031C8"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1F27A80"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3C227BC1" w14:textId="77777777" w:rsidR="008E1EEE" w:rsidRDefault="00787D01">
            <w:r>
              <w:rPr>
                <w:b/>
                <w:bCs/>
                <w:caps/>
                <w:color w:val="1A1A2E"/>
              </w:rPr>
              <w:t xml:space="preserve">PART </w:t>
            </w:r>
            <w:proofErr w:type="gramStart"/>
            <w:r>
              <w:rPr>
                <w:b/>
                <w:bCs/>
                <w:caps/>
                <w:color w:val="1A1A2E"/>
              </w:rPr>
              <w:t>4  ·</w:t>
            </w:r>
            <w:proofErr w:type="gramEnd"/>
            <w:r>
              <w:rPr>
                <w:b/>
                <w:bCs/>
                <w:caps/>
                <w:color w:val="1A1A2E"/>
              </w:rPr>
              <w:t xml:space="preserve">  QUEST </w:t>
            </w:r>
            <w:proofErr w:type="gramStart"/>
            <w:r>
              <w:rPr>
                <w:b/>
                <w:bCs/>
                <w:caps/>
                <w:color w:val="1A1A2E"/>
              </w:rPr>
              <w:t>CARD  ·</w:t>
            </w:r>
            <w:proofErr w:type="gramEnd"/>
            <w:r>
              <w:rPr>
                <w:b/>
                <w:bCs/>
                <w:caps/>
                <w:color w:val="1A1A2E"/>
              </w:rPr>
              <w:t xml:space="preserve">  Activate the Pillar</w:t>
            </w:r>
          </w:p>
        </w:tc>
      </w:tr>
    </w:tbl>
    <w:p w14:paraId="1E523CBF"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39EE" w14:paraId="49DE5F82"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30" w:type="dxa"/>
              <w:bottom w:w="80" w:type="dxa"/>
              <w:right w:w="130" w:type="dxa"/>
            </w:tcMar>
          </w:tcPr>
          <w:p w14:paraId="76522EE8" w14:textId="77777777" w:rsidR="002239EE" w:rsidRDefault="002239EE" w:rsidP="008A3C24">
            <w:r>
              <w:rPr>
                <w:b/>
                <w:bCs/>
                <w:color w:val="C9A227"/>
              </w:rPr>
              <w:t>ARK.ONECRAFT</w:t>
            </w:r>
          </w:p>
        </w:tc>
      </w:tr>
      <w:tr w:rsidR="002239EE" w14:paraId="26602112"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7302E759" w14:textId="2043F23D" w:rsidR="002239EE" w:rsidRDefault="00E25AA4" w:rsidP="008A3C24">
            <w:pPr>
              <w:spacing w:after="70"/>
            </w:pPr>
            <w:r>
              <w:t xml:space="preserve">Continue </w:t>
            </w:r>
            <w:proofErr w:type="gramStart"/>
            <w:r>
              <w:t>plying</w:t>
            </w:r>
            <w:proofErr w:type="gramEnd"/>
            <w:r>
              <w:t xml:space="preserve"> the </w:t>
            </w:r>
            <w:r w:rsidR="002239EE">
              <w:t xml:space="preserve">CCCG </w:t>
            </w:r>
            <w:r>
              <w:t xml:space="preserve">to improve </w:t>
            </w:r>
            <w:r w:rsidR="00795C08">
              <w:t>your score</w:t>
            </w:r>
          </w:p>
          <w:p w14:paraId="51723B77" w14:textId="77777777" w:rsidR="002239EE" w:rsidRDefault="002239EE" w:rsidP="008A3C24">
            <w:pPr>
              <w:spacing w:after="70"/>
            </w:pPr>
            <w:proofErr w:type="spellStart"/>
            <w:proofErr w:type="gramStart"/>
            <w:r>
              <w:t>Lets</w:t>
            </w:r>
            <w:proofErr w:type="spellEnd"/>
            <w:proofErr w:type="gramEnd"/>
            <w:r>
              <w:t xml:space="preserve"> GO!!!</w:t>
            </w:r>
          </w:p>
        </w:tc>
      </w:tr>
      <w:tr w:rsidR="002239EE" w14:paraId="71EDFEA1" w14:textId="77777777" w:rsidTr="008A3C24">
        <w:tc>
          <w:tcPr>
            <w:tcW w:w="9360" w:type="dxa"/>
            <w:tcBorders>
              <w:top w:val="none" w:sz="0" w:space="0" w:color="FFFFFF"/>
              <w:left w:val="none" w:sz="0" w:space="0" w:color="FFFFFF"/>
              <w:bottom w:val="single" w:sz="2" w:space="0" w:color="C9A227"/>
              <w:right w:val="none" w:sz="0" w:space="0" w:color="FFFFFF"/>
            </w:tcBorders>
            <w:shd w:val="clear" w:color="auto" w:fill="FFFFFF"/>
          </w:tcPr>
          <w:p w14:paraId="50E1650A" w14:textId="77777777" w:rsidR="002239EE" w:rsidRDefault="002239EE" w:rsidP="008A3C24"/>
        </w:tc>
      </w:tr>
      <w:tr w:rsidR="002239EE" w14:paraId="2547C028"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30" w:type="dxa"/>
              <w:bottom w:w="80" w:type="dxa"/>
              <w:right w:w="130" w:type="dxa"/>
            </w:tcMar>
          </w:tcPr>
          <w:p w14:paraId="524E6A10" w14:textId="77777777" w:rsidR="002239EE" w:rsidRPr="00C216E9" w:rsidRDefault="002239EE" w:rsidP="008A3C24">
            <w:pPr>
              <w:spacing w:after="20"/>
              <w:rPr>
                <w:b/>
                <w:bCs/>
              </w:rPr>
            </w:pPr>
            <w:r w:rsidRPr="00C216E9">
              <w:rPr>
                <w:b/>
                <w:bCs/>
                <w:color w:val="FFFF00"/>
              </w:rPr>
              <w:t>ATANDA COMMAND CENTRE</w:t>
            </w:r>
          </w:p>
        </w:tc>
      </w:tr>
      <w:tr w:rsidR="002239EE" w14:paraId="363C9E2F"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4CA377ED" w14:textId="7840A262" w:rsidR="002239EE" w:rsidRDefault="002239EE" w:rsidP="008A3C24">
            <w:pPr>
              <w:spacing w:after="70"/>
            </w:pPr>
            <w:proofErr w:type="spellStart"/>
            <w:proofErr w:type="gramStart"/>
            <w:r>
              <w:t>Lets</w:t>
            </w:r>
            <w:proofErr w:type="spellEnd"/>
            <w:proofErr w:type="gramEnd"/>
            <w:r>
              <w:t xml:space="preserve"> go for your next badge </w:t>
            </w:r>
            <w:r w:rsidR="00795C08">
              <w:t>INSTRUCTION</w:t>
            </w:r>
            <w:r>
              <w:t>!!!!</w:t>
            </w:r>
          </w:p>
        </w:tc>
      </w:tr>
      <w:tr w:rsidR="002239EE" w14:paraId="1AA2C5A9" w14:textId="77777777" w:rsidTr="008A3C24">
        <w:tc>
          <w:tcPr>
            <w:tcW w:w="9360" w:type="dxa"/>
            <w:tcBorders>
              <w:top w:val="none" w:sz="0" w:space="0" w:color="FFFFFF"/>
              <w:left w:val="none" w:sz="0" w:space="0" w:color="FFFFFF"/>
              <w:bottom w:val="single" w:sz="2" w:space="0" w:color="C9A227"/>
              <w:right w:val="none" w:sz="0" w:space="0" w:color="FFFFFF"/>
            </w:tcBorders>
            <w:shd w:val="clear" w:color="auto" w:fill="FFFFFF"/>
          </w:tcPr>
          <w:p w14:paraId="4E8D37CE" w14:textId="77777777" w:rsidR="002239EE" w:rsidRDefault="002239EE" w:rsidP="008A3C24"/>
        </w:tc>
      </w:tr>
    </w:tbl>
    <w:p w14:paraId="183293A1" w14:textId="77777777" w:rsidR="008E1EEE" w:rsidRDefault="008E1EEE">
      <w:pPr>
        <w:spacing w:after="120"/>
      </w:pPr>
    </w:p>
    <w:p w14:paraId="1E55B632" w14:textId="77777777" w:rsidR="0040799D" w:rsidRDefault="0040799D">
      <w:pPr>
        <w:spacing w:after="120"/>
      </w:pPr>
    </w:p>
    <w:p w14:paraId="548A8B51" w14:textId="77777777" w:rsidR="0040799D" w:rsidRDefault="0040799D">
      <w:pPr>
        <w:spacing w:after="120"/>
      </w:pPr>
    </w:p>
    <w:p w14:paraId="08893E15" w14:textId="77777777" w:rsidR="0040799D" w:rsidRDefault="0040799D">
      <w:pPr>
        <w:spacing w:after="120"/>
      </w:pPr>
    </w:p>
    <w:p w14:paraId="152B427B" w14:textId="77777777" w:rsidR="0040799D" w:rsidRDefault="0040799D">
      <w:pPr>
        <w:spacing w:after="120"/>
      </w:pPr>
    </w:p>
    <w:p w14:paraId="6180DE2B" w14:textId="77777777" w:rsidR="0040799D" w:rsidRDefault="0040799D">
      <w:pPr>
        <w:spacing w:after="120"/>
      </w:pPr>
    </w:p>
    <w:p w14:paraId="2445774C" w14:textId="77777777" w:rsidR="0040799D" w:rsidRDefault="0040799D">
      <w:pPr>
        <w:spacing w:after="120"/>
      </w:pPr>
    </w:p>
    <w:p w14:paraId="159105C9" w14:textId="77777777" w:rsidR="0040799D" w:rsidRDefault="0040799D">
      <w:pPr>
        <w:spacing w:after="120"/>
      </w:pPr>
    </w:p>
    <w:p w14:paraId="0E821B28" w14:textId="77777777" w:rsidR="0040799D" w:rsidRDefault="0040799D">
      <w:pPr>
        <w:spacing w:after="120"/>
      </w:pPr>
    </w:p>
    <w:p w14:paraId="3A1852A9" w14:textId="7F61BCA6" w:rsidR="00DE04E4" w:rsidRDefault="00426467" w:rsidP="00426467">
      <w:pPr>
        <w:tabs>
          <w:tab w:val="left" w:pos="7848"/>
        </w:tabs>
        <w:spacing w:after="120"/>
      </w:pPr>
      <w:r>
        <w:tab/>
      </w:r>
    </w:p>
    <w:p w14:paraId="07E1BB03" w14:textId="77777777" w:rsidR="00426467" w:rsidRDefault="00426467" w:rsidP="00426467">
      <w:pPr>
        <w:tabs>
          <w:tab w:val="left" w:pos="7848"/>
        </w:tabs>
        <w:spacing w:after="120"/>
      </w:pPr>
    </w:p>
    <w:p w14:paraId="3C5CE9EE" w14:textId="77777777" w:rsidR="00426467" w:rsidRDefault="00426467" w:rsidP="00426467">
      <w:pPr>
        <w:tabs>
          <w:tab w:val="left" w:pos="7848"/>
        </w:tabs>
        <w:spacing w:after="120"/>
      </w:pPr>
    </w:p>
    <w:p w14:paraId="01BB927F" w14:textId="77777777" w:rsidR="00426467" w:rsidRDefault="00426467" w:rsidP="00426467">
      <w:pPr>
        <w:tabs>
          <w:tab w:val="left" w:pos="7848"/>
        </w:tabs>
        <w:spacing w:after="120"/>
      </w:pPr>
    </w:p>
    <w:p w14:paraId="6F68F61F" w14:textId="77777777" w:rsidR="00426467" w:rsidRDefault="00426467" w:rsidP="00426467">
      <w:pPr>
        <w:tabs>
          <w:tab w:val="left" w:pos="7848"/>
        </w:tabs>
        <w:spacing w:after="120"/>
      </w:pPr>
    </w:p>
    <w:p w14:paraId="0F7A2480" w14:textId="77777777" w:rsidR="00426467" w:rsidRDefault="00426467" w:rsidP="00426467">
      <w:pPr>
        <w:tabs>
          <w:tab w:val="left" w:pos="7848"/>
        </w:tabs>
        <w:spacing w:after="120"/>
      </w:pPr>
    </w:p>
    <w:p w14:paraId="63564A95" w14:textId="77777777" w:rsidR="00426467" w:rsidRDefault="00426467" w:rsidP="00426467">
      <w:pPr>
        <w:tabs>
          <w:tab w:val="left" w:pos="7848"/>
        </w:tabs>
        <w:spacing w:after="120"/>
      </w:pPr>
    </w:p>
    <w:p w14:paraId="1AD839F2" w14:textId="77777777" w:rsidR="00426467" w:rsidRDefault="00426467" w:rsidP="00426467">
      <w:pPr>
        <w:tabs>
          <w:tab w:val="left" w:pos="7848"/>
        </w:tabs>
        <w:spacing w:after="120"/>
      </w:pPr>
    </w:p>
    <w:p w14:paraId="0165C798" w14:textId="77777777" w:rsidR="00426467" w:rsidRDefault="00426467" w:rsidP="00426467">
      <w:pPr>
        <w:tabs>
          <w:tab w:val="left" w:pos="7848"/>
        </w:tabs>
        <w:spacing w:after="120"/>
      </w:pPr>
    </w:p>
    <w:p w14:paraId="7259BF8E" w14:textId="77777777" w:rsidR="00426467" w:rsidRDefault="00426467" w:rsidP="00426467">
      <w:pPr>
        <w:tabs>
          <w:tab w:val="left" w:pos="7848"/>
        </w:tabs>
        <w:spacing w:after="120"/>
      </w:pPr>
    </w:p>
    <w:p w14:paraId="19AE2D08" w14:textId="77777777" w:rsidR="00426467" w:rsidRDefault="00426467" w:rsidP="00426467">
      <w:pPr>
        <w:tabs>
          <w:tab w:val="left" w:pos="7848"/>
        </w:tabs>
        <w:spacing w:after="120"/>
      </w:pPr>
    </w:p>
    <w:p w14:paraId="53466446" w14:textId="77777777" w:rsidR="00426467" w:rsidRDefault="00426467" w:rsidP="00426467">
      <w:pPr>
        <w:tabs>
          <w:tab w:val="left" w:pos="7848"/>
        </w:tabs>
        <w:spacing w:after="120"/>
      </w:pPr>
    </w:p>
    <w:p w14:paraId="5F830883" w14:textId="77777777" w:rsidR="00426467" w:rsidRDefault="00426467" w:rsidP="00426467">
      <w:pPr>
        <w:tabs>
          <w:tab w:val="left" w:pos="7848"/>
        </w:tabs>
        <w:spacing w:after="120"/>
      </w:pPr>
    </w:p>
    <w:p w14:paraId="60D1BB26" w14:textId="77777777" w:rsidR="00DE04E4" w:rsidRDefault="00DE04E4">
      <w:pPr>
        <w:spacing w:after="120"/>
      </w:pPr>
    </w:p>
    <w:p w14:paraId="171B859E" w14:textId="77777777" w:rsidR="00DE04E4" w:rsidRDefault="00DE04E4">
      <w:pPr>
        <w:spacing w:after="120"/>
      </w:pPr>
    </w:p>
    <w:p w14:paraId="112C30A0" w14:textId="77777777" w:rsidR="00DE04E4" w:rsidRDefault="00DE04E4">
      <w:pPr>
        <w:spacing w:after="120"/>
      </w:pPr>
    </w:p>
    <w:p w14:paraId="539CD63F" w14:textId="77777777" w:rsidR="00DE04E4" w:rsidRDefault="00DE04E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1740F8" w14:paraId="298DD5B5" w14:textId="77777777" w:rsidTr="006952E0">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160" w:type="dxa"/>
              <w:left w:w="300" w:type="dxa"/>
              <w:bottom w:w="160" w:type="dxa"/>
              <w:right w:w="300" w:type="dxa"/>
            </w:tcMar>
          </w:tcPr>
          <w:p w14:paraId="675650D7" w14:textId="77777777" w:rsidR="008E1EEE" w:rsidRDefault="00787D01" w:rsidP="00426467">
            <w:pPr>
              <w:spacing w:after="60"/>
              <w:jc w:val="center"/>
              <w:rPr>
                <w:b/>
                <w:bCs/>
                <w:caps/>
                <w:color w:val="auto"/>
                <w:sz w:val="18"/>
                <w:szCs w:val="18"/>
              </w:rPr>
            </w:pPr>
            <w:r w:rsidRPr="001740F8">
              <w:rPr>
                <w:b/>
                <w:bCs/>
                <w:caps/>
                <w:color w:val="auto"/>
                <w:sz w:val="18"/>
                <w:szCs w:val="18"/>
              </w:rPr>
              <w:t xml:space="preserve">CHAPTER </w:t>
            </w:r>
            <w:proofErr w:type="gramStart"/>
            <w:r w:rsidRPr="001740F8">
              <w:rPr>
                <w:b/>
                <w:bCs/>
                <w:caps/>
                <w:color w:val="auto"/>
                <w:sz w:val="18"/>
                <w:szCs w:val="18"/>
              </w:rPr>
              <w:t>BRIDGE  ·</w:t>
            </w:r>
            <w:proofErr w:type="gramEnd"/>
            <w:r w:rsidRPr="001740F8">
              <w:rPr>
                <w:b/>
                <w:bCs/>
                <w:caps/>
                <w:color w:val="auto"/>
                <w:sz w:val="18"/>
                <w:szCs w:val="18"/>
              </w:rPr>
              <w:t xml:space="preserve">  SYNERGY LOOP</w:t>
            </w:r>
          </w:p>
          <w:p w14:paraId="2DE42603" w14:textId="77777777" w:rsidR="00DE04E4" w:rsidRPr="001740F8" w:rsidRDefault="00DE04E4" w:rsidP="00426467">
            <w:pPr>
              <w:spacing w:after="60"/>
              <w:jc w:val="center"/>
              <w:rPr>
                <w:color w:val="auto"/>
              </w:rPr>
            </w:pPr>
          </w:p>
          <w:p w14:paraId="756841A3" w14:textId="77777777" w:rsidR="008E1EEE" w:rsidRDefault="00787D01" w:rsidP="00426467">
            <w:pPr>
              <w:spacing w:after="60"/>
              <w:jc w:val="center"/>
              <w:rPr>
                <w:color w:val="auto"/>
                <w:sz w:val="18"/>
                <w:szCs w:val="18"/>
              </w:rPr>
            </w:pPr>
            <w:r w:rsidRPr="001740F8">
              <w:rPr>
                <w:b/>
                <w:bCs/>
                <w:color w:val="auto"/>
                <w:sz w:val="18"/>
                <w:szCs w:val="18"/>
              </w:rPr>
              <w:t xml:space="preserve">Chapter 3 complete.  </w:t>
            </w:r>
            <w:r w:rsidRPr="001740F8">
              <w:rPr>
                <w:color w:val="auto"/>
                <w:sz w:val="18"/>
                <w:szCs w:val="18"/>
              </w:rPr>
              <w:t>SYSTEM. ROLE. INSTRUCTION. Three pillars of direction. But when David Martinez reviewed the integrated prompt, he asked: 'Where did your data come from — and how much of it did the AI never see?' The architecture was correct. The intelligence was missing.</w:t>
            </w:r>
          </w:p>
          <w:p w14:paraId="31C3F4F7" w14:textId="77777777" w:rsidR="00DE04E4" w:rsidRPr="001740F8" w:rsidRDefault="00DE04E4" w:rsidP="00426467">
            <w:pPr>
              <w:spacing w:after="60"/>
              <w:jc w:val="center"/>
              <w:rPr>
                <w:color w:val="auto"/>
              </w:rPr>
            </w:pPr>
          </w:p>
          <w:p w14:paraId="3BAAFBE2" w14:textId="4B2EF42C" w:rsidR="008E1EEE" w:rsidRPr="001740F8" w:rsidRDefault="00203D18" w:rsidP="00426467">
            <w:pPr>
              <w:jc w:val="center"/>
              <w:rPr>
                <w:color w:val="auto"/>
              </w:rPr>
            </w:pPr>
            <w:r w:rsidRPr="001740F8">
              <w:rPr>
                <w:b/>
                <w:bCs/>
                <w:color w:val="auto"/>
                <w:sz w:val="18"/>
                <w:szCs w:val="18"/>
              </w:rPr>
              <w:t xml:space="preserve">NEXT: CHAPTER </w:t>
            </w:r>
            <w:proofErr w:type="gramStart"/>
            <w:r w:rsidRPr="001740F8">
              <w:rPr>
                <w:b/>
                <w:bCs/>
                <w:color w:val="auto"/>
                <w:sz w:val="18"/>
                <w:szCs w:val="18"/>
              </w:rPr>
              <w:t>FOUR  ·</w:t>
            </w:r>
            <w:proofErr w:type="gramEnd"/>
            <w:r w:rsidRPr="001740F8">
              <w:rPr>
                <w:b/>
                <w:bCs/>
                <w:color w:val="auto"/>
                <w:sz w:val="18"/>
                <w:szCs w:val="18"/>
              </w:rPr>
              <w:t xml:space="preserve">  </w:t>
            </w:r>
            <w:proofErr w:type="gramStart"/>
            <w:r w:rsidRPr="001740F8">
              <w:rPr>
                <w:b/>
                <w:bCs/>
                <w:color w:val="auto"/>
                <w:sz w:val="18"/>
                <w:szCs w:val="18"/>
              </w:rPr>
              <w:t>DATA  ·</w:t>
            </w:r>
            <w:proofErr w:type="gramEnd"/>
            <w:r w:rsidRPr="001740F8">
              <w:rPr>
                <w:b/>
                <w:bCs/>
                <w:color w:val="auto"/>
                <w:sz w:val="18"/>
                <w:szCs w:val="18"/>
              </w:rPr>
              <w:t xml:space="preserve">  THE INTELLIGENCE INTEGRATION LAYER</w:t>
            </w:r>
          </w:p>
        </w:tc>
      </w:tr>
    </w:tbl>
    <w:p w14:paraId="414C5AF8" w14:textId="77777777" w:rsidR="008E1EEE" w:rsidRDefault="008E1EEE">
      <w:pPr>
        <w:spacing w:after="120"/>
      </w:pPr>
    </w:p>
    <w:p w14:paraId="78E2C241" w14:textId="77777777" w:rsidR="008E1EEE" w:rsidRDefault="00787D0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316E50" w14:paraId="4803CF45" w14:textId="77777777" w:rsidTr="00316E50">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200" w:type="dxa"/>
              <w:left w:w="300" w:type="dxa"/>
              <w:bottom w:w="200" w:type="dxa"/>
              <w:right w:w="300" w:type="dxa"/>
            </w:tcMar>
          </w:tcPr>
          <w:p w14:paraId="2E4321DD" w14:textId="77777777" w:rsidR="008E1EEE" w:rsidRPr="00316E50" w:rsidRDefault="00787D01">
            <w:pPr>
              <w:spacing w:after="30"/>
              <w:jc w:val="center"/>
              <w:rPr>
                <w:color w:val="auto"/>
              </w:rPr>
            </w:pPr>
            <w:r w:rsidRPr="00316E50">
              <w:rPr>
                <w:b/>
                <w:bCs/>
                <w:color w:val="auto"/>
                <w:sz w:val="26"/>
                <w:szCs w:val="26"/>
              </w:rPr>
              <w:lastRenderedPageBreak/>
              <w:t>CHAPTER 4</w:t>
            </w:r>
          </w:p>
          <w:p w14:paraId="6076E47D" w14:textId="77777777" w:rsidR="008E1EEE" w:rsidRPr="00316E50" w:rsidRDefault="00787D01">
            <w:pPr>
              <w:spacing w:after="30"/>
              <w:jc w:val="center"/>
              <w:rPr>
                <w:color w:val="auto"/>
              </w:rPr>
            </w:pPr>
            <w:r w:rsidRPr="00316E50">
              <w:rPr>
                <w:b/>
                <w:bCs/>
                <w:color w:val="auto"/>
                <w:sz w:val="24"/>
                <w:szCs w:val="24"/>
              </w:rPr>
              <w:t>127 PAGES OF NOTHING</w:t>
            </w:r>
          </w:p>
          <w:p w14:paraId="4C287B02" w14:textId="77777777" w:rsidR="008E1EEE" w:rsidRPr="00316E50" w:rsidRDefault="00787D01">
            <w:pPr>
              <w:jc w:val="center"/>
              <w:rPr>
                <w:color w:val="auto"/>
              </w:rPr>
            </w:pPr>
            <w:r w:rsidRPr="00316E50">
              <w:rPr>
                <w:i/>
                <w:iCs/>
                <w:color w:val="auto"/>
                <w:sz w:val="19"/>
                <w:szCs w:val="19"/>
              </w:rPr>
              <w:t xml:space="preserve">Pillar </w:t>
            </w:r>
            <w:proofErr w:type="gramStart"/>
            <w:r w:rsidRPr="00316E50">
              <w:rPr>
                <w:i/>
                <w:iCs/>
                <w:color w:val="auto"/>
                <w:sz w:val="19"/>
                <w:szCs w:val="19"/>
              </w:rPr>
              <w:t>4  ·</w:t>
            </w:r>
            <w:proofErr w:type="gramEnd"/>
            <w:r w:rsidRPr="00316E50">
              <w:rPr>
                <w:i/>
                <w:iCs/>
                <w:color w:val="auto"/>
                <w:sz w:val="19"/>
                <w:szCs w:val="19"/>
              </w:rPr>
              <w:t xml:space="preserve">  </w:t>
            </w:r>
            <w:proofErr w:type="gramStart"/>
            <w:r w:rsidRPr="00316E50">
              <w:rPr>
                <w:i/>
                <w:iCs/>
                <w:color w:val="auto"/>
                <w:sz w:val="19"/>
                <w:szCs w:val="19"/>
              </w:rPr>
              <w:t>DATA  ·</w:t>
            </w:r>
            <w:proofErr w:type="gramEnd"/>
            <w:r w:rsidRPr="00316E50">
              <w:rPr>
                <w:i/>
                <w:iCs/>
                <w:color w:val="auto"/>
                <w:sz w:val="19"/>
                <w:szCs w:val="19"/>
              </w:rPr>
              <w:t xml:space="preserve">  The Intelligence Integration Layer</w:t>
            </w:r>
          </w:p>
        </w:tc>
      </w:tr>
    </w:tbl>
    <w:p w14:paraId="55337836" w14:textId="77777777" w:rsidR="008E1EEE" w:rsidRDefault="008E1EEE">
      <w:pPr>
        <w:spacing w:after="3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747"/>
        <w:gridCol w:w="729"/>
        <w:gridCol w:w="832"/>
        <w:gridCol w:w="729"/>
        <w:gridCol w:w="802"/>
        <w:gridCol w:w="750"/>
        <w:gridCol w:w="758"/>
        <w:gridCol w:w="838"/>
        <w:gridCol w:w="777"/>
        <w:gridCol w:w="718"/>
        <w:gridCol w:w="936"/>
        <w:gridCol w:w="744"/>
      </w:tblGrid>
      <w:tr w:rsidR="008E1EEE" w14:paraId="77C44D78" w14:textId="77777777" w:rsidTr="00316E50">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329789E8" w14:textId="77777777" w:rsidR="008E1EEE" w:rsidRDefault="00787D01">
            <w:pPr>
              <w:jc w:val="center"/>
            </w:pPr>
            <w:r>
              <w:rPr>
                <w:b/>
                <w:bCs/>
                <w:color w:val="1A1A2E"/>
                <w:sz w:val="11"/>
                <w:szCs w:val="11"/>
              </w:rPr>
              <w:t>SYSTEM</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7A925E66" w14:textId="77777777" w:rsidR="008E1EEE" w:rsidRDefault="00787D01">
            <w:pPr>
              <w:jc w:val="center"/>
            </w:pPr>
            <w:r>
              <w:rPr>
                <w:b/>
                <w:bCs/>
                <w:color w:val="1A1A2E"/>
                <w:sz w:val="11"/>
                <w:szCs w:val="11"/>
              </w:rPr>
              <w:t>ROLE</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5C3C5614" w14:textId="77777777" w:rsidR="008E1EEE" w:rsidRDefault="00787D01">
            <w:pPr>
              <w:jc w:val="center"/>
            </w:pPr>
            <w:r>
              <w:rPr>
                <w:b/>
                <w:bCs/>
                <w:color w:val="1A1A2E"/>
                <w:sz w:val="11"/>
                <w:szCs w:val="11"/>
              </w:rPr>
              <w:t>INSTRUCTION</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11BF342E" w14:textId="77777777" w:rsidR="008E1EEE" w:rsidRPr="00316E50" w:rsidRDefault="00787D01">
            <w:pPr>
              <w:jc w:val="center"/>
              <w:rPr>
                <w:color w:val="auto"/>
              </w:rPr>
            </w:pPr>
            <w:r w:rsidRPr="00316E50">
              <w:rPr>
                <w:b/>
                <w:bCs/>
                <w:color w:val="auto"/>
                <w:sz w:val="11"/>
                <w:szCs w:val="11"/>
              </w:rPr>
              <w:t>DATA</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6F41864D" w14:textId="77777777" w:rsidR="008E1EEE" w:rsidRDefault="00787D01">
            <w:pPr>
              <w:jc w:val="center"/>
            </w:pPr>
            <w:r>
              <w:rPr>
                <w:b/>
                <w:bCs/>
                <w:color w:val="C9A227"/>
                <w:sz w:val="11"/>
                <w:szCs w:val="11"/>
              </w:rPr>
              <w:t>CONSTRAINT</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3FCA1DA7" w14:textId="77777777" w:rsidR="008E1EEE" w:rsidRDefault="00787D01">
            <w:pPr>
              <w:jc w:val="center"/>
            </w:pPr>
            <w:r>
              <w:rPr>
                <w:b/>
                <w:bCs/>
                <w:color w:val="C9A227"/>
                <w:sz w:val="11"/>
                <w:szCs w:val="11"/>
              </w:rPr>
              <w:t>FORMAT</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47E055E0" w14:textId="77777777" w:rsidR="008E1EEE" w:rsidRDefault="00787D01">
            <w:pPr>
              <w:jc w:val="center"/>
            </w:pPr>
            <w:r>
              <w:rPr>
                <w:b/>
                <w:bCs/>
                <w:color w:val="C9A227"/>
                <w:sz w:val="11"/>
                <w:szCs w:val="11"/>
              </w:rPr>
              <w:t>EXAMPLE</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044B53C9" w14:textId="77777777" w:rsidR="008E1EEE" w:rsidRDefault="00787D01">
            <w:pPr>
              <w:jc w:val="center"/>
            </w:pPr>
            <w:r>
              <w:rPr>
                <w:b/>
                <w:bCs/>
                <w:color w:val="C9A227"/>
                <w:sz w:val="11"/>
                <w:szCs w:val="11"/>
              </w:rPr>
              <w:t>INTEGRATION</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58D9FE97" w14:textId="77777777" w:rsidR="008E1EEE" w:rsidRDefault="00787D01">
            <w:pPr>
              <w:jc w:val="center"/>
            </w:pPr>
            <w:r>
              <w:rPr>
                <w:b/>
                <w:bCs/>
                <w:color w:val="C9A227"/>
                <w:sz w:val="11"/>
                <w:szCs w:val="11"/>
              </w:rPr>
              <w:t>ECONOMICS</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3E08C604" w14:textId="77777777" w:rsidR="008E1EEE" w:rsidRDefault="00787D01">
            <w:pPr>
              <w:jc w:val="center"/>
            </w:pPr>
            <w:r>
              <w:rPr>
                <w:b/>
                <w:bCs/>
                <w:color w:val="C9A227"/>
                <w:sz w:val="11"/>
                <w:szCs w:val="11"/>
              </w:rPr>
              <w:t>SPC</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71A15527" w14:textId="77777777" w:rsidR="008E1EEE" w:rsidRDefault="00787D01">
            <w:pPr>
              <w:jc w:val="center"/>
            </w:pPr>
            <w:r>
              <w:rPr>
                <w:b/>
                <w:bCs/>
                <w:color w:val="C9A227"/>
                <w:sz w:val="11"/>
                <w:szCs w:val="11"/>
              </w:rPr>
              <w:t>ORGANISATION</w:t>
            </w:r>
          </w:p>
        </w:tc>
        <w:tc>
          <w:tcPr>
            <w:tcW w:w="780" w:type="dxa"/>
            <w:tcBorders>
              <w:top w:val="single" w:sz="1" w:space="0" w:color="DDDDDD"/>
              <w:left w:val="single" w:sz="1" w:space="0" w:color="DDDDDD"/>
              <w:bottom w:val="single" w:sz="1" w:space="0" w:color="DDDDDD"/>
              <w:right w:val="single" w:sz="1" w:space="0" w:color="DDDDDD"/>
            </w:tcBorders>
            <w:shd w:val="clear" w:color="auto" w:fill="E8E8E8" w:themeFill="background2"/>
            <w:tcMar>
              <w:top w:w="50" w:type="dxa"/>
              <w:left w:w="40" w:type="dxa"/>
              <w:bottom w:w="50" w:type="dxa"/>
              <w:right w:w="40" w:type="dxa"/>
            </w:tcMar>
          </w:tcPr>
          <w:p w14:paraId="554CA0DE" w14:textId="77777777" w:rsidR="008E1EEE" w:rsidRDefault="00787D01">
            <w:pPr>
              <w:jc w:val="center"/>
            </w:pPr>
            <w:r>
              <w:rPr>
                <w:b/>
                <w:bCs/>
                <w:color w:val="C9A227"/>
                <w:sz w:val="11"/>
                <w:szCs w:val="11"/>
              </w:rPr>
              <w:t>☆ ACTION</w:t>
            </w:r>
          </w:p>
        </w:tc>
      </w:tr>
    </w:tbl>
    <w:p w14:paraId="40DCF938" w14:textId="77777777" w:rsidR="008E1EEE" w:rsidRDefault="008E1EEE">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AF3891" w14:paraId="6E79C498" w14:textId="77777777" w:rsidTr="00AF3891">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80" w:type="dxa"/>
              <w:left w:w="300" w:type="dxa"/>
              <w:bottom w:w="80" w:type="dxa"/>
              <w:right w:w="300" w:type="dxa"/>
            </w:tcMar>
          </w:tcPr>
          <w:p w14:paraId="7851A026" w14:textId="77777777" w:rsidR="008E1EEE" w:rsidRPr="00AF3891" w:rsidRDefault="00787D01">
            <w:pPr>
              <w:jc w:val="center"/>
              <w:rPr>
                <w:color w:val="auto"/>
              </w:rPr>
            </w:pPr>
            <w:r w:rsidRPr="00AF3891">
              <w:rPr>
                <w:b/>
                <w:bCs/>
                <w:color w:val="auto"/>
                <w:sz w:val="17"/>
                <w:szCs w:val="17"/>
              </w:rPr>
              <w:t xml:space="preserve">PART </w:t>
            </w:r>
            <w:proofErr w:type="gramStart"/>
            <w:r w:rsidRPr="00AF3891">
              <w:rPr>
                <w:b/>
                <w:bCs/>
                <w:color w:val="auto"/>
                <w:sz w:val="17"/>
                <w:szCs w:val="17"/>
              </w:rPr>
              <w:t>1</w:t>
            </w:r>
            <w:r w:rsidRPr="00AF3891">
              <w:rPr>
                <w:color w:val="auto"/>
                <w:sz w:val="17"/>
                <w:szCs w:val="17"/>
              </w:rPr>
              <w:t xml:space="preserve">  ·</w:t>
            </w:r>
            <w:proofErr w:type="gramEnd"/>
            <w:r w:rsidRPr="00AF3891">
              <w:rPr>
                <w:color w:val="auto"/>
                <w:sz w:val="17"/>
                <w:szCs w:val="17"/>
              </w:rPr>
              <w:t xml:space="preserve">  </w:t>
            </w:r>
            <w:proofErr w:type="gramStart"/>
            <w:r w:rsidRPr="00AF3891">
              <w:rPr>
                <w:color w:val="auto"/>
                <w:sz w:val="17"/>
                <w:szCs w:val="17"/>
              </w:rPr>
              <w:t>STORYLINE  |</w:t>
            </w:r>
            <w:proofErr w:type="gramEnd"/>
            <w:r w:rsidRPr="00AF3891">
              <w:rPr>
                <w:color w:val="auto"/>
                <w:sz w:val="17"/>
                <w:szCs w:val="17"/>
              </w:rPr>
              <w:t xml:space="preserve">  </w:t>
            </w:r>
            <w:r w:rsidRPr="00AF3891">
              <w:rPr>
                <w:b/>
                <w:bCs/>
                <w:color w:val="auto"/>
                <w:sz w:val="17"/>
                <w:szCs w:val="17"/>
              </w:rPr>
              <w:t xml:space="preserve">PART </w:t>
            </w:r>
            <w:proofErr w:type="gramStart"/>
            <w:r w:rsidRPr="00AF3891">
              <w:rPr>
                <w:b/>
                <w:bCs/>
                <w:color w:val="auto"/>
                <w:sz w:val="17"/>
                <w:szCs w:val="17"/>
              </w:rPr>
              <w:t>2</w:t>
            </w:r>
            <w:r w:rsidRPr="00AF3891">
              <w:rPr>
                <w:color w:val="auto"/>
                <w:sz w:val="17"/>
                <w:szCs w:val="17"/>
              </w:rPr>
              <w:t xml:space="preserve">  ·</w:t>
            </w:r>
            <w:proofErr w:type="gramEnd"/>
            <w:r w:rsidRPr="00AF3891">
              <w:rPr>
                <w:color w:val="auto"/>
                <w:sz w:val="17"/>
                <w:szCs w:val="17"/>
              </w:rPr>
              <w:t xml:space="preserve">  SAMPLE </w:t>
            </w:r>
            <w:proofErr w:type="gramStart"/>
            <w:r w:rsidRPr="00AF3891">
              <w:rPr>
                <w:color w:val="auto"/>
                <w:sz w:val="17"/>
                <w:szCs w:val="17"/>
              </w:rPr>
              <w:t>PROMPTS  |</w:t>
            </w:r>
            <w:proofErr w:type="gramEnd"/>
            <w:r w:rsidRPr="00AF3891">
              <w:rPr>
                <w:color w:val="auto"/>
                <w:sz w:val="17"/>
                <w:szCs w:val="17"/>
              </w:rPr>
              <w:t xml:space="preserve">  </w:t>
            </w:r>
            <w:r w:rsidRPr="00AF3891">
              <w:rPr>
                <w:b/>
                <w:bCs/>
                <w:color w:val="auto"/>
                <w:sz w:val="17"/>
                <w:szCs w:val="17"/>
              </w:rPr>
              <w:t xml:space="preserve">PART </w:t>
            </w:r>
            <w:proofErr w:type="gramStart"/>
            <w:r w:rsidRPr="00AF3891">
              <w:rPr>
                <w:b/>
                <w:bCs/>
                <w:color w:val="auto"/>
                <w:sz w:val="17"/>
                <w:szCs w:val="17"/>
              </w:rPr>
              <w:t>3</w:t>
            </w:r>
            <w:r w:rsidRPr="00AF3891">
              <w:rPr>
                <w:color w:val="auto"/>
                <w:sz w:val="17"/>
                <w:szCs w:val="17"/>
              </w:rPr>
              <w:t xml:space="preserve">  ·</w:t>
            </w:r>
            <w:proofErr w:type="gramEnd"/>
            <w:r w:rsidRPr="00AF3891">
              <w:rPr>
                <w:color w:val="auto"/>
                <w:sz w:val="17"/>
                <w:szCs w:val="17"/>
              </w:rPr>
              <w:t xml:space="preserve">  CARD </w:t>
            </w:r>
            <w:proofErr w:type="gramStart"/>
            <w:r w:rsidRPr="00AF3891">
              <w:rPr>
                <w:color w:val="auto"/>
                <w:sz w:val="17"/>
                <w:szCs w:val="17"/>
              </w:rPr>
              <w:t>ACTIVATION  |</w:t>
            </w:r>
            <w:proofErr w:type="gramEnd"/>
            <w:r w:rsidRPr="00AF3891">
              <w:rPr>
                <w:color w:val="auto"/>
                <w:sz w:val="17"/>
                <w:szCs w:val="17"/>
              </w:rPr>
              <w:t xml:space="preserve">  </w:t>
            </w:r>
            <w:r w:rsidRPr="00AF3891">
              <w:rPr>
                <w:b/>
                <w:bCs/>
                <w:color w:val="auto"/>
                <w:sz w:val="17"/>
                <w:szCs w:val="17"/>
              </w:rPr>
              <w:t xml:space="preserve">PART </w:t>
            </w:r>
            <w:proofErr w:type="gramStart"/>
            <w:r w:rsidRPr="00AF3891">
              <w:rPr>
                <w:b/>
                <w:bCs/>
                <w:color w:val="auto"/>
                <w:sz w:val="17"/>
                <w:szCs w:val="17"/>
              </w:rPr>
              <w:t>4</w:t>
            </w:r>
            <w:r w:rsidRPr="00AF3891">
              <w:rPr>
                <w:color w:val="auto"/>
                <w:sz w:val="17"/>
                <w:szCs w:val="17"/>
              </w:rPr>
              <w:t xml:space="preserve">  ·</w:t>
            </w:r>
            <w:proofErr w:type="gramEnd"/>
            <w:r w:rsidRPr="00AF3891">
              <w:rPr>
                <w:color w:val="auto"/>
                <w:sz w:val="17"/>
                <w:szCs w:val="17"/>
              </w:rPr>
              <w:t xml:space="preserve">  QUEST CARD</w:t>
            </w:r>
          </w:p>
        </w:tc>
      </w:tr>
    </w:tbl>
    <w:p w14:paraId="5077DF8C"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BECB138"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21C7E018" w14:textId="77777777" w:rsidR="008E1EEE" w:rsidRDefault="00787D01">
            <w:r>
              <w:rPr>
                <w:b/>
                <w:bCs/>
                <w:caps/>
                <w:color w:val="1A1A2E"/>
              </w:rPr>
              <w:t xml:space="preserve">PART </w:t>
            </w:r>
            <w:proofErr w:type="gramStart"/>
            <w:r>
              <w:rPr>
                <w:b/>
                <w:bCs/>
                <w:caps/>
                <w:color w:val="1A1A2E"/>
              </w:rPr>
              <w:t>1  ·</w:t>
            </w:r>
            <w:proofErr w:type="gramEnd"/>
            <w:r>
              <w:rPr>
                <w:b/>
                <w:bCs/>
                <w:caps/>
                <w:color w:val="1A1A2E"/>
              </w:rPr>
              <w:t xml:space="preserve">  </w:t>
            </w:r>
            <w:proofErr w:type="gramStart"/>
            <w:r>
              <w:rPr>
                <w:b/>
                <w:bCs/>
                <w:caps/>
                <w:color w:val="1A1A2E"/>
              </w:rPr>
              <w:t>STORYLINE  ·</w:t>
            </w:r>
            <w:proofErr w:type="gramEnd"/>
            <w:r>
              <w:rPr>
                <w:b/>
                <w:bCs/>
                <w:caps/>
                <w:color w:val="1A1A2E"/>
              </w:rPr>
              <w:t xml:space="preserve">  The Analysis That Should Have Been Brilliant</w:t>
            </w:r>
          </w:p>
        </w:tc>
      </w:tr>
    </w:tbl>
    <w:p w14:paraId="1257632D" w14:textId="77777777" w:rsidR="008E1EEE" w:rsidRDefault="008E1EEE">
      <w:pPr>
        <w:spacing w:after="120"/>
      </w:pPr>
    </w:p>
    <w:p w14:paraId="0D293ADD" w14:textId="77777777" w:rsidR="008161CB" w:rsidRDefault="008161CB" w:rsidP="008161CB">
      <w:pPr>
        <w:rPr>
          <w:b/>
          <w:bCs/>
        </w:rPr>
      </w:pPr>
      <w:r w:rsidRPr="00847756">
        <w:rPr>
          <w:b/>
          <w:bCs/>
        </w:rPr>
        <w:t>The Analysis That Should Have Been Brilliant</w:t>
      </w:r>
    </w:p>
    <w:p w14:paraId="3127EB34" w14:textId="77777777" w:rsidR="008161CB" w:rsidRPr="00847756" w:rsidRDefault="008161CB" w:rsidP="008161CB">
      <w:pPr>
        <w:rPr>
          <w:b/>
          <w:bCs/>
        </w:rPr>
      </w:pPr>
    </w:p>
    <w:p w14:paraId="01C3F2C0" w14:textId="77777777" w:rsidR="008161CB" w:rsidRDefault="008161CB" w:rsidP="008161CB">
      <w:pPr>
        <w:jc w:val="both"/>
      </w:pPr>
      <w:r w:rsidRPr="00847756">
        <w:t>Michael Torres stared at the three-dimensional visualization rotating on his screen at 2:47 AM, understanding with crystalline clarity that he'd spent three weeks building a masterpiece that would destroy his career.</w:t>
      </w:r>
    </w:p>
    <w:p w14:paraId="668C5D7A" w14:textId="77777777" w:rsidR="008161CB" w:rsidRPr="00847756" w:rsidRDefault="008161CB" w:rsidP="008161CB">
      <w:pPr>
        <w:jc w:val="both"/>
      </w:pPr>
    </w:p>
    <w:p w14:paraId="554467A5" w14:textId="77777777" w:rsidR="008161CB" w:rsidRDefault="008161CB" w:rsidP="008161CB">
      <w:pPr>
        <w:jc w:val="both"/>
      </w:pPr>
      <w:r w:rsidRPr="00847756">
        <w:t xml:space="preserve">He was Goldman Sachs' newest Vice President of Healthcare Investment Strategy, promoted six months ago after mastering the first three pillars of Context Craft. His JST score had climbed from 58 to </w:t>
      </w:r>
      <w:proofErr w:type="gramStart"/>
      <w:r w:rsidRPr="00847756">
        <w:t>76</w:t>
      </w:r>
      <w:proofErr w:type="gramEnd"/>
      <w:r>
        <w:t xml:space="preserve"> </w:t>
      </w:r>
      <w:r w:rsidRPr="00847756">
        <w:t>a transformation that had made him the youngest VP in the healthcare division's history. He could architect analytical systems that made senior partners take notice. He could teach AI to think like domain experts across finance, operations, and regulatory compliance. He could specify instructions with precision that had become legendary in the firm.</w:t>
      </w:r>
    </w:p>
    <w:p w14:paraId="1E435EF0" w14:textId="77777777" w:rsidR="008161CB" w:rsidRPr="00847756" w:rsidRDefault="008161CB" w:rsidP="008161CB">
      <w:pPr>
        <w:jc w:val="both"/>
      </w:pPr>
    </w:p>
    <w:p w14:paraId="3C49121D" w14:textId="77777777" w:rsidR="008161CB" w:rsidRDefault="008161CB" w:rsidP="008161CB">
      <w:pPr>
        <w:jc w:val="both"/>
      </w:pPr>
      <w:r w:rsidRPr="00847756">
        <w:t>None of that mattered now.</w:t>
      </w:r>
    </w:p>
    <w:p w14:paraId="5771AEE2" w14:textId="77777777" w:rsidR="008161CB" w:rsidRPr="00847756" w:rsidRDefault="008161CB" w:rsidP="008161CB">
      <w:pPr>
        <w:jc w:val="both"/>
      </w:pPr>
    </w:p>
    <w:p w14:paraId="5A48C5F7" w14:textId="77777777" w:rsidR="008161CB" w:rsidRDefault="008161CB" w:rsidP="008161CB">
      <w:pPr>
        <w:jc w:val="both"/>
      </w:pPr>
      <w:r w:rsidRPr="00847756">
        <w:t>The private equity fund's investment committee would convene in six hours to decide whether to acquire MedTech Innovations for $340 million. Michael had delivered 127 pages of what he'd genuinely believed was exceptional analysis. The AI had produced sophisticated financial modeling. Expert-level operational assessment. Comprehensive regulatory analysis. Multi-scenario strategic evaluation.</w:t>
      </w:r>
    </w:p>
    <w:p w14:paraId="554F8296" w14:textId="77777777" w:rsidR="008161CB" w:rsidRPr="00847756" w:rsidRDefault="008161CB" w:rsidP="008161CB">
      <w:pPr>
        <w:jc w:val="both"/>
      </w:pPr>
    </w:p>
    <w:p w14:paraId="34DF6FFE" w14:textId="77777777" w:rsidR="008161CB" w:rsidRPr="00847756" w:rsidRDefault="008161CB" w:rsidP="008161CB">
      <w:pPr>
        <w:jc w:val="both"/>
      </w:pPr>
      <w:r w:rsidRPr="00847756">
        <w:t>Every single page was professionally formatted, logically structured, and completely worthless.</w:t>
      </w:r>
    </w:p>
    <w:p w14:paraId="7AD84640" w14:textId="77777777" w:rsidR="008161CB" w:rsidRDefault="008161CB" w:rsidP="008161CB">
      <w:pPr>
        <w:jc w:val="both"/>
      </w:pPr>
      <w:r w:rsidRPr="00847756">
        <w:t>Michael had just realized why.</w:t>
      </w:r>
    </w:p>
    <w:p w14:paraId="65FE544F" w14:textId="77777777" w:rsidR="008161CB" w:rsidRPr="00847756" w:rsidRDefault="008161CB" w:rsidP="008161CB">
      <w:pPr>
        <w:jc w:val="both"/>
      </w:pPr>
    </w:p>
    <w:p w14:paraId="560C036E" w14:textId="77777777" w:rsidR="008161CB" w:rsidRPr="00847756" w:rsidRDefault="008161CB" w:rsidP="008161CB">
      <w:pPr>
        <w:jc w:val="both"/>
      </w:pPr>
      <w:r w:rsidRPr="00847756">
        <w:t>His phone buzzed. David Martinez. The text was brief: "I'm in the lobby. We need to talk."</w:t>
      </w:r>
    </w:p>
    <w:p w14:paraId="25EC684E" w14:textId="77777777" w:rsidR="008161CB" w:rsidRPr="00847756" w:rsidRDefault="008161CB" w:rsidP="008161CB">
      <w:pPr>
        <w:jc w:val="both"/>
      </w:pPr>
      <w:r>
        <w:rPr>
          <w:noProof/>
        </w:rPr>
        <w:pict w14:anchorId="0AEEFB3E">
          <v:rect id="_x0000_i1033" style="width:0;height:1.5pt" o:hralign="center" o:hrstd="t" o:hr="t" fillcolor="#a0a0a0" stroked="f"/>
        </w:pict>
      </w:r>
    </w:p>
    <w:p w14:paraId="29933877" w14:textId="77777777" w:rsidR="00A754B1" w:rsidRDefault="00A754B1" w:rsidP="008161CB">
      <w:pPr>
        <w:jc w:val="both"/>
        <w:rPr>
          <w:b/>
          <w:bCs/>
        </w:rPr>
      </w:pPr>
    </w:p>
    <w:p w14:paraId="796A4DE7" w14:textId="5A6681ED" w:rsidR="008161CB" w:rsidRDefault="008161CB" w:rsidP="008161CB">
      <w:pPr>
        <w:jc w:val="both"/>
        <w:rPr>
          <w:b/>
          <w:bCs/>
        </w:rPr>
      </w:pPr>
      <w:r w:rsidRPr="00847756">
        <w:rPr>
          <w:b/>
          <w:bCs/>
        </w:rPr>
        <w:t>The Crisis Nobody Saw Coming</w:t>
      </w:r>
    </w:p>
    <w:p w14:paraId="1EED5CEC" w14:textId="77777777" w:rsidR="00A754B1" w:rsidRPr="00847756" w:rsidRDefault="00A754B1" w:rsidP="008161CB">
      <w:pPr>
        <w:jc w:val="both"/>
        <w:rPr>
          <w:b/>
          <w:bCs/>
        </w:rPr>
      </w:pPr>
    </w:p>
    <w:p w14:paraId="7E3B8163" w14:textId="77777777" w:rsidR="008161CB" w:rsidRDefault="008161CB" w:rsidP="008161CB">
      <w:pPr>
        <w:jc w:val="both"/>
      </w:pPr>
      <w:r w:rsidRPr="00847756">
        <w:t xml:space="preserve">Twenty minutes later, David sat across from Michael in the empty conference room, Goldman's nighttime skyline glittering through floor-to-ceiling windows. David Martinez had become something of a Context Craft </w:t>
      </w:r>
      <w:proofErr w:type="gramStart"/>
      <w:r w:rsidRPr="00847756">
        <w:t>legend</w:t>
      </w:r>
      <w:proofErr w:type="gramEnd"/>
      <w:r>
        <w:t xml:space="preserve"> </w:t>
      </w:r>
      <w:r w:rsidRPr="00847756">
        <w:t>the quality manager who'd transformed from JST 42 to JST 91, who now consulted across industries on AI methodology implementation.</w:t>
      </w:r>
    </w:p>
    <w:p w14:paraId="49823975" w14:textId="77777777" w:rsidR="00A754B1" w:rsidRPr="00847756" w:rsidRDefault="00A754B1" w:rsidP="008161CB">
      <w:pPr>
        <w:jc w:val="both"/>
      </w:pPr>
    </w:p>
    <w:p w14:paraId="4BDFB783" w14:textId="77777777" w:rsidR="008161CB" w:rsidRDefault="008161CB" w:rsidP="008161CB">
      <w:pPr>
        <w:jc w:val="both"/>
      </w:pPr>
      <w:r w:rsidRPr="00847756">
        <w:t xml:space="preserve">David pulled up Michael's prompt architecture </w:t>
      </w:r>
      <w:proofErr w:type="gramStart"/>
      <w:r w:rsidRPr="00847756">
        <w:t>on</w:t>
      </w:r>
      <w:proofErr w:type="gramEnd"/>
      <w:r w:rsidRPr="00847756">
        <w:t xml:space="preserve"> the conference room screen. "Walk me through your approach."</w:t>
      </w:r>
    </w:p>
    <w:p w14:paraId="5C1A0496" w14:textId="77777777" w:rsidR="00A754B1" w:rsidRDefault="00A754B1" w:rsidP="008161CB">
      <w:pPr>
        <w:jc w:val="both"/>
      </w:pPr>
    </w:p>
    <w:p w14:paraId="36D3B609" w14:textId="77777777" w:rsidR="00A754B1" w:rsidRPr="00847756" w:rsidRDefault="00A754B1" w:rsidP="008161CB">
      <w:pPr>
        <w:jc w:val="both"/>
      </w:pPr>
    </w:p>
    <w:p w14:paraId="609002DE" w14:textId="77777777" w:rsidR="008161CB" w:rsidRDefault="008161CB" w:rsidP="008161CB">
      <w:pPr>
        <w:jc w:val="both"/>
      </w:pPr>
      <w:r w:rsidRPr="00847756">
        <w:lastRenderedPageBreak/>
        <w:t>Michael explained with the confidence of someone who'd mastered three pillars: "I built a comprehensive SYSTEM architecture establishing the AI as an institutional investment analyst with full healthcare sector context. I defined expert ROLES across five dimensions</w:t>
      </w:r>
      <w:r>
        <w:t xml:space="preserve"> </w:t>
      </w:r>
      <w:r w:rsidRPr="00847756">
        <w:t>financial analysis, healthcare operations, regulatory compliance, competitive intelligence, and strategic advisory. I wrote detailed, multi-layered INSTRUCTIONS specifying the analytical methodology, quality standards, and deliverable requirements."</w:t>
      </w:r>
    </w:p>
    <w:p w14:paraId="2BDF8DD0" w14:textId="77777777" w:rsidR="00A754B1" w:rsidRPr="00847756" w:rsidRDefault="00A754B1" w:rsidP="008161CB">
      <w:pPr>
        <w:jc w:val="both"/>
      </w:pPr>
    </w:p>
    <w:p w14:paraId="0FCAD62B" w14:textId="77777777" w:rsidR="008161CB" w:rsidRDefault="008161CB" w:rsidP="008161CB">
      <w:pPr>
        <w:jc w:val="both"/>
      </w:pPr>
      <w:r w:rsidRPr="00847756">
        <w:t>"Show me," David said.</w:t>
      </w:r>
    </w:p>
    <w:p w14:paraId="33C74378" w14:textId="77777777" w:rsidR="00A754B1" w:rsidRPr="00847756" w:rsidRDefault="00A754B1" w:rsidP="008161CB">
      <w:pPr>
        <w:jc w:val="both"/>
      </w:pPr>
    </w:p>
    <w:p w14:paraId="737834B4" w14:textId="3244F6A4" w:rsidR="008E1EEE" w:rsidRDefault="008161CB" w:rsidP="008161CB">
      <w:pPr>
        <w:spacing w:before="80" w:after="160"/>
      </w:pPr>
      <w:r w:rsidRPr="00847756">
        <w:t xml:space="preserve">Michael pulled up his prompt. It was </w:t>
      </w:r>
      <w:r w:rsidR="00C75D02" w:rsidRPr="00847756">
        <w:t>beautiful,</w:t>
      </w:r>
      <w:r>
        <w:t xml:space="preserve"> </w:t>
      </w:r>
      <w:r w:rsidRPr="00847756">
        <w:t>sophisticated, comprehensive, precisely structured. Every element of SYSTEM, ROLE, and INSTRUCTION perfectly implemented:</w:t>
      </w:r>
    </w:p>
    <w:p w14:paraId="5DA7DA85" w14:textId="33EAEA2C" w:rsidR="00007535" w:rsidRDefault="00007535" w:rsidP="008161CB">
      <w:pPr>
        <w:spacing w:before="80" w:after="160"/>
      </w:pPr>
      <w:r>
        <w:t xml:space="preserve">David read everything carefully and looked </w:t>
      </w:r>
      <w:r w:rsidR="00C75D02">
        <w:t>Micheal in the eyes,</w:t>
      </w:r>
    </w:p>
    <w:p w14:paraId="3D276CE0" w14:textId="77777777" w:rsidR="00007535" w:rsidRDefault="00007535" w:rsidP="00007535">
      <w:pPr>
        <w:jc w:val="both"/>
      </w:pPr>
      <w:r w:rsidRPr="00847756">
        <w:t xml:space="preserve">"You told the AI </w:t>
      </w:r>
      <w:r w:rsidRPr="00847756">
        <w:rPr>
          <w:i/>
          <w:iCs/>
        </w:rPr>
        <w:t>how</w:t>
      </w:r>
      <w:r w:rsidRPr="00847756">
        <w:t xml:space="preserve"> to think," David said quietly. "You didn't give it </w:t>
      </w:r>
      <w:r w:rsidRPr="00847756">
        <w:rPr>
          <w:i/>
          <w:iCs/>
        </w:rPr>
        <w:t>what</w:t>
      </w:r>
      <w:r w:rsidRPr="00847756">
        <w:t xml:space="preserve"> to think about."</w:t>
      </w:r>
    </w:p>
    <w:p w14:paraId="5AAF0210" w14:textId="77777777" w:rsidR="00EB23B7" w:rsidRPr="00847756" w:rsidRDefault="00EB23B7" w:rsidP="00007535">
      <w:pPr>
        <w:jc w:val="both"/>
      </w:pPr>
    </w:p>
    <w:p w14:paraId="2C88A99D" w14:textId="77777777" w:rsidR="00007535" w:rsidRDefault="00007535" w:rsidP="00007535">
      <w:pPr>
        <w:jc w:val="both"/>
      </w:pPr>
      <w:r w:rsidRPr="00847756">
        <w:t>The words hit Michael like physical force. Three months of proprietary research. Hundreds of hours of customer conversations. Detailed competitive intelligence. Internal financial analysis. Goldman's 15-year database of comparable healthcare acquisitions. Expert network insights. Management reference checks. None of it had made it into his prompt.</w:t>
      </w:r>
    </w:p>
    <w:p w14:paraId="1809378F" w14:textId="77777777" w:rsidR="00EB23B7" w:rsidRPr="00847756" w:rsidRDefault="00EB23B7" w:rsidP="00007535">
      <w:pPr>
        <w:jc w:val="both"/>
      </w:pPr>
    </w:p>
    <w:p w14:paraId="11DFB684" w14:textId="77777777" w:rsidR="00007535" w:rsidRDefault="00007535" w:rsidP="00007535">
      <w:pPr>
        <w:jc w:val="both"/>
      </w:pPr>
      <w:r w:rsidRPr="00847756">
        <w:t>"But that's all sensitive information," Michael protested. "I can't just paste confidential intelligence into an AI prompt."</w:t>
      </w:r>
    </w:p>
    <w:p w14:paraId="3FFAD3D8" w14:textId="77777777" w:rsidR="00EB23B7" w:rsidRPr="00847756" w:rsidRDefault="00EB23B7" w:rsidP="00007535">
      <w:pPr>
        <w:jc w:val="both"/>
      </w:pPr>
    </w:p>
    <w:p w14:paraId="4E69AE8F" w14:textId="77777777" w:rsidR="00007535" w:rsidRDefault="00007535" w:rsidP="00007535">
      <w:pPr>
        <w:jc w:val="both"/>
      </w:pPr>
      <w:r w:rsidRPr="00847756">
        <w:t>"Exactly," David said. "That's why the fourth pillar exists. That's DATA INTEGRATION. And without it, even the most sophisticated Context Craft implementation produces analysis that any competent consultant could generate from public information."</w:t>
      </w:r>
    </w:p>
    <w:p w14:paraId="06E31301" w14:textId="77777777" w:rsidR="00EB23B7" w:rsidRPr="00847756" w:rsidRDefault="00EB23B7" w:rsidP="00007535">
      <w:pPr>
        <w:jc w:val="both"/>
      </w:pPr>
    </w:p>
    <w:p w14:paraId="475A7E2A" w14:textId="6B6EE7FF" w:rsidR="00007535" w:rsidRDefault="00007535" w:rsidP="00007535">
      <w:pPr>
        <w:jc w:val="both"/>
      </w:pPr>
      <w:r w:rsidRPr="00847756">
        <w:t>He opened his laptop. "We have six hours. Let me show you what happens when you give AI the right information architecture to work with."</w:t>
      </w:r>
      <w:r w:rsidR="00147E9C">
        <w:t xml:space="preserve"> </w:t>
      </w:r>
    </w:p>
    <w:p w14:paraId="2003D3D5" w14:textId="77777777" w:rsidR="00CE696B" w:rsidRDefault="00CE696B" w:rsidP="00007535">
      <w:pPr>
        <w:jc w:val="both"/>
      </w:pPr>
    </w:p>
    <w:p w14:paraId="7CCFA908" w14:textId="1016F580" w:rsidR="00CE696B" w:rsidRDefault="00CE696B" w:rsidP="00007535">
      <w:pPr>
        <w:jc w:val="both"/>
      </w:pPr>
      <w:r>
        <w:t xml:space="preserve">With regards to data confidentiality, security and </w:t>
      </w:r>
      <w:r w:rsidR="00101E57">
        <w:t>proprietary protection we are going to need to use an ai harness.</w:t>
      </w:r>
      <w:r w:rsidR="00673475">
        <w:t xml:space="preserve"> Micheal looked confused, an ai harness, like the one used for horses?</w:t>
      </w:r>
    </w:p>
    <w:p w14:paraId="73E33E45" w14:textId="77777777" w:rsidR="00673475" w:rsidRDefault="00673475" w:rsidP="00007535">
      <w:pPr>
        <w:jc w:val="both"/>
      </w:pPr>
    </w:p>
    <w:p w14:paraId="63D8188E" w14:textId="5705D036" w:rsidR="00147E9C" w:rsidRDefault="00C82414" w:rsidP="00007535">
      <w:pPr>
        <w:jc w:val="both"/>
      </w:pPr>
      <w:r>
        <w:t xml:space="preserve">David burst out laughing, </w:t>
      </w:r>
      <w:proofErr w:type="gramStart"/>
      <w:r>
        <w:t>its</w:t>
      </w:r>
      <w:proofErr w:type="gramEnd"/>
      <w:r>
        <w:t xml:space="preserve"> </w:t>
      </w:r>
      <w:proofErr w:type="gramStart"/>
      <w:r>
        <w:t xml:space="preserve">actually </w:t>
      </w:r>
      <w:r w:rsidR="006949FD">
        <w:t>not</w:t>
      </w:r>
      <w:proofErr w:type="gramEnd"/>
      <w:r w:rsidR="006949FD">
        <w:t xml:space="preserve"> very different when you think about it</w:t>
      </w:r>
      <w:r w:rsidR="005E489F">
        <w:t xml:space="preserve">, we all know that dumping </w:t>
      </w:r>
      <w:r w:rsidR="00CA439D">
        <w:t xml:space="preserve">proprietary and </w:t>
      </w:r>
      <w:r w:rsidR="006949FD">
        <w:t xml:space="preserve">confidential client information into </w:t>
      </w:r>
      <w:r w:rsidR="002754FA">
        <w:t xml:space="preserve">a Large Language Model is borderline </w:t>
      </w:r>
      <w:r w:rsidR="00854DFC">
        <w:t>irresponsible and depending on jurisdiction, illegal.</w:t>
      </w:r>
    </w:p>
    <w:p w14:paraId="5A0F2D48" w14:textId="77777777" w:rsidR="00AA5BDC" w:rsidRDefault="00AA5BDC" w:rsidP="00007535">
      <w:pPr>
        <w:jc w:val="both"/>
      </w:pPr>
    </w:p>
    <w:p w14:paraId="74B3B690" w14:textId="2B375741" w:rsidR="00AA5BDC" w:rsidRPr="00147E9C" w:rsidRDefault="00AA5BDC" w:rsidP="00007535">
      <w:pPr>
        <w:jc w:val="both"/>
        <w:rPr>
          <w:b/>
          <w:bCs/>
        </w:rPr>
      </w:pPr>
      <w:proofErr w:type="gramStart"/>
      <w:r w:rsidRPr="00147E9C">
        <w:rPr>
          <w:b/>
          <w:bCs/>
        </w:rPr>
        <w:t xml:space="preserve">The </w:t>
      </w:r>
      <w:r w:rsidR="00C8565C" w:rsidRPr="00147E9C">
        <w:rPr>
          <w:b/>
          <w:bCs/>
        </w:rPr>
        <w:t>AI</w:t>
      </w:r>
      <w:proofErr w:type="gramEnd"/>
      <w:r w:rsidR="00C8565C" w:rsidRPr="00147E9C">
        <w:rPr>
          <w:b/>
          <w:bCs/>
        </w:rPr>
        <w:t xml:space="preserve"> Harness </w:t>
      </w:r>
    </w:p>
    <w:p w14:paraId="7F881C84" w14:textId="77777777" w:rsidR="00C8565C" w:rsidRDefault="00C8565C" w:rsidP="00007535">
      <w:pPr>
        <w:jc w:val="both"/>
      </w:pPr>
    </w:p>
    <w:p w14:paraId="525B4668" w14:textId="77777777" w:rsidR="00147E9C" w:rsidRDefault="00147E9C" w:rsidP="00147E9C">
      <w:pPr>
        <w:spacing w:before="62" w:after="62"/>
        <w:jc w:val="both"/>
        <w:rPr>
          <w:color w:val="111111"/>
        </w:rPr>
      </w:pPr>
      <w:r>
        <w:rPr>
          <w:color w:val="111111"/>
        </w:rPr>
        <w:t>The HARNESS is not a chat interface. It is a manufacturing harness — a structured, governed, quality-assured pipeline with a visible left-to-right workflow that guides any builder from their first prompt idea to a production-ready MVP build plan in a single session.</w:t>
      </w:r>
    </w:p>
    <w:p w14:paraId="66AF333D" w14:textId="77777777" w:rsidR="00160B82" w:rsidRDefault="00160B82" w:rsidP="00147E9C">
      <w:pPr>
        <w:spacing w:before="62" w:after="62"/>
        <w:jc w:val="both"/>
        <w:rPr>
          <w:color w:val="111111"/>
        </w:rPr>
      </w:pPr>
    </w:p>
    <w:p w14:paraId="3F15F315" w14:textId="26509E7B" w:rsidR="00160B82" w:rsidRDefault="00160B82" w:rsidP="00147E9C">
      <w:pPr>
        <w:spacing w:before="62" w:after="62"/>
        <w:jc w:val="both"/>
        <w:rPr>
          <w:color w:val="111111"/>
        </w:rPr>
      </w:pPr>
      <w:r>
        <w:rPr>
          <w:color w:val="111111"/>
        </w:rPr>
        <w:t xml:space="preserve">See the </w:t>
      </w:r>
      <w:r w:rsidR="00312A44">
        <w:rPr>
          <w:color w:val="111111"/>
        </w:rPr>
        <w:t>Forge. Bonsai</w:t>
      </w:r>
      <w:r>
        <w:rPr>
          <w:color w:val="111111"/>
        </w:rPr>
        <w:t xml:space="preserve"> A</w:t>
      </w:r>
      <w:r w:rsidR="00312A44">
        <w:rPr>
          <w:color w:val="111111"/>
        </w:rPr>
        <w:t>I</w:t>
      </w:r>
      <w:r>
        <w:rPr>
          <w:color w:val="111111"/>
        </w:rPr>
        <w:t xml:space="preserve"> Harness </w:t>
      </w:r>
      <w:r w:rsidR="00312A44">
        <w:rPr>
          <w:color w:val="111111"/>
        </w:rPr>
        <w:t>Security Compliance Guide in APPENDIX C.</w:t>
      </w:r>
    </w:p>
    <w:p w14:paraId="435CF7F9" w14:textId="77777777" w:rsidR="002C2BE4" w:rsidRDefault="002C2BE4" w:rsidP="00147E9C">
      <w:pPr>
        <w:spacing w:before="62" w:after="62"/>
        <w:jc w:val="both"/>
        <w:rPr>
          <w:color w:val="111111"/>
        </w:rPr>
      </w:pPr>
    </w:p>
    <w:p w14:paraId="7C43E830" w14:textId="77777777" w:rsidR="00592FA6" w:rsidRDefault="00592FA6" w:rsidP="002C2BE4">
      <w:pPr>
        <w:spacing w:before="220" w:after="80"/>
        <w:rPr>
          <w:b/>
          <w:bCs/>
          <w:color w:val="2C2C2C"/>
        </w:rPr>
      </w:pPr>
    </w:p>
    <w:p w14:paraId="3C37DBE1" w14:textId="77777777" w:rsidR="00592FA6" w:rsidRDefault="00592FA6" w:rsidP="002C2BE4">
      <w:pPr>
        <w:spacing w:before="220" w:after="80"/>
        <w:rPr>
          <w:b/>
          <w:bCs/>
          <w:color w:val="2C2C2C"/>
        </w:rPr>
      </w:pPr>
    </w:p>
    <w:p w14:paraId="4B016343" w14:textId="77777777" w:rsidR="00592FA6" w:rsidRDefault="00592FA6" w:rsidP="002C2BE4">
      <w:pPr>
        <w:spacing w:before="220" w:after="80"/>
        <w:rPr>
          <w:b/>
          <w:bCs/>
          <w:color w:val="2C2C2C"/>
        </w:rPr>
      </w:pPr>
    </w:p>
    <w:p w14:paraId="7AC54D88" w14:textId="1D4276CA" w:rsidR="00EF1F91" w:rsidRDefault="000B5D79" w:rsidP="002C2BE4">
      <w:pPr>
        <w:spacing w:before="220" w:after="80"/>
        <w:rPr>
          <w:b/>
          <w:bCs/>
          <w:color w:val="2C2C2C"/>
        </w:rPr>
      </w:pPr>
      <w:r>
        <w:rPr>
          <w:b/>
          <w:bCs/>
          <w:color w:val="2C2C2C"/>
        </w:rPr>
        <w:lastRenderedPageBreak/>
        <w:t>IN CONCLUSION ON DATA SECURITY</w:t>
      </w:r>
    </w:p>
    <w:p w14:paraId="2B8787AC" w14:textId="7E3C4434" w:rsidR="002C2BE4" w:rsidRDefault="002C2BE4" w:rsidP="002C2BE4">
      <w:pPr>
        <w:spacing w:before="220" w:after="80"/>
        <w:rPr>
          <w:b/>
          <w:bCs/>
          <w:color w:val="2C2C2C"/>
        </w:rPr>
      </w:pPr>
      <w:r>
        <w:rPr>
          <w:b/>
          <w:bCs/>
          <w:color w:val="2C2C2C"/>
        </w:rPr>
        <w:t>The DATA Security Hierarchy — What to Include and How</w:t>
      </w:r>
    </w:p>
    <w:p w14:paraId="096C8ABC" w14:textId="77777777" w:rsidR="002C2BE4" w:rsidRDefault="002C2BE4" w:rsidP="00592FA6">
      <w:pPr>
        <w:spacing w:before="80" w:after="80"/>
        <w:jc w:val="both"/>
      </w:pPr>
      <w:r>
        <w:rPr>
          <w:rFonts w:ascii="Georgia" w:eastAsia="Georgia" w:hAnsi="Georgia" w:cs="Georgia"/>
          <w:color w:val="2C2C2C"/>
        </w:rPr>
        <w:t>The most common objection to DATA integration is confidentiality. Michael faced it himself. His answer — structured intelligence extraction rather than raw document exposure — is the principle that makes professional DATA integration both safe and effective.</w:t>
      </w:r>
    </w:p>
    <w:p w14:paraId="2412F915" w14:textId="77777777" w:rsidR="002C2BE4" w:rsidRDefault="002C2BE4" w:rsidP="00592FA6">
      <w:pPr>
        <w:spacing w:before="120"/>
        <w:jc w:val="both"/>
      </w:pPr>
    </w:p>
    <w:tbl>
      <w:tblPr>
        <w:tblW w:w="10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3979"/>
        <w:gridCol w:w="4410"/>
      </w:tblGrid>
      <w:tr w:rsidR="002C2BE4" w14:paraId="646DD48A" w14:textId="77777777" w:rsidTr="004A7C8A">
        <w:tc>
          <w:tcPr>
            <w:tcW w:w="0" w:type="auto"/>
            <w:tcBorders>
              <w:top w:val="single" w:sz="2" w:space="0" w:color="CCCCCC"/>
              <w:left w:val="single" w:sz="2" w:space="0" w:color="CCCCCC"/>
              <w:bottom w:val="single" w:sz="2" w:space="0" w:color="CCCCCC"/>
              <w:right w:val="single" w:sz="2" w:space="0" w:color="CCCCCC"/>
            </w:tcBorders>
            <w:shd w:val="clear" w:color="auto" w:fill="2C2C2C"/>
            <w:tcMar>
              <w:top w:w="60" w:type="dxa"/>
              <w:left w:w="80" w:type="dxa"/>
              <w:bottom w:w="60" w:type="dxa"/>
              <w:right w:w="80" w:type="dxa"/>
            </w:tcMar>
          </w:tcPr>
          <w:p w14:paraId="06EA699B" w14:textId="77777777" w:rsidR="002C2BE4" w:rsidRDefault="002C2BE4" w:rsidP="00592FA6">
            <w:pPr>
              <w:jc w:val="both"/>
            </w:pPr>
            <w:r>
              <w:rPr>
                <w:b/>
                <w:bCs/>
                <w:color w:val="FFFFFF"/>
                <w:sz w:val="18"/>
                <w:szCs w:val="18"/>
              </w:rPr>
              <w:t>DATA LEVEL</w:t>
            </w:r>
          </w:p>
        </w:tc>
        <w:tc>
          <w:tcPr>
            <w:tcW w:w="3979" w:type="dxa"/>
            <w:tcBorders>
              <w:top w:val="single" w:sz="2" w:space="0" w:color="CCCCCC"/>
              <w:left w:val="single" w:sz="2" w:space="0" w:color="CCCCCC"/>
              <w:bottom w:val="single" w:sz="2" w:space="0" w:color="CCCCCC"/>
              <w:right w:val="single" w:sz="2" w:space="0" w:color="CCCCCC"/>
            </w:tcBorders>
            <w:shd w:val="clear" w:color="auto" w:fill="2C2C2C"/>
            <w:tcMar>
              <w:top w:w="60" w:type="dxa"/>
              <w:left w:w="80" w:type="dxa"/>
              <w:bottom w:w="60" w:type="dxa"/>
              <w:right w:w="80" w:type="dxa"/>
            </w:tcMar>
          </w:tcPr>
          <w:p w14:paraId="69E22404" w14:textId="77777777" w:rsidR="002C2BE4" w:rsidRDefault="002C2BE4" w:rsidP="00592FA6">
            <w:pPr>
              <w:jc w:val="both"/>
            </w:pPr>
            <w:r>
              <w:rPr>
                <w:b/>
                <w:bCs/>
                <w:color w:val="FFFFFF"/>
                <w:sz w:val="18"/>
                <w:szCs w:val="18"/>
              </w:rPr>
              <w:t>INCLUDE</w:t>
            </w:r>
          </w:p>
        </w:tc>
        <w:tc>
          <w:tcPr>
            <w:tcW w:w="4410" w:type="dxa"/>
            <w:tcBorders>
              <w:top w:val="single" w:sz="2" w:space="0" w:color="CCCCCC"/>
              <w:left w:val="single" w:sz="2" w:space="0" w:color="CCCCCC"/>
              <w:bottom w:val="single" w:sz="2" w:space="0" w:color="CCCCCC"/>
              <w:right w:val="single" w:sz="2" w:space="0" w:color="CCCCCC"/>
            </w:tcBorders>
            <w:shd w:val="clear" w:color="auto" w:fill="2C2C2C"/>
            <w:tcMar>
              <w:top w:w="60" w:type="dxa"/>
              <w:left w:w="80" w:type="dxa"/>
              <w:bottom w:w="60" w:type="dxa"/>
              <w:right w:w="80" w:type="dxa"/>
            </w:tcMar>
          </w:tcPr>
          <w:p w14:paraId="238C9CF3" w14:textId="77777777" w:rsidR="002C2BE4" w:rsidRDefault="002C2BE4" w:rsidP="00592FA6">
            <w:pPr>
              <w:jc w:val="both"/>
            </w:pPr>
            <w:r>
              <w:rPr>
                <w:b/>
                <w:bCs/>
                <w:color w:val="FFFFFF"/>
                <w:sz w:val="18"/>
                <w:szCs w:val="18"/>
              </w:rPr>
              <w:t>EXCLUDE / ABSTRACT</w:t>
            </w:r>
          </w:p>
        </w:tc>
      </w:tr>
      <w:tr w:rsidR="002C2BE4" w14:paraId="353BD167" w14:textId="77777777" w:rsidTr="004A7C8A">
        <w:tc>
          <w:tcPr>
            <w:tcW w:w="0" w:type="auto"/>
            <w:tcBorders>
              <w:top w:val="single" w:sz="2" w:space="0" w:color="CCCCCC"/>
              <w:left w:val="single" w:sz="2" w:space="0" w:color="CCCCCC"/>
              <w:bottom w:val="single" w:sz="2" w:space="0" w:color="CCCCCC"/>
              <w:right w:val="single" w:sz="2" w:space="0" w:color="CCCCCC"/>
            </w:tcBorders>
            <w:shd w:val="clear" w:color="auto" w:fill="1A6B45"/>
            <w:tcMar>
              <w:top w:w="60" w:type="dxa"/>
              <w:left w:w="80" w:type="dxa"/>
              <w:bottom w:w="60" w:type="dxa"/>
              <w:right w:w="80" w:type="dxa"/>
            </w:tcMar>
          </w:tcPr>
          <w:p w14:paraId="647FB029" w14:textId="77777777" w:rsidR="002C2BE4" w:rsidRDefault="002C2BE4" w:rsidP="00D041DA">
            <w:r>
              <w:rPr>
                <w:b/>
                <w:bCs/>
                <w:color w:val="FFFFFF"/>
                <w:sz w:val="17"/>
                <w:szCs w:val="17"/>
              </w:rPr>
              <w:t>Level 1: Essential Context</w:t>
            </w:r>
          </w:p>
        </w:tc>
        <w:tc>
          <w:tcPr>
            <w:tcW w:w="3979"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19602AB" w14:textId="77777777" w:rsidR="002C2BE4" w:rsidRDefault="002C2BE4" w:rsidP="00640C3A">
            <w:r>
              <w:rPr>
                <w:rFonts w:ascii="Georgia" w:eastAsia="Georgia" w:hAnsi="Georgia" w:cs="Georgia"/>
                <w:color w:val="2C2C2C"/>
                <w:sz w:val="18"/>
                <w:szCs w:val="18"/>
              </w:rPr>
              <w:t>Company name, public financials, industry position, transaction structure, stated decision criteria</w:t>
            </w:r>
          </w:p>
        </w:tc>
        <w:tc>
          <w:tcPr>
            <w:tcW w:w="4410" w:type="dxa"/>
            <w:tcBorders>
              <w:top w:val="single" w:sz="2" w:space="0" w:color="CCCCCC"/>
              <w:left w:val="single" w:sz="2" w:space="0" w:color="CCCCCC"/>
              <w:bottom w:val="single" w:sz="2" w:space="0" w:color="CCCCCC"/>
              <w:right w:val="single" w:sz="2" w:space="0" w:color="CCCCCC"/>
            </w:tcBorders>
            <w:shd w:val="clear" w:color="auto" w:fill="F5F5F5"/>
            <w:tcMar>
              <w:top w:w="60" w:type="dxa"/>
              <w:left w:w="80" w:type="dxa"/>
              <w:bottom w:w="60" w:type="dxa"/>
              <w:right w:w="80" w:type="dxa"/>
            </w:tcMar>
          </w:tcPr>
          <w:p w14:paraId="42F11191" w14:textId="77777777" w:rsidR="002C2BE4" w:rsidRDefault="002C2BE4" w:rsidP="00640C3A">
            <w:r>
              <w:rPr>
                <w:rFonts w:ascii="Georgia" w:eastAsia="Georgia" w:hAnsi="Georgia" w:cs="Georgia"/>
                <w:color w:val="2C2C2C"/>
                <w:sz w:val="18"/>
                <w:szCs w:val="18"/>
              </w:rPr>
              <w:t>Internal strategy documents, non-public deal terms, board deliberations</w:t>
            </w:r>
          </w:p>
        </w:tc>
      </w:tr>
      <w:tr w:rsidR="002C2BE4" w14:paraId="70ABC1B0" w14:textId="77777777" w:rsidTr="004A7C8A">
        <w:tc>
          <w:tcPr>
            <w:tcW w:w="0" w:type="auto"/>
            <w:tcBorders>
              <w:top w:val="single" w:sz="2" w:space="0" w:color="CCCCCC"/>
              <w:left w:val="single" w:sz="2" w:space="0" w:color="CCCCCC"/>
              <w:bottom w:val="single" w:sz="2" w:space="0" w:color="CCCCCC"/>
              <w:right w:val="single" w:sz="2" w:space="0" w:color="CCCCCC"/>
            </w:tcBorders>
            <w:shd w:val="clear" w:color="auto" w:fill="B8860B"/>
            <w:tcMar>
              <w:top w:w="60" w:type="dxa"/>
              <w:left w:w="80" w:type="dxa"/>
              <w:bottom w:w="60" w:type="dxa"/>
              <w:right w:w="80" w:type="dxa"/>
            </w:tcMar>
          </w:tcPr>
          <w:p w14:paraId="52DD1B35" w14:textId="77777777" w:rsidR="002C2BE4" w:rsidRDefault="002C2BE4" w:rsidP="00D041DA">
            <w:r>
              <w:rPr>
                <w:b/>
                <w:bCs/>
                <w:color w:val="FFFFFF"/>
                <w:sz w:val="17"/>
                <w:szCs w:val="17"/>
              </w:rPr>
              <w:t>Level 2: Intelligence Integration</w:t>
            </w:r>
          </w:p>
        </w:tc>
        <w:tc>
          <w:tcPr>
            <w:tcW w:w="3979"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769A257" w14:textId="216AC59B" w:rsidR="002C2BE4" w:rsidRDefault="002C2BE4" w:rsidP="00640C3A">
            <w:r>
              <w:rPr>
                <w:rFonts w:ascii="Georgia" w:eastAsia="Georgia" w:hAnsi="Georgia" w:cs="Georgia"/>
                <w:color w:val="2C2C2C"/>
                <w:sz w:val="18"/>
                <w:szCs w:val="18"/>
              </w:rPr>
              <w:t xml:space="preserve">Aggregated findings with source type, theme-level feedback, trend data, percentage changes, </w:t>
            </w:r>
            <w:r w:rsidR="00A4603D">
              <w:rPr>
                <w:rFonts w:ascii="Georgia" w:eastAsia="Georgia" w:hAnsi="Georgia" w:cs="Georgia"/>
                <w:color w:val="2C2C2C"/>
                <w:sz w:val="18"/>
                <w:szCs w:val="18"/>
              </w:rPr>
              <w:t>anonymized</w:t>
            </w:r>
            <w:r>
              <w:rPr>
                <w:rFonts w:ascii="Georgia" w:eastAsia="Georgia" w:hAnsi="Georgia" w:cs="Georgia"/>
                <w:color w:val="2C2C2C"/>
                <w:sz w:val="18"/>
                <w:szCs w:val="18"/>
              </w:rPr>
              <w:t xml:space="preserve"> quotes</w:t>
            </w:r>
          </w:p>
        </w:tc>
        <w:tc>
          <w:tcPr>
            <w:tcW w:w="4410" w:type="dxa"/>
            <w:tcBorders>
              <w:top w:val="single" w:sz="2" w:space="0" w:color="CCCCCC"/>
              <w:left w:val="single" w:sz="2" w:space="0" w:color="CCCCCC"/>
              <w:bottom w:val="single" w:sz="2" w:space="0" w:color="CCCCCC"/>
              <w:right w:val="single" w:sz="2" w:space="0" w:color="CCCCCC"/>
            </w:tcBorders>
            <w:shd w:val="clear" w:color="auto" w:fill="F5F5F5"/>
            <w:tcMar>
              <w:top w:w="60" w:type="dxa"/>
              <w:left w:w="80" w:type="dxa"/>
              <w:bottom w:w="60" w:type="dxa"/>
              <w:right w:w="80" w:type="dxa"/>
            </w:tcMar>
          </w:tcPr>
          <w:p w14:paraId="7A858E29" w14:textId="77777777" w:rsidR="002C2BE4" w:rsidRDefault="002C2BE4" w:rsidP="00640C3A">
            <w:r>
              <w:rPr>
                <w:rFonts w:ascii="Georgia" w:eastAsia="Georgia" w:hAnsi="Georgia" w:cs="Georgia"/>
                <w:color w:val="2C2C2C"/>
                <w:sz w:val="18"/>
                <w:szCs w:val="18"/>
              </w:rPr>
              <w:t>Customer names, specific source identities, verbatim transcripts, proprietary competitive tactics</w:t>
            </w:r>
          </w:p>
        </w:tc>
      </w:tr>
      <w:tr w:rsidR="002C2BE4" w14:paraId="354BDFAD" w14:textId="77777777" w:rsidTr="004A7C8A">
        <w:tc>
          <w:tcPr>
            <w:tcW w:w="0" w:type="auto"/>
            <w:tcBorders>
              <w:top w:val="single" w:sz="2" w:space="0" w:color="CCCCCC"/>
              <w:left w:val="single" w:sz="2" w:space="0" w:color="CCCCCC"/>
              <w:bottom w:val="single" w:sz="2" w:space="0" w:color="CCCCCC"/>
              <w:right w:val="single" w:sz="2" w:space="0" w:color="CCCCCC"/>
            </w:tcBorders>
            <w:shd w:val="clear" w:color="auto" w:fill="8B1A1A"/>
            <w:tcMar>
              <w:top w:w="60" w:type="dxa"/>
              <w:left w:w="80" w:type="dxa"/>
              <w:bottom w:w="60" w:type="dxa"/>
              <w:right w:w="80" w:type="dxa"/>
            </w:tcMar>
          </w:tcPr>
          <w:p w14:paraId="08327474" w14:textId="77777777" w:rsidR="002C2BE4" w:rsidRDefault="002C2BE4" w:rsidP="00D041DA">
            <w:r>
              <w:rPr>
                <w:b/>
                <w:bCs/>
                <w:color w:val="FFFFFF"/>
                <w:sz w:val="17"/>
                <w:szCs w:val="17"/>
              </w:rPr>
              <w:t>Level 3: Framework Application</w:t>
            </w:r>
          </w:p>
        </w:tc>
        <w:tc>
          <w:tcPr>
            <w:tcW w:w="3979"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2AA2ED4" w14:textId="77777777" w:rsidR="002C2BE4" w:rsidRDefault="002C2BE4" w:rsidP="00640C3A">
            <w:r>
              <w:rPr>
                <w:rFonts w:ascii="Georgia" w:eastAsia="Georgia" w:hAnsi="Georgia" w:cs="Georgia"/>
                <w:color w:val="2C2C2C"/>
                <w:sz w:val="18"/>
                <w:szCs w:val="18"/>
              </w:rPr>
              <w:t>Methodology structure, criteria categories, scoring parameters, threshold ranges, historical pattern summaries</w:t>
            </w:r>
          </w:p>
        </w:tc>
        <w:tc>
          <w:tcPr>
            <w:tcW w:w="4410" w:type="dxa"/>
            <w:tcBorders>
              <w:top w:val="single" w:sz="2" w:space="0" w:color="CCCCCC"/>
              <w:left w:val="single" w:sz="2" w:space="0" w:color="CCCCCC"/>
              <w:bottom w:val="single" w:sz="2" w:space="0" w:color="CCCCCC"/>
              <w:right w:val="single" w:sz="2" w:space="0" w:color="CCCCCC"/>
            </w:tcBorders>
            <w:shd w:val="clear" w:color="auto" w:fill="F5F5F5"/>
            <w:tcMar>
              <w:top w:w="60" w:type="dxa"/>
              <w:left w:w="80" w:type="dxa"/>
              <w:bottom w:w="60" w:type="dxa"/>
              <w:right w:w="80" w:type="dxa"/>
            </w:tcMar>
          </w:tcPr>
          <w:p w14:paraId="25D346B2" w14:textId="77777777" w:rsidR="002C2BE4" w:rsidRDefault="002C2BE4" w:rsidP="00640C3A">
            <w:r>
              <w:rPr>
                <w:rFonts w:ascii="Georgia" w:eastAsia="Georgia" w:hAnsi="Georgia" w:cs="Georgia"/>
                <w:color w:val="2C2C2C"/>
                <w:sz w:val="18"/>
                <w:szCs w:val="18"/>
              </w:rPr>
              <w:t>Specific client multiples, proprietary algorithm details, client-specific pricing, full model code</w:t>
            </w:r>
          </w:p>
        </w:tc>
      </w:tr>
      <w:tr w:rsidR="0093305F" w14:paraId="66828AEB" w14:textId="77777777" w:rsidTr="001B5233">
        <w:tc>
          <w:tcPr>
            <w:tcW w:w="0" w:type="auto"/>
            <w:tcBorders>
              <w:top w:val="single" w:sz="2" w:space="0" w:color="CCCCCC"/>
              <w:left w:val="single" w:sz="2" w:space="0" w:color="CCCCCC"/>
              <w:bottom w:val="single" w:sz="2" w:space="0" w:color="CCCCCC"/>
              <w:right w:val="single" w:sz="2" w:space="0" w:color="CCCCCC"/>
            </w:tcBorders>
            <w:shd w:val="clear" w:color="auto" w:fill="000000" w:themeFill="text1"/>
            <w:tcMar>
              <w:top w:w="60" w:type="dxa"/>
              <w:left w:w="80" w:type="dxa"/>
              <w:bottom w:w="60" w:type="dxa"/>
              <w:right w:w="80" w:type="dxa"/>
            </w:tcMar>
          </w:tcPr>
          <w:p w14:paraId="7A7E50C2" w14:textId="55838887" w:rsidR="00A966AE" w:rsidRDefault="005577DB" w:rsidP="00D041DA">
            <w:pPr>
              <w:rPr>
                <w:b/>
                <w:bCs/>
                <w:color w:val="FFFFFF"/>
                <w:sz w:val="17"/>
                <w:szCs w:val="17"/>
              </w:rPr>
            </w:pPr>
            <w:r>
              <w:rPr>
                <w:b/>
                <w:bCs/>
                <w:color w:val="FFFFFF"/>
                <w:sz w:val="17"/>
                <w:szCs w:val="17"/>
              </w:rPr>
              <w:t xml:space="preserve">The </w:t>
            </w:r>
            <w:r w:rsidR="00754AE9">
              <w:rPr>
                <w:b/>
                <w:bCs/>
                <w:color w:val="FFFFFF"/>
                <w:sz w:val="17"/>
                <w:szCs w:val="17"/>
              </w:rPr>
              <w:t>Gover</w:t>
            </w:r>
            <w:r w:rsidR="00A966AE">
              <w:rPr>
                <w:b/>
                <w:bCs/>
                <w:color w:val="FFFFFF"/>
                <w:sz w:val="17"/>
                <w:szCs w:val="17"/>
              </w:rPr>
              <w:t xml:space="preserve">nance Layer: </w:t>
            </w:r>
          </w:p>
          <w:p w14:paraId="16F9D09A" w14:textId="09B25863" w:rsidR="0093305F" w:rsidRDefault="00A966AE" w:rsidP="00D041DA">
            <w:pPr>
              <w:rPr>
                <w:b/>
                <w:bCs/>
                <w:color w:val="FFFFFF"/>
                <w:sz w:val="17"/>
                <w:szCs w:val="17"/>
              </w:rPr>
            </w:pPr>
            <w:r>
              <w:rPr>
                <w:b/>
                <w:bCs/>
                <w:color w:val="FFFFFF"/>
                <w:sz w:val="17"/>
                <w:szCs w:val="17"/>
              </w:rPr>
              <w:t xml:space="preserve">The </w:t>
            </w:r>
            <w:r w:rsidR="005577DB">
              <w:rPr>
                <w:b/>
                <w:bCs/>
                <w:color w:val="FFFFFF"/>
                <w:sz w:val="17"/>
                <w:szCs w:val="17"/>
              </w:rPr>
              <w:t>Ai Harness</w:t>
            </w:r>
          </w:p>
        </w:tc>
        <w:tc>
          <w:tcPr>
            <w:tcW w:w="3979"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DDA3947" w14:textId="58806D1F" w:rsidR="0093305F" w:rsidRDefault="005577DB" w:rsidP="00640C3A">
            <w:pPr>
              <w:rPr>
                <w:rFonts w:ascii="Georgia" w:eastAsia="Georgia" w:hAnsi="Georgia" w:cs="Georgia"/>
                <w:color w:val="2C2C2C"/>
                <w:sz w:val="18"/>
                <w:szCs w:val="18"/>
              </w:rPr>
            </w:pPr>
            <w:r>
              <w:rPr>
                <w:rFonts w:ascii="Georgia" w:eastAsia="Georgia" w:hAnsi="Georgia" w:cs="Georgia"/>
                <w:color w:val="2C2C2C"/>
                <w:sz w:val="18"/>
                <w:szCs w:val="18"/>
              </w:rPr>
              <w:t xml:space="preserve">Ensure that the </w:t>
            </w:r>
            <w:r w:rsidR="00A4603D">
              <w:rPr>
                <w:rFonts w:ascii="Georgia" w:eastAsia="Georgia" w:hAnsi="Georgia" w:cs="Georgia"/>
                <w:color w:val="2C2C2C"/>
                <w:sz w:val="18"/>
                <w:szCs w:val="18"/>
              </w:rPr>
              <w:t>AI</w:t>
            </w:r>
            <w:r>
              <w:rPr>
                <w:rFonts w:ascii="Georgia" w:eastAsia="Georgia" w:hAnsi="Georgia" w:cs="Georgia"/>
                <w:color w:val="2C2C2C"/>
                <w:sz w:val="18"/>
                <w:szCs w:val="18"/>
              </w:rPr>
              <w:t xml:space="preserve"> harness </w:t>
            </w:r>
            <w:r w:rsidR="00912F88">
              <w:rPr>
                <w:rFonts w:ascii="Georgia" w:eastAsia="Georgia" w:hAnsi="Georgia" w:cs="Georgia"/>
                <w:color w:val="2C2C2C"/>
                <w:sz w:val="18"/>
                <w:szCs w:val="18"/>
              </w:rPr>
              <w:t>complies with Level 1 to 3</w:t>
            </w:r>
            <w:r w:rsidR="00A46693">
              <w:rPr>
                <w:rFonts w:ascii="Georgia" w:eastAsia="Georgia" w:hAnsi="Georgia" w:cs="Georgia"/>
                <w:color w:val="2C2C2C"/>
                <w:sz w:val="18"/>
                <w:szCs w:val="18"/>
              </w:rPr>
              <w:t xml:space="preserve"> </w:t>
            </w:r>
            <w:r w:rsidR="00632B8B">
              <w:rPr>
                <w:rFonts w:ascii="Georgia" w:eastAsia="Georgia" w:hAnsi="Georgia" w:cs="Georgia"/>
                <w:color w:val="2C2C2C"/>
                <w:sz w:val="18"/>
                <w:szCs w:val="18"/>
              </w:rPr>
              <w:t xml:space="preserve">and ensure it is implemented as a fully </w:t>
            </w:r>
            <w:r w:rsidR="00A966AE">
              <w:rPr>
                <w:rFonts w:ascii="Georgia" w:eastAsia="Georgia" w:hAnsi="Georgia" w:cs="Georgia"/>
                <w:color w:val="2C2C2C"/>
                <w:sz w:val="18"/>
                <w:szCs w:val="18"/>
              </w:rPr>
              <w:t>enterprise-wide</w:t>
            </w:r>
            <w:r w:rsidR="00632B8B">
              <w:rPr>
                <w:rFonts w:ascii="Georgia" w:eastAsia="Georgia" w:hAnsi="Georgia" w:cs="Georgia"/>
                <w:color w:val="2C2C2C"/>
                <w:sz w:val="18"/>
                <w:szCs w:val="18"/>
              </w:rPr>
              <w:t xml:space="preserve"> </w:t>
            </w:r>
            <w:r w:rsidR="00754AE9">
              <w:rPr>
                <w:rFonts w:ascii="Georgia" w:eastAsia="Georgia" w:hAnsi="Georgia" w:cs="Georgia"/>
                <w:color w:val="2C2C2C"/>
                <w:sz w:val="18"/>
                <w:szCs w:val="18"/>
              </w:rPr>
              <w:t>Governance Layer.</w:t>
            </w:r>
          </w:p>
          <w:p w14:paraId="08C458A0" w14:textId="6474F321" w:rsidR="000608DA" w:rsidRDefault="000608DA" w:rsidP="00640C3A">
            <w:pPr>
              <w:rPr>
                <w:rFonts w:ascii="Georgia" w:eastAsia="Georgia" w:hAnsi="Georgia" w:cs="Georgia"/>
                <w:color w:val="2C2C2C"/>
                <w:sz w:val="18"/>
                <w:szCs w:val="18"/>
              </w:rPr>
            </w:pPr>
          </w:p>
        </w:tc>
        <w:tc>
          <w:tcPr>
            <w:tcW w:w="4410" w:type="dxa"/>
            <w:tcBorders>
              <w:top w:val="single" w:sz="2" w:space="0" w:color="CCCCCC"/>
              <w:left w:val="single" w:sz="2" w:space="0" w:color="CCCCCC"/>
              <w:bottom w:val="single" w:sz="2" w:space="0" w:color="CCCCCC"/>
              <w:right w:val="single" w:sz="2" w:space="0" w:color="CCCCCC"/>
            </w:tcBorders>
            <w:shd w:val="clear" w:color="auto" w:fill="F5F5F5"/>
            <w:tcMar>
              <w:top w:w="60" w:type="dxa"/>
              <w:left w:w="80" w:type="dxa"/>
              <w:bottom w:w="60" w:type="dxa"/>
              <w:right w:w="80" w:type="dxa"/>
            </w:tcMar>
          </w:tcPr>
          <w:p w14:paraId="6F8899D6" w14:textId="082C090F" w:rsidR="0093305F" w:rsidRDefault="007E7B8E" w:rsidP="00640C3A">
            <w:pPr>
              <w:rPr>
                <w:rFonts w:ascii="Georgia" w:eastAsia="Georgia" w:hAnsi="Georgia" w:cs="Georgia"/>
                <w:color w:val="2C2C2C"/>
                <w:sz w:val="18"/>
                <w:szCs w:val="18"/>
              </w:rPr>
            </w:pPr>
            <w:r>
              <w:rPr>
                <w:rFonts w:ascii="Georgia" w:eastAsia="Georgia" w:hAnsi="Georgia" w:cs="Georgia"/>
                <w:color w:val="2C2C2C"/>
                <w:sz w:val="18"/>
                <w:szCs w:val="18"/>
              </w:rPr>
              <w:t>Implementation layer.</w:t>
            </w:r>
          </w:p>
        </w:tc>
      </w:tr>
    </w:tbl>
    <w:p w14:paraId="48AEE241" w14:textId="77777777" w:rsidR="000C01F7" w:rsidRDefault="000C01F7" w:rsidP="00592FA6">
      <w:pPr>
        <w:spacing w:before="80" w:after="80"/>
        <w:jc w:val="both"/>
        <w:rPr>
          <w:rFonts w:ascii="Georgia" w:eastAsia="Georgia" w:hAnsi="Georgia" w:cs="Georgia"/>
          <w:color w:val="5A5A5A"/>
        </w:rPr>
      </w:pPr>
    </w:p>
    <w:p w14:paraId="72C2C58D" w14:textId="1C2814B3" w:rsidR="002C2BE4" w:rsidRDefault="002C2BE4" w:rsidP="00592FA6">
      <w:pPr>
        <w:spacing w:before="80" w:after="80"/>
        <w:jc w:val="both"/>
        <w:rPr>
          <w:rFonts w:ascii="Georgia" w:eastAsia="Georgia" w:hAnsi="Georgia" w:cs="Georgia"/>
          <w:color w:val="5A5A5A"/>
        </w:rPr>
      </w:pPr>
      <w:r>
        <w:rPr>
          <w:rFonts w:ascii="Georgia" w:eastAsia="Georgia" w:hAnsi="Georgia" w:cs="Georgia"/>
          <w:color w:val="5A5A5A"/>
        </w:rPr>
        <w:t xml:space="preserve">The </w:t>
      </w:r>
      <w:r w:rsidR="00640C3A">
        <w:rPr>
          <w:rFonts w:ascii="Georgia" w:eastAsia="Georgia" w:hAnsi="Georgia" w:cs="Georgia"/>
          <w:color w:val="5A5A5A"/>
        </w:rPr>
        <w:t>principal</w:t>
      </w:r>
      <w:r>
        <w:rPr>
          <w:rFonts w:ascii="Georgia" w:eastAsia="Georgia" w:hAnsi="Georgia" w:cs="Georgia"/>
          <w:color w:val="5A5A5A"/>
        </w:rPr>
        <w:t xml:space="preserve"> Michael articulated at the Goldman conference: you do not need to expose everything to achieve institutional-quality analysis. You need to provide sufficient intelligence, structured appropriately. That is what DATA integration architecture is for.</w:t>
      </w:r>
    </w:p>
    <w:p w14:paraId="569D7DF7" w14:textId="77777777" w:rsidR="00FF279E" w:rsidRDefault="00FF279E" w:rsidP="00592FA6">
      <w:pPr>
        <w:spacing w:before="80" w:after="80"/>
        <w:jc w:val="both"/>
        <w:rPr>
          <w:rFonts w:ascii="Georgia" w:eastAsia="Georgia" w:hAnsi="Georgia" w:cs="Georgia"/>
          <w:color w:val="5A5A5A"/>
        </w:rPr>
      </w:pPr>
    </w:p>
    <w:p w14:paraId="22222E50" w14:textId="7BC27A01" w:rsidR="00712B0B" w:rsidRPr="00712B0B" w:rsidRDefault="00FF279E" w:rsidP="00592FA6">
      <w:pPr>
        <w:spacing w:before="80" w:after="80"/>
        <w:jc w:val="both"/>
        <w:rPr>
          <w:rFonts w:ascii="Georgia" w:eastAsia="Georgia" w:hAnsi="Georgia" w:cs="Georgia"/>
          <w:b/>
          <w:bCs/>
          <w:color w:val="5A5A5A"/>
        </w:rPr>
      </w:pPr>
      <w:r w:rsidRPr="00712B0B">
        <w:rPr>
          <w:rFonts w:ascii="Georgia" w:eastAsia="Georgia" w:hAnsi="Georgia" w:cs="Georgia"/>
          <w:b/>
          <w:bCs/>
          <w:color w:val="5A5A5A"/>
        </w:rPr>
        <w:t xml:space="preserve">INSIGHT: Large Language Models are probabilistic and distributive by nature, in essence they </w:t>
      </w:r>
      <w:r w:rsidR="00615ACC" w:rsidRPr="00712B0B">
        <w:rPr>
          <w:rFonts w:ascii="Georgia" w:eastAsia="Georgia" w:hAnsi="Georgia" w:cs="Georgia"/>
          <w:b/>
          <w:bCs/>
          <w:color w:val="5A5A5A"/>
        </w:rPr>
        <w:t>hallucinate</w:t>
      </w:r>
      <w:r w:rsidRPr="00712B0B">
        <w:rPr>
          <w:rFonts w:ascii="Georgia" w:eastAsia="Georgia" w:hAnsi="Georgia" w:cs="Georgia"/>
          <w:b/>
          <w:bCs/>
          <w:color w:val="5A5A5A"/>
        </w:rPr>
        <w:t xml:space="preserve"> (it’s a feature not a bug</w:t>
      </w:r>
      <w:r w:rsidR="00615ACC" w:rsidRPr="00712B0B">
        <w:rPr>
          <w:rFonts w:ascii="Georgia" w:eastAsia="Georgia" w:hAnsi="Georgia" w:cs="Georgia"/>
          <w:b/>
          <w:bCs/>
          <w:color w:val="5A5A5A"/>
        </w:rPr>
        <w:t xml:space="preserve">) and </w:t>
      </w:r>
      <w:r w:rsidR="00B84559" w:rsidRPr="00712B0B">
        <w:rPr>
          <w:rFonts w:ascii="Georgia" w:eastAsia="Georgia" w:hAnsi="Georgia" w:cs="Georgia"/>
          <w:b/>
          <w:bCs/>
          <w:color w:val="5A5A5A"/>
        </w:rPr>
        <w:t xml:space="preserve">are not designed to protect </w:t>
      </w:r>
      <w:r w:rsidR="00F775F4">
        <w:rPr>
          <w:rFonts w:ascii="Georgia" w:eastAsia="Georgia" w:hAnsi="Georgia" w:cs="Georgia"/>
          <w:b/>
          <w:bCs/>
          <w:color w:val="5A5A5A"/>
        </w:rPr>
        <w:t xml:space="preserve">Data </w:t>
      </w:r>
      <w:r w:rsidR="00B84559" w:rsidRPr="00712B0B">
        <w:rPr>
          <w:rFonts w:ascii="Georgia" w:eastAsia="Georgia" w:hAnsi="Georgia" w:cs="Georgia"/>
          <w:b/>
          <w:bCs/>
          <w:color w:val="5A5A5A"/>
        </w:rPr>
        <w:t>Intellectual Property and Privacy</w:t>
      </w:r>
      <w:r w:rsidR="00712B0B" w:rsidRPr="00712B0B">
        <w:rPr>
          <w:rFonts w:ascii="Georgia" w:eastAsia="Georgia" w:hAnsi="Georgia" w:cs="Georgia"/>
          <w:b/>
          <w:bCs/>
          <w:color w:val="5A5A5A"/>
        </w:rPr>
        <w:t>.</w:t>
      </w:r>
    </w:p>
    <w:p w14:paraId="0FB9817C" w14:textId="77777777" w:rsidR="00712B0B" w:rsidRDefault="00712B0B" w:rsidP="00592FA6">
      <w:pPr>
        <w:spacing w:before="80" w:after="80"/>
        <w:jc w:val="both"/>
        <w:rPr>
          <w:rFonts w:ascii="Georgia" w:eastAsia="Georgia" w:hAnsi="Georgia" w:cs="Georgia"/>
          <w:b/>
          <w:bCs/>
          <w:color w:val="5A5A5A"/>
        </w:rPr>
      </w:pPr>
    </w:p>
    <w:p w14:paraId="6AABBAEB" w14:textId="348AB578" w:rsidR="005868A6" w:rsidRDefault="00AA31C3" w:rsidP="00592FA6">
      <w:pPr>
        <w:spacing w:before="80" w:after="80"/>
        <w:jc w:val="both"/>
        <w:rPr>
          <w:rFonts w:ascii="Georgia" w:eastAsia="Georgia" w:hAnsi="Georgia" w:cs="Georgia"/>
          <w:b/>
          <w:bCs/>
          <w:color w:val="5A5A5A"/>
        </w:rPr>
      </w:pPr>
      <w:r w:rsidRPr="00712B0B">
        <w:rPr>
          <w:rFonts w:ascii="Georgia" w:eastAsia="Georgia" w:hAnsi="Georgia" w:cs="Georgia"/>
          <w:b/>
          <w:bCs/>
          <w:color w:val="5A5A5A"/>
        </w:rPr>
        <w:t xml:space="preserve">The EU Artificial Intelligence Act is the world’s first comprehensive legal framework for artificial intelligence. It regulates </w:t>
      </w:r>
      <w:r w:rsidR="00712B0B" w:rsidRPr="00712B0B">
        <w:rPr>
          <w:rFonts w:ascii="Georgia" w:eastAsia="Georgia" w:hAnsi="Georgia" w:cs="Georgia"/>
          <w:b/>
          <w:bCs/>
          <w:color w:val="5A5A5A"/>
        </w:rPr>
        <w:t>development of AI</w:t>
      </w:r>
      <w:r w:rsidRPr="00712B0B">
        <w:rPr>
          <w:rFonts w:ascii="Georgia" w:eastAsia="Georgia" w:hAnsi="Georgia" w:cs="Georgia"/>
          <w:b/>
          <w:bCs/>
          <w:color w:val="5A5A5A"/>
        </w:rPr>
        <w:t>, deployment, and usage based on the level of risk a system poses to health, safety, and fundamental rights. Any provider placing AI systems on the EU market must comply, regardless of where they are physically located.</w:t>
      </w:r>
    </w:p>
    <w:p w14:paraId="1D2F116D" w14:textId="77777777" w:rsidR="00321169" w:rsidRDefault="00321169" w:rsidP="00592FA6">
      <w:pPr>
        <w:spacing w:before="80" w:after="80"/>
        <w:jc w:val="both"/>
        <w:rPr>
          <w:rFonts w:ascii="Georgia" w:eastAsia="Georgia" w:hAnsi="Georgia" w:cs="Georgia"/>
          <w:b/>
          <w:bCs/>
          <w:color w:val="5A5A5A"/>
        </w:rPr>
      </w:pPr>
    </w:p>
    <w:p w14:paraId="1EBACE53" w14:textId="71D82BB4" w:rsidR="00321169" w:rsidRPr="00D964D8" w:rsidRDefault="00D964D8" w:rsidP="00592FA6">
      <w:pPr>
        <w:spacing w:before="80" w:after="80"/>
        <w:jc w:val="both"/>
        <w:rPr>
          <w:rFonts w:ascii="Georgia" w:eastAsia="Georgia" w:hAnsi="Georgia" w:cs="Georgia"/>
          <w:b/>
          <w:bCs/>
          <w:color w:val="EE0000"/>
        </w:rPr>
      </w:pPr>
      <w:r w:rsidRPr="00D964D8">
        <w:rPr>
          <w:rFonts w:ascii="Georgia" w:eastAsia="Georgia" w:hAnsi="Georgia" w:cs="Georgia"/>
          <w:b/>
          <w:bCs/>
          <w:color w:val="EE0000"/>
        </w:rPr>
        <w:t xml:space="preserve">PRO </w:t>
      </w:r>
      <w:r w:rsidR="00321169" w:rsidRPr="00D964D8">
        <w:rPr>
          <w:rFonts w:ascii="Georgia" w:eastAsia="Georgia" w:hAnsi="Georgia" w:cs="Georgia"/>
          <w:b/>
          <w:bCs/>
          <w:color w:val="EE0000"/>
        </w:rPr>
        <w:t xml:space="preserve">TIP: Be the Data </w:t>
      </w:r>
      <w:r w:rsidR="00367AE0" w:rsidRPr="00D964D8">
        <w:rPr>
          <w:rFonts w:ascii="Georgia" w:eastAsia="Georgia" w:hAnsi="Georgia" w:cs="Georgia"/>
          <w:b/>
          <w:bCs/>
          <w:color w:val="EE0000"/>
        </w:rPr>
        <w:t xml:space="preserve">Security advocate for your organization, ask questions about your </w:t>
      </w:r>
      <w:proofErr w:type="gramStart"/>
      <w:r w:rsidRPr="00D964D8">
        <w:rPr>
          <w:rFonts w:ascii="Georgia" w:eastAsia="Georgia" w:hAnsi="Georgia" w:cs="Georgia"/>
          <w:b/>
          <w:bCs/>
          <w:color w:val="EE0000"/>
        </w:rPr>
        <w:t>organizations</w:t>
      </w:r>
      <w:proofErr w:type="gramEnd"/>
      <w:r w:rsidR="00367AE0" w:rsidRPr="00D964D8">
        <w:rPr>
          <w:rFonts w:ascii="Georgia" w:eastAsia="Georgia" w:hAnsi="Georgia" w:cs="Georgia"/>
          <w:b/>
          <w:bCs/>
          <w:color w:val="EE0000"/>
        </w:rPr>
        <w:t xml:space="preserve"> data policy across all departments </w:t>
      </w:r>
      <w:r w:rsidR="0018584A" w:rsidRPr="00D964D8">
        <w:rPr>
          <w:rFonts w:ascii="Georgia" w:eastAsia="Georgia" w:hAnsi="Georgia" w:cs="Georgia"/>
          <w:b/>
          <w:bCs/>
          <w:color w:val="EE0000"/>
        </w:rPr>
        <w:t xml:space="preserve">with specific emphasis on </w:t>
      </w:r>
      <w:r w:rsidRPr="00D964D8">
        <w:rPr>
          <w:rFonts w:ascii="Georgia" w:eastAsia="Georgia" w:hAnsi="Georgia" w:cs="Georgia"/>
          <w:b/>
          <w:bCs/>
          <w:color w:val="EE0000"/>
        </w:rPr>
        <w:t>AI Chatbot use and take the lead.</w:t>
      </w:r>
    </w:p>
    <w:p w14:paraId="6A2C47EC" w14:textId="77777777" w:rsidR="00A1482A" w:rsidRPr="00712B0B" w:rsidRDefault="00A1482A" w:rsidP="00592FA6">
      <w:pPr>
        <w:spacing w:before="80" w:after="80"/>
        <w:jc w:val="both"/>
        <w:rPr>
          <w:b/>
          <w:bCs/>
        </w:rPr>
      </w:pPr>
    </w:p>
    <w:p w14:paraId="3D456D86" w14:textId="77777777" w:rsidR="002C2BE4" w:rsidRDefault="002C2BE4" w:rsidP="00147E9C">
      <w:pPr>
        <w:spacing w:before="62" w:after="62"/>
        <w:jc w:val="both"/>
      </w:pPr>
    </w:p>
    <w:p w14:paraId="55B6F9F8" w14:textId="77777777" w:rsidR="00C8565C" w:rsidRPr="00847756" w:rsidRDefault="00C8565C" w:rsidP="00007535">
      <w:pPr>
        <w:jc w:val="both"/>
      </w:pPr>
    </w:p>
    <w:p w14:paraId="1D61F83F" w14:textId="77777777" w:rsidR="000925F6" w:rsidRDefault="000925F6" w:rsidP="008161CB">
      <w:pPr>
        <w:spacing w:before="80" w:after="160"/>
      </w:pPr>
    </w:p>
    <w:p w14:paraId="1B02E880" w14:textId="77777777" w:rsidR="000C01F7" w:rsidRDefault="000C01F7" w:rsidP="008161CB">
      <w:pPr>
        <w:spacing w:before="80" w:after="160"/>
      </w:pPr>
    </w:p>
    <w:p w14:paraId="2851F8BB" w14:textId="77777777" w:rsidR="000C01F7" w:rsidRDefault="000C01F7" w:rsidP="008161CB">
      <w:pPr>
        <w:spacing w:before="80" w:after="160"/>
      </w:pPr>
    </w:p>
    <w:p w14:paraId="39BD3036" w14:textId="77777777" w:rsidR="000C01F7" w:rsidRDefault="000C01F7" w:rsidP="008161CB">
      <w:pPr>
        <w:spacing w:before="80" w:after="160"/>
      </w:pPr>
    </w:p>
    <w:p w14:paraId="4F1CBB6E" w14:textId="77777777" w:rsidR="000C01F7" w:rsidRDefault="000C01F7" w:rsidP="008161CB">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83F062E" w14:textId="77777777">
        <w:tc>
          <w:tcPr>
            <w:tcW w:w="9360" w:type="dxa"/>
            <w:tcBorders>
              <w:top w:val="none" w:sz="0" w:space="0" w:color="FFFFFF"/>
              <w:left w:val="none" w:sz="0" w:space="0" w:color="FFFFFF"/>
              <w:bottom w:val="single" w:sz="4" w:space="0" w:color="C9A227"/>
              <w:right w:val="none" w:sz="0" w:space="0" w:color="FFFFFF"/>
            </w:tcBorders>
          </w:tcPr>
          <w:p w14:paraId="658AC89C" w14:textId="77777777" w:rsidR="008E1EEE" w:rsidRDefault="008E1EEE"/>
        </w:tc>
      </w:tr>
    </w:tbl>
    <w:p w14:paraId="325BE27F" w14:textId="77777777" w:rsidR="00B46E5A" w:rsidRDefault="00B46E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83C20AC"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661900AF" w14:textId="77777777" w:rsidR="008E1EEE" w:rsidRDefault="00787D01">
            <w:r>
              <w:rPr>
                <w:b/>
                <w:bCs/>
                <w:caps/>
                <w:color w:val="1A1A2E"/>
              </w:rPr>
              <w:t xml:space="preserve">PART </w:t>
            </w:r>
            <w:proofErr w:type="gramStart"/>
            <w:r>
              <w:rPr>
                <w:b/>
                <w:bCs/>
                <w:caps/>
                <w:color w:val="1A1A2E"/>
              </w:rPr>
              <w:t>2  ·</w:t>
            </w:r>
            <w:proofErr w:type="gramEnd"/>
            <w:r>
              <w:rPr>
                <w:b/>
                <w:bCs/>
                <w:caps/>
                <w:color w:val="1A1A2E"/>
              </w:rPr>
              <w:t xml:space="preserve">  SAMPLE </w:t>
            </w:r>
            <w:proofErr w:type="gramStart"/>
            <w:r>
              <w:rPr>
                <w:b/>
                <w:bCs/>
                <w:caps/>
                <w:color w:val="1A1A2E"/>
              </w:rPr>
              <w:t>PROMPTS  ·</w:t>
            </w:r>
            <w:proofErr w:type="gramEnd"/>
            <w:r>
              <w:rPr>
                <w:b/>
                <w:bCs/>
                <w:caps/>
                <w:color w:val="1A1A2E"/>
              </w:rPr>
              <w:t xml:space="preserve">  Before &amp; After Architecture</w:t>
            </w:r>
          </w:p>
        </w:tc>
      </w:tr>
    </w:tbl>
    <w:p w14:paraId="1431D8D9" w14:textId="066944FD" w:rsidR="008E1EEE" w:rsidRDefault="00787D01" w:rsidP="00C80111">
      <w:pPr>
        <w:spacing w:before="80" w:after="160"/>
        <w:jc w:val="both"/>
      </w:pPr>
      <w:r>
        <w:t>Three levels of DATA integration — each transforming the AI into a fundamentally different analytical partner:</w:t>
      </w:r>
    </w:p>
    <w:p w14:paraId="5758B5DA" w14:textId="77777777" w:rsidR="008E1EEE" w:rsidRDefault="00787D01" w:rsidP="00C80111">
      <w:pPr>
        <w:spacing w:before="80" w:after="160"/>
        <w:jc w:val="both"/>
      </w:pPr>
      <w:r>
        <w:rPr>
          <w:b/>
          <w:bCs/>
        </w:rPr>
        <w:t>THE SECURITY PRINCIPLE</w:t>
      </w:r>
      <w:proofErr w:type="gramStart"/>
      <w:r>
        <w:rPr>
          <w:b/>
          <w:bCs/>
        </w:rPr>
        <w:t>:</w:t>
      </w:r>
      <w:r>
        <w:t xml:space="preserve">  DATA</w:t>
      </w:r>
      <w:proofErr w:type="gramEnd"/>
      <w:r>
        <w:t xml:space="preserve"> integration does not require exposing sensitive information. It requires structured extraction — Level 1: public context (no restrictions). Level 2: extracted intelligence themes, not named individuals. Level 3: methodology parameters, not firm-specific thresholds.</w:t>
      </w:r>
    </w:p>
    <w:p w14:paraId="2BCC15F1" w14:textId="774C68AD" w:rsidR="00131706" w:rsidRDefault="00FD28F3" w:rsidP="00C80111">
      <w:pPr>
        <w:spacing w:before="80" w:after="160"/>
        <w:jc w:val="both"/>
      </w:pPr>
      <w:r>
        <w:t>Whilst t</w:t>
      </w:r>
      <w:r w:rsidR="00131706">
        <w:t xml:space="preserve">he use of </w:t>
      </w:r>
      <w:r>
        <w:t xml:space="preserve">an </w:t>
      </w:r>
      <w:r w:rsidR="00131706">
        <w:t xml:space="preserve">AI Harness </w:t>
      </w:r>
      <w:r>
        <w:t xml:space="preserve">guarantees that a governance layer </w:t>
      </w:r>
      <w:r w:rsidR="00673F2E">
        <w:t>makes confidential and private data accessible, as a professional, your Data Integration skills</w:t>
      </w:r>
      <w:r w:rsidR="00617518">
        <w:t xml:space="preserve"> serve as the first line of </w:t>
      </w:r>
      <w:r w:rsidR="00482A74">
        <w:t>defense</w:t>
      </w:r>
      <w:r w:rsidR="00617518">
        <w:t>.</w:t>
      </w:r>
    </w:p>
    <w:p w14:paraId="3743A79F" w14:textId="3A92D9BE" w:rsidR="00DF702D" w:rsidRDefault="00DF702D" w:rsidP="00C80111">
      <w:pPr>
        <w:spacing w:before="80" w:after="160"/>
        <w:jc w:val="both"/>
      </w:pPr>
      <w:r>
        <w:t>See the examples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A34" w14:paraId="4142CDD4" w14:textId="77777777" w:rsidTr="008A3C24">
        <w:tc>
          <w:tcPr>
            <w:tcW w:w="0" w:type="auto"/>
            <w:tcBorders>
              <w:top w:val="single" w:sz="6" w:space="0" w:color="B8860B"/>
              <w:left w:val="single" w:sz="6" w:space="0" w:color="B8860B"/>
              <w:bottom w:val="none" w:sz="0" w:space="0" w:color="FFFFFF"/>
              <w:right w:val="single" w:sz="6" w:space="0" w:color="B8860B"/>
            </w:tcBorders>
            <w:shd w:val="clear" w:color="auto" w:fill="B8860B"/>
            <w:tcMar>
              <w:top w:w="80" w:type="dxa"/>
              <w:left w:w="160" w:type="dxa"/>
              <w:bottom w:w="60" w:type="dxa"/>
              <w:right w:w="160" w:type="dxa"/>
            </w:tcMar>
          </w:tcPr>
          <w:p w14:paraId="79049E88" w14:textId="77777777" w:rsidR="00484A34" w:rsidRDefault="00484A34" w:rsidP="008A3C24">
            <w:r>
              <w:rPr>
                <w:b/>
                <w:bCs/>
                <w:color w:val="FFFFFF"/>
                <w:sz w:val="20"/>
                <w:szCs w:val="20"/>
              </w:rPr>
              <w:t>DATA INTEGRATION — MedTech Innovations Acquisition (All Three Levels)</w:t>
            </w:r>
          </w:p>
        </w:tc>
      </w:tr>
      <w:tr w:rsidR="00484A34" w14:paraId="1ADF8707" w14:textId="77777777" w:rsidTr="008A3C24">
        <w:tc>
          <w:tcPr>
            <w:tcW w:w="0" w:type="auto"/>
            <w:tcBorders>
              <w:top w:val="none" w:sz="0" w:space="0" w:color="FFFFFF"/>
              <w:left w:val="single" w:sz="6" w:space="0" w:color="B8860B"/>
              <w:bottom w:val="single" w:sz="6" w:space="0" w:color="B8860B"/>
              <w:right w:val="single" w:sz="6" w:space="0" w:color="B8860B"/>
            </w:tcBorders>
            <w:shd w:val="clear" w:color="auto" w:fill="FEFBF0"/>
            <w:tcMar>
              <w:top w:w="110" w:type="dxa"/>
              <w:left w:w="180" w:type="dxa"/>
              <w:bottom w:w="110" w:type="dxa"/>
              <w:right w:w="180" w:type="dxa"/>
            </w:tcMar>
          </w:tcPr>
          <w:p w14:paraId="7E94C216" w14:textId="77777777" w:rsidR="00496243" w:rsidRDefault="00484A34"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LEVEL 1: ESSENTIAL CONTEXT Company: MedTech Innovations, </w:t>
            </w:r>
            <w:proofErr w:type="gramStart"/>
            <w:r>
              <w:rPr>
                <w:rFonts w:ascii="Courier New" w:eastAsia="Courier New" w:hAnsi="Courier New" w:cs="Courier New"/>
                <w:color w:val="2C2C2C"/>
                <w:sz w:val="19"/>
                <w:szCs w:val="19"/>
              </w:rPr>
              <w:t>Inc. —</w:t>
            </w:r>
            <w:proofErr w:type="gramEnd"/>
            <w:r>
              <w:rPr>
                <w:rFonts w:ascii="Courier New" w:eastAsia="Courier New" w:hAnsi="Courier New" w:cs="Courier New"/>
                <w:color w:val="2C2C2C"/>
                <w:sz w:val="19"/>
                <w:szCs w:val="19"/>
              </w:rPr>
              <w:t xml:space="preserve"> medical devices, cardiovascular intervention. $180M revenue, 450 employees, Minneapolis manufacturing. </w:t>
            </w:r>
          </w:p>
          <w:p w14:paraId="516D8564" w14:textId="77777777" w:rsidR="00496243" w:rsidRDefault="00496243" w:rsidP="008A3C24">
            <w:pPr>
              <w:rPr>
                <w:rFonts w:ascii="Courier New" w:eastAsia="Courier New" w:hAnsi="Courier New" w:cs="Courier New"/>
                <w:color w:val="2C2C2C"/>
                <w:sz w:val="19"/>
                <w:szCs w:val="19"/>
              </w:rPr>
            </w:pPr>
          </w:p>
          <w:p w14:paraId="1F1360E7" w14:textId="77777777" w:rsidR="00496243" w:rsidRDefault="00484A34"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Transaction: $340M acquisition proposed by Cardiac Health Partners PE. 14.2x EBITDA, 90-day exclusivity. Platform for CV device roll-up. Current state: $180M revenue (+8% YoY), $24M EBITDA (13.3% margin). Market: #4 interventional cardiology, 7% share. 180 hospital customers. </w:t>
            </w:r>
          </w:p>
          <w:p w14:paraId="570C6E7B" w14:textId="77777777" w:rsidR="00496243" w:rsidRDefault="00496243" w:rsidP="008A3C24">
            <w:pPr>
              <w:rPr>
                <w:rFonts w:ascii="Courier New" w:eastAsia="Courier New" w:hAnsi="Courier New" w:cs="Courier New"/>
                <w:color w:val="2C2C2C"/>
                <w:sz w:val="19"/>
                <w:szCs w:val="19"/>
              </w:rPr>
            </w:pPr>
          </w:p>
          <w:p w14:paraId="7383F1E3" w14:textId="77777777" w:rsidR="00F37B26" w:rsidRDefault="00484A34"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Critical questions: </w:t>
            </w:r>
          </w:p>
          <w:p w14:paraId="5FBA05E7" w14:textId="77777777" w:rsidR="00F37B26" w:rsidRDefault="00F37B26" w:rsidP="008A3C24">
            <w:pPr>
              <w:rPr>
                <w:rFonts w:ascii="Courier New" w:eastAsia="Courier New" w:hAnsi="Courier New" w:cs="Courier New"/>
                <w:color w:val="2C2C2C"/>
                <w:sz w:val="19"/>
                <w:szCs w:val="19"/>
              </w:rPr>
            </w:pPr>
          </w:p>
          <w:p w14:paraId="45F870CA" w14:textId="77777777" w:rsidR="00F37B26" w:rsidRDefault="00484A34"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1. Is $340M justified? What is fair value risk-adjusted? </w:t>
            </w:r>
          </w:p>
          <w:p w14:paraId="4947E454" w14:textId="77777777" w:rsidR="00F37B26" w:rsidRDefault="00484A34"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2. What risks threaten revenue stability over hold period? </w:t>
            </w:r>
          </w:p>
          <w:p w14:paraId="74FD0EDD" w14:textId="77777777" w:rsidR="00F37B26" w:rsidRDefault="00484A34"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3. What operational improvements could enhance post-acquisition value?  </w:t>
            </w:r>
          </w:p>
          <w:p w14:paraId="70805201" w14:textId="77777777" w:rsidR="00F37B26" w:rsidRDefault="00F37B26" w:rsidP="008A3C24">
            <w:pPr>
              <w:rPr>
                <w:rFonts w:ascii="Courier New" w:eastAsia="Courier New" w:hAnsi="Courier New" w:cs="Courier New"/>
                <w:color w:val="2C2C2C"/>
                <w:sz w:val="19"/>
                <w:szCs w:val="19"/>
              </w:rPr>
            </w:pPr>
          </w:p>
          <w:p w14:paraId="36108738" w14:textId="77777777" w:rsidR="008E1020" w:rsidRDefault="00484A34"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LEVEL 2: PROPRIETARY INTELLIGENCE Customer intelligence (12 hospital CFOs, 8 physician interviews): - NPS declined from 42 to 28 over 18 months - 60% of customers requested 15-20% price reductions - 3 major customers (22% revenue) actively evaluating competitors - Largest customer (18% revenue) negotiating 40% price reduction  Competitive intelligence: - Market share: 9.2% (2023) → 7.4% (2025), declining - Lost 7 of last 10 competitive evaluations - Asian entrant launched comparable product at 35% lower price point - No significant product launch in 3 years  Operational intelligence: - FDA inspection: 6 manufacturing protocol deficiencies identified - Yield rate: 94% → 89% over 18 months - VP Engineering + 2 senior engineers departed to direct competitor - COO position vacant 8 months  Financial intelligence: - 8% revenue growth entirely price-driven; unit shipments declined 3% - EBITDA margin 13.3% vs sector median 16-18% - Operating cash flow $18M vs $24M EBITDA (working capital deterioration) - $3.2M warranty reserves likely insufficient given failure rate trends  </w:t>
            </w:r>
          </w:p>
          <w:p w14:paraId="773FF1C8" w14:textId="77777777" w:rsidR="008E1020" w:rsidRDefault="008E1020" w:rsidP="008A3C24">
            <w:pPr>
              <w:rPr>
                <w:rFonts w:ascii="Courier New" w:eastAsia="Courier New" w:hAnsi="Courier New" w:cs="Courier New"/>
                <w:color w:val="2C2C2C"/>
                <w:sz w:val="19"/>
                <w:szCs w:val="19"/>
              </w:rPr>
            </w:pPr>
          </w:p>
          <w:p w14:paraId="3ADF12C3" w14:textId="33203FE5" w:rsidR="00484A34" w:rsidRDefault="00484A34" w:rsidP="008A3C24">
            <w:r>
              <w:rPr>
                <w:rFonts w:ascii="Courier New" w:eastAsia="Courier New" w:hAnsi="Courier New" w:cs="Courier New"/>
                <w:color w:val="2C2C2C"/>
                <w:sz w:val="19"/>
                <w:szCs w:val="19"/>
              </w:rPr>
              <w:t>LEVEL 3: INSTITUTIONAL FRAMEWORKS Healthcare device valuation model: - Sector baseline: 12.8x EBITDA - Adjustments for MedTech: technology leadership -15% (aging platform),   customer concentration -15% (18% single customer), operational   issues -12% (manufacturing/FDA concerns) - Adjusted multiple: 7.5x → Implied value: $180M enterprise value  Risk matrix (composite score: 7.2/10 — Elevated): - Strategic: 7.8 | Operational: 7.2 | Financial: 6.5 | External: 7.0 - Framework interpretation: 18-25% valuation discount required  Success prediction (127 comparable transactions, 2015-2024): - Success probability: 42% vs 68% sector average - Maximum recommended valuation: $295M - Walk-away threshold: Any price above $295M represents unacceptable risk</w:t>
            </w:r>
          </w:p>
        </w:tc>
      </w:tr>
    </w:tbl>
    <w:p w14:paraId="0FF67B92" w14:textId="77777777" w:rsidR="00E86B87" w:rsidRDefault="00E86B87">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6B87" w14:paraId="7A98E311" w14:textId="77777777" w:rsidTr="008A3C24">
        <w:tc>
          <w:tcPr>
            <w:tcW w:w="0" w:type="auto"/>
            <w:tcBorders>
              <w:top w:val="single" w:sz="6" w:space="0" w:color="B8860B"/>
              <w:left w:val="single" w:sz="6" w:space="0" w:color="B8860B"/>
              <w:bottom w:val="none" w:sz="0" w:space="0" w:color="FFFFFF"/>
              <w:right w:val="single" w:sz="6" w:space="0" w:color="B8860B"/>
            </w:tcBorders>
            <w:shd w:val="clear" w:color="auto" w:fill="B8860B"/>
            <w:tcMar>
              <w:top w:w="80" w:type="dxa"/>
              <w:left w:w="160" w:type="dxa"/>
              <w:bottom w:w="60" w:type="dxa"/>
              <w:right w:w="160" w:type="dxa"/>
            </w:tcMar>
          </w:tcPr>
          <w:p w14:paraId="253197CA" w14:textId="77777777" w:rsidR="00E86B87" w:rsidRDefault="00E86B87" w:rsidP="008A3C24">
            <w:r>
              <w:rPr>
                <w:b/>
                <w:bCs/>
                <w:color w:val="FFFFFF"/>
                <w:sz w:val="20"/>
                <w:szCs w:val="20"/>
              </w:rPr>
              <w:t>DATA INTEGRATION — Employment Discrimination Settlement Analysis (Levels 1 + 2)</w:t>
            </w:r>
          </w:p>
        </w:tc>
      </w:tr>
      <w:tr w:rsidR="00E86B87" w14:paraId="3B36487D" w14:textId="77777777" w:rsidTr="008A3C24">
        <w:tc>
          <w:tcPr>
            <w:tcW w:w="0" w:type="auto"/>
            <w:tcBorders>
              <w:top w:val="none" w:sz="0" w:space="0" w:color="FFFFFF"/>
              <w:left w:val="single" w:sz="6" w:space="0" w:color="B8860B"/>
              <w:bottom w:val="single" w:sz="6" w:space="0" w:color="B8860B"/>
              <w:right w:val="single" w:sz="6" w:space="0" w:color="B8860B"/>
            </w:tcBorders>
            <w:shd w:val="clear" w:color="auto" w:fill="FEFBF0"/>
            <w:tcMar>
              <w:top w:w="110" w:type="dxa"/>
              <w:left w:w="180" w:type="dxa"/>
              <w:bottom w:w="110" w:type="dxa"/>
              <w:right w:w="180" w:type="dxa"/>
            </w:tcMar>
          </w:tcPr>
          <w:p w14:paraId="25C2A8F9" w14:textId="77777777" w:rsidR="002662A6" w:rsidRDefault="00E86B87"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LEVEL 1: ESSENTIAL CONTEXT Case: Chen v. Meridian Financial Services — Title VII gender discrimination, hostile work environment, wrongful termination. Decision required: Accept $380K settlement offer or proceed to trial. </w:t>
            </w:r>
          </w:p>
          <w:p w14:paraId="1FBF3E10" w14:textId="77777777" w:rsidR="002662A6" w:rsidRDefault="002662A6" w:rsidP="008A3C24">
            <w:pPr>
              <w:rPr>
                <w:rFonts w:ascii="Courier New" w:eastAsia="Courier New" w:hAnsi="Courier New" w:cs="Courier New"/>
                <w:color w:val="2C2C2C"/>
                <w:sz w:val="19"/>
                <w:szCs w:val="19"/>
              </w:rPr>
            </w:pPr>
          </w:p>
          <w:p w14:paraId="58BF8AE4" w14:textId="77777777" w:rsidR="00CB2CDC" w:rsidRDefault="00E86B87"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Client profile: Senior VP, 12 years tenure, terminated 3 months after reporting harassment. Financially stable; emotional cost of litigation is a material factor. </w:t>
            </w:r>
          </w:p>
          <w:p w14:paraId="07652E44" w14:textId="77777777" w:rsidR="00CB2CDC" w:rsidRDefault="00CB2CDC" w:rsidP="008A3C24">
            <w:pPr>
              <w:rPr>
                <w:rFonts w:ascii="Courier New" w:eastAsia="Courier New" w:hAnsi="Courier New" w:cs="Courier New"/>
                <w:color w:val="2C2C2C"/>
                <w:sz w:val="19"/>
                <w:szCs w:val="19"/>
              </w:rPr>
            </w:pPr>
          </w:p>
          <w:p w14:paraId="745D6E7A" w14:textId="77777777" w:rsidR="00CB2CDC" w:rsidRDefault="00E86B87"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Jurisdiction: S.D.N.Y. Timeline: Trial date 14 months out. Critical questions: 1. What is the realistic outcome range at trial? </w:t>
            </w:r>
          </w:p>
          <w:p w14:paraId="2AC0929A" w14:textId="38C4E3A1" w:rsidR="00CB2CDC" w:rsidRDefault="00E86B87"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2. What does $380K represent against that range? </w:t>
            </w:r>
          </w:p>
          <w:p w14:paraId="0315D3FC" w14:textId="77777777" w:rsidR="00CB2CDC" w:rsidRDefault="00E86B87"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3. What does the jury composition risk look like in this jurisdiction?  </w:t>
            </w:r>
          </w:p>
          <w:p w14:paraId="71D6A841" w14:textId="77777777" w:rsidR="00CB2CDC" w:rsidRDefault="00CB2CDC" w:rsidP="008A3C24">
            <w:pPr>
              <w:rPr>
                <w:rFonts w:ascii="Courier New" w:eastAsia="Courier New" w:hAnsi="Courier New" w:cs="Courier New"/>
                <w:color w:val="2C2C2C"/>
                <w:sz w:val="19"/>
                <w:szCs w:val="19"/>
              </w:rPr>
            </w:pPr>
          </w:p>
          <w:p w14:paraId="564BF657" w14:textId="1F816694" w:rsidR="00E86B87" w:rsidRDefault="00E86B87" w:rsidP="008A3C24">
            <w:r>
              <w:rPr>
                <w:rFonts w:ascii="Courier New" w:eastAsia="Courier New" w:hAnsi="Courier New" w:cs="Courier New"/>
                <w:color w:val="2C2C2C"/>
                <w:sz w:val="19"/>
                <w:szCs w:val="19"/>
              </w:rPr>
              <w:t>LEVEL 2: CASE INTELLIGENCE Evidentiary assessment: - Strong: 3 corroborating witnesses, documented performance record   showing no pre-report performance concerns - Weak: No direct documentary evidence of discriminatory intent; all   comparator evidence is circumstantial - Key risk: Primary harasser left firm voluntarily; jury sympathy   toward employer may be affected by his absence  Defendant intelligence: - Meridian is S&amp;P 500 company; high-profile trial would generate   significant press coverage they are motivated to avoid - General counsel rotation 8 months ago; new GC known for settlement   over litigation preference - Two similar cases in past 3 years, both settled pre-trial  Client intelligence: - Client has expressed willingness to accept financial resolution if   outcome feels "acknowledged" — public statement from company is   a non-financial priority - Client's financial situation: $380K would significantly reduce   immediate pressure; delay to trial would be financially stressful - Emotional cost of 14 months of litigation is high by client's</w:t>
            </w:r>
            <w:r w:rsidR="00682D95">
              <w:rPr>
                <w:rFonts w:ascii="Courier New" w:eastAsia="Courier New" w:hAnsi="Courier New" w:cs="Courier New"/>
                <w:color w:val="2C2C2C"/>
                <w:sz w:val="19"/>
                <w:szCs w:val="19"/>
              </w:rPr>
              <w:t xml:space="preserve"> </w:t>
            </w:r>
            <w:r>
              <w:rPr>
                <w:rFonts w:ascii="Courier New" w:eastAsia="Courier New" w:hAnsi="Courier New" w:cs="Courier New"/>
                <w:color w:val="2C2C2C"/>
                <w:sz w:val="19"/>
                <w:szCs w:val="19"/>
              </w:rPr>
              <w:t>own assessment</w:t>
            </w:r>
          </w:p>
        </w:tc>
      </w:tr>
    </w:tbl>
    <w:p w14:paraId="3FB5076D" w14:textId="77777777" w:rsidR="00E86B87" w:rsidRDefault="00E86B87">
      <w:pPr>
        <w:spacing w:before="80" w:after="160"/>
      </w:pPr>
    </w:p>
    <w:p w14:paraId="6A602E77" w14:textId="77777777" w:rsidR="00482A74" w:rsidRDefault="00482A74">
      <w:pPr>
        <w:spacing w:before="80" w:after="160"/>
      </w:pPr>
    </w:p>
    <w:p w14:paraId="610D22A5" w14:textId="77777777" w:rsidR="00482A74" w:rsidRDefault="00482A74">
      <w:pPr>
        <w:spacing w:before="80" w:after="160"/>
      </w:pPr>
    </w:p>
    <w:p w14:paraId="4EF8C43C" w14:textId="77777777" w:rsidR="00482A74" w:rsidRDefault="00482A74">
      <w:pPr>
        <w:spacing w:before="80" w:after="160"/>
      </w:pPr>
    </w:p>
    <w:p w14:paraId="028AB526" w14:textId="77777777" w:rsidR="00682D95" w:rsidRDefault="00682D95">
      <w:pPr>
        <w:spacing w:before="80" w:after="160"/>
      </w:pPr>
    </w:p>
    <w:p w14:paraId="1CE5EE7D" w14:textId="77777777" w:rsidR="00682D95" w:rsidRDefault="00682D95">
      <w:pPr>
        <w:spacing w:before="80" w:after="160"/>
      </w:pPr>
    </w:p>
    <w:p w14:paraId="25C96C01" w14:textId="77777777" w:rsidR="00682D95" w:rsidRDefault="00682D95">
      <w:pPr>
        <w:spacing w:before="80" w:after="160"/>
      </w:pPr>
    </w:p>
    <w:p w14:paraId="50730B47" w14:textId="77777777" w:rsidR="00682D95" w:rsidRDefault="00682D95">
      <w:pPr>
        <w:spacing w:before="80" w:after="160"/>
      </w:pPr>
    </w:p>
    <w:p w14:paraId="3F15745C" w14:textId="77777777" w:rsidR="00682D95" w:rsidRDefault="00682D95">
      <w:pPr>
        <w:spacing w:before="80" w:after="160"/>
      </w:pPr>
    </w:p>
    <w:p w14:paraId="4FEB641C" w14:textId="77777777" w:rsidR="00682D95" w:rsidRDefault="00682D95">
      <w:pPr>
        <w:spacing w:before="80" w:after="160"/>
      </w:pPr>
    </w:p>
    <w:p w14:paraId="1D94FA4A" w14:textId="77777777" w:rsidR="00682D95" w:rsidRDefault="00682D95">
      <w:pPr>
        <w:spacing w:before="80" w:after="160"/>
      </w:pPr>
    </w:p>
    <w:p w14:paraId="38EBD415" w14:textId="77777777" w:rsidR="00682D95" w:rsidRDefault="00682D95">
      <w:pPr>
        <w:spacing w:before="80" w:after="160"/>
      </w:pPr>
    </w:p>
    <w:p w14:paraId="499B1713" w14:textId="77777777" w:rsidR="00682D95" w:rsidRDefault="00682D95">
      <w:pPr>
        <w:spacing w:before="80" w:after="160"/>
      </w:pPr>
    </w:p>
    <w:p w14:paraId="383701A0" w14:textId="77777777" w:rsidR="00682D95" w:rsidRDefault="00682D95">
      <w:pPr>
        <w:spacing w:before="80" w:after="160"/>
      </w:pPr>
    </w:p>
    <w:p w14:paraId="7B9528A6" w14:textId="77777777" w:rsidR="00682D95" w:rsidRDefault="00682D95">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AECE9CF" w14:textId="77777777">
        <w:tc>
          <w:tcPr>
            <w:tcW w:w="9360" w:type="dxa"/>
            <w:tcBorders>
              <w:top w:val="none" w:sz="0" w:space="0" w:color="FFFFFF"/>
              <w:left w:val="none" w:sz="0" w:space="0" w:color="FFFFFF"/>
              <w:bottom w:val="single" w:sz="4" w:space="0" w:color="C9A227"/>
              <w:right w:val="none" w:sz="0" w:space="0" w:color="FFFFFF"/>
            </w:tcBorders>
          </w:tcPr>
          <w:p w14:paraId="01454ECE" w14:textId="77777777" w:rsidR="008E1EEE" w:rsidRDefault="008E1EEE"/>
        </w:tc>
      </w:tr>
    </w:tbl>
    <w:p w14:paraId="4DD29426"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FEA556F"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228A54F7" w14:textId="77777777" w:rsidR="008E1EEE" w:rsidRDefault="00787D01">
            <w:r>
              <w:rPr>
                <w:b/>
                <w:bCs/>
                <w:caps/>
                <w:color w:val="1A1A2E"/>
              </w:rPr>
              <w:t xml:space="preserve">PART </w:t>
            </w:r>
            <w:proofErr w:type="gramStart"/>
            <w:r>
              <w:rPr>
                <w:b/>
                <w:bCs/>
                <w:caps/>
                <w:color w:val="1A1A2E"/>
              </w:rPr>
              <w:t>3  ·</w:t>
            </w:r>
            <w:proofErr w:type="gramEnd"/>
            <w:r>
              <w:rPr>
                <w:b/>
                <w:bCs/>
                <w:caps/>
                <w:color w:val="1A1A2E"/>
              </w:rPr>
              <w:t xml:space="preserve">  CARD </w:t>
            </w:r>
            <w:proofErr w:type="gramStart"/>
            <w:r>
              <w:rPr>
                <w:b/>
                <w:bCs/>
                <w:caps/>
                <w:color w:val="1A1A2E"/>
              </w:rPr>
              <w:t>ACTIVATION  ·</w:t>
            </w:r>
            <w:proofErr w:type="gramEnd"/>
            <w:r>
              <w:rPr>
                <w:b/>
                <w:bCs/>
                <w:caps/>
                <w:color w:val="1A1A2E"/>
              </w:rPr>
              <w:t xml:space="preserve">  The Pillar in Context</w:t>
            </w:r>
          </w:p>
        </w:tc>
      </w:tr>
    </w:tbl>
    <w:p w14:paraId="4BDC44A9" w14:textId="77777777" w:rsidR="008E1EEE" w:rsidRDefault="008E1EEE">
      <w:pPr>
        <w:spacing w:after="120"/>
      </w:pPr>
    </w:p>
    <w:p w14:paraId="0F06729B" w14:textId="5FD7E088" w:rsidR="008E1EEE" w:rsidRDefault="00787D01" w:rsidP="005040B0">
      <w:pPr>
        <w:spacing w:before="80" w:after="160"/>
      </w:pPr>
      <w:r>
        <w:t>This is Pillar 4 of 7 in the Context Craft framework. The table below shows where it sits in the full seven-pillar architecture and how it amplifies every pillar around it.</w:t>
      </w:r>
    </w:p>
    <w:tbl>
      <w:tblPr>
        <w:tblStyle w:val="TableGrid"/>
        <w:tblW w:w="9360" w:type="dxa"/>
        <w:tblLook w:val="0000" w:firstRow="0" w:lastRow="0" w:firstColumn="0" w:lastColumn="0" w:noHBand="0" w:noVBand="0"/>
      </w:tblPr>
      <w:tblGrid>
        <w:gridCol w:w="400"/>
        <w:gridCol w:w="1600"/>
        <w:gridCol w:w="2100"/>
        <w:gridCol w:w="5260"/>
      </w:tblGrid>
      <w:tr w:rsidR="008E1EEE" w:rsidRPr="00BA0BDB" w14:paraId="01C0C5F2" w14:textId="77777777" w:rsidTr="00BA0BDB">
        <w:tc>
          <w:tcPr>
            <w:tcW w:w="400" w:type="dxa"/>
          </w:tcPr>
          <w:p w14:paraId="05676B1F" w14:textId="77777777" w:rsidR="008E1EEE" w:rsidRPr="00BA0BDB" w:rsidRDefault="00787D01">
            <w:pPr>
              <w:rPr>
                <w:color w:val="auto"/>
              </w:rPr>
            </w:pPr>
            <w:r w:rsidRPr="00BA0BDB">
              <w:rPr>
                <w:b/>
                <w:bCs/>
                <w:color w:val="auto"/>
                <w:sz w:val="15"/>
                <w:szCs w:val="15"/>
              </w:rPr>
              <w:t>P</w:t>
            </w:r>
          </w:p>
        </w:tc>
        <w:tc>
          <w:tcPr>
            <w:tcW w:w="1600" w:type="dxa"/>
          </w:tcPr>
          <w:p w14:paraId="6B852A53" w14:textId="77777777" w:rsidR="008E1EEE" w:rsidRPr="00BA0BDB" w:rsidRDefault="00787D01">
            <w:pPr>
              <w:rPr>
                <w:color w:val="auto"/>
              </w:rPr>
            </w:pPr>
            <w:r w:rsidRPr="00BA0BDB">
              <w:rPr>
                <w:b/>
                <w:bCs/>
                <w:color w:val="auto"/>
                <w:sz w:val="15"/>
                <w:szCs w:val="15"/>
              </w:rPr>
              <w:t>TAG</w:t>
            </w:r>
          </w:p>
        </w:tc>
        <w:tc>
          <w:tcPr>
            <w:tcW w:w="2100" w:type="dxa"/>
          </w:tcPr>
          <w:p w14:paraId="6EB5967B" w14:textId="77777777" w:rsidR="008E1EEE" w:rsidRPr="00BA0BDB" w:rsidRDefault="00787D01">
            <w:pPr>
              <w:rPr>
                <w:color w:val="auto"/>
              </w:rPr>
            </w:pPr>
            <w:r w:rsidRPr="00BA0BDB">
              <w:rPr>
                <w:b/>
                <w:bCs/>
                <w:color w:val="auto"/>
                <w:sz w:val="15"/>
                <w:szCs w:val="15"/>
              </w:rPr>
              <w:t>ANSWERS</w:t>
            </w:r>
          </w:p>
        </w:tc>
        <w:tc>
          <w:tcPr>
            <w:tcW w:w="5260" w:type="dxa"/>
          </w:tcPr>
          <w:p w14:paraId="475ACEEA" w14:textId="77777777" w:rsidR="008E1EEE" w:rsidRPr="00BA0BDB" w:rsidRDefault="00787D01">
            <w:pPr>
              <w:rPr>
                <w:color w:val="auto"/>
              </w:rPr>
            </w:pPr>
            <w:r w:rsidRPr="00BA0BDB">
              <w:rPr>
                <w:b/>
                <w:bCs/>
                <w:color w:val="auto"/>
                <w:sz w:val="15"/>
                <w:szCs w:val="15"/>
              </w:rPr>
              <w:t>FUNCTION</w:t>
            </w:r>
          </w:p>
        </w:tc>
      </w:tr>
      <w:tr w:rsidR="008E1EEE" w:rsidRPr="00BA0BDB" w14:paraId="30897BEB" w14:textId="77777777" w:rsidTr="00BA0BDB">
        <w:tc>
          <w:tcPr>
            <w:tcW w:w="400" w:type="dxa"/>
            <w:shd w:val="clear" w:color="auto" w:fill="4C94D8" w:themeFill="text2" w:themeFillTint="80"/>
          </w:tcPr>
          <w:p w14:paraId="5B768DB5" w14:textId="77777777" w:rsidR="008E1EEE" w:rsidRPr="00BA0BDB" w:rsidRDefault="00787D01">
            <w:pPr>
              <w:jc w:val="center"/>
              <w:rPr>
                <w:color w:val="auto"/>
              </w:rPr>
            </w:pPr>
            <w:r w:rsidRPr="00BA0BDB">
              <w:rPr>
                <w:b/>
                <w:bCs/>
                <w:color w:val="auto"/>
              </w:rPr>
              <w:t>1</w:t>
            </w:r>
          </w:p>
        </w:tc>
        <w:tc>
          <w:tcPr>
            <w:tcW w:w="1600" w:type="dxa"/>
            <w:shd w:val="clear" w:color="auto" w:fill="4C94D8" w:themeFill="text2" w:themeFillTint="80"/>
          </w:tcPr>
          <w:p w14:paraId="6E274CD1" w14:textId="77777777" w:rsidR="008E1EEE" w:rsidRPr="00BA0BDB" w:rsidRDefault="00787D01">
            <w:pPr>
              <w:rPr>
                <w:color w:val="auto"/>
              </w:rPr>
            </w:pPr>
            <w:r w:rsidRPr="00BA0BDB">
              <w:rPr>
                <w:b/>
                <w:bCs/>
                <w:color w:val="auto"/>
                <w:sz w:val="16"/>
                <w:szCs w:val="16"/>
              </w:rPr>
              <w:t>[SYSTEM]</w:t>
            </w:r>
          </w:p>
        </w:tc>
        <w:tc>
          <w:tcPr>
            <w:tcW w:w="2100" w:type="dxa"/>
            <w:shd w:val="clear" w:color="auto" w:fill="4C94D8" w:themeFill="text2" w:themeFillTint="80"/>
          </w:tcPr>
          <w:p w14:paraId="74BAECA0" w14:textId="77777777" w:rsidR="008E1EEE" w:rsidRPr="00BA0BDB" w:rsidRDefault="00787D01">
            <w:pPr>
              <w:rPr>
                <w:color w:val="auto"/>
              </w:rPr>
            </w:pPr>
            <w:r w:rsidRPr="00BA0BDB">
              <w:rPr>
                <w:i/>
                <w:iCs/>
                <w:color w:val="auto"/>
                <w:sz w:val="15"/>
                <w:szCs w:val="15"/>
              </w:rPr>
              <w:t>WHERE AI operates</w:t>
            </w:r>
          </w:p>
        </w:tc>
        <w:tc>
          <w:tcPr>
            <w:tcW w:w="5260" w:type="dxa"/>
            <w:shd w:val="clear" w:color="auto" w:fill="4C94D8" w:themeFill="text2" w:themeFillTint="80"/>
          </w:tcPr>
          <w:p w14:paraId="4214BC52" w14:textId="77777777" w:rsidR="008E1EEE" w:rsidRPr="00BA0BDB" w:rsidRDefault="00787D01">
            <w:pPr>
              <w:rPr>
                <w:color w:val="auto"/>
              </w:rPr>
            </w:pPr>
            <w:r w:rsidRPr="00BA0BDB">
              <w:rPr>
                <w:color w:val="auto"/>
                <w:sz w:val="15"/>
                <w:szCs w:val="15"/>
              </w:rPr>
              <w:t>Operational context · authority · stakeholders · success criteria</w:t>
            </w:r>
          </w:p>
        </w:tc>
      </w:tr>
      <w:tr w:rsidR="008E1EEE" w:rsidRPr="00BA0BDB" w14:paraId="5C8365B6" w14:textId="77777777" w:rsidTr="00BA0BDB">
        <w:tc>
          <w:tcPr>
            <w:tcW w:w="400" w:type="dxa"/>
            <w:shd w:val="clear" w:color="auto" w:fill="4C94D8" w:themeFill="text2" w:themeFillTint="80"/>
          </w:tcPr>
          <w:p w14:paraId="2563AFF4" w14:textId="77777777" w:rsidR="008E1EEE" w:rsidRPr="00BA0BDB" w:rsidRDefault="00787D01">
            <w:pPr>
              <w:jc w:val="center"/>
              <w:rPr>
                <w:color w:val="auto"/>
              </w:rPr>
            </w:pPr>
            <w:r w:rsidRPr="00BA0BDB">
              <w:rPr>
                <w:b/>
                <w:bCs/>
                <w:color w:val="auto"/>
              </w:rPr>
              <w:t>2</w:t>
            </w:r>
          </w:p>
        </w:tc>
        <w:tc>
          <w:tcPr>
            <w:tcW w:w="1600" w:type="dxa"/>
            <w:shd w:val="clear" w:color="auto" w:fill="4C94D8" w:themeFill="text2" w:themeFillTint="80"/>
          </w:tcPr>
          <w:p w14:paraId="7C61E559" w14:textId="77777777" w:rsidR="008E1EEE" w:rsidRPr="00BA0BDB" w:rsidRDefault="00787D01">
            <w:pPr>
              <w:rPr>
                <w:color w:val="auto"/>
              </w:rPr>
            </w:pPr>
            <w:r w:rsidRPr="00BA0BDB">
              <w:rPr>
                <w:b/>
                <w:bCs/>
                <w:color w:val="auto"/>
                <w:sz w:val="16"/>
                <w:szCs w:val="16"/>
              </w:rPr>
              <w:t>[ROLE]</w:t>
            </w:r>
          </w:p>
        </w:tc>
        <w:tc>
          <w:tcPr>
            <w:tcW w:w="2100" w:type="dxa"/>
            <w:shd w:val="clear" w:color="auto" w:fill="4C94D8" w:themeFill="text2" w:themeFillTint="80"/>
          </w:tcPr>
          <w:p w14:paraId="52A892FF" w14:textId="77777777" w:rsidR="008E1EEE" w:rsidRPr="00BA0BDB" w:rsidRDefault="00787D01">
            <w:pPr>
              <w:rPr>
                <w:color w:val="auto"/>
              </w:rPr>
            </w:pPr>
            <w:r w:rsidRPr="00BA0BDB">
              <w:rPr>
                <w:i/>
                <w:iCs/>
                <w:color w:val="auto"/>
                <w:sz w:val="15"/>
                <w:szCs w:val="15"/>
              </w:rPr>
              <w:t>WHO AI becomes</w:t>
            </w:r>
          </w:p>
        </w:tc>
        <w:tc>
          <w:tcPr>
            <w:tcW w:w="5260" w:type="dxa"/>
            <w:shd w:val="clear" w:color="auto" w:fill="4C94D8" w:themeFill="text2" w:themeFillTint="80"/>
          </w:tcPr>
          <w:p w14:paraId="281C30A8" w14:textId="77777777" w:rsidR="008E1EEE" w:rsidRPr="00BA0BDB" w:rsidRDefault="00787D01">
            <w:pPr>
              <w:rPr>
                <w:color w:val="auto"/>
              </w:rPr>
            </w:pPr>
            <w:r w:rsidRPr="00BA0BDB">
              <w:rPr>
                <w:color w:val="auto"/>
                <w:sz w:val="15"/>
                <w:szCs w:val="15"/>
              </w:rPr>
              <w:t>Expert identity · cognitive framework · domain instincts</w:t>
            </w:r>
          </w:p>
        </w:tc>
      </w:tr>
      <w:tr w:rsidR="008E1EEE" w:rsidRPr="00BA0BDB" w14:paraId="3577CBC0" w14:textId="77777777" w:rsidTr="00BA0BDB">
        <w:tc>
          <w:tcPr>
            <w:tcW w:w="400" w:type="dxa"/>
            <w:shd w:val="clear" w:color="auto" w:fill="4C94D8" w:themeFill="text2" w:themeFillTint="80"/>
          </w:tcPr>
          <w:p w14:paraId="37E1D84D" w14:textId="77777777" w:rsidR="008E1EEE" w:rsidRPr="00BA0BDB" w:rsidRDefault="00787D01">
            <w:pPr>
              <w:jc w:val="center"/>
              <w:rPr>
                <w:color w:val="auto"/>
              </w:rPr>
            </w:pPr>
            <w:r w:rsidRPr="00BA0BDB">
              <w:rPr>
                <w:b/>
                <w:bCs/>
                <w:color w:val="auto"/>
              </w:rPr>
              <w:t>3</w:t>
            </w:r>
          </w:p>
        </w:tc>
        <w:tc>
          <w:tcPr>
            <w:tcW w:w="1600" w:type="dxa"/>
            <w:shd w:val="clear" w:color="auto" w:fill="4C94D8" w:themeFill="text2" w:themeFillTint="80"/>
          </w:tcPr>
          <w:p w14:paraId="6E33CC00" w14:textId="77777777" w:rsidR="008E1EEE" w:rsidRPr="00BA0BDB" w:rsidRDefault="00787D01">
            <w:pPr>
              <w:rPr>
                <w:color w:val="auto"/>
              </w:rPr>
            </w:pPr>
            <w:r w:rsidRPr="00BA0BDB">
              <w:rPr>
                <w:b/>
                <w:bCs/>
                <w:color w:val="auto"/>
                <w:sz w:val="16"/>
                <w:szCs w:val="16"/>
              </w:rPr>
              <w:t>[INSTRUCTION]</w:t>
            </w:r>
          </w:p>
        </w:tc>
        <w:tc>
          <w:tcPr>
            <w:tcW w:w="2100" w:type="dxa"/>
            <w:shd w:val="clear" w:color="auto" w:fill="4C94D8" w:themeFill="text2" w:themeFillTint="80"/>
          </w:tcPr>
          <w:p w14:paraId="54260785" w14:textId="77777777" w:rsidR="008E1EEE" w:rsidRPr="00BA0BDB" w:rsidRDefault="00787D01">
            <w:pPr>
              <w:rPr>
                <w:color w:val="auto"/>
              </w:rPr>
            </w:pPr>
            <w:r w:rsidRPr="00BA0BDB">
              <w:rPr>
                <w:i/>
                <w:iCs/>
                <w:color w:val="auto"/>
                <w:sz w:val="15"/>
                <w:szCs w:val="15"/>
              </w:rPr>
              <w:t>WHAT AI must do</w:t>
            </w:r>
          </w:p>
        </w:tc>
        <w:tc>
          <w:tcPr>
            <w:tcW w:w="5260" w:type="dxa"/>
            <w:shd w:val="clear" w:color="auto" w:fill="4C94D8" w:themeFill="text2" w:themeFillTint="80"/>
          </w:tcPr>
          <w:p w14:paraId="51FB6C55" w14:textId="77777777" w:rsidR="008E1EEE" w:rsidRPr="00BA0BDB" w:rsidRDefault="00787D01">
            <w:pPr>
              <w:rPr>
                <w:color w:val="auto"/>
              </w:rPr>
            </w:pPr>
            <w:r w:rsidRPr="00BA0BDB">
              <w:rPr>
                <w:color w:val="auto"/>
                <w:sz w:val="15"/>
                <w:szCs w:val="15"/>
              </w:rPr>
              <w:t>Staged methodology · quality gates · effort allocation</w:t>
            </w:r>
          </w:p>
        </w:tc>
      </w:tr>
      <w:tr w:rsidR="008E1EEE" w:rsidRPr="00BA0BDB" w14:paraId="7FF2DB0C" w14:textId="77777777" w:rsidTr="00BA0BDB">
        <w:tc>
          <w:tcPr>
            <w:tcW w:w="400" w:type="dxa"/>
            <w:shd w:val="clear" w:color="auto" w:fill="4C94D8" w:themeFill="text2" w:themeFillTint="80"/>
          </w:tcPr>
          <w:p w14:paraId="4FD05A8B" w14:textId="77777777" w:rsidR="008E1EEE" w:rsidRPr="00BA0BDB" w:rsidRDefault="00787D01">
            <w:pPr>
              <w:jc w:val="center"/>
              <w:rPr>
                <w:color w:val="auto"/>
              </w:rPr>
            </w:pPr>
            <w:r w:rsidRPr="00BA0BDB">
              <w:rPr>
                <w:b/>
                <w:bCs/>
                <w:color w:val="auto"/>
              </w:rPr>
              <w:t>4</w:t>
            </w:r>
          </w:p>
        </w:tc>
        <w:tc>
          <w:tcPr>
            <w:tcW w:w="1600" w:type="dxa"/>
            <w:shd w:val="clear" w:color="auto" w:fill="4C94D8" w:themeFill="text2" w:themeFillTint="80"/>
          </w:tcPr>
          <w:p w14:paraId="072E5F84" w14:textId="77777777" w:rsidR="008E1EEE" w:rsidRPr="00BA0BDB" w:rsidRDefault="00787D01">
            <w:pPr>
              <w:rPr>
                <w:color w:val="auto"/>
              </w:rPr>
            </w:pPr>
            <w:r w:rsidRPr="00BA0BDB">
              <w:rPr>
                <w:b/>
                <w:bCs/>
                <w:color w:val="auto"/>
                <w:sz w:val="16"/>
                <w:szCs w:val="16"/>
              </w:rPr>
              <w:t>[DATA]</w:t>
            </w:r>
          </w:p>
        </w:tc>
        <w:tc>
          <w:tcPr>
            <w:tcW w:w="2100" w:type="dxa"/>
            <w:shd w:val="clear" w:color="auto" w:fill="4C94D8" w:themeFill="text2" w:themeFillTint="80"/>
          </w:tcPr>
          <w:p w14:paraId="1912F657" w14:textId="77777777" w:rsidR="008E1EEE" w:rsidRPr="00BA0BDB" w:rsidRDefault="00787D01">
            <w:pPr>
              <w:rPr>
                <w:color w:val="auto"/>
              </w:rPr>
            </w:pPr>
            <w:proofErr w:type="gramStart"/>
            <w:r w:rsidRPr="00BA0BDB">
              <w:rPr>
                <w:i/>
                <w:iCs/>
                <w:color w:val="auto"/>
                <w:sz w:val="15"/>
                <w:szCs w:val="15"/>
              </w:rPr>
              <w:t>WHAT</w:t>
            </w:r>
            <w:proofErr w:type="gramEnd"/>
            <w:r w:rsidRPr="00BA0BDB">
              <w:rPr>
                <w:i/>
                <w:iCs/>
                <w:color w:val="auto"/>
                <w:sz w:val="15"/>
                <w:szCs w:val="15"/>
              </w:rPr>
              <w:t xml:space="preserve"> to think about</w:t>
            </w:r>
          </w:p>
        </w:tc>
        <w:tc>
          <w:tcPr>
            <w:tcW w:w="5260" w:type="dxa"/>
            <w:shd w:val="clear" w:color="auto" w:fill="4C94D8" w:themeFill="text2" w:themeFillTint="80"/>
          </w:tcPr>
          <w:p w14:paraId="0781219B" w14:textId="77777777" w:rsidR="008E1EEE" w:rsidRPr="00BA0BDB" w:rsidRDefault="00787D01">
            <w:pPr>
              <w:rPr>
                <w:color w:val="auto"/>
              </w:rPr>
            </w:pPr>
            <w:r w:rsidRPr="00BA0BDB">
              <w:rPr>
                <w:b/>
                <w:bCs/>
                <w:color w:val="auto"/>
                <w:sz w:val="15"/>
                <w:szCs w:val="15"/>
              </w:rPr>
              <w:t>Essential context · intelligence integration · institutional frameworks</w:t>
            </w:r>
          </w:p>
        </w:tc>
      </w:tr>
      <w:tr w:rsidR="008E1EEE" w:rsidRPr="00BA0BDB" w14:paraId="6F660ABB" w14:textId="77777777" w:rsidTr="00BA0BDB">
        <w:tc>
          <w:tcPr>
            <w:tcW w:w="400" w:type="dxa"/>
          </w:tcPr>
          <w:p w14:paraId="22CA4DDA" w14:textId="77777777" w:rsidR="008E1EEE" w:rsidRPr="00BA0BDB" w:rsidRDefault="00787D01">
            <w:pPr>
              <w:jc w:val="center"/>
              <w:rPr>
                <w:color w:val="auto"/>
              </w:rPr>
            </w:pPr>
            <w:r w:rsidRPr="00BA0BDB">
              <w:rPr>
                <w:b/>
                <w:bCs/>
                <w:color w:val="auto"/>
              </w:rPr>
              <w:t>5</w:t>
            </w:r>
          </w:p>
        </w:tc>
        <w:tc>
          <w:tcPr>
            <w:tcW w:w="1600" w:type="dxa"/>
          </w:tcPr>
          <w:p w14:paraId="46196CA7" w14:textId="77777777" w:rsidR="008E1EEE" w:rsidRPr="00BA0BDB" w:rsidRDefault="00787D01">
            <w:pPr>
              <w:rPr>
                <w:color w:val="auto"/>
              </w:rPr>
            </w:pPr>
            <w:r w:rsidRPr="00BA0BDB">
              <w:rPr>
                <w:b/>
                <w:bCs/>
                <w:color w:val="auto"/>
                <w:sz w:val="16"/>
                <w:szCs w:val="16"/>
              </w:rPr>
              <w:t>[CONSTRAINT]</w:t>
            </w:r>
          </w:p>
        </w:tc>
        <w:tc>
          <w:tcPr>
            <w:tcW w:w="2100" w:type="dxa"/>
          </w:tcPr>
          <w:p w14:paraId="586A0EF2" w14:textId="77777777" w:rsidR="008E1EEE" w:rsidRPr="00BA0BDB" w:rsidRDefault="00787D01">
            <w:pPr>
              <w:rPr>
                <w:color w:val="auto"/>
              </w:rPr>
            </w:pPr>
            <w:r w:rsidRPr="00BA0BDB">
              <w:rPr>
                <w:i/>
                <w:iCs/>
                <w:color w:val="auto"/>
                <w:sz w:val="15"/>
                <w:szCs w:val="15"/>
              </w:rPr>
              <w:t>WHAT AI cannot do</w:t>
            </w:r>
          </w:p>
        </w:tc>
        <w:tc>
          <w:tcPr>
            <w:tcW w:w="5260" w:type="dxa"/>
          </w:tcPr>
          <w:p w14:paraId="77CC304E" w14:textId="77777777" w:rsidR="008E1EEE" w:rsidRPr="00BA0BDB" w:rsidRDefault="00787D01">
            <w:pPr>
              <w:rPr>
                <w:color w:val="auto"/>
              </w:rPr>
            </w:pPr>
            <w:r w:rsidRPr="00BA0BDB">
              <w:rPr>
                <w:color w:val="auto"/>
                <w:sz w:val="15"/>
                <w:szCs w:val="15"/>
              </w:rPr>
              <w:t>Five boundary dimensions that ensure trustworthy outputs</w:t>
            </w:r>
          </w:p>
        </w:tc>
      </w:tr>
      <w:tr w:rsidR="008E1EEE" w:rsidRPr="00BA0BDB" w14:paraId="5DA7AF31" w14:textId="77777777" w:rsidTr="00BA0BDB">
        <w:tc>
          <w:tcPr>
            <w:tcW w:w="400" w:type="dxa"/>
          </w:tcPr>
          <w:p w14:paraId="38B6A570" w14:textId="77777777" w:rsidR="008E1EEE" w:rsidRPr="00BA0BDB" w:rsidRDefault="00787D01">
            <w:pPr>
              <w:jc w:val="center"/>
              <w:rPr>
                <w:color w:val="auto"/>
              </w:rPr>
            </w:pPr>
            <w:r w:rsidRPr="00BA0BDB">
              <w:rPr>
                <w:b/>
                <w:bCs/>
                <w:color w:val="auto"/>
              </w:rPr>
              <w:t>6</w:t>
            </w:r>
          </w:p>
        </w:tc>
        <w:tc>
          <w:tcPr>
            <w:tcW w:w="1600" w:type="dxa"/>
          </w:tcPr>
          <w:p w14:paraId="51F59D1E" w14:textId="77777777" w:rsidR="008E1EEE" w:rsidRPr="00BA0BDB" w:rsidRDefault="00787D01">
            <w:pPr>
              <w:rPr>
                <w:color w:val="auto"/>
              </w:rPr>
            </w:pPr>
            <w:r w:rsidRPr="00BA0BDB">
              <w:rPr>
                <w:b/>
                <w:bCs/>
                <w:color w:val="auto"/>
                <w:sz w:val="16"/>
                <w:szCs w:val="16"/>
              </w:rPr>
              <w:t>[FORMAT]</w:t>
            </w:r>
          </w:p>
        </w:tc>
        <w:tc>
          <w:tcPr>
            <w:tcW w:w="2100" w:type="dxa"/>
          </w:tcPr>
          <w:p w14:paraId="56996329" w14:textId="77777777" w:rsidR="008E1EEE" w:rsidRPr="00BA0BDB" w:rsidRDefault="00787D01">
            <w:pPr>
              <w:rPr>
                <w:color w:val="auto"/>
              </w:rPr>
            </w:pPr>
            <w:proofErr w:type="gramStart"/>
            <w:r w:rsidRPr="00BA0BDB">
              <w:rPr>
                <w:i/>
                <w:iCs/>
                <w:color w:val="auto"/>
                <w:sz w:val="15"/>
                <w:szCs w:val="15"/>
              </w:rPr>
              <w:t>HOW</w:t>
            </w:r>
            <w:proofErr w:type="gramEnd"/>
            <w:r w:rsidRPr="00BA0BDB">
              <w:rPr>
                <w:i/>
                <w:iCs/>
                <w:color w:val="auto"/>
                <w:sz w:val="15"/>
                <w:szCs w:val="15"/>
              </w:rPr>
              <w:t xml:space="preserve"> output is structured</w:t>
            </w:r>
          </w:p>
        </w:tc>
        <w:tc>
          <w:tcPr>
            <w:tcW w:w="5260" w:type="dxa"/>
          </w:tcPr>
          <w:p w14:paraId="557DFEE0" w14:textId="77777777" w:rsidR="008E1EEE" w:rsidRPr="00BA0BDB" w:rsidRDefault="00787D01">
            <w:pPr>
              <w:rPr>
                <w:color w:val="auto"/>
              </w:rPr>
            </w:pPr>
            <w:r w:rsidRPr="00BA0BDB">
              <w:rPr>
                <w:color w:val="auto"/>
                <w:sz w:val="15"/>
                <w:szCs w:val="15"/>
              </w:rPr>
              <w:t>Audience-specific · progressive disclosure · cognitive scaffolding</w:t>
            </w:r>
          </w:p>
        </w:tc>
      </w:tr>
      <w:tr w:rsidR="008E1EEE" w:rsidRPr="00BA0BDB" w14:paraId="7F585A72" w14:textId="77777777" w:rsidTr="00BA0BDB">
        <w:tc>
          <w:tcPr>
            <w:tcW w:w="400" w:type="dxa"/>
          </w:tcPr>
          <w:p w14:paraId="04F8C026" w14:textId="77777777" w:rsidR="008E1EEE" w:rsidRPr="00BA0BDB" w:rsidRDefault="00787D01">
            <w:pPr>
              <w:jc w:val="center"/>
              <w:rPr>
                <w:color w:val="auto"/>
              </w:rPr>
            </w:pPr>
            <w:r w:rsidRPr="00BA0BDB">
              <w:rPr>
                <w:b/>
                <w:bCs/>
                <w:color w:val="auto"/>
              </w:rPr>
              <w:t>7</w:t>
            </w:r>
          </w:p>
        </w:tc>
        <w:tc>
          <w:tcPr>
            <w:tcW w:w="1600" w:type="dxa"/>
          </w:tcPr>
          <w:p w14:paraId="55F02102" w14:textId="77777777" w:rsidR="008E1EEE" w:rsidRPr="00BA0BDB" w:rsidRDefault="00787D01">
            <w:pPr>
              <w:rPr>
                <w:color w:val="auto"/>
              </w:rPr>
            </w:pPr>
            <w:r w:rsidRPr="00BA0BDB">
              <w:rPr>
                <w:b/>
                <w:bCs/>
                <w:color w:val="auto"/>
                <w:sz w:val="16"/>
                <w:szCs w:val="16"/>
              </w:rPr>
              <w:t>[EXAMPLE]</w:t>
            </w:r>
          </w:p>
        </w:tc>
        <w:tc>
          <w:tcPr>
            <w:tcW w:w="2100" w:type="dxa"/>
          </w:tcPr>
          <w:p w14:paraId="782F3432" w14:textId="77777777" w:rsidR="008E1EEE" w:rsidRPr="00BA0BDB" w:rsidRDefault="00787D01">
            <w:pPr>
              <w:rPr>
                <w:color w:val="auto"/>
              </w:rPr>
            </w:pPr>
            <w:proofErr w:type="gramStart"/>
            <w:r w:rsidRPr="00BA0BDB">
              <w:rPr>
                <w:i/>
                <w:iCs/>
                <w:color w:val="auto"/>
                <w:sz w:val="15"/>
                <w:szCs w:val="15"/>
              </w:rPr>
              <w:t>WHAT</w:t>
            </w:r>
            <w:proofErr w:type="gramEnd"/>
            <w:r w:rsidRPr="00BA0BDB">
              <w:rPr>
                <w:i/>
                <w:iCs/>
                <w:color w:val="auto"/>
                <w:sz w:val="15"/>
                <w:szCs w:val="15"/>
              </w:rPr>
              <w:t xml:space="preserve"> excellence looks like</w:t>
            </w:r>
          </w:p>
        </w:tc>
        <w:tc>
          <w:tcPr>
            <w:tcW w:w="5260" w:type="dxa"/>
          </w:tcPr>
          <w:p w14:paraId="45F266A3" w14:textId="77777777" w:rsidR="008E1EEE" w:rsidRPr="00BA0BDB" w:rsidRDefault="00787D01">
            <w:pPr>
              <w:rPr>
                <w:color w:val="auto"/>
              </w:rPr>
            </w:pPr>
            <w:r w:rsidRPr="00BA0BDB">
              <w:rPr>
                <w:color w:val="auto"/>
                <w:sz w:val="15"/>
                <w:szCs w:val="15"/>
              </w:rPr>
              <w:t>Quality calibration · pattern demonstration · edge case handling</w:t>
            </w:r>
          </w:p>
        </w:tc>
      </w:tr>
    </w:tbl>
    <w:p w14:paraId="7B92C271"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55A638D" w14:textId="77777777">
        <w:tc>
          <w:tcPr>
            <w:tcW w:w="9360" w:type="dxa"/>
            <w:tcBorders>
              <w:top w:val="none" w:sz="0" w:space="0" w:color="FFFFFF"/>
              <w:left w:val="none" w:sz="0" w:space="0" w:color="FFFFFF"/>
              <w:bottom w:val="single" w:sz="4" w:space="0" w:color="C9A227"/>
              <w:right w:val="none" w:sz="0" w:space="0" w:color="FFFFFF"/>
            </w:tcBorders>
          </w:tcPr>
          <w:p w14:paraId="483A72FE" w14:textId="77777777" w:rsidR="008E1EEE" w:rsidRDefault="008E1EEE"/>
        </w:tc>
      </w:tr>
    </w:tbl>
    <w:p w14:paraId="77A9D390"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9F71203"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4926361F" w14:textId="77777777" w:rsidR="008E1EEE" w:rsidRDefault="00787D01">
            <w:r>
              <w:rPr>
                <w:b/>
                <w:bCs/>
                <w:caps/>
                <w:color w:val="1A1A2E"/>
              </w:rPr>
              <w:t xml:space="preserve">PART </w:t>
            </w:r>
            <w:proofErr w:type="gramStart"/>
            <w:r>
              <w:rPr>
                <w:b/>
                <w:bCs/>
                <w:caps/>
                <w:color w:val="1A1A2E"/>
              </w:rPr>
              <w:t>4  ·</w:t>
            </w:r>
            <w:proofErr w:type="gramEnd"/>
            <w:r>
              <w:rPr>
                <w:b/>
                <w:bCs/>
                <w:caps/>
                <w:color w:val="1A1A2E"/>
              </w:rPr>
              <w:t xml:space="preserve">  QUEST </w:t>
            </w:r>
            <w:proofErr w:type="gramStart"/>
            <w:r>
              <w:rPr>
                <w:b/>
                <w:bCs/>
                <w:caps/>
                <w:color w:val="1A1A2E"/>
              </w:rPr>
              <w:t>CARD  ·</w:t>
            </w:r>
            <w:proofErr w:type="gramEnd"/>
            <w:r>
              <w:rPr>
                <w:b/>
                <w:bCs/>
                <w:caps/>
                <w:color w:val="1A1A2E"/>
              </w:rPr>
              <w:t xml:space="preserve">  Activate the Pillar</w:t>
            </w:r>
          </w:p>
        </w:tc>
      </w:tr>
    </w:tbl>
    <w:p w14:paraId="767AD341"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2937" w14:paraId="21ED61D5"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30" w:type="dxa"/>
              <w:bottom w:w="80" w:type="dxa"/>
              <w:right w:w="130" w:type="dxa"/>
            </w:tcMar>
          </w:tcPr>
          <w:p w14:paraId="778AC67B" w14:textId="77777777" w:rsidR="00192937" w:rsidRDefault="00192937" w:rsidP="008A3C24">
            <w:r>
              <w:rPr>
                <w:b/>
                <w:bCs/>
                <w:color w:val="C9A227"/>
              </w:rPr>
              <w:t>ARK.ONECRAFT</w:t>
            </w:r>
          </w:p>
        </w:tc>
      </w:tr>
      <w:tr w:rsidR="00192937" w14:paraId="6B6D7B4E"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2ACEF9AD" w14:textId="77777777" w:rsidR="00192937" w:rsidRDefault="00192937" w:rsidP="008A3C24">
            <w:pPr>
              <w:spacing w:after="70"/>
            </w:pPr>
            <w:r>
              <w:t xml:space="preserve">Continue </w:t>
            </w:r>
            <w:proofErr w:type="gramStart"/>
            <w:r>
              <w:t>plying</w:t>
            </w:r>
            <w:proofErr w:type="gramEnd"/>
            <w:r>
              <w:t xml:space="preserve"> the CCCG to improve your score</w:t>
            </w:r>
          </w:p>
          <w:p w14:paraId="614D3EC2" w14:textId="77777777" w:rsidR="00192937" w:rsidRDefault="00192937" w:rsidP="008A3C24">
            <w:pPr>
              <w:spacing w:after="70"/>
            </w:pPr>
            <w:proofErr w:type="spellStart"/>
            <w:proofErr w:type="gramStart"/>
            <w:r>
              <w:t>Lets</w:t>
            </w:r>
            <w:proofErr w:type="spellEnd"/>
            <w:proofErr w:type="gramEnd"/>
            <w:r>
              <w:t xml:space="preserve"> GO!!!</w:t>
            </w:r>
          </w:p>
        </w:tc>
      </w:tr>
      <w:tr w:rsidR="00192937" w14:paraId="0C99BE81" w14:textId="77777777" w:rsidTr="008A3C24">
        <w:tc>
          <w:tcPr>
            <w:tcW w:w="9360" w:type="dxa"/>
            <w:tcBorders>
              <w:top w:val="none" w:sz="0" w:space="0" w:color="FFFFFF"/>
              <w:left w:val="none" w:sz="0" w:space="0" w:color="FFFFFF"/>
              <w:bottom w:val="single" w:sz="2" w:space="0" w:color="C9A227"/>
              <w:right w:val="none" w:sz="0" w:space="0" w:color="FFFFFF"/>
            </w:tcBorders>
            <w:shd w:val="clear" w:color="auto" w:fill="FFFFFF"/>
          </w:tcPr>
          <w:p w14:paraId="62204F94" w14:textId="77777777" w:rsidR="00192937" w:rsidRDefault="00192937" w:rsidP="008A3C24"/>
        </w:tc>
      </w:tr>
      <w:tr w:rsidR="00192937" w14:paraId="603F01E3"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30" w:type="dxa"/>
              <w:bottom w:w="80" w:type="dxa"/>
              <w:right w:w="130" w:type="dxa"/>
            </w:tcMar>
          </w:tcPr>
          <w:p w14:paraId="012E1742" w14:textId="77777777" w:rsidR="00192937" w:rsidRPr="00C216E9" w:rsidRDefault="00192937" w:rsidP="008A3C24">
            <w:pPr>
              <w:spacing w:after="20"/>
              <w:rPr>
                <w:b/>
                <w:bCs/>
              </w:rPr>
            </w:pPr>
            <w:r w:rsidRPr="00C216E9">
              <w:rPr>
                <w:b/>
                <w:bCs/>
                <w:color w:val="FFFF00"/>
              </w:rPr>
              <w:t>ATANDA COMMAND CENTRE</w:t>
            </w:r>
          </w:p>
        </w:tc>
      </w:tr>
      <w:tr w:rsidR="00192937" w14:paraId="4575CEE5"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6C38432C" w14:textId="3973E243" w:rsidR="00192937" w:rsidRDefault="00192937" w:rsidP="008A3C24">
            <w:pPr>
              <w:spacing w:after="70"/>
            </w:pPr>
            <w:proofErr w:type="spellStart"/>
            <w:proofErr w:type="gramStart"/>
            <w:r>
              <w:t>Lets</w:t>
            </w:r>
            <w:proofErr w:type="spellEnd"/>
            <w:proofErr w:type="gramEnd"/>
            <w:r>
              <w:t xml:space="preserve"> go for your next badge </w:t>
            </w:r>
            <w:r>
              <w:t>DATA</w:t>
            </w:r>
            <w:r>
              <w:t>!!!!</w:t>
            </w:r>
          </w:p>
        </w:tc>
      </w:tr>
      <w:tr w:rsidR="00192937" w14:paraId="2D4782B0" w14:textId="77777777" w:rsidTr="008A3C24">
        <w:tc>
          <w:tcPr>
            <w:tcW w:w="9360" w:type="dxa"/>
            <w:tcBorders>
              <w:top w:val="none" w:sz="0" w:space="0" w:color="FFFFFF"/>
              <w:left w:val="none" w:sz="0" w:space="0" w:color="FFFFFF"/>
              <w:bottom w:val="single" w:sz="2" w:space="0" w:color="C9A227"/>
              <w:right w:val="none" w:sz="0" w:space="0" w:color="FFFFFF"/>
            </w:tcBorders>
            <w:shd w:val="clear" w:color="auto" w:fill="FFFFFF"/>
          </w:tcPr>
          <w:p w14:paraId="538EEDD9" w14:textId="77777777" w:rsidR="00192937" w:rsidRDefault="00192937" w:rsidP="008A3C24"/>
        </w:tc>
      </w:tr>
    </w:tbl>
    <w:p w14:paraId="02BF97A2" w14:textId="77777777" w:rsidR="008E1EEE" w:rsidRDefault="008E1EEE">
      <w:pPr>
        <w:spacing w:after="120"/>
      </w:pPr>
    </w:p>
    <w:p w14:paraId="0AF462CE" w14:textId="77777777" w:rsidR="00192937" w:rsidRDefault="00192937">
      <w:pPr>
        <w:spacing w:after="120"/>
      </w:pPr>
    </w:p>
    <w:p w14:paraId="16D39F3A" w14:textId="77777777" w:rsidR="00192937" w:rsidRDefault="00192937">
      <w:pPr>
        <w:spacing w:after="120"/>
      </w:pPr>
    </w:p>
    <w:p w14:paraId="6ABF7B35" w14:textId="77777777" w:rsidR="00192937" w:rsidRDefault="00192937">
      <w:pPr>
        <w:spacing w:after="120"/>
      </w:pPr>
    </w:p>
    <w:p w14:paraId="7D8FFDBD" w14:textId="77777777" w:rsidR="00192937" w:rsidRDefault="00192937">
      <w:pPr>
        <w:spacing w:after="120"/>
      </w:pPr>
    </w:p>
    <w:p w14:paraId="1E0E4CDA" w14:textId="77777777" w:rsidR="00192937" w:rsidRDefault="00192937">
      <w:pPr>
        <w:spacing w:after="120"/>
      </w:pPr>
    </w:p>
    <w:p w14:paraId="12AEE15D" w14:textId="77777777" w:rsidR="00192937" w:rsidRDefault="00192937">
      <w:pPr>
        <w:spacing w:after="120"/>
      </w:pPr>
    </w:p>
    <w:p w14:paraId="124FCEC0" w14:textId="77777777" w:rsidR="00192937" w:rsidRDefault="00192937">
      <w:pPr>
        <w:spacing w:after="120"/>
      </w:pPr>
    </w:p>
    <w:p w14:paraId="211A1BE1" w14:textId="77777777" w:rsidR="00192937" w:rsidRDefault="00192937">
      <w:pPr>
        <w:spacing w:after="120"/>
      </w:pPr>
    </w:p>
    <w:p w14:paraId="4A27C049" w14:textId="77777777" w:rsidR="00192937" w:rsidRDefault="00192937">
      <w:pPr>
        <w:spacing w:after="120"/>
      </w:pPr>
    </w:p>
    <w:p w14:paraId="4E4341FE" w14:textId="77777777" w:rsidR="00192937" w:rsidRDefault="00192937">
      <w:pPr>
        <w:spacing w:after="120"/>
      </w:pPr>
    </w:p>
    <w:p w14:paraId="22738817" w14:textId="77777777" w:rsidR="00192937" w:rsidRDefault="00192937">
      <w:pPr>
        <w:spacing w:after="120"/>
      </w:pPr>
    </w:p>
    <w:p w14:paraId="2982C990" w14:textId="77777777" w:rsidR="00192937" w:rsidRDefault="00192937">
      <w:pPr>
        <w:spacing w:after="120"/>
      </w:pPr>
    </w:p>
    <w:p w14:paraId="30312E83" w14:textId="77777777" w:rsidR="00192937" w:rsidRDefault="00192937">
      <w:pPr>
        <w:spacing w:after="120"/>
      </w:pPr>
    </w:p>
    <w:p w14:paraId="400F9703" w14:textId="77777777" w:rsidR="00192937" w:rsidRDefault="00192937">
      <w:pPr>
        <w:spacing w:after="120"/>
      </w:pPr>
    </w:p>
    <w:p w14:paraId="5FE8E86D" w14:textId="77777777" w:rsidR="00192937" w:rsidRDefault="00192937">
      <w:pPr>
        <w:spacing w:after="120"/>
      </w:pPr>
    </w:p>
    <w:p w14:paraId="2333D139" w14:textId="77777777" w:rsidR="00192937" w:rsidRDefault="00192937">
      <w:pPr>
        <w:spacing w:after="120"/>
      </w:pPr>
    </w:p>
    <w:p w14:paraId="70261746" w14:textId="77777777" w:rsidR="00192937" w:rsidRDefault="00192937">
      <w:pPr>
        <w:spacing w:after="120"/>
      </w:pPr>
    </w:p>
    <w:p w14:paraId="435E24C6" w14:textId="77777777" w:rsidR="00192937" w:rsidRDefault="00192937">
      <w:pPr>
        <w:spacing w:after="120"/>
      </w:pPr>
    </w:p>
    <w:p w14:paraId="0A6E9F6A" w14:textId="77777777" w:rsidR="00192937" w:rsidRDefault="00192937">
      <w:pPr>
        <w:spacing w:after="120"/>
      </w:pPr>
    </w:p>
    <w:p w14:paraId="2F01F7F4" w14:textId="77777777" w:rsidR="00192937" w:rsidRDefault="00192937">
      <w:pPr>
        <w:spacing w:after="120"/>
      </w:pPr>
    </w:p>
    <w:p w14:paraId="7627D7B0" w14:textId="77777777" w:rsidR="00192937" w:rsidRDefault="00192937">
      <w:pPr>
        <w:spacing w:after="120"/>
      </w:pPr>
    </w:p>
    <w:p w14:paraId="6A189503" w14:textId="77777777" w:rsidR="00192937" w:rsidRDefault="00192937">
      <w:pPr>
        <w:spacing w:after="120"/>
      </w:pPr>
    </w:p>
    <w:p w14:paraId="07CBC76E" w14:textId="77777777" w:rsidR="00192937" w:rsidRDefault="00192937">
      <w:pPr>
        <w:spacing w:after="120"/>
      </w:pPr>
    </w:p>
    <w:p w14:paraId="3F7E9E46" w14:textId="77777777" w:rsidR="00192937" w:rsidRDefault="001929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6A2F4D" w14:paraId="515B738F" w14:textId="77777777" w:rsidTr="00AA1A9C">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160" w:type="dxa"/>
              <w:left w:w="300" w:type="dxa"/>
              <w:bottom w:w="160" w:type="dxa"/>
              <w:right w:w="300" w:type="dxa"/>
            </w:tcMar>
          </w:tcPr>
          <w:p w14:paraId="0B28DBA0" w14:textId="77777777" w:rsidR="008E1EEE" w:rsidRDefault="00787D01" w:rsidP="00192937">
            <w:pPr>
              <w:spacing w:after="60"/>
              <w:jc w:val="center"/>
              <w:rPr>
                <w:b/>
                <w:bCs/>
                <w:caps/>
                <w:color w:val="auto"/>
                <w:sz w:val="18"/>
                <w:szCs w:val="18"/>
              </w:rPr>
            </w:pPr>
            <w:r w:rsidRPr="006A2F4D">
              <w:rPr>
                <w:b/>
                <w:bCs/>
                <w:caps/>
                <w:color w:val="auto"/>
                <w:sz w:val="18"/>
                <w:szCs w:val="18"/>
              </w:rPr>
              <w:t xml:space="preserve">CHAPTER </w:t>
            </w:r>
            <w:proofErr w:type="gramStart"/>
            <w:r w:rsidRPr="006A2F4D">
              <w:rPr>
                <w:b/>
                <w:bCs/>
                <w:caps/>
                <w:color w:val="auto"/>
                <w:sz w:val="18"/>
                <w:szCs w:val="18"/>
              </w:rPr>
              <w:t>BRIDGE  ·</w:t>
            </w:r>
            <w:proofErr w:type="gramEnd"/>
            <w:r w:rsidRPr="006A2F4D">
              <w:rPr>
                <w:b/>
                <w:bCs/>
                <w:caps/>
                <w:color w:val="auto"/>
                <w:sz w:val="18"/>
                <w:szCs w:val="18"/>
              </w:rPr>
              <w:t xml:space="preserve">  SYNERGY LOOP</w:t>
            </w:r>
          </w:p>
          <w:p w14:paraId="41BBD3D3" w14:textId="77777777" w:rsidR="004B0CF4" w:rsidRPr="006A2F4D" w:rsidRDefault="004B0CF4" w:rsidP="00192937">
            <w:pPr>
              <w:spacing w:after="60"/>
              <w:jc w:val="center"/>
              <w:rPr>
                <w:color w:val="auto"/>
              </w:rPr>
            </w:pPr>
          </w:p>
          <w:p w14:paraId="397E3E54" w14:textId="77777777" w:rsidR="008E1EEE" w:rsidRDefault="00787D01" w:rsidP="00192937">
            <w:pPr>
              <w:spacing w:after="60"/>
              <w:jc w:val="center"/>
              <w:rPr>
                <w:color w:val="auto"/>
                <w:sz w:val="18"/>
                <w:szCs w:val="18"/>
              </w:rPr>
            </w:pPr>
            <w:r w:rsidRPr="006A2F4D">
              <w:rPr>
                <w:b/>
                <w:bCs/>
                <w:color w:val="auto"/>
                <w:sz w:val="18"/>
                <w:szCs w:val="18"/>
              </w:rPr>
              <w:t xml:space="preserve">Chapter 4 complete.  </w:t>
            </w:r>
            <w:r w:rsidRPr="006A2F4D">
              <w:rPr>
                <w:color w:val="auto"/>
                <w:sz w:val="18"/>
                <w:szCs w:val="18"/>
              </w:rPr>
              <w:t xml:space="preserve">SYSTEM. ROLE. INSTRUCTION. DATA. Four pillars of directed intelligence. When Michael Torres's new analyst asked: 'What happens when the output is </w:t>
            </w:r>
            <w:proofErr w:type="gramStart"/>
            <w:r w:rsidRPr="006A2F4D">
              <w:rPr>
                <w:color w:val="auto"/>
                <w:sz w:val="18"/>
                <w:szCs w:val="18"/>
              </w:rPr>
              <w:t>right</w:t>
            </w:r>
            <w:proofErr w:type="gramEnd"/>
            <w:r w:rsidRPr="006A2F4D">
              <w:rPr>
                <w:color w:val="auto"/>
                <w:sz w:val="18"/>
                <w:szCs w:val="18"/>
              </w:rPr>
              <w:t xml:space="preserve"> but the scope is wrong — when the AI answers the question inside the boundaries you didn't </w:t>
            </w:r>
            <w:proofErr w:type="spellStart"/>
            <w:r w:rsidRPr="006A2F4D">
              <w:rPr>
                <w:color w:val="auto"/>
                <w:sz w:val="18"/>
                <w:szCs w:val="18"/>
              </w:rPr>
              <w:t>realise</w:t>
            </w:r>
            <w:proofErr w:type="spellEnd"/>
            <w:r w:rsidRPr="006A2F4D">
              <w:rPr>
                <w:color w:val="auto"/>
                <w:sz w:val="18"/>
                <w:szCs w:val="18"/>
              </w:rPr>
              <w:t xml:space="preserve"> you had set?' — that was the fifth pillar calling.</w:t>
            </w:r>
          </w:p>
          <w:p w14:paraId="4773E0A9" w14:textId="77777777" w:rsidR="004B0CF4" w:rsidRPr="006A2F4D" w:rsidRDefault="004B0CF4" w:rsidP="00192937">
            <w:pPr>
              <w:spacing w:after="60"/>
              <w:jc w:val="center"/>
              <w:rPr>
                <w:color w:val="auto"/>
              </w:rPr>
            </w:pPr>
          </w:p>
          <w:p w14:paraId="3B29E5A3" w14:textId="6316ACA2" w:rsidR="008E1EEE" w:rsidRPr="006A2F4D" w:rsidRDefault="006A2F4D" w:rsidP="00192937">
            <w:pPr>
              <w:jc w:val="center"/>
              <w:rPr>
                <w:color w:val="auto"/>
              </w:rPr>
            </w:pPr>
            <w:r w:rsidRPr="006A2F4D">
              <w:rPr>
                <w:b/>
                <w:bCs/>
                <w:color w:val="auto"/>
                <w:sz w:val="18"/>
                <w:szCs w:val="18"/>
              </w:rPr>
              <w:t xml:space="preserve">NEXT: CHAPTER </w:t>
            </w:r>
            <w:proofErr w:type="gramStart"/>
            <w:r w:rsidRPr="006A2F4D">
              <w:rPr>
                <w:b/>
                <w:bCs/>
                <w:color w:val="auto"/>
                <w:sz w:val="18"/>
                <w:szCs w:val="18"/>
              </w:rPr>
              <w:t>FIVE  ·</w:t>
            </w:r>
            <w:proofErr w:type="gramEnd"/>
            <w:r w:rsidRPr="006A2F4D">
              <w:rPr>
                <w:b/>
                <w:bCs/>
                <w:color w:val="auto"/>
                <w:sz w:val="18"/>
                <w:szCs w:val="18"/>
              </w:rPr>
              <w:t xml:space="preserve">  </w:t>
            </w:r>
            <w:proofErr w:type="gramStart"/>
            <w:r w:rsidRPr="006A2F4D">
              <w:rPr>
                <w:b/>
                <w:bCs/>
                <w:color w:val="auto"/>
                <w:sz w:val="18"/>
                <w:szCs w:val="18"/>
              </w:rPr>
              <w:t>CONSTRAINT  ·</w:t>
            </w:r>
            <w:proofErr w:type="gramEnd"/>
            <w:r w:rsidRPr="006A2F4D">
              <w:rPr>
                <w:b/>
                <w:bCs/>
                <w:color w:val="auto"/>
                <w:sz w:val="18"/>
                <w:szCs w:val="18"/>
              </w:rPr>
              <w:t xml:space="preserve">  THE BOUNDARY ARCHITECTURE LAYER</w:t>
            </w:r>
          </w:p>
        </w:tc>
      </w:tr>
    </w:tbl>
    <w:p w14:paraId="3C6D0A85" w14:textId="77777777" w:rsidR="008E1EEE" w:rsidRDefault="008E1EEE">
      <w:pPr>
        <w:spacing w:after="120"/>
      </w:pPr>
    </w:p>
    <w:p w14:paraId="1DB61859" w14:textId="77777777" w:rsidR="008E1EEE" w:rsidRDefault="00787D0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866D628"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300" w:type="dxa"/>
              <w:bottom w:w="200" w:type="dxa"/>
              <w:right w:w="300" w:type="dxa"/>
            </w:tcMar>
          </w:tcPr>
          <w:p w14:paraId="6DD0D12A" w14:textId="77777777" w:rsidR="008E1EEE" w:rsidRDefault="00787D01">
            <w:pPr>
              <w:spacing w:after="30"/>
              <w:jc w:val="center"/>
            </w:pPr>
            <w:r>
              <w:rPr>
                <w:b/>
                <w:bCs/>
                <w:color w:val="C9A227"/>
                <w:sz w:val="26"/>
                <w:szCs w:val="26"/>
              </w:rPr>
              <w:lastRenderedPageBreak/>
              <w:t>CHAPTER 5</w:t>
            </w:r>
          </w:p>
          <w:p w14:paraId="7EF5395B" w14:textId="77777777" w:rsidR="008E1EEE" w:rsidRDefault="00787D01">
            <w:pPr>
              <w:spacing w:after="30"/>
              <w:jc w:val="center"/>
            </w:pPr>
            <w:r>
              <w:rPr>
                <w:b/>
                <w:bCs/>
                <w:color w:val="FFFFFF"/>
                <w:sz w:val="24"/>
                <w:szCs w:val="24"/>
              </w:rPr>
              <w:t>THE PILLAR THAT TAKES SOMETHING AWAY</w:t>
            </w:r>
          </w:p>
          <w:p w14:paraId="20A65710" w14:textId="77777777" w:rsidR="008E1EEE" w:rsidRDefault="00787D01">
            <w:pPr>
              <w:jc w:val="center"/>
            </w:pPr>
            <w:r>
              <w:rPr>
                <w:i/>
                <w:iCs/>
                <w:color w:val="C9A227"/>
                <w:sz w:val="19"/>
                <w:szCs w:val="19"/>
              </w:rPr>
              <w:t xml:space="preserve">Pillar </w:t>
            </w:r>
            <w:proofErr w:type="gramStart"/>
            <w:r>
              <w:rPr>
                <w:i/>
                <w:iCs/>
                <w:color w:val="C9A227"/>
                <w:sz w:val="19"/>
                <w:szCs w:val="19"/>
              </w:rPr>
              <w:t>5  ·</w:t>
            </w:r>
            <w:proofErr w:type="gramEnd"/>
            <w:r>
              <w:rPr>
                <w:i/>
                <w:iCs/>
                <w:color w:val="C9A227"/>
                <w:sz w:val="19"/>
                <w:szCs w:val="19"/>
              </w:rPr>
              <w:t xml:space="preserve">  </w:t>
            </w:r>
            <w:proofErr w:type="gramStart"/>
            <w:r>
              <w:rPr>
                <w:i/>
                <w:iCs/>
                <w:color w:val="C9A227"/>
                <w:sz w:val="19"/>
                <w:szCs w:val="19"/>
              </w:rPr>
              <w:t>CONSTRAINT  ·</w:t>
            </w:r>
            <w:proofErr w:type="gramEnd"/>
            <w:r>
              <w:rPr>
                <w:i/>
                <w:iCs/>
                <w:color w:val="C9A227"/>
                <w:sz w:val="19"/>
                <w:szCs w:val="19"/>
              </w:rPr>
              <w:t xml:space="preserve">  The Boundary Architecture Layer</w:t>
            </w:r>
          </w:p>
        </w:tc>
      </w:tr>
    </w:tbl>
    <w:p w14:paraId="0C32921A" w14:textId="77777777" w:rsidR="008E1EEE" w:rsidRDefault="008E1EEE">
      <w:pPr>
        <w:spacing w:after="3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729"/>
        <w:gridCol w:w="832"/>
        <w:gridCol w:w="729"/>
        <w:gridCol w:w="802"/>
        <w:gridCol w:w="750"/>
        <w:gridCol w:w="758"/>
        <w:gridCol w:w="838"/>
        <w:gridCol w:w="777"/>
        <w:gridCol w:w="718"/>
        <w:gridCol w:w="936"/>
        <w:gridCol w:w="744"/>
      </w:tblGrid>
      <w:tr w:rsidR="008E1EEE" w14:paraId="5F6D4D30" w14:textId="77777777" w:rsidTr="001B27F0">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0B1BB38F" w14:textId="77777777" w:rsidR="008E1EEE" w:rsidRDefault="00787D01">
            <w:pPr>
              <w:jc w:val="center"/>
            </w:pPr>
            <w:r>
              <w:rPr>
                <w:b/>
                <w:bCs/>
                <w:color w:val="1A1A2E"/>
                <w:sz w:val="11"/>
                <w:szCs w:val="11"/>
              </w:rPr>
              <w:t>SYSTEM</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40C42CB2" w14:textId="77777777" w:rsidR="008E1EEE" w:rsidRDefault="00787D01">
            <w:pPr>
              <w:jc w:val="center"/>
            </w:pPr>
            <w:r>
              <w:rPr>
                <w:b/>
                <w:bCs/>
                <w:color w:val="1A1A2E"/>
                <w:sz w:val="11"/>
                <w:szCs w:val="11"/>
              </w:rPr>
              <w:t>ROLE</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40F387E6" w14:textId="77777777" w:rsidR="008E1EEE" w:rsidRDefault="00787D01">
            <w:pPr>
              <w:jc w:val="center"/>
            </w:pPr>
            <w:r>
              <w:rPr>
                <w:b/>
                <w:bCs/>
                <w:color w:val="1A1A2E"/>
                <w:sz w:val="11"/>
                <w:szCs w:val="11"/>
              </w:rPr>
              <w:t>INSTRUCTION</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59B15739" w14:textId="77777777" w:rsidR="008E1EEE" w:rsidRDefault="00787D01">
            <w:pPr>
              <w:jc w:val="center"/>
            </w:pPr>
            <w:r>
              <w:rPr>
                <w:b/>
                <w:bCs/>
                <w:color w:val="1A1A2E"/>
                <w:sz w:val="11"/>
                <w:szCs w:val="11"/>
              </w:rPr>
              <w:t>DATA</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036C094A" w14:textId="77777777" w:rsidR="008E1EEE" w:rsidRDefault="00787D01">
            <w:pPr>
              <w:jc w:val="center"/>
            </w:pPr>
            <w:r w:rsidRPr="001B27F0">
              <w:rPr>
                <w:b/>
                <w:bCs/>
                <w:color w:val="auto"/>
                <w:sz w:val="11"/>
                <w:szCs w:val="11"/>
              </w:rPr>
              <w:t>CONSTRAINT</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62AD1EB8" w14:textId="77777777" w:rsidR="008E1EEE" w:rsidRDefault="00787D01">
            <w:pPr>
              <w:jc w:val="center"/>
            </w:pPr>
            <w:r>
              <w:rPr>
                <w:b/>
                <w:bCs/>
                <w:color w:val="C9A227"/>
                <w:sz w:val="11"/>
                <w:szCs w:val="11"/>
              </w:rPr>
              <w:t>FORMAT</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26805395" w14:textId="77777777" w:rsidR="008E1EEE" w:rsidRDefault="00787D01">
            <w:pPr>
              <w:jc w:val="center"/>
            </w:pPr>
            <w:r>
              <w:rPr>
                <w:b/>
                <w:bCs/>
                <w:color w:val="C9A227"/>
                <w:sz w:val="11"/>
                <w:szCs w:val="11"/>
              </w:rPr>
              <w:t>EXAMPLE</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241353B2" w14:textId="77777777" w:rsidR="008E1EEE" w:rsidRDefault="00787D01">
            <w:pPr>
              <w:jc w:val="center"/>
            </w:pPr>
            <w:r>
              <w:rPr>
                <w:b/>
                <w:bCs/>
                <w:color w:val="C9A227"/>
                <w:sz w:val="11"/>
                <w:szCs w:val="11"/>
              </w:rPr>
              <w:t>INTEGRATION</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147EA1F8" w14:textId="77777777" w:rsidR="008E1EEE" w:rsidRDefault="00787D01">
            <w:pPr>
              <w:jc w:val="center"/>
            </w:pPr>
            <w:r>
              <w:rPr>
                <w:b/>
                <w:bCs/>
                <w:color w:val="C9A227"/>
                <w:sz w:val="11"/>
                <w:szCs w:val="11"/>
              </w:rPr>
              <w:t>ECONOMICS</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59185373" w14:textId="77777777" w:rsidR="008E1EEE" w:rsidRDefault="00787D01">
            <w:pPr>
              <w:jc w:val="center"/>
            </w:pPr>
            <w:r>
              <w:rPr>
                <w:b/>
                <w:bCs/>
                <w:color w:val="C9A227"/>
                <w:sz w:val="11"/>
                <w:szCs w:val="11"/>
              </w:rPr>
              <w:t>SPC</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15465100" w14:textId="77777777" w:rsidR="008E1EEE" w:rsidRDefault="00787D01">
            <w:pPr>
              <w:jc w:val="center"/>
            </w:pPr>
            <w:r>
              <w:rPr>
                <w:b/>
                <w:bCs/>
                <w:color w:val="C9A227"/>
                <w:sz w:val="11"/>
                <w:szCs w:val="11"/>
              </w:rPr>
              <w:t>ORGANISATION</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459E27E5" w14:textId="77777777" w:rsidR="008E1EEE" w:rsidRDefault="00787D01">
            <w:pPr>
              <w:jc w:val="center"/>
            </w:pPr>
            <w:r>
              <w:rPr>
                <w:b/>
                <w:bCs/>
                <w:color w:val="C9A227"/>
                <w:sz w:val="11"/>
                <w:szCs w:val="11"/>
              </w:rPr>
              <w:t>☆ ACTION</w:t>
            </w:r>
          </w:p>
        </w:tc>
      </w:tr>
    </w:tbl>
    <w:p w14:paraId="7F3711D6" w14:textId="77777777" w:rsidR="008E1EEE" w:rsidRDefault="008E1EEE">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1F131E7" w14:textId="77777777">
        <w:tc>
          <w:tcPr>
            <w:tcW w:w="9360" w:type="dxa"/>
            <w:tcBorders>
              <w:top w:val="none" w:sz="0" w:space="0" w:color="FFFFFF"/>
              <w:left w:val="none" w:sz="0" w:space="0" w:color="FFFFFF"/>
              <w:bottom w:val="none" w:sz="0" w:space="0" w:color="FFFFFF"/>
              <w:right w:val="none" w:sz="0" w:space="0" w:color="FFFFFF"/>
            </w:tcBorders>
            <w:shd w:val="clear" w:color="auto" w:fill="0F3460"/>
            <w:tcMar>
              <w:top w:w="80" w:type="dxa"/>
              <w:left w:w="300" w:type="dxa"/>
              <w:bottom w:w="80" w:type="dxa"/>
              <w:right w:w="300" w:type="dxa"/>
            </w:tcMar>
          </w:tcPr>
          <w:p w14:paraId="7EB4320E" w14:textId="77777777" w:rsidR="008E1EEE" w:rsidRDefault="00787D01">
            <w:pPr>
              <w:jc w:val="center"/>
            </w:pPr>
            <w:r>
              <w:rPr>
                <w:b/>
                <w:bCs/>
                <w:color w:val="C9A227"/>
                <w:sz w:val="17"/>
                <w:szCs w:val="17"/>
              </w:rPr>
              <w:t xml:space="preserve">PART </w:t>
            </w:r>
            <w:proofErr w:type="gramStart"/>
            <w:r>
              <w:rPr>
                <w:b/>
                <w:bCs/>
                <w:color w:val="C9A227"/>
                <w:sz w:val="17"/>
                <w:szCs w:val="17"/>
              </w:rPr>
              <w:t>1</w:t>
            </w:r>
            <w:r>
              <w:rPr>
                <w:color w:val="FFFFFF"/>
                <w:sz w:val="17"/>
                <w:szCs w:val="17"/>
              </w:rPr>
              <w:t xml:space="preserve">  ·</w:t>
            </w:r>
            <w:proofErr w:type="gramEnd"/>
            <w:r>
              <w:rPr>
                <w:color w:val="FFFFFF"/>
                <w:sz w:val="17"/>
                <w:szCs w:val="17"/>
              </w:rPr>
              <w:t xml:space="preserve">  </w:t>
            </w:r>
            <w:proofErr w:type="gramStart"/>
            <w:r>
              <w:rPr>
                <w:color w:val="FFFFFF"/>
                <w:sz w:val="17"/>
                <w:szCs w:val="17"/>
              </w:rPr>
              <w:t>STORYLINE</w:t>
            </w:r>
            <w:r>
              <w:rPr>
                <w:color w:val="E8E8E8"/>
                <w:sz w:val="17"/>
                <w:szCs w:val="17"/>
              </w:rPr>
              <w:t xml:space="preserve">  |</w:t>
            </w:r>
            <w:proofErr w:type="gramEnd"/>
            <w:r>
              <w:rPr>
                <w:color w:val="E8E8E8"/>
                <w:sz w:val="17"/>
                <w:szCs w:val="17"/>
              </w:rPr>
              <w:t xml:space="preserve">  </w:t>
            </w:r>
            <w:r>
              <w:rPr>
                <w:b/>
                <w:bCs/>
                <w:color w:val="C9A227"/>
                <w:sz w:val="17"/>
                <w:szCs w:val="17"/>
              </w:rPr>
              <w:t xml:space="preserve">PART </w:t>
            </w:r>
            <w:proofErr w:type="gramStart"/>
            <w:r>
              <w:rPr>
                <w:b/>
                <w:bCs/>
                <w:color w:val="C9A227"/>
                <w:sz w:val="17"/>
                <w:szCs w:val="17"/>
              </w:rPr>
              <w:t>2</w:t>
            </w:r>
            <w:r>
              <w:rPr>
                <w:color w:val="FFFFFF"/>
                <w:sz w:val="17"/>
                <w:szCs w:val="17"/>
              </w:rPr>
              <w:t xml:space="preserve">  ·</w:t>
            </w:r>
            <w:proofErr w:type="gramEnd"/>
            <w:r>
              <w:rPr>
                <w:color w:val="FFFFFF"/>
                <w:sz w:val="17"/>
                <w:szCs w:val="17"/>
              </w:rPr>
              <w:t xml:space="preserve">  SAMPLE </w:t>
            </w:r>
            <w:proofErr w:type="gramStart"/>
            <w:r>
              <w:rPr>
                <w:color w:val="FFFFFF"/>
                <w:sz w:val="17"/>
                <w:szCs w:val="17"/>
              </w:rPr>
              <w:t>PROMPTS</w:t>
            </w:r>
            <w:r>
              <w:rPr>
                <w:color w:val="E8E8E8"/>
                <w:sz w:val="17"/>
                <w:szCs w:val="17"/>
              </w:rPr>
              <w:t xml:space="preserve">  |</w:t>
            </w:r>
            <w:proofErr w:type="gramEnd"/>
            <w:r>
              <w:rPr>
                <w:color w:val="E8E8E8"/>
                <w:sz w:val="17"/>
                <w:szCs w:val="17"/>
              </w:rPr>
              <w:t xml:space="preserve">  </w:t>
            </w:r>
            <w:r>
              <w:rPr>
                <w:b/>
                <w:bCs/>
                <w:color w:val="C9A227"/>
                <w:sz w:val="17"/>
                <w:szCs w:val="17"/>
              </w:rPr>
              <w:t xml:space="preserve">PART </w:t>
            </w:r>
            <w:proofErr w:type="gramStart"/>
            <w:r>
              <w:rPr>
                <w:b/>
                <w:bCs/>
                <w:color w:val="C9A227"/>
                <w:sz w:val="17"/>
                <w:szCs w:val="17"/>
              </w:rPr>
              <w:t>3</w:t>
            </w:r>
            <w:r>
              <w:rPr>
                <w:color w:val="FFFFFF"/>
                <w:sz w:val="17"/>
                <w:szCs w:val="17"/>
              </w:rPr>
              <w:t xml:space="preserve">  ·</w:t>
            </w:r>
            <w:proofErr w:type="gramEnd"/>
            <w:r>
              <w:rPr>
                <w:color w:val="FFFFFF"/>
                <w:sz w:val="17"/>
                <w:szCs w:val="17"/>
              </w:rPr>
              <w:t xml:space="preserve">  CARD </w:t>
            </w:r>
            <w:proofErr w:type="gramStart"/>
            <w:r>
              <w:rPr>
                <w:color w:val="FFFFFF"/>
                <w:sz w:val="17"/>
                <w:szCs w:val="17"/>
              </w:rPr>
              <w:t>ACTIVATION</w:t>
            </w:r>
            <w:r>
              <w:rPr>
                <w:color w:val="E8E8E8"/>
                <w:sz w:val="17"/>
                <w:szCs w:val="17"/>
              </w:rPr>
              <w:t xml:space="preserve">  |</w:t>
            </w:r>
            <w:proofErr w:type="gramEnd"/>
            <w:r>
              <w:rPr>
                <w:color w:val="E8E8E8"/>
                <w:sz w:val="17"/>
                <w:szCs w:val="17"/>
              </w:rPr>
              <w:t xml:space="preserve">  </w:t>
            </w:r>
            <w:r>
              <w:rPr>
                <w:b/>
                <w:bCs/>
                <w:color w:val="C9A227"/>
                <w:sz w:val="17"/>
                <w:szCs w:val="17"/>
              </w:rPr>
              <w:t xml:space="preserve">PART </w:t>
            </w:r>
            <w:proofErr w:type="gramStart"/>
            <w:r>
              <w:rPr>
                <w:b/>
                <w:bCs/>
                <w:color w:val="C9A227"/>
                <w:sz w:val="17"/>
                <w:szCs w:val="17"/>
              </w:rPr>
              <w:t>4</w:t>
            </w:r>
            <w:r>
              <w:rPr>
                <w:color w:val="FFFFFF"/>
                <w:sz w:val="17"/>
                <w:szCs w:val="17"/>
              </w:rPr>
              <w:t xml:space="preserve">  ·</w:t>
            </w:r>
            <w:proofErr w:type="gramEnd"/>
            <w:r>
              <w:rPr>
                <w:color w:val="FFFFFF"/>
                <w:sz w:val="17"/>
                <w:szCs w:val="17"/>
              </w:rPr>
              <w:t xml:space="preserve">  QUEST CARD</w:t>
            </w:r>
          </w:p>
        </w:tc>
      </w:tr>
    </w:tbl>
    <w:p w14:paraId="7D145DA1"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B9116E6"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1158ED37" w14:textId="77777777" w:rsidR="008E1EEE" w:rsidRDefault="00787D01">
            <w:r>
              <w:rPr>
                <w:b/>
                <w:bCs/>
                <w:caps/>
                <w:color w:val="1A1A2E"/>
              </w:rPr>
              <w:t xml:space="preserve">PART </w:t>
            </w:r>
            <w:proofErr w:type="gramStart"/>
            <w:r>
              <w:rPr>
                <w:b/>
                <w:bCs/>
                <w:caps/>
                <w:color w:val="1A1A2E"/>
              </w:rPr>
              <w:t>1  ·</w:t>
            </w:r>
            <w:proofErr w:type="gramEnd"/>
            <w:r>
              <w:rPr>
                <w:b/>
                <w:bCs/>
                <w:caps/>
                <w:color w:val="1A1A2E"/>
              </w:rPr>
              <w:t xml:space="preserve">  </w:t>
            </w:r>
            <w:proofErr w:type="gramStart"/>
            <w:r>
              <w:rPr>
                <w:b/>
                <w:bCs/>
                <w:caps/>
                <w:color w:val="1A1A2E"/>
              </w:rPr>
              <w:t>STORYLINE  ·</w:t>
            </w:r>
            <w:proofErr w:type="gramEnd"/>
            <w:r>
              <w:rPr>
                <w:b/>
                <w:bCs/>
                <w:caps/>
                <w:color w:val="1A1A2E"/>
              </w:rPr>
              <w:t xml:space="preserve">  The Recommendation That Destroyed Trust</w:t>
            </w:r>
          </w:p>
        </w:tc>
      </w:tr>
    </w:tbl>
    <w:p w14:paraId="282826B6" w14:textId="77777777" w:rsidR="008E1EEE" w:rsidRDefault="008E1EEE">
      <w:pPr>
        <w:spacing w:after="120"/>
      </w:pPr>
    </w:p>
    <w:p w14:paraId="0C6402E6" w14:textId="77777777" w:rsidR="006D0822" w:rsidRDefault="006D0822" w:rsidP="006D0822">
      <w:pPr>
        <w:rPr>
          <w:b/>
          <w:bCs/>
        </w:rPr>
      </w:pPr>
      <w:r w:rsidRPr="00A03726">
        <w:rPr>
          <w:b/>
          <w:bCs/>
        </w:rPr>
        <w:t>The Recommendation That Destroyed Trust</w:t>
      </w:r>
    </w:p>
    <w:p w14:paraId="59FCA0CF" w14:textId="77777777" w:rsidR="006D0822" w:rsidRPr="00A03726" w:rsidRDefault="006D0822" w:rsidP="006D0822">
      <w:pPr>
        <w:rPr>
          <w:b/>
          <w:bCs/>
        </w:rPr>
      </w:pPr>
    </w:p>
    <w:p w14:paraId="73CFFA4F" w14:textId="77777777" w:rsidR="006D0822" w:rsidRDefault="006D0822" w:rsidP="006D0822">
      <w:pPr>
        <w:jc w:val="both"/>
      </w:pPr>
      <w:r w:rsidRPr="00A03726">
        <w:t>Marcus Thompson's phone rang at 2:47 AM on a Tuesday in March. The caller ID showed "STRATTON CAPITAL - MANAGING PARTNER."</w:t>
      </w:r>
    </w:p>
    <w:p w14:paraId="08246234" w14:textId="77777777" w:rsidR="006D0822" w:rsidRPr="00A03726" w:rsidRDefault="006D0822" w:rsidP="006D0822">
      <w:pPr>
        <w:jc w:val="both"/>
      </w:pPr>
    </w:p>
    <w:p w14:paraId="0CC290DA" w14:textId="77777777" w:rsidR="006D0822" w:rsidRDefault="006D0822" w:rsidP="006D0822">
      <w:pPr>
        <w:jc w:val="both"/>
      </w:pPr>
      <w:r w:rsidRPr="00A03726">
        <w:t>This was never good news.</w:t>
      </w:r>
    </w:p>
    <w:p w14:paraId="5AE0E32E" w14:textId="77777777" w:rsidR="006D0822" w:rsidRPr="00A03726" w:rsidRDefault="006D0822" w:rsidP="006D0822">
      <w:pPr>
        <w:jc w:val="both"/>
      </w:pPr>
    </w:p>
    <w:p w14:paraId="1F3BC141" w14:textId="77777777" w:rsidR="006D0822" w:rsidRDefault="006D0822" w:rsidP="006D0822">
      <w:pPr>
        <w:jc w:val="both"/>
      </w:pPr>
      <w:r w:rsidRPr="00A03726">
        <w:t>"Marcus, we have a situation." Karen Stratton's voice was tight with controlled fury. "Your AI-generated investment memo just recommended we put $85 million into a company that's under SEC investigation. The memo makes no mention of regulatory risk. None. We sent it to the client three hours ago."</w:t>
      </w:r>
    </w:p>
    <w:p w14:paraId="2329002B" w14:textId="77777777" w:rsidR="006D0822" w:rsidRPr="00A03726" w:rsidRDefault="006D0822" w:rsidP="006D0822">
      <w:pPr>
        <w:jc w:val="both"/>
      </w:pPr>
    </w:p>
    <w:p w14:paraId="5271AE15" w14:textId="77777777" w:rsidR="006D0822" w:rsidRDefault="006D0822" w:rsidP="006D0822">
      <w:pPr>
        <w:jc w:val="both"/>
      </w:pPr>
      <w:r w:rsidRPr="00A03726">
        <w:t xml:space="preserve">Marcus felt his stomach drop. "That's impossible. I built comprehensive system architecture, expert role definition, and precise </w:t>
      </w:r>
      <w:r w:rsidRPr="00D86677">
        <w:t>instructions</w:t>
      </w:r>
      <w:r w:rsidRPr="00A03726">
        <w:t>""</w:t>
      </w:r>
    </w:p>
    <w:p w14:paraId="28D0CBF7" w14:textId="77777777" w:rsidR="006D0822" w:rsidRPr="00A03726" w:rsidRDefault="006D0822" w:rsidP="006D0822">
      <w:pPr>
        <w:jc w:val="both"/>
      </w:pPr>
    </w:p>
    <w:p w14:paraId="6E3042CD" w14:textId="77777777" w:rsidR="006D0822" w:rsidRDefault="006D0822" w:rsidP="006D0822">
      <w:pPr>
        <w:jc w:val="both"/>
      </w:pPr>
      <w:r w:rsidRPr="00A03726">
        <w:t>"I don't care about your methodology," Karen cut him off. "I care that we just looked incompetent in front of our largest client. The memo reads like it was written by someone who's never heard of regulatory compliance. How did this happen?"</w:t>
      </w:r>
    </w:p>
    <w:p w14:paraId="05D18D46" w14:textId="77777777" w:rsidR="006D0822" w:rsidRPr="00A03726" w:rsidRDefault="006D0822" w:rsidP="006D0822">
      <w:pPr>
        <w:jc w:val="both"/>
      </w:pPr>
    </w:p>
    <w:p w14:paraId="4C7FB73F" w14:textId="77777777" w:rsidR="006D0822" w:rsidRDefault="006D0822" w:rsidP="006D0822">
      <w:pPr>
        <w:jc w:val="both"/>
      </w:pPr>
      <w:r w:rsidRPr="00A03726">
        <w:t xml:space="preserve">Marcus opened his laptop, pulled up the memo, and started reading. The analysis was </w:t>
      </w:r>
      <w:r w:rsidRPr="00D86677">
        <w:t>brilliant</w:t>
      </w:r>
      <w:r w:rsidRPr="00A03726">
        <w:t>"</w:t>
      </w:r>
      <w:r w:rsidRPr="00D86677">
        <w:t xml:space="preserve"> </w:t>
      </w:r>
      <w:r w:rsidRPr="00A03726">
        <w:t>sophisticated financial modeling, deep market insights, strategic positioning assessment. Everything a top-tier investment analyst would produce.</w:t>
      </w:r>
    </w:p>
    <w:p w14:paraId="67A463D0" w14:textId="77777777" w:rsidR="00B777DC" w:rsidRPr="00A03726" w:rsidRDefault="00B777DC" w:rsidP="006D0822">
      <w:pPr>
        <w:jc w:val="both"/>
      </w:pPr>
    </w:p>
    <w:p w14:paraId="5AA5C0A1" w14:textId="77777777" w:rsidR="006D0822" w:rsidRDefault="006D0822" w:rsidP="006D0822">
      <w:pPr>
        <w:jc w:val="both"/>
      </w:pPr>
      <w:r w:rsidRPr="00A03726">
        <w:t>Except it recommended ignoring a pending SEC fraud investigation because the company's "growth trajectory justifies near-term regulatory uncertainty."</w:t>
      </w:r>
    </w:p>
    <w:p w14:paraId="1DFAE1D7" w14:textId="77777777" w:rsidR="00B777DC" w:rsidRPr="00A03726" w:rsidRDefault="00B777DC" w:rsidP="006D0822">
      <w:pPr>
        <w:jc w:val="both"/>
      </w:pPr>
    </w:p>
    <w:p w14:paraId="23DBCB0A" w14:textId="77777777" w:rsidR="006D0822" w:rsidRDefault="006D0822" w:rsidP="006D0822">
      <w:pPr>
        <w:jc w:val="both"/>
      </w:pPr>
      <w:r w:rsidRPr="00A03726">
        <w:t>No hedge fund in America would make that recommendation. Ever.</w:t>
      </w:r>
    </w:p>
    <w:p w14:paraId="4A1FE341" w14:textId="77777777" w:rsidR="00B777DC" w:rsidRPr="00A03726" w:rsidRDefault="00B777DC" w:rsidP="006D0822">
      <w:pPr>
        <w:jc w:val="both"/>
      </w:pPr>
    </w:p>
    <w:p w14:paraId="4208FD59" w14:textId="77777777" w:rsidR="006D0822" w:rsidRDefault="006D0822" w:rsidP="006D0822">
      <w:pPr>
        <w:jc w:val="both"/>
      </w:pPr>
      <w:r w:rsidRPr="00A03726">
        <w:t>"Karen, give me two hours. I'll figure out what went wrong and make sure it never happens again."</w:t>
      </w:r>
    </w:p>
    <w:p w14:paraId="48B8DB4A" w14:textId="77777777" w:rsidR="00D77603" w:rsidRPr="00A03726" w:rsidRDefault="00D77603" w:rsidP="006D0822">
      <w:pPr>
        <w:jc w:val="both"/>
      </w:pPr>
    </w:p>
    <w:p w14:paraId="6DEC1A71" w14:textId="77777777" w:rsidR="006D0822" w:rsidRDefault="006D0822" w:rsidP="006D0822">
      <w:pPr>
        <w:jc w:val="both"/>
      </w:pPr>
      <w:r w:rsidRPr="00A03726">
        <w:t xml:space="preserve">After hanging up, Marcus sat in his dark office, staring at the AI interaction that had just threatened his career. He'd spent eighteen months mastering Context Craft. His JST score was 87—he'd progressed from JST 67 to </w:t>
      </w:r>
      <w:proofErr w:type="gramStart"/>
      <w:r w:rsidRPr="00A03726">
        <w:t>82</w:t>
      </w:r>
      <w:proofErr w:type="gramEnd"/>
      <w:r w:rsidRPr="00A03726">
        <w:t xml:space="preserve"> mastering the first three pillars, then from 82 to 87 with DATA integration. He could architect sophisticated AI systems, define expert roles, write precision instructions, and integrate comprehensive data.</w:t>
      </w:r>
    </w:p>
    <w:p w14:paraId="79F9FA9B" w14:textId="77777777" w:rsidR="00D77603" w:rsidRPr="00A03726" w:rsidRDefault="00D77603" w:rsidP="006D0822">
      <w:pPr>
        <w:jc w:val="both"/>
      </w:pPr>
    </w:p>
    <w:p w14:paraId="15BF5C76" w14:textId="6C42965D" w:rsidR="006D0822" w:rsidRDefault="006D0822" w:rsidP="006D0822">
      <w:pPr>
        <w:jc w:val="both"/>
      </w:pPr>
      <w:r w:rsidRPr="00A03726">
        <w:t xml:space="preserve">Michael Torres had just completed his DATA mastery journey at Goldman Sachs, progressing from JST 58 to 84. </w:t>
      </w:r>
      <w:r w:rsidR="00F34B6E">
        <w:t>Bimbo Martins</w:t>
      </w:r>
      <w:r w:rsidRPr="00A03726">
        <w:t xml:space="preserve"> had evolved from JST 52 to 94. </w:t>
      </w:r>
      <w:r w:rsidR="00C46067">
        <w:t>Jennifer</w:t>
      </w:r>
      <w:r w:rsidRPr="00A03726">
        <w:t xml:space="preserve"> had transformed from JST 39 to 95. David Martinez had progressed from JST 42 to 91.</w:t>
      </w:r>
    </w:p>
    <w:p w14:paraId="694AD4A2" w14:textId="77777777" w:rsidR="006D0822" w:rsidRDefault="006D0822" w:rsidP="006D0822">
      <w:pPr>
        <w:jc w:val="both"/>
      </w:pPr>
      <w:r w:rsidRPr="00A03726">
        <w:lastRenderedPageBreak/>
        <w:t>All of them had mastered five pillars.</w:t>
      </w:r>
    </w:p>
    <w:p w14:paraId="4620BA6D" w14:textId="77777777" w:rsidR="00D77603" w:rsidRPr="00A03726" w:rsidRDefault="00D77603" w:rsidP="006D0822">
      <w:pPr>
        <w:jc w:val="both"/>
      </w:pPr>
    </w:p>
    <w:p w14:paraId="76CC4CC6" w14:textId="77777777" w:rsidR="006D0822" w:rsidRDefault="006D0822" w:rsidP="006D0822">
      <w:pPr>
        <w:jc w:val="both"/>
      </w:pPr>
      <w:r w:rsidRPr="00A03726">
        <w:t>Marcus had mastered only four.</w:t>
      </w:r>
    </w:p>
    <w:p w14:paraId="4AE07E66" w14:textId="77777777" w:rsidR="00D77603" w:rsidRPr="00A03726" w:rsidRDefault="00D77603" w:rsidP="006D0822">
      <w:pPr>
        <w:jc w:val="both"/>
      </w:pPr>
    </w:p>
    <w:p w14:paraId="16AA46C9" w14:textId="77777777" w:rsidR="006D0822" w:rsidRDefault="006D0822" w:rsidP="006D0822">
      <w:pPr>
        <w:jc w:val="both"/>
      </w:pPr>
      <w:r w:rsidRPr="00A03726">
        <w:t xml:space="preserve">And that missing fifth pillar </w:t>
      </w:r>
      <w:proofErr w:type="gramStart"/>
      <w:r w:rsidRPr="00A03726">
        <w:t>had just</w:t>
      </w:r>
      <w:proofErr w:type="gramEnd"/>
      <w:r w:rsidRPr="00A03726">
        <w:t xml:space="preserve"> nearly destroyed his career.</w:t>
      </w:r>
    </w:p>
    <w:p w14:paraId="2C37D9CB" w14:textId="77777777" w:rsidR="00D77603" w:rsidRPr="00A03726" w:rsidRDefault="00D77603" w:rsidP="006D0822">
      <w:pPr>
        <w:jc w:val="both"/>
      </w:pPr>
    </w:p>
    <w:p w14:paraId="1D6A546E" w14:textId="77777777" w:rsidR="006D0822" w:rsidRDefault="006D0822" w:rsidP="006D0822">
      <w:pPr>
        <w:jc w:val="both"/>
      </w:pPr>
      <w:r w:rsidRPr="00A03726">
        <w:t>The problem wasn't what he'd told the AI to do.</w:t>
      </w:r>
    </w:p>
    <w:p w14:paraId="3F0E0AD7" w14:textId="77777777" w:rsidR="00D77603" w:rsidRPr="00A03726" w:rsidRDefault="00D77603" w:rsidP="006D0822">
      <w:pPr>
        <w:jc w:val="both"/>
      </w:pPr>
    </w:p>
    <w:p w14:paraId="1335B769" w14:textId="77777777" w:rsidR="006D0822" w:rsidRPr="00A03726" w:rsidRDefault="006D0822" w:rsidP="006D0822">
      <w:pPr>
        <w:jc w:val="both"/>
      </w:pPr>
      <w:r w:rsidRPr="00A03726">
        <w:t xml:space="preserve">The problem was what he'd </w:t>
      </w:r>
      <w:r w:rsidRPr="00A03726">
        <w:rPr>
          <w:i/>
          <w:iCs/>
        </w:rPr>
        <w:t>failed</w:t>
      </w:r>
      <w:r w:rsidRPr="00A03726">
        <w:t xml:space="preserve"> to tell it </w:t>
      </w:r>
      <w:r w:rsidRPr="00A03726">
        <w:rPr>
          <w:i/>
          <w:iCs/>
        </w:rPr>
        <w:t>not</w:t>
      </w:r>
      <w:r w:rsidRPr="00A03726">
        <w:t xml:space="preserve"> to do.</w:t>
      </w:r>
    </w:p>
    <w:p w14:paraId="0EC9FA82" w14:textId="77777777" w:rsidR="006D0822" w:rsidRPr="00A03726" w:rsidRDefault="006D0822" w:rsidP="006D0822">
      <w:pPr>
        <w:jc w:val="both"/>
      </w:pPr>
      <w:r>
        <w:rPr>
          <w:noProof/>
        </w:rPr>
        <w:pict w14:anchorId="518C3F44">
          <v:rect id="_x0000_i1035" style="width:0;height:1.5pt" o:hralign="center" o:hrstd="t" o:hr="t" fillcolor="#a0a0a0" stroked="f"/>
        </w:pict>
      </w:r>
    </w:p>
    <w:p w14:paraId="759C0C03" w14:textId="77777777" w:rsidR="006D0822" w:rsidRPr="00D57BAB" w:rsidRDefault="006D0822" w:rsidP="006D0822">
      <w:pPr>
        <w:jc w:val="both"/>
        <w:rPr>
          <w:b/>
          <w:bCs/>
        </w:rPr>
      </w:pPr>
      <w:r w:rsidRPr="00D57BAB">
        <w:rPr>
          <w:b/>
          <w:bCs/>
        </w:rPr>
        <w:t>Six Hours Later: The Constraint Conversation</w:t>
      </w:r>
    </w:p>
    <w:p w14:paraId="225DC3EA" w14:textId="77777777" w:rsidR="00D57BAB" w:rsidRPr="00A03726" w:rsidRDefault="00D57BAB" w:rsidP="006D0822">
      <w:pPr>
        <w:jc w:val="both"/>
      </w:pPr>
    </w:p>
    <w:p w14:paraId="7E85D788" w14:textId="4663A915" w:rsidR="006D0822" w:rsidRDefault="006D0822" w:rsidP="006D0822">
      <w:pPr>
        <w:jc w:val="both"/>
      </w:pPr>
      <w:r w:rsidRPr="00A03726">
        <w:t xml:space="preserve">Marcus arrived at </w:t>
      </w:r>
      <w:r w:rsidRPr="0023601C">
        <w:rPr>
          <w:b/>
          <w:bCs/>
          <w:color w:val="FF0000"/>
        </w:rPr>
        <w:t>Jennifer</w:t>
      </w:r>
      <w:r w:rsidR="003B2D2F">
        <w:rPr>
          <w:b/>
          <w:bCs/>
          <w:color w:val="FF0000"/>
        </w:rPr>
        <w:t>’s</w:t>
      </w:r>
      <w:r w:rsidRPr="00A03726">
        <w:t xml:space="preserve"> office at 9:00 AM carrying printouts of the disastrous memo, his Context Craft prompts, and three cups of coffee.</w:t>
      </w:r>
    </w:p>
    <w:p w14:paraId="451B0ABA" w14:textId="77777777" w:rsidR="00D57BAB" w:rsidRPr="00A03726" w:rsidRDefault="00D57BAB" w:rsidP="006D0822">
      <w:pPr>
        <w:jc w:val="both"/>
      </w:pPr>
    </w:p>
    <w:p w14:paraId="6FAA73C4" w14:textId="77777777" w:rsidR="006D0822" w:rsidRDefault="006D0822" w:rsidP="006D0822">
      <w:pPr>
        <w:jc w:val="both"/>
      </w:pPr>
      <w:r w:rsidRPr="00A03726">
        <w:t>Jennifer had been through something similar eight months earlier—an AI-generated supply chain recommendation that would have violated environmental regulations in three countries while she was still VP of Operations. She'd figured out what Marcus was only now discovering: mastering the first four pillars wasn't enough.</w:t>
      </w:r>
    </w:p>
    <w:p w14:paraId="3228DD43" w14:textId="77777777" w:rsidR="00D57BAB" w:rsidRPr="00A03726" w:rsidRDefault="00D57BAB" w:rsidP="006D0822">
      <w:pPr>
        <w:jc w:val="both"/>
      </w:pPr>
    </w:p>
    <w:p w14:paraId="79280DAD" w14:textId="77777777" w:rsidR="006D0822" w:rsidRDefault="006D0822" w:rsidP="006D0822">
      <w:pPr>
        <w:jc w:val="both"/>
      </w:pPr>
      <w:r w:rsidRPr="00A03726">
        <w:t>That constraint mastery journey had taken her from JST 78 to 94, and eventually to her current role as Chief Operating Officer. She understood the fifth pillar better than almost anyone.</w:t>
      </w:r>
    </w:p>
    <w:p w14:paraId="46252A48" w14:textId="77777777" w:rsidR="00D57BAB" w:rsidRPr="00A03726" w:rsidRDefault="00D57BAB" w:rsidP="006D0822">
      <w:pPr>
        <w:jc w:val="both"/>
      </w:pPr>
    </w:p>
    <w:p w14:paraId="10A1A035" w14:textId="77777777" w:rsidR="006D0822" w:rsidRDefault="006D0822" w:rsidP="006D0822">
      <w:pPr>
        <w:jc w:val="both"/>
      </w:pPr>
      <w:r w:rsidRPr="00A03726">
        <w:t>"Show me your prompt," Jennifer said, accepting the coffee.</w:t>
      </w:r>
    </w:p>
    <w:p w14:paraId="5013E353" w14:textId="77777777" w:rsidR="00D57BAB" w:rsidRPr="00A03726" w:rsidRDefault="00D57BAB" w:rsidP="006D0822">
      <w:pPr>
        <w:jc w:val="both"/>
      </w:pPr>
    </w:p>
    <w:p w14:paraId="238BDC8F" w14:textId="77777777" w:rsidR="006D0822" w:rsidRDefault="006D0822" w:rsidP="006D0822">
      <w:pPr>
        <w:jc w:val="both"/>
      </w:pPr>
      <w:r w:rsidRPr="00A03726">
        <w:t>Marcus handed her the printout:</w:t>
      </w:r>
    </w:p>
    <w:p w14:paraId="1DDA340E" w14:textId="77777777" w:rsidR="00D57BAB" w:rsidRPr="00A03726" w:rsidRDefault="00D57BAB" w:rsidP="006D0822">
      <w:pPr>
        <w:jc w:val="both"/>
      </w:pPr>
    </w:p>
    <w:p w14:paraId="4799227B" w14:textId="77777777" w:rsidR="006D0822" w:rsidRPr="001D39E6" w:rsidRDefault="006D0822" w:rsidP="006D0822">
      <w:pPr>
        <w:jc w:val="both"/>
        <w:rPr>
          <w:b/>
          <w:bCs/>
        </w:rPr>
      </w:pPr>
      <w:r w:rsidRPr="001D39E6">
        <w:rPr>
          <w:b/>
          <w:bCs/>
        </w:rPr>
        <w:t>SYSTEM ARCHITECTURE:</w:t>
      </w:r>
    </w:p>
    <w:p w14:paraId="58CC9BEE" w14:textId="77777777" w:rsidR="006D0822" w:rsidRPr="00A03726" w:rsidRDefault="006D0822" w:rsidP="006D0822">
      <w:pPr>
        <w:jc w:val="both"/>
      </w:pPr>
      <w:r w:rsidRPr="00A03726">
        <w:t xml:space="preserve">You are operating as a senior investment analyst at a growth-focused </w:t>
      </w:r>
    </w:p>
    <w:p w14:paraId="3C86CBBC" w14:textId="77777777" w:rsidR="006D0822" w:rsidRPr="00A03726" w:rsidRDefault="006D0822" w:rsidP="006D0822">
      <w:pPr>
        <w:jc w:val="both"/>
      </w:pPr>
      <w:r w:rsidRPr="00A03726">
        <w:t xml:space="preserve">hedge fund managing $4.2 billion in assets. Your analytical framework </w:t>
      </w:r>
    </w:p>
    <w:p w14:paraId="1A42AFB6" w14:textId="77777777" w:rsidR="006D0822" w:rsidRPr="00A03726" w:rsidRDefault="006D0822" w:rsidP="006D0822">
      <w:pPr>
        <w:jc w:val="both"/>
      </w:pPr>
      <w:r w:rsidRPr="00A03726">
        <w:t xml:space="preserve">prioritizes high-growth potential, market disruption opportunities, </w:t>
      </w:r>
    </w:p>
    <w:p w14:paraId="0B5B8661" w14:textId="77777777" w:rsidR="006D0822" w:rsidRPr="00A03726" w:rsidRDefault="006D0822" w:rsidP="006D0822">
      <w:pPr>
        <w:jc w:val="both"/>
      </w:pPr>
      <w:r w:rsidRPr="00A03726">
        <w:t xml:space="preserve">and competitive positioning. Success is measured by identifying </w:t>
      </w:r>
    </w:p>
    <w:p w14:paraId="513EDFA0" w14:textId="77777777" w:rsidR="006D0822" w:rsidRPr="00A03726" w:rsidRDefault="006D0822" w:rsidP="006D0822">
      <w:pPr>
        <w:jc w:val="both"/>
      </w:pPr>
      <w:r w:rsidRPr="00A03726">
        <w:t>companies with 10x return potential within 5-7 years.</w:t>
      </w:r>
    </w:p>
    <w:p w14:paraId="7415D34A" w14:textId="77777777" w:rsidR="006D0822" w:rsidRPr="00A03726" w:rsidRDefault="006D0822" w:rsidP="006D0822">
      <w:pPr>
        <w:jc w:val="both"/>
      </w:pPr>
    </w:p>
    <w:p w14:paraId="0457B9BE" w14:textId="77777777" w:rsidR="006D0822" w:rsidRPr="001D39E6" w:rsidRDefault="006D0822" w:rsidP="006D0822">
      <w:pPr>
        <w:jc w:val="both"/>
        <w:rPr>
          <w:b/>
          <w:bCs/>
        </w:rPr>
      </w:pPr>
      <w:r w:rsidRPr="001D39E6">
        <w:rPr>
          <w:b/>
          <w:bCs/>
        </w:rPr>
        <w:t>ROLE DEFINITION:</w:t>
      </w:r>
    </w:p>
    <w:p w14:paraId="347D6B3E" w14:textId="77777777" w:rsidR="006D0822" w:rsidRPr="00A03726" w:rsidRDefault="006D0822" w:rsidP="006D0822">
      <w:pPr>
        <w:jc w:val="both"/>
      </w:pPr>
      <w:r w:rsidRPr="00A03726">
        <w:t xml:space="preserve">Embody a managing director with 20 years of growth equity experience, </w:t>
      </w:r>
    </w:p>
    <w:p w14:paraId="4A87EC5C" w14:textId="77777777" w:rsidR="006D0822" w:rsidRPr="00A03726" w:rsidRDefault="006D0822" w:rsidP="006D0822">
      <w:pPr>
        <w:jc w:val="both"/>
      </w:pPr>
      <w:r w:rsidRPr="00A03726">
        <w:t xml:space="preserve">specializing in technology sector investments. You've led 47 successful </w:t>
      </w:r>
    </w:p>
    <w:p w14:paraId="5B836029" w14:textId="77777777" w:rsidR="006D0822" w:rsidRPr="00A03726" w:rsidRDefault="006D0822" w:rsidP="006D0822">
      <w:pPr>
        <w:jc w:val="both"/>
      </w:pPr>
      <w:r w:rsidRPr="00A03726">
        <w:t xml:space="preserve">investments with an average IRR of 34%. You think in terms of total </w:t>
      </w:r>
    </w:p>
    <w:p w14:paraId="5A0CDD75" w14:textId="77777777" w:rsidR="006D0822" w:rsidRPr="00A03726" w:rsidRDefault="006D0822" w:rsidP="006D0822">
      <w:pPr>
        <w:jc w:val="both"/>
      </w:pPr>
      <w:r w:rsidRPr="00A03726">
        <w:t>addressable market, network effects, and winner-take-all dynamics.</w:t>
      </w:r>
    </w:p>
    <w:p w14:paraId="3A98C62B" w14:textId="77777777" w:rsidR="006D0822" w:rsidRPr="00A03726" w:rsidRDefault="006D0822" w:rsidP="006D0822">
      <w:pPr>
        <w:jc w:val="both"/>
      </w:pPr>
    </w:p>
    <w:p w14:paraId="11F73258" w14:textId="77777777" w:rsidR="006D0822" w:rsidRPr="001D39E6" w:rsidRDefault="006D0822" w:rsidP="006D0822">
      <w:pPr>
        <w:jc w:val="both"/>
        <w:rPr>
          <w:b/>
          <w:bCs/>
        </w:rPr>
      </w:pPr>
      <w:r w:rsidRPr="001D39E6">
        <w:rPr>
          <w:b/>
          <w:bCs/>
        </w:rPr>
        <w:t>INSTRUCTION PRECISION:</w:t>
      </w:r>
    </w:p>
    <w:p w14:paraId="535321D3" w14:textId="7ADD3BB6" w:rsidR="006D0822" w:rsidRPr="00A03726" w:rsidRDefault="006D0822" w:rsidP="006D0822">
      <w:pPr>
        <w:jc w:val="both"/>
      </w:pPr>
      <w:r w:rsidRPr="00A03726">
        <w:t>Analyze Tech</w:t>
      </w:r>
      <w:r w:rsidR="001D39E6">
        <w:t>-</w:t>
      </w:r>
      <w:r w:rsidRPr="00A03726">
        <w:t xml:space="preserve">Venture Inc. for potential investment. Evaluate market </w:t>
      </w:r>
    </w:p>
    <w:p w14:paraId="37457CE9" w14:textId="77777777" w:rsidR="006D0822" w:rsidRPr="00A03726" w:rsidRDefault="006D0822" w:rsidP="006D0822">
      <w:pPr>
        <w:jc w:val="both"/>
      </w:pPr>
      <w:r w:rsidRPr="00A03726">
        <w:t xml:space="preserve">opportunity, competitive positioning, management team quality, financial </w:t>
      </w:r>
    </w:p>
    <w:p w14:paraId="7FD5C7A3" w14:textId="77777777" w:rsidR="006D0822" w:rsidRPr="00A03726" w:rsidRDefault="006D0822" w:rsidP="006D0822">
      <w:pPr>
        <w:jc w:val="both"/>
      </w:pPr>
      <w:r w:rsidRPr="00A03726">
        <w:t xml:space="preserve">performance, and growth trajectory. Provide investment recommendation </w:t>
      </w:r>
    </w:p>
    <w:p w14:paraId="4758C5FB" w14:textId="77777777" w:rsidR="006D0822" w:rsidRPr="00A03726" w:rsidRDefault="006D0822" w:rsidP="006D0822">
      <w:pPr>
        <w:jc w:val="both"/>
      </w:pPr>
      <w:r w:rsidRPr="00A03726">
        <w:t>with supporting analysis and risk assessment.</w:t>
      </w:r>
    </w:p>
    <w:p w14:paraId="33AFFB23" w14:textId="77777777" w:rsidR="006D0822" w:rsidRPr="00A03726" w:rsidRDefault="006D0822" w:rsidP="006D0822">
      <w:pPr>
        <w:jc w:val="both"/>
      </w:pPr>
    </w:p>
    <w:p w14:paraId="0142361A" w14:textId="77777777" w:rsidR="006D0822" w:rsidRPr="00615492" w:rsidRDefault="006D0822" w:rsidP="006D0822">
      <w:pPr>
        <w:jc w:val="both"/>
        <w:rPr>
          <w:b/>
          <w:bCs/>
        </w:rPr>
      </w:pPr>
      <w:r w:rsidRPr="00615492">
        <w:rPr>
          <w:b/>
          <w:bCs/>
        </w:rPr>
        <w:t>DATA INTEGRATION:</w:t>
      </w:r>
    </w:p>
    <w:p w14:paraId="64222264" w14:textId="77777777" w:rsidR="006D0822" w:rsidRPr="00A03726" w:rsidRDefault="006D0822" w:rsidP="006D0822">
      <w:pPr>
        <w:jc w:val="both"/>
      </w:pPr>
      <w:r w:rsidRPr="00A03726">
        <w:t xml:space="preserve">[Comprehensive company information, market data, competitive analysis, </w:t>
      </w:r>
    </w:p>
    <w:p w14:paraId="0C8E30D9" w14:textId="77777777" w:rsidR="006D0822" w:rsidRPr="00A03726" w:rsidRDefault="006D0822" w:rsidP="006D0822">
      <w:pPr>
        <w:jc w:val="both"/>
      </w:pPr>
      <w:r w:rsidRPr="00A03726">
        <w:t xml:space="preserve">financial statements, proprietary intelligence from expert network </w:t>
      </w:r>
    </w:p>
    <w:p w14:paraId="45F49D98" w14:textId="77777777" w:rsidR="006D0822" w:rsidRDefault="006D0822" w:rsidP="006D0822">
      <w:pPr>
        <w:jc w:val="both"/>
      </w:pPr>
      <w:r w:rsidRPr="00A03726">
        <w:t>interviews, customer conversations, management assessments...]</w:t>
      </w:r>
    </w:p>
    <w:p w14:paraId="5485B6D5" w14:textId="77777777" w:rsidR="005E24F5" w:rsidRPr="00A03726" w:rsidRDefault="005E24F5" w:rsidP="006D0822">
      <w:pPr>
        <w:jc w:val="both"/>
      </w:pPr>
    </w:p>
    <w:p w14:paraId="544EA2DD" w14:textId="77777777" w:rsidR="006D0822" w:rsidRDefault="006D0822" w:rsidP="006D0822">
      <w:pPr>
        <w:jc w:val="both"/>
      </w:pPr>
      <w:r w:rsidRPr="00A03726">
        <w:lastRenderedPageBreak/>
        <w:t>Jennifer read it twice, then looked up. "This is textbook Context Craft. System, role, instruction, data. Everything I'd expect from someone with your mastery level. I can see you learned from Michael Torres' DATA integration methodology."</w:t>
      </w:r>
    </w:p>
    <w:p w14:paraId="0196E2FD" w14:textId="77777777" w:rsidR="005E24F5" w:rsidRPr="00A03726" w:rsidRDefault="005E24F5" w:rsidP="006D0822">
      <w:pPr>
        <w:jc w:val="both"/>
      </w:pPr>
    </w:p>
    <w:p w14:paraId="67CADF89" w14:textId="77777777" w:rsidR="006D0822" w:rsidRDefault="006D0822" w:rsidP="006D0822">
      <w:pPr>
        <w:jc w:val="both"/>
      </w:pPr>
      <w:r w:rsidRPr="00A03726">
        <w:t>"</w:t>
      </w:r>
      <w:proofErr w:type="gramStart"/>
      <w:r w:rsidRPr="00A03726">
        <w:t>So</w:t>
      </w:r>
      <w:proofErr w:type="gramEnd"/>
      <w:r w:rsidRPr="00A03726">
        <w:t xml:space="preserve"> what went wrong?" Marcus asked.</w:t>
      </w:r>
    </w:p>
    <w:p w14:paraId="428E3D98" w14:textId="77777777" w:rsidR="005E24F5" w:rsidRPr="00A03726" w:rsidRDefault="005E24F5" w:rsidP="006D0822">
      <w:pPr>
        <w:jc w:val="both"/>
      </w:pPr>
    </w:p>
    <w:p w14:paraId="6CEE7025" w14:textId="77777777" w:rsidR="006D0822" w:rsidRPr="00A03726" w:rsidRDefault="006D0822" w:rsidP="006D0822">
      <w:pPr>
        <w:jc w:val="both"/>
      </w:pPr>
      <w:r w:rsidRPr="00A03726">
        <w:t>"You told the AI to think like an aggressive growth investor," Jennifer said carefully. "You gave it the role of someone who's made 47 successful high-risk investments. You instructed it to evaluate growth potential. Then you were surprised when it recommended ignoring regulatory risk in pursuit of growth?"</w:t>
      </w:r>
    </w:p>
    <w:p w14:paraId="1251326E" w14:textId="77777777" w:rsidR="006D0822" w:rsidRDefault="006D0822" w:rsidP="006D0822">
      <w:pPr>
        <w:jc w:val="both"/>
      </w:pPr>
      <w:r w:rsidRPr="00A03726">
        <w:t>Marcus started to object, then stopped. She was right.</w:t>
      </w:r>
    </w:p>
    <w:p w14:paraId="32B0D822" w14:textId="77777777" w:rsidR="009E4250" w:rsidRPr="00A03726" w:rsidRDefault="009E4250" w:rsidP="006D0822">
      <w:pPr>
        <w:jc w:val="both"/>
      </w:pPr>
    </w:p>
    <w:p w14:paraId="50086A85" w14:textId="77777777" w:rsidR="006D0822" w:rsidRDefault="006D0822" w:rsidP="006D0822">
      <w:pPr>
        <w:jc w:val="both"/>
      </w:pPr>
      <w:r w:rsidRPr="00A03726">
        <w:t>"The AI did exactly what you asked it to do," Jennifer continued. "It thought like an aggressive investor prioritizing growth over safety. It evaluated opportunity through that lens. It made a recommendation consistent with the role you gave it."</w:t>
      </w:r>
    </w:p>
    <w:p w14:paraId="1E32D2D9" w14:textId="77777777" w:rsidR="009E4250" w:rsidRPr="00A03726" w:rsidRDefault="009E4250" w:rsidP="006D0822">
      <w:pPr>
        <w:jc w:val="both"/>
      </w:pPr>
    </w:p>
    <w:p w14:paraId="6DEB51DF" w14:textId="77777777" w:rsidR="006D0822" w:rsidRDefault="006D0822" w:rsidP="006D0822">
      <w:pPr>
        <w:jc w:val="both"/>
      </w:pPr>
      <w:r w:rsidRPr="00A03726">
        <w:t>She pulled up her own laptop and showed Marcus a similar prompt she'd written last month:</w:t>
      </w:r>
    </w:p>
    <w:p w14:paraId="1A6ABB01" w14:textId="77777777" w:rsidR="009E4250" w:rsidRPr="00A03726" w:rsidRDefault="009E4250" w:rsidP="006D0822">
      <w:pPr>
        <w:jc w:val="both"/>
      </w:pPr>
    </w:p>
    <w:p w14:paraId="77B0C4E1" w14:textId="77777777" w:rsidR="006D0822" w:rsidRPr="009E4250" w:rsidRDefault="006D0822" w:rsidP="006D0822">
      <w:pPr>
        <w:jc w:val="both"/>
        <w:rPr>
          <w:b/>
          <w:bCs/>
        </w:rPr>
      </w:pPr>
      <w:r w:rsidRPr="009E4250">
        <w:rPr>
          <w:b/>
          <w:bCs/>
        </w:rPr>
        <w:t>CONSTRAINT FRAMEWORK:</w:t>
      </w:r>
    </w:p>
    <w:p w14:paraId="537DE918" w14:textId="77777777" w:rsidR="006D0822" w:rsidRPr="00A03726" w:rsidRDefault="006D0822" w:rsidP="006D0822">
      <w:pPr>
        <w:jc w:val="both"/>
      </w:pPr>
      <w:r w:rsidRPr="00A03726">
        <w:t xml:space="preserve">Recommendations must comply with </w:t>
      </w:r>
      <w:proofErr w:type="gramStart"/>
      <w:r w:rsidRPr="00A03726">
        <w:t>ALL of</w:t>
      </w:r>
      <w:proofErr w:type="gramEnd"/>
      <w:r w:rsidRPr="00A03726">
        <w:t xml:space="preserve"> the following boundaries:</w:t>
      </w:r>
    </w:p>
    <w:p w14:paraId="20641337" w14:textId="77777777" w:rsidR="006D0822" w:rsidRPr="00A03726" w:rsidRDefault="006D0822" w:rsidP="006D0822">
      <w:pPr>
        <w:jc w:val="both"/>
      </w:pPr>
    </w:p>
    <w:p w14:paraId="3A41E21F" w14:textId="77777777" w:rsidR="006D0822" w:rsidRPr="00AB5AEE" w:rsidRDefault="006D0822" w:rsidP="006D0822">
      <w:pPr>
        <w:jc w:val="both"/>
        <w:rPr>
          <w:b/>
          <w:bCs/>
        </w:rPr>
      </w:pPr>
      <w:r w:rsidRPr="00AB5AEE">
        <w:rPr>
          <w:b/>
          <w:bCs/>
        </w:rPr>
        <w:t>REGULATORY COMPLIANCE:</w:t>
      </w:r>
    </w:p>
    <w:p w14:paraId="0C8CA17F" w14:textId="77777777" w:rsidR="006D0822" w:rsidRPr="00A03726" w:rsidRDefault="006D0822" w:rsidP="006D0822">
      <w:pPr>
        <w:jc w:val="both"/>
      </w:pPr>
      <w:r w:rsidRPr="00A03726">
        <w:t xml:space="preserve">- Zero tolerance for companies under active investigation (SEC, FTC, </w:t>
      </w:r>
    </w:p>
    <w:p w14:paraId="0A1C3DA3" w14:textId="77777777" w:rsidR="006D0822" w:rsidRPr="00A03726" w:rsidRDefault="006D0822" w:rsidP="006D0822">
      <w:pPr>
        <w:jc w:val="both"/>
      </w:pPr>
      <w:r w:rsidRPr="00A03726">
        <w:t xml:space="preserve">  DOJ, international equivalents)</w:t>
      </w:r>
    </w:p>
    <w:p w14:paraId="7875480A" w14:textId="77777777" w:rsidR="006D0822" w:rsidRPr="00A03726" w:rsidRDefault="006D0822" w:rsidP="006D0822">
      <w:pPr>
        <w:jc w:val="both"/>
      </w:pPr>
      <w:r w:rsidRPr="00A03726">
        <w:t>- Flag any companies with regulatory risk scores above 40/100</w:t>
      </w:r>
    </w:p>
    <w:p w14:paraId="46599FD1" w14:textId="77777777" w:rsidR="006D0822" w:rsidRPr="00A03726" w:rsidRDefault="006D0822" w:rsidP="006D0822">
      <w:pPr>
        <w:jc w:val="both"/>
      </w:pPr>
      <w:r w:rsidRPr="00A03726">
        <w:t>- Identify all pending litigation above $10M threshold</w:t>
      </w:r>
    </w:p>
    <w:p w14:paraId="7754FC40" w14:textId="77777777" w:rsidR="006D0822" w:rsidRPr="00A03726" w:rsidRDefault="006D0822" w:rsidP="006D0822">
      <w:pPr>
        <w:jc w:val="both"/>
      </w:pPr>
      <w:r w:rsidRPr="00A03726">
        <w:t>- Highlight any violations in past 24 months</w:t>
      </w:r>
    </w:p>
    <w:p w14:paraId="125E0F99" w14:textId="77777777" w:rsidR="006D0822" w:rsidRPr="00A03726" w:rsidRDefault="006D0822" w:rsidP="006D0822">
      <w:pPr>
        <w:jc w:val="both"/>
      </w:pPr>
    </w:p>
    <w:p w14:paraId="3D892D3C" w14:textId="77777777" w:rsidR="006D0822" w:rsidRPr="008B2552" w:rsidRDefault="006D0822" w:rsidP="006D0822">
      <w:pPr>
        <w:jc w:val="both"/>
        <w:rPr>
          <w:b/>
          <w:bCs/>
        </w:rPr>
      </w:pPr>
      <w:r w:rsidRPr="008B2552">
        <w:rPr>
          <w:b/>
          <w:bCs/>
        </w:rPr>
        <w:t>RISK TOLERANCE:</w:t>
      </w:r>
    </w:p>
    <w:p w14:paraId="529929AB" w14:textId="77777777" w:rsidR="006D0822" w:rsidRPr="00A03726" w:rsidRDefault="006D0822" w:rsidP="006D0822">
      <w:pPr>
        <w:jc w:val="both"/>
      </w:pPr>
      <w:r w:rsidRPr="00A03726">
        <w:t>- Maximum single-position concentration: 8% of AUM</w:t>
      </w:r>
    </w:p>
    <w:p w14:paraId="58E05AEA" w14:textId="77777777" w:rsidR="006D0822" w:rsidRPr="00A03726" w:rsidRDefault="006D0822" w:rsidP="006D0822">
      <w:pPr>
        <w:jc w:val="both"/>
      </w:pPr>
      <w:r w:rsidRPr="00A03726">
        <w:t>- Required diversification: no more than 25% in single sector</w:t>
      </w:r>
    </w:p>
    <w:p w14:paraId="320C9C06" w14:textId="77777777" w:rsidR="006D0822" w:rsidRPr="00A03726" w:rsidRDefault="006D0822" w:rsidP="006D0822">
      <w:pPr>
        <w:jc w:val="both"/>
      </w:pPr>
      <w:r w:rsidRPr="00A03726">
        <w:t xml:space="preserve">- Minimum liquidity requirement: ability to exit 50% of position </w:t>
      </w:r>
    </w:p>
    <w:p w14:paraId="28CA63EE" w14:textId="77777777" w:rsidR="006D0822" w:rsidRPr="00A03726" w:rsidRDefault="006D0822" w:rsidP="006D0822">
      <w:pPr>
        <w:jc w:val="both"/>
      </w:pPr>
      <w:r w:rsidRPr="00A03726">
        <w:t xml:space="preserve">  within 30 days</w:t>
      </w:r>
    </w:p>
    <w:p w14:paraId="77685B74" w14:textId="77777777" w:rsidR="006D0822" w:rsidRPr="00A03726" w:rsidRDefault="006D0822" w:rsidP="006D0822">
      <w:pPr>
        <w:jc w:val="both"/>
      </w:pPr>
      <w:r w:rsidRPr="00A03726">
        <w:t>- Stress test recommendations against 2008 and 2020 scenarios</w:t>
      </w:r>
    </w:p>
    <w:p w14:paraId="7989619B" w14:textId="77777777" w:rsidR="006D0822" w:rsidRPr="00A03726" w:rsidRDefault="006D0822" w:rsidP="006D0822">
      <w:pPr>
        <w:jc w:val="both"/>
      </w:pPr>
    </w:p>
    <w:p w14:paraId="267269E0" w14:textId="77777777" w:rsidR="006D0822" w:rsidRPr="008B2552" w:rsidRDefault="006D0822" w:rsidP="006D0822">
      <w:pPr>
        <w:jc w:val="both"/>
        <w:rPr>
          <w:b/>
          <w:bCs/>
        </w:rPr>
      </w:pPr>
      <w:r w:rsidRPr="008B2552">
        <w:rPr>
          <w:b/>
          <w:bCs/>
        </w:rPr>
        <w:t>ETHICAL GUIDELINES:</w:t>
      </w:r>
    </w:p>
    <w:p w14:paraId="0E5485E1" w14:textId="77777777" w:rsidR="006D0822" w:rsidRPr="00A03726" w:rsidRDefault="006D0822" w:rsidP="006D0822">
      <w:pPr>
        <w:jc w:val="both"/>
      </w:pPr>
      <w:r w:rsidRPr="00A03726">
        <w:t>- No investments in companies with ESG scores below 60/100</w:t>
      </w:r>
    </w:p>
    <w:p w14:paraId="5BA0B17F" w14:textId="77777777" w:rsidR="006D0822" w:rsidRPr="00A03726" w:rsidRDefault="006D0822" w:rsidP="006D0822">
      <w:pPr>
        <w:jc w:val="both"/>
      </w:pPr>
      <w:r w:rsidRPr="00A03726">
        <w:t xml:space="preserve">- Flag any controversial business practices (data privacy violations, </w:t>
      </w:r>
    </w:p>
    <w:p w14:paraId="3EC64E25" w14:textId="77777777" w:rsidR="006D0822" w:rsidRPr="00A03726" w:rsidRDefault="006D0822" w:rsidP="006D0822">
      <w:pPr>
        <w:jc w:val="both"/>
      </w:pPr>
      <w:r w:rsidRPr="00A03726">
        <w:t xml:space="preserve">  environmental issues, labor concerns)</w:t>
      </w:r>
    </w:p>
    <w:p w14:paraId="58B0C8B1" w14:textId="77777777" w:rsidR="006D0822" w:rsidRPr="00A03726" w:rsidRDefault="006D0822" w:rsidP="006D0822">
      <w:pPr>
        <w:jc w:val="both"/>
      </w:pPr>
      <w:r w:rsidRPr="00A03726">
        <w:t>- Avoid companies dependent on regulatory arbitrage</w:t>
      </w:r>
    </w:p>
    <w:p w14:paraId="111013AF" w14:textId="77777777" w:rsidR="006D0822" w:rsidRPr="00A03726" w:rsidRDefault="006D0822" w:rsidP="006D0822">
      <w:pPr>
        <w:jc w:val="both"/>
      </w:pPr>
      <w:r w:rsidRPr="00A03726">
        <w:t xml:space="preserve">- Highlight any misalignment with </w:t>
      </w:r>
      <w:proofErr w:type="gramStart"/>
      <w:r w:rsidRPr="00A03726">
        <w:t>firm's</w:t>
      </w:r>
      <w:proofErr w:type="gramEnd"/>
      <w:r w:rsidRPr="00A03726">
        <w:t xml:space="preserve"> investment principles</w:t>
      </w:r>
    </w:p>
    <w:p w14:paraId="30CFCAD6" w14:textId="77777777" w:rsidR="006D0822" w:rsidRPr="00A03726" w:rsidRDefault="006D0822" w:rsidP="006D0822">
      <w:pPr>
        <w:jc w:val="both"/>
      </w:pPr>
    </w:p>
    <w:p w14:paraId="2EA5384E" w14:textId="77777777" w:rsidR="006D0822" w:rsidRPr="008B2552" w:rsidRDefault="006D0822" w:rsidP="006D0822">
      <w:pPr>
        <w:jc w:val="both"/>
        <w:rPr>
          <w:b/>
          <w:bCs/>
        </w:rPr>
      </w:pPr>
      <w:r w:rsidRPr="008B2552">
        <w:rPr>
          <w:b/>
          <w:bCs/>
        </w:rPr>
        <w:t>QUALITY STANDARDS:</w:t>
      </w:r>
    </w:p>
    <w:p w14:paraId="136DC388" w14:textId="77777777" w:rsidR="006D0822" w:rsidRPr="00A03726" w:rsidRDefault="006D0822" w:rsidP="006D0822">
      <w:pPr>
        <w:jc w:val="both"/>
      </w:pPr>
      <w:r w:rsidRPr="00A03726">
        <w:t>- All quantitative claims must include source citations</w:t>
      </w:r>
    </w:p>
    <w:p w14:paraId="74F2FEE9" w14:textId="77777777" w:rsidR="006D0822" w:rsidRPr="00A03726" w:rsidRDefault="006D0822" w:rsidP="006D0822">
      <w:pPr>
        <w:jc w:val="both"/>
      </w:pPr>
      <w:r w:rsidRPr="00A03726">
        <w:t>- Financial projections must show best/base/worst case scenarios</w:t>
      </w:r>
    </w:p>
    <w:p w14:paraId="292A2DED" w14:textId="77777777" w:rsidR="006D0822" w:rsidRPr="00A03726" w:rsidRDefault="006D0822" w:rsidP="006D0822">
      <w:pPr>
        <w:jc w:val="both"/>
      </w:pPr>
      <w:r w:rsidRPr="00A03726">
        <w:t>- Competitive analysis must acknowledge limitations and uncertainties</w:t>
      </w:r>
    </w:p>
    <w:p w14:paraId="5230AB8C" w14:textId="77777777" w:rsidR="006D0822" w:rsidRPr="00A03726" w:rsidRDefault="006D0822" w:rsidP="006D0822">
      <w:pPr>
        <w:jc w:val="both"/>
      </w:pPr>
      <w:r w:rsidRPr="00A03726">
        <w:t>- Risk assessment must be proportional to opportunity assessment</w:t>
      </w:r>
    </w:p>
    <w:p w14:paraId="3031FA85" w14:textId="77777777" w:rsidR="006D0822" w:rsidRPr="00A03726" w:rsidRDefault="006D0822" w:rsidP="006D0822">
      <w:pPr>
        <w:jc w:val="both"/>
      </w:pPr>
    </w:p>
    <w:p w14:paraId="08647FEF" w14:textId="77777777" w:rsidR="006D0822" w:rsidRPr="008B2552" w:rsidRDefault="006D0822" w:rsidP="006D0822">
      <w:pPr>
        <w:jc w:val="both"/>
        <w:rPr>
          <w:b/>
          <w:bCs/>
        </w:rPr>
      </w:pPr>
      <w:r w:rsidRPr="008B2552">
        <w:rPr>
          <w:b/>
          <w:bCs/>
        </w:rPr>
        <w:t>OUTPUT BOUNDARIES:</w:t>
      </w:r>
    </w:p>
    <w:p w14:paraId="128CAF78" w14:textId="77777777" w:rsidR="006D0822" w:rsidRPr="00A03726" w:rsidRDefault="006D0822" w:rsidP="006D0822">
      <w:pPr>
        <w:jc w:val="both"/>
      </w:pPr>
      <w:r w:rsidRPr="00A03726">
        <w:t>- Maximum recommendation: "Strong Consider" (never "Must Buy")</w:t>
      </w:r>
    </w:p>
    <w:p w14:paraId="3A34588C" w14:textId="77777777" w:rsidR="006D0822" w:rsidRPr="00A03726" w:rsidRDefault="006D0822" w:rsidP="006D0822">
      <w:pPr>
        <w:jc w:val="both"/>
      </w:pPr>
      <w:r w:rsidRPr="00A03726">
        <w:t>- Required section: "Reasons to Pass" for every opportunity</w:t>
      </w:r>
    </w:p>
    <w:p w14:paraId="0535D76B" w14:textId="77777777" w:rsidR="006D0822" w:rsidRPr="00A03726" w:rsidRDefault="006D0822" w:rsidP="006D0822">
      <w:pPr>
        <w:jc w:val="both"/>
      </w:pPr>
      <w:r w:rsidRPr="00A03726">
        <w:t>- Mandatory inclusion: specific conditions that would change recommendation</w:t>
      </w:r>
    </w:p>
    <w:p w14:paraId="7D95CE34" w14:textId="77777777" w:rsidR="006D0822" w:rsidRPr="00A03726" w:rsidRDefault="006D0822" w:rsidP="006D0822">
      <w:pPr>
        <w:jc w:val="both"/>
      </w:pPr>
      <w:r w:rsidRPr="00A03726">
        <w:t>- Acknowledgment of analysis limitations and information gaps</w:t>
      </w:r>
    </w:p>
    <w:p w14:paraId="771492C7" w14:textId="77777777" w:rsidR="006D0822" w:rsidRDefault="006D0822" w:rsidP="006D0822">
      <w:pPr>
        <w:jc w:val="both"/>
      </w:pPr>
      <w:r w:rsidRPr="00A03726">
        <w:lastRenderedPageBreak/>
        <w:t>Marcus studied it carefully. "This is... different. You're not just telling it what to do. You're telling it what it absolutely cannot do."</w:t>
      </w:r>
    </w:p>
    <w:p w14:paraId="5C14EB8D" w14:textId="77777777" w:rsidR="008B2552" w:rsidRPr="00A03726" w:rsidRDefault="008B2552" w:rsidP="006D0822">
      <w:pPr>
        <w:jc w:val="both"/>
      </w:pPr>
    </w:p>
    <w:p w14:paraId="6B4FE017" w14:textId="77777777" w:rsidR="006D0822" w:rsidRPr="00A03726" w:rsidRDefault="006D0822" w:rsidP="006D0822">
      <w:pPr>
        <w:jc w:val="both"/>
      </w:pPr>
      <w:r w:rsidRPr="00A03726">
        <w:t>"That's the fifth pillar," Jennifer said. "CONSTRAINT MANAGEMENT. The art of strategic boundary-setting that ensures AI collaboration serves its intended purpose while preventing catastrophic failures."</w:t>
      </w:r>
    </w:p>
    <w:p w14:paraId="7254BFAC" w14:textId="77777777" w:rsidR="006D0822" w:rsidRDefault="006D0822" w:rsidP="006D0822">
      <w:pPr>
        <w:jc w:val="both"/>
      </w:pPr>
      <w:r w:rsidRPr="00A03726">
        <w:t>"Why didn't this come up earlier? System, role, instruction, data—those seemed sufficient."</w:t>
      </w:r>
    </w:p>
    <w:p w14:paraId="2C71E166" w14:textId="77777777" w:rsidR="00991FAC" w:rsidRPr="00A03726" w:rsidRDefault="00991FAC" w:rsidP="006D0822">
      <w:pPr>
        <w:jc w:val="both"/>
      </w:pPr>
    </w:p>
    <w:p w14:paraId="384A2A49" w14:textId="77777777" w:rsidR="006D0822" w:rsidRDefault="006D0822" w:rsidP="006D0822">
      <w:pPr>
        <w:jc w:val="both"/>
      </w:pPr>
      <w:r w:rsidRPr="00A03726">
        <w:t>"They're sufficient for positive direction," Jennifer explained. "They tell AI what to do, who to be, how to think. But they don't establish guardrails. They don't prevent the AI from taking your direction to logical extremes that violate fundamental principles."</w:t>
      </w:r>
    </w:p>
    <w:p w14:paraId="74A1B7E9" w14:textId="77777777" w:rsidR="00991FAC" w:rsidRPr="00A03726" w:rsidRDefault="00991FAC" w:rsidP="006D0822">
      <w:pPr>
        <w:jc w:val="both"/>
      </w:pPr>
    </w:p>
    <w:p w14:paraId="104515A7" w14:textId="77777777" w:rsidR="006D0822" w:rsidRDefault="006D0822" w:rsidP="006D0822">
      <w:pPr>
        <w:jc w:val="both"/>
      </w:pPr>
      <w:r w:rsidRPr="00A03726">
        <w:t>She opened a document on her screen titled "The Constraint Paradox: Why Boundaries Enable Excellence."</w:t>
      </w:r>
    </w:p>
    <w:p w14:paraId="15DE44C1" w14:textId="77777777" w:rsidR="00991FAC" w:rsidRPr="00A03726" w:rsidRDefault="00991FAC" w:rsidP="006D0822">
      <w:pPr>
        <w:jc w:val="both"/>
      </w:pPr>
    </w:p>
    <w:p w14:paraId="455C670F" w14:textId="77777777" w:rsidR="006D0822" w:rsidRDefault="006D0822" w:rsidP="006D0822">
      <w:pPr>
        <w:jc w:val="both"/>
      </w:pPr>
      <w:r w:rsidRPr="00A03726">
        <w:t>"Humans working in professional environments operate within invisible constraint frameworks," she said. "When you ask a human analyst to evaluate an investment opportunity, they automatically exclude companies under SEC investigation. Not because you told them to—because they have 20 years of experience that taught them this is a non-negotiable boundary. They have implicit constraint frameworks built from experience, training, and professional judgment."</w:t>
      </w:r>
    </w:p>
    <w:p w14:paraId="2995F6DF" w14:textId="77777777" w:rsidR="00991FAC" w:rsidRPr="00A03726" w:rsidRDefault="00991FAC" w:rsidP="006D0822">
      <w:pPr>
        <w:jc w:val="both"/>
      </w:pPr>
    </w:p>
    <w:p w14:paraId="04EA778E" w14:textId="77777777" w:rsidR="006D0822" w:rsidRDefault="006D0822" w:rsidP="006D0822">
      <w:pPr>
        <w:jc w:val="both"/>
      </w:pPr>
      <w:r w:rsidRPr="00A03726">
        <w:t>"But AI doesn't have that experience," Marcus said slowly, understanding dawning.</w:t>
      </w:r>
    </w:p>
    <w:p w14:paraId="3BD5CBE4" w14:textId="77777777" w:rsidR="00991FAC" w:rsidRPr="00A03726" w:rsidRDefault="00991FAC" w:rsidP="006D0822">
      <w:pPr>
        <w:jc w:val="both"/>
      </w:pPr>
    </w:p>
    <w:p w14:paraId="31F9328B" w14:textId="77777777" w:rsidR="006D0822" w:rsidRDefault="006D0822" w:rsidP="006D0822">
      <w:pPr>
        <w:jc w:val="both"/>
      </w:pPr>
      <w:r w:rsidRPr="00A03726">
        <w:t>"Exactly. We give AI the analytical capability of a brilliant 25-year-old analyst who's never seen a regulatory disaster, a market crash, or a reputational crisis. Without explicit constraints, AI optimizes for the objective you give it—growth, efficiency, insight—without understanding which paths to those objectives are forbidden."</w:t>
      </w:r>
    </w:p>
    <w:p w14:paraId="3CBC46B9" w14:textId="77777777" w:rsidR="00991FAC" w:rsidRPr="00A03726" w:rsidRDefault="00991FAC" w:rsidP="006D0822">
      <w:pPr>
        <w:jc w:val="both"/>
      </w:pPr>
    </w:p>
    <w:p w14:paraId="4014BB90" w14:textId="77777777" w:rsidR="006D0822" w:rsidRDefault="006D0822" w:rsidP="006D0822">
      <w:pPr>
        <w:jc w:val="both"/>
      </w:pPr>
      <w:r w:rsidRPr="00A03726">
        <w:t>Jennifer showed him a comparison:</w:t>
      </w:r>
    </w:p>
    <w:p w14:paraId="69ABA92F" w14:textId="77777777" w:rsidR="00991FAC" w:rsidRPr="00A03726" w:rsidRDefault="00991FAC" w:rsidP="006D0822">
      <w:pPr>
        <w:jc w:val="both"/>
      </w:pPr>
    </w:p>
    <w:p w14:paraId="766C5E92" w14:textId="77777777" w:rsidR="006D0822" w:rsidRPr="00C95C01" w:rsidRDefault="006D0822" w:rsidP="006D0822">
      <w:pPr>
        <w:jc w:val="both"/>
        <w:rPr>
          <w:b/>
          <w:bCs/>
        </w:rPr>
      </w:pPr>
      <w:r w:rsidRPr="00C95C01">
        <w:rPr>
          <w:b/>
          <w:bCs/>
        </w:rPr>
        <w:t>MARCUS'S PROMPT (WITHOUT CONSTRAINTS):</w:t>
      </w:r>
    </w:p>
    <w:p w14:paraId="1B8B9423" w14:textId="77777777" w:rsidR="00C95C01" w:rsidRPr="00A03726" w:rsidRDefault="00C95C01" w:rsidP="006D0822">
      <w:pPr>
        <w:jc w:val="both"/>
      </w:pPr>
    </w:p>
    <w:p w14:paraId="36751062" w14:textId="77777777" w:rsidR="006D0822" w:rsidRPr="00A03726" w:rsidRDefault="006D0822" w:rsidP="006D0822">
      <w:pPr>
        <w:numPr>
          <w:ilvl w:val="0"/>
          <w:numId w:val="7"/>
        </w:numPr>
        <w:spacing w:after="160" w:line="278" w:lineRule="auto"/>
        <w:jc w:val="both"/>
      </w:pPr>
      <w:r w:rsidRPr="00A03726">
        <w:t>System: Growth-focused hedge fund</w:t>
      </w:r>
    </w:p>
    <w:p w14:paraId="4402577E" w14:textId="77777777" w:rsidR="006D0822" w:rsidRPr="00A03726" w:rsidRDefault="006D0822" w:rsidP="006D0822">
      <w:pPr>
        <w:numPr>
          <w:ilvl w:val="0"/>
          <w:numId w:val="7"/>
        </w:numPr>
        <w:spacing w:after="160" w:line="278" w:lineRule="auto"/>
        <w:jc w:val="both"/>
      </w:pPr>
      <w:r w:rsidRPr="00A03726">
        <w:t>Role: Aggressive growth investor (47 successful high-risk deals)</w:t>
      </w:r>
    </w:p>
    <w:p w14:paraId="28E35916" w14:textId="77777777" w:rsidR="006D0822" w:rsidRPr="00A03726" w:rsidRDefault="006D0822" w:rsidP="006D0822">
      <w:pPr>
        <w:numPr>
          <w:ilvl w:val="0"/>
          <w:numId w:val="7"/>
        </w:numPr>
        <w:spacing w:after="160" w:line="278" w:lineRule="auto"/>
        <w:jc w:val="both"/>
      </w:pPr>
      <w:r w:rsidRPr="00A03726">
        <w:t>Instruction: Evaluate for 10x return potential</w:t>
      </w:r>
    </w:p>
    <w:p w14:paraId="34DD7271" w14:textId="77777777" w:rsidR="006D0822" w:rsidRPr="00A03726" w:rsidRDefault="006D0822" w:rsidP="006D0822">
      <w:pPr>
        <w:numPr>
          <w:ilvl w:val="0"/>
          <w:numId w:val="7"/>
        </w:numPr>
        <w:spacing w:after="160" w:line="278" w:lineRule="auto"/>
        <w:jc w:val="both"/>
      </w:pPr>
      <w:r w:rsidRPr="00A03726">
        <w:t>Data: Comprehensive company intelligence</w:t>
      </w:r>
    </w:p>
    <w:p w14:paraId="2E7C1D89" w14:textId="77777777" w:rsidR="006D0822" w:rsidRPr="00A03726" w:rsidRDefault="006D0822" w:rsidP="006D0822">
      <w:pPr>
        <w:numPr>
          <w:ilvl w:val="0"/>
          <w:numId w:val="7"/>
        </w:numPr>
        <w:spacing w:after="160" w:line="278" w:lineRule="auto"/>
        <w:jc w:val="both"/>
      </w:pPr>
      <w:r w:rsidRPr="00A03726">
        <w:t>Result: "Recommend $85M investment despite SEC investigation because growth potential justifies regulatory risk"</w:t>
      </w:r>
    </w:p>
    <w:p w14:paraId="6A85EB5B" w14:textId="77777777" w:rsidR="006D0822" w:rsidRPr="00C95C01" w:rsidRDefault="006D0822" w:rsidP="006D0822">
      <w:pPr>
        <w:jc w:val="both"/>
        <w:rPr>
          <w:b/>
          <w:bCs/>
        </w:rPr>
      </w:pPr>
      <w:r w:rsidRPr="00C95C01">
        <w:rPr>
          <w:b/>
          <w:bCs/>
        </w:rPr>
        <w:t>JENNIFER'S PROMPT (WITH CONSTRAINTS):</w:t>
      </w:r>
    </w:p>
    <w:p w14:paraId="38316FFE" w14:textId="77777777" w:rsidR="00C95C01" w:rsidRPr="00A03726" w:rsidRDefault="00C95C01" w:rsidP="006D0822">
      <w:pPr>
        <w:jc w:val="both"/>
      </w:pPr>
    </w:p>
    <w:p w14:paraId="2EA2F30D" w14:textId="77777777" w:rsidR="006D0822" w:rsidRPr="00A03726" w:rsidRDefault="006D0822" w:rsidP="006D0822">
      <w:pPr>
        <w:numPr>
          <w:ilvl w:val="0"/>
          <w:numId w:val="8"/>
        </w:numPr>
        <w:spacing w:after="160" w:line="278" w:lineRule="auto"/>
        <w:jc w:val="both"/>
      </w:pPr>
      <w:r w:rsidRPr="00A03726">
        <w:t>System: Growth-focused hedge fund</w:t>
      </w:r>
    </w:p>
    <w:p w14:paraId="3C531044" w14:textId="77777777" w:rsidR="006D0822" w:rsidRPr="00A03726" w:rsidRDefault="006D0822" w:rsidP="006D0822">
      <w:pPr>
        <w:numPr>
          <w:ilvl w:val="0"/>
          <w:numId w:val="8"/>
        </w:numPr>
        <w:spacing w:after="160" w:line="278" w:lineRule="auto"/>
        <w:jc w:val="both"/>
      </w:pPr>
      <w:r w:rsidRPr="00A03726">
        <w:t>Role: Aggressive growth investor (47 successful high-risk deals)</w:t>
      </w:r>
    </w:p>
    <w:p w14:paraId="59A3D2AC" w14:textId="77777777" w:rsidR="006D0822" w:rsidRPr="00A03726" w:rsidRDefault="006D0822" w:rsidP="006D0822">
      <w:pPr>
        <w:numPr>
          <w:ilvl w:val="0"/>
          <w:numId w:val="8"/>
        </w:numPr>
        <w:spacing w:after="160" w:line="278" w:lineRule="auto"/>
        <w:jc w:val="both"/>
      </w:pPr>
      <w:r w:rsidRPr="00A03726">
        <w:t>Instruction: Evaluate for 10x return potential</w:t>
      </w:r>
    </w:p>
    <w:p w14:paraId="7CD605BE" w14:textId="77777777" w:rsidR="006D0822" w:rsidRPr="00A03726" w:rsidRDefault="006D0822" w:rsidP="006D0822">
      <w:pPr>
        <w:numPr>
          <w:ilvl w:val="0"/>
          <w:numId w:val="8"/>
        </w:numPr>
        <w:spacing w:after="160" w:line="278" w:lineRule="auto"/>
        <w:jc w:val="both"/>
      </w:pPr>
      <w:r w:rsidRPr="00A03726">
        <w:t>Data: Comprehensive company intelligence</w:t>
      </w:r>
    </w:p>
    <w:p w14:paraId="39A7547E" w14:textId="77777777" w:rsidR="006D0822" w:rsidRPr="00A03726" w:rsidRDefault="006D0822" w:rsidP="006D0822">
      <w:pPr>
        <w:numPr>
          <w:ilvl w:val="0"/>
          <w:numId w:val="8"/>
        </w:numPr>
        <w:spacing w:after="160" w:line="278" w:lineRule="auto"/>
        <w:jc w:val="both"/>
      </w:pPr>
      <w:r w:rsidRPr="00A03726">
        <w:t>Constraints: Zero tolerance for active investigations, ESG minimums, risk boundaries</w:t>
      </w:r>
    </w:p>
    <w:p w14:paraId="63613306" w14:textId="77777777" w:rsidR="006D0822" w:rsidRPr="00A03726" w:rsidRDefault="006D0822" w:rsidP="006D0822">
      <w:pPr>
        <w:numPr>
          <w:ilvl w:val="0"/>
          <w:numId w:val="8"/>
        </w:numPr>
        <w:spacing w:after="160" w:line="278" w:lineRule="auto"/>
        <w:jc w:val="both"/>
      </w:pPr>
      <w:r w:rsidRPr="00A03726">
        <w:lastRenderedPageBreak/>
        <w:t>Result: "Strong growth potential but automatic disqualification due to pending SEC fraud investigation. Recommend monitoring situation and re-evaluating if investigation resolves favorably within 12 months."</w:t>
      </w:r>
    </w:p>
    <w:p w14:paraId="22EF5170" w14:textId="77777777" w:rsidR="006D0822" w:rsidRDefault="006D0822" w:rsidP="006D0822">
      <w:pPr>
        <w:jc w:val="both"/>
      </w:pPr>
      <w:r w:rsidRPr="00A03726">
        <w:t>"The constraints didn't limit the AI's analytical capability," Jennifer explained. "They focused it. They prevented the brilliant analysis from producing a recommendation that would destroy your career and your firm's reputation."</w:t>
      </w:r>
    </w:p>
    <w:p w14:paraId="4114A703" w14:textId="77777777" w:rsidR="003B2D2F" w:rsidRPr="00A03726" w:rsidRDefault="003B2D2F" w:rsidP="006D0822">
      <w:pPr>
        <w:jc w:val="both"/>
      </w:pPr>
    </w:p>
    <w:p w14:paraId="5213EA83" w14:textId="77777777" w:rsidR="006D0822" w:rsidRDefault="006D0822" w:rsidP="006D0822">
      <w:pPr>
        <w:jc w:val="both"/>
      </w:pPr>
      <w:r w:rsidRPr="00A03726">
        <w:t>Marcus felt the weight of the missing pillar. "How did you figure this out?"</w:t>
      </w:r>
    </w:p>
    <w:p w14:paraId="5ADD6AFA" w14:textId="77777777" w:rsidR="003B2D2F" w:rsidRPr="00A03726" w:rsidRDefault="003B2D2F" w:rsidP="006D0822">
      <w:pPr>
        <w:jc w:val="both"/>
      </w:pPr>
    </w:p>
    <w:p w14:paraId="61187F9A" w14:textId="77777777" w:rsidR="006D0822" w:rsidRDefault="006D0822" w:rsidP="006D0822">
      <w:pPr>
        <w:jc w:val="both"/>
      </w:pPr>
      <w:r w:rsidRPr="00A03726">
        <w:t xml:space="preserve">"The hard way," Jennifer admitted. "Eight months ago, I had an AI recommend a supply chain optimization that would have saved us $4.2M annually. Beautiful analysis. Sophisticated modeling. One problem: it </w:t>
      </w:r>
      <w:proofErr w:type="gramStart"/>
      <w:r w:rsidRPr="00A03726">
        <w:t>required</w:t>
      </w:r>
      <w:proofErr w:type="gramEnd"/>
      <w:r w:rsidRPr="00A03726">
        <w:t xml:space="preserve"> sourcing a critical component from a supplier in a region subject to environmental sanctions. The recommendation was brilliant. Implementing it would have been illegal."</w:t>
      </w:r>
    </w:p>
    <w:p w14:paraId="58C6764F" w14:textId="77777777" w:rsidR="003B2D2F" w:rsidRPr="00A03726" w:rsidRDefault="003B2D2F" w:rsidP="006D0822">
      <w:pPr>
        <w:jc w:val="both"/>
      </w:pPr>
    </w:p>
    <w:p w14:paraId="03E412E3" w14:textId="77777777" w:rsidR="006D0822" w:rsidRDefault="006D0822" w:rsidP="006D0822">
      <w:pPr>
        <w:jc w:val="both"/>
      </w:pPr>
      <w:r w:rsidRPr="00A03726">
        <w:t>"What happened?"</w:t>
      </w:r>
    </w:p>
    <w:p w14:paraId="60359549" w14:textId="77777777" w:rsidR="003B2D2F" w:rsidRPr="00A03726" w:rsidRDefault="003B2D2F" w:rsidP="006D0822">
      <w:pPr>
        <w:jc w:val="both"/>
      </w:pPr>
    </w:p>
    <w:p w14:paraId="5FB53D12" w14:textId="31AA90D7" w:rsidR="006D0822" w:rsidRDefault="006D0822" w:rsidP="006D0822">
      <w:pPr>
        <w:jc w:val="both"/>
      </w:pPr>
      <w:r w:rsidRPr="00A03726">
        <w:t xml:space="preserve">"Our compliance officer caught it before we </w:t>
      </w:r>
      <w:r w:rsidR="003B2D2F" w:rsidRPr="00A03726">
        <w:t>presented it</w:t>
      </w:r>
      <w:r w:rsidRPr="00A03726">
        <w:t xml:space="preserve"> to the board. But I realized I'd been treating CONSTRAINT as an afterthought instead of a foundational pillar. I spent three months rebuilding my entire Context Craft methodology around strategic boundary-setting."</w:t>
      </w:r>
    </w:p>
    <w:p w14:paraId="230CB2B4" w14:textId="77777777" w:rsidR="00A3357F" w:rsidRPr="00A03726" w:rsidRDefault="00A3357F" w:rsidP="006D0822">
      <w:pPr>
        <w:jc w:val="both"/>
      </w:pPr>
    </w:p>
    <w:p w14:paraId="46F4B4A1" w14:textId="77777777" w:rsidR="006D0822" w:rsidRPr="00A03726" w:rsidRDefault="006D0822" w:rsidP="006D0822">
      <w:pPr>
        <w:jc w:val="both"/>
      </w:pPr>
      <w:r w:rsidRPr="00A03726">
        <w:t>She pulled up her JST progression:</w:t>
      </w:r>
    </w:p>
    <w:p w14:paraId="7100AF20" w14:textId="77777777" w:rsidR="008E1EEE" w:rsidRDefault="008E1EEE">
      <w:pPr>
        <w:spacing w:after="60"/>
      </w:pPr>
    </w:p>
    <w:p w14:paraId="424B62A6" w14:textId="2C8D60CD" w:rsidR="008E1EEE" w:rsidRDefault="00787D01">
      <w:pPr>
        <w:spacing w:before="80" w:after="160"/>
      </w:pPr>
      <w:r>
        <w:rPr>
          <w:b/>
          <w:bCs/>
          <w:color w:val="0F3460"/>
        </w:rPr>
        <w:t xml:space="preserve">"SYSTEM, ROLE, INSTRUCTION, and DATA are sufficient for positive direction," </w:t>
      </w:r>
      <w:r>
        <w:t xml:space="preserve">Jennifer told him. </w:t>
      </w:r>
      <w:r>
        <w:rPr>
          <w:b/>
          <w:bCs/>
        </w:rPr>
        <w:t>"They do not establish guardrails. They do not prevent the AI from taking your direction to logical extremes that violate fundamental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4379DC0" w14:textId="77777777">
        <w:tc>
          <w:tcPr>
            <w:tcW w:w="9360" w:type="dxa"/>
            <w:tcBorders>
              <w:top w:val="none" w:sz="0" w:space="0" w:color="FFFFFF"/>
              <w:left w:val="none" w:sz="0" w:space="0" w:color="FFFFFF"/>
              <w:bottom w:val="single" w:sz="4" w:space="0" w:color="C9A227"/>
              <w:right w:val="none" w:sz="0" w:space="0" w:color="FFFFFF"/>
            </w:tcBorders>
          </w:tcPr>
          <w:p w14:paraId="61145617" w14:textId="77777777" w:rsidR="008E1EEE" w:rsidRDefault="008E1EEE"/>
        </w:tc>
      </w:tr>
    </w:tbl>
    <w:p w14:paraId="44ABB015"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4B3DC380"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098EED99" w14:textId="77777777" w:rsidR="008E1EEE" w:rsidRDefault="00787D01">
            <w:r>
              <w:rPr>
                <w:b/>
                <w:bCs/>
                <w:caps/>
                <w:color w:val="1A1A2E"/>
              </w:rPr>
              <w:t xml:space="preserve">PART </w:t>
            </w:r>
            <w:proofErr w:type="gramStart"/>
            <w:r>
              <w:rPr>
                <w:b/>
                <w:bCs/>
                <w:caps/>
                <w:color w:val="1A1A2E"/>
              </w:rPr>
              <w:t>2  ·</w:t>
            </w:r>
            <w:proofErr w:type="gramEnd"/>
            <w:r>
              <w:rPr>
                <w:b/>
                <w:bCs/>
                <w:caps/>
                <w:color w:val="1A1A2E"/>
              </w:rPr>
              <w:t xml:space="preserve">  SAMPLE </w:t>
            </w:r>
            <w:proofErr w:type="gramStart"/>
            <w:r>
              <w:rPr>
                <w:b/>
                <w:bCs/>
                <w:caps/>
                <w:color w:val="1A1A2E"/>
              </w:rPr>
              <w:t>PROMPTS  ·</w:t>
            </w:r>
            <w:proofErr w:type="gramEnd"/>
            <w:r>
              <w:rPr>
                <w:b/>
                <w:bCs/>
                <w:caps/>
                <w:color w:val="1A1A2E"/>
              </w:rPr>
              <w:t xml:space="preserve">  Before &amp; After Architecture</w:t>
            </w:r>
          </w:p>
        </w:tc>
      </w:tr>
    </w:tbl>
    <w:p w14:paraId="1B81D2D4" w14:textId="77777777" w:rsidR="008E1EEE" w:rsidRDefault="008E1EEE">
      <w:pPr>
        <w:spacing w:after="120"/>
      </w:pPr>
    </w:p>
    <w:p w14:paraId="5E81D3E0" w14:textId="77777777" w:rsidR="008E1EEE" w:rsidRDefault="00787D01">
      <w:pPr>
        <w:spacing w:before="80" w:after="160"/>
      </w:pPr>
      <w:r>
        <w:t xml:space="preserve">The </w:t>
      </w:r>
      <w:r>
        <w:rPr>
          <w:b/>
          <w:bCs/>
        </w:rPr>
        <w:t>Five Boundary Dimensions</w:t>
      </w:r>
      <w:r>
        <w:t xml:space="preserve"> — each with explicit thresholds, not principles:</w:t>
      </w:r>
    </w:p>
    <w:p w14:paraId="35AA0F71" w14:textId="77777777" w:rsidR="008E1EEE" w:rsidRDefault="008E1EEE">
      <w:pPr>
        <w:spacing w:after="60"/>
      </w:pPr>
    </w:p>
    <w:tbl>
      <w:tblPr>
        <w:tblStyle w:val="TableGrid"/>
        <w:tblW w:w="9360" w:type="dxa"/>
        <w:tblLook w:val="0000" w:firstRow="0" w:lastRow="0" w:firstColumn="0" w:lastColumn="0" w:noHBand="0" w:noVBand="0"/>
      </w:tblPr>
      <w:tblGrid>
        <w:gridCol w:w="2248"/>
        <w:gridCol w:w="1839"/>
        <w:gridCol w:w="2412"/>
        <w:gridCol w:w="2861"/>
      </w:tblGrid>
      <w:tr w:rsidR="008E1EEE" w14:paraId="52C98A62" w14:textId="77777777" w:rsidTr="00720B8B">
        <w:tc>
          <w:tcPr>
            <w:tcW w:w="2200" w:type="dxa"/>
          </w:tcPr>
          <w:p w14:paraId="581F3E70" w14:textId="77777777" w:rsidR="008E1EEE" w:rsidRDefault="00787D01">
            <w:r>
              <w:rPr>
                <w:b/>
                <w:bCs/>
                <w:color w:val="C9A227"/>
                <w:sz w:val="16"/>
                <w:szCs w:val="16"/>
              </w:rPr>
              <w:t>DIMENSION</w:t>
            </w:r>
          </w:p>
        </w:tc>
        <w:tc>
          <w:tcPr>
            <w:tcW w:w="1800" w:type="dxa"/>
          </w:tcPr>
          <w:p w14:paraId="41AB271A" w14:textId="77777777" w:rsidR="008E1EEE" w:rsidRDefault="00787D01">
            <w:r>
              <w:rPr>
                <w:b/>
                <w:bCs/>
                <w:color w:val="C9A227"/>
                <w:sz w:val="16"/>
                <w:szCs w:val="16"/>
              </w:rPr>
              <w:t>TYPE</w:t>
            </w:r>
          </w:p>
        </w:tc>
        <w:tc>
          <w:tcPr>
            <w:tcW w:w="2360" w:type="dxa"/>
          </w:tcPr>
          <w:p w14:paraId="5E07F72C" w14:textId="77777777" w:rsidR="008E1EEE" w:rsidRDefault="00787D01">
            <w:r>
              <w:rPr>
                <w:b/>
                <w:bCs/>
                <w:color w:val="C9A227"/>
                <w:sz w:val="16"/>
                <w:szCs w:val="16"/>
              </w:rPr>
              <w:t>WEAK VERSION</w:t>
            </w:r>
          </w:p>
        </w:tc>
        <w:tc>
          <w:tcPr>
            <w:tcW w:w="2800" w:type="dxa"/>
          </w:tcPr>
          <w:p w14:paraId="72A22DF2" w14:textId="77777777" w:rsidR="008E1EEE" w:rsidRDefault="00787D01">
            <w:r>
              <w:rPr>
                <w:b/>
                <w:bCs/>
                <w:color w:val="C9A227"/>
                <w:sz w:val="16"/>
                <w:szCs w:val="16"/>
              </w:rPr>
              <w:t>STRONG VERSION</w:t>
            </w:r>
          </w:p>
        </w:tc>
      </w:tr>
      <w:tr w:rsidR="008E1EEE" w14:paraId="4C8BF289" w14:textId="77777777" w:rsidTr="00720B8B">
        <w:tc>
          <w:tcPr>
            <w:tcW w:w="2200" w:type="dxa"/>
          </w:tcPr>
          <w:p w14:paraId="18CEB9FB" w14:textId="77777777" w:rsidR="008E1EEE" w:rsidRDefault="00787D01">
            <w:proofErr w:type="gramStart"/>
            <w:r>
              <w:rPr>
                <w:sz w:val="16"/>
                <w:szCs w:val="16"/>
              </w:rPr>
              <w:t>1  REGULATORY</w:t>
            </w:r>
            <w:proofErr w:type="gramEnd"/>
            <w:r>
              <w:rPr>
                <w:sz w:val="16"/>
                <w:szCs w:val="16"/>
              </w:rPr>
              <w:t xml:space="preserve"> &amp; LEGAL</w:t>
            </w:r>
          </w:p>
        </w:tc>
        <w:tc>
          <w:tcPr>
            <w:tcW w:w="1800" w:type="dxa"/>
          </w:tcPr>
          <w:p w14:paraId="4DC186A2" w14:textId="77777777" w:rsidR="008E1EEE" w:rsidRDefault="00787D01">
            <w:r>
              <w:rPr>
                <w:sz w:val="16"/>
                <w:szCs w:val="16"/>
              </w:rPr>
              <w:t>Hard Boundaries</w:t>
            </w:r>
          </w:p>
        </w:tc>
        <w:tc>
          <w:tcPr>
            <w:tcW w:w="2360" w:type="dxa"/>
          </w:tcPr>
          <w:p w14:paraId="1456D463" w14:textId="77777777" w:rsidR="008E1EEE" w:rsidRDefault="00787D01">
            <w:r>
              <w:rPr>
                <w:sz w:val="16"/>
                <w:szCs w:val="16"/>
              </w:rPr>
              <w:t>Ensure recommendations are safe.</w:t>
            </w:r>
          </w:p>
        </w:tc>
        <w:tc>
          <w:tcPr>
            <w:tcW w:w="2800" w:type="dxa"/>
          </w:tcPr>
          <w:p w14:paraId="621EA424" w14:textId="77777777" w:rsidR="008E1EEE" w:rsidRDefault="00787D01">
            <w:r>
              <w:rPr>
                <w:sz w:val="16"/>
                <w:szCs w:val="16"/>
              </w:rPr>
              <w:t>Zero tolerance for active federal investigations. Flag regulatory risk scores above 40/100.</w:t>
            </w:r>
          </w:p>
        </w:tc>
      </w:tr>
      <w:tr w:rsidR="008E1EEE" w14:paraId="48FF1715" w14:textId="77777777" w:rsidTr="00720B8B">
        <w:tc>
          <w:tcPr>
            <w:tcW w:w="2200" w:type="dxa"/>
          </w:tcPr>
          <w:p w14:paraId="2FE45C78" w14:textId="77777777" w:rsidR="008E1EEE" w:rsidRDefault="00787D01">
            <w:proofErr w:type="gramStart"/>
            <w:r>
              <w:rPr>
                <w:sz w:val="16"/>
                <w:szCs w:val="16"/>
              </w:rPr>
              <w:t>2  RESOURCE</w:t>
            </w:r>
            <w:proofErr w:type="gramEnd"/>
            <w:r>
              <w:rPr>
                <w:sz w:val="16"/>
                <w:szCs w:val="16"/>
              </w:rPr>
              <w:t xml:space="preserve"> &amp; OPERATIONAL</w:t>
            </w:r>
          </w:p>
        </w:tc>
        <w:tc>
          <w:tcPr>
            <w:tcW w:w="1800" w:type="dxa"/>
          </w:tcPr>
          <w:p w14:paraId="66BC343E" w14:textId="77777777" w:rsidR="008E1EEE" w:rsidRDefault="00787D01">
            <w:r>
              <w:rPr>
                <w:sz w:val="16"/>
                <w:szCs w:val="16"/>
              </w:rPr>
              <w:t>Reality Boundaries</w:t>
            </w:r>
          </w:p>
        </w:tc>
        <w:tc>
          <w:tcPr>
            <w:tcW w:w="2360" w:type="dxa"/>
          </w:tcPr>
          <w:p w14:paraId="5D2D27C2" w14:textId="77777777" w:rsidR="008E1EEE" w:rsidRDefault="00787D01">
            <w:r>
              <w:rPr>
                <w:sz w:val="16"/>
                <w:szCs w:val="16"/>
              </w:rPr>
              <w:t>Be practical.</w:t>
            </w:r>
          </w:p>
        </w:tc>
        <w:tc>
          <w:tcPr>
            <w:tcW w:w="2800" w:type="dxa"/>
          </w:tcPr>
          <w:p w14:paraId="285B1345" w14:textId="77777777" w:rsidR="008E1EEE" w:rsidRDefault="00787D01">
            <w:r>
              <w:rPr>
                <w:sz w:val="16"/>
                <w:szCs w:val="16"/>
              </w:rPr>
              <w:t>No recommendations &gt;$500K capex without Director sign-off. No single-source solutions.</w:t>
            </w:r>
          </w:p>
        </w:tc>
      </w:tr>
      <w:tr w:rsidR="008E1EEE" w14:paraId="525E96D0" w14:textId="77777777" w:rsidTr="00720B8B">
        <w:tc>
          <w:tcPr>
            <w:tcW w:w="2200" w:type="dxa"/>
          </w:tcPr>
          <w:p w14:paraId="7D25525F" w14:textId="77777777" w:rsidR="008E1EEE" w:rsidRDefault="00787D01">
            <w:proofErr w:type="gramStart"/>
            <w:r>
              <w:rPr>
                <w:sz w:val="16"/>
                <w:szCs w:val="16"/>
              </w:rPr>
              <w:t>3  ETHICAL</w:t>
            </w:r>
            <w:proofErr w:type="gramEnd"/>
            <w:r>
              <w:rPr>
                <w:sz w:val="16"/>
                <w:szCs w:val="16"/>
              </w:rPr>
              <w:t xml:space="preserve"> &amp; CULTURAL</w:t>
            </w:r>
          </w:p>
        </w:tc>
        <w:tc>
          <w:tcPr>
            <w:tcW w:w="1800" w:type="dxa"/>
          </w:tcPr>
          <w:p w14:paraId="1BD60D3C" w14:textId="77777777" w:rsidR="008E1EEE" w:rsidRDefault="00787D01">
            <w:r>
              <w:rPr>
                <w:sz w:val="16"/>
                <w:szCs w:val="16"/>
              </w:rPr>
              <w:t>Values Boundaries</w:t>
            </w:r>
          </w:p>
        </w:tc>
        <w:tc>
          <w:tcPr>
            <w:tcW w:w="2360" w:type="dxa"/>
          </w:tcPr>
          <w:p w14:paraId="7DC680E6" w14:textId="77777777" w:rsidR="008E1EEE" w:rsidRDefault="00787D01">
            <w:r>
              <w:rPr>
                <w:sz w:val="16"/>
                <w:szCs w:val="16"/>
              </w:rPr>
              <w:t>Follow company values.</w:t>
            </w:r>
          </w:p>
        </w:tc>
        <w:tc>
          <w:tcPr>
            <w:tcW w:w="2800" w:type="dxa"/>
          </w:tcPr>
          <w:p w14:paraId="434BEA0C" w14:textId="77777777" w:rsidR="008E1EEE" w:rsidRDefault="00787D01">
            <w:r>
              <w:rPr>
                <w:sz w:val="16"/>
                <w:szCs w:val="16"/>
              </w:rPr>
              <w:t>ESG minimum 60/100. No recommendations creating systematic demographic discrimination.</w:t>
            </w:r>
          </w:p>
        </w:tc>
      </w:tr>
      <w:tr w:rsidR="008E1EEE" w14:paraId="4B807E00" w14:textId="77777777" w:rsidTr="00720B8B">
        <w:tc>
          <w:tcPr>
            <w:tcW w:w="2200" w:type="dxa"/>
          </w:tcPr>
          <w:p w14:paraId="11CC9C35" w14:textId="77777777" w:rsidR="008E1EEE" w:rsidRDefault="00787D01">
            <w:proofErr w:type="gramStart"/>
            <w:r>
              <w:rPr>
                <w:sz w:val="16"/>
                <w:szCs w:val="16"/>
              </w:rPr>
              <w:t>4  QUALITY</w:t>
            </w:r>
            <w:proofErr w:type="gramEnd"/>
            <w:r>
              <w:rPr>
                <w:sz w:val="16"/>
                <w:szCs w:val="16"/>
              </w:rPr>
              <w:t xml:space="preserve"> &amp; PERFORMANCE</w:t>
            </w:r>
          </w:p>
        </w:tc>
        <w:tc>
          <w:tcPr>
            <w:tcW w:w="1800" w:type="dxa"/>
          </w:tcPr>
          <w:p w14:paraId="71914D48" w14:textId="77777777" w:rsidR="008E1EEE" w:rsidRDefault="00787D01">
            <w:r>
              <w:rPr>
                <w:sz w:val="16"/>
                <w:szCs w:val="16"/>
              </w:rPr>
              <w:t>Standards Boundaries</w:t>
            </w:r>
          </w:p>
        </w:tc>
        <w:tc>
          <w:tcPr>
            <w:tcW w:w="2360" w:type="dxa"/>
          </w:tcPr>
          <w:p w14:paraId="6E4EAD8D" w14:textId="77777777" w:rsidR="008E1EEE" w:rsidRDefault="00787D01">
            <w:r>
              <w:rPr>
                <w:sz w:val="16"/>
                <w:szCs w:val="16"/>
              </w:rPr>
              <w:t>Maintain good quality.</w:t>
            </w:r>
          </w:p>
        </w:tc>
        <w:tc>
          <w:tcPr>
            <w:tcW w:w="2800" w:type="dxa"/>
          </w:tcPr>
          <w:p w14:paraId="5B64F7BA" w14:textId="77777777" w:rsidR="008E1EEE" w:rsidRDefault="00787D01">
            <w:r>
              <w:rPr>
                <w:sz w:val="16"/>
                <w:szCs w:val="16"/>
              </w:rPr>
              <w:t>p&lt;0.05 required for capability claims. No single-point estimates — confidence intervals required.</w:t>
            </w:r>
          </w:p>
        </w:tc>
      </w:tr>
      <w:tr w:rsidR="008E1EEE" w14:paraId="14444A3D" w14:textId="77777777" w:rsidTr="00720B8B">
        <w:tc>
          <w:tcPr>
            <w:tcW w:w="2200" w:type="dxa"/>
          </w:tcPr>
          <w:p w14:paraId="1B6EA144" w14:textId="77777777" w:rsidR="008E1EEE" w:rsidRDefault="00787D01">
            <w:proofErr w:type="gramStart"/>
            <w:r>
              <w:rPr>
                <w:sz w:val="16"/>
                <w:szCs w:val="16"/>
              </w:rPr>
              <w:t>5  SCOPE</w:t>
            </w:r>
            <w:proofErr w:type="gramEnd"/>
            <w:r>
              <w:rPr>
                <w:sz w:val="16"/>
                <w:szCs w:val="16"/>
              </w:rPr>
              <w:t xml:space="preserve"> &amp; AUTHORITY</w:t>
            </w:r>
          </w:p>
        </w:tc>
        <w:tc>
          <w:tcPr>
            <w:tcW w:w="1800" w:type="dxa"/>
          </w:tcPr>
          <w:p w14:paraId="7E2D6A51" w14:textId="77777777" w:rsidR="008E1EEE" w:rsidRDefault="00787D01">
            <w:r>
              <w:rPr>
                <w:sz w:val="16"/>
                <w:szCs w:val="16"/>
              </w:rPr>
              <w:t>Role Boundaries</w:t>
            </w:r>
          </w:p>
        </w:tc>
        <w:tc>
          <w:tcPr>
            <w:tcW w:w="2360" w:type="dxa"/>
          </w:tcPr>
          <w:p w14:paraId="2F54A39B" w14:textId="77777777" w:rsidR="008E1EEE" w:rsidRDefault="00787D01">
            <w:r>
              <w:rPr>
                <w:sz w:val="16"/>
                <w:szCs w:val="16"/>
              </w:rPr>
              <w:t>Stay within your role.</w:t>
            </w:r>
          </w:p>
        </w:tc>
        <w:tc>
          <w:tcPr>
            <w:tcW w:w="2800" w:type="dxa"/>
          </w:tcPr>
          <w:p w14:paraId="5D1546A7" w14:textId="77777777" w:rsidR="008E1EEE" w:rsidRDefault="00787D01">
            <w:r>
              <w:rPr>
                <w:sz w:val="16"/>
                <w:szCs w:val="16"/>
              </w:rPr>
              <w:t>Maximum recommendation strength: 'Strong Consider'. Mandatory 'Reasons to Pass' on every opportunity.</w:t>
            </w:r>
          </w:p>
        </w:tc>
      </w:tr>
    </w:tbl>
    <w:p w14:paraId="1AE0CA46" w14:textId="77777777" w:rsidR="008E1EEE" w:rsidRDefault="008E1EEE">
      <w:pPr>
        <w:spacing w:after="120"/>
      </w:pPr>
    </w:p>
    <w:p w14:paraId="2482F90B" w14:textId="77777777" w:rsidR="008E0279" w:rsidRDefault="008E0279">
      <w:pPr>
        <w:spacing w:before="80" w:after="160"/>
        <w:rPr>
          <w:b/>
          <w:bCs/>
        </w:rPr>
      </w:pPr>
    </w:p>
    <w:p w14:paraId="3CBC972D" w14:textId="7B87D1A7" w:rsidR="008E1EEE" w:rsidRDefault="00787D01">
      <w:pPr>
        <w:spacing w:before="80" w:after="160"/>
      </w:pPr>
      <w:r>
        <w:rPr>
          <w:b/>
          <w:bCs/>
        </w:rPr>
        <w:lastRenderedPageBreak/>
        <w:t>THE PLATEAU PATTERN</w:t>
      </w:r>
      <w:proofErr w:type="gramStart"/>
      <w:r>
        <w:rPr>
          <w:b/>
          <w:bCs/>
        </w:rPr>
        <w:t>:</w:t>
      </w:r>
      <w:r>
        <w:t xml:space="preserve">  Jennifer</w:t>
      </w:r>
      <w:proofErr w:type="gramEnd"/>
      <w:r>
        <w:t xml:space="preserve"> (JST 78) and Marcus (JST 87) both hit a wall after mastering four pillars. Sophisticated work. Occasionally catastrophic outputs. The plateau is not a ceiling. It is a </w:t>
      </w:r>
      <w:proofErr w:type="gramStart"/>
      <w:r>
        <w:t xml:space="preserve">diagnostic — </w:t>
      </w:r>
      <w:proofErr w:type="gramEnd"/>
      <w:r>
        <w:t>CONSTRAINT is the missing pillar</w:t>
      </w:r>
      <w:proofErr w:type="gramStart"/>
      <w:r>
        <w:t>.</w:t>
      </w:r>
      <w:proofErr w:type="gramEnd"/>
      <w:r>
        <w:t xml:space="preserve"> After mastering it: Jennifer → JST 87, COO promotion. Marcus → JST 93, MD promotion, firm-wide AI governance lead.</w:t>
      </w:r>
    </w:p>
    <w:p w14:paraId="7874565F" w14:textId="77777777" w:rsidR="002C0E08" w:rsidRDefault="002C0E08" w:rsidP="002C0E08">
      <w:pPr>
        <w:spacing w:before="80" w:after="80"/>
      </w:pPr>
      <w:r>
        <w:rPr>
          <w:rFonts w:ascii="Georgia" w:eastAsia="Georgia" w:hAnsi="Georgia" w:cs="Georgia"/>
          <w:color w:val="2C2C2C"/>
        </w:rPr>
        <w:t>Every effective CONSTRAINT framework operates across five dimensions. Each dimension addresses a different category of professional boundary — from the non-negotiable legal walls to the subtle quality standards that distinguish trustworthy from merely sophisticated analysis.</w:t>
      </w:r>
    </w:p>
    <w:p w14:paraId="227914DB" w14:textId="2B8BAF2A" w:rsidR="002C0E08" w:rsidRPr="002C0E08" w:rsidRDefault="002C0E08" w:rsidP="002C0E08">
      <w:pPr>
        <w:spacing w:before="220" w:after="80"/>
        <w:rPr>
          <w:b/>
          <w:bCs/>
          <w:color w:val="2C2C2C"/>
        </w:rPr>
      </w:pPr>
      <w:r>
        <w:rPr>
          <w:b/>
          <w:bCs/>
          <w:color w:val="2C2C2C"/>
        </w:rPr>
        <w:t>The Five Dimensions of Strategic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E08" w14:paraId="33793237" w14:textId="77777777" w:rsidTr="008A3C24">
        <w:tc>
          <w:tcPr>
            <w:tcW w:w="0" w:type="auto"/>
            <w:tcBorders>
              <w:top w:val="single" w:sz="6" w:space="0" w:color="8B1A1A"/>
              <w:left w:val="single" w:sz="6" w:space="0" w:color="8B1A1A"/>
              <w:bottom w:val="none" w:sz="0" w:space="0" w:color="FFFFFF"/>
              <w:right w:val="single" w:sz="6" w:space="0" w:color="8B1A1A"/>
            </w:tcBorders>
            <w:shd w:val="clear" w:color="auto" w:fill="8B1A1A"/>
            <w:tcMar>
              <w:top w:w="80" w:type="dxa"/>
              <w:left w:w="160" w:type="dxa"/>
              <w:bottom w:w="80" w:type="dxa"/>
              <w:right w:w="160" w:type="dxa"/>
            </w:tcMar>
          </w:tcPr>
          <w:p w14:paraId="1DD946AE" w14:textId="77777777" w:rsidR="002C0E08" w:rsidRDefault="002C0E08" w:rsidP="008A3C24">
            <w:r>
              <w:rPr>
                <w:b/>
                <w:bCs/>
                <w:color w:val="FFFFFF"/>
                <w:sz w:val="20"/>
                <w:szCs w:val="20"/>
              </w:rPr>
              <w:t xml:space="preserve">DIMENSION </w:t>
            </w:r>
            <w:proofErr w:type="gramStart"/>
            <w:r>
              <w:rPr>
                <w:b/>
                <w:bCs/>
                <w:color w:val="FFFFFF"/>
                <w:sz w:val="20"/>
                <w:szCs w:val="20"/>
              </w:rPr>
              <w:t>1  ·</w:t>
            </w:r>
            <w:proofErr w:type="gramEnd"/>
            <w:r>
              <w:rPr>
                <w:b/>
                <w:bCs/>
                <w:color w:val="FFFFFF"/>
                <w:sz w:val="20"/>
                <w:szCs w:val="20"/>
              </w:rPr>
              <w:t xml:space="preserve">  </w:t>
            </w:r>
            <w:r>
              <w:rPr>
                <w:rFonts w:ascii="Georgia" w:eastAsia="Georgia" w:hAnsi="Georgia" w:cs="Georgia"/>
                <w:b/>
                <w:bCs/>
                <w:color w:val="FFFFFF"/>
              </w:rPr>
              <w:t>Regulatory and Legal Constraints</w:t>
            </w:r>
          </w:p>
        </w:tc>
      </w:tr>
      <w:tr w:rsidR="002C0E08" w14:paraId="7DBF5F34" w14:textId="77777777" w:rsidTr="008A3C24">
        <w:tc>
          <w:tcPr>
            <w:tcW w:w="0" w:type="auto"/>
            <w:tcBorders>
              <w:top w:val="none" w:sz="0" w:space="0" w:color="FFFFFF"/>
              <w:left w:val="single" w:sz="6" w:space="0" w:color="8B1A1A"/>
              <w:bottom w:val="single" w:sz="2" w:space="0" w:color="BBBBBB"/>
              <w:right w:val="single" w:sz="6" w:space="0" w:color="8B1A1A"/>
            </w:tcBorders>
            <w:shd w:val="clear" w:color="auto" w:fill="FFFFFF"/>
            <w:tcMar>
              <w:top w:w="100" w:type="dxa"/>
              <w:left w:w="160" w:type="dxa"/>
              <w:bottom w:w="80" w:type="dxa"/>
              <w:right w:w="160" w:type="dxa"/>
            </w:tcMar>
          </w:tcPr>
          <w:p w14:paraId="4B8839E0" w14:textId="6A15AC08" w:rsidR="002C0E08" w:rsidRDefault="002C0E08" w:rsidP="008A3C24">
            <w:pPr>
              <w:spacing w:after="40"/>
              <w:rPr>
                <w:rFonts w:ascii="Georgia" w:eastAsia="Georgia" w:hAnsi="Georgia" w:cs="Georgia"/>
                <w:color w:val="2C2C2C"/>
                <w:sz w:val="20"/>
                <w:szCs w:val="20"/>
              </w:rPr>
            </w:pPr>
            <w:r>
              <w:rPr>
                <w:rFonts w:ascii="Georgia" w:eastAsia="Georgia" w:hAnsi="Georgia" w:cs="Georgia"/>
                <w:color w:val="2C2C2C"/>
                <w:sz w:val="20"/>
                <w:szCs w:val="20"/>
              </w:rPr>
              <w:t xml:space="preserve">The hard walls imposed by law, regulation, and professional standards. These are non-negotiable — not matters of </w:t>
            </w:r>
            <w:r w:rsidR="007024F7">
              <w:rPr>
                <w:rFonts w:ascii="Georgia" w:eastAsia="Georgia" w:hAnsi="Georgia" w:cs="Georgia"/>
                <w:color w:val="2C2C2C"/>
                <w:sz w:val="20"/>
                <w:szCs w:val="20"/>
              </w:rPr>
              <w:t>organizational</w:t>
            </w:r>
            <w:r>
              <w:rPr>
                <w:rFonts w:ascii="Georgia" w:eastAsia="Georgia" w:hAnsi="Georgia" w:cs="Georgia"/>
                <w:color w:val="2C2C2C"/>
                <w:sz w:val="20"/>
                <w:szCs w:val="20"/>
              </w:rPr>
              <w:t xml:space="preserve"> policy or professional preference, but of legal requirement and regulatory compliance. Violating them destroys </w:t>
            </w:r>
            <w:r w:rsidR="007024F7">
              <w:rPr>
                <w:rFonts w:ascii="Georgia" w:eastAsia="Georgia" w:hAnsi="Georgia" w:cs="Georgia"/>
                <w:color w:val="2C2C2C"/>
                <w:sz w:val="20"/>
                <w:szCs w:val="20"/>
              </w:rPr>
              <w:t>organizations</w:t>
            </w:r>
            <w:r>
              <w:rPr>
                <w:rFonts w:ascii="Georgia" w:eastAsia="Georgia" w:hAnsi="Georgia" w:cs="Georgia"/>
                <w:color w:val="2C2C2C"/>
                <w:sz w:val="20"/>
                <w:szCs w:val="20"/>
              </w:rPr>
              <w:t>, ends careers, and harms clients.</w:t>
            </w:r>
          </w:p>
          <w:p w14:paraId="62FF57B2" w14:textId="77777777" w:rsidR="007024F7" w:rsidRDefault="007024F7" w:rsidP="008A3C24">
            <w:pPr>
              <w:spacing w:after="40"/>
            </w:pPr>
          </w:p>
          <w:p w14:paraId="442134AB" w14:textId="77777777" w:rsidR="002C0E08" w:rsidRDefault="002C0E08" w:rsidP="008A3C24">
            <w:pPr>
              <w:spacing w:before="20"/>
            </w:pPr>
            <w:r>
              <w:rPr>
                <w:b/>
                <w:bCs/>
                <w:color w:val="8B1A1A"/>
                <w:sz w:val="18"/>
                <w:szCs w:val="18"/>
              </w:rPr>
              <w:t xml:space="preserve">KEY BOUNDARIES:  </w:t>
            </w:r>
          </w:p>
          <w:p w14:paraId="7F8BA736" w14:textId="77777777" w:rsidR="002C0E08" w:rsidRDefault="002C0E08" w:rsidP="008A3C24">
            <w:pPr>
              <w:spacing w:before="10"/>
              <w:ind w:left="240"/>
              <w:rPr>
                <w:rFonts w:ascii="Courier New" w:eastAsia="Courier New" w:hAnsi="Courier New" w:cs="Courier New"/>
                <w:color w:val="2C2C2C"/>
                <w:sz w:val="18"/>
                <w:szCs w:val="18"/>
              </w:rPr>
            </w:pPr>
            <w:r>
              <w:rPr>
                <w:rFonts w:ascii="Courier New" w:eastAsia="Courier New" w:hAnsi="Courier New" w:cs="Courier New"/>
                <w:color w:val="2C2C2C"/>
                <w:sz w:val="18"/>
                <w:szCs w:val="18"/>
              </w:rPr>
              <w:t>ZERO TOLERANCE: Active regulatory investigations = automatic disqualification ZERO TOLERANCE: Recommendations dependent on regulatory arbitrage MANDATORY FLAG: Any pending litigation above specified threshold MANDATORY COMPLIANCE: Industry-specific regulations (SEC/FINRA in finance; HIPAA/FDA in healthcare; OSHA/EPA in manufacturing; GDPR/CCPA in technology) REQUIRED AUDIT TRAIL: All compliance-relevant decisions documented</w:t>
            </w:r>
          </w:p>
          <w:p w14:paraId="48EE6C59" w14:textId="77777777" w:rsidR="007024F7" w:rsidRDefault="007024F7" w:rsidP="008A3C24">
            <w:pPr>
              <w:spacing w:before="10"/>
              <w:ind w:left="240"/>
            </w:pPr>
          </w:p>
        </w:tc>
      </w:tr>
      <w:tr w:rsidR="002C0E08" w14:paraId="6F3B6869" w14:textId="77777777" w:rsidTr="008A3C24">
        <w:tc>
          <w:tcPr>
            <w:tcW w:w="0" w:type="auto"/>
            <w:tcBorders>
              <w:top w:val="none" w:sz="0" w:space="0" w:color="FFFFFF"/>
              <w:left w:val="single" w:sz="6" w:space="0" w:color="8B1A1A"/>
              <w:bottom w:val="single" w:sz="6" w:space="0" w:color="8B1A1A"/>
              <w:right w:val="single" w:sz="6" w:space="0" w:color="8B1A1A"/>
            </w:tcBorders>
            <w:shd w:val="clear" w:color="auto" w:fill="E8F0FA"/>
            <w:tcMar>
              <w:top w:w="70" w:type="dxa"/>
              <w:left w:w="160" w:type="dxa"/>
              <w:bottom w:w="70" w:type="dxa"/>
              <w:right w:w="160" w:type="dxa"/>
            </w:tcMar>
          </w:tcPr>
          <w:p w14:paraId="31B45C08" w14:textId="289DC46D" w:rsidR="002C0E08" w:rsidRDefault="002C0E08" w:rsidP="008A3C24">
            <w:r>
              <w:rPr>
                <w:b/>
                <w:bCs/>
                <w:color w:val="0F2347"/>
                <w:sz w:val="18"/>
                <w:szCs w:val="18"/>
              </w:rPr>
              <w:t>WHAT HAPPENS WITHOUT IT</w:t>
            </w:r>
            <w:proofErr w:type="gramStart"/>
            <w:r>
              <w:rPr>
                <w:b/>
                <w:bCs/>
                <w:color w:val="0F2347"/>
                <w:sz w:val="18"/>
                <w:szCs w:val="18"/>
              </w:rPr>
              <w:t xml:space="preserve">:  </w:t>
            </w:r>
            <w:r>
              <w:rPr>
                <w:rFonts w:ascii="Georgia" w:eastAsia="Georgia" w:hAnsi="Georgia" w:cs="Georgia"/>
                <w:color w:val="2C2C2C"/>
                <w:sz w:val="18"/>
                <w:szCs w:val="18"/>
              </w:rPr>
              <w:t>AI</w:t>
            </w:r>
            <w:proofErr w:type="gramEnd"/>
            <w:r>
              <w:rPr>
                <w:rFonts w:ascii="Georgia" w:eastAsia="Georgia" w:hAnsi="Georgia" w:cs="Georgia"/>
                <w:color w:val="2C2C2C"/>
                <w:sz w:val="18"/>
                <w:szCs w:val="18"/>
              </w:rPr>
              <w:t xml:space="preserve"> weighs regulatory risk against other factors, exactly as Marcus's AI did. A constraint written in financial services — an SEC investigation — becomes a consideration in a growth </w:t>
            </w:r>
            <w:r w:rsidR="007024F7">
              <w:rPr>
                <w:rFonts w:ascii="Georgia" w:eastAsia="Georgia" w:hAnsi="Georgia" w:cs="Georgia"/>
                <w:color w:val="2C2C2C"/>
                <w:sz w:val="18"/>
                <w:szCs w:val="18"/>
              </w:rPr>
              <w:t>optimization</w:t>
            </w:r>
            <w:r>
              <w:rPr>
                <w:rFonts w:ascii="Georgia" w:eastAsia="Georgia" w:hAnsi="Georgia" w:cs="Georgia"/>
                <w:color w:val="2C2C2C"/>
                <w:sz w:val="18"/>
                <w:szCs w:val="18"/>
              </w:rPr>
              <w:t>. Explicit regulatory walls prevent this. The constraint does not reduce analytical quality; it removes a category of recommendation that should never appear.</w:t>
            </w:r>
          </w:p>
        </w:tc>
      </w:tr>
    </w:tbl>
    <w:p w14:paraId="55216540" w14:textId="77777777" w:rsidR="002C0E08" w:rsidRDefault="002C0E08" w:rsidP="002C0E0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1DF7" w14:paraId="2253265C" w14:textId="77777777" w:rsidTr="008A3C24">
        <w:tc>
          <w:tcPr>
            <w:tcW w:w="0" w:type="auto"/>
            <w:tcBorders>
              <w:top w:val="single" w:sz="6" w:space="0" w:color="7A4A00"/>
              <w:left w:val="single" w:sz="6" w:space="0" w:color="7A4A00"/>
              <w:bottom w:val="none" w:sz="0" w:space="0" w:color="FFFFFF"/>
              <w:right w:val="single" w:sz="6" w:space="0" w:color="7A4A00"/>
            </w:tcBorders>
            <w:shd w:val="clear" w:color="auto" w:fill="7A4A00"/>
            <w:tcMar>
              <w:top w:w="80" w:type="dxa"/>
              <w:left w:w="160" w:type="dxa"/>
              <w:bottom w:w="80" w:type="dxa"/>
              <w:right w:w="160" w:type="dxa"/>
            </w:tcMar>
          </w:tcPr>
          <w:p w14:paraId="2AEEB2EE" w14:textId="77777777" w:rsidR="00B21DF7" w:rsidRDefault="00B21DF7" w:rsidP="008A3C24">
            <w:r>
              <w:rPr>
                <w:b/>
                <w:bCs/>
                <w:color w:val="FFFFFF"/>
                <w:sz w:val="20"/>
                <w:szCs w:val="20"/>
              </w:rPr>
              <w:t xml:space="preserve">DIMENSION </w:t>
            </w:r>
            <w:proofErr w:type="gramStart"/>
            <w:r>
              <w:rPr>
                <w:b/>
                <w:bCs/>
                <w:color w:val="FFFFFF"/>
                <w:sz w:val="20"/>
                <w:szCs w:val="20"/>
              </w:rPr>
              <w:t>2  ·</w:t>
            </w:r>
            <w:proofErr w:type="gramEnd"/>
            <w:r>
              <w:rPr>
                <w:b/>
                <w:bCs/>
                <w:color w:val="FFFFFF"/>
                <w:sz w:val="20"/>
                <w:szCs w:val="20"/>
              </w:rPr>
              <w:t xml:space="preserve">  </w:t>
            </w:r>
            <w:r>
              <w:rPr>
                <w:rFonts w:ascii="Georgia" w:eastAsia="Georgia" w:hAnsi="Georgia" w:cs="Georgia"/>
                <w:b/>
                <w:bCs/>
                <w:color w:val="FFFFFF"/>
              </w:rPr>
              <w:t>Resource and Operational Constraints</w:t>
            </w:r>
          </w:p>
        </w:tc>
      </w:tr>
      <w:tr w:rsidR="00B21DF7" w14:paraId="0767C952" w14:textId="77777777" w:rsidTr="008A3C24">
        <w:tc>
          <w:tcPr>
            <w:tcW w:w="0" w:type="auto"/>
            <w:tcBorders>
              <w:top w:val="none" w:sz="0" w:space="0" w:color="FFFFFF"/>
              <w:left w:val="single" w:sz="6" w:space="0" w:color="7A4A00"/>
              <w:bottom w:val="single" w:sz="2" w:space="0" w:color="BBBBBB"/>
              <w:right w:val="single" w:sz="6" w:space="0" w:color="7A4A00"/>
            </w:tcBorders>
            <w:shd w:val="clear" w:color="auto" w:fill="FFFFFF"/>
            <w:tcMar>
              <w:top w:w="100" w:type="dxa"/>
              <w:left w:w="160" w:type="dxa"/>
              <w:bottom w:w="80" w:type="dxa"/>
              <w:right w:w="160" w:type="dxa"/>
            </w:tcMar>
          </w:tcPr>
          <w:p w14:paraId="6AF35F5A" w14:textId="77777777" w:rsidR="00B21DF7" w:rsidRDefault="00B21DF7" w:rsidP="008A3C24">
            <w:pPr>
              <w:spacing w:after="40"/>
            </w:pPr>
            <w:r>
              <w:rPr>
                <w:rFonts w:ascii="Georgia" w:eastAsia="Georgia" w:hAnsi="Georgia" w:cs="Georgia"/>
                <w:color w:val="2C2C2C"/>
                <w:sz w:val="20"/>
                <w:szCs w:val="20"/>
              </w:rPr>
              <w:t xml:space="preserve">The real-world implementation boundaries that determine whether a recommendation can </w:t>
            </w:r>
            <w:proofErr w:type="gramStart"/>
            <w:r>
              <w:rPr>
                <w:rFonts w:ascii="Georgia" w:eastAsia="Georgia" w:hAnsi="Georgia" w:cs="Georgia"/>
                <w:color w:val="2C2C2C"/>
                <w:sz w:val="20"/>
                <w:szCs w:val="20"/>
              </w:rPr>
              <w:t>actually be</w:t>
            </w:r>
            <w:proofErr w:type="gramEnd"/>
            <w:r>
              <w:rPr>
                <w:rFonts w:ascii="Georgia" w:eastAsia="Georgia" w:hAnsi="Georgia" w:cs="Georgia"/>
                <w:color w:val="2C2C2C"/>
                <w:sz w:val="20"/>
                <w:szCs w:val="20"/>
              </w:rPr>
              <w:t xml:space="preserve"> executed — budget limits, timelines, team capabilities, technical infrastructure, and </w:t>
            </w:r>
            <w:proofErr w:type="spellStart"/>
            <w:r>
              <w:rPr>
                <w:rFonts w:ascii="Georgia" w:eastAsia="Georgia" w:hAnsi="Georgia" w:cs="Georgia"/>
                <w:color w:val="2C2C2C"/>
                <w:sz w:val="20"/>
                <w:szCs w:val="20"/>
              </w:rPr>
              <w:t>organisational</w:t>
            </w:r>
            <w:proofErr w:type="spellEnd"/>
            <w:r>
              <w:rPr>
                <w:rFonts w:ascii="Georgia" w:eastAsia="Georgia" w:hAnsi="Georgia" w:cs="Georgia"/>
                <w:color w:val="2C2C2C"/>
                <w:sz w:val="20"/>
                <w:szCs w:val="20"/>
              </w:rPr>
              <w:t xml:space="preserve"> change capacity. Without them, AI produces theoretically optimal but practically impossible recommendations.</w:t>
            </w:r>
          </w:p>
          <w:p w14:paraId="159DE7EC" w14:textId="77777777" w:rsidR="00B21DF7" w:rsidRDefault="00B21DF7" w:rsidP="008A3C24">
            <w:pPr>
              <w:spacing w:before="20"/>
            </w:pPr>
            <w:r>
              <w:rPr>
                <w:b/>
                <w:bCs/>
                <w:color w:val="7A4A00"/>
                <w:sz w:val="18"/>
                <w:szCs w:val="18"/>
              </w:rPr>
              <w:t xml:space="preserve">KEY BOUNDARIES:  </w:t>
            </w:r>
          </w:p>
          <w:p w14:paraId="65D715AF" w14:textId="77777777" w:rsidR="00B21DF7" w:rsidRDefault="00B21DF7" w:rsidP="008A3C24">
            <w:pPr>
              <w:spacing w:before="10"/>
              <w:ind w:left="240"/>
            </w:pPr>
            <w:r>
              <w:rPr>
                <w:rFonts w:ascii="Courier New" w:eastAsia="Courier New" w:hAnsi="Courier New" w:cs="Courier New"/>
                <w:color w:val="2C2C2C"/>
                <w:sz w:val="18"/>
                <w:szCs w:val="18"/>
              </w:rPr>
              <w:t>BUDGET CAP: Maximum implementation cost threshold (e.g., &lt;$2.8M Year 1) TIMELINE LIMIT: Implementation deadline boundary (e.g., &lt;6 months) TECHNICAL BOUNDARY: Must integrate with existing SAP/ERP infrastructure TEAM CAPACITY: Solutions executable by current team without external hiring REVERSIBILITY PREFERENCE: Prefer reversible recommendations; flag irreversible ones PHASED APPROACH: Pilot-first requirement for investments above $500K</w:t>
            </w:r>
          </w:p>
        </w:tc>
      </w:tr>
      <w:tr w:rsidR="00B21DF7" w14:paraId="1246DD99" w14:textId="77777777" w:rsidTr="008A3C24">
        <w:tc>
          <w:tcPr>
            <w:tcW w:w="0" w:type="auto"/>
            <w:tcBorders>
              <w:top w:val="none" w:sz="0" w:space="0" w:color="FFFFFF"/>
              <w:left w:val="single" w:sz="6" w:space="0" w:color="7A4A00"/>
              <w:bottom w:val="single" w:sz="6" w:space="0" w:color="7A4A00"/>
              <w:right w:val="single" w:sz="6" w:space="0" w:color="7A4A00"/>
            </w:tcBorders>
            <w:shd w:val="clear" w:color="auto" w:fill="E8F0FA"/>
            <w:tcMar>
              <w:top w:w="70" w:type="dxa"/>
              <w:left w:w="160" w:type="dxa"/>
              <w:bottom w:w="70" w:type="dxa"/>
              <w:right w:w="160" w:type="dxa"/>
            </w:tcMar>
          </w:tcPr>
          <w:p w14:paraId="33A31419" w14:textId="77777777" w:rsidR="00B21DF7" w:rsidRDefault="00B21DF7" w:rsidP="008A3C24">
            <w:r>
              <w:rPr>
                <w:b/>
                <w:bCs/>
                <w:color w:val="0F2347"/>
                <w:sz w:val="18"/>
                <w:szCs w:val="18"/>
              </w:rPr>
              <w:t>WHAT HAPPENS WITHOUT IT</w:t>
            </w:r>
            <w:proofErr w:type="gramStart"/>
            <w:r>
              <w:rPr>
                <w:b/>
                <w:bCs/>
                <w:color w:val="0F2347"/>
                <w:sz w:val="18"/>
                <w:szCs w:val="18"/>
              </w:rPr>
              <w:t xml:space="preserve">:  </w:t>
            </w:r>
            <w:r>
              <w:rPr>
                <w:rFonts w:ascii="Georgia" w:eastAsia="Georgia" w:hAnsi="Georgia" w:cs="Georgia"/>
                <w:color w:val="2C2C2C"/>
                <w:sz w:val="18"/>
                <w:szCs w:val="18"/>
              </w:rPr>
              <w:t>AI</w:t>
            </w:r>
            <w:proofErr w:type="gramEnd"/>
            <w:r>
              <w:rPr>
                <w:rFonts w:ascii="Georgia" w:eastAsia="Georgia" w:hAnsi="Georgia" w:cs="Georgia"/>
                <w:color w:val="2C2C2C"/>
                <w:sz w:val="18"/>
                <w:szCs w:val="18"/>
              </w:rPr>
              <w:t xml:space="preserve"> recommends theoretically optimal solutions. Jennifer's supply chain AI produced </w:t>
            </w:r>
            <w:proofErr w:type="gramStart"/>
            <w:r>
              <w:rPr>
                <w:rFonts w:ascii="Georgia" w:eastAsia="Georgia" w:hAnsi="Georgia" w:cs="Georgia"/>
                <w:color w:val="2C2C2C"/>
                <w:sz w:val="18"/>
                <w:szCs w:val="18"/>
              </w:rPr>
              <w:t>a</w:t>
            </w:r>
            <w:proofErr w:type="gramEnd"/>
            <w:r>
              <w:rPr>
                <w:rFonts w:ascii="Georgia" w:eastAsia="Georgia" w:hAnsi="Georgia" w:cs="Georgia"/>
                <w:color w:val="2C2C2C"/>
                <w:sz w:val="18"/>
                <w:szCs w:val="18"/>
              </w:rPr>
              <w:t xml:space="preserve"> $8.7M savings recommendation requiring custom machine learning models deployed across 47 distribution </w:t>
            </w:r>
            <w:proofErr w:type="spellStart"/>
            <w:r>
              <w:rPr>
                <w:rFonts w:ascii="Georgia" w:eastAsia="Georgia" w:hAnsi="Georgia" w:cs="Georgia"/>
                <w:color w:val="2C2C2C"/>
                <w:sz w:val="18"/>
                <w:szCs w:val="18"/>
              </w:rPr>
              <w:t>centres</w:t>
            </w:r>
            <w:proofErr w:type="spellEnd"/>
            <w:r>
              <w:rPr>
                <w:rFonts w:ascii="Georgia" w:eastAsia="Georgia" w:hAnsi="Georgia" w:cs="Georgia"/>
                <w:color w:val="2C2C2C"/>
                <w:sz w:val="18"/>
                <w:szCs w:val="18"/>
              </w:rPr>
              <w:t xml:space="preserve"> — technically correct, practically impossible given the team's capabilities and budget. The constrained version identified a phased pilot achieving 78% of the savings within the actual resource envelope.</w:t>
            </w:r>
          </w:p>
        </w:tc>
      </w:tr>
    </w:tbl>
    <w:p w14:paraId="7D3631AC" w14:textId="77777777" w:rsidR="002C0E08" w:rsidRDefault="002C0E08" w:rsidP="002C0E08">
      <w:pPr>
        <w:spacing w:before="200"/>
      </w:pPr>
    </w:p>
    <w:p w14:paraId="237424ED" w14:textId="77777777" w:rsidR="0039678C" w:rsidRDefault="0039678C" w:rsidP="002C0E08">
      <w:pPr>
        <w:spacing w:before="200"/>
      </w:pPr>
    </w:p>
    <w:p w14:paraId="15419051" w14:textId="77777777" w:rsidR="0039678C" w:rsidRDefault="0039678C" w:rsidP="002C0E08">
      <w:pPr>
        <w:spacing w:before="200"/>
      </w:pPr>
    </w:p>
    <w:p w14:paraId="2DE259A3" w14:textId="77777777" w:rsidR="0039678C" w:rsidRDefault="0039678C" w:rsidP="002C0E08">
      <w:pPr>
        <w:spacing w:before="200"/>
      </w:pPr>
    </w:p>
    <w:p w14:paraId="0A488E7C" w14:textId="77777777" w:rsidR="0039678C" w:rsidRDefault="0039678C" w:rsidP="002C0E0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78C" w14:paraId="24B16303" w14:textId="77777777" w:rsidTr="008A3C24">
        <w:tc>
          <w:tcPr>
            <w:tcW w:w="0" w:type="auto"/>
            <w:tcBorders>
              <w:top w:val="single" w:sz="6" w:space="0" w:color="4A1A6B"/>
              <w:left w:val="single" w:sz="6" w:space="0" w:color="4A1A6B"/>
              <w:bottom w:val="none" w:sz="0" w:space="0" w:color="FFFFFF"/>
              <w:right w:val="single" w:sz="6" w:space="0" w:color="4A1A6B"/>
            </w:tcBorders>
            <w:shd w:val="clear" w:color="auto" w:fill="4A1A6B"/>
            <w:tcMar>
              <w:top w:w="80" w:type="dxa"/>
              <w:left w:w="160" w:type="dxa"/>
              <w:bottom w:w="80" w:type="dxa"/>
              <w:right w:w="160" w:type="dxa"/>
            </w:tcMar>
          </w:tcPr>
          <w:p w14:paraId="306B6FEB" w14:textId="77777777" w:rsidR="0039678C" w:rsidRDefault="0039678C" w:rsidP="008A3C24">
            <w:r>
              <w:rPr>
                <w:b/>
                <w:bCs/>
                <w:color w:val="FFFFFF"/>
                <w:sz w:val="20"/>
                <w:szCs w:val="20"/>
              </w:rPr>
              <w:lastRenderedPageBreak/>
              <w:t xml:space="preserve">DIMENSION </w:t>
            </w:r>
            <w:proofErr w:type="gramStart"/>
            <w:r>
              <w:rPr>
                <w:b/>
                <w:bCs/>
                <w:color w:val="FFFFFF"/>
                <w:sz w:val="20"/>
                <w:szCs w:val="20"/>
              </w:rPr>
              <w:t>3  ·</w:t>
            </w:r>
            <w:proofErr w:type="gramEnd"/>
            <w:r>
              <w:rPr>
                <w:b/>
                <w:bCs/>
                <w:color w:val="FFFFFF"/>
                <w:sz w:val="20"/>
                <w:szCs w:val="20"/>
              </w:rPr>
              <w:t xml:space="preserve">  </w:t>
            </w:r>
            <w:r>
              <w:rPr>
                <w:rFonts w:ascii="Georgia" w:eastAsia="Georgia" w:hAnsi="Georgia" w:cs="Georgia"/>
                <w:b/>
                <w:bCs/>
                <w:color w:val="FFFFFF"/>
              </w:rPr>
              <w:t>Ethical and Cultural Constraints</w:t>
            </w:r>
          </w:p>
        </w:tc>
      </w:tr>
      <w:tr w:rsidR="0039678C" w14:paraId="3C2B62E1" w14:textId="77777777" w:rsidTr="008A3C24">
        <w:tc>
          <w:tcPr>
            <w:tcW w:w="0" w:type="auto"/>
            <w:tcBorders>
              <w:top w:val="none" w:sz="0" w:space="0" w:color="FFFFFF"/>
              <w:left w:val="single" w:sz="6" w:space="0" w:color="4A1A6B"/>
              <w:bottom w:val="single" w:sz="2" w:space="0" w:color="BBBBBB"/>
              <w:right w:val="single" w:sz="6" w:space="0" w:color="4A1A6B"/>
            </w:tcBorders>
            <w:shd w:val="clear" w:color="auto" w:fill="FFFFFF"/>
            <w:tcMar>
              <w:top w:w="100" w:type="dxa"/>
              <w:left w:w="160" w:type="dxa"/>
              <w:bottom w:w="80" w:type="dxa"/>
              <w:right w:w="160" w:type="dxa"/>
            </w:tcMar>
          </w:tcPr>
          <w:p w14:paraId="44303F5C" w14:textId="77777777" w:rsidR="0039678C" w:rsidRDefault="0039678C" w:rsidP="008A3C24">
            <w:pPr>
              <w:spacing w:after="40"/>
            </w:pPr>
            <w:r>
              <w:rPr>
                <w:rFonts w:ascii="Georgia" w:eastAsia="Georgia" w:hAnsi="Georgia" w:cs="Georgia"/>
                <w:color w:val="2C2C2C"/>
                <w:sz w:val="20"/>
                <w:szCs w:val="20"/>
              </w:rPr>
              <w:t xml:space="preserve">The </w:t>
            </w:r>
            <w:proofErr w:type="spellStart"/>
            <w:r>
              <w:rPr>
                <w:rFonts w:ascii="Georgia" w:eastAsia="Georgia" w:hAnsi="Georgia" w:cs="Georgia"/>
                <w:color w:val="2C2C2C"/>
                <w:sz w:val="20"/>
                <w:szCs w:val="20"/>
              </w:rPr>
              <w:t>organisational</w:t>
            </w:r>
            <w:proofErr w:type="spellEnd"/>
            <w:r>
              <w:rPr>
                <w:rFonts w:ascii="Georgia" w:eastAsia="Georgia" w:hAnsi="Georgia" w:cs="Georgia"/>
                <w:color w:val="2C2C2C"/>
                <w:sz w:val="20"/>
                <w:szCs w:val="20"/>
              </w:rPr>
              <w:t xml:space="preserve"> values, ethical principles, and cultural standards that cannot be captured by compliance rules alone. These translate invisible professional norms into explicit operational boundaries — protecting brand reputation, stakeholder trust, and long-term institutional integrity.</w:t>
            </w:r>
          </w:p>
          <w:p w14:paraId="09FB7B06" w14:textId="77777777" w:rsidR="0039678C" w:rsidRDefault="0039678C" w:rsidP="008A3C24">
            <w:pPr>
              <w:spacing w:before="20"/>
            </w:pPr>
            <w:r>
              <w:rPr>
                <w:b/>
                <w:bCs/>
                <w:color w:val="4A1A6B"/>
                <w:sz w:val="18"/>
                <w:szCs w:val="18"/>
              </w:rPr>
              <w:t xml:space="preserve">KEY BOUNDARIES:  </w:t>
            </w:r>
          </w:p>
          <w:p w14:paraId="0FAB5D6A" w14:textId="77777777" w:rsidR="0039678C" w:rsidRDefault="0039678C" w:rsidP="008A3C24">
            <w:pPr>
              <w:spacing w:before="10"/>
              <w:ind w:left="240"/>
            </w:pPr>
            <w:r>
              <w:rPr>
                <w:rFonts w:ascii="Courier New" w:eastAsia="Courier New" w:hAnsi="Courier New" w:cs="Courier New"/>
                <w:color w:val="2C2C2C"/>
                <w:sz w:val="18"/>
                <w:szCs w:val="18"/>
              </w:rPr>
              <w:t xml:space="preserve">ESG MINIMUM: No recommendations for entities scoring below 60/100 NO DISCRIMINATORY OPTIMISATION: Flag any recommendation creating systematic   disadvantage based on demographic or socioeconomic characteristics REPUTATION THRESHOLD: Flag recommendations with potential media exposure risk FIRM VALUES: No recommendations contradicting stated </w:t>
            </w:r>
            <w:proofErr w:type="spellStart"/>
            <w:r>
              <w:rPr>
                <w:rFonts w:ascii="Courier New" w:eastAsia="Courier New" w:hAnsi="Courier New" w:cs="Courier New"/>
                <w:color w:val="2C2C2C"/>
                <w:sz w:val="18"/>
                <w:szCs w:val="18"/>
              </w:rPr>
              <w:t>organisational</w:t>
            </w:r>
            <w:proofErr w:type="spellEnd"/>
            <w:r>
              <w:rPr>
                <w:rFonts w:ascii="Courier New" w:eastAsia="Courier New" w:hAnsi="Courier New" w:cs="Courier New"/>
                <w:color w:val="2C2C2C"/>
                <w:sz w:val="18"/>
                <w:szCs w:val="18"/>
              </w:rPr>
              <w:t xml:space="preserve"> principles STAKEHOLDER CONSIDERATION: Require community/employee impact section for   recommendations affecting &gt;200 people</w:t>
            </w:r>
          </w:p>
        </w:tc>
      </w:tr>
      <w:tr w:rsidR="0039678C" w14:paraId="4953AF0C" w14:textId="77777777" w:rsidTr="008A3C24">
        <w:tc>
          <w:tcPr>
            <w:tcW w:w="0" w:type="auto"/>
            <w:tcBorders>
              <w:top w:val="none" w:sz="0" w:space="0" w:color="FFFFFF"/>
              <w:left w:val="single" w:sz="6" w:space="0" w:color="4A1A6B"/>
              <w:bottom w:val="single" w:sz="6" w:space="0" w:color="4A1A6B"/>
              <w:right w:val="single" w:sz="6" w:space="0" w:color="4A1A6B"/>
            </w:tcBorders>
            <w:shd w:val="clear" w:color="auto" w:fill="E8F0FA"/>
            <w:tcMar>
              <w:top w:w="70" w:type="dxa"/>
              <w:left w:w="160" w:type="dxa"/>
              <w:bottom w:w="70" w:type="dxa"/>
              <w:right w:w="160" w:type="dxa"/>
            </w:tcMar>
          </w:tcPr>
          <w:p w14:paraId="677D347E" w14:textId="77777777" w:rsidR="0039678C" w:rsidRDefault="0039678C" w:rsidP="008A3C24">
            <w:r>
              <w:rPr>
                <w:b/>
                <w:bCs/>
                <w:color w:val="0F2347"/>
                <w:sz w:val="18"/>
                <w:szCs w:val="18"/>
              </w:rPr>
              <w:t>WHAT HAPPENS WITHOUT IT</w:t>
            </w:r>
            <w:proofErr w:type="gramStart"/>
            <w:r>
              <w:rPr>
                <w:b/>
                <w:bCs/>
                <w:color w:val="0F2347"/>
                <w:sz w:val="18"/>
                <w:szCs w:val="18"/>
              </w:rPr>
              <w:t xml:space="preserve">:  </w:t>
            </w:r>
            <w:r>
              <w:rPr>
                <w:rFonts w:ascii="Georgia" w:eastAsia="Georgia" w:hAnsi="Georgia" w:cs="Georgia"/>
                <w:color w:val="2C2C2C"/>
                <w:sz w:val="18"/>
                <w:szCs w:val="18"/>
              </w:rPr>
              <w:t>Jennifer's</w:t>
            </w:r>
            <w:proofErr w:type="gramEnd"/>
            <w:r>
              <w:rPr>
                <w:rFonts w:ascii="Georgia" w:eastAsia="Georgia" w:hAnsi="Georgia" w:cs="Georgia"/>
                <w:color w:val="2C2C2C"/>
                <w:sz w:val="18"/>
                <w:szCs w:val="18"/>
              </w:rPr>
              <w:t xml:space="preserve"> route </w:t>
            </w:r>
            <w:proofErr w:type="spellStart"/>
            <w:r>
              <w:rPr>
                <w:rFonts w:ascii="Georgia" w:eastAsia="Georgia" w:hAnsi="Georgia" w:cs="Georgia"/>
                <w:color w:val="2C2C2C"/>
                <w:sz w:val="18"/>
                <w:szCs w:val="18"/>
              </w:rPr>
              <w:t>optimisation</w:t>
            </w:r>
            <w:proofErr w:type="spellEnd"/>
            <w:r>
              <w:rPr>
                <w:rFonts w:ascii="Georgia" w:eastAsia="Georgia" w:hAnsi="Georgia" w:cs="Georgia"/>
                <w:color w:val="2C2C2C"/>
                <w:sz w:val="18"/>
                <w:szCs w:val="18"/>
              </w:rPr>
              <w:t xml:space="preserve"> AI identified delivery frequency reductions to low-income </w:t>
            </w:r>
            <w:proofErr w:type="spellStart"/>
            <w:r>
              <w:rPr>
                <w:rFonts w:ascii="Georgia" w:eastAsia="Georgia" w:hAnsi="Georgia" w:cs="Georgia"/>
                <w:color w:val="2C2C2C"/>
                <w:sz w:val="18"/>
                <w:szCs w:val="18"/>
              </w:rPr>
              <w:t>neighbourhoods</w:t>
            </w:r>
            <w:proofErr w:type="spellEnd"/>
            <w:r>
              <w:rPr>
                <w:rFonts w:ascii="Georgia" w:eastAsia="Georgia" w:hAnsi="Georgia" w:cs="Georgia"/>
                <w:color w:val="2C2C2C"/>
                <w:sz w:val="18"/>
                <w:szCs w:val="18"/>
              </w:rPr>
              <w:t xml:space="preserve"> as </w:t>
            </w:r>
            <w:proofErr w:type="gramStart"/>
            <w:r>
              <w:rPr>
                <w:rFonts w:ascii="Georgia" w:eastAsia="Georgia" w:hAnsi="Georgia" w:cs="Georgia"/>
                <w:color w:val="2C2C2C"/>
                <w:sz w:val="18"/>
                <w:szCs w:val="18"/>
              </w:rPr>
              <w:t>cost-optimal</w:t>
            </w:r>
            <w:proofErr w:type="gramEnd"/>
            <w:r>
              <w:rPr>
                <w:rFonts w:ascii="Georgia" w:eastAsia="Georgia" w:hAnsi="Georgia" w:cs="Georgia"/>
                <w:color w:val="2C2C2C"/>
                <w:sz w:val="18"/>
                <w:szCs w:val="18"/>
              </w:rPr>
              <w:t xml:space="preserve">. Mathematically, it was. Ethically, it was discriminatory, reputationally catastrophic, and contrary to every value the </w:t>
            </w:r>
            <w:proofErr w:type="spellStart"/>
            <w:r>
              <w:rPr>
                <w:rFonts w:ascii="Georgia" w:eastAsia="Georgia" w:hAnsi="Georgia" w:cs="Georgia"/>
                <w:color w:val="2C2C2C"/>
                <w:sz w:val="18"/>
                <w:szCs w:val="18"/>
              </w:rPr>
              <w:t>organisation</w:t>
            </w:r>
            <w:proofErr w:type="spellEnd"/>
            <w:r>
              <w:rPr>
                <w:rFonts w:ascii="Georgia" w:eastAsia="Georgia" w:hAnsi="Georgia" w:cs="Georgia"/>
                <w:color w:val="2C2C2C"/>
                <w:sz w:val="18"/>
                <w:szCs w:val="18"/>
              </w:rPr>
              <w:t xml:space="preserve"> publicly claimed. No legal rule would have caught it. An explicit ethical constraint did.</w:t>
            </w:r>
          </w:p>
        </w:tc>
      </w:tr>
    </w:tbl>
    <w:p w14:paraId="4F79385E" w14:textId="77777777" w:rsidR="002C0E08" w:rsidRDefault="002C0E08">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D0B" w14:paraId="618DD8E8" w14:textId="77777777" w:rsidTr="008A3C24">
        <w:tc>
          <w:tcPr>
            <w:tcW w:w="0" w:type="auto"/>
            <w:tcBorders>
              <w:top w:val="single" w:sz="6" w:space="0" w:color="1A6B45"/>
              <w:left w:val="single" w:sz="6" w:space="0" w:color="1A6B45"/>
              <w:bottom w:val="none" w:sz="0" w:space="0" w:color="FFFFFF"/>
              <w:right w:val="single" w:sz="6" w:space="0" w:color="1A6B45"/>
            </w:tcBorders>
            <w:shd w:val="clear" w:color="auto" w:fill="1A6B45"/>
            <w:tcMar>
              <w:top w:w="80" w:type="dxa"/>
              <w:left w:w="160" w:type="dxa"/>
              <w:bottom w:w="80" w:type="dxa"/>
              <w:right w:w="160" w:type="dxa"/>
            </w:tcMar>
          </w:tcPr>
          <w:p w14:paraId="65F42073" w14:textId="77777777" w:rsidR="00664D0B" w:rsidRDefault="00664D0B" w:rsidP="008A3C24">
            <w:r>
              <w:rPr>
                <w:b/>
                <w:bCs/>
                <w:color w:val="FFFFFF"/>
                <w:sz w:val="20"/>
                <w:szCs w:val="20"/>
              </w:rPr>
              <w:t xml:space="preserve">DIMENSION </w:t>
            </w:r>
            <w:proofErr w:type="gramStart"/>
            <w:r>
              <w:rPr>
                <w:b/>
                <w:bCs/>
                <w:color w:val="FFFFFF"/>
                <w:sz w:val="20"/>
                <w:szCs w:val="20"/>
              </w:rPr>
              <w:t>4  ·</w:t>
            </w:r>
            <w:proofErr w:type="gramEnd"/>
            <w:r>
              <w:rPr>
                <w:b/>
                <w:bCs/>
                <w:color w:val="FFFFFF"/>
                <w:sz w:val="20"/>
                <w:szCs w:val="20"/>
              </w:rPr>
              <w:t xml:space="preserve">  </w:t>
            </w:r>
            <w:r>
              <w:rPr>
                <w:rFonts w:ascii="Georgia" w:eastAsia="Georgia" w:hAnsi="Georgia" w:cs="Georgia"/>
                <w:b/>
                <w:bCs/>
                <w:color w:val="FFFFFF"/>
              </w:rPr>
              <w:t>Quality and Analytical Standards</w:t>
            </w:r>
          </w:p>
        </w:tc>
      </w:tr>
      <w:tr w:rsidR="00664D0B" w14:paraId="4DC4657D" w14:textId="77777777" w:rsidTr="008A3C24">
        <w:tc>
          <w:tcPr>
            <w:tcW w:w="0" w:type="auto"/>
            <w:tcBorders>
              <w:top w:val="none" w:sz="0" w:space="0" w:color="FFFFFF"/>
              <w:left w:val="single" w:sz="6" w:space="0" w:color="1A6B45"/>
              <w:bottom w:val="single" w:sz="2" w:space="0" w:color="BBBBBB"/>
              <w:right w:val="single" w:sz="6" w:space="0" w:color="1A6B45"/>
            </w:tcBorders>
            <w:shd w:val="clear" w:color="auto" w:fill="FFFFFF"/>
            <w:tcMar>
              <w:top w:w="100" w:type="dxa"/>
              <w:left w:w="160" w:type="dxa"/>
              <w:bottom w:w="80" w:type="dxa"/>
              <w:right w:w="160" w:type="dxa"/>
            </w:tcMar>
          </w:tcPr>
          <w:p w14:paraId="19C72329" w14:textId="77777777" w:rsidR="00664D0B" w:rsidRDefault="00664D0B" w:rsidP="008A3C24">
            <w:pPr>
              <w:spacing w:after="40"/>
            </w:pPr>
            <w:r>
              <w:rPr>
                <w:rFonts w:ascii="Georgia" w:eastAsia="Georgia" w:hAnsi="Georgia" w:cs="Georgia"/>
                <w:color w:val="2C2C2C"/>
                <w:sz w:val="20"/>
                <w:szCs w:val="20"/>
              </w:rPr>
              <w:t xml:space="preserve">The professional </w:t>
            </w:r>
            <w:proofErr w:type="spellStart"/>
            <w:r>
              <w:rPr>
                <w:rFonts w:ascii="Georgia" w:eastAsia="Georgia" w:hAnsi="Georgia" w:cs="Georgia"/>
                <w:color w:val="2C2C2C"/>
                <w:sz w:val="20"/>
                <w:szCs w:val="20"/>
              </w:rPr>
              <w:t>rigour</w:t>
            </w:r>
            <w:proofErr w:type="spellEnd"/>
            <w:r>
              <w:rPr>
                <w:rFonts w:ascii="Georgia" w:eastAsia="Georgia" w:hAnsi="Georgia" w:cs="Georgia"/>
                <w:color w:val="2C2C2C"/>
                <w:sz w:val="20"/>
                <w:szCs w:val="20"/>
              </w:rPr>
              <w:t xml:space="preserve"> </w:t>
            </w:r>
            <w:proofErr w:type="gramStart"/>
            <w:r>
              <w:rPr>
                <w:rFonts w:ascii="Georgia" w:eastAsia="Georgia" w:hAnsi="Georgia" w:cs="Georgia"/>
                <w:color w:val="2C2C2C"/>
                <w:sz w:val="20"/>
                <w:szCs w:val="20"/>
              </w:rPr>
              <w:t>requirements that</w:t>
            </w:r>
            <w:proofErr w:type="gramEnd"/>
            <w:r>
              <w:rPr>
                <w:rFonts w:ascii="Georgia" w:eastAsia="Georgia" w:hAnsi="Georgia" w:cs="Georgia"/>
                <w:color w:val="2C2C2C"/>
                <w:sz w:val="20"/>
                <w:szCs w:val="20"/>
              </w:rPr>
              <w:t xml:space="preserve"> prevent AI from presenting uncertain conclusions with false confidence. These constraints transform subjective notions of quality into measurable, enforceable standards — ensuring outputs meet the epistemic honesty that professional contexts demand.</w:t>
            </w:r>
          </w:p>
          <w:p w14:paraId="079C9E6F" w14:textId="77777777" w:rsidR="00664D0B" w:rsidRDefault="00664D0B" w:rsidP="008A3C24">
            <w:pPr>
              <w:spacing w:before="20"/>
            </w:pPr>
            <w:r>
              <w:rPr>
                <w:b/>
                <w:bCs/>
                <w:color w:val="1A6B45"/>
                <w:sz w:val="18"/>
                <w:szCs w:val="18"/>
              </w:rPr>
              <w:t xml:space="preserve">KEY BOUNDARIES:  </w:t>
            </w:r>
          </w:p>
          <w:p w14:paraId="1E76C731" w14:textId="77777777" w:rsidR="00664D0B" w:rsidRDefault="00664D0B" w:rsidP="008A3C24">
            <w:pPr>
              <w:spacing w:before="10"/>
              <w:ind w:left="240"/>
            </w:pPr>
            <w:r>
              <w:rPr>
                <w:rFonts w:ascii="Courier New" w:eastAsia="Courier New" w:hAnsi="Courier New" w:cs="Courier New"/>
                <w:color w:val="2C2C2C"/>
                <w:sz w:val="18"/>
                <w:szCs w:val="18"/>
              </w:rPr>
              <w:t>MAXIMUM RECOMMENDATION STRENGTH: 'Strong Consider' only — never 'Must Buy' MANDATORY SECTION: 'Reasons to Pass' required for every opportunity evaluated CONFIDENCE DISCLOSURE: All quantitative projections require confidence intervals SCENARIO REQUIREMENT: Best/base/worst case mandatory for financial projections LIMITATION DISCLOSURE: Analysis scope and information gaps must be acknowledged CONTRARY EVIDENCE: Must include evidence against primary conclusion in every output</w:t>
            </w:r>
          </w:p>
        </w:tc>
      </w:tr>
      <w:tr w:rsidR="00664D0B" w14:paraId="0C7DAD6E" w14:textId="77777777" w:rsidTr="008A3C24">
        <w:tc>
          <w:tcPr>
            <w:tcW w:w="0" w:type="auto"/>
            <w:tcBorders>
              <w:top w:val="none" w:sz="0" w:space="0" w:color="FFFFFF"/>
              <w:left w:val="single" w:sz="6" w:space="0" w:color="1A6B45"/>
              <w:bottom w:val="single" w:sz="6" w:space="0" w:color="1A6B45"/>
              <w:right w:val="single" w:sz="6" w:space="0" w:color="1A6B45"/>
            </w:tcBorders>
            <w:shd w:val="clear" w:color="auto" w:fill="E8F0FA"/>
            <w:tcMar>
              <w:top w:w="70" w:type="dxa"/>
              <w:left w:w="160" w:type="dxa"/>
              <w:bottom w:w="70" w:type="dxa"/>
              <w:right w:w="160" w:type="dxa"/>
            </w:tcMar>
          </w:tcPr>
          <w:p w14:paraId="02763937" w14:textId="77777777" w:rsidR="00664D0B" w:rsidRDefault="00664D0B" w:rsidP="008A3C24">
            <w:r>
              <w:rPr>
                <w:b/>
                <w:bCs/>
                <w:color w:val="0F2347"/>
                <w:sz w:val="18"/>
                <w:szCs w:val="18"/>
              </w:rPr>
              <w:t>WHAT HAPPENS WITHOUT IT</w:t>
            </w:r>
            <w:proofErr w:type="gramStart"/>
            <w:r>
              <w:rPr>
                <w:b/>
                <w:bCs/>
                <w:color w:val="0F2347"/>
                <w:sz w:val="18"/>
                <w:szCs w:val="18"/>
              </w:rPr>
              <w:t xml:space="preserve">:  </w:t>
            </w:r>
            <w:r>
              <w:rPr>
                <w:rFonts w:ascii="Georgia" w:eastAsia="Georgia" w:hAnsi="Georgia" w:cs="Georgia"/>
                <w:color w:val="2C2C2C"/>
                <w:sz w:val="18"/>
                <w:szCs w:val="18"/>
              </w:rPr>
              <w:t>Without</w:t>
            </w:r>
            <w:proofErr w:type="gramEnd"/>
            <w:r>
              <w:rPr>
                <w:rFonts w:ascii="Georgia" w:eastAsia="Georgia" w:hAnsi="Georgia" w:cs="Georgia"/>
                <w:color w:val="2C2C2C"/>
                <w:sz w:val="18"/>
                <w:szCs w:val="18"/>
              </w:rPr>
              <w:t xml:space="preserve"> quality constraints, AI presents the best available answer as definitive. 'Strong Buy recommendation. Projected 5-year IRR: 42%. Risk: low.' With them: 'Moderate Consider (65% confidence). IRR: 28–42% range. Risk: moderate-high — early-stage, unproven business model, 15% downside scenario included.' The second output enables informed decisions. The first enables dangerous ones.</w:t>
            </w:r>
          </w:p>
        </w:tc>
      </w:tr>
    </w:tbl>
    <w:p w14:paraId="256D1CBC" w14:textId="77777777" w:rsidR="00664D0B" w:rsidRDefault="00664D0B">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1B0B" w14:paraId="79FF10B9" w14:textId="77777777" w:rsidTr="008A3C24">
        <w:tc>
          <w:tcPr>
            <w:tcW w:w="0" w:type="auto"/>
            <w:tcBorders>
              <w:top w:val="single" w:sz="6" w:space="0" w:color="1B3A6B"/>
              <w:left w:val="single" w:sz="6" w:space="0" w:color="1B3A6B"/>
              <w:bottom w:val="none" w:sz="0" w:space="0" w:color="FFFFFF"/>
              <w:right w:val="single" w:sz="6" w:space="0" w:color="1B3A6B"/>
            </w:tcBorders>
            <w:shd w:val="clear" w:color="auto" w:fill="1B3A6B"/>
            <w:tcMar>
              <w:top w:w="80" w:type="dxa"/>
              <w:left w:w="160" w:type="dxa"/>
              <w:bottom w:w="80" w:type="dxa"/>
              <w:right w:w="160" w:type="dxa"/>
            </w:tcMar>
          </w:tcPr>
          <w:p w14:paraId="2D859DAF" w14:textId="77777777" w:rsidR="00831B0B" w:rsidRDefault="00831B0B" w:rsidP="008A3C24">
            <w:r>
              <w:rPr>
                <w:b/>
                <w:bCs/>
                <w:color w:val="FFFFFF"/>
                <w:sz w:val="20"/>
                <w:szCs w:val="20"/>
              </w:rPr>
              <w:t xml:space="preserve">DIMENSION </w:t>
            </w:r>
            <w:proofErr w:type="gramStart"/>
            <w:r>
              <w:rPr>
                <w:b/>
                <w:bCs/>
                <w:color w:val="FFFFFF"/>
                <w:sz w:val="20"/>
                <w:szCs w:val="20"/>
              </w:rPr>
              <w:t>5  ·</w:t>
            </w:r>
            <w:proofErr w:type="gramEnd"/>
            <w:r>
              <w:rPr>
                <w:b/>
                <w:bCs/>
                <w:color w:val="FFFFFF"/>
                <w:sz w:val="20"/>
                <w:szCs w:val="20"/>
              </w:rPr>
              <w:t xml:space="preserve">  </w:t>
            </w:r>
            <w:r>
              <w:rPr>
                <w:rFonts w:ascii="Georgia" w:eastAsia="Georgia" w:hAnsi="Georgia" w:cs="Georgia"/>
                <w:b/>
                <w:bCs/>
                <w:color w:val="FFFFFF"/>
              </w:rPr>
              <w:t>Scope and Authority Constraints</w:t>
            </w:r>
          </w:p>
        </w:tc>
      </w:tr>
      <w:tr w:rsidR="00831B0B" w14:paraId="62D2BD74" w14:textId="77777777" w:rsidTr="008A3C24">
        <w:tc>
          <w:tcPr>
            <w:tcW w:w="0" w:type="auto"/>
            <w:tcBorders>
              <w:top w:val="none" w:sz="0" w:space="0" w:color="FFFFFF"/>
              <w:left w:val="single" w:sz="6" w:space="0" w:color="1B3A6B"/>
              <w:bottom w:val="single" w:sz="2" w:space="0" w:color="BBBBBB"/>
              <w:right w:val="single" w:sz="6" w:space="0" w:color="1B3A6B"/>
            </w:tcBorders>
            <w:shd w:val="clear" w:color="auto" w:fill="FFFFFF"/>
            <w:tcMar>
              <w:top w:w="100" w:type="dxa"/>
              <w:left w:w="160" w:type="dxa"/>
              <w:bottom w:w="80" w:type="dxa"/>
              <w:right w:w="160" w:type="dxa"/>
            </w:tcMar>
          </w:tcPr>
          <w:p w14:paraId="4931745B" w14:textId="77777777" w:rsidR="00831B0B" w:rsidRDefault="00831B0B" w:rsidP="008A3C24">
            <w:pPr>
              <w:spacing w:after="40"/>
            </w:pPr>
            <w:r>
              <w:rPr>
                <w:rFonts w:ascii="Georgia" w:eastAsia="Georgia" w:hAnsi="Georgia" w:cs="Georgia"/>
                <w:color w:val="2C2C2C"/>
                <w:sz w:val="20"/>
                <w:szCs w:val="20"/>
              </w:rPr>
              <w:t>The boundaries that define what AI can recommend, at what strength, to what decision threshold — ensuring that AI operates as an advisor rather than a decision-maker, and that outputs appropriate to the AI's knowledge level are not presented with an authority the AI does not have.</w:t>
            </w:r>
          </w:p>
          <w:p w14:paraId="0949974F" w14:textId="77777777" w:rsidR="00831B0B" w:rsidRDefault="00831B0B" w:rsidP="008A3C24">
            <w:pPr>
              <w:spacing w:before="20"/>
            </w:pPr>
            <w:r>
              <w:rPr>
                <w:b/>
                <w:bCs/>
                <w:color w:val="1B3A6B"/>
                <w:sz w:val="18"/>
                <w:szCs w:val="18"/>
              </w:rPr>
              <w:t xml:space="preserve">KEY BOUNDARIES:  </w:t>
            </w:r>
          </w:p>
          <w:p w14:paraId="673E79C7" w14:textId="77777777" w:rsidR="00831B0B" w:rsidRDefault="00831B0B" w:rsidP="008A3C24">
            <w:pPr>
              <w:spacing w:before="10"/>
              <w:ind w:left="240"/>
            </w:pPr>
            <w:r>
              <w:rPr>
                <w:rFonts w:ascii="Courier New" w:eastAsia="Courier New" w:hAnsi="Courier New" w:cs="Courier New"/>
                <w:color w:val="2C2C2C"/>
                <w:sz w:val="18"/>
                <w:szCs w:val="18"/>
              </w:rPr>
              <w:t>AUTHORITY BOUNDARY: AI analysis is advisory only — all outputs require human review DOMAIN LIMITS: Restrict recommendations to areas within specified expertise scope EXPERT ESCALATION: Trigger human specialist review for recommendations above   specified complexity or impact threshold OUT-OF-SCOPE FLAGGING: Flag — do not resolve — decisions requiring authority   the AI has not been given REVERSIBILITY CHECK: Flag irreversible recommendations for explicit human approval CONFIDENTIALITY COMPLIANCE: Output constraints matching information security level</w:t>
            </w:r>
          </w:p>
        </w:tc>
      </w:tr>
      <w:tr w:rsidR="00831B0B" w14:paraId="2481853E" w14:textId="77777777" w:rsidTr="008A3C24">
        <w:tc>
          <w:tcPr>
            <w:tcW w:w="0" w:type="auto"/>
            <w:tcBorders>
              <w:top w:val="none" w:sz="0" w:space="0" w:color="FFFFFF"/>
              <w:left w:val="single" w:sz="6" w:space="0" w:color="1B3A6B"/>
              <w:bottom w:val="single" w:sz="6" w:space="0" w:color="1B3A6B"/>
              <w:right w:val="single" w:sz="6" w:space="0" w:color="1B3A6B"/>
            </w:tcBorders>
            <w:shd w:val="clear" w:color="auto" w:fill="E8F0FA"/>
            <w:tcMar>
              <w:top w:w="70" w:type="dxa"/>
              <w:left w:w="160" w:type="dxa"/>
              <w:bottom w:w="70" w:type="dxa"/>
              <w:right w:w="160" w:type="dxa"/>
            </w:tcMar>
          </w:tcPr>
          <w:p w14:paraId="49BAF623" w14:textId="77777777" w:rsidR="00831B0B" w:rsidRDefault="00831B0B" w:rsidP="008A3C24">
            <w:r>
              <w:rPr>
                <w:b/>
                <w:bCs/>
                <w:color w:val="0F2347"/>
                <w:sz w:val="18"/>
                <w:szCs w:val="18"/>
              </w:rPr>
              <w:t>WHAT HAPPENS WITHOUT IT</w:t>
            </w:r>
            <w:proofErr w:type="gramStart"/>
            <w:r>
              <w:rPr>
                <w:b/>
                <w:bCs/>
                <w:color w:val="0F2347"/>
                <w:sz w:val="18"/>
                <w:szCs w:val="18"/>
              </w:rPr>
              <w:t xml:space="preserve">:  </w:t>
            </w:r>
            <w:r>
              <w:rPr>
                <w:rFonts w:ascii="Georgia" w:eastAsia="Georgia" w:hAnsi="Georgia" w:cs="Georgia"/>
                <w:color w:val="2C2C2C"/>
                <w:sz w:val="18"/>
                <w:szCs w:val="18"/>
              </w:rPr>
              <w:t>Marcus's</w:t>
            </w:r>
            <w:proofErr w:type="gramEnd"/>
            <w:r>
              <w:rPr>
                <w:rFonts w:ascii="Georgia" w:eastAsia="Georgia" w:hAnsi="Georgia" w:cs="Georgia"/>
                <w:color w:val="2C2C2C"/>
                <w:sz w:val="18"/>
                <w:szCs w:val="18"/>
              </w:rPr>
              <w:t xml:space="preserve"> AI made a specific investment recommendation with the confidence of an autonomous decision. Scope constraints reframe this: the AI provides the </w:t>
            </w:r>
            <w:proofErr w:type="gramStart"/>
            <w:r>
              <w:rPr>
                <w:rFonts w:ascii="Georgia" w:eastAsia="Georgia" w:hAnsi="Georgia" w:cs="Georgia"/>
                <w:color w:val="2C2C2C"/>
                <w:sz w:val="18"/>
                <w:szCs w:val="18"/>
              </w:rPr>
              <w:t>analysis,</w:t>
            </w:r>
            <w:proofErr w:type="gramEnd"/>
            <w:r>
              <w:rPr>
                <w:rFonts w:ascii="Georgia" w:eastAsia="Georgia" w:hAnsi="Georgia" w:cs="Georgia"/>
                <w:color w:val="2C2C2C"/>
                <w:sz w:val="18"/>
                <w:szCs w:val="18"/>
              </w:rPr>
              <w:t xml:space="preserve"> humans make the call. 'Recommend $85M investment' becomes 'Analysis suggests strong growth case. Regulatory disqualification flagged. Present to IC for decision.' The AI's contribution is unchanged. Its authority is appropriately bounded.</w:t>
            </w:r>
          </w:p>
        </w:tc>
      </w:tr>
    </w:tbl>
    <w:p w14:paraId="2578BBBE" w14:textId="77777777" w:rsidR="00664D0B" w:rsidRDefault="00664D0B">
      <w:pPr>
        <w:spacing w:before="80" w:after="160"/>
      </w:pPr>
    </w:p>
    <w:p w14:paraId="3198D4E6" w14:textId="77777777" w:rsidR="00785F95" w:rsidRDefault="00785F95">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1AB9" w14:paraId="462A94C0" w14:textId="77777777" w:rsidTr="008A3C24">
        <w:tc>
          <w:tcPr>
            <w:tcW w:w="0" w:type="auto"/>
            <w:tcBorders>
              <w:top w:val="single" w:sz="6" w:space="0" w:color="1B3A6B"/>
              <w:left w:val="single" w:sz="6" w:space="0" w:color="1B3A6B"/>
              <w:bottom w:val="none" w:sz="0" w:space="0" w:color="FFFFFF"/>
              <w:right w:val="single" w:sz="6" w:space="0" w:color="1B3A6B"/>
            </w:tcBorders>
            <w:shd w:val="clear" w:color="auto" w:fill="1B3A6B"/>
            <w:tcMar>
              <w:top w:w="80" w:type="dxa"/>
              <w:left w:w="160" w:type="dxa"/>
              <w:bottom w:w="60" w:type="dxa"/>
              <w:right w:w="160" w:type="dxa"/>
            </w:tcMar>
          </w:tcPr>
          <w:p w14:paraId="49726F74" w14:textId="77777777" w:rsidR="00501AB9" w:rsidRDefault="00501AB9" w:rsidP="008A3C24">
            <w:r>
              <w:rPr>
                <w:b/>
                <w:bCs/>
                <w:color w:val="FFFFFF"/>
                <w:sz w:val="20"/>
                <w:szCs w:val="20"/>
              </w:rPr>
              <w:t>CONSTRAINT FRAMEWORK — Investment Analysis (Stratton Capital Standard)</w:t>
            </w:r>
          </w:p>
        </w:tc>
      </w:tr>
      <w:tr w:rsidR="00501AB9" w14:paraId="1840F888" w14:textId="77777777" w:rsidTr="008A3C24">
        <w:tc>
          <w:tcPr>
            <w:tcW w:w="0" w:type="auto"/>
            <w:tcBorders>
              <w:top w:val="none" w:sz="0" w:space="0" w:color="FFFFFF"/>
              <w:left w:val="single" w:sz="6" w:space="0" w:color="1B3A6B"/>
              <w:bottom w:val="single" w:sz="6" w:space="0" w:color="1B3A6B"/>
              <w:right w:val="single" w:sz="6" w:space="0" w:color="1B3A6B"/>
            </w:tcBorders>
            <w:shd w:val="clear" w:color="auto" w:fill="F4F7FD"/>
            <w:tcMar>
              <w:top w:w="110" w:type="dxa"/>
              <w:left w:w="180" w:type="dxa"/>
              <w:bottom w:w="110" w:type="dxa"/>
              <w:right w:w="180" w:type="dxa"/>
            </w:tcMar>
          </w:tcPr>
          <w:p w14:paraId="1FC5C746" w14:textId="77777777" w:rsidR="00EA4242" w:rsidRDefault="00501AB9"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DIMENSION 1: REGULATORY COMPLIANCE (Zero Tolerance) - Active regulatory investigations (SEC, FTC, DOJ, international equivalents):   AUTOMATIC DISQUALIFICATION — do not include in recommendation - Companies with regulatory risk score &gt;40/100: FLAG before any analysis - Pending litigation &gt;$10M threshold: MANDATORY disclosure in risk section - Insider trading risk: Immediately escalate — do not proceed to recommendation - Cross-border investments: Identify all applicable international regulations  </w:t>
            </w:r>
          </w:p>
          <w:p w14:paraId="532F8FBE" w14:textId="77777777" w:rsidR="00EA4242" w:rsidRDefault="00EA4242" w:rsidP="008A3C24">
            <w:pPr>
              <w:rPr>
                <w:rFonts w:ascii="Courier New" w:eastAsia="Courier New" w:hAnsi="Courier New" w:cs="Courier New"/>
                <w:color w:val="2C2C2C"/>
                <w:sz w:val="19"/>
                <w:szCs w:val="19"/>
              </w:rPr>
            </w:pPr>
          </w:p>
          <w:p w14:paraId="037D1D46" w14:textId="017A7D8F" w:rsidR="00EA4242" w:rsidRDefault="00501AB9"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DIMENSION 2: RISK AND RESOURCE BOUNDARIES (Firm Policy) - Maximum single-position concentration: 8% of AUM - Maximum sector concentration: 25% of AUM - Minimum liquidity: Exit 50% of position within 30 days required - Stress test: All recommendations modelled against 2008 and 2020 scenarios - Downside scenario: Mandatory in all financial projections  </w:t>
            </w:r>
          </w:p>
          <w:p w14:paraId="22F0847D" w14:textId="77777777" w:rsidR="00EA4242" w:rsidRDefault="00EA4242" w:rsidP="008A3C24">
            <w:pPr>
              <w:rPr>
                <w:rFonts w:ascii="Courier New" w:eastAsia="Courier New" w:hAnsi="Courier New" w:cs="Courier New"/>
                <w:color w:val="2C2C2C"/>
                <w:sz w:val="19"/>
                <w:szCs w:val="19"/>
              </w:rPr>
            </w:pPr>
          </w:p>
          <w:p w14:paraId="2D763852" w14:textId="77777777" w:rsidR="00BE6D35" w:rsidRDefault="00501AB9"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DIMENSION 3: ETHICAL GUIDELINES (Values-Based) - ESG score minimum: 60/100 — below this threshold, flag before analysis - Discriminatory </w:t>
            </w:r>
            <w:proofErr w:type="spellStart"/>
            <w:r>
              <w:rPr>
                <w:rFonts w:ascii="Courier New" w:eastAsia="Courier New" w:hAnsi="Courier New" w:cs="Courier New"/>
                <w:color w:val="2C2C2C"/>
                <w:sz w:val="19"/>
                <w:szCs w:val="19"/>
              </w:rPr>
              <w:t>optimisation</w:t>
            </w:r>
            <w:proofErr w:type="spellEnd"/>
            <w:r>
              <w:rPr>
                <w:rFonts w:ascii="Courier New" w:eastAsia="Courier New" w:hAnsi="Courier New" w:cs="Courier New"/>
                <w:color w:val="2C2C2C"/>
                <w:sz w:val="19"/>
                <w:szCs w:val="19"/>
              </w:rPr>
              <w:t xml:space="preserve">: Flag any recommendation creating systematic   disadvantage by demographic or socioeconomic profile - Controversial practices: Flag data privacy violations, environmental </w:t>
            </w:r>
            <w:proofErr w:type="gramStart"/>
            <w:r>
              <w:rPr>
                <w:rFonts w:ascii="Courier New" w:eastAsia="Courier New" w:hAnsi="Courier New" w:cs="Courier New"/>
                <w:color w:val="2C2C2C"/>
                <w:sz w:val="19"/>
                <w:szCs w:val="19"/>
              </w:rPr>
              <w:t xml:space="preserve">actions,   </w:t>
            </w:r>
            <w:proofErr w:type="spellStart"/>
            <w:proofErr w:type="gramEnd"/>
            <w:r>
              <w:rPr>
                <w:rFonts w:ascii="Courier New" w:eastAsia="Courier New" w:hAnsi="Courier New" w:cs="Courier New"/>
                <w:color w:val="2C2C2C"/>
                <w:sz w:val="19"/>
                <w:szCs w:val="19"/>
              </w:rPr>
              <w:t>labour</w:t>
            </w:r>
            <w:proofErr w:type="spellEnd"/>
            <w:r>
              <w:rPr>
                <w:rFonts w:ascii="Courier New" w:eastAsia="Courier New" w:hAnsi="Courier New" w:cs="Courier New"/>
                <w:color w:val="2C2C2C"/>
                <w:sz w:val="19"/>
                <w:szCs w:val="19"/>
              </w:rPr>
              <w:t xml:space="preserve"> concerns, regulatory arbitrage dependency - Long-term societal impact: Required section for investments &gt;$50M  </w:t>
            </w:r>
          </w:p>
          <w:p w14:paraId="6F608422" w14:textId="77777777" w:rsidR="00BE6D35" w:rsidRDefault="00BE6D35" w:rsidP="008A3C24">
            <w:pPr>
              <w:rPr>
                <w:rFonts w:ascii="Courier New" w:eastAsia="Courier New" w:hAnsi="Courier New" w:cs="Courier New"/>
                <w:color w:val="2C2C2C"/>
                <w:sz w:val="19"/>
                <w:szCs w:val="19"/>
              </w:rPr>
            </w:pPr>
          </w:p>
          <w:p w14:paraId="4D64393B" w14:textId="77777777" w:rsidR="00BE6D35" w:rsidRDefault="00501AB9"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DIMENSION 4: ANALYTICAL QUALITY STANDARDS (Professional </w:t>
            </w:r>
            <w:proofErr w:type="spellStart"/>
            <w:r>
              <w:rPr>
                <w:rFonts w:ascii="Courier New" w:eastAsia="Courier New" w:hAnsi="Courier New" w:cs="Courier New"/>
                <w:color w:val="2C2C2C"/>
                <w:sz w:val="19"/>
                <w:szCs w:val="19"/>
              </w:rPr>
              <w:t>Rigour</w:t>
            </w:r>
            <w:proofErr w:type="spellEnd"/>
            <w:r>
              <w:rPr>
                <w:rFonts w:ascii="Courier New" w:eastAsia="Courier New" w:hAnsi="Courier New" w:cs="Courier New"/>
                <w:color w:val="2C2C2C"/>
                <w:sz w:val="19"/>
                <w:szCs w:val="19"/>
              </w:rPr>
              <w:t xml:space="preserve">) - Recommendation ceiling: 'Strong Consider' maximum — NEVER 'Must Buy' - Required section: 'Reasons to Pass' for every opportunity evaluated - Projections: Best/base/worst scenario mandatory; confidence intervals required - Contrary evidence: Section required in every analysis - Information gaps: Must be named and their impact on confidence stated  </w:t>
            </w:r>
          </w:p>
          <w:p w14:paraId="73A275FC" w14:textId="77777777" w:rsidR="00BE6D35" w:rsidRDefault="00BE6D35" w:rsidP="008A3C24">
            <w:pPr>
              <w:rPr>
                <w:rFonts w:ascii="Courier New" w:eastAsia="Courier New" w:hAnsi="Courier New" w:cs="Courier New"/>
                <w:color w:val="2C2C2C"/>
                <w:sz w:val="19"/>
                <w:szCs w:val="19"/>
              </w:rPr>
            </w:pPr>
          </w:p>
          <w:p w14:paraId="6A995AE5" w14:textId="18F46A65" w:rsidR="00501AB9" w:rsidRDefault="00501AB9" w:rsidP="008A3C24">
            <w:r>
              <w:rPr>
                <w:rFonts w:ascii="Courier New" w:eastAsia="Courier New" w:hAnsi="Courier New" w:cs="Courier New"/>
                <w:color w:val="2C2C2C"/>
                <w:sz w:val="19"/>
                <w:szCs w:val="19"/>
              </w:rPr>
              <w:t>DIMENSION 5: SCOPE AND AUTHORITY (Operational Boundaries) - AI analysis is advisory only — human review required before client delivery - Recommendations &gt;$100M: Managing Director review mandatory - Novel investment theses: Investment Committee pre-approval required - Regulatory grey areas: Escalate to compliance — do not resolve independently - Confidentiality: Output must not expose source intelligence to client</w:t>
            </w:r>
          </w:p>
        </w:tc>
      </w:tr>
    </w:tbl>
    <w:p w14:paraId="730AC277" w14:textId="77777777" w:rsidR="004953A9" w:rsidRDefault="004953A9" w:rsidP="004953A9">
      <w:pPr>
        <w:spacing w:before="160"/>
      </w:pPr>
    </w:p>
    <w:p w14:paraId="7ED353B3" w14:textId="77777777" w:rsidR="004953A9" w:rsidRDefault="004953A9" w:rsidP="000D544B">
      <w:pPr>
        <w:pBdr>
          <w:left w:val="single" w:sz="4" w:space="0" w:color="5A5A5A"/>
        </w:pBdr>
        <w:shd w:val="clear" w:color="auto" w:fill="F5F5F5"/>
        <w:spacing w:before="80" w:after="120"/>
        <w:ind w:left="360"/>
        <w:jc w:val="both"/>
      </w:pPr>
      <w:r>
        <w:rPr>
          <w:b/>
          <w:bCs/>
          <w:color w:val="1B3A6B"/>
          <w:sz w:val="18"/>
          <w:szCs w:val="18"/>
        </w:rPr>
        <w:t>WHY THIS WORKS</w:t>
      </w:r>
      <w:proofErr w:type="gramStart"/>
      <w:r>
        <w:rPr>
          <w:b/>
          <w:bCs/>
          <w:color w:val="1B3A6B"/>
          <w:sz w:val="18"/>
          <w:szCs w:val="18"/>
        </w:rPr>
        <w:t xml:space="preserve">:  </w:t>
      </w:r>
      <w:r>
        <w:rPr>
          <w:rFonts w:ascii="Georgia" w:eastAsia="Georgia" w:hAnsi="Georgia" w:cs="Georgia"/>
          <w:color w:val="2C2C2C"/>
          <w:sz w:val="19"/>
          <w:szCs w:val="19"/>
        </w:rPr>
        <w:t>Notice</w:t>
      </w:r>
      <w:proofErr w:type="gramEnd"/>
      <w:r>
        <w:rPr>
          <w:rFonts w:ascii="Georgia" w:eastAsia="Georgia" w:hAnsi="Georgia" w:cs="Georgia"/>
          <w:color w:val="2C2C2C"/>
          <w:sz w:val="19"/>
          <w:szCs w:val="19"/>
        </w:rPr>
        <w:t xml:space="preserve"> what this framework does not do: it does not reduce the analytical capability built by the first four pillars. The SYSTEM architecture, ROLE expertise, INSTRUCTION methodology, and DATA intelligence all operate at full capacity. The constraint framework does not restrict what the AI can think — it restricts what it can recommend. It removes the pathways to catastrophic output while leaving every pathway to excellent output completely open.</w:t>
      </w:r>
    </w:p>
    <w:p w14:paraId="0C3EFFA1" w14:textId="77777777" w:rsidR="004953A9" w:rsidRDefault="004953A9" w:rsidP="004953A9">
      <w:pPr>
        <w:spacing w:before="240"/>
      </w:pPr>
    </w:p>
    <w:p w14:paraId="5254E20E" w14:textId="77777777" w:rsidR="000D544B" w:rsidRDefault="000D544B" w:rsidP="004953A9">
      <w:pPr>
        <w:spacing w:before="160" w:after="60"/>
        <w:rPr>
          <w:b/>
          <w:bCs/>
          <w:color w:val="1B3A6B"/>
          <w:sz w:val="21"/>
          <w:szCs w:val="21"/>
        </w:rPr>
      </w:pPr>
    </w:p>
    <w:p w14:paraId="1548EEED" w14:textId="77777777" w:rsidR="000D544B" w:rsidRDefault="000D544B" w:rsidP="004953A9">
      <w:pPr>
        <w:spacing w:before="160" w:after="60"/>
        <w:rPr>
          <w:b/>
          <w:bCs/>
          <w:color w:val="1B3A6B"/>
          <w:sz w:val="21"/>
          <w:szCs w:val="21"/>
        </w:rPr>
      </w:pPr>
    </w:p>
    <w:p w14:paraId="476188B1" w14:textId="77777777" w:rsidR="000D544B" w:rsidRDefault="000D544B" w:rsidP="004953A9">
      <w:pPr>
        <w:spacing w:before="160" w:after="60"/>
        <w:rPr>
          <w:b/>
          <w:bCs/>
          <w:color w:val="1B3A6B"/>
          <w:sz w:val="21"/>
          <w:szCs w:val="21"/>
        </w:rPr>
      </w:pPr>
    </w:p>
    <w:p w14:paraId="5362B85B" w14:textId="77777777" w:rsidR="000D544B" w:rsidRDefault="000D544B" w:rsidP="004953A9">
      <w:pPr>
        <w:spacing w:before="160" w:after="60"/>
        <w:rPr>
          <w:b/>
          <w:bCs/>
          <w:color w:val="1B3A6B"/>
          <w:sz w:val="21"/>
          <w:szCs w:val="21"/>
        </w:rPr>
      </w:pPr>
    </w:p>
    <w:p w14:paraId="060C3C29" w14:textId="77777777" w:rsidR="000D544B" w:rsidRDefault="000D544B" w:rsidP="004953A9">
      <w:pPr>
        <w:spacing w:before="160" w:after="60"/>
        <w:rPr>
          <w:b/>
          <w:bCs/>
          <w:color w:val="1B3A6B"/>
          <w:sz w:val="21"/>
          <w:szCs w:val="21"/>
        </w:rPr>
      </w:pPr>
    </w:p>
    <w:p w14:paraId="47D0EEDB" w14:textId="77777777" w:rsidR="000D544B" w:rsidRDefault="000D544B" w:rsidP="004953A9">
      <w:pPr>
        <w:spacing w:before="160" w:after="60"/>
        <w:rPr>
          <w:b/>
          <w:bCs/>
          <w:color w:val="1B3A6B"/>
          <w:sz w:val="21"/>
          <w:szCs w:val="21"/>
        </w:rPr>
      </w:pPr>
    </w:p>
    <w:p w14:paraId="79CCF595" w14:textId="77777777" w:rsidR="000D544B" w:rsidRDefault="000D544B" w:rsidP="004953A9">
      <w:pPr>
        <w:spacing w:before="160" w:after="60"/>
        <w:rPr>
          <w:b/>
          <w:bCs/>
          <w:color w:val="1B3A6B"/>
          <w:sz w:val="21"/>
          <w:szCs w:val="21"/>
        </w:rPr>
      </w:pPr>
    </w:p>
    <w:p w14:paraId="71124832" w14:textId="77777777" w:rsidR="000D544B" w:rsidRDefault="000D544B" w:rsidP="004953A9">
      <w:pPr>
        <w:spacing w:before="160" w:after="60"/>
        <w:rPr>
          <w:b/>
          <w:bCs/>
          <w:color w:val="1B3A6B"/>
          <w:sz w:val="21"/>
          <w:szCs w:val="21"/>
        </w:rPr>
      </w:pPr>
    </w:p>
    <w:p w14:paraId="7859319F" w14:textId="77777777" w:rsidR="000D544B" w:rsidRDefault="000D544B" w:rsidP="004953A9">
      <w:pPr>
        <w:spacing w:before="160" w:after="60"/>
        <w:rPr>
          <w:b/>
          <w:bCs/>
          <w:color w:val="1B3A6B"/>
          <w:sz w:val="21"/>
          <w:szCs w:val="21"/>
        </w:rPr>
      </w:pPr>
    </w:p>
    <w:p w14:paraId="55948FFD" w14:textId="77777777" w:rsidR="000D544B" w:rsidRDefault="000D544B" w:rsidP="004953A9">
      <w:pPr>
        <w:spacing w:before="160" w:after="60"/>
        <w:rPr>
          <w:b/>
          <w:bCs/>
          <w:color w:val="1B3A6B"/>
          <w:sz w:val="21"/>
          <w:szCs w:val="21"/>
        </w:rPr>
      </w:pPr>
    </w:p>
    <w:p w14:paraId="67E171DE" w14:textId="10D1A430" w:rsidR="004953A9" w:rsidRDefault="004953A9" w:rsidP="004953A9">
      <w:pPr>
        <w:spacing w:before="160" w:after="60"/>
      </w:pPr>
      <w:r>
        <w:rPr>
          <w:b/>
          <w:bCs/>
          <w:color w:val="1B3A6B"/>
          <w:sz w:val="21"/>
          <w:szCs w:val="21"/>
        </w:rPr>
        <w:t>Cross-Domain Constraint Frameworks — The Same Architecture, Different Walls</w:t>
      </w:r>
    </w:p>
    <w:p w14:paraId="4EDA3C32" w14:textId="77777777" w:rsidR="004953A9" w:rsidRDefault="004953A9" w:rsidP="00EA4242">
      <w:pPr>
        <w:spacing w:before="80" w:after="80"/>
        <w:jc w:val="both"/>
      </w:pPr>
      <w:r>
        <w:rPr>
          <w:rFonts w:ascii="Georgia" w:eastAsia="Georgia" w:hAnsi="Georgia" w:cs="Georgia"/>
          <w:color w:val="2C2C2C"/>
        </w:rPr>
        <w:t>The five-dimension architecture is universal. The specific constraints are drawn from professional context. Below are compact constraint frameworks for three domains, demonstrating how the same structure encodes different institutional wisdom.</w:t>
      </w:r>
    </w:p>
    <w:p w14:paraId="25442F3F" w14:textId="77777777" w:rsidR="004953A9" w:rsidRDefault="004953A9" w:rsidP="004953A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53A9" w14:paraId="65EA9A42" w14:textId="77777777" w:rsidTr="008A3C24">
        <w:tc>
          <w:tcPr>
            <w:tcW w:w="0" w:type="auto"/>
            <w:tcBorders>
              <w:top w:val="single" w:sz="6" w:space="0" w:color="1B3A6B"/>
              <w:left w:val="single" w:sz="6" w:space="0" w:color="1B3A6B"/>
              <w:bottom w:val="none" w:sz="0" w:space="0" w:color="FFFFFF"/>
              <w:right w:val="single" w:sz="6" w:space="0" w:color="1B3A6B"/>
            </w:tcBorders>
            <w:shd w:val="clear" w:color="auto" w:fill="1B3A6B"/>
            <w:tcMar>
              <w:top w:w="80" w:type="dxa"/>
              <w:left w:w="160" w:type="dxa"/>
              <w:bottom w:w="60" w:type="dxa"/>
              <w:right w:w="160" w:type="dxa"/>
            </w:tcMar>
          </w:tcPr>
          <w:p w14:paraId="43D538A3" w14:textId="77777777" w:rsidR="004953A9" w:rsidRDefault="004953A9" w:rsidP="008A3C24">
            <w:r>
              <w:rPr>
                <w:b/>
                <w:bCs/>
                <w:color w:val="FFFFFF"/>
                <w:sz w:val="20"/>
                <w:szCs w:val="20"/>
              </w:rPr>
              <w:t>CONSTRAINT FRAMEWORK — Clinical Decision Support</w:t>
            </w:r>
          </w:p>
        </w:tc>
      </w:tr>
      <w:tr w:rsidR="004953A9" w14:paraId="72504BDC" w14:textId="77777777" w:rsidTr="008A3C24">
        <w:tc>
          <w:tcPr>
            <w:tcW w:w="0" w:type="auto"/>
            <w:tcBorders>
              <w:top w:val="none" w:sz="0" w:space="0" w:color="FFFFFF"/>
              <w:left w:val="single" w:sz="6" w:space="0" w:color="1B3A6B"/>
              <w:bottom w:val="single" w:sz="6" w:space="0" w:color="1B3A6B"/>
              <w:right w:val="single" w:sz="6" w:space="0" w:color="1B3A6B"/>
            </w:tcBorders>
            <w:shd w:val="clear" w:color="auto" w:fill="F4F7FD"/>
            <w:tcMar>
              <w:top w:w="110" w:type="dxa"/>
              <w:left w:w="180" w:type="dxa"/>
              <w:bottom w:w="110" w:type="dxa"/>
              <w:right w:w="180" w:type="dxa"/>
            </w:tcMar>
          </w:tcPr>
          <w:p w14:paraId="72A4CC6F" w14:textId="77777777" w:rsidR="00EA4242" w:rsidRDefault="004953A9"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DIMENSION 1: REGULATORY AND PATIENT SAFETY (Absolute Boundaries) - Safety-critical conditions: NEVER bury in differential — must surface explicitly - Off-label recommendations: Flag with evidence basis and prescriber authority - Contraindications: Check against all current medications before any recommendation - Mandatory escalation: Any NEVER MISS diagnosis triggers immediate human review  </w:t>
            </w:r>
          </w:p>
          <w:p w14:paraId="3D69CD5C" w14:textId="77777777" w:rsidR="00EA4242" w:rsidRDefault="00EA4242" w:rsidP="008A3C24">
            <w:pPr>
              <w:rPr>
                <w:rFonts w:ascii="Courier New" w:eastAsia="Courier New" w:hAnsi="Courier New" w:cs="Courier New"/>
                <w:color w:val="2C2C2C"/>
                <w:sz w:val="19"/>
                <w:szCs w:val="19"/>
              </w:rPr>
            </w:pPr>
          </w:p>
          <w:p w14:paraId="2D69FEA5" w14:textId="77777777" w:rsidR="00EA4242" w:rsidRDefault="004953A9"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DIMENSION 2: CLINICAL SCOPE BOUNDARIES - AI analysis supports — does not replace — attending physician judgment - Confidence ceiling: 'Consider evaluating for' only — never 'Patient has X' - Out-of-specialty recommendations: Flag and suggest specialist referral  </w:t>
            </w:r>
          </w:p>
          <w:p w14:paraId="75284D6C" w14:textId="77777777" w:rsidR="00EA4242" w:rsidRDefault="00EA4242" w:rsidP="008A3C24">
            <w:pPr>
              <w:rPr>
                <w:rFonts w:ascii="Courier New" w:eastAsia="Courier New" w:hAnsi="Courier New" w:cs="Courier New"/>
                <w:color w:val="2C2C2C"/>
                <w:sz w:val="19"/>
                <w:szCs w:val="19"/>
              </w:rPr>
            </w:pPr>
          </w:p>
          <w:p w14:paraId="78719667" w14:textId="77777777" w:rsidR="00EA4242" w:rsidRDefault="004953A9"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DIMENSION 3: COMMUNICATION QUALITY - Uncertainty: Required explicit statement wherever evidence is ambiguous - Patient context: Social and functional factors must be weighted, not optional - Limitation disclosure: System knowledge cutoff must be stated in all outputs  </w:t>
            </w:r>
          </w:p>
          <w:p w14:paraId="01CBF683" w14:textId="77777777" w:rsidR="00EA4242" w:rsidRDefault="00EA4242" w:rsidP="008A3C24">
            <w:pPr>
              <w:rPr>
                <w:rFonts w:ascii="Courier New" w:eastAsia="Courier New" w:hAnsi="Courier New" w:cs="Courier New"/>
                <w:color w:val="2C2C2C"/>
                <w:sz w:val="19"/>
                <w:szCs w:val="19"/>
              </w:rPr>
            </w:pPr>
          </w:p>
          <w:p w14:paraId="742CB608" w14:textId="38A3DFC2" w:rsidR="004953A9" w:rsidRDefault="004953A9" w:rsidP="008A3C24">
            <w:r>
              <w:rPr>
                <w:rFonts w:ascii="Courier New" w:eastAsia="Courier New" w:hAnsi="Courier New" w:cs="Courier New"/>
                <w:color w:val="2C2C2C"/>
                <w:sz w:val="19"/>
                <w:szCs w:val="19"/>
              </w:rPr>
              <w:t>DIMENSION 4: ETHICAL STANDARDS - Equity of care: Flag any recommendation that would produce different outcomes   by demographic characteristic without clinical justification - End-of-life considerations: Escalate to palliative team; do not resolve independently</w:t>
            </w:r>
          </w:p>
        </w:tc>
      </w:tr>
    </w:tbl>
    <w:p w14:paraId="0D7B39FA" w14:textId="77777777" w:rsidR="004953A9" w:rsidRDefault="004953A9" w:rsidP="004953A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53A9" w14:paraId="029C0CB8" w14:textId="77777777" w:rsidTr="008A3C24">
        <w:tc>
          <w:tcPr>
            <w:tcW w:w="0" w:type="auto"/>
            <w:tcBorders>
              <w:top w:val="single" w:sz="6" w:space="0" w:color="1B3A6B"/>
              <w:left w:val="single" w:sz="6" w:space="0" w:color="1B3A6B"/>
              <w:bottom w:val="none" w:sz="0" w:space="0" w:color="FFFFFF"/>
              <w:right w:val="single" w:sz="6" w:space="0" w:color="1B3A6B"/>
            </w:tcBorders>
            <w:shd w:val="clear" w:color="auto" w:fill="1B3A6B"/>
            <w:tcMar>
              <w:top w:w="80" w:type="dxa"/>
              <w:left w:w="160" w:type="dxa"/>
              <w:bottom w:w="60" w:type="dxa"/>
              <w:right w:w="160" w:type="dxa"/>
            </w:tcMar>
          </w:tcPr>
          <w:p w14:paraId="4B6BD375" w14:textId="77777777" w:rsidR="004953A9" w:rsidRDefault="004953A9" w:rsidP="008A3C24">
            <w:r>
              <w:rPr>
                <w:b/>
                <w:bCs/>
                <w:color w:val="FFFFFF"/>
                <w:sz w:val="20"/>
                <w:szCs w:val="20"/>
              </w:rPr>
              <w:t>CONSTRAINT FRAMEWORK — Software Architecture Review</w:t>
            </w:r>
          </w:p>
        </w:tc>
      </w:tr>
      <w:tr w:rsidR="004953A9" w14:paraId="2846780D" w14:textId="77777777" w:rsidTr="008A3C24">
        <w:tc>
          <w:tcPr>
            <w:tcW w:w="0" w:type="auto"/>
            <w:tcBorders>
              <w:top w:val="none" w:sz="0" w:space="0" w:color="FFFFFF"/>
              <w:left w:val="single" w:sz="6" w:space="0" w:color="1B3A6B"/>
              <w:bottom w:val="single" w:sz="6" w:space="0" w:color="1B3A6B"/>
              <w:right w:val="single" w:sz="6" w:space="0" w:color="1B3A6B"/>
            </w:tcBorders>
            <w:shd w:val="clear" w:color="auto" w:fill="F4F7FD"/>
            <w:tcMar>
              <w:top w:w="110" w:type="dxa"/>
              <w:left w:w="180" w:type="dxa"/>
              <w:bottom w:w="110" w:type="dxa"/>
              <w:right w:w="180" w:type="dxa"/>
            </w:tcMar>
          </w:tcPr>
          <w:p w14:paraId="4B78F5FA" w14:textId="77777777" w:rsidR="00EA4242" w:rsidRDefault="004953A9"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DIMENSION 1: SECURITY AND COMPLIANCE (Non-Negotiable) - Security degradation: NEVER recommend architecture that reduces existing   security posture without explicit risk sign-off - Data sovereignty: Flag any recommendation moving regulated data across   jurisdictional boundaries - Dependency on unproven technology: Flag — do not recommend for production use  </w:t>
            </w:r>
          </w:p>
          <w:p w14:paraId="4F7F2689" w14:textId="77777777" w:rsidR="00EA4242" w:rsidRDefault="00EA4242" w:rsidP="008A3C24">
            <w:pPr>
              <w:rPr>
                <w:rFonts w:ascii="Courier New" w:eastAsia="Courier New" w:hAnsi="Courier New" w:cs="Courier New"/>
                <w:color w:val="2C2C2C"/>
                <w:sz w:val="19"/>
                <w:szCs w:val="19"/>
              </w:rPr>
            </w:pPr>
          </w:p>
          <w:p w14:paraId="0ED2423E" w14:textId="77777777" w:rsidR="00EA4242" w:rsidRDefault="004953A9"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DIMENSION 2: OPERATIONAL BOUNDARIES - Team capability constraint: Recommendations must be operable by current team - Operational overhead: Flag any recommendation adding &gt;20% maintenance burden   without quantified business justification - Reversibility: Prefer reversible architectural decisions; flag irreversible ones  </w:t>
            </w:r>
          </w:p>
          <w:p w14:paraId="53E98E83" w14:textId="77777777" w:rsidR="00EA4242" w:rsidRDefault="00EA4242" w:rsidP="008A3C24">
            <w:pPr>
              <w:rPr>
                <w:rFonts w:ascii="Courier New" w:eastAsia="Courier New" w:hAnsi="Courier New" w:cs="Courier New"/>
                <w:color w:val="2C2C2C"/>
                <w:sz w:val="19"/>
                <w:szCs w:val="19"/>
              </w:rPr>
            </w:pPr>
          </w:p>
          <w:p w14:paraId="0CDADE2F" w14:textId="77777777" w:rsidR="00EA4242" w:rsidRDefault="004953A9"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DIMENSION 3: QUALITY STANDARDS - Failure mode analysis: Every architecture recommendation requires failure mode   section — what breaks first and under what conditions - Confidence ceiling: 'Recommend </w:t>
            </w:r>
            <w:proofErr w:type="gramStart"/>
            <w:r>
              <w:rPr>
                <w:rFonts w:ascii="Courier New" w:eastAsia="Courier New" w:hAnsi="Courier New" w:cs="Courier New"/>
                <w:color w:val="2C2C2C"/>
                <w:sz w:val="19"/>
                <w:szCs w:val="19"/>
              </w:rPr>
              <w:t>evaluating' —</w:t>
            </w:r>
            <w:proofErr w:type="gramEnd"/>
            <w:r>
              <w:rPr>
                <w:rFonts w:ascii="Courier New" w:eastAsia="Courier New" w:hAnsi="Courier New" w:cs="Courier New"/>
                <w:color w:val="2C2C2C"/>
                <w:sz w:val="19"/>
                <w:szCs w:val="19"/>
              </w:rPr>
              <w:t xml:space="preserve"> never 'This is the correct solution' - Alternative consideration: At least one alternative approach required per recommendation  </w:t>
            </w:r>
          </w:p>
          <w:p w14:paraId="314B6F5C" w14:textId="77777777" w:rsidR="00EA4242" w:rsidRDefault="00EA4242" w:rsidP="008A3C24">
            <w:pPr>
              <w:rPr>
                <w:rFonts w:ascii="Courier New" w:eastAsia="Courier New" w:hAnsi="Courier New" w:cs="Courier New"/>
                <w:color w:val="2C2C2C"/>
                <w:sz w:val="19"/>
                <w:szCs w:val="19"/>
              </w:rPr>
            </w:pPr>
          </w:p>
          <w:p w14:paraId="37A0A0D2" w14:textId="438A7230" w:rsidR="004953A9" w:rsidRDefault="004953A9" w:rsidP="008A3C24">
            <w:r>
              <w:rPr>
                <w:rFonts w:ascii="Courier New" w:eastAsia="Courier New" w:hAnsi="Courier New" w:cs="Courier New"/>
                <w:color w:val="2C2C2C"/>
                <w:sz w:val="19"/>
                <w:szCs w:val="19"/>
              </w:rPr>
              <w:t>DIMENSION 4: SCOPE BOUNDARIES - Production deployment: Requires human architect sign-off — AI provides analysis - Novel patterns: Flag as experimental; require proof-of-concept before recommendation</w:t>
            </w:r>
          </w:p>
        </w:tc>
      </w:tr>
    </w:tbl>
    <w:p w14:paraId="32785A73" w14:textId="77777777" w:rsidR="004953A9" w:rsidRDefault="004953A9" w:rsidP="004953A9">
      <w:pPr>
        <w:spacing w:before="160"/>
      </w:pPr>
    </w:p>
    <w:p w14:paraId="4B11A6C9" w14:textId="77777777" w:rsidR="00EA4242" w:rsidRDefault="00EA4242" w:rsidP="004953A9">
      <w:pPr>
        <w:spacing w:before="160"/>
      </w:pPr>
    </w:p>
    <w:p w14:paraId="2EC3A36C" w14:textId="77777777" w:rsidR="00EA4242" w:rsidRDefault="00EA4242" w:rsidP="004953A9">
      <w:pPr>
        <w:spacing w:before="160"/>
      </w:pPr>
    </w:p>
    <w:p w14:paraId="4E32AB71" w14:textId="77777777" w:rsidR="004953A9" w:rsidRDefault="004953A9" w:rsidP="00EA4242">
      <w:pPr>
        <w:pBdr>
          <w:left w:val="single" w:sz="4" w:space="0" w:color="5A5A5A"/>
        </w:pBdr>
        <w:shd w:val="clear" w:color="auto" w:fill="F5F5F5"/>
        <w:spacing w:before="80" w:after="120"/>
        <w:ind w:left="360"/>
        <w:jc w:val="both"/>
      </w:pPr>
      <w:r>
        <w:rPr>
          <w:b/>
          <w:bCs/>
          <w:color w:val="1B3A6B"/>
          <w:sz w:val="18"/>
          <w:szCs w:val="18"/>
        </w:rPr>
        <w:t>WHY THIS WORKS</w:t>
      </w:r>
      <w:proofErr w:type="gramStart"/>
      <w:r>
        <w:rPr>
          <w:b/>
          <w:bCs/>
          <w:color w:val="1B3A6B"/>
          <w:sz w:val="18"/>
          <w:szCs w:val="18"/>
        </w:rPr>
        <w:t xml:space="preserve">:  </w:t>
      </w:r>
      <w:r>
        <w:rPr>
          <w:rFonts w:ascii="Georgia" w:eastAsia="Georgia" w:hAnsi="Georgia" w:cs="Georgia"/>
          <w:color w:val="2C2C2C"/>
          <w:sz w:val="19"/>
          <w:szCs w:val="19"/>
        </w:rPr>
        <w:t>The</w:t>
      </w:r>
      <w:proofErr w:type="gramEnd"/>
      <w:r>
        <w:rPr>
          <w:rFonts w:ascii="Georgia" w:eastAsia="Georgia" w:hAnsi="Georgia" w:cs="Georgia"/>
          <w:color w:val="2C2C2C"/>
          <w:sz w:val="19"/>
          <w:szCs w:val="19"/>
        </w:rPr>
        <w:t xml:space="preserve"> architecture review constraints embed the lesson from Chapter Four's technology prompt: 'the team's estimate of 2 </w:t>
      </w:r>
      <w:proofErr w:type="spellStart"/>
      <w:r>
        <w:rPr>
          <w:rFonts w:ascii="Georgia" w:eastAsia="Georgia" w:hAnsi="Georgia" w:cs="Georgia"/>
          <w:color w:val="2C2C2C"/>
          <w:sz w:val="19"/>
          <w:szCs w:val="19"/>
        </w:rPr>
        <w:t>hrs</w:t>
      </w:r>
      <w:proofErr w:type="spellEnd"/>
      <w:r>
        <w:rPr>
          <w:rFonts w:ascii="Georgia" w:eastAsia="Georgia" w:hAnsi="Georgia" w:cs="Georgia"/>
          <w:color w:val="2C2C2C"/>
          <w:sz w:val="19"/>
          <w:szCs w:val="19"/>
        </w:rPr>
        <w:t xml:space="preserve">/week operational overhead versus the industry benchmark of 6 </w:t>
      </w:r>
      <w:proofErr w:type="spellStart"/>
      <w:r>
        <w:rPr>
          <w:rFonts w:ascii="Georgia" w:eastAsia="Georgia" w:hAnsi="Georgia" w:cs="Georgia"/>
          <w:color w:val="2C2C2C"/>
          <w:sz w:val="19"/>
          <w:szCs w:val="19"/>
        </w:rPr>
        <w:t>hrs</w:t>
      </w:r>
      <w:proofErr w:type="spellEnd"/>
      <w:r>
        <w:rPr>
          <w:rFonts w:ascii="Georgia" w:eastAsia="Georgia" w:hAnsi="Georgia" w:cs="Georgia"/>
          <w:color w:val="2C2C2C"/>
          <w:sz w:val="19"/>
          <w:szCs w:val="19"/>
        </w:rPr>
        <w:t>/week' is exactly the kind of gap that an operational boundary constraint surfaces. Without 'flag any recommendation adding &gt;20% maintenance burden,' that discrepancy is a data point. With it, it becomes a constraint trigger requiring explicit human evaluation before proceeding.</w:t>
      </w:r>
    </w:p>
    <w:p w14:paraId="3D252F15" w14:textId="72FB27A7" w:rsidR="00664D0B" w:rsidRDefault="004953A9" w:rsidP="003B450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F1EC0CC" w14:textId="77777777">
        <w:tc>
          <w:tcPr>
            <w:tcW w:w="9360" w:type="dxa"/>
            <w:tcBorders>
              <w:top w:val="none" w:sz="0" w:space="0" w:color="FFFFFF"/>
              <w:left w:val="none" w:sz="0" w:space="0" w:color="FFFFFF"/>
              <w:bottom w:val="single" w:sz="4" w:space="0" w:color="C9A227"/>
              <w:right w:val="none" w:sz="0" w:space="0" w:color="FFFFFF"/>
            </w:tcBorders>
          </w:tcPr>
          <w:p w14:paraId="2A007895" w14:textId="77777777" w:rsidR="008E1EEE" w:rsidRDefault="008E1EEE"/>
        </w:tc>
      </w:tr>
    </w:tbl>
    <w:p w14:paraId="09D735B1"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744A1B52"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20338A37" w14:textId="77777777" w:rsidR="008E1EEE" w:rsidRDefault="00787D01">
            <w:r>
              <w:rPr>
                <w:b/>
                <w:bCs/>
                <w:caps/>
                <w:color w:val="1A1A2E"/>
              </w:rPr>
              <w:t xml:space="preserve">PART </w:t>
            </w:r>
            <w:proofErr w:type="gramStart"/>
            <w:r>
              <w:rPr>
                <w:b/>
                <w:bCs/>
                <w:caps/>
                <w:color w:val="1A1A2E"/>
              </w:rPr>
              <w:t>3  ·</w:t>
            </w:r>
            <w:proofErr w:type="gramEnd"/>
            <w:r>
              <w:rPr>
                <w:b/>
                <w:bCs/>
                <w:caps/>
                <w:color w:val="1A1A2E"/>
              </w:rPr>
              <w:t xml:space="preserve">  CARD </w:t>
            </w:r>
            <w:proofErr w:type="gramStart"/>
            <w:r>
              <w:rPr>
                <w:b/>
                <w:bCs/>
                <w:caps/>
                <w:color w:val="1A1A2E"/>
              </w:rPr>
              <w:t>ACTIVATION  ·</w:t>
            </w:r>
            <w:proofErr w:type="gramEnd"/>
            <w:r>
              <w:rPr>
                <w:b/>
                <w:bCs/>
                <w:caps/>
                <w:color w:val="1A1A2E"/>
              </w:rPr>
              <w:t xml:space="preserve">  The Pillar in Context</w:t>
            </w:r>
          </w:p>
        </w:tc>
      </w:tr>
    </w:tbl>
    <w:p w14:paraId="5A071398" w14:textId="77777777" w:rsidR="008E1EEE" w:rsidRDefault="008E1EEE">
      <w:pPr>
        <w:spacing w:after="120"/>
      </w:pPr>
    </w:p>
    <w:p w14:paraId="5C87A355" w14:textId="77777777" w:rsidR="008E1EEE" w:rsidRDefault="00787D01">
      <w:pPr>
        <w:spacing w:before="80" w:after="160"/>
      </w:pPr>
      <w:r>
        <w:t>This is Pillar 5 of 7 in the Context Craft framework. The table below shows where it sits in the full seven-pillar architecture and how it amplifies every pillar around it.</w:t>
      </w:r>
    </w:p>
    <w:p w14:paraId="5A91CA0C" w14:textId="77777777" w:rsidR="008E1EEE" w:rsidRDefault="008E1EEE">
      <w:pPr>
        <w:spacing w:after="60"/>
      </w:pPr>
    </w:p>
    <w:tbl>
      <w:tblPr>
        <w:tblStyle w:val="TableGrid"/>
        <w:tblW w:w="9360" w:type="dxa"/>
        <w:tblLook w:val="0000" w:firstRow="0" w:lastRow="0" w:firstColumn="0" w:lastColumn="0" w:noHBand="0" w:noVBand="0"/>
      </w:tblPr>
      <w:tblGrid>
        <w:gridCol w:w="400"/>
        <w:gridCol w:w="1600"/>
        <w:gridCol w:w="2100"/>
        <w:gridCol w:w="5260"/>
      </w:tblGrid>
      <w:tr w:rsidR="008E1EEE" w:rsidRPr="000D4BA2" w14:paraId="78E7B9EE" w14:textId="77777777" w:rsidTr="000D4BA2">
        <w:tc>
          <w:tcPr>
            <w:tcW w:w="400" w:type="dxa"/>
          </w:tcPr>
          <w:p w14:paraId="260103DB" w14:textId="77777777" w:rsidR="008E1EEE" w:rsidRPr="000D4BA2" w:rsidRDefault="00787D01">
            <w:pPr>
              <w:rPr>
                <w:color w:val="auto"/>
              </w:rPr>
            </w:pPr>
            <w:r w:rsidRPr="000D4BA2">
              <w:rPr>
                <w:b/>
                <w:bCs/>
                <w:color w:val="auto"/>
                <w:sz w:val="15"/>
                <w:szCs w:val="15"/>
              </w:rPr>
              <w:t>P</w:t>
            </w:r>
          </w:p>
        </w:tc>
        <w:tc>
          <w:tcPr>
            <w:tcW w:w="1600" w:type="dxa"/>
          </w:tcPr>
          <w:p w14:paraId="0FFDA5B4" w14:textId="77777777" w:rsidR="008E1EEE" w:rsidRPr="000D4BA2" w:rsidRDefault="00787D01">
            <w:pPr>
              <w:rPr>
                <w:color w:val="auto"/>
              </w:rPr>
            </w:pPr>
            <w:r w:rsidRPr="000D4BA2">
              <w:rPr>
                <w:b/>
                <w:bCs/>
                <w:color w:val="auto"/>
                <w:sz w:val="15"/>
                <w:szCs w:val="15"/>
              </w:rPr>
              <w:t>TAG</w:t>
            </w:r>
          </w:p>
        </w:tc>
        <w:tc>
          <w:tcPr>
            <w:tcW w:w="2100" w:type="dxa"/>
          </w:tcPr>
          <w:p w14:paraId="10CAA643" w14:textId="77777777" w:rsidR="008E1EEE" w:rsidRPr="000D4BA2" w:rsidRDefault="00787D01">
            <w:pPr>
              <w:rPr>
                <w:color w:val="auto"/>
              </w:rPr>
            </w:pPr>
            <w:r w:rsidRPr="000D4BA2">
              <w:rPr>
                <w:b/>
                <w:bCs/>
                <w:color w:val="auto"/>
                <w:sz w:val="15"/>
                <w:szCs w:val="15"/>
              </w:rPr>
              <w:t>ANSWERS</w:t>
            </w:r>
          </w:p>
        </w:tc>
        <w:tc>
          <w:tcPr>
            <w:tcW w:w="5260" w:type="dxa"/>
          </w:tcPr>
          <w:p w14:paraId="495910D6" w14:textId="77777777" w:rsidR="008E1EEE" w:rsidRPr="000D4BA2" w:rsidRDefault="00787D01">
            <w:pPr>
              <w:rPr>
                <w:color w:val="auto"/>
              </w:rPr>
            </w:pPr>
            <w:r w:rsidRPr="000D4BA2">
              <w:rPr>
                <w:b/>
                <w:bCs/>
                <w:color w:val="auto"/>
                <w:sz w:val="15"/>
                <w:szCs w:val="15"/>
              </w:rPr>
              <w:t>FUNCTION</w:t>
            </w:r>
          </w:p>
        </w:tc>
      </w:tr>
      <w:tr w:rsidR="008E1EEE" w:rsidRPr="000D4BA2" w14:paraId="0368B3E6" w14:textId="77777777" w:rsidTr="000D4BA2">
        <w:tc>
          <w:tcPr>
            <w:tcW w:w="400" w:type="dxa"/>
            <w:shd w:val="clear" w:color="auto" w:fill="4C94D8" w:themeFill="text2" w:themeFillTint="80"/>
          </w:tcPr>
          <w:p w14:paraId="6CD4D7A5" w14:textId="77777777" w:rsidR="008E1EEE" w:rsidRPr="000D4BA2" w:rsidRDefault="00787D01">
            <w:pPr>
              <w:jc w:val="center"/>
              <w:rPr>
                <w:color w:val="auto"/>
              </w:rPr>
            </w:pPr>
            <w:r w:rsidRPr="000D4BA2">
              <w:rPr>
                <w:b/>
                <w:bCs/>
                <w:color w:val="auto"/>
              </w:rPr>
              <w:t>1</w:t>
            </w:r>
          </w:p>
        </w:tc>
        <w:tc>
          <w:tcPr>
            <w:tcW w:w="1600" w:type="dxa"/>
            <w:shd w:val="clear" w:color="auto" w:fill="4C94D8" w:themeFill="text2" w:themeFillTint="80"/>
          </w:tcPr>
          <w:p w14:paraId="3C61BC45" w14:textId="77777777" w:rsidR="008E1EEE" w:rsidRPr="000D4BA2" w:rsidRDefault="00787D01">
            <w:pPr>
              <w:rPr>
                <w:color w:val="auto"/>
              </w:rPr>
            </w:pPr>
            <w:r w:rsidRPr="000D4BA2">
              <w:rPr>
                <w:b/>
                <w:bCs/>
                <w:color w:val="auto"/>
                <w:sz w:val="16"/>
                <w:szCs w:val="16"/>
              </w:rPr>
              <w:t>[SYSTEM]</w:t>
            </w:r>
          </w:p>
        </w:tc>
        <w:tc>
          <w:tcPr>
            <w:tcW w:w="2100" w:type="dxa"/>
            <w:shd w:val="clear" w:color="auto" w:fill="4C94D8" w:themeFill="text2" w:themeFillTint="80"/>
          </w:tcPr>
          <w:p w14:paraId="0C806921" w14:textId="77777777" w:rsidR="008E1EEE" w:rsidRPr="000D4BA2" w:rsidRDefault="00787D01">
            <w:pPr>
              <w:rPr>
                <w:color w:val="auto"/>
              </w:rPr>
            </w:pPr>
            <w:r w:rsidRPr="000D4BA2">
              <w:rPr>
                <w:i/>
                <w:iCs/>
                <w:color w:val="auto"/>
                <w:sz w:val="15"/>
                <w:szCs w:val="15"/>
              </w:rPr>
              <w:t>WHERE AI operates</w:t>
            </w:r>
          </w:p>
        </w:tc>
        <w:tc>
          <w:tcPr>
            <w:tcW w:w="5260" w:type="dxa"/>
            <w:shd w:val="clear" w:color="auto" w:fill="4C94D8" w:themeFill="text2" w:themeFillTint="80"/>
          </w:tcPr>
          <w:p w14:paraId="354DC419" w14:textId="77777777" w:rsidR="008E1EEE" w:rsidRPr="000D4BA2" w:rsidRDefault="00787D01">
            <w:pPr>
              <w:rPr>
                <w:color w:val="auto"/>
              </w:rPr>
            </w:pPr>
            <w:r w:rsidRPr="000D4BA2">
              <w:rPr>
                <w:color w:val="auto"/>
                <w:sz w:val="15"/>
                <w:szCs w:val="15"/>
              </w:rPr>
              <w:t>Operational context · authority · stakeholders · success criteria</w:t>
            </w:r>
          </w:p>
        </w:tc>
      </w:tr>
      <w:tr w:rsidR="008E1EEE" w:rsidRPr="000D4BA2" w14:paraId="3ADBC7BE" w14:textId="77777777" w:rsidTr="000D4BA2">
        <w:tc>
          <w:tcPr>
            <w:tcW w:w="400" w:type="dxa"/>
            <w:shd w:val="clear" w:color="auto" w:fill="4C94D8" w:themeFill="text2" w:themeFillTint="80"/>
          </w:tcPr>
          <w:p w14:paraId="62CA3699" w14:textId="77777777" w:rsidR="008E1EEE" w:rsidRPr="000D4BA2" w:rsidRDefault="00787D01">
            <w:pPr>
              <w:jc w:val="center"/>
              <w:rPr>
                <w:color w:val="auto"/>
              </w:rPr>
            </w:pPr>
            <w:r w:rsidRPr="000D4BA2">
              <w:rPr>
                <w:b/>
                <w:bCs/>
                <w:color w:val="auto"/>
              </w:rPr>
              <w:t>2</w:t>
            </w:r>
          </w:p>
        </w:tc>
        <w:tc>
          <w:tcPr>
            <w:tcW w:w="1600" w:type="dxa"/>
            <w:shd w:val="clear" w:color="auto" w:fill="4C94D8" w:themeFill="text2" w:themeFillTint="80"/>
          </w:tcPr>
          <w:p w14:paraId="029D86B1" w14:textId="77777777" w:rsidR="008E1EEE" w:rsidRPr="000D4BA2" w:rsidRDefault="00787D01">
            <w:pPr>
              <w:rPr>
                <w:color w:val="auto"/>
              </w:rPr>
            </w:pPr>
            <w:r w:rsidRPr="000D4BA2">
              <w:rPr>
                <w:b/>
                <w:bCs/>
                <w:color w:val="auto"/>
                <w:sz w:val="16"/>
                <w:szCs w:val="16"/>
              </w:rPr>
              <w:t>[ROLE]</w:t>
            </w:r>
          </w:p>
        </w:tc>
        <w:tc>
          <w:tcPr>
            <w:tcW w:w="2100" w:type="dxa"/>
            <w:shd w:val="clear" w:color="auto" w:fill="4C94D8" w:themeFill="text2" w:themeFillTint="80"/>
          </w:tcPr>
          <w:p w14:paraId="7044F87C" w14:textId="77777777" w:rsidR="008E1EEE" w:rsidRPr="000D4BA2" w:rsidRDefault="00787D01">
            <w:pPr>
              <w:rPr>
                <w:color w:val="auto"/>
              </w:rPr>
            </w:pPr>
            <w:r w:rsidRPr="000D4BA2">
              <w:rPr>
                <w:i/>
                <w:iCs/>
                <w:color w:val="auto"/>
                <w:sz w:val="15"/>
                <w:szCs w:val="15"/>
              </w:rPr>
              <w:t>WHO AI becomes</w:t>
            </w:r>
          </w:p>
        </w:tc>
        <w:tc>
          <w:tcPr>
            <w:tcW w:w="5260" w:type="dxa"/>
            <w:shd w:val="clear" w:color="auto" w:fill="4C94D8" w:themeFill="text2" w:themeFillTint="80"/>
          </w:tcPr>
          <w:p w14:paraId="20FD9221" w14:textId="77777777" w:rsidR="008E1EEE" w:rsidRPr="000D4BA2" w:rsidRDefault="00787D01">
            <w:pPr>
              <w:rPr>
                <w:color w:val="auto"/>
              </w:rPr>
            </w:pPr>
            <w:r w:rsidRPr="000D4BA2">
              <w:rPr>
                <w:color w:val="auto"/>
                <w:sz w:val="15"/>
                <w:szCs w:val="15"/>
              </w:rPr>
              <w:t>Expert identity · cognitive framework · domain instincts</w:t>
            </w:r>
          </w:p>
        </w:tc>
      </w:tr>
      <w:tr w:rsidR="008E1EEE" w:rsidRPr="000D4BA2" w14:paraId="4AE777EF" w14:textId="77777777" w:rsidTr="000D4BA2">
        <w:tc>
          <w:tcPr>
            <w:tcW w:w="400" w:type="dxa"/>
            <w:shd w:val="clear" w:color="auto" w:fill="4C94D8" w:themeFill="text2" w:themeFillTint="80"/>
          </w:tcPr>
          <w:p w14:paraId="1C8A9001" w14:textId="77777777" w:rsidR="008E1EEE" w:rsidRPr="000D4BA2" w:rsidRDefault="00787D01">
            <w:pPr>
              <w:jc w:val="center"/>
              <w:rPr>
                <w:color w:val="auto"/>
              </w:rPr>
            </w:pPr>
            <w:r w:rsidRPr="000D4BA2">
              <w:rPr>
                <w:b/>
                <w:bCs/>
                <w:color w:val="auto"/>
              </w:rPr>
              <w:t>3</w:t>
            </w:r>
          </w:p>
        </w:tc>
        <w:tc>
          <w:tcPr>
            <w:tcW w:w="1600" w:type="dxa"/>
            <w:shd w:val="clear" w:color="auto" w:fill="4C94D8" w:themeFill="text2" w:themeFillTint="80"/>
          </w:tcPr>
          <w:p w14:paraId="0AC330E3" w14:textId="77777777" w:rsidR="008E1EEE" w:rsidRPr="000D4BA2" w:rsidRDefault="00787D01">
            <w:pPr>
              <w:rPr>
                <w:color w:val="auto"/>
              </w:rPr>
            </w:pPr>
            <w:r w:rsidRPr="000D4BA2">
              <w:rPr>
                <w:b/>
                <w:bCs/>
                <w:color w:val="auto"/>
                <w:sz w:val="16"/>
                <w:szCs w:val="16"/>
              </w:rPr>
              <w:t>[INSTRUCTION]</w:t>
            </w:r>
          </w:p>
        </w:tc>
        <w:tc>
          <w:tcPr>
            <w:tcW w:w="2100" w:type="dxa"/>
            <w:shd w:val="clear" w:color="auto" w:fill="4C94D8" w:themeFill="text2" w:themeFillTint="80"/>
          </w:tcPr>
          <w:p w14:paraId="7D37229E" w14:textId="77777777" w:rsidR="008E1EEE" w:rsidRPr="000D4BA2" w:rsidRDefault="00787D01">
            <w:pPr>
              <w:rPr>
                <w:color w:val="auto"/>
              </w:rPr>
            </w:pPr>
            <w:r w:rsidRPr="000D4BA2">
              <w:rPr>
                <w:i/>
                <w:iCs/>
                <w:color w:val="auto"/>
                <w:sz w:val="15"/>
                <w:szCs w:val="15"/>
              </w:rPr>
              <w:t>WHAT AI must do</w:t>
            </w:r>
          </w:p>
        </w:tc>
        <w:tc>
          <w:tcPr>
            <w:tcW w:w="5260" w:type="dxa"/>
            <w:shd w:val="clear" w:color="auto" w:fill="4C94D8" w:themeFill="text2" w:themeFillTint="80"/>
          </w:tcPr>
          <w:p w14:paraId="47380368" w14:textId="77777777" w:rsidR="008E1EEE" w:rsidRPr="000D4BA2" w:rsidRDefault="00787D01">
            <w:pPr>
              <w:rPr>
                <w:color w:val="auto"/>
              </w:rPr>
            </w:pPr>
            <w:r w:rsidRPr="000D4BA2">
              <w:rPr>
                <w:color w:val="auto"/>
                <w:sz w:val="15"/>
                <w:szCs w:val="15"/>
              </w:rPr>
              <w:t>Staged methodology · quality gates · effort allocation</w:t>
            </w:r>
          </w:p>
        </w:tc>
      </w:tr>
      <w:tr w:rsidR="008E1EEE" w:rsidRPr="000D4BA2" w14:paraId="2D57208B" w14:textId="77777777" w:rsidTr="000D4BA2">
        <w:tc>
          <w:tcPr>
            <w:tcW w:w="400" w:type="dxa"/>
            <w:shd w:val="clear" w:color="auto" w:fill="4C94D8" w:themeFill="text2" w:themeFillTint="80"/>
          </w:tcPr>
          <w:p w14:paraId="2CF0ECC8" w14:textId="77777777" w:rsidR="008E1EEE" w:rsidRPr="000D4BA2" w:rsidRDefault="00787D01">
            <w:pPr>
              <w:jc w:val="center"/>
              <w:rPr>
                <w:color w:val="auto"/>
              </w:rPr>
            </w:pPr>
            <w:r w:rsidRPr="000D4BA2">
              <w:rPr>
                <w:b/>
                <w:bCs/>
                <w:color w:val="auto"/>
              </w:rPr>
              <w:t>4</w:t>
            </w:r>
          </w:p>
        </w:tc>
        <w:tc>
          <w:tcPr>
            <w:tcW w:w="1600" w:type="dxa"/>
            <w:shd w:val="clear" w:color="auto" w:fill="4C94D8" w:themeFill="text2" w:themeFillTint="80"/>
          </w:tcPr>
          <w:p w14:paraId="31B89025" w14:textId="77777777" w:rsidR="008E1EEE" w:rsidRPr="000D4BA2" w:rsidRDefault="00787D01">
            <w:pPr>
              <w:rPr>
                <w:color w:val="auto"/>
              </w:rPr>
            </w:pPr>
            <w:r w:rsidRPr="000D4BA2">
              <w:rPr>
                <w:b/>
                <w:bCs/>
                <w:color w:val="auto"/>
                <w:sz w:val="16"/>
                <w:szCs w:val="16"/>
              </w:rPr>
              <w:t>[DATA]</w:t>
            </w:r>
          </w:p>
        </w:tc>
        <w:tc>
          <w:tcPr>
            <w:tcW w:w="2100" w:type="dxa"/>
            <w:shd w:val="clear" w:color="auto" w:fill="4C94D8" w:themeFill="text2" w:themeFillTint="80"/>
          </w:tcPr>
          <w:p w14:paraId="107EACF7" w14:textId="77777777" w:rsidR="008E1EEE" w:rsidRPr="000D4BA2" w:rsidRDefault="00787D01">
            <w:pPr>
              <w:rPr>
                <w:color w:val="auto"/>
              </w:rPr>
            </w:pPr>
            <w:proofErr w:type="gramStart"/>
            <w:r w:rsidRPr="000D4BA2">
              <w:rPr>
                <w:i/>
                <w:iCs/>
                <w:color w:val="auto"/>
                <w:sz w:val="15"/>
                <w:szCs w:val="15"/>
              </w:rPr>
              <w:t>WHAT</w:t>
            </w:r>
            <w:proofErr w:type="gramEnd"/>
            <w:r w:rsidRPr="000D4BA2">
              <w:rPr>
                <w:i/>
                <w:iCs/>
                <w:color w:val="auto"/>
                <w:sz w:val="15"/>
                <w:szCs w:val="15"/>
              </w:rPr>
              <w:t xml:space="preserve"> to think about</w:t>
            </w:r>
          </w:p>
        </w:tc>
        <w:tc>
          <w:tcPr>
            <w:tcW w:w="5260" w:type="dxa"/>
            <w:shd w:val="clear" w:color="auto" w:fill="4C94D8" w:themeFill="text2" w:themeFillTint="80"/>
          </w:tcPr>
          <w:p w14:paraId="66BE4B2E" w14:textId="77777777" w:rsidR="008E1EEE" w:rsidRPr="000D4BA2" w:rsidRDefault="00787D01">
            <w:pPr>
              <w:rPr>
                <w:color w:val="auto"/>
              </w:rPr>
            </w:pPr>
            <w:r w:rsidRPr="000D4BA2">
              <w:rPr>
                <w:color w:val="auto"/>
                <w:sz w:val="15"/>
                <w:szCs w:val="15"/>
              </w:rPr>
              <w:t>Essential context · intelligence integration · institutional frameworks</w:t>
            </w:r>
          </w:p>
        </w:tc>
      </w:tr>
      <w:tr w:rsidR="008E1EEE" w:rsidRPr="000D4BA2" w14:paraId="71ECC224" w14:textId="77777777" w:rsidTr="00E33716">
        <w:tc>
          <w:tcPr>
            <w:tcW w:w="400" w:type="dxa"/>
            <w:shd w:val="clear" w:color="auto" w:fill="4C94D8" w:themeFill="text2" w:themeFillTint="80"/>
          </w:tcPr>
          <w:p w14:paraId="02883F81" w14:textId="77777777" w:rsidR="008E1EEE" w:rsidRPr="000D4BA2" w:rsidRDefault="00787D01">
            <w:pPr>
              <w:jc w:val="center"/>
              <w:rPr>
                <w:color w:val="auto"/>
              </w:rPr>
            </w:pPr>
            <w:r w:rsidRPr="000D4BA2">
              <w:rPr>
                <w:b/>
                <w:bCs/>
                <w:color w:val="auto"/>
              </w:rPr>
              <w:t>5</w:t>
            </w:r>
          </w:p>
        </w:tc>
        <w:tc>
          <w:tcPr>
            <w:tcW w:w="1600" w:type="dxa"/>
            <w:shd w:val="clear" w:color="auto" w:fill="4C94D8" w:themeFill="text2" w:themeFillTint="80"/>
          </w:tcPr>
          <w:p w14:paraId="3FF8E485" w14:textId="77777777" w:rsidR="008E1EEE" w:rsidRPr="000D4BA2" w:rsidRDefault="00787D01">
            <w:pPr>
              <w:rPr>
                <w:color w:val="auto"/>
              </w:rPr>
            </w:pPr>
            <w:r w:rsidRPr="000D4BA2">
              <w:rPr>
                <w:b/>
                <w:bCs/>
                <w:color w:val="auto"/>
                <w:sz w:val="16"/>
                <w:szCs w:val="16"/>
              </w:rPr>
              <w:t>[CONSTRAINT]</w:t>
            </w:r>
          </w:p>
        </w:tc>
        <w:tc>
          <w:tcPr>
            <w:tcW w:w="2100" w:type="dxa"/>
            <w:shd w:val="clear" w:color="auto" w:fill="4C94D8" w:themeFill="text2" w:themeFillTint="80"/>
          </w:tcPr>
          <w:p w14:paraId="4A63A60C" w14:textId="77777777" w:rsidR="008E1EEE" w:rsidRPr="000D4BA2" w:rsidRDefault="00787D01">
            <w:pPr>
              <w:rPr>
                <w:color w:val="auto"/>
              </w:rPr>
            </w:pPr>
            <w:r w:rsidRPr="000D4BA2">
              <w:rPr>
                <w:i/>
                <w:iCs/>
                <w:color w:val="auto"/>
                <w:sz w:val="15"/>
                <w:szCs w:val="15"/>
              </w:rPr>
              <w:t>WHAT AI cannot do</w:t>
            </w:r>
          </w:p>
        </w:tc>
        <w:tc>
          <w:tcPr>
            <w:tcW w:w="5260" w:type="dxa"/>
            <w:shd w:val="clear" w:color="auto" w:fill="4C94D8" w:themeFill="text2" w:themeFillTint="80"/>
          </w:tcPr>
          <w:p w14:paraId="6BE60222" w14:textId="77777777" w:rsidR="008E1EEE" w:rsidRPr="000D4BA2" w:rsidRDefault="00787D01">
            <w:pPr>
              <w:rPr>
                <w:color w:val="auto"/>
              </w:rPr>
            </w:pPr>
            <w:r w:rsidRPr="000D4BA2">
              <w:rPr>
                <w:b/>
                <w:bCs/>
                <w:color w:val="auto"/>
                <w:sz w:val="15"/>
                <w:szCs w:val="15"/>
              </w:rPr>
              <w:t>Five boundary dimensions that ensure trustworthy outputs</w:t>
            </w:r>
          </w:p>
        </w:tc>
      </w:tr>
      <w:tr w:rsidR="008E1EEE" w:rsidRPr="000D4BA2" w14:paraId="7E903E3B" w14:textId="77777777" w:rsidTr="000D4BA2">
        <w:tc>
          <w:tcPr>
            <w:tcW w:w="400" w:type="dxa"/>
          </w:tcPr>
          <w:p w14:paraId="22E0DF95" w14:textId="77777777" w:rsidR="008E1EEE" w:rsidRPr="000D4BA2" w:rsidRDefault="00787D01">
            <w:pPr>
              <w:jc w:val="center"/>
              <w:rPr>
                <w:color w:val="auto"/>
              </w:rPr>
            </w:pPr>
            <w:r w:rsidRPr="000D4BA2">
              <w:rPr>
                <w:b/>
                <w:bCs/>
                <w:color w:val="auto"/>
              </w:rPr>
              <w:t>6</w:t>
            </w:r>
          </w:p>
        </w:tc>
        <w:tc>
          <w:tcPr>
            <w:tcW w:w="1600" w:type="dxa"/>
          </w:tcPr>
          <w:p w14:paraId="27EE1E63" w14:textId="77777777" w:rsidR="008E1EEE" w:rsidRPr="000D4BA2" w:rsidRDefault="00787D01">
            <w:pPr>
              <w:rPr>
                <w:color w:val="auto"/>
              </w:rPr>
            </w:pPr>
            <w:r w:rsidRPr="000D4BA2">
              <w:rPr>
                <w:b/>
                <w:bCs/>
                <w:color w:val="auto"/>
                <w:sz w:val="16"/>
                <w:szCs w:val="16"/>
              </w:rPr>
              <w:t>[FORMAT]</w:t>
            </w:r>
          </w:p>
        </w:tc>
        <w:tc>
          <w:tcPr>
            <w:tcW w:w="2100" w:type="dxa"/>
          </w:tcPr>
          <w:p w14:paraId="75108BD6" w14:textId="77777777" w:rsidR="008E1EEE" w:rsidRPr="000D4BA2" w:rsidRDefault="00787D01">
            <w:pPr>
              <w:rPr>
                <w:color w:val="auto"/>
              </w:rPr>
            </w:pPr>
            <w:proofErr w:type="gramStart"/>
            <w:r w:rsidRPr="000D4BA2">
              <w:rPr>
                <w:i/>
                <w:iCs/>
                <w:color w:val="auto"/>
                <w:sz w:val="15"/>
                <w:szCs w:val="15"/>
              </w:rPr>
              <w:t>HOW</w:t>
            </w:r>
            <w:proofErr w:type="gramEnd"/>
            <w:r w:rsidRPr="000D4BA2">
              <w:rPr>
                <w:i/>
                <w:iCs/>
                <w:color w:val="auto"/>
                <w:sz w:val="15"/>
                <w:szCs w:val="15"/>
              </w:rPr>
              <w:t xml:space="preserve"> output is structured</w:t>
            </w:r>
          </w:p>
        </w:tc>
        <w:tc>
          <w:tcPr>
            <w:tcW w:w="5260" w:type="dxa"/>
          </w:tcPr>
          <w:p w14:paraId="16D182B6" w14:textId="77777777" w:rsidR="008E1EEE" w:rsidRPr="000D4BA2" w:rsidRDefault="00787D01">
            <w:pPr>
              <w:rPr>
                <w:color w:val="auto"/>
              </w:rPr>
            </w:pPr>
            <w:r w:rsidRPr="000D4BA2">
              <w:rPr>
                <w:color w:val="auto"/>
                <w:sz w:val="15"/>
                <w:szCs w:val="15"/>
              </w:rPr>
              <w:t>Audience-specific · progressive disclosure · cognitive scaffolding</w:t>
            </w:r>
          </w:p>
        </w:tc>
      </w:tr>
      <w:tr w:rsidR="008E1EEE" w:rsidRPr="000D4BA2" w14:paraId="2F0EDF54" w14:textId="77777777" w:rsidTr="000D4BA2">
        <w:tc>
          <w:tcPr>
            <w:tcW w:w="400" w:type="dxa"/>
          </w:tcPr>
          <w:p w14:paraId="7EB04D86" w14:textId="77777777" w:rsidR="008E1EEE" w:rsidRPr="000D4BA2" w:rsidRDefault="00787D01">
            <w:pPr>
              <w:jc w:val="center"/>
              <w:rPr>
                <w:color w:val="auto"/>
              </w:rPr>
            </w:pPr>
            <w:r w:rsidRPr="000D4BA2">
              <w:rPr>
                <w:b/>
                <w:bCs/>
                <w:color w:val="auto"/>
              </w:rPr>
              <w:t>7</w:t>
            </w:r>
          </w:p>
        </w:tc>
        <w:tc>
          <w:tcPr>
            <w:tcW w:w="1600" w:type="dxa"/>
          </w:tcPr>
          <w:p w14:paraId="4C9B03B1" w14:textId="77777777" w:rsidR="008E1EEE" w:rsidRPr="000D4BA2" w:rsidRDefault="00787D01">
            <w:pPr>
              <w:rPr>
                <w:color w:val="auto"/>
              </w:rPr>
            </w:pPr>
            <w:r w:rsidRPr="000D4BA2">
              <w:rPr>
                <w:b/>
                <w:bCs/>
                <w:color w:val="auto"/>
                <w:sz w:val="16"/>
                <w:szCs w:val="16"/>
              </w:rPr>
              <w:t>[EXAMPLE]</w:t>
            </w:r>
          </w:p>
        </w:tc>
        <w:tc>
          <w:tcPr>
            <w:tcW w:w="2100" w:type="dxa"/>
          </w:tcPr>
          <w:p w14:paraId="71E97A6F" w14:textId="77777777" w:rsidR="008E1EEE" w:rsidRPr="000D4BA2" w:rsidRDefault="00787D01">
            <w:pPr>
              <w:rPr>
                <w:color w:val="auto"/>
              </w:rPr>
            </w:pPr>
            <w:proofErr w:type="gramStart"/>
            <w:r w:rsidRPr="000D4BA2">
              <w:rPr>
                <w:i/>
                <w:iCs/>
                <w:color w:val="auto"/>
                <w:sz w:val="15"/>
                <w:szCs w:val="15"/>
              </w:rPr>
              <w:t>WHAT</w:t>
            </w:r>
            <w:proofErr w:type="gramEnd"/>
            <w:r w:rsidRPr="000D4BA2">
              <w:rPr>
                <w:i/>
                <w:iCs/>
                <w:color w:val="auto"/>
                <w:sz w:val="15"/>
                <w:szCs w:val="15"/>
              </w:rPr>
              <w:t xml:space="preserve"> excellence looks like</w:t>
            </w:r>
          </w:p>
        </w:tc>
        <w:tc>
          <w:tcPr>
            <w:tcW w:w="5260" w:type="dxa"/>
          </w:tcPr>
          <w:p w14:paraId="250AEC10" w14:textId="77777777" w:rsidR="008E1EEE" w:rsidRPr="000D4BA2" w:rsidRDefault="00787D01">
            <w:pPr>
              <w:rPr>
                <w:color w:val="auto"/>
              </w:rPr>
            </w:pPr>
            <w:r w:rsidRPr="000D4BA2">
              <w:rPr>
                <w:color w:val="auto"/>
                <w:sz w:val="15"/>
                <w:szCs w:val="15"/>
              </w:rPr>
              <w:t>Quality calibration · pattern demonstration · edge case handling</w:t>
            </w:r>
          </w:p>
        </w:tc>
      </w:tr>
    </w:tbl>
    <w:p w14:paraId="6854D6AB" w14:textId="77777777" w:rsidR="00083CFC" w:rsidRDefault="00083CF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6093137" w14:textId="77777777">
        <w:tc>
          <w:tcPr>
            <w:tcW w:w="9360" w:type="dxa"/>
            <w:tcBorders>
              <w:top w:val="none" w:sz="0" w:space="0" w:color="FFFFFF"/>
              <w:left w:val="none" w:sz="0" w:space="0" w:color="FFFFFF"/>
              <w:bottom w:val="single" w:sz="4" w:space="0" w:color="C9A227"/>
              <w:right w:val="none" w:sz="0" w:space="0" w:color="FFFFFF"/>
            </w:tcBorders>
          </w:tcPr>
          <w:p w14:paraId="09031354" w14:textId="77777777" w:rsidR="008E1EEE" w:rsidRDefault="008E1EEE"/>
        </w:tc>
      </w:tr>
    </w:tbl>
    <w:p w14:paraId="39B1F18F"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5E0912C"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7A8CC7F9" w14:textId="77777777" w:rsidR="008E1EEE" w:rsidRDefault="00787D01">
            <w:r>
              <w:rPr>
                <w:b/>
                <w:bCs/>
                <w:caps/>
                <w:color w:val="1A1A2E"/>
              </w:rPr>
              <w:t xml:space="preserve">PART </w:t>
            </w:r>
            <w:proofErr w:type="gramStart"/>
            <w:r>
              <w:rPr>
                <w:b/>
                <w:bCs/>
                <w:caps/>
                <w:color w:val="1A1A2E"/>
              </w:rPr>
              <w:t>4  ·</w:t>
            </w:r>
            <w:proofErr w:type="gramEnd"/>
            <w:r>
              <w:rPr>
                <w:b/>
                <w:bCs/>
                <w:caps/>
                <w:color w:val="1A1A2E"/>
              </w:rPr>
              <w:t xml:space="preserve">  QUEST </w:t>
            </w:r>
            <w:proofErr w:type="gramStart"/>
            <w:r>
              <w:rPr>
                <w:b/>
                <w:bCs/>
                <w:caps/>
                <w:color w:val="1A1A2E"/>
              </w:rPr>
              <w:t>CARD  ·</w:t>
            </w:r>
            <w:proofErr w:type="gramEnd"/>
            <w:r>
              <w:rPr>
                <w:b/>
                <w:bCs/>
                <w:caps/>
                <w:color w:val="1A1A2E"/>
              </w:rPr>
              <w:t xml:space="preserve">  Activate the Pillar</w:t>
            </w:r>
          </w:p>
        </w:tc>
      </w:tr>
    </w:tbl>
    <w:p w14:paraId="132E0640"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3CFC" w14:paraId="50AE9C9D"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30" w:type="dxa"/>
              <w:bottom w:w="80" w:type="dxa"/>
              <w:right w:w="130" w:type="dxa"/>
            </w:tcMar>
          </w:tcPr>
          <w:p w14:paraId="3BB2AD49" w14:textId="77777777" w:rsidR="00083CFC" w:rsidRDefault="00083CFC" w:rsidP="008A3C24">
            <w:r>
              <w:rPr>
                <w:b/>
                <w:bCs/>
                <w:color w:val="C9A227"/>
              </w:rPr>
              <w:t>ARK.ONECRAFT</w:t>
            </w:r>
          </w:p>
        </w:tc>
      </w:tr>
      <w:tr w:rsidR="00083CFC" w14:paraId="25361A26"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55BB1DBB" w14:textId="77777777" w:rsidR="00083CFC" w:rsidRDefault="00083CFC" w:rsidP="008A3C24">
            <w:pPr>
              <w:spacing w:after="70"/>
            </w:pPr>
            <w:r>
              <w:t xml:space="preserve">Continue </w:t>
            </w:r>
            <w:proofErr w:type="gramStart"/>
            <w:r>
              <w:t>plying</w:t>
            </w:r>
            <w:proofErr w:type="gramEnd"/>
            <w:r>
              <w:t xml:space="preserve"> the CCCG to improve your score</w:t>
            </w:r>
          </w:p>
          <w:p w14:paraId="067081F4" w14:textId="77777777" w:rsidR="00083CFC" w:rsidRDefault="00083CFC" w:rsidP="008A3C24">
            <w:pPr>
              <w:spacing w:after="70"/>
            </w:pPr>
            <w:proofErr w:type="spellStart"/>
            <w:proofErr w:type="gramStart"/>
            <w:r>
              <w:t>Lets</w:t>
            </w:r>
            <w:proofErr w:type="spellEnd"/>
            <w:proofErr w:type="gramEnd"/>
            <w:r>
              <w:t xml:space="preserve"> GO!!!</w:t>
            </w:r>
          </w:p>
        </w:tc>
      </w:tr>
      <w:tr w:rsidR="00083CFC" w14:paraId="3F953B99" w14:textId="77777777" w:rsidTr="008A3C24">
        <w:tc>
          <w:tcPr>
            <w:tcW w:w="9360" w:type="dxa"/>
            <w:tcBorders>
              <w:top w:val="none" w:sz="0" w:space="0" w:color="FFFFFF"/>
              <w:left w:val="none" w:sz="0" w:space="0" w:color="FFFFFF"/>
              <w:bottom w:val="single" w:sz="2" w:space="0" w:color="C9A227"/>
              <w:right w:val="none" w:sz="0" w:space="0" w:color="FFFFFF"/>
            </w:tcBorders>
            <w:shd w:val="clear" w:color="auto" w:fill="FFFFFF"/>
          </w:tcPr>
          <w:p w14:paraId="2795F999" w14:textId="77777777" w:rsidR="00083CFC" w:rsidRDefault="00083CFC" w:rsidP="008A3C24"/>
        </w:tc>
      </w:tr>
      <w:tr w:rsidR="00083CFC" w14:paraId="632A2CDF"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30" w:type="dxa"/>
              <w:bottom w:w="80" w:type="dxa"/>
              <w:right w:w="130" w:type="dxa"/>
            </w:tcMar>
          </w:tcPr>
          <w:p w14:paraId="5B1C2E54" w14:textId="77777777" w:rsidR="00083CFC" w:rsidRPr="00C216E9" w:rsidRDefault="00083CFC" w:rsidP="008A3C24">
            <w:pPr>
              <w:spacing w:after="20"/>
              <w:rPr>
                <w:b/>
                <w:bCs/>
              </w:rPr>
            </w:pPr>
            <w:r w:rsidRPr="00C216E9">
              <w:rPr>
                <w:b/>
                <w:bCs/>
                <w:color w:val="FFFF00"/>
              </w:rPr>
              <w:t>ATANDA COMMAND CENTRE</w:t>
            </w:r>
          </w:p>
        </w:tc>
      </w:tr>
      <w:tr w:rsidR="00083CFC" w14:paraId="2F10D5D0"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6408577A" w14:textId="2D90378A" w:rsidR="00083CFC" w:rsidRDefault="00083CFC" w:rsidP="008A3C24">
            <w:pPr>
              <w:spacing w:after="70"/>
            </w:pPr>
            <w:proofErr w:type="spellStart"/>
            <w:proofErr w:type="gramStart"/>
            <w:r>
              <w:t>Lets</w:t>
            </w:r>
            <w:proofErr w:type="spellEnd"/>
            <w:proofErr w:type="gramEnd"/>
            <w:r>
              <w:t xml:space="preserve"> go for your next badge </w:t>
            </w:r>
            <w:r>
              <w:t>CONSTRAINT</w:t>
            </w:r>
            <w:r>
              <w:t>!!!!</w:t>
            </w:r>
          </w:p>
        </w:tc>
      </w:tr>
      <w:tr w:rsidR="00083CFC" w14:paraId="4CB56D18" w14:textId="77777777" w:rsidTr="008A3C24">
        <w:tc>
          <w:tcPr>
            <w:tcW w:w="9360" w:type="dxa"/>
            <w:tcBorders>
              <w:top w:val="none" w:sz="0" w:space="0" w:color="FFFFFF"/>
              <w:left w:val="none" w:sz="0" w:space="0" w:color="FFFFFF"/>
              <w:bottom w:val="single" w:sz="2" w:space="0" w:color="C9A227"/>
              <w:right w:val="none" w:sz="0" w:space="0" w:color="FFFFFF"/>
            </w:tcBorders>
            <w:shd w:val="clear" w:color="auto" w:fill="FFFFFF"/>
          </w:tcPr>
          <w:p w14:paraId="33E75505" w14:textId="77777777" w:rsidR="00083CFC" w:rsidRDefault="00083CFC" w:rsidP="008A3C24"/>
        </w:tc>
      </w:tr>
    </w:tbl>
    <w:p w14:paraId="3FFABA42" w14:textId="77777777" w:rsidR="008E1EEE" w:rsidRDefault="008E1EEE">
      <w:pPr>
        <w:spacing w:after="120"/>
      </w:pPr>
    </w:p>
    <w:p w14:paraId="10B9DB65" w14:textId="77777777" w:rsidR="00083CFC" w:rsidRDefault="00083CFC">
      <w:pPr>
        <w:spacing w:after="120"/>
      </w:pPr>
    </w:p>
    <w:p w14:paraId="5575BE70" w14:textId="77777777" w:rsidR="00083CFC" w:rsidRDefault="00083CFC">
      <w:pPr>
        <w:spacing w:after="120"/>
      </w:pPr>
    </w:p>
    <w:p w14:paraId="22B4BFB6" w14:textId="77777777" w:rsidR="00083CFC" w:rsidRDefault="00083CFC">
      <w:pPr>
        <w:spacing w:after="120"/>
      </w:pPr>
    </w:p>
    <w:p w14:paraId="1A3B5D01" w14:textId="77777777" w:rsidR="00083CFC" w:rsidRDefault="00083CFC">
      <w:pPr>
        <w:spacing w:after="120"/>
      </w:pPr>
    </w:p>
    <w:p w14:paraId="28D3E6F0" w14:textId="77777777" w:rsidR="00083CFC" w:rsidRDefault="00083CFC">
      <w:pPr>
        <w:spacing w:after="120"/>
      </w:pPr>
    </w:p>
    <w:p w14:paraId="54311EE3" w14:textId="77777777" w:rsidR="00083CFC" w:rsidRDefault="00083CFC">
      <w:pPr>
        <w:spacing w:after="120"/>
      </w:pPr>
    </w:p>
    <w:p w14:paraId="301A3263" w14:textId="77777777" w:rsidR="00083CFC" w:rsidRDefault="00083CFC">
      <w:pPr>
        <w:spacing w:after="120"/>
      </w:pPr>
    </w:p>
    <w:p w14:paraId="7998868A" w14:textId="77777777" w:rsidR="00083CFC" w:rsidRDefault="00083CFC">
      <w:pPr>
        <w:spacing w:after="120"/>
      </w:pPr>
    </w:p>
    <w:p w14:paraId="02FEAAD2" w14:textId="77777777" w:rsidR="00083CFC" w:rsidRDefault="00083CFC">
      <w:pPr>
        <w:spacing w:after="120"/>
      </w:pPr>
    </w:p>
    <w:p w14:paraId="3DFBB3A2" w14:textId="77777777" w:rsidR="00083CFC" w:rsidRDefault="00083CFC">
      <w:pPr>
        <w:spacing w:after="120"/>
      </w:pPr>
    </w:p>
    <w:p w14:paraId="05D13B7A" w14:textId="77777777" w:rsidR="00083CFC" w:rsidRDefault="00083CFC">
      <w:pPr>
        <w:spacing w:after="120"/>
      </w:pPr>
    </w:p>
    <w:p w14:paraId="1C2075D2" w14:textId="77777777" w:rsidR="00083CFC" w:rsidRDefault="00083CFC">
      <w:pPr>
        <w:spacing w:after="120"/>
      </w:pPr>
    </w:p>
    <w:p w14:paraId="38FAD919" w14:textId="77777777" w:rsidR="000B060C" w:rsidRDefault="000B060C">
      <w:pPr>
        <w:spacing w:after="120"/>
      </w:pPr>
    </w:p>
    <w:p w14:paraId="394A9270" w14:textId="77777777" w:rsidR="000B060C" w:rsidRDefault="000B060C">
      <w:pPr>
        <w:spacing w:after="120"/>
      </w:pPr>
    </w:p>
    <w:p w14:paraId="51B4EF4F" w14:textId="77777777" w:rsidR="000B060C" w:rsidRDefault="000B060C">
      <w:pPr>
        <w:spacing w:after="120"/>
      </w:pPr>
    </w:p>
    <w:p w14:paraId="2C6DF7C5" w14:textId="77777777" w:rsidR="000B060C" w:rsidRDefault="000B060C">
      <w:pPr>
        <w:spacing w:after="120"/>
      </w:pPr>
    </w:p>
    <w:p w14:paraId="19BDCDF6" w14:textId="77777777" w:rsidR="000B060C" w:rsidRDefault="000B060C">
      <w:pPr>
        <w:spacing w:after="120"/>
      </w:pPr>
    </w:p>
    <w:p w14:paraId="2462CD4F" w14:textId="77777777" w:rsidR="000B060C" w:rsidRDefault="000B060C">
      <w:pPr>
        <w:spacing w:after="120"/>
      </w:pPr>
    </w:p>
    <w:p w14:paraId="1295AB46" w14:textId="77777777" w:rsidR="000B060C" w:rsidRDefault="000B060C">
      <w:pPr>
        <w:spacing w:after="120"/>
      </w:pPr>
    </w:p>
    <w:p w14:paraId="613AD871" w14:textId="77777777" w:rsidR="00083CFC" w:rsidRDefault="00083CFC">
      <w:pPr>
        <w:spacing w:after="120"/>
      </w:pPr>
    </w:p>
    <w:p w14:paraId="51733B77" w14:textId="77777777" w:rsidR="00083CFC" w:rsidRDefault="00083CFC">
      <w:pPr>
        <w:spacing w:after="120"/>
      </w:pPr>
    </w:p>
    <w:p w14:paraId="0EF521AE" w14:textId="77777777" w:rsidR="00083CFC" w:rsidRDefault="00083CFC">
      <w:pPr>
        <w:spacing w:after="120"/>
      </w:pPr>
    </w:p>
    <w:p w14:paraId="0FDF8F56" w14:textId="77777777" w:rsidR="00083CFC" w:rsidRDefault="00083CFC">
      <w:pPr>
        <w:spacing w:after="120"/>
      </w:pPr>
    </w:p>
    <w:p w14:paraId="49FCD975" w14:textId="77777777" w:rsidR="006A559D" w:rsidRDefault="006A559D">
      <w:pPr>
        <w:spacing w:after="120"/>
      </w:pPr>
    </w:p>
    <w:p w14:paraId="216B2827" w14:textId="77777777" w:rsidR="006A559D" w:rsidRDefault="006A559D">
      <w:pPr>
        <w:spacing w:after="120"/>
      </w:pPr>
    </w:p>
    <w:p w14:paraId="1ED61EA8" w14:textId="77777777" w:rsidR="000B060C" w:rsidRDefault="000B060C">
      <w:pPr>
        <w:spacing w:after="120"/>
      </w:pPr>
    </w:p>
    <w:p w14:paraId="44DEC9F5" w14:textId="77777777" w:rsidR="000B060C" w:rsidRDefault="000B06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14:paraId="10F45867" w14:textId="77777777" w:rsidTr="000B060C">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160" w:type="dxa"/>
              <w:left w:w="300" w:type="dxa"/>
              <w:bottom w:w="160" w:type="dxa"/>
              <w:right w:w="300" w:type="dxa"/>
            </w:tcMar>
          </w:tcPr>
          <w:p w14:paraId="10C84614" w14:textId="77777777" w:rsidR="008E1EEE" w:rsidRDefault="00787D01" w:rsidP="006A559D">
            <w:pPr>
              <w:spacing w:after="60"/>
              <w:jc w:val="center"/>
              <w:rPr>
                <w:b/>
                <w:bCs/>
                <w:caps/>
                <w:color w:val="auto"/>
                <w:sz w:val="18"/>
                <w:szCs w:val="18"/>
              </w:rPr>
            </w:pPr>
            <w:r w:rsidRPr="000B060C">
              <w:rPr>
                <w:b/>
                <w:bCs/>
                <w:caps/>
                <w:color w:val="auto"/>
                <w:sz w:val="18"/>
                <w:szCs w:val="18"/>
              </w:rPr>
              <w:t xml:space="preserve">CHAPTER </w:t>
            </w:r>
            <w:proofErr w:type="gramStart"/>
            <w:r w:rsidRPr="000B060C">
              <w:rPr>
                <w:b/>
                <w:bCs/>
                <w:caps/>
                <w:color w:val="auto"/>
                <w:sz w:val="18"/>
                <w:szCs w:val="18"/>
              </w:rPr>
              <w:t>BRIDGE  ·</w:t>
            </w:r>
            <w:proofErr w:type="gramEnd"/>
            <w:r w:rsidRPr="000B060C">
              <w:rPr>
                <w:b/>
                <w:bCs/>
                <w:caps/>
                <w:color w:val="auto"/>
                <w:sz w:val="18"/>
                <w:szCs w:val="18"/>
              </w:rPr>
              <w:t xml:space="preserve">  SYNERGY LOOP</w:t>
            </w:r>
          </w:p>
          <w:p w14:paraId="71BA3A55" w14:textId="77777777" w:rsidR="006A559D" w:rsidRPr="000B060C" w:rsidRDefault="006A559D" w:rsidP="006A559D">
            <w:pPr>
              <w:spacing w:after="60"/>
              <w:jc w:val="center"/>
              <w:rPr>
                <w:color w:val="auto"/>
              </w:rPr>
            </w:pPr>
          </w:p>
          <w:p w14:paraId="6E352768" w14:textId="77777777" w:rsidR="008E1EEE" w:rsidRPr="000B060C" w:rsidRDefault="00787D01" w:rsidP="006A559D">
            <w:pPr>
              <w:spacing w:after="60"/>
              <w:jc w:val="center"/>
              <w:rPr>
                <w:color w:val="auto"/>
              </w:rPr>
            </w:pPr>
            <w:r w:rsidRPr="000B060C">
              <w:rPr>
                <w:b/>
                <w:bCs/>
                <w:color w:val="auto"/>
                <w:sz w:val="18"/>
                <w:szCs w:val="18"/>
              </w:rPr>
              <w:t xml:space="preserve">Chapter 5 </w:t>
            </w:r>
            <w:proofErr w:type="gramStart"/>
            <w:r w:rsidRPr="000B060C">
              <w:rPr>
                <w:b/>
                <w:bCs/>
                <w:color w:val="auto"/>
                <w:sz w:val="18"/>
                <w:szCs w:val="18"/>
              </w:rPr>
              <w:t>complete</w:t>
            </w:r>
            <w:proofErr w:type="gramEnd"/>
            <w:r w:rsidRPr="000B060C">
              <w:rPr>
                <w:b/>
                <w:bCs/>
                <w:color w:val="auto"/>
                <w:sz w:val="18"/>
                <w:szCs w:val="18"/>
              </w:rPr>
              <w:t xml:space="preserve">.  </w:t>
            </w:r>
            <w:r w:rsidRPr="000B060C">
              <w:rPr>
                <w:color w:val="auto"/>
                <w:sz w:val="18"/>
                <w:szCs w:val="18"/>
              </w:rPr>
              <w:t xml:space="preserve">Five pillars of trustworthy intelligence. When Marcus was promoted and his new analyst asked: 'The analysis is excellent — but the partner reads it in four seconds and asks for a one-pager. The CFO wants a dashboard. I </w:t>
            </w:r>
            <w:proofErr w:type="gramStart"/>
            <w:r w:rsidRPr="000B060C">
              <w:rPr>
                <w:color w:val="auto"/>
                <w:sz w:val="18"/>
                <w:szCs w:val="18"/>
              </w:rPr>
              <w:t>write</w:t>
            </w:r>
            <w:proofErr w:type="gramEnd"/>
            <w:r w:rsidRPr="000B060C">
              <w:rPr>
                <w:color w:val="auto"/>
                <w:sz w:val="18"/>
                <w:szCs w:val="18"/>
              </w:rPr>
              <w:t xml:space="preserve"> it three times.' That was the sixth pillar speaking.</w:t>
            </w:r>
          </w:p>
          <w:p w14:paraId="5B63B6B3" w14:textId="77777777" w:rsidR="000B060C" w:rsidRDefault="000B060C" w:rsidP="006A559D">
            <w:pPr>
              <w:jc w:val="center"/>
              <w:rPr>
                <w:b/>
                <w:bCs/>
                <w:color w:val="auto"/>
                <w:sz w:val="18"/>
                <w:szCs w:val="18"/>
              </w:rPr>
            </w:pPr>
          </w:p>
          <w:p w14:paraId="0835BF30" w14:textId="31F6929F" w:rsidR="008E1EEE" w:rsidRDefault="00787D01" w:rsidP="006A559D">
            <w:pPr>
              <w:jc w:val="center"/>
            </w:pPr>
            <w:r w:rsidRPr="000B060C">
              <w:rPr>
                <w:b/>
                <w:bCs/>
                <w:color w:val="auto"/>
                <w:sz w:val="18"/>
                <w:szCs w:val="18"/>
              </w:rPr>
              <w:t xml:space="preserve">NEXT: CHAPTER </w:t>
            </w:r>
            <w:proofErr w:type="gramStart"/>
            <w:r w:rsidRPr="000B060C">
              <w:rPr>
                <w:b/>
                <w:bCs/>
                <w:color w:val="auto"/>
                <w:sz w:val="18"/>
                <w:szCs w:val="18"/>
              </w:rPr>
              <w:t>SIX  ·</w:t>
            </w:r>
            <w:proofErr w:type="gramEnd"/>
            <w:r w:rsidRPr="000B060C">
              <w:rPr>
                <w:b/>
                <w:bCs/>
                <w:color w:val="auto"/>
                <w:sz w:val="18"/>
                <w:szCs w:val="18"/>
              </w:rPr>
              <w:t xml:space="preserve">  </w:t>
            </w:r>
            <w:proofErr w:type="gramStart"/>
            <w:r w:rsidRPr="000B060C">
              <w:rPr>
                <w:b/>
                <w:bCs/>
                <w:color w:val="auto"/>
                <w:sz w:val="18"/>
                <w:szCs w:val="18"/>
              </w:rPr>
              <w:t>FORMAT  ·</w:t>
            </w:r>
            <w:proofErr w:type="gramEnd"/>
            <w:r w:rsidRPr="000B060C">
              <w:rPr>
                <w:b/>
                <w:bCs/>
                <w:color w:val="auto"/>
                <w:sz w:val="18"/>
                <w:szCs w:val="18"/>
              </w:rPr>
              <w:t xml:space="preserve">  The Communication Architecture Layer</w:t>
            </w:r>
          </w:p>
        </w:tc>
      </w:tr>
    </w:tbl>
    <w:p w14:paraId="08F0113B" w14:textId="77777777" w:rsidR="008E1EEE" w:rsidRDefault="008E1EEE">
      <w:pPr>
        <w:spacing w:after="120"/>
      </w:pPr>
    </w:p>
    <w:p w14:paraId="68835013" w14:textId="77777777" w:rsidR="008E1EEE" w:rsidRDefault="00787D0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D74B571"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300" w:type="dxa"/>
              <w:bottom w:w="200" w:type="dxa"/>
              <w:right w:w="300" w:type="dxa"/>
            </w:tcMar>
          </w:tcPr>
          <w:p w14:paraId="10A3E4C3" w14:textId="77777777" w:rsidR="008E1EEE" w:rsidRDefault="00787D01">
            <w:pPr>
              <w:spacing w:after="30"/>
              <w:jc w:val="center"/>
            </w:pPr>
            <w:r>
              <w:rPr>
                <w:b/>
                <w:bCs/>
                <w:color w:val="C9A227"/>
                <w:sz w:val="26"/>
                <w:szCs w:val="26"/>
              </w:rPr>
              <w:lastRenderedPageBreak/>
              <w:t>CHAPTER 6</w:t>
            </w:r>
          </w:p>
          <w:p w14:paraId="7A8BC9FA" w14:textId="77777777" w:rsidR="008E1EEE" w:rsidRDefault="00787D01">
            <w:pPr>
              <w:spacing w:after="30"/>
              <w:jc w:val="center"/>
            </w:pPr>
            <w:r>
              <w:rPr>
                <w:b/>
                <w:bCs/>
                <w:color w:val="FFFFFF"/>
                <w:sz w:val="24"/>
                <w:szCs w:val="24"/>
              </w:rPr>
              <w:t>BRILLIANT ANALYSIS THAT NOBODY CAN USE</w:t>
            </w:r>
          </w:p>
          <w:p w14:paraId="5FD0846A" w14:textId="77777777" w:rsidR="008E1EEE" w:rsidRDefault="00787D01">
            <w:pPr>
              <w:jc w:val="center"/>
            </w:pPr>
            <w:r>
              <w:rPr>
                <w:i/>
                <w:iCs/>
                <w:color w:val="C9A227"/>
                <w:sz w:val="19"/>
                <w:szCs w:val="19"/>
              </w:rPr>
              <w:t xml:space="preserve">Pillar </w:t>
            </w:r>
            <w:proofErr w:type="gramStart"/>
            <w:r>
              <w:rPr>
                <w:i/>
                <w:iCs/>
                <w:color w:val="C9A227"/>
                <w:sz w:val="19"/>
                <w:szCs w:val="19"/>
              </w:rPr>
              <w:t>6  ·</w:t>
            </w:r>
            <w:proofErr w:type="gramEnd"/>
            <w:r>
              <w:rPr>
                <w:i/>
                <w:iCs/>
                <w:color w:val="C9A227"/>
                <w:sz w:val="19"/>
                <w:szCs w:val="19"/>
              </w:rPr>
              <w:t xml:space="preserve">  </w:t>
            </w:r>
            <w:proofErr w:type="gramStart"/>
            <w:r>
              <w:rPr>
                <w:i/>
                <w:iCs/>
                <w:color w:val="C9A227"/>
                <w:sz w:val="19"/>
                <w:szCs w:val="19"/>
              </w:rPr>
              <w:t>FORMAT  ·</w:t>
            </w:r>
            <w:proofErr w:type="gramEnd"/>
            <w:r>
              <w:rPr>
                <w:i/>
                <w:iCs/>
                <w:color w:val="C9A227"/>
                <w:sz w:val="19"/>
                <w:szCs w:val="19"/>
              </w:rPr>
              <w:t xml:space="preserve">  The Communication Architecture Layer</w:t>
            </w:r>
          </w:p>
        </w:tc>
      </w:tr>
    </w:tbl>
    <w:p w14:paraId="61618F35" w14:textId="77777777" w:rsidR="008E1EEE" w:rsidRDefault="008E1EEE">
      <w:pPr>
        <w:spacing w:after="3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729"/>
        <w:gridCol w:w="832"/>
        <w:gridCol w:w="729"/>
        <w:gridCol w:w="802"/>
        <w:gridCol w:w="750"/>
        <w:gridCol w:w="758"/>
        <w:gridCol w:w="838"/>
        <w:gridCol w:w="777"/>
        <w:gridCol w:w="718"/>
        <w:gridCol w:w="936"/>
        <w:gridCol w:w="744"/>
      </w:tblGrid>
      <w:tr w:rsidR="008E1EEE" w14:paraId="03D395E1" w14:textId="77777777" w:rsidTr="00722871">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76BFD851" w14:textId="77777777" w:rsidR="008E1EEE" w:rsidRPr="00722871" w:rsidRDefault="00787D01">
            <w:pPr>
              <w:jc w:val="center"/>
              <w:rPr>
                <w:color w:val="auto"/>
              </w:rPr>
            </w:pPr>
            <w:r w:rsidRPr="00722871">
              <w:rPr>
                <w:b/>
                <w:bCs/>
                <w:color w:val="auto"/>
                <w:sz w:val="11"/>
                <w:szCs w:val="11"/>
              </w:rPr>
              <w:t>SYSTEM</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38DA8321" w14:textId="77777777" w:rsidR="008E1EEE" w:rsidRPr="00722871" w:rsidRDefault="00787D01">
            <w:pPr>
              <w:jc w:val="center"/>
              <w:rPr>
                <w:color w:val="auto"/>
              </w:rPr>
            </w:pPr>
            <w:r w:rsidRPr="00722871">
              <w:rPr>
                <w:b/>
                <w:bCs/>
                <w:color w:val="auto"/>
                <w:sz w:val="11"/>
                <w:szCs w:val="11"/>
              </w:rPr>
              <w:t>ROLE</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31E54B73" w14:textId="77777777" w:rsidR="008E1EEE" w:rsidRPr="00722871" w:rsidRDefault="00787D01">
            <w:pPr>
              <w:jc w:val="center"/>
              <w:rPr>
                <w:color w:val="auto"/>
              </w:rPr>
            </w:pPr>
            <w:r w:rsidRPr="00722871">
              <w:rPr>
                <w:b/>
                <w:bCs/>
                <w:color w:val="auto"/>
                <w:sz w:val="11"/>
                <w:szCs w:val="11"/>
              </w:rPr>
              <w:t>INSTRUCTION</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448C590A" w14:textId="77777777" w:rsidR="008E1EEE" w:rsidRPr="00722871" w:rsidRDefault="00787D01">
            <w:pPr>
              <w:jc w:val="center"/>
              <w:rPr>
                <w:color w:val="auto"/>
              </w:rPr>
            </w:pPr>
            <w:r w:rsidRPr="00722871">
              <w:rPr>
                <w:b/>
                <w:bCs/>
                <w:color w:val="auto"/>
                <w:sz w:val="11"/>
                <w:szCs w:val="11"/>
              </w:rPr>
              <w:t>DATA</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57409B70" w14:textId="77777777" w:rsidR="008E1EEE" w:rsidRPr="00722871" w:rsidRDefault="00787D01">
            <w:pPr>
              <w:jc w:val="center"/>
              <w:rPr>
                <w:color w:val="auto"/>
              </w:rPr>
            </w:pPr>
            <w:r w:rsidRPr="00722871">
              <w:rPr>
                <w:b/>
                <w:bCs/>
                <w:color w:val="auto"/>
                <w:sz w:val="11"/>
                <w:szCs w:val="11"/>
              </w:rPr>
              <w:t>CONSTRAINT</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64980A7A" w14:textId="77777777" w:rsidR="008E1EEE" w:rsidRPr="00722871" w:rsidRDefault="00787D01">
            <w:pPr>
              <w:jc w:val="center"/>
              <w:rPr>
                <w:color w:val="auto"/>
              </w:rPr>
            </w:pPr>
            <w:r w:rsidRPr="00722871">
              <w:rPr>
                <w:b/>
                <w:bCs/>
                <w:color w:val="auto"/>
                <w:sz w:val="11"/>
                <w:szCs w:val="11"/>
              </w:rPr>
              <w:t>FORMAT</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37D6CEA6" w14:textId="77777777" w:rsidR="008E1EEE" w:rsidRDefault="00787D01">
            <w:pPr>
              <w:jc w:val="center"/>
            </w:pPr>
            <w:r>
              <w:rPr>
                <w:b/>
                <w:bCs/>
                <w:color w:val="C9A227"/>
                <w:sz w:val="11"/>
                <w:szCs w:val="11"/>
              </w:rPr>
              <w:t>EXAMPLE</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46C29876" w14:textId="77777777" w:rsidR="008E1EEE" w:rsidRDefault="00787D01">
            <w:pPr>
              <w:jc w:val="center"/>
            </w:pPr>
            <w:r>
              <w:rPr>
                <w:b/>
                <w:bCs/>
                <w:color w:val="C9A227"/>
                <w:sz w:val="11"/>
                <w:szCs w:val="11"/>
              </w:rPr>
              <w:t>INTEGRATION</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325FBEC2" w14:textId="77777777" w:rsidR="008E1EEE" w:rsidRDefault="00787D01">
            <w:pPr>
              <w:jc w:val="center"/>
            </w:pPr>
            <w:r>
              <w:rPr>
                <w:b/>
                <w:bCs/>
                <w:color w:val="C9A227"/>
                <w:sz w:val="11"/>
                <w:szCs w:val="11"/>
              </w:rPr>
              <w:t>ECONOMICS</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1E25F4CA" w14:textId="77777777" w:rsidR="008E1EEE" w:rsidRDefault="00787D01">
            <w:pPr>
              <w:jc w:val="center"/>
            </w:pPr>
            <w:r>
              <w:rPr>
                <w:b/>
                <w:bCs/>
                <w:color w:val="C9A227"/>
                <w:sz w:val="11"/>
                <w:szCs w:val="11"/>
              </w:rPr>
              <w:t>SPC</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312CBAD5" w14:textId="77777777" w:rsidR="008E1EEE" w:rsidRDefault="00787D01">
            <w:pPr>
              <w:jc w:val="center"/>
            </w:pPr>
            <w:r>
              <w:rPr>
                <w:b/>
                <w:bCs/>
                <w:color w:val="C9A227"/>
                <w:sz w:val="11"/>
                <w:szCs w:val="11"/>
              </w:rPr>
              <w:t>ORGANISATION</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1C0841DE" w14:textId="77777777" w:rsidR="008E1EEE" w:rsidRDefault="00787D01">
            <w:pPr>
              <w:jc w:val="center"/>
            </w:pPr>
            <w:r>
              <w:rPr>
                <w:b/>
                <w:bCs/>
                <w:color w:val="C9A227"/>
                <w:sz w:val="11"/>
                <w:szCs w:val="11"/>
              </w:rPr>
              <w:t>☆ ACTION</w:t>
            </w:r>
          </w:p>
        </w:tc>
      </w:tr>
    </w:tbl>
    <w:p w14:paraId="67297D00" w14:textId="77777777" w:rsidR="008E1EEE" w:rsidRDefault="008E1EEE">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402B4741" w14:textId="77777777">
        <w:tc>
          <w:tcPr>
            <w:tcW w:w="9360" w:type="dxa"/>
            <w:tcBorders>
              <w:top w:val="none" w:sz="0" w:space="0" w:color="FFFFFF"/>
              <w:left w:val="none" w:sz="0" w:space="0" w:color="FFFFFF"/>
              <w:bottom w:val="none" w:sz="0" w:space="0" w:color="FFFFFF"/>
              <w:right w:val="none" w:sz="0" w:space="0" w:color="FFFFFF"/>
            </w:tcBorders>
            <w:shd w:val="clear" w:color="auto" w:fill="0F3460"/>
            <w:tcMar>
              <w:top w:w="80" w:type="dxa"/>
              <w:left w:w="300" w:type="dxa"/>
              <w:bottom w:w="80" w:type="dxa"/>
              <w:right w:w="300" w:type="dxa"/>
            </w:tcMar>
          </w:tcPr>
          <w:p w14:paraId="3DAD65E8" w14:textId="77777777" w:rsidR="008E1EEE" w:rsidRDefault="00787D01">
            <w:pPr>
              <w:jc w:val="center"/>
            </w:pPr>
            <w:r>
              <w:rPr>
                <w:b/>
                <w:bCs/>
                <w:color w:val="C9A227"/>
                <w:sz w:val="17"/>
                <w:szCs w:val="17"/>
              </w:rPr>
              <w:t xml:space="preserve">PART </w:t>
            </w:r>
            <w:proofErr w:type="gramStart"/>
            <w:r>
              <w:rPr>
                <w:b/>
                <w:bCs/>
                <w:color w:val="C9A227"/>
                <w:sz w:val="17"/>
                <w:szCs w:val="17"/>
              </w:rPr>
              <w:t>1</w:t>
            </w:r>
            <w:r>
              <w:rPr>
                <w:color w:val="FFFFFF"/>
                <w:sz w:val="17"/>
                <w:szCs w:val="17"/>
              </w:rPr>
              <w:t xml:space="preserve">  ·</w:t>
            </w:r>
            <w:proofErr w:type="gramEnd"/>
            <w:r>
              <w:rPr>
                <w:color w:val="FFFFFF"/>
                <w:sz w:val="17"/>
                <w:szCs w:val="17"/>
              </w:rPr>
              <w:t xml:space="preserve">  </w:t>
            </w:r>
            <w:proofErr w:type="gramStart"/>
            <w:r>
              <w:rPr>
                <w:color w:val="FFFFFF"/>
                <w:sz w:val="17"/>
                <w:szCs w:val="17"/>
              </w:rPr>
              <w:t>STORYLINE</w:t>
            </w:r>
            <w:r>
              <w:rPr>
                <w:color w:val="E8E8E8"/>
                <w:sz w:val="17"/>
                <w:szCs w:val="17"/>
              </w:rPr>
              <w:t xml:space="preserve">  |</w:t>
            </w:r>
            <w:proofErr w:type="gramEnd"/>
            <w:r>
              <w:rPr>
                <w:color w:val="E8E8E8"/>
                <w:sz w:val="17"/>
                <w:szCs w:val="17"/>
              </w:rPr>
              <w:t xml:space="preserve">  </w:t>
            </w:r>
            <w:r>
              <w:rPr>
                <w:b/>
                <w:bCs/>
                <w:color w:val="C9A227"/>
                <w:sz w:val="17"/>
                <w:szCs w:val="17"/>
              </w:rPr>
              <w:t xml:space="preserve">PART </w:t>
            </w:r>
            <w:proofErr w:type="gramStart"/>
            <w:r>
              <w:rPr>
                <w:b/>
                <w:bCs/>
                <w:color w:val="C9A227"/>
                <w:sz w:val="17"/>
                <w:szCs w:val="17"/>
              </w:rPr>
              <w:t>2</w:t>
            </w:r>
            <w:r>
              <w:rPr>
                <w:color w:val="FFFFFF"/>
                <w:sz w:val="17"/>
                <w:szCs w:val="17"/>
              </w:rPr>
              <w:t xml:space="preserve">  ·</w:t>
            </w:r>
            <w:proofErr w:type="gramEnd"/>
            <w:r>
              <w:rPr>
                <w:color w:val="FFFFFF"/>
                <w:sz w:val="17"/>
                <w:szCs w:val="17"/>
              </w:rPr>
              <w:t xml:space="preserve">  SAMPLE </w:t>
            </w:r>
            <w:proofErr w:type="gramStart"/>
            <w:r>
              <w:rPr>
                <w:color w:val="FFFFFF"/>
                <w:sz w:val="17"/>
                <w:szCs w:val="17"/>
              </w:rPr>
              <w:t>PROMPTS</w:t>
            </w:r>
            <w:r>
              <w:rPr>
                <w:color w:val="E8E8E8"/>
                <w:sz w:val="17"/>
                <w:szCs w:val="17"/>
              </w:rPr>
              <w:t xml:space="preserve">  |</w:t>
            </w:r>
            <w:proofErr w:type="gramEnd"/>
            <w:r>
              <w:rPr>
                <w:color w:val="E8E8E8"/>
                <w:sz w:val="17"/>
                <w:szCs w:val="17"/>
              </w:rPr>
              <w:t xml:space="preserve">  </w:t>
            </w:r>
            <w:r>
              <w:rPr>
                <w:b/>
                <w:bCs/>
                <w:color w:val="C9A227"/>
                <w:sz w:val="17"/>
                <w:szCs w:val="17"/>
              </w:rPr>
              <w:t xml:space="preserve">PART </w:t>
            </w:r>
            <w:proofErr w:type="gramStart"/>
            <w:r>
              <w:rPr>
                <w:b/>
                <w:bCs/>
                <w:color w:val="C9A227"/>
                <w:sz w:val="17"/>
                <w:szCs w:val="17"/>
              </w:rPr>
              <w:t>3</w:t>
            </w:r>
            <w:r>
              <w:rPr>
                <w:color w:val="FFFFFF"/>
                <w:sz w:val="17"/>
                <w:szCs w:val="17"/>
              </w:rPr>
              <w:t xml:space="preserve">  ·</w:t>
            </w:r>
            <w:proofErr w:type="gramEnd"/>
            <w:r>
              <w:rPr>
                <w:color w:val="FFFFFF"/>
                <w:sz w:val="17"/>
                <w:szCs w:val="17"/>
              </w:rPr>
              <w:t xml:space="preserve">  CARD </w:t>
            </w:r>
            <w:proofErr w:type="gramStart"/>
            <w:r>
              <w:rPr>
                <w:color w:val="FFFFFF"/>
                <w:sz w:val="17"/>
                <w:szCs w:val="17"/>
              </w:rPr>
              <w:t>ACTIVATION</w:t>
            </w:r>
            <w:r>
              <w:rPr>
                <w:color w:val="E8E8E8"/>
                <w:sz w:val="17"/>
                <w:szCs w:val="17"/>
              </w:rPr>
              <w:t xml:space="preserve">  |</w:t>
            </w:r>
            <w:proofErr w:type="gramEnd"/>
            <w:r>
              <w:rPr>
                <w:color w:val="E8E8E8"/>
                <w:sz w:val="17"/>
                <w:szCs w:val="17"/>
              </w:rPr>
              <w:t xml:space="preserve">  </w:t>
            </w:r>
            <w:r>
              <w:rPr>
                <w:b/>
                <w:bCs/>
                <w:color w:val="C9A227"/>
                <w:sz w:val="17"/>
                <w:szCs w:val="17"/>
              </w:rPr>
              <w:t xml:space="preserve">PART </w:t>
            </w:r>
            <w:proofErr w:type="gramStart"/>
            <w:r>
              <w:rPr>
                <w:b/>
                <w:bCs/>
                <w:color w:val="C9A227"/>
                <w:sz w:val="17"/>
                <w:szCs w:val="17"/>
              </w:rPr>
              <w:t>4</w:t>
            </w:r>
            <w:r>
              <w:rPr>
                <w:color w:val="FFFFFF"/>
                <w:sz w:val="17"/>
                <w:szCs w:val="17"/>
              </w:rPr>
              <w:t xml:space="preserve">  ·</w:t>
            </w:r>
            <w:proofErr w:type="gramEnd"/>
            <w:r>
              <w:rPr>
                <w:color w:val="FFFFFF"/>
                <w:sz w:val="17"/>
                <w:szCs w:val="17"/>
              </w:rPr>
              <w:t xml:space="preserve">  QUEST CARD</w:t>
            </w:r>
          </w:p>
        </w:tc>
      </w:tr>
    </w:tbl>
    <w:p w14:paraId="57595783"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3D1619EA"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197F20B2" w14:textId="77777777" w:rsidR="008E1EEE" w:rsidRDefault="00787D01">
            <w:r>
              <w:rPr>
                <w:b/>
                <w:bCs/>
                <w:caps/>
                <w:color w:val="1A1A2E"/>
              </w:rPr>
              <w:t xml:space="preserve">PART </w:t>
            </w:r>
            <w:proofErr w:type="gramStart"/>
            <w:r>
              <w:rPr>
                <w:b/>
                <w:bCs/>
                <w:caps/>
                <w:color w:val="1A1A2E"/>
              </w:rPr>
              <w:t>1  ·</w:t>
            </w:r>
            <w:proofErr w:type="gramEnd"/>
            <w:r>
              <w:rPr>
                <w:b/>
                <w:bCs/>
                <w:caps/>
                <w:color w:val="1A1A2E"/>
              </w:rPr>
              <w:t xml:space="preserve">  </w:t>
            </w:r>
            <w:proofErr w:type="gramStart"/>
            <w:r>
              <w:rPr>
                <w:b/>
                <w:bCs/>
                <w:caps/>
                <w:color w:val="1A1A2E"/>
              </w:rPr>
              <w:t>STORYLINE  ·</w:t>
            </w:r>
            <w:proofErr w:type="gramEnd"/>
            <w:r>
              <w:rPr>
                <w:b/>
                <w:bCs/>
                <w:caps/>
                <w:color w:val="1A1A2E"/>
              </w:rPr>
              <w:t xml:space="preserve">  The Presentation That Changed Everything</w:t>
            </w:r>
          </w:p>
        </w:tc>
      </w:tr>
    </w:tbl>
    <w:p w14:paraId="13ED0A44" w14:textId="77777777" w:rsidR="008E1EEE" w:rsidRDefault="008E1EEE">
      <w:pPr>
        <w:spacing w:after="120"/>
      </w:pPr>
    </w:p>
    <w:p w14:paraId="0CB89278" w14:textId="77777777" w:rsidR="0005366E" w:rsidRPr="003E7850" w:rsidRDefault="0005366E" w:rsidP="009538EE">
      <w:pPr>
        <w:jc w:val="both"/>
      </w:pPr>
      <w:r w:rsidRPr="003E7850">
        <w:t>Marcus Thompson stood in the boardroom of Silverman &amp; Associates, watching three senior partners review his merger analysis on identical tablets. Same content. Same data. Same recommendations.</w:t>
      </w:r>
    </w:p>
    <w:p w14:paraId="657D44A7" w14:textId="77777777" w:rsidR="009538EE" w:rsidRDefault="009538EE" w:rsidP="009538EE">
      <w:pPr>
        <w:jc w:val="both"/>
      </w:pPr>
    </w:p>
    <w:p w14:paraId="1FD7AA76" w14:textId="56CF3050" w:rsidR="0005366E" w:rsidRDefault="0005366E" w:rsidP="009538EE">
      <w:pPr>
        <w:jc w:val="both"/>
      </w:pPr>
      <w:r w:rsidRPr="003E7850">
        <w:t>Three completely different reactions.</w:t>
      </w:r>
    </w:p>
    <w:p w14:paraId="7F5C44BF" w14:textId="77777777" w:rsidR="009538EE" w:rsidRPr="003E7850" w:rsidRDefault="009538EE" w:rsidP="008A3C24">
      <w:pPr>
        <w:jc w:val="both"/>
      </w:pPr>
    </w:p>
    <w:p w14:paraId="2FB3326E" w14:textId="77777777" w:rsidR="0005366E" w:rsidRDefault="0005366E" w:rsidP="008A3C24">
      <w:pPr>
        <w:jc w:val="both"/>
      </w:pPr>
      <w:r w:rsidRPr="003E7850">
        <w:t xml:space="preserve">Partner </w:t>
      </w:r>
      <w:proofErr w:type="gramStart"/>
      <w:r w:rsidRPr="003E7850">
        <w:t>One</w:t>
      </w:r>
      <w:proofErr w:type="gramEnd"/>
      <w:r>
        <w:t xml:space="preserve"> </w:t>
      </w:r>
      <w:r w:rsidRPr="003E7850">
        <w:t>the 68-year-old founding partner who'd built the firm from scratch</w:t>
      </w:r>
      <w:r>
        <w:t xml:space="preserve"> </w:t>
      </w:r>
      <w:r w:rsidRPr="003E7850">
        <w:t xml:space="preserve">was frowning, scrolling rapidly, clearly frustrated. Partner </w:t>
      </w:r>
      <w:proofErr w:type="gramStart"/>
      <w:r w:rsidRPr="003E7850">
        <w:t>Two</w:t>
      </w:r>
      <w:proofErr w:type="gramEnd"/>
      <w:r>
        <w:t xml:space="preserve"> </w:t>
      </w:r>
      <w:r w:rsidRPr="003E7850">
        <w:t xml:space="preserve">the 52-year-old operations </w:t>
      </w:r>
      <w:proofErr w:type="gramStart"/>
      <w:r w:rsidRPr="003E7850">
        <w:t>chief</w:t>
      </w:r>
      <w:proofErr w:type="gramEnd"/>
      <w:r>
        <w:t xml:space="preserve"> </w:t>
      </w:r>
      <w:r w:rsidRPr="003E7850">
        <w:t xml:space="preserve">was nodding, tapping notes into her device. Partner </w:t>
      </w:r>
      <w:proofErr w:type="gramStart"/>
      <w:r w:rsidRPr="003E7850">
        <w:t>Three</w:t>
      </w:r>
      <w:proofErr w:type="gramEnd"/>
      <w:r>
        <w:t xml:space="preserve"> t</w:t>
      </w:r>
      <w:r w:rsidRPr="003E7850">
        <w:t xml:space="preserve">he 41-year-old litigation </w:t>
      </w:r>
      <w:proofErr w:type="gramStart"/>
      <w:r w:rsidRPr="003E7850">
        <w:t>specialist</w:t>
      </w:r>
      <w:proofErr w:type="gramEnd"/>
      <w:r>
        <w:t xml:space="preserve"> </w:t>
      </w:r>
      <w:r w:rsidRPr="003E7850">
        <w:t>had stopped reading entirely and was staring at the ceiling.</w:t>
      </w:r>
    </w:p>
    <w:p w14:paraId="7FA25A85" w14:textId="77777777" w:rsidR="009538EE" w:rsidRPr="003E7850" w:rsidRDefault="009538EE" w:rsidP="008A3C24">
      <w:pPr>
        <w:jc w:val="both"/>
      </w:pPr>
    </w:p>
    <w:p w14:paraId="08A27D55" w14:textId="77777777" w:rsidR="0005366E" w:rsidRDefault="0005366E" w:rsidP="008A3C24">
      <w:pPr>
        <w:jc w:val="both"/>
      </w:pPr>
      <w:r w:rsidRPr="003E7850">
        <w:t>Marcus had spent forty-two hours building this analysis. The SYSTEM architecture was impeccable</w:t>
      </w:r>
      <w:r>
        <w:t xml:space="preserve"> </w:t>
      </w:r>
      <w:r w:rsidRPr="003E7850">
        <w:t>comprehensive operational context, clear success metrics, well-defined constraints. The ROLE definition was sophisticated</w:t>
      </w:r>
      <w:r>
        <w:t xml:space="preserve"> </w:t>
      </w:r>
      <w:r w:rsidRPr="003E7850">
        <w:t>he'd orchestrated five different expert AI personas to examine the merger from multiple angles. The INSTRUCTION precision was flawless</w:t>
      </w:r>
      <w:r>
        <w:t xml:space="preserve"> </w:t>
      </w:r>
      <w:r w:rsidRPr="003E7850">
        <w:t>decomposed tasks, optimal specification depth, clear success criteria.</w:t>
      </w:r>
    </w:p>
    <w:p w14:paraId="50E5784D" w14:textId="77777777" w:rsidR="00400EEE" w:rsidRPr="003E7850" w:rsidRDefault="00400EEE" w:rsidP="008A3C24">
      <w:pPr>
        <w:jc w:val="both"/>
      </w:pPr>
    </w:p>
    <w:p w14:paraId="5CAED169" w14:textId="77777777" w:rsidR="0005366E" w:rsidRDefault="0005366E" w:rsidP="008A3C24">
      <w:pPr>
        <w:jc w:val="both"/>
      </w:pPr>
      <w:r w:rsidRPr="003E7850">
        <w:t>The analysis itself was brilliant. The merger strategy was sound. The risk assessment was thorough. The implementation roadmap was detailed.</w:t>
      </w:r>
    </w:p>
    <w:p w14:paraId="08F2DB6D" w14:textId="77777777" w:rsidR="00400EEE" w:rsidRPr="003E7850" w:rsidRDefault="00400EEE" w:rsidP="008A3C24">
      <w:pPr>
        <w:jc w:val="both"/>
      </w:pPr>
    </w:p>
    <w:p w14:paraId="39A49771" w14:textId="77777777" w:rsidR="0005366E" w:rsidRDefault="0005366E" w:rsidP="008A3C24">
      <w:pPr>
        <w:jc w:val="both"/>
      </w:pPr>
      <w:r w:rsidRPr="003E7850">
        <w:t>But the three partners couldn't even agree on whether they'd read the same document.</w:t>
      </w:r>
    </w:p>
    <w:p w14:paraId="7B716105" w14:textId="77777777" w:rsidR="00400EEE" w:rsidRPr="003E7850" w:rsidRDefault="00400EEE" w:rsidP="008A3C24">
      <w:pPr>
        <w:jc w:val="both"/>
      </w:pPr>
    </w:p>
    <w:p w14:paraId="7A528BE9" w14:textId="77777777" w:rsidR="0005366E" w:rsidRDefault="0005366E" w:rsidP="008A3C24">
      <w:pPr>
        <w:jc w:val="both"/>
      </w:pPr>
      <w:r w:rsidRPr="003E7850">
        <w:t>"Marcus," the founding partner said, setting down his tablet with visible irritation, "this is 127 pages. I don't have time to read 127 pages. Give me the three things I need to know."</w:t>
      </w:r>
    </w:p>
    <w:p w14:paraId="7773CE7A" w14:textId="77777777" w:rsidR="00400EEE" w:rsidRPr="003E7850" w:rsidRDefault="00400EEE" w:rsidP="008A3C24">
      <w:pPr>
        <w:jc w:val="both"/>
      </w:pPr>
    </w:p>
    <w:p w14:paraId="4BCE5CE2" w14:textId="77777777" w:rsidR="0005366E" w:rsidRDefault="0005366E" w:rsidP="008A3C24">
      <w:pPr>
        <w:jc w:val="both"/>
      </w:pPr>
      <w:r w:rsidRPr="003E7850">
        <w:t>"I read the whole thing," the operations chief said. "But I can't find the implementation timeline. Where's the Gantt chart? Where are the resource requirements?"</w:t>
      </w:r>
    </w:p>
    <w:p w14:paraId="138A3F5E" w14:textId="77777777" w:rsidR="00400EEE" w:rsidRPr="003E7850" w:rsidRDefault="00400EEE" w:rsidP="008A3C24">
      <w:pPr>
        <w:jc w:val="both"/>
      </w:pPr>
    </w:p>
    <w:p w14:paraId="46CE3207" w14:textId="77777777" w:rsidR="0005366E" w:rsidRDefault="0005366E" w:rsidP="008A3C24">
      <w:pPr>
        <w:jc w:val="both"/>
      </w:pPr>
      <w:r w:rsidRPr="003E7850">
        <w:t>"I stopped at page twelve," the litigation partner admitted. "Too much detail upfront. I needed to understand the legal exposure first, but I had to wade through financial analysis and market research to get there."</w:t>
      </w:r>
    </w:p>
    <w:p w14:paraId="557F7669" w14:textId="77777777" w:rsidR="00400EEE" w:rsidRPr="003E7850" w:rsidRDefault="00400EEE" w:rsidP="008A3C24">
      <w:pPr>
        <w:jc w:val="both"/>
      </w:pPr>
    </w:p>
    <w:p w14:paraId="6F620DE8" w14:textId="77777777" w:rsidR="0005366E" w:rsidRDefault="0005366E" w:rsidP="008A3C24">
      <w:pPr>
        <w:jc w:val="both"/>
      </w:pPr>
      <w:r w:rsidRPr="003E7850">
        <w:t>Marcus felt his stomach sink. This was supposed to be his promotion case. His managing partner had explicitly said, "Give us a comprehensive M&amp;A analysis that demonstrates your readiness for partnership. Show us you can handle complex, multi-stakeholder transactions."</w:t>
      </w:r>
    </w:p>
    <w:p w14:paraId="564154E2" w14:textId="77777777" w:rsidR="00DD055B" w:rsidRPr="003E7850" w:rsidRDefault="00DD055B" w:rsidP="008A3C24">
      <w:pPr>
        <w:jc w:val="both"/>
      </w:pPr>
    </w:p>
    <w:p w14:paraId="1FBC758B" w14:textId="77777777" w:rsidR="0005366E" w:rsidRPr="003E7850" w:rsidRDefault="0005366E" w:rsidP="008A3C24">
      <w:pPr>
        <w:jc w:val="both"/>
      </w:pPr>
      <w:r w:rsidRPr="003E7850">
        <w:t>He'd delivered comprehensive analysis. He'd demonstrated capability. But he'd completely failed to communicate effectively with his actual audience.</w:t>
      </w:r>
    </w:p>
    <w:p w14:paraId="1BF61D81" w14:textId="77777777" w:rsidR="0005366E" w:rsidRDefault="0005366E" w:rsidP="008A3C24">
      <w:pPr>
        <w:jc w:val="both"/>
      </w:pPr>
      <w:r w:rsidRPr="003E7850">
        <w:lastRenderedPageBreak/>
        <w:t>"Take forty-eight hours," his managing partner said gently. "Reformulate this. Same analysis, different presentation. And Marcus? This isn't about the quality of your thinking. This is about learning that brilliant analysis that nobody can use is worthless."</w:t>
      </w:r>
    </w:p>
    <w:p w14:paraId="0E302542" w14:textId="77777777" w:rsidR="00DD055B" w:rsidRPr="003E7850" w:rsidRDefault="00DD055B" w:rsidP="008A3C24">
      <w:pPr>
        <w:jc w:val="both"/>
      </w:pPr>
    </w:p>
    <w:p w14:paraId="4BD6A6B1" w14:textId="5081138B" w:rsidR="0005366E" w:rsidRDefault="0005366E" w:rsidP="008A3C24">
      <w:pPr>
        <w:jc w:val="both"/>
      </w:pPr>
      <w:r w:rsidRPr="003E7850">
        <w:t>Marcus remembered Jennifer's supply chain presentation six months ago. She'd seemed so polished, so confident. Her analysis had looked clean, navigable, immediately actionable. He'd thought it was just good design sense.</w:t>
      </w:r>
    </w:p>
    <w:p w14:paraId="1645A28A" w14:textId="77777777" w:rsidR="00DD055B" w:rsidRPr="003E7850" w:rsidRDefault="00DD055B" w:rsidP="008A3C24">
      <w:pPr>
        <w:jc w:val="both"/>
      </w:pPr>
    </w:p>
    <w:p w14:paraId="04C5C36C" w14:textId="77777777" w:rsidR="0005366E" w:rsidRPr="003E7850" w:rsidRDefault="0005366E" w:rsidP="008A3C24">
      <w:pPr>
        <w:jc w:val="both"/>
      </w:pPr>
      <w:r w:rsidRPr="003E7850">
        <w:t xml:space="preserve">Now he understood. Jennifer had mastered something he was only beginning to </w:t>
      </w:r>
      <w:proofErr w:type="gramStart"/>
      <w:r w:rsidRPr="003E7850">
        <w:t>discover:</w:t>
      </w:r>
      <w:proofErr w:type="gramEnd"/>
      <w:r w:rsidRPr="003E7850">
        <w:t xml:space="preserve"> FORMAT wasn't about aesthetics. It was about strategic information architecture that enabled decision-making.</w:t>
      </w:r>
    </w:p>
    <w:p w14:paraId="31E6C806" w14:textId="77777777" w:rsidR="0005366E" w:rsidRPr="003E7850" w:rsidRDefault="0005366E" w:rsidP="008A3C24">
      <w:pPr>
        <w:jc w:val="both"/>
      </w:pPr>
      <w:r>
        <w:rPr>
          <w:noProof/>
        </w:rPr>
        <w:pict w14:anchorId="2A0CDF8D">
          <v:rect id="_x0000_i1037" style="width:0;height:1.5pt" o:hralign="center" o:hrstd="t" o:hr="t" fillcolor="#a0a0a0" stroked="f"/>
        </w:pict>
      </w:r>
    </w:p>
    <w:p w14:paraId="2D6E44AF" w14:textId="77777777" w:rsidR="0048382E" w:rsidRDefault="0048382E" w:rsidP="008A3C24">
      <w:pPr>
        <w:jc w:val="both"/>
        <w:rPr>
          <w:b/>
          <w:bCs/>
        </w:rPr>
      </w:pPr>
    </w:p>
    <w:p w14:paraId="7D945416" w14:textId="6D994EBB" w:rsidR="0005366E" w:rsidRDefault="0005366E" w:rsidP="008A3C24">
      <w:pPr>
        <w:jc w:val="both"/>
        <w:rPr>
          <w:b/>
          <w:bCs/>
        </w:rPr>
      </w:pPr>
      <w:r w:rsidRPr="003E7850">
        <w:rPr>
          <w:b/>
          <w:bCs/>
        </w:rPr>
        <w:t>The Lesson from Three Tablets</w:t>
      </w:r>
    </w:p>
    <w:p w14:paraId="148C0352" w14:textId="77777777" w:rsidR="0048382E" w:rsidRPr="003E7850" w:rsidRDefault="0048382E" w:rsidP="008A3C24">
      <w:pPr>
        <w:jc w:val="both"/>
        <w:rPr>
          <w:b/>
          <w:bCs/>
        </w:rPr>
      </w:pPr>
    </w:p>
    <w:p w14:paraId="3E6ABBE4" w14:textId="77777777" w:rsidR="0005366E" w:rsidRDefault="0005366E" w:rsidP="008A3C24">
      <w:pPr>
        <w:jc w:val="both"/>
      </w:pPr>
      <w:r w:rsidRPr="003E7850">
        <w:t>That evening, Marcus sat in his office staring at his JST assessment:</w:t>
      </w:r>
    </w:p>
    <w:p w14:paraId="72AD1A43" w14:textId="77777777" w:rsidR="00D01584" w:rsidRPr="003E7850" w:rsidRDefault="00D01584" w:rsidP="008A3C24">
      <w:pPr>
        <w:jc w:val="both"/>
      </w:pPr>
    </w:p>
    <w:p w14:paraId="1FB6E2E3" w14:textId="77777777" w:rsidR="0005366E" w:rsidRDefault="0005366E" w:rsidP="008A3C24">
      <w:pPr>
        <w:jc w:val="both"/>
      </w:pPr>
      <w:r w:rsidRPr="003E7850">
        <w:t>Current State:</w:t>
      </w:r>
    </w:p>
    <w:p w14:paraId="6856A9EC" w14:textId="77777777" w:rsidR="0048382E" w:rsidRPr="003E7850" w:rsidRDefault="0048382E" w:rsidP="008A3C24">
      <w:pPr>
        <w:jc w:val="both"/>
      </w:pPr>
    </w:p>
    <w:p w14:paraId="462AD5C3" w14:textId="77777777" w:rsidR="0005366E" w:rsidRPr="003E7850" w:rsidRDefault="0005366E" w:rsidP="0005366E">
      <w:pPr>
        <w:numPr>
          <w:ilvl w:val="0"/>
          <w:numId w:val="9"/>
        </w:numPr>
        <w:spacing w:after="160" w:line="278" w:lineRule="auto"/>
        <w:jc w:val="both"/>
      </w:pPr>
      <w:r w:rsidRPr="003E7850">
        <w:t>Jobs Layer: 28% of time (analysis production, research, data compilation)</w:t>
      </w:r>
    </w:p>
    <w:p w14:paraId="745775A0" w14:textId="77777777" w:rsidR="0005366E" w:rsidRPr="003E7850" w:rsidRDefault="0005366E" w:rsidP="0005366E">
      <w:pPr>
        <w:numPr>
          <w:ilvl w:val="0"/>
          <w:numId w:val="9"/>
        </w:numPr>
        <w:spacing w:after="160" w:line="278" w:lineRule="auto"/>
        <w:jc w:val="both"/>
      </w:pPr>
      <w:r w:rsidRPr="003E7850">
        <w:t>Skills Layer: 42% of time (strategic thinking, complex problem-solving)</w:t>
      </w:r>
    </w:p>
    <w:p w14:paraId="5A486885" w14:textId="77777777" w:rsidR="0005366E" w:rsidRPr="003E7850" w:rsidRDefault="0005366E" w:rsidP="0005366E">
      <w:pPr>
        <w:numPr>
          <w:ilvl w:val="0"/>
          <w:numId w:val="9"/>
        </w:numPr>
        <w:spacing w:after="160" w:line="278" w:lineRule="auto"/>
        <w:jc w:val="both"/>
      </w:pPr>
      <w:r w:rsidRPr="003E7850">
        <w:t>Talent Layer: 30% of time (client advisory, team leadership)</w:t>
      </w:r>
    </w:p>
    <w:p w14:paraId="26DE97A6" w14:textId="77777777" w:rsidR="0005366E" w:rsidRPr="003E7850" w:rsidRDefault="0005366E" w:rsidP="0005366E">
      <w:pPr>
        <w:numPr>
          <w:ilvl w:val="0"/>
          <w:numId w:val="9"/>
        </w:numPr>
        <w:spacing w:after="160" w:line="278" w:lineRule="auto"/>
        <w:jc w:val="both"/>
      </w:pPr>
      <w:r w:rsidRPr="003E7850">
        <w:t>JST Index: 82/100</w:t>
      </w:r>
    </w:p>
    <w:p w14:paraId="446C9345" w14:textId="77777777" w:rsidR="0005366E" w:rsidRDefault="0005366E" w:rsidP="008A3C24">
      <w:pPr>
        <w:jc w:val="both"/>
      </w:pPr>
      <w:r w:rsidRPr="003E7850">
        <w:t xml:space="preserve">He'd been stuck at 82 for eight months. Not </w:t>
      </w:r>
      <w:proofErr w:type="gramStart"/>
      <w:r w:rsidRPr="003E7850">
        <w:t>declining, but</w:t>
      </w:r>
      <w:proofErr w:type="gramEnd"/>
      <w:r w:rsidRPr="003E7850">
        <w:t xml:space="preserve"> not advancing either. He'd mastered SYSTEM, ROLE, and INSTRUCTION. His productivity had increased dramatically. His analysis quality was exceptional.</w:t>
      </w:r>
    </w:p>
    <w:p w14:paraId="1AE988BB" w14:textId="77777777" w:rsidR="00D01584" w:rsidRPr="003E7850" w:rsidRDefault="00D01584" w:rsidP="008A3C24">
      <w:pPr>
        <w:jc w:val="both"/>
      </w:pPr>
    </w:p>
    <w:p w14:paraId="145AA159" w14:textId="77777777" w:rsidR="0005366E" w:rsidRDefault="0005366E" w:rsidP="008A3C24">
      <w:pPr>
        <w:jc w:val="both"/>
      </w:pPr>
      <w:r w:rsidRPr="003E7850">
        <w:t>But something was blocking his progression to partnership. And after today's boardroom disaster, he finally understood what.</w:t>
      </w:r>
    </w:p>
    <w:p w14:paraId="0673F93E" w14:textId="77777777" w:rsidR="00FE0BDB" w:rsidRPr="003E7850" w:rsidRDefault="00FE0BDB" w:rsidP="008A3C24">
      <w:pPr>
        <w:jc w:val="both"/>
      </w:pPr>
    </w:p>
    <w:p w14:paraId="73ECA0A8" w14:textId="77777777" w:rsidR="0005366E" w:rsidRDefault="0005366E" w:rsidP="008A3C24">
      <w:pPr>
        <w:jc w:val="both"/>
      </w:pPr>
      <w:r w:rsidRPr="003E7850">
        <w:t>He pulled out his phone and called David Martinez.</w:t>
      </w:r>
    </w:p>
    <w:p w14:paraId="2F30FB30" w14:textId="77777777" w:rsidR="00FE0BDB" w:rsidRPr="003E7850" w:rsidRDefault="00FE0BDB" w:rsidP="008A3C24">
      <w:pPr>
        <w:jc w:val="both"/>
      </w:pPr>
    </w:p>
    <w:p w14:paraId="57DC3841" w14:textId="77777777" w:rsidR="0005366E" w:rsidRDefault="0005366E" w:rsidP="008A3C24">
      <w:pPr>
        <w:jc w:val="both"/>
      </w:pPr>
      <w:r w:rsidRPr="003E7850">
        <w:t>"David, I need to understand something about FORMAT. Jennifer mentioned you've been working on this pillar. Can you explain why it matters?"</w:t>
      </w:r>
    </w:p>
    <w:p w14:paraId="63DFE8D4" w14:textId="77777777" w:rsidR="00FE0BDB" w:rsidRPr="003E7850" w:rsidRDefault="00FE0BDB" w:rsidP="008A3C24">
      <w:pPr>
        <w:jc w:val="both"/>
      </w:pPr>
    </w:p>
    <w:p w14:paraId="3666ECC1" w14:textId="77777777" w:rsidR="0005366E" w:rsidRPr="003E7850" w:rsidRDefault="0005366E" w:rsidP="008A3C24">
      <w:pPr>
        <w:jc w:val="both"/>
      </w:pPr>
      <w:r w:rsidRPr="003E7850">
        <w:t xml:space="preserve">David laughed. "Let me guess. You just delivered brilliant analysis that nobody could </w:t>
      </w:r>
      <w:proofErr w:type="gramStart"/>
      <w:r w:rsidRPr="003E7850">
        <w:t>actually use</w:t>
      </w:r>
      <w:proofErr w:type="gramEnd"/>
      <w:r w:rsidRPr="003E7850">
        <w:t>?"</w:t>
      </w:r>
    </w:p>
    <w:p w14:paraId="25958B78" w14:textId="77777777" w:rsidR="0005366E" w:rsidRDefault="0005366E" w:rsidP="008A3C24">
      <w:pPr>
        <w:jc w:val="both"/>
      </w:pPr>
      <w:r w:rsidRPr="003E7850">
        <w:t>"How did you know?"</w:t>
      </w:r>
    </w:p>
    <w:p w14:paraId="6EF702AC" w14:textId="77777777" w:rsidR="00FE0BDB" w:rsidRPr="003E7850" w:rsidRDefault="00FE0BDB" w:rsidP="008A3C24">
      <w:pPr>
        <w:jc w:val="both"/>
      </w:pPr>
    </w:p>
    <w:p w14:paraId="51A001F6" w14:textId="77777777" w:rsidR="00FE0BDB" w:rsidRDefault="0005366E" w:rsidP="008A3C24">
      <w:pPr>
        <w:jc w:val="both"/>
      </w:pPr>
      <w:r w:rsidRPr="003E7850">
        <w:t xml:space="preserve">"Because I made the same mistake six months ago," David said. "I'll send you something. Read it tonight. </w:t>
      </w:r>
    </w:p>
    <w:p w14:paraId="525E95ED" w14:textId="77777777" w:rsidR="00FE0BDB" w:rsidRDefault="00FE0BDB" w:rsidP="008A3C24">
      <w:pPr>
        <w:jc w:val="both"/>
      </w:pPr>
    </w:p>
    <w:p w14:paraId="75144EE3" w14:textId="02780B85" w:rsidR="0005366E" w:rsidRDefault="0005366E" w:rsidP="008A3C24">
      <w:pPr>
        <w:jc w:val="both"/>
      </w:pPr>
      <w:r w:rsidRPr="003E7850">
        <w:t>Then let's talk tomorrow."</w:t>
      </w:r>
    </w:p>
    <w:p w14:paraId="301D9EF3" w14:textId="77777777" w:rsidR="00FE0BDB" w:rsidRPr="003E7850" w:rsidRDefault="00FE0BDB" w:rsidP="008A3C24">
      <w:pPr>
        <w:jc w:val="both"/>
      </w:pPr>
    </w:p>
    <w:p w14:paraId="27234191" w14:textId="77777777" w:rsidR="0005366E" w:rsidRDefault="0005366E" w:rsidP="008A3C24">
      <w:pPr>
        <w:jc w:val="both"/>
      </w:pPr>
      <w:r w:rsidRPr="003E7850">
        <w:t>Twenty minutes later, Marcus received an email from David with the subject line: "The Sixth Pillar—Why Genius Doesn't Matter If Nobody Can Access It."</w:t>
      </w:r>
    </w:p>
    <w:p w14:paraId="1B03A3F7" w14:textId="77777777" w:rsidR="00A10AF6" w:rsidRDefault="00A10AF6" w:rsidP="008A3C24">
      <w:pPr>
        <w:jc w:val="both"/>
      </w:pPr>
    </w:p>
    <w:p w14:paraId="610FC6F3" w14:textId="77777777" w:rsidR="00A10AF6" w:rsidRDefault="00A10AF6" w:rsidP="008A3C24">
      <w:pPr>
        <w:jc w:val="both"/>
      </w:pPr>
    </w:p>
    <w:p w14:paraId="60F5B6B0" w14:textId="77777777" w:rsidR="00A10AF6" w:rsidRDefault="00A10AF6" w:rsidP="008A3C24">
      <w:pPr>
        <w:jc w:val="both"/>
      </w:pPr>
    </w:p>
    <w:p w14:paraId="21910C45" w14:textId="77777777" w:rsidR="00A10AF6" w:rsidRDefault="00A10AF6" w:rsidP="008A3C24">
      <w:pPr>
        <w:jc w:val="both"/>
      </w:pPr>
    </w:p>
    <w:p w14:paraId="47C839F9" w14:textId="77777777" w:rsidR="00A10AF6" w:rsidRDefault="00A10AF6" w:rsidP="008A3C24">
      <w:pPr>
        <w:jc w:val="both"/>
      </w:pPr>
    </w:p>
    <w:p w14:paraId="21D1CF90" w14:textId="77777777" w:rsidR="00A10AF6" w:rsidRDefault="00A10AF6" w:rsidP="008A3C24">
      <w:pPr>
        <w:jc w:val="both"/>
      </w:pPr>
    </w:p>
    <w:p w14:paraId="73949395" w14:textId="77777777" w:rsidR="00A10AF6" w:rsidRPr="003E7850" w:rsidRDefault="00A10AF6" w:rsidP="008A3C24">
      <w:pPr>
        <w:jc w:val="both"/>
      </w:pPr>
    </w:p>
    <w:p w14:paraId="0E972F1F" w14:textId="77777777" w:rsidR="0005366E" w:rsidRPr="003E7850" w:rsidRDefault="0005366E" w:rsidP="008A3C24">
      <w:pPr>
        <w:jc w:val="both"/>
      </w:pPr>
      <w:r>
        <w:rPr>
          <w:noProof/>
        </w:rPr>
        <w:lastRenderedPageBreak/>
        <w:pict w14:anchorId="4AE8EBEE">
          <v:rect id="_x0000_i1038" style="width:0;height:1.5pt" o:hralign="center" o:hrstd="t" o:hr="t" fillcolor="#a0a0a0" stroked="f"/>
        </w:pict>
      </w:r>
    </w:p>
    <w:p w14:paraId="111AA730" w14:textId="77777777" w:rsidR="00A10AF6" w:rsidRDefault="00A10AF6" w:rsidP="008A3C24">
      <w:pPr>
        <w:jc w:val="both"/>
        <w:rPr>
          <w:b/>
          <w:bCs/>
        </w:rPr>
      </w:pPr>
    </w:p>
    <w:p w14:paraId="58F76AC3" w14:textId="322002DD" w:rsidR="0005366E" w:rsidRDefault="0005366E" w:rsidP="008A3C24">
      <w:pPr>
        <w:jc w:val="both"/>
        <w:rPr>
          <w:b/>
          <w:bCs/>
        </w:rPr>
      </w:pPr>
      <w:r w:rsidRPr="003E7850">
        <w:rPr>
          <w:b/>
          <w:bCs/>
        </w:rPr>
        <w:t>The Truth About Cognitive Load</w:t>
      </w:r>
    </w:p>
    <w:p w14:paraId="537B7347" w14:textId="77777777" w:rsidR="00A10AF6" w:rsidRPr="003E7850" w:rsidRDefault="00A10AF6" w:rsidP="008A3C24">
      <w:pPr>
        <w:jc w:val="both"/>
        <w:rPr>
          <w:b/>
          <w:bCs/>
        </w:rPr>
      </w:pPr>
    </w:p>
    <w:p w14:paraId="26C7A504" w14:textId="77777777" w:rsidR="0005366E" w:rsidRDefault="0005366E" w:rsidP="008A3C24">
      <w:pPr>
        <w:jc w:val="both"/>
      </w:pPr>
      <w:r w:rsidRPr="003E7850">
        <w:t>David's document began with a case study Marcus found uncomfortably familiar:</w:t>
      </w:r>
    </w:p>
    <w:p w14:paraId="6F5FC65F" w14:textId="77777777" w:rsidR="00A10AF6" w:rsidRPr="003E7850" w:rsidRDefault="00A10AF6" w:rsidP="008A3C24">
      <w:pPr>
        <w:jc w:val="both"/>
      </w:pPr>
    </w:p>
    <w:p w14:paraId="54124CB0" w14:textId="77777777" w:rsidR="0005366E" w:rsidRPr="00A10AF6" w:rsidRDefault="0005366E" w:rsidP="008A3C24">
      <w:pPr>
        <w:jc w:val="both"/>
        <w:rPr>
          <w:b/>
          <w:bCs/>
        </w:rPr>
      </w:pPr>
      <w:r w:rsidRPr="00A10AF6">
        <w:rPr>
          <w:b/>
          <w:bCs/>
        </w:rPr>
        <w:t>THE $2.4 MILLION FORMATTING MISTAKE</w:t>
      </w:r>
    </w:p>
    <w:p w14:paraId="5D14EBA7" w14:textId="77777777" w:rsidR="0005366E" w:rsidRDefault="0005366E" w:rsidP="008A3C24">
      <w:pPr>
        <w:jc w:val="both"/>
        <w:rPr>
          <w:i/>
          <w:iCs/>
        </w:rPr>
      </w:pPr>
      <w:r w:rsidRPr="003E7850">
        <w:rPr>
          <w:i/>
          <w:iCs/>
        </w:rPr>
        <w:t>A Fortune 500 manufacturer hired a top-tier consulting firm to design a new quality management system. The consultants delivered a 340-page implementation guide that was technically perfect. Every process was documented. Every metric was defined. Every contingency was addressed.</w:t>
      </w:r>
    </w:p>
    <w:p w14:paraId="4E1A37BE" w14:textId="77777777" w:rsidR="00A10EEE" w:rsidRPr="003E7850" w:rsidRDefault="00A10EEE" w:rsidP="008A3C24">
      <w:pPr>
        <w:jc w:val="both"/>
      </w:pPr>
    </w:p>
    <w:p w14:paraId="06A15F35" w14:textId="77777777" w:rsidR="0005366E" w:rsidRDefault="0005366E" w:rsidP="008A3C24">
      <w:pPr>
        <w:jc w:val="both"/>
        <w:rPr>
          <w:i/>
          <w:iCs/>
        </w:rPr>
      </w:pPr>
      <w:r w:rsidRPr="003E7850">
        <w:rPr>
          <w:i/>
          <w:iCs/>
        </w:rPr>
        <w:t xml:space="preserve">Six months later, the implementation had failed. Not because the system was </w:t>
      </w:r>
      <w:proofErr w:type="gramStart"/>
      <w:r w:rsidRPr="003E7850">
        <w:rPr>
          <w:i/>
          <w:iCs/>
        </w:rPr>
        <w:t>flawed</w:t>
      </w:r>
      <w:proofErr w:type="gramEnd"/>
      <w:r>
        <w:rPr>
          <w:i/>
          <w:iCs/>
        </w:rPr>
        <w:t xml:space="preserve"> </w:t>
      </w:r>
      <w:r w:rsidRPr="003E7850">
        <w:rPr>
          <w:i/>
          <w:iCs/>
        </w:rPr>
        <w:t>it was excellent. But because nobody could figure out how to use the 340-page guide.</w:t>
      </w:r>
    </w:p>
    <w:p w14:paraId="5524BF92" w14:textId="77777777" w:rsidR="00A10EEE" w:rsidRPr="003E7850" w:rsidRDefault="00A10EEE" w:rsidP="008A3C24">
      <w:pPr>
        <w:jc w:val="both"/>
      </w:pPr>
    </w:p>
    <w:p w14:paraId="77CE1931" w14:textId="77777777" w:rsidR="0005366E" w:rsidRDefault="0005366E" w:rsidP="008A3C24">
      <w:pPr>
        <w:jc w:val="both"/>
        <w:rPr>
          <w:i/>
          <w:iCs/>
        </w:rPr>
      </w:pPr>
      <w:r w:rsidRPr="003E7850">
        <w:rPr>
          <w:i/>
          <w:iCs/>
        </w:rPr>
        <w:t>The manufacturer sued for $2.4 million. They won.</w:t>
      </w:r>
    </w:p>
    <w:p w14:paraId="1DCBA9CE" w14:textId="77777777" w:rsidR="00A10EEE" w:rsidRPr="003E7850" w:rsidRDefault="00A10EEE" w:rsidP="008A3C24">
      <w:pPr>
        <w:jc w:val="both"/>
      </w:pPr>
    </w:p>
    <w:p w14:paraId="38A95BB2" w14:textId="77777777" w:rsidR="0005366E" w:rsidRDefault="0005366E" w:rsidP="008A3C24">
      <w:pPr>
        <w:jc w:val="both"/>
        <w:rPr>
          <w:i/>
          <w:iCs/>
        </w:rPr>
      </w:pPr>
      <w:r w:rsidRPr="003E7850">
        <w:rPr>
          <w:i/>
          <w:iCs/>
        </w:rPr>
        <w:t>The judge's ruling included this devastating line: "Expertise that cannot be accessed is expertise that does not exist."</w:t>
      </w:r>
    </w:p>
    <w:p w14:paraId="4AC0F8AA" w14:textId="77777777" w:rsidR="00A10EEE" w:rsidRPr="003E7850" w:rsidRDefault="00A10EEE" w:rsidP="008A3C24">
      <w:pPr>
        <w:jc w:val="both"/>
      </w:pPr>
    </w:p>
    <w:p w14:paraId="542F8EE9" w14:textId="77777777" w:rsidR="0005366E" w:rsidRDefault="0005366E" w:rsidP="008A3C24">
      <w:pPr>
        <w:jc w:val="both"/>
      </w:pPr>
      <w:r w:rsidRPr="003E7850">
        <w:t>Marcus kept reading.</w:t>
      </w:r>
    </w:p>
    <w:p w14:paraId="57E2EAED" w14:textId="77777777" w:rsidR="00A10EEE" w:rsidRPr="003E7850" w:rsidRDefault="00A10EEE" w:rsidP="008A3C24">
      <w:pPr>
        <w:jc w:val="both"/>
      </w:pPr>
    </w:p>
    <w:p w14:paraId="3F8A52EB" w14:textId="77777777" w:rsidR="0005366E" w:rsidRDefault="0005366E" w:rsidP="008A3C24">
      <w:pPr>
        <w:jc w:val="both"/>
        <w:rPr>
          <w:b/>
          <w:bCs/>
        </w:rPr>
      </w:pPr>
      <w:r w:rsidRPr="00A10EEE">
        <w:rPr>
          <w:b/>
          <w:bCs/>
        </w:rPr>
        <w:t>THE COGNITIVE LOAD PRINCIPLE</w:t>
      </w:r>
    </w:p>
    <w:p w14:paraId="4A7329B8" w14:textId="77777777" w:rsidR="00A10EEE" w:rsidRPr="00A10EEE" w:rsidRDefault="00A10EEE" w:rsidP="008A3C24">
      <w:pPr>
        <w:jc w:val="both"/>
        <w:rPr>
          <w:b/>
          <w:bCs/>
        </w:rPr>
      </w:pPr>
    </w:p>
    <w:p w14:paraId="389BC5C8" w14:textId="77777777" w:rsidR="0005366E" w:rsidRDefault="0005366E" w:rsidP="008A3C24">
      <w:pPr>
        <w:jc w:val="both"/>
        <w:rPr>
          <w:i/>
          <w:iCs/>
        </w:rPr>
      </w:pPr>
      <w:r w:rsidRPr="003E7850">
        <w:rPr>
          <w:i/>
          <w:iCs/>
        </w:rPr>
        <w:t xml:space="preserve">Human brains have limited processing capacity. When </w:t>
      </w:r>
      <w:proofErr w:type="gramStart"/>
      <w:r w:rsidRPr="003E7850">
        <w:rPr>
          <w:i/>
          <w:iCs/>
        </w:rPr>
        <w:t>you</w:t>
      </w:r>
      <w:proofErr w:type="gramEnd"/>
      <w:r w:rsidRPr="003E7850">
        <w:rPr>
          <w:i/>
          <w:iCs/>
        </w:rPr>
        <w:t xml:space="preserve"> present information, you're competing for three types of cognitive resources:</w:t>
      </w:r>
    </w:p>
    <w:p w14:paraId="076C50D2" w14:textId="77777777" w:rsidR="00A10EEE" w:rsidRPr="003E7850" w:rsidRDefault="00A10EEE" w:rsidP="008A3C24">
      <w:pPr>
        <w:jc w:val="both"/>
      </w:pPr>
    </w:p>
    <w:p w14:paraId="595FA896" w14:textId="77777777" w:rsidR="00AA3ED4" w:rsidRDefault="0005366E" w:rsidP="008A3C24">
      <w:pPr>
        <w:jc w:val="both"/>
      </w:pPr>
      <w:r w:rsidRPr="003E7850">
        <w:rPr>
          <w:i/>
          <w:iCs/>
        </w:rPr>
        <w:t>1. INTRINSIC LOAD: The inherent complexity of the content itself</w:t>
      </w:r>
      <w:r w:rsidRPr="003E7850">
        <w:t xml:space="preserve"> </w:t>
      </w:r>
    </w:p>
    <w:p w14:paraId="5C66CE10" w14:textId="77777777" w:rsidR="00AA3ED4" w:rsidRDefault="0005366E" w:rsidP="008A3C24">
      <w:pPr>
        <w:jc w:val="both"/>
      </w:pPr>
      <w:r w:rsidRPr="003E7850">
        <w:rPr>
          <w:i/>
          <w:iCs/>
        </w:rPr>
        <w:t>2. EXTRANEOUS LOAD: The mental effort required to navigate your presentation</w:t>
      </w:r>
      <w:r w:rsidRPr="003E7850">
        <w:t xml:space="preserve"> </w:t>
      </w:r>
    </w:p>
    <w:p w14:paraId="4AFF5D47" w14:textId="45D3761B" w:rsidR="0005366E" w:rsidRDefault="0005366E" w:rsidP="008A3C24">
      <w:pPr>
        <w:jc w:val="both"/>
        <w:rPr>
          <w:i/>
          <w:iCs/>
        </w:rPr>
      </w:pPr>
      <w:r w:rsidRPr="003E7850">
        <w:rPr>
          <w:i/>
          <w:iCs/>
        </w:rPr>
        <w:t>3. GERMANE LOAD: The processing capacity available for actual understanding</w:t>
      </w:r>
    </w:p>
    <w:p w14:paraId="580B3703" w14:textId="77777777" w:rsidR="00AA3ED4" w:rsidRPr="003E7850" w:rsidRDefault="00AA3ED4" w:rsidP="008A3C24">
      <w:pPr>
        <w:jc w:val="both"/>
      </w:pPr>
    </w:p>
    <w:p w14:paraId="41AA3B8B" w14:textId="77777777" w:rsidR="0005366E" w:rsidRDefault="0005366E" w:rsidP="008A3C24">
      <w:pPr>
        <w:jc w:val="both"/>
        <w:rPr>
          <w:i/>
          <w:iCs/>
        </w:rPr>
      </w:pPr>
      <w:r w:rsidRPr="003E7850">
        <w:rPr>
          <w:i/>
          <w:iCs/>
        </w:rPr>
        <w:t>Bad formatting increases EXTRANEOUS LOAD, which reduces GERMANE LOAD.</w:t>
      </w:r>
    </w:p>
    <w:p w14:paraId="5A06C383" w14:textId="77777777" w:rsidR="00AA3ED4" w:rsidRPr="003E7850" w:rsidRDefault="00AA3ED4" w:rsidP="008A3C24">
      <w:pPr>
        <w:jc w:val="both"/>
      </w:pPr>
    </w:p>
    <w:p w14:paraId="3ABB19AA" w14:textId="77777777" w:rsidR="0005366E" w:rsidRDefault="0005366E" w:rsidP="008A3C24">
      <w:pPr>
        <w:jc w:val="both"/>
        <w:rPr>
          <w:i/>
          <w:iCs/>
        </w:rPr>
      </w:pPr>
      <w:r w:rsidRPr="003E7850">
        <w:rPr>
          <w:i/>
          <w:iCs/>
        </w:rPr>
        <w:t>Your brilliant analysis becomes inaccessible because people are using all their mental energy just trying to figure out how you've organized the information.</w:t>
      </w:r>
    </w:p>
    <w:p w14:paraId="6C6F989A" w14:textId="77777777" w:rsidR="00875041" w:rsidRPr="003E7850" w:rsidRDefault="00875041" w:rsidP="008A3C24">
      <w:pPr>
        <w:jc w:val="both"/>
      </w:pPr>
    </w:p>
    <w:p w14:paraId="36D46440" w14:textId="77777777" w:rsidR="0005366E" w:rsidRDefault="0005366E" w:rsidP="008A3C24">
      <w:pPr>
        <w:jc w:val="both"/>
      </w:pPr>
      <w:r w:rsidRPr="003E7850">
        <w:t xml:space="preserve">Marcus thought about the three partners. The founding partner drowning in 127 pages. The operations chief </w:t>
      </w:r>
      <w:proofErr w:type="gramStart"/>
      <w:r w:rsidRPr="003E7850">
        <w:t>hunting</w:t>
      </w:r>
      <w:proofErr w:type="gramEnd"/>
      <w:r w:rsidRPr="003E7850">
        <w:t xml:space="preserve"> for implementation details. The litigation partner </w:t>
      </w:r>
      <w:proofErr w:type="gramStart"/>
      <w:r w:rsidRPr="003E7850">
        <w:t>giving</w:t>
      </w:r>
      <w:proofErr w:type="gramEnd"/>
      <w:r w:rsidRPr="003E7850">
        <w:t xml:space="preserve"> up entirely because legal analysis was buried on page 73.</w:t>
      </w:r>
    </w:p>
    <w:p w14:paraId="3EABFA31" w14:textId="77777777" w:rsidR="00875041" w:rsidRPr="003E7850" w:rsidRDefault="00875041" w:rsidP="008A3C24">
      <w:pPr>
        <w:jc w:val="both"/>
      </w:pPr>
    </w:p>
    <w:p w14:paraId="0D16CEC2" w14:textId="77777777" w:rsidR="0005366E" w:rsidRDefault="0005366E" w:rsidP="008A3C24">
      <w:pPr>
        <w:jc w:val="both"/>
      </w:pPr>
      <w:r w:rsidRPr="003E7850">
        <w:t>They weren't incompetent. They weren't lazy. They were experiencing cognitive overload caused by poor format architecture.</w:t>
      </w:r>
    </w:p>
    <w:p w14:paraId="25124877" w14:textId="77777777" w:rsidR="00875041" w:rsidRPr="003E7850" w:rsidRDefault="00875041" w:rsidP="008A3C24">
      <w:pPr>
        <w:jc w:val="both"/>
      </w:pPr>
    </w:p>
    <w:p w14:paraId="3F06A458" w14:textId="77777777" w:rsidR="0005366E" w:rsidRDefault="0005366E" w:rsidP="008A3C24">
      <w:pPr>
        <w:jc w:val="both"/>
      </w:pPr>
      <w:r w:rsidRPr="003E7850">
        <w:t>He'd given them intrinsically complex content (merger analysis) in a format that maximized extraneous load (linear document requiring sequential reading, no navigation aids, no audience-specific organization).</w:t>
      </w:r>
    </w:p>
    <w:p w14:paraId="531F5CD3" w14:textId="77777777" w:rsidR="00875041" w:rsidRPr="003E7850" w:rsidRDefault="00875041" w:rsidP="008A3C24">
      <w:pPr>
        <w:jc w:val="both"/>
      </w:pPr>
    </w:p>
    <w:p w14:paraId="7CDBA2D3" w14:textId="77777777" w:rsidR="0005366E" w:rsidRDefault="0005366E" w:rsidP="008A3C24">
      <w:pPr>
        <w:jc w:val="both"/>
      </w:pPr>
      <w:r w:rsidRPr="003E7850">
        <w:t xml:space="preserve">The result: zero germane load available for </w:t>
      </w:r>
      <w:proofErr w:type="gramStart"/>
      <w:r w:rsidRPr="003E7850">
        <w:t>actually evaluating</w:t>
      </w:r>
      <w:proofErr w:type="gramEnd"/>
      <w:r w:rsidRPr="003E7850">
        <w:t xml:space="preserve"> his recommendations.</w:t>
      </w:r>
    </w:p>
    <w:p w14:paraId="2603C085" w14:textId="77777777" w:rsidR="00875041" w:rsidRPr="003E7850" w:rsidRDefault="00875041" w:rsidP="008A3C24">
      <w:pPr>
        <w:jc w:val="both"/>
      </w:pPr>
    </w:p>
    <w:p w14:paraId="11027736" w14:textId="77777777" w:rsidR="0005366E" w:rsidRDefault="0005366E" w:rsidP="008A3C24">
      <w:pPr>
        <w:jc w:val="both"/>
      </w:pPr>
      <w:r w:rsidRPr="003E7850">
        <w:t>David's document continued:</w:t>
      </w:r>
    </w:p>
    <w:p w14:paraId="2F634EF7" w14:textId="77777777" w:rsidR="00875041" w:rsidRDefault="00875041" w:rsidP="008A3C24">
      <w:pPr>
        <w:jc w:val="both"/>
      </w:pPr>
    </w:p>
    <w:p w14:paraId="1A06C070" w14:textId="77777777" w:rsidR="00875041" w:rsidRDefault="00875041" w:rsidP="008A3C24">
      <w:pPr>
        <w:jc w:val="both"/>
      </w:pPr>
    </w:p>
    <w:p w14:paraId="038B02E9" w14:textId="77777777" w:rsidR="00875041" w:rsidRDefault="00875041" w:rsidP="008A3C24">
      <w:pPr>
        <w:jc w:val="both"/>
      </w:pPr>
    </w:p>
    <w:p w14:paraId="75C65408" w14:textId="77777777" w:rsidR="00875041" w:rsidRDefault="00875041" w:rsidP="008A3C24">
      <w:pPr>
        <w:jc w:val="both"/>
      </w:pPr>
    </w:p>
    <w:p w14:paraId="26A3FE27" w14:textId="77777777" w:rsidR="0005366E" w:rsidRDefault="0005366E" w:rsidP="008A3C24">
      <w:pPr>
        <w:jc w:val="both"/>
        <w:rPr>
          <w:b/>
          <w:bCs/>
        </w:rPr>
      </w:pPr>
      <w:r w:rsidRPr="00875041">
        <w:rPr>
          <w:b/>
          <w:bCs/>
        </w:rPr>
        <w:lastRenderedPageBreak/>
        <w:t>THE FORMAT ARCHITECTURE FRAMEWORK</w:t>
      </w:r>
    </w:p>
    <w:p w14:paraId="0F714DC4" w14:textId="77777777" w:rsidR="002652D7" w:rsidRPr="00875041" w:rsidRDefault="002652D7" w:rsidP="008A3C24">
      <w:pPr>
        <w:jc w:val="both"/>
        <w:rPr>
          <w:b/>
          <w:bCs/>
        </w:rPr>
      </w:pPr>
    </w:p>
    <w:p w14:paraId="7C59E619" w14:textId="77777777" w:rsidR="0005366E" w:rsidRDefault="0005366E" w:rsidP="008A3C24">
      <w:pPr>
        <w:jc w:val="both"/>
        <w:rPr>
          <w:i/>
          <w:iCs/>
        </w:rPr>
      </w:pPr>
      <w:r w:rsidRPr="003E7850">
        <w:rPr>
          <w:i/>
          <w:iCs/>
        </w:rPr>
        <w:t>The sixth pillar of Context Craft focuses on structuring information to minimize extraneous cognitive load while maximizing utility and impact.</w:t>
      </w:r>
    </w:p>
    <w:p w14:paraId="748A5A1C" w14:textId="77777777" w:rsidR="002652D7" w:rsidRPr="003E7850" w:rsidRDefault="002652D7" w:rsidP="008A3C24">
      <w:pPr>
        <w:jc w:val="both"/>
      </w:pPr>
    </w:p>
    <w:p w14:paraId="1FDD354F" w14:textId="77777777" w:rsidR="0005366E" w:rsidRDefault="0005366E" w:rsidP="008A3C24">
      <w:pPr>
        <w:jc w:val="both"/>
        <w:rPr>
          <w:i/>
          <w:iCs/>
        </w:rPr>
      </w:pPr>
      <w:r w:rsidRPr="003E7850">
        <w:rPr>
          <w:i/>
          <w:iCs/>
        </w:rPr>
        <w:t>This isn't about making things "pretty." This is about strategic information architecture that enables your audience to extract maximum value with minimum effort.</w:t>
      </w:r>
    </w:p>
    <w:p w14:paraId="63154F47" w14:textId="77777777" w:rsidR="007439D4" w:rsidRPr="003E7850" w:rsidRDefault="007439D4" w:rsidP="008A3C24">
      <w:pPr>
        <w:jc w:val="both"/>
      </w:pPr>
    </w:p>
    <w:p w14:paraId="0452E4A8" w14:textId="77777777" w:rsidR="0005366E" w:rsidRDefault="0005366E" w:rsidP="008A3C24">
      <w:pPr>
        <w:jc w:val="both"/>
        <w:rPr>
          <w:i/>
          <w:iCs/>
        </w:rPr>
      </w:pPr>
      <w:r w:rsidRPr="003E7850">
        <w:rPr>
          <w:i/>
          <w:iCs/>
        </w:rPr>
        <w:t>Four core principles:</w:t>
      </w:r>
    </w:p>
    <w:p w14:paraId="2F8F5437" w14:textId="77777777" w:rsidR="007439D4" w:rsidRPr="003E7850" w:rsidRDefault="007439D4" w:rsidP="008A3C24">
      <w:pPr>
        <w:jc w:val="both"/>
      </w:pPr>
    </w:p>
    <w:p w14:paraId="0FE3F00F" w14:textId="77777777" w:rsidR="00A63D90" w:rsidRDefault="0005366E" w:rsidP="0060727E">
      <w:pPr>
        <w:pStyle w:val="ListParagraph"/>
        <w:numPr>
          <w:ilvl w:val="1"/>
          <w:numId w:val="7"/>
        </w:numPr>
        <w:jc w:val="both"/>
        <w:rPr>
          <w:i/>
          <w:iCs/>
        </w:rPr>
      </w:pPr>
      <w:r w:rsidRPr="007439D4">
        <w:rPr>
          <w:i/>
          <w:iCs/>
        </w:rPr>
        <w:t>AUDIENCE-SPECIFIC STRUCTURE: Different stakeholders need different entry points</w:t>
      </w:r>
    </w:p>
    <w:p w14:paraId="76AD0656" w14:textId="77777777" w:rsidR="004F238B" w:rsidRPr="00A63D90" w:rsidRDefault="004F238B" w:rsidP="004F238B">
      <w:pPr>
        <w:pStyle w:val="ListParagraph"/>
        <w:ind w:left="1440"/>
        <w:jc w:val="both"/>
        <w:rPr>
          <w:i/>
          <w:iCs/>
        </w:rPr>
      </w:pPr>
    </w:p>
    <w:p w14:paraId="618E0733" w14:textId="77777777" w:rsidR="0004151E" w:rsidRDefault="0005366E" w:rsidP="0060727E">
      <w:pPr>
        <w:pStyle w:val="ListParagraph"/>
        <w:numPr>
          <w:ilvl w:val="1"/>
          <w:numId w:val="7"/>
        </w:numPr>
        <w:jc w:val="both"/>
        <w:rPr>
          <w:i/>
          <w:iCs/>
        </w:rPr>
      </w:pPr>
      <w:r w:rsidRPr="007439D4">
        <w:rPr>
          <w:i/>
          <w:iCs/>
        </w:rPr>
        <w:t>PROGRESSIVE DISCLOSURE: Start simple, enable deep dives for those who need them</w:t>
      </w:r>
    </w:p>
    <w:p w14:paraId="2DC77376" w14:textId="77777777" w:rsidR="004F238B" w:rsidRPr="0004151E" w:rsidRDefault="004F238B" w:rsidP="004F238B">
      <w:pPr>
        <w:pStyle w:val="ListParagraph"/>
        <w:ind w:left="1440"/>
        <w:jc w:val="both"/>
        <w:rPr>
          <w:i/>
          <w:iCs/>
        </w:rPr>
      </w:pPr>
    </w:p>
    <w:p w14:paraId="02C081A2" w14:textId="77777777" w:rsidR="0004151E" w:rsidRPr="004F238B" w:rsidRDefault="0005366E" w:rsidP="0004151E">
      <w:pPr>
        <w:pStyle w:val="ListParagraph"/>
        <w:numPr>
          <w:ilvl w:val="1"/>
          <w:numId w:val="7"/>
        </w:numPr>
        <w:jc w:val="both"/>
        <w:rPr>
          <w:i/>
          <w:iCs/>
        </w:rPr>
      </w:pPr>
      <w:r w:rsidRPr="007439D4">
        <w:rPr>
          <w:i/>
          <w:iCs/>
        </w:rPr>
        <w:t>NAVIGATIONAL CLARITY: Make it trivial to find what you're looking for</w:t>
      </w:r>
      <w:r w:rsidRPr="003E7850">
        <w:t xml:space="preserve"> </w:t>
      </w:r>
    </w:p>
    <w:p w14:paraId="77243BA5" w14:textId="77777777" w:rsidR="004F238B" w:rsidRPr="0004151E" w:rsidRDefault="004F238B" w:rsidP="004F238B">
      <w:pPr>
        <w:pStyle w:val="ListParagraph"/>
        <w:ind w:left="1440"/>
        <w:jc w:val="both"/>
        <w:rPr>
          <w:i/>
          <w:iCs/>
        </w:rPr>
      </w:pPr>
    </w:p>
    <w:p w14:paraId="7B1AA30C" w14:textId="38F74383" w:rsidR="0005366E" w:rsidRPr="0004151E" w:rsidRDefault="0005366E" w:rsidP="0004151E">
      <w:pPr>
        <w:pStyle w:val="ListParagraph"/>
        <w:numPr>
          <w:ilvl w:val="1"/>
          <w:numId w:val="7"/>
        </w:numPr>
        <w:jc w:val="both"/>
        <w:rPr>
          <w:i/>
          <w:iCs/>
        </w:rPr>
      </w:pPr>
      <w:r w:rsidRPr="0004151E">
        <w:rPr>
          <w:i/>
          <w:iCs/>
        </w:rPr>
        <w:t>COGNITIVE SCAFFOLDING:</w:t>
      </w:r>
      <w:r w:rsidR="0004151E">
        <w:rPr>
          <w:i/>
          <w:iCs/>
        </w:rPr>
        <w:t xml:space="preserve"> </w:t>
      </w:r>
      <w:r w:rsidRPr="0004151E">
        <w:rPr>
          <w:i/>
          <w:iCs/>
        </w:rPr>
        <w:t>Build understanding systematically, layer by layer</w:t>
      </w:r>
    </w:p>
    <w:p w14:paraId="1C058CD6" w14:textId="77777777" w:rsidR="007439D4" w:rsidRPr="003E7850" w:rsidRDefault="007439D4" w:rsidP="007439D4">
      <w:pPr>
        <w:pStyle w:val="ListParagraph"/>
        <w:ind w:left="1440"/>
        <w:jc w:val="both"/>
      </w:pPr>
    </w:p>
    <w:p w14:paraId="47EDEF08" w14:textId="77777777" w:rsidR="0005366E" w:rsidRPr="003E7850" w:rsidRDefault="0005366E" w:rsidP="008A3C24">
      <w:pPr>
        <w:jc w:val="both"/>
      </w:pPr>
      <w:r w:rsidRPr="003E7850">
        <w:t>Marcus spent three hours reading David's document. Then he opened his merger analysis and started rebuilding it from scratch—not the content, just the format architecture.</w:t>
      </w:r>
    </w:p>
    <w:p w14:paraId="0DF7E07F" w14:textId="77777777" w:rsidR="0005366E" w:rsidRPr="003E7850" w:rsidRDefault="0005366E" w:rsidP="008A3C24">
      <w:pPr>
        <w:jc w:val="both"/>
      </w:pPr>
      <w:r>
        <w:rPr>
          <w:noProof/>
        </w:rPr>
        <w:pict w14:anchorId="64AFDCC7">
          <v:rect id="_x0000_i1039" style="width:0;height:1.5pt" o:hralign="center" o:hrstd="t" o:hr="t" fillcolor="#a0a0a0" stroked="f"/>
        </w:pict>
      </w:r>
    </w:p>
    <w:p w14:paraId="796C32C3" w14:textId="77777777" w:rsidR="0005366E" w:rsidRDefault="0005366E" w:rsidP="008A3C24">
      <w:pPr>
        <w:jc w:val="both"/>
        <w:rPr>
          <w:b/>
          <w:bCs/>
        </w:rPr>
      </w:pPr>
      <w:r w:rsidRPr="003E7850">
        <w:rPr>
          <w:b/>
          <w:bCs/>
        </w:rPr>
        <w:t>Jennifer's Investment Research Crisis</w:t>
      </w:r>
    </w:p>
    <w:p w14:paraId="49E2A274" w14:textId="77777777" w:rsidR="00D138BE" w:rsidRPr="003E7850" w:rsidRDefault="00D138BE" w:rsidP="008A3C24">
      <w:pPr>
        <w:jc w:val="both"/>
        <w:rPr>
          <w:b/>
          <w:bCs/>
        </w:rPr>
      </w:pPr>
    </w:p>
    <w:p w14:paraId="46E45FBF" w14:textId="77777777" w:rsidR="0005366E" w:rsidRDefault="0005366E" w:rsidP="008A3C24">
      <w:pPr>
        <w:jc w:val="both"/>
      </w:pPr>
      <w:r w:rsidRPr="003E7850">
        <w:t>While Marcus was reformatting his merger analysis, Jennifer Park was experiencing her own FORMAT revelation three hundred miles away at Catalyst Investment Partners.</w:t>
      </w:r>
    </w:p>
    <w:p w14:paraId="23951A34" w14:textId="77777777" w:rsidR="00D138BE" w:rsidRPr="003E7850" w:rsidRDefault="00D138BE" w:rsidP="008A3C24">
      <w:pPr>
        <w:jc w:val="both"/>
      </w:pPr>
    </w:p>
    <w:p w14:paraId="4239F46F" w14:textId="77777777" w:rsidR="0005366E" w:rsidRDefault="0005366E" w:rsidP="008A3C24">
      <w:pPr>
        <w:jc w:val="both"/>
      </w:pPr>
      <w:r w:rsidRPr="003E7850">
        <w:t>She'd spent the previous week building what she thought was her best work yet: a comprehensive analysis of emerging markets technology opportunities. Her AI system had identified twelve high-potential companies across seven countries, complete with financial modeling, competitive positioning, risk assessment, and entry strategy recommendations.</w:t>
      </w:r>
    </w:p>
    <w:p w14:paraId="69DCB147" w14:textId="77777777" w:rsidR="00D138BE" w:rsidRPr="003E7850" w:rsidRDefault="00D138BE" w:rsidP="008A3C24">
      <w:pPr>
        <w:jc w:val="both"/>
      </w:pPr>
    </w:p>
    <w:p w14:paraId="44631C31" w14:textId="77777777" w:rsidR="0005366E" w:rsidRPr="003E7850" w:rsidRDefault="0005366E" w:rsidP="008A3C24">
      <w:pPr>
        <w:jc w:val="both"/>
      </w:pPr>
      <w:r w:rsidRPr="003E7850">
        <w:t>The research was exceptional. The insights were valuable. The recommendations were actionable.</w:t>
      </w:r>
    </w:p>
    <w:p w14:paraId="293D63C9" w14:textId="77777777" w:rsidR="0005366E" w:rsidRDefault="0005366E" w:rsidP="008A3C24">
      <w:pPr>
        <w:jc w:val="both"/>
      </w:pPr>
      <w:r w:rsidRPr="003E7850">
        <w:t>But when she presented it to the portfolio committee that Tuesday morning, the response was... confusion.</w:t>
      </w:r>
    </w:p>
    <w:p w14:paraId="10CCB9DD" w14:textId="77777777" w:rsidR="00D138BE" w:rsidRPr="003E7850" w:rsidRDefault="00D138BE" w:rsidP="008A3C24">
      <w:pPr>
        <w:jc w:val="both"/>
      </w:pPr>
    </w:p>
    <w:p w14:paraId="3329E3A5" w14:textId="1577D37D" w:rsidR="0005366E" w:rsidRDefault="0005366E" w:rsidP="008A3C24">
      <w:pPr>
        <w:jc w:val="both"/>
      </w:pPr>
      <w:r w:rsidRPr="003E7850">
        <w:t xml:space="preserve">"Jennifer," the senior portfolio manager said, "this is excellent research. But I can't figure out which companies you're </w:t>
      </w:r>
      <w:r w:rsidR="00D138BE" w:rsidRPr="003E7850">
        <w:t>recommending</w:t>
      </w:r>
      <w:r w:rsidRPr="003E7850">
        <w:t>. You've got detailed analysis on twelve companies, but no clear prioritization."</w:t>
      </w:r>
    </w:p>
    <w:p w14:paraId="25BF6626" w14:textId="77777777" w:rsidR="00D138BE" w:rsidRPr="003E7850" w:rsidRDefault="00D138BE" w:rsidP="008A3C24">
      <w:pPr>
        <w:jc w:val="both"/>
      </w:pPr>
    </w:p>
    <w:p w14:paraId="690F11AC" w14:textId="77777777" w:rsidR="0005366E" w:rsidRDefault="0005366E" w:rsidP="008A3C24">
      <w:pPr>
        <w:jc w:val="both"/>
      </w:pPr>
      <w:r w:rsidRPr="003E7850">
        <w:t>"The prioritization is in Section 4," Jennifer said, pulling up page 47. "I ranked them by risk-adjusted return potential."</w:t>
      </w:r>
    </w:p>
    <w:p w14:paraId="3B923234" w14:textId="77777777" w:rsidR="00D138BE" w:rsidRPr="003E7850" w:rsidRDefault="00D138BE" w:rsidP="008A3C24">
      <w:pPr>
        <w:jc w:val="both"/>
      </w:pPr>
    </w:p>
    <w:p w14:paraId="0225E06F" w14:textId="77777777" w:rsidR="0005366E" w:rsidRDefault="0005366E" w:rsidP="008A3C24">
      <w:pPr>
        <w:jc w:val="both"/>
      </w:pPr>
      <w:r w:rsidRPr="003E7850">
        <w:t>"But Section 2 discusses them in alphabetical order. Section 3 groups them by country. Section 4 uses a completely different sequence. I have to cross-reference three different organizational schemes to understand your actual recommendations."</w:t>
      </w:r>
    </w:p>
    <w:p w14:paraId="02638840" w14:textId="77777777" w:rsidR="00D138BE" w:rsidRPr="003E7850" w:rsidRDefault="00D138BE" w:rsidP="008A3C24">
      <w:pPr>
        <w:jc w:val="both"/>
      </w:pPr>
    </w:p>
    <w:p w14:paraId="021FB9DA" w14:textId="7DCD561D" w:rsidR="0005366E" w:rsidRDefault="0005366E" w:rsidP="008A3C24">
      <w:pPr>
        <w:jc w:val="both"/>
      </w:pPr>
      <w:r w:rsidRPr="003E7850">
        <w:t xml:space="preserve">The investment committee chair added, "And the financial models—they're thorough, but each company uses slightly different formatting. Some show five-year projections, some show three-year. Some include sensitivity analysis </w:t>
      </w:r>
      <w:r w:rsidR="005B52B5" w:rsidRPr="003E7850">
        <w:t>upfront;</w:t>
      </w:r>
      <w:r w:rsidRPr="003E7850">
        <w:t xml:space="preserve"> others bury it in appendices. It makes comparison impossible."</w:t>
      </w:r>
    </w:p>
    <w:p w14:paraId="59DA3984" w14:textId="77777777" w:rsidR="005B52B5" w:rsidRPr="003E7850" w:rsidRDefault="005B52B5" w:rsidP="008A3C24">
      <w:pPr>
        <w:jc w:val="both"/>
      </w:pPr>
    </w:p>
    <w:p w14:paraId="1629842B" w14:textId="77777777" w:rsidR="0005366E" w:rsidRPr="003E7850" w:rsidRDefault="0005366E" w:rsidP="008A3C24">
      <w:pPr>
        <w:jc w:val="both"/>
      </w:pPr>
      <w:r w:rsidRPr="003E7850">
        <w:t>Jennifer felt her confidence deflating. She'd spent six months mastering SYSTEM, ROLE, and INSTRUCTION. She'd integrated comprehensive DATA. She'd learned CONSTRAINT management from her supply chain optimization work.</w:t>
      </w:r>
    </w:p>
    <w:p w14:paraId="51C010ED" w14:textId="77777777" w:rsidR="0005366E" w:rsidRDefault="0005366E" w:rsidP="008A3C24">
      <w:pPr>
        <w:jc w:val="both"/>
      </w:pPr>
      <w:r w:rsidRPr="003E7850">
        <w:lastRenderedPageBreak/>
        <w:t>But she'd never thought systematically about FORMAT architecture. She'd assumed that if the analysis was rigorous, the presentation would take care of itself.</w:t>
      </w:r>
    </w:p>
    <w:p w14:paraId="09D85E08" w14:textId="77777777" w:rsidR="005B52B5" w:rsidRPr="003E7850" w:rsidRDefault="005B52B5" w:rsidP="008A3C24">
      <w:pPr>
        <w:jc w:val="both"/>
      </w:pPr>
    </w:p>
    <w:p w14:paraId="505625DD" w14:textId="77777777" w:rsidR="0005366E" w:rsidRDefault="0005366E" w:rsidP="008A3C24">
      <w:pPr>
        <w:jc w:val="both"/>
      </w:pPr>
      <w:r w:rsidRPr="003E7850">
        <w:t>She was wrong.</w:t>
      </w:r>
    </w:p>
    <w:p w14:paraId="1AE9EDE3" w14:textId="77777777" w:rsidR="005B52B5" w:rsidRPr="003E7850" w:rsidRDefault="005B52B5" w:rsidP="008A3C24">
      <w:pPr>
        <w:jc w:val="both"/>
      </w:pPr>
    </w:p>
    <w:p w14:paraId="13F767C7" w14:textId="77777777" w:rsidR="0005366E" w:rsidRPr="003E7850" w:rsidRDefault="0005366E" w:rsidP="008A3C24">
      <w:pPr>
        <w:jc w:val="both"/>
      </w:pPr>
      <w:r w:rsidRPr="003E7850">
        <w:t xml:space="preserve">"Take a week," the chair said. "Same research, different format. Make it so I can brief our LP meeting in ten minutes or do a </w:t>
      </w:r>
      <w:proofErr w:type="gramStart"/>
      <w:r w:rsidRPr="003E7850">
        <w:t>deep-dive</w:t>
      </w:r>
      <w:proofErr w:type="gramEnd"/>
      <w:r w:rsidRPr="003E7850">
        <w:t xml:space="preserve"> for six hours, depending on what's needed. Right now, it forces everyone into the same six-hour journey regardless of their role."</w:t>
      </w:r>
    </w:p>
    <w:p w14:paraId="155504A1" w14:textId="77777777" w:rsidR="0005366E" w:rsidRPr="003E7850" w:rsidRDefault="0005366E" w:rsidP="008A3C24">
      <w:pPr>
        <w:jc w:val="both"/>
      </w:pPr>
      <w:r>
        <w:rPr>
          <w:noProof/>
        </w:rPr>
        <w:pict w14:anchorId="49B5BDE5">
          <v:rect id="_x0000_i1040" style="width:0;height:1.5pt" o:hralign="center" o:hrstd="t" o:hr="t" fillcolor="#a0a0a0" stroked="f"/>
        </w:pict>
      </w:r>
    </w:p>
    <w:p w14:paraId="799F44F7" w14:textId="77777777" w:rsidR="0005366E" w:rsidRDefault="0005366E" w:rsidP="008A3C24">
      <w:pPr>
        <w:jc w:val="both"/>
        <w:rPr>
          <w:b/>
          <w:bCs/>
        </w:rPr>
      </w:pPr>
      <w:r w:rsidRPr="003E7850">
        <w:rPr>
          <w:b/>
          <w:bCs/>
        </w:rPr>
        <w:t>The Format Impact Demonstration</w:t>
      </w:r>
    </w:p>
    <w:p w14:paraId="38C520FE" w14:textId="77777777" w:rsidR="00A1564D" w:rsidRPr="003E7850" w:rsidRDefault="00A1564D" w:rsidP="008A3C24">
      <w:pPr>
        <w:jc w:val="both"/>
        <w:rPr>
          <w:b/>
          <w:bCs/>
        </w:rPr>
      </w:pPr>
    </w:p>
    <w:p w14:paraId="6E25A593" w14:textId="77777777" w:rsidR="0005366E" w:rsidRDefault="0005366E" w:rsidP="008A3C24">
      <w:pPr>
        <w:jc w:val="both"/>
      </w:pPr>
      <w:r w:rsidRPr="003E7850">
        <w:t>That afternoon, Jennifer called Marcus. They'd both been attending the same Context Craft study group, but they'd never discussed FORMAT architecture in depth.</w:t>
      </w:r>
    </w:p>
    <w:p w14:paraId="03F20BE5" w14:textId="77777777" w:rsidR="00A1564D" w:rsidRPr="003E7850" w:rsidRDefault="00A1564D" w:rsidP="008A3C24">
      <w:pPr>
        <w:jc w:val="both"/>
      </w:pPr>
    </w:p>
    <w:p w14:paraId="354DDD55" w14:textId="77777777" w:rsidR="0005366E" w:rsidRDefault="0005366E" w:rsidP="008A3C24">
      <w:pPr>
        <w:jc w:val="both"/>
      </w:pPr>
      <w:r w:rsidRPr="003E7850">
        <w:t>"Marcus, David mentioned you're rebuilding a major analysis because of format issues. I'm doing the same thing. Want to compare notes?"</w:t>
      </w:r>
    </w:p>
    <w:p w14:paraId="77C2B45B" w14:textId="77777777" w:rsidR="00A1564D" w:rsidRPr="003E7850" w:rsidRDefault="00A1564D" w:rsidP="008A3C24">
      <w:pPr>
        <w:jc w:val="both"/>
      </w:pPr>
    </w:p>
    <w:p w14:paraId="0730D322" w14:textId="77777777" w:rsidR="0005366E" w:rsidRDefault="0005366E" w:rsidP="008A3C24">
      <w:pPr>
        <w:jc w:val="both"/>
      </w:pPr>
      <w:r w:rsidRPr="003E7850">
        <w:t>They met for coffee the next morning. Jennifer brought her investment research. Marcus brought his merger analysis. Both had the same problem: brilliant content, unusable format.</w:t>
      </w:r>
    </w:p>
    <w:p w14:paraId="7AD0660C" w14:textId="77777777" w:rsidR="00A1564D" w:rsidRPr="003E7850" w:rsidRDefault="00A1564D" w:rsidP="008A3C24">
      <w:pPr>
        <w:jc w:val="both"/>
      </w:pPr>
    </w:p>
    <w:p w14:paraId="77207D3D" w14:textId="77777777" w:rsidR="0005366E" w:rsidRDefault="0005366E" w:rsidP="008A3C24">
      <w:pPr>
        <w:jc w:val="both"/>
      </w:pPr>
      <w:r w:rsidRPr="003E7850">
        <w:t>"Let me show you something," Jennifer said, pulling up two versions of a single company analysis from her research.</w:t>
      </w:r>
    </w:p>
    <w:p w14:paraId="0681A393" w14:textId="77777777" w:rsidR="00A1564D" w:rsidRPr="003E7850" w:rsidRDefault="00A1564D" w:rsidP="008A3C24">
      <w:pPr>
        <w:jc w:val="both"/>
      </w:pPr>
    </w:p>
    <w:p w14:paraId="34718EB6" w14:textId="0A2D2E66" w:rsidR="0005366E" w:rsidRDefault="00B86A13" w:rsidP="008A3C24">
      <w:pPr>
        <w:jc w:val="both"/>
        <w:rPr>
          <w:b/>
          <w:bCs/>
        </w:rPr>
      </w:pPr>
      <w:r w:rsidRPr="00A1564D">
        <w:rPr>
          <w:b/>
          <w:bCs/>
        </w:rPr>
        <w:t>Version A: Unstructured Narrative</w:t>
      </w:r>
    </w:p>
    <w:p w14:paraId="0E17A470" w14:textId="77777777" w:rsidR="00A1564D" w:rsidRPr="00A1564D" w:rsidRDefault="00A1564D" w:rsidP="008A3C24">
      <w:pPr>
        <w:jc w:val="both"/>
        <w:rPr>
          <w:b/>
          <w:bCs/>
        </w:rPr>
      </w:pPr>
    </w:p>
    <w:p w14:paraId="037CB835" w14:textId="77777777" w:rsidR="0005366E" w:rsidRPr="003E7850" w:rsidRDefault="0005366E" w:rsidP="008A3C24">
      <w:pPr>
        <w:jc w:val="both"/>
      </w:pPr>
      <w:proofErr w:type="spellStart"/>
      <w:r w:rsidRPr="003E7850">
        <w:t>TechVenture</w:t>
      </w:r>
      <w:proofErr w:type="spellEnd"/>
      <w:r w:rsidRPr="003E7850">
        <w:t xml:space="preserve"> Indonesia represents a compelling opportunity in the Southeast </w:t>
      </w:r>
    </w:p>
    <w:p w14:paraId="3F57C570" w14:textId="77777777" w:rsidR="001850C1" w:rsidRDefault="0005366E" w:rsidP="008A3C24">
      <w:pPr>
        <w:jc w:val="both"/>
      </w:pPr>
      <w:r w:rsidRPr="003E7850">
        <w:t xml:space="preserve">Asian fintech space. </w:t>
      </w:r>
    </w:p>
    <w:p w14:paraId="60793AA0" w14:textId="77777777" w:rsidR="001850C1" w:rsidRDefault="001850C1" w:rsidP="008A3C24">
      <w:pPr>
        <w:jc w:val="both"/>
      </w:pPr>
    </w:p>
    <w:p w14:paraId="77A33E56" w14:textId="6BFA7F94" w:rsidR="001850C1" w:rsidRDefault="0005366E" w:rsidP="008A3C24">
      <w:pPr>
        <w:jc w:val="both"/>
      </w:pPr>
      <w:r w:rsidRPr="003E7850">
        <w:t>The company has demonstrated strong growth metrics over the past three years, with revenue increasing from $4.2M to $18.7M, representing a compound annual growth rate of 123%. The management team has extensive regional experience, with CEO Priya Sharma having previously</w:t>
      </w:r>
      <w:r w:rsidR="001850C1">
        <w:t xml:space="preserve"> </w:t>
      </w:r>
      <w:r w:rsidRPr="003E7850">
        <w:t xml:space="preserve">built and sold two successful payments companies in the region. </w:t>
      </w:r>
    </w:p>
    <w:p w14:paraId="008AF334" w14:textId="77777777" w:rsidR="001850C1" w:rsidRDefault="001850C1" w:rsidP="008A3C24">
      <w:pPr>
        <w:jc w:val="both"/>
      </w:pPr>
    </w:p>
    <w:p w14:paraId="0EF79009" w14:textId="77777777" w:rsidR="00FD0597" w:rsidRDefault="0005366E" w:rsidP="008A3C24">
      <w:pPr>
        <w:jc w:val="both"/>
      </w:pPr>
      <w:r w:rsidRPr="003E7850">
        <w:t>The competitive landscape is favorable, with the company holding approximately</w:t>
      </w:r>
      <w:r w:rsidR="00FD0597">
        <w:t xml:space="preserve"> </w:t>
      </w:r>
      <w:r w:rsidRPr="003E7850">
        <w:t>34% market share in</w:t>
      </w:r>
      <w:r w:rsidR="00FD0597">
        <w:t xml:space="preserve"> </w:t>
      </w:r>
      <w:r w:rsidRPr="003E7850">
        <w:t>digital lending to small businesses, ahead of competitors</w:t>
      </w:r>
      <w:r w:rsidR="00FD0597">
        <w:t xml:space="preserve"> </w:t>
      </w:r>
      <w:r w:rsidRPr="003E7850">
        <w:t xml:space="preserve">like </w:t>
      </w:r>
      <w:proofErr w:type="spellStart"/>
      <w:r w:rsidRPr="003E7850">
        <w:t>PayFast</w:t>
      </w:r>
      <w:proofErr w:type="spellEnd"/>
      <w:r w:rsidRPr="003E7850">
        <w:t xml:space="preserve"> (22%) and </w:t>
      </w:r>
      <w:proofErr w:type="spellStart"/>
      <w:r w:rsidRPr="003E7850">
        <w:t>MoneyFlow</w:t>
      </w:r>
      <w:proofErr w:type="spellEnd"/>
      <w:r w:rsidRPr="003E7850">
        <w:t xml:space="preserve"> (18%). </w:t>
      </w:r>
    </w:p>
    <w:p w14:paraId="7A967EBD" w14:textId="77777777" w:rsidR="00FD0597" w:rsidRDefault="00FD0597" w:rsidP="008A3C24">
      <w:pPr>
        <w:jc w:val="both"/>
      </w:pPr>
    </w:p>
    <w:p w14:paraId="1C53FFEE" w14:textId="77777777" w:rsidR="00FD0597" w:rsidRDefault="0005366E" w:rsidP="008A3C24">
      <w:pPr>
        <w:jc w:val="both"/>
      </w:pPr>
      <w:r w:rsidRPr="003E7850">
        <w:t>However, regulatory risk remains</w:t>
      </w:r>
      <w:r w:rsidR="00FD0597">
        <w:t xml:space="preserve"> </w:t>
      </w:r>
      <w:r w:rsidRPr="003E7850">
        <w:t xml:space="preserve">elevated given recent central bank statements about potential fintech </w:t>
      </w:r>
      <w:r w:rsidR="00FD0597">
        <w:t xml:space="preserve">  </w:t>
      </w:r>
      <w:r w:rsidRPr="003E7850">
        <w:t xml:space="preserve">oversight changes. </w:t>
      </w:r>
    </w:p>
    <w:p w14:paraId="2C4DE2C8" w14:textId="77777777" w:rsidR="00FD0597" w:rsidRDefault="00FD0597" w:rsidP="008A3C24">
      <w:pPr>
        <w:jc w:val="both"/>
      </w:pPr>
    </w:p>
    <w:p w14:paraId="7EA49AB6" w14:textId="2ACC7290" w:rsidR="0005366E" w:rsidRPr="003E7850" w:rsidRDefault="0005366E" w:rsidP="008A3C24">
      <w:pPr>
        <w:jc w:val="both"/>
      </w:pPr>
      <w:r w:rsidRPr="003E7850">
        <w:t>The company's technology platform is proprietary and demonstrates strong unit economics, with customer acquisition costs of $47</w:t>
      </w:r>
      <w:r w:rsidR="00467949">
        <w:t xml:space="preserve"> </w:t>
      </w:r>
      <w:r w:rsidRPr="003E7850">
        <w:t xml:space="preserve">and lifetime values of $620, suggesting sustainable profitability potential. </w:t>
      </w:r>
    </w:p>
    <w:p w14:paraId="2845481F" w14:textId="77777777" w:rsidR="00467949" w:rsidRDefault="00467949" w:rsidP="008A3C24">
      <w:pPr>
        <w:jc w:val="both"/>
      </w:pPr>
    </w:p>
    <w:p w14:paraId="7F2360DC" w14:textId="5E8A9F1A" w:rsidR="0005366E" w:rsidRPr="003E7850" w:rsidRDefault="0005366E" w:rsidP="0005366E">
      <w:pPr>
        <w:jc w:val="both"/>
      </w:pPr>
      <w:r w:rsidRPr="003E7850">
        <w:t>Current valuation at 4.2x revenue seems reasonable given growth trajectory and competitive position, though execution risk exists around planned</w:t>
      </w:r>
      <w:r w:rsidR="00467949">
        <w:t xml:space="preserve"> </w:t>
      </w:r>
      <w:r w:rsidRPr="003E7850">
        <w:t>expansion into Vietnam and Thailand markets. Capital requirements for the next 24 months are estimated at $12-15M based on management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A58DF81" w14:textId="77777777">
        <w:tc>
          <w:tcPr>
            <w:tcW w:w="9360" w:type="dxa"/>
            <w:tcBorders>
              <w:top w:val="none" w:sz="0" w:space="0" w:color="FFFFFF"/>
              <w:left w:val="none" w:sz="0" w:space="0" w:color="FFFFFF"/>
              <w:bottom w:val="single" w:sz="4" w:space="0" w:color="C9A227"/>
              <w:right w:val="none" w:sz="0" w:space="0" w:color="FFFFFF"/>
            </w:tcBorders>
          </w:tcPr>
          <w:p w14:paraId="2310F60B" w14:textId="77777777" w:rsidR="008E1EEE" w:rsidRDefault="008E1EEE"/>
          <w:p w14:paraId="2A323AD8" w14:textId="77777777" w:rsidR="00467949" w:rsidRDefault="00467949"/>
          <w:p w14:paraId="2A8547FD" w14:textId="77777777" w:rsidR="00467949" w:rsidRDefault="00467949"/>
          <w:p w14:paraId="443DA8B6" w14:textId="77777777" w:rsidR="00467949" w:rsidRDefault="00467949"/>
          <w:p w14:paraId="5CD2EA91" w14:textId="77777777" w:rsidR="00467949" w:rsidRDefault="00467949"/>
          <w:p w14:paraId="4706F77F" w14:textId="77777777" w:rsidR="00467949" w:rsidRDefault="00467949"/>
          <w:p w14:paraId="62509C61" w14:textId="77777777" w:rsidR="00467949" w:rsidRDefault="00467949"/>
          <w:p w14:paraId="39FAECBD" w14:textId="77777777" w:rsidR="00467949" w:rsidRDefault="00467949"/>
        </w:tc>
      </w:tr>
    </w:tbl>
    <w:p w14:paraId="6E8357B0"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75482DD7"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3FC7F67F" w14:textId="77777777" w:rsidR="008E1EEE" w:rsidRDefault="00787D01">
            <w:r>
              <w:rPr>
                <w:b/>
                <w:bCs/>
                <w:caps/>
                <w:color w:val="1A1A2E"/>
              </w:rPr>
              <w:t xml:space="preserve">PART </w:t>
            </w:r>
            <w:proofErr w:type="gramStart"/>
            <w:r>
              <w:rPr>
                <w:b/>
                <w:bCs/>
                <w:caps/>
                <w:color w:val="1A1A2E"/>
              </w:rPr>
              <w:t>2  ·</w:t>
            </w:r>
            <w:proofErr w:type="gramEnd"/>
            <w:r>
              <w:rPr>
                <w:b/>
                <w:bCs/>
                <w:caps/>
                <w:color w:val="1A1A2E"/>
              </w:rPr>
              <w:t xml:space="preserve">  SAMPLE </w:t>
            </w:r>
            <w:proofErr w:type="gramStart"/>
            <w:r>
              <w:rPr>
                <w:b/>
                <w:bCs/>
                <w:caps/>
                <w:color w:val="1A1A2E"/>
              </w:rPr>
              <w:t>PROMPTS  ·</w:t>
            </w:r>
            <w:proofErr w:type="gramEnd"/>
            <w:r>
              <w:rPr>
                <w:b/>
                <w:bCs/>
                <w:caps/>
                <w:color w:val="1A1A2E"/>
              </w:rPr>
              <w:t xml:space="preserve">  Before &amp; After Architecture</w:t>
            </w:r>
          </w:p>
        </w:tc>
      </w:tr>
    </w:tbl>
    <w:p w14:paraId="6D138AC9" w14:textId="77777777" w:rsidR="008E1EEE" w:rsidRDefault="008E1EEE">
      <w:pPr>
        <w:spacing w:after="120"/>
      </w:pPr>
    </w:p>
    <w:p w14:paraId="677BFA7C" w14:textId="4B04C57E" w:rsidR="008E1EEE" w:rsidRDefault="00787D01" w:rsidP="00EA2057">
      <w:pPr>
        <w:spacing w:before="80" w:after="160"/>
      </w:pPr>
      <w:r>
        <w:t>Four FORMAT principles that Marcus applied to transform the same analysis: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480"/>
        <w:gridCol w:w="2880"/>
      </w:tblGrid>
      <w:tr w:rsidR="008E1EEE" w14:paraId="6AF4F88E" w14:textId="77777777">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1A456860" w14:textId="77777777" w:rsidR="008E1EEE" w:rsidRDefault="00787D01">
            <w:r>
              <w:rPr>
                <w:b/>
                <w:bCs/>
                <w:color w:val="C9A227"/>
                <w:sz w:val="16"/>
                <w:szCs w:val="16"/>
              </w:rPr>
              <w:t>PRINCIPLE</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73C1F1FB" w14:textId="77777777" w:rsidR="008E1EEE" w:rsidRDefault="00787D01">
            <w:r>
              <w:rPr>
                <w:b/>
                <w:bCs/>
                <w:color w:val="C9A227"/>
                <w:sz w:val="16"/>
                <w:szCs w:val="16"/>
              </w:rPr>
              <w:t>TYPE</w:t>
            </w:r>
          </w:p>
        </w:tc>
        <w:tc>
          <w:tcPr>
            <w:tcW w:w="248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726D127B" w14:textId="77777777" w:rsidR="008E1EEE" w:rsidRDefault="00787D01">
            <w:r>
              <w:rPr>
                <w:b/>
                <w:bCs/>
                <w:color w:val="C9A227"/>
                <w:sz w:val="16"/>
                <w:szCs w:val="16"/>
              </w:rPr>
              <w:t>WITHOUT</w:t>
            </w:r>
          </w:p>
        </w:tc>
        <w:tc>
          <w:tcPr>
            <w:tcW w:w="288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5D6AF2E4" w14:textId="77777777" w:rsidR="008E1EEE" w:rsidRDefault="00787D01">
            <w:r>
              <w:rPr>
                <w:b/>
                <w:bCs/>
                <w:color w:val="C9A227"/>
                <w:sz w:val="16"/>
                <w:szCs w:val="16"/>
              </w:rPr>
              <w:t>WITH</w:t>
            </w:r>
          </w:p>
        </w:tc>
      </w:tr>
      <w:tr w:rsidR="008E1EEE" w14:paraId="3956FCF7"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52F056B9" w14:textId="77777777" w:rsidR="008E1EEE" w:rsidRDefault="00787D01">
            <w:proofErr w:type="gramStart"/>
            <w:r>
              <w:rPr>
                <w:sz w:val="16"/>
                <w:szCs w:val="16"/>
              </w:rPr>
              <w:t>1  AUDIENCE</w:t>
            </w:r>
            <w:proofErr w:type="gramEnd"/>
            <w:r>
              <w:rPr>
                <w:sz w:val="16"/>
                <w:szCs w:val="16"/>
              </w:rPr>
              <w:t>-SPECIFIC STRUCTURE</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693BC9B3" w14:textId="77777777" w:rsidR="008E1EEE" w:rsidRDefault="00787D01">
            <w:r>
              <w:rPr>
                <w:sz w:val="16"/>
                <w:szCs w:val="16"/>
              </w:rPr>
              <w:t>Different entry points per stakeholder</w:t>
            </w:r>
          </w:p>
        </w:tc>
        <w:tc>
          <w:tcPr>
            <w:tcW w:w="24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35B5D7B5" w14:textId="77777777" w:rsidR="008E1EEE" w:rsidRDefault="00787D01">
            <w:r>
              <w:rPr>
                <w:sz w:val="16"/>
                <w:szCs w:val="16"/>
              </w:rPr>
              <w:t xml:space="preserve">127-page linear document. All three partners </w:t>
            </w:r>
            <w:proofErr w:type="gramStart"/>
            <w:r>
              <w:rPr>
                <w:sz w:val="16"/>
                <w:szCs w:val="16"/>
              </w:rPr>
              <w:t>forced</w:t>
            </w:r>
            <w:proofErr w:type="gramEnd"/>
            <w:r>
              <w:rPr>
                <w:sz w:val="16"/>
                <w:szCs w:val="16"/>
              </w:rPr>
              <w:t xml:space="preserve"> into the same journey.</w:t>
            </w:r>
          </w:p>
        </w:tc>
        <w:tc>
          <w:tcPr>
            <w:tcW w:w="28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1C210203" w14:textId="77777777" w:rsidR="008E1EEE" w:rsidRDefault="00787D01">
            <w:r>
              <w:rPr>
                <w:sz w:val="16"/>
                <w:szCs w:val="16"/>
              </w:rPr>
              <w:t>Executive Brief (2 pages) → Implementation Roadmap → Risk Matrix. Each stakeholder enters at their level.</w:t>
            </w:r>
          </w:p>
        </w:tc>
      </w:tr>
      <w:tr w:rsidR="008E1EEE" w14:paraId="62A764C8"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9335B55" w14:textId="77777777" w:rsidR="008E1EEE" w:rsidRDefault="00787D01">
            <w:proofErr w:type="gramStart"/>
            <w:r>
              <w:rPr>
                <w:sz w:val="16"/>
                <w:szCs w:val="16"/>
              </w:rPr>
              <w:t>2  PROGRESSIVE</w:t>
            </w:r>
            <w:proofErr w:type="gramEnd"/>
            <w:r>
              <w:rPr>
                <w:sz w:val="16"/>
                <w:szCs w:val="16"/>
              </w:rPr>
              <w:t xml:space="preserve"> DISCLOSURE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243B049" w14:textId="77777777" w:rsidR="008E1EEE" w:rsidRDefault="00787D01">
            <w:r>
              <w:rPr>
                <w:sz w:val="16"/>
                <w:szCs w:val="16"/>
              </w:rPr>
              <w:t>Recommendation first, detail on demand</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9CEA349" w14:textId="77777777" w:rsidR="008E1EEE" w:rsidRDefault="00787D01">
            <w:r>
              <w:rPr>
                <w:sz w:val="16"/>
                <w:szCs w:val="16"/>
              </w:rPr>
              <w:t>Version A: 1,200 words of unstructured narrative. Find the recommendation yourself.</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75AD4EE" w14:textId="77777777" w:rsidR="008E1EEE" w:rsidRDefault="00787D01">
            <w:r>
              <w:rPr>
                <w:sz w:val="16"/>
                <w:szCs w:val="16"/>
              </w:rPr>
              <w:t>Version B: Recommendation visible in 30 seconds. Full analysis available on demand.</w:t>
            </w:r>
          </w:p>
        </w:tc>
      </w:tr>
      <w:tr w:rsidR="008E1EEE" w14:paraId="5E8BCEB6"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4AD240F2" w14:textId="77777777" w:rsidR="008E1EEE" w:rsidRDefault="00787D01">
            <w:proofErr w:type="gramStart"/>
            <w:r>
              <w:rPr>
                <w:sz w:val="16"/>
                <w:szCs w:val="16"/>
              </w:rPr>
              <w:t>3  NAVIGATIONAL</w:t>
            </w:r>
            <w:proofErr w:type="gramEnd"/>
            <w:r>
              <w:rPr>
                <w:sz w:val="16"/>
                <w:szCs w:val="16"/>
              </w:rPr>
              <w:t xml:space="preserve"> CLARITY</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7F125A27" w14:textId="77777777" w:rsidR="008E1EEE" w:rsidRDefault="00787D01">
            <w:r>
              <w:rPr>
                <w:sz w:val="16"/>
                <w:szCs w:val="16"/>
              </w:rPr>
              <w:t xml:space="preserve">One consistent </w:t>
            </w:r>
            <w:proofErr w:type="spellStart"/>
            <w:r>
              <w:rPr>
                <w:sz w:val="16"/>
                <w:szCs w:val="16"/>
              </w:rPr>
              <w:t>organisational</w:t>
            </w:r>
            <w:proofErr w:type="spellEnd"/>
            <w:r>
              <w:rPr>
                <w:sz w:val="16"/>
                <w:szCs w:val="16"/>
              </w:rPr>
              <w:t xml:space="preserve"> logic</w:t>
            </w:r>
          </w:p>
        </w:tc>
        <w:tc>
          <w:tcPr>
            <w:tcW w:w="24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7E198CFD" w14:textId="77777777" w:rsidR="008E1EEE" w:rsidRDefault="00787D01">
            <w:r>
              <w:rPr>
                <w:sz w:val="16"/>
                <w:szCs w:val="16"/>
              </w:rPr>
              <w:t>Alphabetical in Section 2. By country in Section 3. By priority in Section 4. Three parallel cross-references.</w:t>
            </w:r>
          </w:p>
        </w:tc>
        <w:tc>
          <w:tcPr>
            <w:tcW w:w="28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3542CBA8" w14:textId="77777777" w:rsidR="008E1EEE" w:rsidRDefault="00787D01">
            <w:r>
              <w:rPr>
                <w:sz w:val="16"/>
                <w:szCs w:val="16"/>
              </w:rPr>
              <w:t>Single consistent priority ranking throughout. Navigation guide at top. Same structure for every entity.</w:t>
            </w:r>
          </w:p>
        </w:tc>
      </w:tr>
      <w:tr w:rsidR="008E1EEE" w14:paraId="05C6BF7E"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485FE6D" w14:textId="77777777" w:rsidR="008E1EEE" w:rsidRDefault="00787D01">
            <w:proofErr w:type="gramStart"/>
            <w:r>
              <w:rPr>
                <w:sz w:val="16"/>
                <w:szCs w:val="16"/>
              </w:rPr>
              <w:t>4  COGNITIVE</w:t>
            </w:r>
            <w:proofErr w:type="gramEnd"/>
            <w:r>
              <w:rPr>
                <w:sz w:val="16"/>
                <w:szCs w:val="16"/>
              </w:rPr>
              <w:t xml:space="preserve"> SCAFFOLDING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37E5B11" w14:textId="77777777" w:rsidR="008E1EEE" w:rsidRDefault="00787D01">
            <w:r>
              <w:rPr>
                <w:sz w:val="16"/>
                <w:szCs w:val="16"/>
              </w:rPr>
              <w:t>Decision first, evidence last</w:t>
            </w:r>
          </w:p>
        </w:tc>
        <w:tc>
          <w:tcPr>
            <w:tcW w:w="24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17848E1" w14:textId="77777777" w:rsidR="008E1EEE" w:rsidRDefault="00787D01">
            <w:r>
              <w:rPr>
                <w:sz w:val="16"/>
                <w:szCs w:val="16"/>
              </w:rPr>
              <w:t>Financial model first, then strategy, then recommendation. By page 60, you've forgotten page 5.</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E90D84D" w14:textId="77777777" w:rsidR="008E1EEE" w:rsidRDefault="00787D01">
            <w:r>
              <w:rPr>
                <w:sz w:val="16"/>
                <w:szCs w:val="16"/>
              </w:rPr>
              <w:t>Recommendation → Three critical factors → Top risks → Financial snapshot → Detail. Scaffold toward the reader.</w:t>
            </w:r>
          </w:p>
        </w:tc>
      </w:tr>
    </w:tbl>
    <w:p w14:paraId="34ACFD1F" w14:textId="77777777" w:rsidR="008E1EEE" w:rsidRDefault="008E1EEE">
      <w:pPr>
        <w:spacing w:after="120"/>
      </w:pPr>
    </w:p>
    <w:p w14:paraId="49D153C3" w14:textId="46942400" w:rsidR="00B86A13" w:rsidRDefault="00B86A13" w:rsidP="00B86A13">
      <w:pPr>
        <w:spacing w:before="80" w:after="80"/>
        <w:jc w:val="both"/>
      </w:pPr>
      <w:r>
        <w:rPr>
          <w:rFonts w:ascii="Georgia" w:eastAsia="Georgia" w:hAnsi="Georgia" w:cs="Georgia"/>
          <w:color w:val="2C2C2C"/>
        </w:rPr>
        <w:t>FORMAT operates through four core principles: Audience-Specific Structure, Progressive Disclosure, Navigational Clarity, and Cognitive Scaffolding. Each principle addresses a distinct failure mode in how professional analysis reaches its audience. The prompts below demonstrate each principle applied across financial, clinical, technical, and communications contexts.</w:t>
      </w:r>
    </w:p>
    <w:p w14:paraId="7E8734F4" w14:textId="77777777" w:rsidR="00B86A13" w:rsidRDefault="00B86A13" w:rsidP="00B86A13">
      <w:pPr>
        <w:spacing w:before="220" w:after="80"/>
      </w:pPr>
      <w:r>
        <w:rPr>
          <w:b/>
          <w:bCs/>
          <w:color w:val="2C2C2C"/>
        </w:rPr>
        <w:t>The Four FORMAT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6A13" w14:paraId="4F143D74" w14:textId="77777777" w:rsidTr="008A3C24">
        <w:tc>
          <w:tcPr>
            <w:tcW w:w="0" w:type="auto"/>
            <w:tcBorders>
              <w:top w:val="single" w:sz="6" w:space="0" w:color="2D4A5A"/>
              <w:left w:val="single" w:sz="6" w:space="0" w:color="2D4A5A"/>
              <w:bottom w:val="none" w:sz="0" w:space="0" w:color="FFFFFF"/>
              <w:right w:val="single" w:sz="6" w:space="0" w:color="2D4A5A"/>
            </w:tcBorders>
            <w:shd w:val="clear" w:color="auto" w:fill="2D4A5A"/>
            <w:tcMar>
              <w:top w:w="80" w:type="dxa"/>
              <w:left w:w="160" w:type="dxa"/>
              <w:bottom w:w="70" w:type="dxa"/>
              <w:right w:w="160" w:type="dxa"/>
            </w:tcMar>
          </w:tcPr>
          <w:p w14:paraId="24078208" w14:textId="77777777" w:rsidR="00B86A13" w:rsidRDefault="00B86A13" w:rsidP="008A3C24">
            <w:r>
              <w:rPr>
                <w:b/>
                <w:bCs/>
                <w:color w:val="FFFFFF"/>
                <w:sz w:val="20"/>
                <w:szCs w:val="20"/>
              </w:rPr>
              <w:t xml:space="preserve">PRINCIPLE </w:t>
            </w:r>
            <w:proofErr w:type="gramStart"/>
            <w:r>
              <w:rPr>
                <w:b/>
                <w:bCs/>
                <w:color w:val="FFFFFF"/>
                <w:sz w:val="20"/>
                <w:szCs w:val="20"/>
              </w:rPr>
              <w:t>1  ·</w:t>
            </w:r>
            <w:proofErr w:type="gramEnd"/>
            <w:r>
              <w:rPr>
                <w:b/>
                <w:bCs/>
                <w:color w:val="FFFFFF"/>
                <w:sz w:val="20"/>
                <w:szCs w:val="20"/>
              </w:rPr>
              <w:t xml:space="preserve">  </w:t>
            </w:r>
            <w:r>
              <w:rPr>
                <w:rFonts w:ascii="Georgia" w:eastAsia="Georgia" w:hAnsi="Georgia" w:cs="Georgia"/>
                <w:b/>
                <w:bCs/>
                <w:color w:val="FFFFFF"/>
              </w:rPr>
              <w:t>Audience-Specific Structure</w:t>
            </w:r>
          </w:p>
        </w:tc>
      </w:tr>
      <w:tr w:rsidR="00B86A13" w14:paraId="7E60D165" w14:textId="77777777" w:rsidTr="008A3C24">
        <w:tc>
          <w:tcPr>
            <w:tcW w:w="0" w:type="auto"/>
            <w:tcBorders>
              <w:top w:val="none" w:sz="0" w:space="0" w:color="FFFFFF"/>
              <w:left w:val="single" w:sz="6" w:space="0" w:color="2D4A5A"/>
              <w:bottom w:val="single" w:sz="2" w:space="0" w:color="AABBCC"/>
              <w:right w:val="single" w:sz="6" w:space="0" w:color="2D4A5A"/>
            </w:tcBorders>
            <w:shd w:val="clear" w:color="auto" w:fill="FFFFFF"/>
            <w:tcMar>
              <w:top w:w="90" w:type="dxa"/>
              <w:left w:w="160" w:type="dxa"/>
              <w:bottom w:w="60" w:type="dxa"/>
              <w:right w:w="160" w:type="dxa"/>
            </w:tcMar>
          </w:tcPr>
          <w:p w14:paraId="56866F18" w14:textId="77777777" w:rsidR="00B86A13" w:rsidRDefault="00B86A13" w:rsidP="008A3C24">
            <w:pPr>
              <w:spacing w:after="50"/>
            </w:pPr>
            <w:r>
              <w:rPr>
                <w:rFonts w:ascii="Georgia" w:eastAsia="Georgia" w:hAnsi="Georgia" w:cs="Georgia"/>
                <w:color w:val="2C2C2C"/>
                <w:sz w:val="20"/>
                <w:szCs w:val="20"/>
              </w:rPr>
              <w:t>Different stakeholders need different entry points to the same analytical content. The founding partner needs a decision in three minutes. The operations chief needs a roadmap. The litigation partner needs risk severity ranked by board authority required. The financial team needs model methodology. Structuring information for the analyst who produced it — in the narrative order the analysis was conducted — serves none of them.</w:t>
            </w:r>
          </w:p>
        </w:tc>
      </w:tr>
      <w:tr w:rsidR="00B86A13" w14:paraId="41D097E0" w14:textId="77777777" w:rsidTr="008A3C24">
        <w:tc>
          <w:tcPr>
            <w:tcW w:w="0" w:type="auto"/>
            <w:tcBorders>
              <w:top w:val="none" w:sz="0" w:space="0" w:color="FFFFFF"/>
              <w:left w:val="single" w:sz="6" w:space="0" w:color="2D4A5A"/>
              <w:bottom w:val="none" w:sz="0" w:space="0" w:color="FFFFFF"/>
              <w:right w:val="single" w:sz="6" w:space="0" w:color="2D4A5A"/>
            </w:tcBorders>
            <w:shd w:val="clear" w:color="auto" w:fill="FBE9E9"/>
            <w:tcMar>
              <w:top w:w="60" w:type="dxa"/>
              <w:left w:w="160" w:type="dxa"/>
              <w:bottom w:w="40" w:type="dxa"/>
              <w:right w:w="160" w:type="dxa"/>
            </w:tcMar>
          </w:tcPr>
          <w:p w14:paraId="634DFC30" w14:textId="77777777" w:rsidR="00B86A13" w:rsidRDefault="00B86A13" w:rsidP="008A3C24">
            <w:pPr>
              <w:spacing w:after="20"/>
            </w:pPr>
            <w:r>
              <w:rPr>
                <w:b/>
                <w:bCs/>
                <w:color w:val="8B1A1A"/>
                <w:sz w:val="17"/>
                <w:szCs w:val="17"/>
              </w:rPr>
              <w:t>WITHOUT FORMAT PRINCIPLE</w:t>
            </w:r>
            <w:proofErr w:type="gramStart"/>
            <w:r>
              <w:rPr>
                <w:b/>
                <w:bCs/>
                <w:color w:val="8B1A1A"/>
                <w:sz w:val="17"/>
                <w:szCs w:val="17"/>
              </w:rPr>
              <w:t xml:space="preserve">:  </w:t>
            </w:r>
            <w:r>
              <w:rPr>
                <w:rFonts w:ascii="Courier New" w:eastAsia="Courier New" w:hAnsi="Courier New" w:cs="Courier New"/>
                <w:color w:val="2C2C2C"/>
                <w:sz w:val="17"/>
                <w:szCs w:val="17"/>
              </w:rPr>
              <w:t>Analysis</w:t>
            </w:r>
            <w:proofErr w:type="gramEnd"/>
            <w:r>
              <w:rPr>
                <w:rFonts w:ascii="Courier New" w:eastAsia="Courier New" w:hAnsi="Courier New" w:cs="Courier New"/>
                <w:color w:val="2C2C2C"/>
                <w:sz w:val="17"/>
                <w:szCs w:val="17"/>
              </w:rPr>
              <w:t xml:space="preserve"> delivered in the order it was conducted: "First I evaluated the market, then the financials, then the competitive position, then the strategic fit, then the risk profile, then I concluded..." (127 pages, linear, no stakeholder segmentation)</w:t>
            </w:r>
          </w:p>
        </w:tc>
      </w:tr>
      <w:tr w:rsidR="00B86A13" w14:paraId="35770DBF" w14:textId="77777777" w:rsidTr="008A3C24">
        <w:tc>
          <w:tcPr>
            <w:tcW w:w="0" w:type="auto"/>
            <w:tcBorders>
              <w:top w:val="none" w:sz="0" w:space="0" w:color="FFFFFF"/>
              <w:left w:val="single" w:sz="6" w:space="0" w:color="2D4A5A"/>
              <w:bottom w:val="single" w:sz="6" w:space="0" w:color="2D4A5A"/>
              <w:right w:val="single" w:sz="6" w:space="0" w:color="2D4A5A"/>
            </w:tcBorders>
            <w:shd w:val="clear" w:color="auto" w:fill="E6F5ED"/>
            <w:tcMar>
              <w:top w:w="40" w:type="dxa"/>
              <w:left w:w="160" w:type="dxa"/>
              <w:bottom w:w="70" w:type="dxa"/>
              <w:right w:w="160" w:type="dxa"/>
            </w:tcMar>
          </w:tcPr>
          <w:p w14:paraId="7A5F4F6D" w14:textId="77777777" w:rsidR="00B86A13" w:rsidRDefault="00B86A13" w:rsidP="008A3C24">
            <w:r>
              <w:rPr>
                <w:b/>
                <w:bCs/>
                <w:color w:val="1A6B45"/>
                <w:sz w:val="17"/>
                <w:szCs w:val="17"/>
              </w:rPr>
              <w:t>WITH FORMAT PRINCIPLE</w:t>
            </w:r>
            <w:proofErr w:type="gramStart"/>
            <w:r>
              <w:rPr>
                <w:b/>
                <w:bCs/>
                <w:color w:val="1A6B45"/>
                <w:sz w:val="17"/>
                <w:szCs w:val="17"/>
              </w:rPr>
              <w:t xml:space="preserve">:  </w:t>
            </w:r>
            <w:r>
              <w:rPr>
                <w:rFonts w:ascii="Courier New" w:eastAsia="Courier New" w:hAnsi="Courier New" w:cs="Courier New"/>
                <w:color w:val="2C2C2C"/>
                <w:sz w:val="17"/>
                <w:szCs w:val="17"/>
              </w:rPr>
              <w:t>Executive</w:t>
            </w:r>
            <w:proofErr w:type="gramEnd"/>
            <w:r>
              <w:rPr>
                <w:rFonts w:ascii="Courier New" w:eastAsia="Courier New" w:hAnsi="Courier New" w:cs="Courier New"/>
                <w:color w:val="2C2C2C"/>
                <w:sz w:val="17"/>
                <w:szCs w:val="17"/>
              </w:rPr>
              <w:t xml:space="preserve"> Brief (2 pages): Recommendation → 3 factors → risks → next steps Operations Roadmap: Workstreams → milestones → resources Risk Matrix: Severity-ordered → board decisions required Financial Model: Methodology → assumptions → sensitivity Appendices: Verification → sources → checklists</w:t>
            </w:r>
          </w:p>
        </w:tc>
      </w:tr>
    </w:tbl>
    <w:p w14:paraId="335729AF" w14:textId="77777777" w:rsidR="00B86A13" w:rsidRDefault="00B86A13" w:rsidP="00B86A13">
      <w:pPr>
        <w:spacing w:before="200"/>
      </w:pPr>
    </w:p>
    <w:p w14:paraId="31E6FB7D" w14:textId="77777777" w:rsidR="00B86A13" w:rsidRDefault="00B86A13" w:rsidP="00B86A13">
      <w:pPr>
        <w:spacing w:before="200"/>
      </w:pPr>
    </w:p>
    <w:p w14:paraId="054AA6E2" w14:textId="77777777" w:rsidR="00B86A13" w:rsidRDefault="00B86A13" w:rsidP="00B86A13">
      <w:pPr>
        <w:spacing w:before="200"/>
      </w:pPr>
    </w:p>
    <w:p w14:paraId="1BF0CF9F" w14:textId="77777777" w:rsidR="00B86A13" w:rsidRDefault="00B86A13" w:rsidP="00B86A13">
      <w:pPr>
        <w:spacing w:before="200"/>
      </w:pPr>
    </w:p>
    <w:p w14:paraId="0059BDFD" w14:textId="77777777" w:rsidR="00B86A13" w:rsidRDefault="00B86A13" w:rsidP="00B86A13">
      <w:pPr>
        <w:spacing w:before="200"/>
      </w:pPr>
    </w:p>
    <w:p w14:paraId="090A7E4F" w14:textId="77777777" w:rsidR="00B86A13" w:rsidRDefault="00B86A13" w:rsidP="00B86A1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6A13" w14:paraId="6F352526" w14:textId="77777777" w:rsidTr="008A3C24">
        <w:tc>
          <w:tcPr>
            <w:tcW w:w="0" w:type="auto"/>
            <w:tcBorders>
              <w:top w:val="single" w:sz="6" w:space="0" w:color="2D4A5A"/>
              <w:left w:val="single" w:sz="6" w:space="0" w:color="2D4A5A"/>
              <w:bottom w:val="none" w:sz="0" w:space="0" w:color="FFFFFF"/>
              <w:right w:val="single" w:sz="6" w:space="0" w:color="2D4A5A"/>
            </w:tcBorders>
            <w:shd w:val="clear" w:color="auto" w:fill="2D4A5A"/>
            <w:tcMar>
              <w:top w:w="80" w:type="dxa"/>
              <w:left w:w="160" w:type="dxa"/>
              <w:bottom w:w="70" w:type="dxa"/>
              <w:right w:w="160" w:type="dxa"/>
            </w:tcMar>
          </w:tcPr>
          <w:p w14:paraId="729C3F4B" w14:textId="77777777" w:rsidR="00B86A13" w:rsidRDefault="00B86A13" w:rsidP="008A3C24">
            <w:r>
              <w:rPr>
                <w:b/>
                <w:bCs/>
                <w:color w:val="FFFFFF"/>
                <w:sz w:val="20"/>
                <w:szCs w:val="20"/>
              </w:rPr>
              <w:t xml:space="preserve">PRINCIPLE </w:t>
            </w:r>
            <w:proofErr w:type="gramStart"/>
            <w:r>
              <w:rPr>
                <w:b/>
                <w:bCs/>
                <w:color w:val="FFFFFF"/>
                <w:sz w:val="20"/>
                <w:szCs w:val="20"/>
              </w:rPr>
              <w:t>2  ·</w:t>
            </w:r>
            <w:proofErr w:type="gramEnd"/>
            <w:r>
              <w:rPr>
                <w:b/>
                <w:bCs/>
                <w:color w:val="FFFFFF"/>
                <w:sz w:val="20"/>
                <w:szCs w:val="20"/>
              </w:rPr>
              <w:t xml:space="preserve">  </w:t>
            </w:r>
            <w:r>
              <w:rPr>
                <w:rFonts w:ascii="Georgia" w:eastAsia="Georgia" w:hAnsi="Georgia" w:cs="Georgia"/>
                <w:b/>
                <w:bCs/>
                <w:color w:val="FFFFFF"/>
              </w:rPr>
              <w:t>Progressive Disclosure</w:t>
            </w:r>
          </w:p>
        </w:tc>
      </w:tr>
      <w:tr w:rsidR="00B86A13" w14:paraId="5C12FAB8" w14:textId="77777777" w:rsidTr="008A3C24">
        <w:tc>
          <w:tcPr>
            <w:tcW w:w="0" w:type="auto"/>
            <w:tcBorders>
              <w:top w:val="none" w:sz="0" w:space="0" w:color="FFFFFF"/>
              <w:left w:val="single" w:sz="6" w:space="0" w:color="2D4A5A"/>
              <w:bottom w:val="single" w:sz="2" w:space="0" w:color="AABBCC"/>
              <w:right w:val="single" w:sz="6" w:space="0" w:color="2D4A5A"/>
            </w:tcBorders>
            <w:shd w:val="clear" w:color="auto" w:fill="FFFFFF"/>
            <w:tcMar>
              <w:top w:w="90" w:type="dxa"/>
              <w:left w:w="160" w:type="dxa"/>
              <w:bottom w:w="60" w:type="dxa"/>
              <w:right w:w="160" w:type="dxa"/>
            </w:tcMar>
          </w:tcPr>
          <w:p w14:paraId="64DF0D6D" w14:textId="77777777" w:rsidR="00B86A13" w:rsidRDefault="00B86A13" w:rsidP="008A3C24">
            <w:pPr>
              <w:spacing w:after="50"/>
            </w:pPr>
            <w:r>
              <w:rPr>
                <w:rFonts w:ascii="Georgia" w:eastAsia="Georgia" w:hAnsi="Georgia" w:cs="Georgia"/>
                <w:color w:val="2C2C2C"/>
                <w:sz w:val="20"/>
                <w:szCs w:val="20"/>
              </w:rPr>
              <w:t>Start with the conclusion. Enable depth for those who need it. The executive sees the recommendation and decides whether to dig deeper. The specialist sees the summary and goes directly to their relevant section. Nobody is forced through content they do not need. The information architecture provides one entry to the conclusion and multiple paths to the evidence.</w:t>
            </w:r>
          </w:p>
        </w:tc>
      </w:tr>
      <w:tr w:rsidR="00B86A13" w14:paraId="4CF4AA22" w14:textId="77777777" w:rsidTr="008A3C24">
        <w:tc>
          <w:tcPr>
            <w:tcW w:w="0" w:type="auto"/>
            <w:tcBorders>
              <w:top w:val="none" w:sz="0" w:space="0" w:color="FFFFFF"/>
              <w:left w:val="single" w:sz="6" w:space="0" w:color="2D4A5A"/>
              <w:bottom w:val="none" w:sz="0" w:space="0" w:color="FFFFFF"/>
              <w:right w:val="single" w:sz="6" w:space="0" w:color="2D4A5A"/>
            </w:tcBorders>
            <w:shd w:val="clear" w:color="auto" w:fill="FBE9E9"/>
            <w:tcMar>
              <w:top w:w="60" w:type="dxa"/>
              <w:left w:w="160" w:type="dxa"/>
              <w:bottom w:w="40" w:type="dxa"/>
              <w:right w:w="160" w:type="dxa"/>
            </w:tcMar>
          </w:tcPr>
          <w:p w14:paraId="5F2942CD" w14:textId="77777777" w:rsidR="00B86A13" w:rsidRDefault="00B86A13" w:rsidP="008A3C24">
            <w:pPr>
              <w:spacing w:after="20"/>
            </w:pPr>
            <w:r>
              <w:rPr>
                <w:b/>
                <w:bCs/>
                <w:color w:val="8B1A1A"/>
                <w:sz w:val="17"/>
                <w:szCs w:val="17"/>
              </w:rPr>
              <w:t>WITHOUT FORMAT PRINCIPLE</w:t>
            </w:r>
            <w:proofErr w:type="gramStart"/>
            <w:r>
              <w:rPr>
                <w:b/>
                <w:bCs/>
                <w:color w:val="8B1A1A"/>
                <w:sz w:val="17"/>
                <w:szCs w:val="17"/>
              </w:rPr>
              <w:t xml:space="preserve">:  </w:t>
            </w:r>
            <w:r>
              <w:rPr>
                <w:rFonts w:ascii="Courier New" w:eastAsia="Courier New" w:hAnsi="Courier New" w:cs="Courier New"/>
                <w:color w:val="2C2C2C"/>
                <w:sz w:val="17"/>
                <w:szCs w:val="17"/>
              </w:rPr>
              <w:t>"</w:t>
            </w:r>
            <w:proofErr w:type="gramEnd"/>
            <w:r>
              <w:rPr>
                <w:rFonts w:ascii="Courier New" w:eastAsia="Courier New" w:hAnsi="Courier New" w:cs="Courier New"/>
                <w:color w:val="2C2C2C"/>
                <w:sz w:val="17"/>
                <w:szCs w:val="17"/>
              </w:rPr>
              <w:t>METHODOLOGY: We applied Porter's Five Forces analysis to evaluate competitive dynamics, then assessed market share trajectories using a three-year CAGR analysis before concluding that..." [Conclusion appears on page 47]</w:t>
            </w:r>
          </w:p>
        </w:tc>
      </w:tr>
      <w:tr w:rsidR="00B86A13" w14:paraId="7E96682B" w14:textId="77777777" w:rsidTr="008A3C24">
        <w:tc>
          <w:tcPr>
            <w:tcW w:w="0" w:type="auto"/>
            <w:tcBorders>
              <w:top w:val="none" w:sz="0" w:space="0" w:color="FFFFFF"/>
              <w:left w:val="single" w:sz="6" w:space="0" w:color="2D4A5A"/>
              <w:bottom w:val="single" w:sz="6" w:space="0" w:color="2D4A5A"/>
              <w:right w:val="single" w:sz="6" w:space="0" w:color="2D4A5A"/>
            </w:tcBorders>
            <w:shd w:val="clear" w:color="auto" w:fill="E6F5ED"/>
            <w:tcMar>
              <w:top w:w="40" w:type="dxa"/>
              <w:left w:w="160" w:type="dxa"/>
              <w:bottom w:w="70" w:type="dxa"/>
              <w:right w:w="160" w:type="dxa"/>
            </w:tcMar>
          </w:tcPr>
          <w:p w14:paraId="612FB743" w14:textId="77777777" w:rsidR="00B86A13" w:rsidRDefault="00B86A13" w:rsidP="008A3C24">
            <w:r>
              <w:rPr>
                <w:b/>
                <w:bCs/>
                <w:color w:val="1A6B45"/>
                <w:sz w:val="17"/>
                <w:szCs w:val="17"/>
              </w:rPr>
              <w:t>WITH FORMAT PRINCIPLE</w:t>
            </w:r>
            <w:proofErr w:type="gramStart"/>
            <w:r>
              <w:rPr>
                <w:b/>
                <w:bCs/>
                <w:color w:val="1A6B45"/>
                <w:sz w:val="17"/>
                <w:szCs w:val="17"/>
              </w:rPr>
              <w:t xml:space="preserve">:  </w:t>
            </w:r>
            <w:r>
              <w:rPr>
                <w:rFonts w:ascii="Courier New" w:eastAsia="Courier New" w:hAnsi="Courier New" w:cs="Courier New"/>
                <w:color w:val="2C2C2C"/>
                <w:sz w:val="17"/>
                <w:szCs w:val="17"/>
              </w:rPr>
              <w:t>RECOMMENDATION</w:t>
            </w:r>
            <w:proofErr w:type="gramEnd"/>
            <w:r>
              <w:rPr>
                <w:rFonts w:ascii="Courier New" w:eastAsia="Courier New" w:hAnsi="Courier New" w:cs="Courier New"/>
                <w:color w:val="2C2C2C"/>
                <w:sz w:val="17"/>
                <w:szCs w:val="17"/>
              </w:rPr>
              <w:t>: Acquire at $47M — Strong case. [3-sentence rationale] → See Financial Analysis (p.3) for model detail → See Risk Matrix (p.8) for exposure breakdown → See Implementation Roadmap (p.12) for phasing</w:t>
            </w:r>
          </w:p>
        </w:tc>
      </w:tr>
    </w:tbl>
    <w:p w14:paraId="6B2729DD" w14:textId="77777777" w:rsidR="00B86A13" w:rsidRDefault="00B86A13" w:rsidP="00B86A1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6A13" w14:paraId="702E5FA5" w14:textId="77777777" w:rsidTr="008A3C24">
        <w:tc>
          <w:tcPr>
            <w:tcW w:w="0" w:type="auto"/>
            <w:tcBorders>
              <w:top w:val="single" w:sz="6" w:space="0" w:color="2D4A5A"/>
              <w:left w:val="single" w:sz="6" w:space="0" w:color="2D4A5A"/>
              <w:bottom w:val="none" w:sz="0" w:space="0" w:color="FFFFFF"/>
              <w:right w:val="single" w:sz="6" w:space="0" w:color="2D4A5A"/>
            </w:tcBorders>
            <w:shd w:val="clear" w:color="auto" w:fill="2D4A5A"/>
            <w:tcMar>
              <w:top w:w="80" w:type="dxa"/>
              <w:left w:w="160" w:type="dxa"/>
              <w:bottom w:w="70" w:type="dxa"/>
              <w:right w:w="160" w:type="dxa"/>
            </w:tcMar>
          </w:tcPr>
          <w:p w14:paraId="587DE105" w14:textId="77777777" w:rsidR="00B86A13" w:rsidRDefault="00B86A13" w:rsidP="008A3C24">
            <w:r>
              <w:rPr>
                <w:b/>
                <w:bCs/>
                <w:color w:val="FFFFFF"/>
                <w:sz w:val="20"/>
                <w:szCs w:val="20"/>
              </w:rPr>
              <w:t xml:space="preserve">PRINCIPLE </w:t>
            </w:r>
            <w:proofErr w:type="gramStart"/>
            <w:r>
              <w:rPr>
                <w:b/>
                <w:bCs/>
                <w:color w:val="FFFFFF"/>
                <w:sz w:val="20"/>
                <w:szCs w:val="20"/>
              </w:rPr>
              <w:t>3  ·</w:t>
            </w:r>
            <w:proofErr w:type="gramEnd"/>
            <w:r>
              <w:rPr>
                <w:b/>
                <w:bCs/>
                <w:color w:val="FFFFFF"/>
                <w:sz w:val="20"/>
                <w:szCs w:val="20"/>
              </w:rPr>
              <w:t xml:space="preserve">  </w:t>
            </w:r>
            <w:r>
              <w:rPr>
                <w:rFonts w:ascii="Georgia" w:eastAsia="Georgia" w:hAnsi="Georgia" w:cs="Georgia"/>
                <w:b/>
                <w:bCs/>
                <w:color w:val="FFFFFF"/>
              </w:rPr>
              <w:t>Navigational Clarity</w:t>
            </w:r>
          </w:p>
        </w:tc>
      </w:tr>
      <w:tr w:rsidR="00B86A13" w14:paraId="408A41CF" w14:textId="77777777" w:rsidTr="008A3C24">
        <w:tc>
          <w:tcPr>
            <w:tcW w:w="0" w:type="auto"/>
            <w:tcBorders>
              <w:top w:val="none" w:sz="0" w:space="0" w:color="FFFFFF"/>
              <w:left w:val="single" w:sz="6" w:space="0" w:color="2D4A5A"/>
              <w:bottom w:val="single" w:sz="2" w:space="0" w:color="AABBCC"/>
              <w:right w:val="single" w:sz="6" w:space="0" w:color="2D4A5A"/>
            </w:tcBorders>
            <w:shd w:val="clear" w:color="auto" w:fill="FFFFFF"/>
            <w:tcMar>
              <w:top w:w="90" w:type="dxa"/>
              <w:left w:w="160" w:type="dxa"/>
              <w:bottom w:w="60" w:type="dxa"/>
              <w:right w:w="160" w:type="dxa"/>
            </w:tcMar>
          </w:tcPr>
          <w:p w14:paraId="3E182D2F" w14:textId="77777777" w:rsidR="00B86A13" w:rsidRDefault="00B86A13" w:rsidP="008A3C24">
            <w:pPr>
              <w:spacing w:after="50"/>
            </w:pPr>
            <w:r>
              <w:rPr>
                <w:rFonts w:ascii="Georgia" w:eastAsia="Georgia" w:hAnsi="Georgia" w:cs="Georgia"/>
                <w:color w:val="2C2C2C"/>
                <w:sz w:val="20"/>
                <w:szCs w:val="20"/>
              </w:rPr>
              <w:t xml:space="preserve">The reader should never have to wonder where they are or where the relevant information is located. Section headers answer questions, not label content. 'Section 3: Competitive Analysis' describes the content. 'Why does MedTech's market position support our valuation?' </w:t>
            </w:r>
            <w:proofErr w:type="gramStart"/>
            <w:r>
              <w:rPr>
                <w:rFonts w:ascii="Georgia" w:eastAsia="Georgia" w:hAnsi="Georgia" w:cs="Georgia"/>
                <w:color w:val="2C2C2C"/>
                <w:sz w:val="20"/>
                <w:szCs w:val="20"/>
              </w:rPr>
              <w:t>serves</w:t>
            </w:r>
            <w:proofErr w:type="gramEnd"/>
            <w:r>
              <w:rPr>
                <w:rFonts w:ascii="Georgia" w:eastAsia="Georgia" w:hAnsi="Georgia" w:cs="Georgia"/>
                <w:color w:val="2C2C2C"/>
                <w:sz w:val="20"/>
                <w:szCs w:val="20"/>
              </w:rPr>
              <w:t xml:space="preserve"> the reader. Numerical labelling, visual hierarchy, and cross-references between sections are navigational infrastructure, not formatting decoration.</w:t>
            </w:r>
          </w:p>
        </w:tc>
      </w:tr>
      <w:tr w:rsidR="00B86A13" w14:paraId="3BF86DEA" w14:textId="77777777" w:rsidTr="008A3C24">
        <w:tc>
          <w:tcPr>
            <w:tcW w:w="0" w:type="auto"/>
            <w:tcBorders>
              <w:top w:val="none" w:sz="0" w:space="0" w:color="FFFFFF"/>
              <w:left w:val="single" w:sz="6" w:space="0" w:color="2D4A5A"/>
              <w:bottom w:val="none" w:sz="0" w:space="0" w:color="FFFFFF"/>
              <w:right w:val="single" w:sz="6" w:space="0" w:color="2D4A5A"/>
            </w:tcBorders>
            <w:shd w:val="clear" w:color="auto" w:fill="FBE9E9"/>
            <w:tcMar>
              <w:top w:w="60" w:type="dxa"/>
              <w:left w:w="160" w:type="dxa"/>
              <w:bottom w:w="40" w:type="dxa"/>
              <w:right w:w="160" w:type="dxa"/>
            </w:tcMar>
          </w:tcPr>
          <w:p w14:paraId="130B84F5" w14:textId="77777777" w:rsidR="00B86A13" w:rsidRDefault="00B86A13" w:rsidP="008A3C24">
            <w:pPr>
              <w:spacing w:after="20"/>
            </w:pPr>
            <w:r>
              <w:rPr>
                <w:b/>
                <w:bCs/>
                <w:color w:val="8B1A1A"/>
                <w:sz w:val="17"/>
                <w:szCs w:val="17"/>
              </w:rPr>
              <w:t>WITHOUT FORMAT PRINCIPLE</w:t>
            </w:r>
            <w:proofErr w:type="gramStart"/>
            <w:r>
              <w:rPr>
                <w:b/>
                <w:bCs/>
                <w:color w:val="8B1A1A"/>
                <w:sz w:val="17"/>
                <w:szCs w:val="17"/>
              </w:rPr>
              <w:t xml:space="preserve">:  </w:t>
            </w:r>
            <w:r>
              <w:rPr>
                <w:rFonts w:ascii="Courier New" w:eastAsia="Courier New" w:hAnsi="Courier New" w:cs="Courier New"/>
                <w:color w:val="2C2C2C"/>
                <w:sz w:val="17"/>
                <w:szCs w:val="17"/>
              </w:rPr>
              <w:t>Section</w:t>
            </w:r>
            <w:proofErr w:type="gramEnd"/>
            <w:r>
              <w:rPr>
                <w:rFonts w:ascii="Courier New" w:eastAsia="Courier New" w:hAnsi="Courier New" w:cs="Courier New"/>
                <w:color w:val="2C2C2C"/>
                <w:sz w:val="17"/>
                <w:szCs w:val="17"/>
              </w:rPr>
              <w:t xml:space="preserve"> 1: Introduction Section 2: Market Analysis Section 3: Competitive Analysis Section 4: Financial Modelling Section 5: Risk Assessment Section 6: Conclusions [Reader must read each section to determine relevance]</w:t>
            </w:r>
          </w:p>
        </w:tc>
      </w:tr>
      <w:tr w:rsidR="00B86A13" w14:paraId="6B05BFEC" w14:textId="77777777" w:rsidTr="008A3C24">
        <w:tc>
          <w:tcPr>
            <w:tcW w:w="0" w:type="auto"/>
            <w:tcBorders>
              <w:top w:val="none" w:sz="0" w:space="0" w:color="FFFFFF"/>
              <w:left w:val="single" w:sz="6" w:space="0" w:color="2D4A5A"/>
              <w:bottom w:val="single" w:sz="6" w:space="0" w:color="2D4A5A"/>
              <w:right w:val="single" w:sz="6" w:space="0" w:color="2D4A5A"/>
            </w:tcBorders>
            <w:shd w:val="clear" w:color="auto" w:fill="E6F5ED"/>
            <w:tcMar>
              <w:top w:w="40" w:type="dxa"/>
              <w:left w:w="160" w:type="dxa"/>
              <w:bottom w:w="70" w:type="dxa"/>
              <w:right w:w="160" w:type="dxa"/>
            </w:tcMar>
          </w:tcPr>
          <w:p w14:paraId="449D8BB7" w14:textId="77777777" w:rsidR="00B86A13" w:rsidRDefault="00B86A13" w:rsidP="008A3C24">
            <w:r>
              <w:rPr>
                <w:b/>
                <w:bCs/>
                <w:color w:val="1A6B45"/>
                <w:sz w:val="17"/>
                <w:szCs w:val="17"/>
              </w:rPr>
              <w:t>WITH FORMAT PRINCIPLE</w:t>
            </w:r>
            <w:proofErr w:type="gramStart"/>
            <w:r>
              <w:rPr>
                <w:b/>
                <w:bCs/>
                <w:color w:val="1A6B45"/>
                <w:sz w:val="17"/>
                <w:szCs w:val="17"/>
              </w:rPr>
              <w:t xml:space="preserve">:  </w:t>
            </w:r>
            <w:r>
              <w:rPr>
                <w:rFonts w:ascii="Courier New" w:eastAsia="Courier New" w:hAnsi="Courier New" w:cs="Courier New"/>
                <w:color w:val="2C2C2C"/>
                <w:sz w:val="17"/>
                <w:szCs w:val="17"/>
              </w:rPr>
              <w:t>INVESTMENT</w:t>
            </w:r>
            <w:proofErr w:type="gramEnd"/>
            <w:r>
              <w:rPr>
                <w:rFonts w:ascii="Courier New" w:eastAsia="Courier New" w:hAnsi="Courier New" w:cs="Courier New"/>
                <w:color w:val="2C2C2C"/>
                <w:sz w:val="17"/>
                <w:szCs w:val="17"/>
              </w:rPr>
              <w:t xml:space="preserve"> DECISION: Acquire at $47M (p.1) WHY THE MARKET SUPPORTS THIS: Sector analysis (p.3) WHY THE PRICE IS JUSTIFIED: Valuation model (p.8) WHAT COULD GO WRONG: Risk matrix (p.14) WHAT HAPPENS NEXT: Implementation roadmap (p.19)</w:t>
            </w:r>
          </w:p>
        </w:tc>
      </w:tr>
    </w:tbl>
    <w:p w14:paraId="56A0B5C5" w14:textId="77777777" w:rsidR="00B86A13" w:rsidRDefault="00B86A13" w:rsidP="00B86A1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6A13" w14:paraId="7C975757" w14:textId="77777777" w:rsidTr="008A3C24">
        <w:tc>
          <w:tcPr>
            <w:tcW w:w="0" w:type="auto"/>
            <w:tcBorders>
              <w:top w:val="single" w:sz="6" w:space="0" w:color="2D4A5A"/>
              <w:left w:val="single" w:sz="6" w:space="0" w:color="2D4A5A"/>
              <w:bottom w:val="none" w:sz="0" w:space="0" w:color="FFFFFF"/>
              <w:right w:val="single" w:sz="6" w:space="0" w:color="2D4A5A"/>
            </w:tcBorders>
            <w:shd w:val="clear" w:color="auto" w:fill="2D4A5A"/>
            <w:tcMar>
              <w:top w:w="80" w:type="dxa"/>
              <w:left w:w="160" w:type="dxa"/>
              <w:bottom w:w="70" w:type="dxa"/>
              <w:right w:w="160" w:type="dxa"/>
            </w:tcMar>
          </w:tcPr>
          <w:p w14:paraId="6E6A3C47" w14:textId="77777777" w:rsidR="00B86A13" w:rsidRDefault="00B86A13" w:rsidP="008A3C24">
            <w:r>
              <w:rPr>
                <w:b/>
                <w:bCs/>
                <w:color w:val="FFFFFF"/>
                <w:sz w:val="20"/>
                <w:szCs w:val="20"/>
              </w:rPr>
              <w:t xml:space="preserve">PRINCIPLE </w:t>
            </w:r>
            <w:proofErr w:type="gramStart"/>
            <w:r>
              <w:rPr>
                <w:b/>
                <w:bCs/>
                <w:color w:val="FFFFFF"/>
                <w:sz w:val="20"/>
                <w:szCs w:val="20"/>
              </w:rPr>
              <w:t>4  ·</w:t>
            </w:r>
            <w:proofErr w:type="gramEnd"/>
            <w:r>
              <w:rPr>
                <w:b/>
                <w:bCs/>
                <w:color w:val="FFFFFF"/>
                <w:sz w:val="20"/>
                <w:szCs w:val="20"/>
              </w:rPr>
              <w:t xml:space="preserve">  </w:t>
            </w:r>
            <w:r>
              <w:rPr>
                <w:rFonts w:ascii="Georgia" w:eastAsia="Georgia" w:hAnsi="Georgia" w:cs="Georgia"/>
                <w:b/>
                <w:bCs/>
                <w:color w:val="FFFFFF"/>
              </w:rPr>
              <w:t>Cognitive Scaffolding</w:t>
            </w:r>
          </w:p>
        </w:tc>
      </w:tr>
      <w:tr w:rsidR="00B86A13" w14:paraId="483368E0" w14:textId="77777777" w:rsidTr="008A3C24">
        <w:tc>
          <w:tcPr>
            <w:tcW w:w="0" w:type="auto"/>
            <w:tcBorders>
              <w:top w:val="none" w:sz="0" w:space="0" w:color="FFFFFF"/>
              <w:left w:val="single" w:sz="6" w:space="0" w:color="2D4A5A"/>
              <w:bottom w:val="single" w:sz="2" w:space="0" w:color="AABBCC"/>
              <w:right w:val="single" w:sz="6" w:space="0" w:color="2D4A5A"/>
            </w:tcBorders>
            <w:shd w:val="clear" w:color="auto" w:fill="FFFFFF"/>
            <w:tcMar>
              <w:top w:w="90" w:type="dxa"/>
              <w:left w:w="160" w:type="dxa"/>
              <w:bottom w:w="60" w:type="dxa"/>
              <w:right w:w="160" w:type="dxa"/>
            </w:tcMar>
          </w:tcPr>
          <w:p w14:paraId="54FEA601" w14:textId="77777777" w:rsidR="00B86A13" w:rsidRDefault="00B86A13" w:rsidP="008A3C24">
            <w:pPr>
              <w:spacing w:after="50"/>
            </w:pPr>
            <w:r>
              <w:rPr>
                <w:rFonts w:ascii="Georgia" w:eastAsia="Georgia" w:hAnsi="Georgia" w:cs="Georgia"/>
                <w:color w:val="2C2C2C"/>
                <w:sz w:val="20"/>
                <w:szCs w:val="20"/>
              </w:rPr>
              <w:t xml:space="preserve">Build understanding systematically, layer by layer. The reader should never encounter a conclusion before they have the context to evaluate it, or a technical detail before the concept it supports. Cognitive scaffolding is the sequence of information that matches how understanding is built — not the sequence in which the analysis was </w:t>
            </w:r>
            <w:proofErr w:type="gramStart"/>
            <w:r>
              <w:rPr>
                <w:rFonts w:ascii="Georgia" w:eastAsia="Georgia" w:hAnsi="Georgia" w:cs="Georgia"/>
                <w:color w:val="2C2C2C"/>
                <w:sz w:val="20"/>
                <w:szCs w:val="20"/>
              </w:rPr>
              <w:t>conducted</w:t>
            </w:r>
            <w:proofErr w:type="gramEnd"/>
            <w:r>
              <w:rPr>
                <w:rFonts w:ascii="Georgia" w:eastAsia="Georgia" w:hAnsi="Georgia" w:cs="Georgia"/>
                <w:color w:val="2C2C2C"/>
                <w:sz w:val="20"/>
                <w:szCs w:val="20"/>
              </w:rPr>
              <w:t xml:space="preserve"> or the data appears in source documents.</w:t>
            </w:r>
          </w:p>
        </w:tc>
      </w:tr>
      <w:tr w:rsidR="00B86A13" w14:paraId="1D9098C8" w14:textId="77777777" w:rsidTr="008A3C24">
        <w:tc>
          <w:tcPr>
            <w:tcW w:w="0" w:type="auto"/>
            <w:tcBorders>
              <w:top w:val="none" w:sz="0" w:space="0" w:color="FFFFFF"/>
              <w:left w:val="single" w:sz="6" w:space="0" w:color="2D4A5A"/>
              <w:bottom w:val="none" w:sz="0" w:space="0" w:color="FFFFFF"/>
              <w:right w:val="single" w:sz="6" w:space="0" w:color="2D4A5A"/>
            </w:tcBorders>
            <w:shd w:val="clear" w:color="auto" w:fill="FBE9E9"/>
            <w:tcMar>
              <w:top w:w="60" w:type="dxa"/>
              <w:left w:w="160" w:type="dxa"/>
              <w:bottom w:w="40" w:type="dxa"/>
              <w:right w:w="160" w:type="dxa"/>
            </w:tcMar>
          </w:tcPr>
          <w:p w14:paraId="774B4485" w14:textId="77777777" w:rsidR="00B86A13" w:rsidRDefault="00B86A13" w:rsidP="008A3C24">
            <w:pPr>
              <w:spacing w:after="20"/>
            </w:pPr>
            <w:r>
              <w:rPr>
                <w:b/>
                <w:bCs/>
                <w:color w:val="8B1A1A"/>
                <w:sz w:val="17"/>
                <w:szCs w:val="17"/>
              </w:rPr>
              <w:t>WITHOUT FORMAT PRINCIPLE</w:t>
            </w:r>
            <w:proofErr w:type="gramStart"/>
            <w:r>
              <w:rPr>
                <w:b/>
                <w:bCs/>
                <w:color w:val="8B1A1A"/>
                <w:sz w:val="17"/>
                <w:szCs w:val="17"/>
              </w:rPr>
              <w:t xml:space="preserve">:  </w:t>
            </w:r>
            <w:r>
              <w:rPr>
                <w:rFonts w:ascii="Courier New" w:eastAsia="Courier New" w:hAnsi="Courier New" w:cs="Courier New"/>
                <w:color w:val="2C2C2C"/>
                <w:sz w:val="17"/>
                <w:szCs w:val="17"/>
              </w:rPr>
              <w:t>CAC</w:t>
            </w:r>
            <w:proofErr w:type="gramEnd"/>
            <w:r>
              <w:rPr>
                <w:rFonts w:ascii="Courier New" w:eastAsia="Courier New" w:hAnsi="Courier New" w:cs="Courier New"/>
                <w:color w:val="2C2C2C"/>
                <w:sz w:val="17"/>
                <w:szCs w:val="17"/>
              </w:rPr>
              <w:t>: $47 | LTV: $620 | LTV/CAC ratio: 13.2x Gross margin: 67% | Churn: 3.2% monthly NDR: 108% | ARR: $18.7M | MoM growth: 8.4% [Reader without SaaS context cannot evaluate any metric]</w:t>
            </w:r>
          </w:p>
        </w:tc>
      </w:tr>
      <w:tr w:rsidR="00B86A13" w14:paraId="2EDC7263" w14:textId="77777777" w:rsidTr="008A3C24">
        <w:tc>
          <w:tcPr>
            <w:tcW w:w="0" w:type="auto"/>
            <w:tcBorders>
              <w:top w:val="none" w:sz="0" w:space="0" w:color="FFFFFF"/>
              <w:left w:val="single" w:sz="6" w:space="0" w:color="2D4A5A"/>
              <w:bottom w:val="single" w:sz="6" w:space="0" w:color="2D4A5A"/>
              <w:right w:val="single" w:sz="6" w:space="0" w:color="2D4A5A"/>
            </w:tcBorders>
            <w:shd w:val="clear" w:color="auto" w:fill="E6F5ED"/>
            <w:tcMar>
              <w:top w:w="40" w:type="dxa"/>
              <w:left w:w="160" w:type="dxa"/>
              <w:bottom w:w="70" w:type="dxa"/>
              <w:right w:w="160" w:type="dxa"/>
            </w:tcMar>
          </w:tcPr>
          <w:p w14:paraId="4F41EAE0" w14:textId="77777777" w:rsidR="00B86A13" w:rsidRDefault="00B86A13" w:rsidP="008A3C24">
            <w:r>
              <w:rPr>
                <w:b/>
                <w:bCs/>
                <w:color w:val="1A6B45"/>
                <w:sz w:val="17"/>
                <w:szCs w:val="17"/>
              </w:rPr>
              <w:t>WITH FORMAT PRINCIPLE</w:t>
            </w:r>
            <w:proofErr w:type="gramStart"/>
            <w:r>
              <w:rPr>
                <w:b/>
                <w:bCs/>
                <w:color w:val="1A6B45"/>
                <w:sz w:val="17"/>
                <w:szCs w:val="17"/>
              </w:rPr>
              <w:t xml:space="preserve">:  </w:t>
            </w:r>
            <w:r>
              <w:rPr>
                <w:rFonts w:ascii="Courier New" w:eastAsia="Courier New" w:hAnsi="Courier New" w:cs="Courier New"/>
                <w:color w:val="2C2C2C"/>
                <w:sz w:val="17"/>
                <w:szCs w:val="17"/>
              </w:rPr>
              <w:t>Customer</w:t>
            </w:r>
            <w:proofErr w:type="gramEnd"/>
            <w:r>
              <w:rPr>
                <w:rFonts w:ascii="Courier New" w:eastAsia="Courier New" w:hAnsi="Courier New" w:cs="Courier New"/>
                <w:color w:val="2C2C2C"/>
                <w:sz w:val="17"/>
                <w:szCs w:val="17"/>
              </w:rPr>
              <w:t xml:space="preserve"> acquisition costs $47 to acquire customers who generate $620 in lifetime value — a 13:1 ratio that indicates efficient, profitable growth. This is supported by 108% net dollar retention: existing customers expand faster than they churn. Conclusion: Unit economics are strong. [detail available]</w:t>
            </w:r>
          </w:p>
        </w:tc>
      </w:tr>
    </w:tbl>
    <w:p w14:paraId="5A1CFFBA" w14:textId="77777777" w:rsidR="00B86A13" w:rsidRDefault="00B86A13" w:rsidP="00B86A13">
      <w:pPr>
        <w:spacing w:before="240"/>
      </w:pPr>
    </w:p>
    <w:p w14:paraId="02579FAD" w14:textId="77777777" w:rsidR="00E914A9" w:rsidRDefault="00E914A9" w:rsidP="00B86A13">
      <w:pPr>
        <w:spacing w:before="240"/>
      </w:pPr>
    </w:p>
    <w:p w14:paraId="5CE20F62" w14:textId="77777777" w:rsidR="00E914A9" w:rsidRDefault="00E914A9" w:rsidP="00B86A13">
      <w:pPr>
        <w:spacing w:before="240"/>
      </w:pPr>
    </w:p>
    <w:p w14:paraId="124F5B53" w14:textId="77777777" w:rsidR="00E914A9" w:rsidRDefault="00E914A9" w:rsidP="00B86A13">
      <w:pPr>
        <w:spacing w:before="240"/>
      </w:pPr>
    </w:p>
    <w:p w14:paraId="09B11F45" w14:textId="77777777" w:rsidR="00E914A9" w:rsidRDefault="00E914A9" w:rsidP="00B86A13">
      <w:pPr>
        <w:spacing w:before="240"/>
      </w:pPr>
    </w:p>
    <w:p w14:paraId="4353CA4D" w14:textId="77777777" w:rsidR="00E914A9" w:rsidRDefault="00E914A9" w:rsidP="00B86A13">
      <w:pPr>
        <w:spacing w:before="240"/>
      </w:pPr>
    </w:p>
    <w:p w14:paraId="258B7284" w14:textId="77777777" w:rsidR="00B86A13" w:rsidRDefault="00B86A13" w:rsidP="00B86A13">
      <w:pPr>
        <w:spacing w:before="220" w:after="80"/>
      </w:pPr>
      <w:r>
        <w:rPr>
          <w:b/>
          <w:bCs/>
          <w:color w:val="2C2C2C"/>
        </w:rPr>
        <w:lastRenderedPageBreak/>
        <w:t>Full FORMAT Specification — Investment Analysis Brief</w:t>
      </w:r>
    </w:p>
    <w:p w14:paraId="71B4F3AA" w14:textId="77777777" w:rsidR="00B86A13" w:rsidRDefault="00B86A13" w:rsidP="00E914A9">
      <w:pPr>
        <w:spacing w:before="80" w:after="80"/>
        <w:jc w:val="both"/>
      </w:pPr>
      <w:r>
        <w:rPr>
          <w:rFonts w:ascii="Georgia" w:eastAsia="Georgia" w:hAnsi="Georgia" w:cs="Georgia"/>
          <w:color w:val="2C2C2C"/>
        </w:rPr>
        <w:t>The following shows a complete FORMAT specification as the sixth layer of a full six-pillar prompt. It specifies the output architecture before any analysis is requested — so the AI structures its analytical work to serve the format, rather than generating analysis and then reformatting it.</w:t>
      </w:r>
    </w:p>
    <w:p w14:paraId="45F4A610" w14:textId="77777777" w:rsidR="00B86A13" w:rsidRDefault="00B86A13" w:rsidP="00B86A1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6A13" w14:paraId="16412D47" w14:textId="77777777" w:rsidTr="008A3C24">
        <w:tc>
          <w:tcPr>
            <w:tcW w:w="0" w:type="auto"/>
            <w:tcBorders>
              <w:top w:val="single" w:sz="6" w:space="0" w:color="2D4A5A"/>
              <w:left w:val="single" w:sz="6" w:space="0" w:color="2D4A5A"/>
              <w:bottom w:val="none" w:sz="0" w:space="0" w:color="FFFFFF"/>
              <w:right w:val="single" w:sz="6" w:space="0" w:color="2D4A5A"/>
            </w:tcBorders>
            <w:shd w:val="clear" w:color="auto" w:fill="2D4A5A"/>
            <w:tcMar>
              <w:top w:w="80" w:type="dxa"/>
              <w:left w:w="160" w:type="dxa"/>
              <w:bottom w:w="60" w:type="dxa"/>
              <w:right w:w="160" w:type="dxa"/>
            </w:tcMar>
          </w:tcPr>
          <w:p w14:paraId="55937D77" w14:textId="77777777" w:rsidR="00B86A13" w:rsidRDefault="00B86A13" w:rsidP="008A3C24">
            <w:r>
              <w:rPr>
                <w:b/>
                <w:bCs/>
                <w:color w:val="FFFFFF"/>
                <w:sz w:val="20"/>
                <w:szCs w:val="20"/>
              </w:rPr>
              <w:t>FORMAT SPECIFICATION — Investment Committee Brief (Six-Pillar Integration)</w:t>
            </w:r>
          </w:p>
        </w:tc>
      </w:tr>
      <w:tr w:rsidR="00B86A13" w14:paraId="14FACC11" w14:textId="77777777" w:rsidTr="008A3C24">
        <w:tc>
          <w:tcPr>
            <w:tcW w:w="0" w:type="auto"/>
            <w:tcBorders>
              <w:top w:val="none" w:sz="0" w:space="0" w:color="FFFFFF"/>
              <w:left w:val="single" w:sz="6" w:space="0" w:color="2D4A5A"/>
              <w:bottom w:val="single" w:sz="6" w:space="0" w:color="2D4A5A"/>
              <w:right w:val="single" w:sz="6" w:space="0" w:color="2D4A5A"/>
            </w:tcBorders>
            <w:shd w:val="clear" w:color="auto" w:fill="F2F7FA"/>
            <w:tcMar>
              <w:top w:w="110" w:type="dxa"/>
              <w:left w:w="180" w:type="dxa"/>
              <w:bottom w:w="110" w:type="dxa"/>
              <w:right w:w="180" w:type="dxa"/>
            </w:tcMar>
          </w:tcPr>
          <w:p w14:paraId="71F66742" w14:textId="77777777" w:rsidR="003E7619"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FORMAT ARCHITECTURE:  DOCUMENT 1: EXECUTIVE BRIEF (2 pages maximum) Structure:   Line 1: RECOMMENDATION — [Buy/Pass/Monitor] at [price] — [one-sentence rationale]   </w:t>
            </w:r>
          </w:p>
          <w:p w14:paraId="158AABCA" w14:textId="77777777" w:rsidR="003E7619"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Section A: THREE CRITICAL FACTORS (one paragraph each, score out of 10)   Section B: TOP THREE RISKS (bullet per risk, mitigation, board action if required)   </w:t>
            </w:r>
          </w:p>
          <w:p w14:paraId="08AF9C52" w14:textId="77777777" w:rsidR="00A43C30"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Section C: FINANCIAL SNAPSHOT (key metrics in one table — no </w:t>
            </w:r>
            <w:proofErr w:type="gramStart"/>
            <w:r>
              <w:rPr>
                <w:rFonts w:ascii="Courier New" w:eastAsia="Courier New" w:hAnsi="Courier New" w:cs="Courier New"/>
                <w:color w:val="2C2C2C"/>
                <w:sz w:val="19"/>
                <w:szCs w:val="19"/>
              </w:rPr>
              <w:t xml:space="preserve">narrative)   </w:t>
            </w:r>
            <w:proofErr w:type="gramEnd"/>
            <w:r>
              <w:rPr>
                <w:rFonts w:ascii="Courier New" w:eastAsia="Courier New" w:hAnsi="Courier New" w:cs="Courier New"/>
                <w:color w:val="2C2C2C"/>
                <w:sz w:val="19"/>
                <w:szCs w:val="19"/>
              </w:rPr>
              <w:t xml:space="preserve">Section D: NEXT STEPS (numbered, owner assigned, </w:t>
            </w:r>
            <w:proofErr w:type="gramStart"/>
            <w:r>
              <w:rPr>
                <w:rFonts w:ascii="Courier New" w:eastAsia="Courier New" w:hAnsi="Courier New" w:cs="Courier New"/>
                <w:color w:val="2C2C2C"/>
                <w:sz w:val="19"/>
                <w:szCs w:val="19"/>
              </w:rPr>
              <w:t xml:space="preserve">deadline)   </w:t>
            </w:r>
            <w:proofErr w:type="gramEnd"/>
            <w:r>
              <w:rPr>
                <w:rFonts w:ascii="Courier New" w:eastAsia="Courier New" w:hAnsi="Courier New" w:cs="Courier New"/>
                <w:color w:val="2C2C2C"/>
                <w:sz w:val="19"/>
                <w:szCs w:val="19"/>
              </w:rPr>
              <w:t>Footer: "Detailed analysis available in sections [</w:t>
            </w:r>
            <w:proofErr w:type="gramStart"/>
            <w:r>
              <w:rPr>
                <w:rFonts w:ascii="Courier New" w:eastAsia="Courier New" w:hAnsi="Courier New" w:cs="Courier New"/>
                <w:color w:val="2C2C2C"/>
                <w:sz w:val="19"/>
                <w:szCs w:val="19"/>
              </w:rPr>
              <w:t>X]—</w:t>
            </w:r>
            <w:proofErr w:type="gramEnd"/>
            <w:r>
              <w:rPr>
                <w:rFonts w:ascii="Courier New" w:eastAsia="Courier New" w:hAnsi="Courier New" w:cs="Courier New"/>
                <w:color w:val="2C2C2C"/>
                <w:sz w:val="19"/>
                <w:szCs w:val="19"/>
              </w:rPr>
              <w:t xml:space="preserve">[Y]"  </w:t>
            </w:r>
          </w:p>
          <w:p w14:paraId="06BA90E0" w14:textId="77777777" w:rsidR="00A43C30" w:rsidRDefault="00A43C30" w:rsidP="008A3C24">
            <w:pPr>
              <w:rPr>
                <w:rFonts w:ascii="Courier New" w:eastAsia="Courier New" w:hAnsi="Courier New" w:cs="Courier New"/>
                <w:color w:val="2C2C2C"/>
                <w:sz w:val="19"/>
                <w:szCs w:val="19"/>
              </w:rPr>
            </w:pPr>
          </w:p>
          <w:p w14:paraId="4F942D36" w14:textId="77777777" w:rsidR="00A43C30"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DOCUMENT 2: RISK MATRIX (formatted by severity)   </w:t>
            </w:r>
          </w:p>
          <w:p w14:paraId="379231E8" w14:textId="77777777" w:rsidR="00A43C30"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CRITICAL RISKS: Board approval required  </w:t>
            </w:r>
            <w:proofErr w:type="gramStart"/>
            <w:r>
              <w:rPr>
                <w:rFonts w:ascii="Courier New" w:eastAsia="Courier New" w:hAnsi="Courier New" w:cs="Courier New"/>
                <w:color w:val="2C2C2C"/>
                <w:sz w:val="19"/>
                <w:szCs w:val="19"/>
              </w:rPr>
              <w:t xml:space="preserve">   [</w:t>
            </w:r>
            <w:proofErr w:type="gramEnd"/>
            <w:r>
              <w:rPr>
                <w:rFonts w:ascii="Courier New" w:eastAsia="Courier New" w:hAnsi="Courier New" w:cs="Courier New"/>
                <w:color w:val="2C2C2C"/>
                <w:sz w:val="19"/>
                <w:szCs w:val="19"/>
              </w:rPr>
              <w:t xml:space="preserve">Risk name] | Exposure ($) | Probability (%) | Mitigation | Decision Required   </w:t>
            </w:r>
          </w:p>
          <w:p w14:paraId="295A71DF" w14:textId="77777777" w:rsidR="00A43C30"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MATERIAL RISKS: Management oversight  </w:t>
            </w:r>
            <w:proofErr w:type="gramStart"/>
            <w:r>
              <w:rPr>
                <w:rFonts w:ascii="Courier New" w:eastAsia="Courier New" w:hAnsi="Courier New" w:cs="Courier New"/>
                <w:color w:val="2C2C2C"/>
                <w:sz w:val="19"/>
                <w:szCs w:val="19"/>
              </w:rPr>
              <w:t xml:space="preserve">   [</w:t>
            </w:r>
            <w:proofErr w:type="gramEnd"/>
            <w:r>
              <w:rPr>
                <w:rFonts w:ascii="Courier New" w:eastAsia="Courier New" w:hAnsi="Courier New" w:cs="Courier New"/>
                <w:color w:val="2C2C2C"/>
                <w:sz w:val="19"/>
                <w:szCs w:val="19"/>
              </w:rPr>
              <w:t xml:space="preserve">Risk name] | Exposure | Probability | Mitigation | Action   </w:t>
            </w:r>
          </w:p>
          <w:p w14:paraId="7F1C12AD" w14:textId="7E915AEF" w:rsidR="00A43C30"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MANAGED RISKS: Standard due diligence  </w:t>
            </w:r>
            <w:proofErr w:type="gramStart"/>
            <w:r>
              <w:rPr>
                <w:rFonts w:ascii="Courier New" w:eastAsia="Courier New" w:hAnsi="Courier New" w:cs="Courier New"/>
                <w:color w:val="2C2C2C"/>
                <w:sz w:val="19"/>
                <w:szCs w:val="19"/>
              </w:rPr>
              <w:t xml:space="preserve">   [</w:t>
            </w:r>
            <w:proofErr w:type="gramEnd"/>
            <w:r>
              <w:rPr>
                <w:rFonts w:ascii="Courier New" w:eastAsia="Courier New" w:hAnsi="Courier New" w:cs="Courier New"/>
                <w:color w:val="2C2C2C"/>
                <w:sz w:val="19"/>
                <w:szCs w:val="19"/>
              </w:rPr>
              <w:t xml:space="preserve">Risk categories] | Status: Addressed/Monitoring  </w:t>
            </w:r>
          </w:p>
          <w:p w14:paraId="31DDAB9C" w14:textId="77777777" w:rsidR="00A43C30" w:rsidRDefault="00A43C30" w:rsidP="008A3C24">
            <w:pPr>
              <w:rPr>
                <w:rFonts w:ascii="Courier New" w:eastAsia="Courier New" w:hAnsi="Courier New" w:cs="Courier New"/>
                <w:color w:val="2C2C2C"/>
                <w:sz w:val="19"/>
                <w:szCs w:val="19"/>
              </w:rPr>
            </w:pPr>
          </w:p>
          <w:p w14:paraId="4F5A2E12" w14:textId="77777777" w:rsidR="00CE6055"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DOCUMENT 3: FINANCIAL ANALYSIS (structured </w:t>
            </w:r>
            <w:proofErr w:type="gramStart"/>
            <w:r>
              <w:rPr>
                <w:rFonts w:ascii="Courier New" w:eastAsia="Courier New" w:hAnsi="Courier New" w:cs="Courier New"/>
                <w:color w:val="2C2C2C"/>
                <w:sz w:val="19"/>
                <w:szCs w:val="19"/>
              </w:rPr>
              <w:t xml:space="preserve">sections)   </w:t>
            </w:r>
            <w:proofErr w:type="gramEnd"/>
            <w:r>
              <w:rPr>
                <w:rFonts w:ascii="Courier New" w:eastAsia="Courier New" w:hAnsi="Courier New" w:cs="Courier New"/>
                <w:color w:val="2C2C2C"/>
                <w:sz w:val="19"/>
                <w:szCs w:val="19"/>
              </w:rPr>
              <w:t xml:space="preserve">Section 1: Revenue Modelling — assumptions explicit, scenario range shown   Section 2: Cost Structure — current vs. post-integration table   Section 3: Valuation — comparables table, multiple justification   Section 4: Return Analysis — IRR, NPV, cash flow timeline   Section 5: Stress Tests — four scenarios, probability, result  </w:t>
            </w:r>
          </w:p>
          <w:p w14:paraId="74194037" w14:textId="77777777" w:rsidR="00CE6055" w:rsidRDefault="00CE6055" w:rsidP="008A3C24">
            <w:pPr>
              <w:rPr>
                <w:rFonts w:ascii="Courier New" w:eastAsia="Courier New" w:hAnsi="Courier New" w:cs="Courier New"/>
                <w:color w:val="2C2C2C"/>
                <w:sz w:val="19"/>
                <w:szCs w:val="19"/>
              </w:rPr>
            </w:pPr>
          </w:p>
          <w:p w14:paraId="5D72B79C" w14:textId="51A64E5E" w:rsidR="00B86A13" w:rsidRDefault="00B86A13" w:rsidP="008A3C24">
            <w:r>
              <w:rPr>
                <w:rFonts w:ascii="Courier New" w:eastAsia="Courier New" w:hAnsi="Courier New" w:cs="Courier New"/>
                <w:color w:val="2C2C2C"/>
                <w:sz w:val="19"/>
                <w:szCs w:val="19"/>
              </w:rPr>
              <w:t>FORMAT PRINCIPLES: - Recommendation appears in first 50 words of every document - Every section header is a question the document answers - No conclusion should appear before its supporting evidence - Cross-references between documents must be specific (page + section) - Tables used for comparative data; prose used for interpretation only - "Reasons to Pass" section mandatory in Executive Brief</w:t>
            </w:r>
          </w:p>
        </w:tc>
      </w:tr>
    </w:tbl>
    <w:p w14:paraId="74736D55" w14:textId="77777777" w:rsidR="00B86A13" w:rsidRDefault="00B86A13" w:rsidP="00B86A13">
      <w:pPr>
        <w:spacing w:before="160"/>
      </w:pPr>
    </w:p>
    <w:p w14:paraId="0B3648D3" w14:textId="77777777" w:rsidR="00B86A13" w:rsidRDefault="00B86A13" w:rsidP="00931EA1">
      <w:pPr>
        <w:pBdr>
          <w:left w:val="single" w:sz="4" w:space="0" w:color="5A5A5A"/>
        </w:pBdr>
        <w:shd w:val="clear" w:color="auto" w:fill="F5F5F5"/>
        <w:spacing w:before="80" w:after="120"/>
        <w:ind w:left="360"/>
        <w:jc w:val="both"/>
      </w:pPr>
      <w:r>
        <w:rPr>
          <w:b/>
          <w:bCs/>
          <w:color w:val="2D4A5A"/>
          <w:sz w:val="18"/>
          <w:szCs w:val="18"/>
        </w:rPr>
        <w:t>WHY THIS WORKS</w:t>
      </w:r>
      <w:proofErr w:type="gramStart"/>
      <w:r>
        <w:rPr>
          <w:b/>
          <w:bCs/>
          <w:color w:val="2D4A5A"/>
          <w:sz w:val="18"/>
          <w:szCs w:val="18"/>
        </w:rPr>
        <w:t xml:space="preserve">:  </w:t>
      </w:r>
      <w:r>
        <w:rPr>
          <w:rFonts w:ascii="Georgia" w:eastAsia="Georgia" w:hAnsi="Georgia" w:cs="Georgia"/>
          <w:color w:val="2C2C2C"/>
          <w:sz w:val="19"/>
          <w:szCs w:val="19"/>
        </w:rPr>
        <w:t>The</w:t>
      </w:r>
      <w:proofErr w:type="gramEnd"/>
      <w:r>
        <w:rPr>
          <w:rFonts w:ascii="Georgia" w:eastAsia="Georgia" w:hAnsi="Georgia" w:cs="Georgia"/>
          <w:color w:val="2C2C2C"/>
          <w:sz w:val="19"/>
          <w:szCs w:val="19"/>
        </w:rPr>
        <w:t xml:space="preserve"> FORMAT specification is written before the analytical instruction. This is deliberate — when the AI knows the output architecture before it begins analysis, it structures its reasoning to serve the format rather than generating free-form analysis and compressing it afterward. The recommendation appears in the first 50 words not because it is the simplest finding but because it is the most important one. Cognitive scaffolding means starting with the conclusion and building the evidence beneath it — the reverse of how analysis is conducted but the correct order for how decisions are made.</w:t>
      </w:r>
    </w:p>
    <w:p w14:paraId="059CE3B5" w14:textId="77777777" w:rsidR="00931EA1" w:rsidRDefault="00931EA1" w:rsidP="00931EA1">
      <w:pPr>
        <w:spacing w:before="160" w:after="60"/>
        <w:jc w:val="both"/>
        <w:rPr>
          <w:b/>
          <w:bCs/>
          <w:color w:val="2D4A5A"/>
          <w:sz w:val="21"/>
          <w:szCs w:val="21"/>
        </w:rPr>
      </w:pPr>
    </w:p>
    <w:p w14:paraId="7C3CB8BD" w14:textId="77777777" w:rsidR="00931EA1" w:rsidRDefault="00931EA1" w:rsidP="00931EA1">
      <w:pPr>
        <w:spacing w:before="160" w:after="60"/>
        <w:jc w:val="both"/>
        <w:rPr>
          <w:b/>
          <w:bCs/>
          <w:color w:val="2D4A5A"/>
          <w:sz w:val="21"/>
          <w:szCs w:val="21"/>
        </w:rPr>
      </w:pPr>
    </w:p>
    <w:p w14:paraId="415A439F" w14:textId="77777777" w:rsidR="00931EA1" w:rsidRDefault="00931EA1" w:rsidP="00931EA1">
      <w:pPr>
        <w:spacing w:before="160" w:after="60"/>
        <w:jc w:val="both"/>
        <w:rPr>
          <w:b/>
          <w:bCs/>
          <w:color w:val="2D4A5A"/>
          <w:sz w:val="21"/>
          <w:szCs w:val="21"/>
        </w:rPr>
      </w:pPr>
    </w:p>
    <w:p w14:paraId="5835883B" w14:textId="77777777" w:rsidR="00931EA1" w:rsidRDefault="00931EA1" w:rsidP="00931EA1">
      <w:pPr>
        <w:spacing w:before="160" w:after="60"/>
        <w:jc w:val="both"/>
        <w:rPr>
          <w:b/>
          <w:bCs/>
          <w:color w:val="2D4A5A"/>
          <w:sz w:val="21"/>
          <w:szCs w:val="21"/>
        </w:rPr>
      </w:pPr>
    </w:p>
    <w:p w14:paraId="6A693BB1" w14:textId="77777777" w:rsidR="00931EA1" w:rsidRDefault="00931EA1" w:rsidP="00931EA1">
      <w:pPr>
        <w:spacing w:before="160" w:after="60"/>
        <w:jc w:val="both"/>
        <w:rPr>
          <w:b/>
          <w:bCs/>
          <w:color w:val="2D4A5A"/>
          <w:sz w:val="21"/>
          <w:szCs w:val="21"/>
        </w:rPr>
      </w:pPr>
    </w:p>
    <w:p w14:paraId="1896C726" w14:textId="77777777" w:rsidR="00931EA1" w:rsidRDefault="00931EA1" w:rsidP="00931EA1">
      <w:pPr>
        <w:spacing w:before="160" w:after="60"/>
        <w:jc w:val="both"/>
        <w:rPr>
          <w:b/>
          <w:bCs/>
          <w:color w:val="2D4A5A"/>
          <w:sz w:val="21"/>
          <w:szCs w:val="21"/>
        </w:rPr>
      </w:pPr>
    </w:p>
    <w:p w14:paraId="47E5BFBA" w14:textId="77777777" w:rsidR="00931EA1" w:rsidRDefault="00931EA1" w:rsidP="00931EA1">
      <w:pPr>
        <w:spacing w:before="160" w:after="60"/>
        <w:jc w:val="both"/>
        <w:rPr>
          <w:b/>
          <w:bCs/>
          <w:color w:val="2D4A5A"/>
          <w:sz w:val="21"/>
          <w:szCs w:val="21"/>
        </w:rPr>
      </w:pPr>
    </w:p>
    <w:p w14:paraId="0595B1E8" w14:textId="6B62C9D4" w:rsidR="00B86A13" w:rsidRDefault="00B86A13" w:rsidP="00931EA1">
      <w:pPr>
        <w:spacing w:before="160" w:after="60"/>
        <w:jc w:val="both"/>
      </w:pPr>
      <w:r>
        <w:rPr>
          <w:b/>
          <w:bCs/>
          <w:color w:val="2D4A5A"/>
          <w:sz w:val="21"/>
          <w:szCs w:val="21"/>
        </w:rPr>
        <w:lastRenderedPageBreak/>
        <w:t>Cross-Domain FORMAT Prompts — Three Professional Contexts</w:t>
      </w:r>
    </w:p>
    <w:p w14:paraId="7BB47EBE" w14:textId="30587C33" w:rsidR="00B86A13" w:rsidRDefault="00B86A13" w:rsidP="00931EA1">
      <w:pPr>
        <w:spacing w:before="80" w:after="80"/>
        <w:jc w:val="both"/>
      </w:pPr>
      <w:r>
        <w:rPr>
          <w:rFonts w:ascii="Georgia" w:eastAsia="Georgia" w:hAnsi="Georgia" w:cs="Georgia"/>
          <w:color w:val="2C2C2C"/>
        </w:rPr>
        <w:t>FORMAT architecture is universal. The four principles apply identically across investment analysis, clinical communication, technical documentation, and change management — only the specific stakeholder needs and output structures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6A13" w14:paraId="01C8A934" w14:textId="77777777" w:rsidTr="008A3C24">
        <w:tc>
          <w:tcPr>
            <w:tcW w:w="0" w:type="auto"/>
            <w:tcBorders>
              <w:top w:val="single" w:sz="6" w:space="0" w:color="2D4A5A"/>
              <w:left w:val="single" w:sz="6" w:space="0" w:color="2D4A5A"/>
              <w:bottom w:val="none" w:sz="0" w:space="0" w:color="FFFFFF"/>
              <w:right w:val="single" w:sz="6" w:space="0" w:color="2D4A5A"/>
            </w:tcBorders>
            <w:shd w:val="clear" w:color="auto" w:fill="2D4A5A"/>
            <w:tcMar>
              <w:top w:w="80" w:type="dxa"/>
              <w:left w:w="160" w:type="dxa"/>
              <w:bottom w:w="60" w:type="dxa"/>
              <w:right w:w="160" w:type="dxa"/>
            </w:tcMar>
          </w:tcPr>
          <w:p w14:paraId="566F2AC5" w14:textId="77777777" w:rsidR="00B86A13" w:rsidRDefault="00B86A13" w:rsidP="008A3C24">
            <w:r>
              <w:rPr>
                <w:b/>
                <w:bCs/>
                <w:color w:val="FFFFFF"/>
                <w:sz w:val="20"/>
                <w:szCs w:val="20"/>
              </w:rPr>
              <w:t>FORMAT SPECIFICATION — Clinical Decision Support Brief</w:t>
            </w:r>
          </w:p>
        </w:tc>
      </w:tr>
      <w:tr w:rsidR="00B86A13" w14:paraId="1CB8142A" w14:textId="77777777" w:rsidTr="008A3C24">
        <w:tc>
          <w:tcPr>
            <w:tcW w:w="0" w:type="auto"/>
            <w:tcBorders>
              <w:top w:val="none" w:sz="0" w:space="0" w:color="FFFFFF"/>
              <w:left w:val="single" w:sz="6" w:space="0" w:color="2D4A5A"/>
              <w:bottom w:val="single" w:sz="6" w:space="0" w:color="2D4A5A"/>
              <w:right w:val="single" w:sz="6" w:space="0" w:color="2D4A5A"/>
            </w:tcBorders>
            <w:shd w:val="clear" w:color="auto" w:fill="F2F7FA"/>
            <w:tcMar>
              <w:top w:w="110" w:type="dxa"/>
              <w:left w:w="180" w:type="dxa"/>
              <w:bottom w:w="110" w:type="dxa"/>
              <w:right w:w="180" w:type="dxa"/>
            </w:tcMar>
          </w:tcPr>
          <w:p w14:paraId="5E987478" w14:textId="77777777" w:rsidR="00407D4F"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FORMAT ARCHITECTURE — Clinical Summary (SBAR Standard):  SITUATION (50 words maximum):</w:t>
            </w:r>
            <w:proofErr w:type="gramStart"/>
            <w:r>
              <w:rPr>
                <w:rFonts w:ascii="Courier New" w:eastAsia="Courier New" w:hAnsi="Courier New" w:cs="Courier New"/>
                <w:color w:val="2C2C2C"/>
                <w:sz w:val="19"/>
                <w:szCs w:val="19"/>
              </w:rPr>
              <w:t xml:space="preserve">   [</w:t>
            </w:r>
            <w:proofErr w:type="gramEnd"/>
            <w:r>
              <w:rPr>
                <w:rFonts w:ascii="Courier New" w:eastAsia="Courier New" w:hAnsi="Courier New" w:cs="Courier New"/>
                <w:color w:val="2C2C2C"/>
                <w:sz w:val="19"/>
                <w:szCs w:val="19"/>
              </w:rPr>
              <w:t xml:space="preserve">Patient identifier] | [Chief complaint] | [Urgency: Immediate/Urgent/Routine]   </w:t>
            </w:r>
          </w:p>
          <w:p w14:paraId="6A766FC6" w14:textId="77777777" w:rsidR="00407D4F"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One sentence: what is happening and why the clinician is being notified.  </w:t>
            </w:r>
          </w:p>
          <w:p w14:paraId="2746EA4F" w14:textId="77777777" w:rsidR="00407D4F" w:rsidRDefault="00407D4F" w:rsidP="008A3C24">
            <w:pPr>
              <w:rPr>
                <w:rFonts w:ascii="Courier New" w:eastAsia="Courier New" w:hAnsi="Courier New" w:cs="Courier New"/>
                <w:color w:val="2C2C2C"/>
                <w:sz w:val="19"/>
                <w:szCs w:val="19"/>
              </w:rPr>
            </w:pPr>
          </w:p>
          <w:p w14:paraId="631F5B85" w14:textId="77777777" w:rsidR="00407D4F"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BACKGROUND (structured, not narrative):   Relevant history: [bullet list — diagnosed conditions, medications, </w:t>
            </w:r>
            <w:proofErr w:type="gramStart"/>
            <w:r>
              <w:rPr>
                <w:rFonts w:ascii="Courier New" w:eastAsia="Courier New" w:hAnsi="Courier New" w:cs="Courier New"/>
                <w:color w:val="2C2C2C"/>
                <w:sz w:val="19"/>
                <w:szCs w:val="19"/>
              </w:rPr>
              <w:t xml:space="preserve">allergies]   </w:t>
            </w:r>
            <w:proofErr w:type="gramEnd"/>
            <w:r>
              <w:rPr>
                <w:rFonts w:ascii="Courier New" w:eastAsia="Courier New" w:hAnsi="Courier New" w:cs="Courier New"/>
                <w:color w:val="2C2C2C"/>
                <w:sz w:val="19"/>
                <w:szCs w:val="19"/>
              </w:rPr>
              <w:t xml:space="preserve">Presentation: [vital signs in table — current vs. baseline vs. threshold]   </w:t>
            </w:r>
          </w:p>
          <w:p w14:paraId="36869C84" w14:textId="77777777" w:rsidR="00407D4F"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Timeline: [symptom onset → key developments → current </w:t>
            </w:r>
            <w:proofErr w:type="gramStart"/>
            <w:r>
              <w:rPr>
                <w:rFonts w:ascii="Courier New" w:eastAsia="Courier New" w:hAnsi="Courier New" w:cs="Courier New"/>
                <w:color w:val="2C2C2C"/>
                <w:sz w:val="19"/>
                <w:szCs w:val="19"/>
              </w:rPr>
              <w:t>status]  ASSESSMENT</w:t>
            </w:r>
            <w:proofErr w:type="gramEnd"/>
            <w:r>
              <w:rPr>
                <w:rFonts w:ascii="Courier New" w:eastAsia="Courier New" w:hAnsi="Courier New" w:cs="Courier New"/>
                <w:color w:val="2C2C2C"/>
                <w:sz w:val="19"/>
                <w:szCs w:val="19"/>
              </w:rPr>
              <w:t xml:space="preserve"> (tiered by certainty):   </w:t>
            </w:r>
          </w:p>
          <w:p w14:paraId="24950A7E" w14:textId="77777777" w:rsidR="00D670F0"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NEVER MISS LIST: [diagnoses that must be excluded before others are </w:t>
            </w:r>
            <w:proofErr w:type="gramStart"/>
            <w:r>
              <w:rPr>
                <w:rFonts w:ascii="Courier New" w:eastAsia="Courier New" w:hAnsi="Courier New" w:cs="Courier New"/>
                <w:color w:val="2C2C2C"/>
                <w:sz w:val="19"/>
                <w:szCs w:val="19"/>
              </w:rPr>
              <w:t xml:space="preserve">pursued]   </w:t>
            </w:r>
            <w:proofErr w:type="gramEnd"/>
            <w:r>
              <w:rPr>
                <w:rFonts w:ascii="Courier New" w:eastAsia="Courier New" w:hAnsi="Courier New" w:cs="Courier New"/>
                <w:color w:val="2C2C2C"/>
                <w:sz w:val="19"/>
                <w:szCs w:val="19"/>
              </w:rPr>
              <w:t xml:space="preserve">PRIMARY DIFFERENTIAL: [three most likely diagnoses, ranked by </w:t>
            </w:r>
            <w:proofErr w:type="gramStart"/>
            <w:r>
              <w:rPr>
                <w:rFonts w:ascii="Courier New" w:eastAsia="Courier New" w:hAnsi="Courier New" w:cs="Courier New"/>
                <w:color w:val="2C2C2C"/>
                <w:sz w:val="19"/>
                <w:szCs w:val="19"/>
              </w:rPr>
              <w:t xml:space="preserve">probability]   </w:t>
            </w:r>
            <w:proofErr w:type="gramEnd"/>
            <w:r>
              <w:rPr>
                <w:rFonts w:ascii="Courier New" w:eastAsia="Courier New" w:hAnsi="Courier New" w:cs="Courier New"/>
                <w:color w:val="2C2C2C"/>
                <w:sz w:val="19"/>
                <w:szCs w:val="19"/>
              </w:rPr>
              <w:t xml:space="preserve">SUPPORTING EVIDENCE: [one sentence per diagnosis, evidence for and </w:t>
            </w:r>
            <w:proofErr w:type="gramStart"/>
            <w:r>
              <w:rPr>
                <w:rFonts w:ascii="Courier New" w:eastAsia="Courier New" w:hAnsi="Courier New" w:cs="Courier New"/>
                <w:color w:val="2C2C2C"/>
                <w:sz w:val="19"/>
                <w:szCs w:val="19"/>
              </w:rPr>
              <w:t xml:space="preserve">against]   </w:t>
            </w:r>
            <w:proofErr w:type="gramEnd"/>
            <w:r>
              <w:rPr>
                <w:rFonts w:ascii="Courier New" w:eastAsia="Courier New" w:hAnsi="Courier New" w:cs="Courier New"/>
                <w:color w:val="2C2C2C"/>
                <w:sz w:val="19"/>
                <w:szCs w:val="19"/>
              </w:rPr>
              <w:t xml:space="preserve">Confidence level: [High/Medium/Low with specific uncertainty stated]  </w:t>
            </w:r>
          </w:p>
          <w:p w14:paraId="602AE05B" w14:textId="77777777" w:rsidR="00D670F0" w:rsidRDefault="00D670F0" w:rsidP="008A3C24">
            <w:pPr>
              <w:rPr>
                <w:rFonts w:ascii="Courier New" w:eastAsia="Courier New" w:hAnsi="Courier New" w:cs="Courier New"/>
                <w:color w:val="2C2C2C"/>
                <w:sz w:val="19"/>
                <w:szCs w:val="19"/>
              </w:rPr>
            </w:pPr>
          </w:p>
          <w:p w14:paraId="2FBD8468" w14:textId="77777777" w:rsidR="00DB62E4"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RECOMMENDATION (action-specific):   Immediate actions: [numbered, sequenced, responsible clinician </w:t>
            </w:r>
            <w:proofErr w:type="gramStart"/>
            <w:r>
              <w:rPr>
                <w:rFonts w:ascii="Courier New" w:eastAsia="Courier New" w:hAnsi="Courier New" w:cs="Courier New"/>
                <w:color w:val="2C2C2C"/>
                <w:sz w:val="19"/>
                <w:szCs w:val="19"/>
              </w:rPr>
              <w:t xml:space="preserve">named]   </w:t>
            </w:r>
            <w:proofErr w:type="gramEnd"/>
            <w:r>
              <w:rPr>
                <w:rFonts w:ascii="Courier New" w:eastAsia="Courier New" w:hAnsi="Courier New" w:cs="Courier New"/>
                <w:color w:val="2C2C2C"/>
                <w:sz w:val="19"/>
                <w:szCs w:val="19"/>
              </w:rPr>
              <w:t xml:space="preserve">Investigations: [test | rationale | urgency | who </w:t>
            </w:r>
            <w:proofErr w:type="gramStart"/>
            <w:r>
              <w:rPr>
                <w:rFonts w:ascii="Courier New" w:eastAsia="Courier New" w:hAnsi="Courier New" w:cs="Courier New"/>
                <w:color w:val="2C2C2C"/>
                <w:sz w:val="19"/>
                <w:szCs w:val="19"/>
              </w:rPr>
              <w:t xml:space="preserve">orders]   </w:t>
            </w:r>
            <w:proofErr w:type="gramEnd"/>
            <w:r>
              <w:rPr>
                <w:rFonts w:ascii="Courier New" w:eastAsia="Courier New" w:hAnsi="Courier New" w:cs="Courier New"/>
                <w:color w:val="2C2C2C"/>
                <w:sz w:val="19"/>
                <w:szCs w:val="19"/>
              </w:rPr>
              <w:t xml:space="preserve">Escalation triggers: [specific findings that change the management </w:t>
            </w:r>
            <w:proofErr w:type="gramStart"/>
            <w:r>
              <w:rPr>
                <w:rFonts w:ascii="Courier New" w:eastAsia="Courier New" w:hAnsi="Courier New" w:cs="Courier New"/>
                <w:color w:val="2C2C2C"/>
                <w:sz w:val="19"/>
                <w:szCs w:val="19"/>
              </w:rPr>
              <w:t xml:space="preserve">plan]   </w:t>
            </w:r>
            <w:proofErr w:type="gramEnd"/>
            <w:r>
              <w:rPr>
                <w:rFonts w:ascii="Courier New" w:eastAsia="Courier New" w:hAnsi="Courier New" w:cs="Courier New"/>
                <w:color w:val="2C2C2C"/>
                <w:sz w:val="19"/>
                <w:szCs w:val="19"/>
              </w:rPr>
              <w:t xml:space="preserve">Monitoring: [what to watch, at what frequency, escalation threshold]  </w:t>
            </w:r>
          </w:p>
          <w:p w14:paraId="0E7E8496" w14:textId="77777777" w:rsidR="00DB62E4" w:rsidRDefault="00DB62E4" w:rsidP="008A3C24">
            <w:pPr>
              <w:rPr>
                <w:rFonts w:ascii="Courier New" w:eastAsia="Courier New" w:hAnsi="Courier New" w:cs="Courier New"/>
                <w:color w:val="2C2C2C"/>
                <w:sz w:val="19"/>
                <w:szCs w:val="19"/>
              </w:rPr>
            </w:pPr>
          </w:p>
          <w:p w14:paraId="0A0FD702" w14:textId="148D5EE7" w:rsidR="00B86A13" w:rsidRDefault="00B86A13" w:rsidP="008A3C24">
            <w:r>
              <w:rPr>
                <w:rFonts w:ascii="Courier New" w:eastAsia="Courier New" w:hAnsi="Courier New" w:cs="Courier New"/>
                <w:color w:val="2C2C2C"/>
                <w:sz w:val="19"/>
                <w:szCs w:val="19"/>
              </w:rPr>
              <w:t>FORMAT PRINCIPLES: - NEVER MISS list always appears before primary differential - Confidence level stated explicitly — AI does not present uncertain conclusions   as definitive - Recommendation is action-specific: "Order CT chest" not "Consider imaging" - Escalation triggers are measurable, not descriptive</w:t>
            </w:r>
          </w:p>
        </w:tc>
      </w:tr>
    </w:tbl>
    <w:p w14:paraId="5CEA4EB6" w14:textId="77777777" w:rsidR="00B86A13" w:rsidRDefault="00B86A13" w:rsidP="00B86A13">
      <w:pPr>
        <w:spacing w:before="160"/>
      </w:pPr>
    </w:p>
    <w:p w14:paraId="7C484BF6" w14:textId="77777777" w:rsidR="00715FB4" w:rsidRDefault="00B86A13" w:rsidP="00715FB4">
      <w:pPr>
        <w:pBdr>
          <w:left w:val="single" w:sz="4" w:space="0" w:color="5A5A5A"/>
        </w:pBdr>
        <w:shd w:val="clear" w:color="auto" w:fill="F5F5F5"/>
        <w:spacing w:before="80" w:after="120"/>
        <w:ind w:left="360"/>
        <w:jc w:val="both"/>
        <w:rPr>
          <w:rFonts w:ascii="Georgia" w:eastAsia="Georgia" w:hAnsi="Georgia" w:cs="Georgia"/>
          <w:color w:val="2C2C2C"/>
          <w:sz w:val="19"/>
          <w:szCs w:val="19"/>
        </w:rPr>
      </w:pPr>
      <w:r>
        <w:rPr>
          <w:b/>
          <w:bCs/>
          <w:color w:val="2D4A5A"/>
          <w:sz w:val="18"/>
          <w:szCs w:val="18"/>
        </w:rPr>
        <w:t>WHY THIS WORKS</w:t>
      </w:r>
      <w:proofErr w:type="gramStart"/>
      <w:r>
        <w:rPr>
          <w:b/>
          <w:bCs/>
          <w:color w:val="2D4A5A"/>
          <w:sz w:val="18"/>
          <w:szCs w:val="18"/>
        </w:rPr>
        <w:t xml:space="preserve">:  </w:t>
      </w:r>
      <w:r>
        <w:rPr>
          <w:rFonts w:ascii="Georgia" w:eastAsia="Georgia" w:hAnsi="Georgia" w:cs="Georgia"/>
          <w:color w:val="2C2C2C"/>
          <w:sz w:val="19"/>
          <w:szCs w:val="19"/>
        </w:rPr>
        <w:t>The</w:t>
      </w:r>
      <w:proofErr w:type="gramEnd"/>
      <w:r>
        <w:rPr>
          <w:rFonts w:ascii="Georgia" w:eastAsia="Georgia" w:hAnsi="Georgia" w:cs="Georgia"/>
          <w:color w:val="2C2C2C"/>
          <w:sz w:val="19"/>
          <w:szCs w:val="19"/>
        </w:rPr>
        <w:t xml:space="preserve"> SBAR structure (Situation-Background-Assessment-Recommendation) is the clinical equivalent of the executive brief's 'conclusion first' architecture. </w:t>
      </w:r>
    </w:p>
    <w:p w14:paraId="23DA874E" w14:textId="3EFC9E0E" w:rsidR="00B86A13" w:rsidRDefault="00B86A13" w:rsidP="00715FB4">
      <w:pPr>
        <w:pBdr>
          <w:left w:val="single" w:sz="4" w:space="0" w:color="5A5A5A"/>
        </w:pBdr>
        <w:shd w:val="clear" w:color="auto" w:fill="F5F5F5"/>
        <w:spacing w:before="80" w:after="120"/>
        <w:ind w:left="360"/>
        <w:jc w:val="both"/>
      </w:pPr>
      <w:r>
        <w:rPr>
          <w:rFonts w:ascii="Georgia" w:eastAsia="Georgia" w:hAnsi="Georgia" w:cs="Georgia"/>
          <w:color w:val="2C2C2C"/>
          <w:sz w:val="19"/>
          <w:szCs w:val="19"/>
        </w:rPr>
        <w:t>The NEVER MISS list appearing before the primary differential reflects the FORMAT principle of cognitive scaffolding: a clinician cannot evaluate the primary differential safely without first eliminating the diagnoses that would make the differential irrelevant. Format sequence encodes clinical priority.</w:t>
      </w:r>
    </w:p>
    <w:p w14:paraId="11857BC7" w14:textId="77777777" w:rsidR="00B86A13" w:rsidRDefault="00B86A13" w:rsidP="00B86A13">
      <w:pPr>
        <w:spacing w:before="160"/>
      </w:pPr>
    </w:p>
    <w:p w14:paraId="48EA3CDC" w14:textId="77777777" w:rsidR="00B86A13" w:rsidRDefault="00B86A13" w:rsidP="00B86A13">
      <w:pPr>
        <w:spacing w:before="160"/>
      </w:pPr>
    </w:p>
    <w:p w14:paraId="5D2DAD45" w14:textId="77777777" w:rsidR="00B86A13" w:rsidRDefault="00B86A13" w:rsidP="00B86A13">
      <w:pPr>
        <w:spacing w:before="160"/>
      </w:pPr>
    </w:p>
    <w:p w14:paraId="3C5D18BE" w14:textId="77777777" w:rsidR="00B86A13" w:rsidRDefault="00B86A13" w:rsidP="00B86A13">
      <w:pPr>
        <w:spacing w:before="160"/>
      </w:pPr>
    </w:p>
    <w:p w14:paraId="5A8B0158" w14:textId="77777777" w:rsidR="00B86A13" w:rsidRDefault="00B86A13" w:rsidP="00B86A13">
      <w:pPr>
        <w:spacing w:before="160"/>
      </w:pPr>
    </w:p>
    <w:p w14:paraId="21BF8262" w14:textId="77777777" w:rsidR="00B86A13" w:rsidRDefault="00B86A13" w:rsidP="00B86A13">
      <w:pPr>
        <w:spacing w:before="160"/>
      </w:pPr>
    </w:p>
    <w:p w14:paraId="4886C8F2" w14:textId="77777777" w:rsidR="00715FB4" w:rsidRDefault="00715FB4" w:rsidP="00B86A13">
      <w:pPr>
        <w:spacing w:before="160"/>
      </w:pPr>
    </w:p>
    <w:p w14:paraId="72E4021C" w14:textId="77777777" w:rsidR="00715FB4" w:rsidRDefault="00715FB4" w:rsidP="00B86A13">
      <w:pPr>
        <w:spacing w:before="160"/>
      </w:pPr>
    </w:p>
    <w:p w14:paraId="032C9452" w14:textId="77777777" w:rsidR="00715FB4" w:rsidRDefault="00715FB4" w:rsidP="00B86A13">
      <w:pPr>
        <w:spacing w:before="160"/>
      </w:pPr>
    </w:p>
    <w:p w14:paraId="4AF9B547" w14:textId="77777777" w:rsidR="00B86A13" w:rsidRDefault="00B86A13" w:rsidP="00B86A1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6A13" w14:paraId="358C4043" w14:textId="77777777" w:rsidTr="008A3C24">
        <w:tc>
          <w:tcPr>
            <w:tcW w:w="0" w:type="auto"/>
            <w:tcBorders>
              <w:top w:val="single" w:sz="6" w:space="0" w:color="2D4A5A"/>
              <w:left w:val="single" w:sz="6" w:space="0" w:color="2D4A5A"/>
              <w:bottom w:val="none" w:sz="0" w:space="0" w:color="FFFFFF"/>
              <w:right w:val="single" w:sz="6" w:space="0" w:color="2D4A5A"/>
            </w:tcBorders>
            <w:shd w:val="clear" w:color="auto" w:fill="2D4A5A"/>
            <w:tcMar>
              <w:top w:w="80" w:type="dxa"/>
              <w:left w:w="160" w:type="dxa"/>
              <w:bottom w:w="60" w:type="dxa"/>
              <w:right w:w="160" w:type="dxa"/>
            </w:tcMar>
          </w:tcPr>
          <w:p w14:paraId="68AC502A" w14:textId="77777777" w:rsidR="00B86A13" w:rsidRDefault="00B86A13" w:rsidP="008A3C24">
            <w:r>
              <w:rPr>
                <w:b/>
                <w:bCs/>
                <w:color w:val="FFFFFF"/>
                <w:sz w:val="20"/>
                <w:szCs w:val="20"/>
              </w:rPr>
              <w:lastRenderedPageBreak/>
              <w:t>FORMAT SPECIFICATION — Architecture Review Brief</w:t>
            </w:r>
          </w:p>
        </w:tc>
      </w:tr>
      <w:tr w:rsidR="00B86A13" w14:paraId="2DC05437" w14:textId="77777777" w:rsidTr="008A3C24">
        <w:tc>
          <w:tcPr>
            <w:tcW w:w="0" w:type="auto"/>
            <w:tcBorders>
              <w:top w:val="none" w:sz="0" w:space="0" w:color="FFFFFF"/>
              <w:left w:val="single" w:sz="6" w:space="0" w:color="2D4A5A"/>
              <w:bottom w:val="single" w:sz="6" w:space="0" w:color="2D4A5A"/>
              <w:right w:val="single" w:sz="6" w:space="0" w:color="2D4A5A"/>
            </w:tcBorders>
            <w:shd w:val="clear" w:color="auto" w:fill="F2F7FA"/>
            <w:tcMar>
              <w:top w:w="110" w:type="dxa"/>
              <w:left w:w="180" w:type="dxa"/>
              <w:bottom w:w="110" w:type="dxa"/>
              <w:right w:w="180" w:type="dxa"/>
            </w:tcMar>
          </w:tcPr>
          <w:p w14:paraId="15FE63A3" w14:textId="77777777" w:rsidR="007078AC"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FORMAT ARCHITECTURE — Technical Architecture Review</w:t>
            </w:r>
            <w:proofErr w:type="gramStart"/>
            <w:r>
              <w:rPr>
                <w:rFonts w:ascii="Courier New" w:eastAsia="Courier New" w:hAnsi="Courier New" w:cs="Courier New"/>
                <w:color w:val="2C2C2C"/>
                <w:sz w:val="19"/>
                <w:szCs w:val="19"/>
              </w:rPr>
              <w:t>:  DECISION</w:t>
            </w:r>
            <w:proofErr w:type="gramEnd"/>
            <w:r>
              <w:rPr>
                <w:rFonts w:ascii="Courier New" w:eastAsia="Courier New" w:hAnsi="Courier New" w:cs="Courier New"/>
                <w:color w:val="2C2C2C"/>
                <w:sz w:val="19"/>
                <w:szCs w:val="19"/>
              </w:rPr>
              <w:t xml:space="preserve"> SUMMARY (header — always first):   </w:t>
            </w:r>
          </w:p>
          <w:p w14:paraId="6B78CFFF" w14:textId="77777777" w:rsidR="007078AC" w:rsidRDefault="007078AC" w:rsidP="008A3C24">
            <w:pPr>
              <w:rPr>
                <w:rFonts w:ascii="Courier New" w:eastAsia="Courier New" w:hAnsi="Courier New" w:cs="Courier New"/>
                <w:color w:val="2C2C2C"/>
                <w:sz w:val="19"/>
                <w:szCs w:val="19"/>
              </w:rPr>
            </w:pPr>
          </w:p>
          <w:p w14:paraId="17B32EB9" w14:textId="77777777" w:rsidR="007078AC"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RECOMMENDATION: [Approve / Revise / Reject] — [one-sentence </w:t>
            </w:r>
            <w:proofErr w:type="gramStart"/>
            <w:r>
              <w:rPr>
                <w:rFonts w:ascii="Courier New" w:eastAsia="Courier New" w:hAnsi="Courier New" w:cs="Courier New"/>
                <w:color w:val="2C2C2C"/>
                <w:sz w:val="19"/>
                <w:szCs w:val="19"/>
              </w:rPr>
              <w:t xml:space="preserve">rationale]   </w:t>
            </w:r>
            <w:proofErr w:type="gramEnd"/>
            <w:r>
              <w:rPr>
                <w:rFonts w:ascii="Courier New" w:eastAsia="Courier New" w:hAnsi="Courier New" w:cs="Courier New"/>
                <w:color w:val="2C2C2C"/>
                <w:sz w:val="19"/>
                <w:szCs w:val="19"/>
              </w:rPr>
              <w:t xml:space="preserve">Confidence: [High/Medium/Low] | Review scope: [what was and was not assessed]  </w:t>
            </w:r>
          </w:p>
          <w:p w14:paraId="3282E2B8" w14:textId="77777777" w:rsidR="007078AC" w:rsidRDefault="007078AC" w:rsidP="008A3C24">
            <w:pPr>
              <w:rPr>
                <w:rFonts w:ascii="Courier New" w:eastAsia="Courier New" w:hAnsi="Courier New" w:cs="Courier New"/>
                <w:color w:val="2C2C2C"/>
                <w:sz w:val="19"/>
                <w:szCs w:val="19"/>
              </w:rPr>
            </w:pPr>
          </w:p>
          <w:p w14:paraId="5C7F4728" w14:textId="77777777" w:rsidR="007078AC"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CRITICAL ISSUES (if any — appears before everything else):   Each issue: [Issue] | Impact: [production risk category] | Action: [required before approval]  </w:t>
            </w:r>
          </w:p>
          <w:p w14:paraId="4E125D09" w14:textId="77777777" w:rsidR="007078AC" w:rsidRDefault="007078AC" w:rsidP="008A3C24">
            <w:pPr>
              <w:rPr>
                <w:rFonts w:ascii="Courier New" w:eastAsia="Courier New" w:hAnsi="Courier New" w:cs="Courier New"/>
                <w:color w:val="2C2C2C"/>
                <w:sz w:val="19"/>
                <w:szCs w:val="19"/>
              </w:rPr>
            </w:pPr>
          </w:p>
          <w:p w14:paraId="4A24613B" w14:textId="77777777" w:rsidR="007078AC"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ARCHITECTURE ASSESSMENT (by dimension):   Scalability: [current capacity → target → gap → </w:t>
            </w:r>
            <w:proofErr w:type="gramStart"/>
            <w:r>
              <w:rPr>
                <w:rFonts w:ascii="Courier New" w:eastAsia="Courier New" w:hAnsi="Courier New" w:cs="Courier New"/>
                <w:color w:val="2C2C2C"/>
                <w:sz w:val="19"/>
                <w:szCs w:val="19"/>
              </w:rPr>
              <w:t xml:space="preserve">verdict]   </w:t>
            </w:r>
            <w:proofErr w:type="gramEnd"/>
            <w:r>
              <w:rPr>
                <w:rFonts w:ascii="Courier New" w:eastAsia="Courier New" w:hAnsi="Courier New" w:cs="Courier New"/>
                <w:color w:val="2C2C2C"/>
                <w:sz w:val="19"/>
                <w:szCs w:val="19"/>
              </w:rPr>
              <w:t xml:space="preserve">Security: [surface area → known vulnerabilities → compliance </w:t>
            </w:r>
            <w:proofErr w:type="gramStart"/>
            <w:r>
              <w:rPr>
                <w:rFonts w:ascii="Courier New" w:eastAsia="Courier New" w:hAnsi="Courier New" w:cs="Courier New"/>
                <w:color w:val="2C2C2C"/>
                <w:sz w:val="19"/>
                <w:szCs w:val="19"/>
              </w:rPr>
              <w:t xml:space="preserve">status]   </w:t>
            </w:r>
            <w:proofErr w:type="gramEnd"/>
            <w:r>
              <w:rPr>
                <w:rFonts w:ascii="Courier New" w:eastAsia="Courier New" w:hAnsi="Courier New" w:cs="Courier New"/>
                <w:color w:val="2C2C2C"/>
                <w:sz w:val="19"/>
                <w:szCs w:val="19"/>
              </w:rPr>
              <w:t xml:space="preserve">Reliability: [failure modes → recovery time → SLA </w:t>
            </w:r>
            <w:proofErr w:type="gramStart"/>
            <w:r>
              <w:rPr>
                <w:rFonts w:ascii="Courier New" w:eastAsia="Courier New" w:hAnsi="Courier New" w:cs="Courier New"/>
                <w:color w:val="2C2C2C"/>
                <w:sz w:val="19"/>
                <w:szCs w:val="19"/>
              </w:rPr>
              <w:t xml:space="preserve">achievability]   </w:t>
            </w:r>
            <w:proofErr w:type="gramEnd"/>
            <w:r>
              <w:rPr>
                <w:rFonts w:ascii="Courier New" w:eastAsia="Courier New" w:hAnsi="Courier New" w:cs="Courier New"/>
                <w:color w:val="2C2C2C"/>
                <w:sz w:val="19"/>
                <w:szCs w:val="19"/>
              </w:rPr>
              <w:t xml:space="preserve">Operability: [team capability → maintenance overhead → monitoring]  </w:t>
            </w:r>
          </w:p>
          <w:p w14:paraId="1A8E6F10" w14:textId="77777777" w:rsidR="007078AC" w:rsidRDefault="007078AC" w:rsidP="008A3C24">
            <w:pPr>
              <w:rPr>
                <w:rFonts w:ascii="Courier New" w:eastAsia="Courier New" w:hAnsi="Courier New" w:cs="Courier New"/>
                <w:color w:val="2C2C2C"/>
                <w:sz w:val="19"/>
                <w:szCs w:val="19"/>
              </w:rPr>
            </w:pPr>
          </w:p>
          <w:p w14:paraId="0193533B" w14:textId="77777777" w:rsidR="007078AC"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FORMAT FOR EACH DIMENSION:   Current state: [metric or </w:t>
            </w:r>
            <w:proofErr w:type="gramStart"/>
            <w:r>
              <w:rPr>
                <w:rFonts w:ascii="Courier New" w:eastAsia="Courier New" w:hAnsi="Courier New" w:cs="Courier New"/>
                <w:color w:val="2C2C2C"/>
                <w:sz w:val="19"/>
                <w:szCs w:val="19"/>
              </w:rPr>
              <w:t xml:space="preserve">status]   </w:t>
            </w:r>
            <w:proofErr w:type="gramEnd"/>
            <w:r>
              <w:rPr>
                <w:rFonts w:ascii="Courier New" w:eastAsia="Courier New" w:hAnsi="Courier New" w:cs="Courier New"/>
                <w:color w:val="2C2C2C"/>
                <w:sz w:val="19"/>
                <w:szCs w:val="19"/>
              </w:rPr>
              <w:t xml:space="preserve">Required state: [target or </w:t>
            </w:r>
            <w:proofErr w:type="gramStart"/>
            <w:r>
              <w:rPr>
                <w:rFonts w:ascii="Courier New" w:eastAsia="Courier New" w:hAnsi="Courier New" w:cs="Courier New"/>
                <w:color w:val="2C2C2C"/>
                <w:sz w:val="19"/>
                <w:szCs w:val="19"/>
              </w:rPr>
              <w:t xml:space="preserve">standard]   </w:t>
            </w:r>
            <w:proofErr w:type="gramEnd"/>
            <w:r>
              <w:rPr>
                <w:rFonts w:ascii="Courier New" w:eastAsia="Courier New" w:hAnsi="Courier New" w:cs="Courier New"/>
                <w:color w:val="2C2C2C"/>
                <w:sz w:val="19"/>
                <w:szCs w:val="19"/>
              </w:rPr>
              <w:t xml:space="preserve">Gap: [specific </w:t>
            </w:r>
            <w:proofErr w:type="gramStart"/>
            <w:r>
              <w:rPr>
                <w:rFonts w:ascii="Courier New" w:eastAsia="Courier New" w:hAnsi="Courier New" w:cs="Courier New"/>
                <w:color w:val="2C2C2C"/>
                <w:sz w:val="19"/>
                <w:szCs w:val="19"/>
              </w:rPr>
              <w:t xml:space="preserve">delta]   </w:t>
            </w:r>
            <w:proofErr w:type="gramEnd"/>
            <w:r>
              <w:rPr>
                <w:rFonts w:ascii="Courier New" w:eastAsia="Courier New" w:hAnsi="Courier New" w:cs="Courier New"/>
                <w:color w:val="2C2C2C"/>
                <w:sz w:val="19"/>
                <w:szCs w:val="19"/>
              </w:rPr>
              <w:t xml:space="preserve">Assessment: [Adequate / Concern / </w:t>
            </w:r>
            <w:proofErr w:type="gramStart"/>
            <w:r>
              <w:rPr>
                <w:rFonts w:ascii="Courier New" w:eastAsia="Courier New" w:hAnsi="Courier New" w:cs="Courier New"/>
                <w:color w:val="2C2C2C"/>
                <w:sz w:val="19"/>
                <w:szCs w:val="19"/>
              </w:rPr>
              <w:t xml:space="preserve">Blocker]   </w:t>
            </w:r>
            <w:proofErr w:type="gramEnd"/>
            <w:r>
              <w:rPr>
                <w:rFonts w:ascii="Courier New" w:eastAsia="Courier New" w:hAnsi="Courier New" w:cs="Courier New"/>
                <w:color w:val="2C2C2C"/>
                <w:sz w:val="19"/>
                <w:szCs w:val="19"/>
              </w:rPr>
              <w:t xml:space="preserve">Recommendation: [specific action if concern or blocker]  </w:t>
            </w:r>
          </w:p>
          <w:p w14:paraId="101C2438" w14:textId="77777777" w:rsidR="007078AC" w:rsidRDefault="007078AC" w:rsidP="008A3C24">
            <w:pPr>
              <w:rPr>
                <w:rFonts w:ascii="Courier New" w:eastAsia="Courier New" w:hAnsi="Courier New" w:cs="Courier New"/>
                <w:color w:val="2C2C2C"/>
                <w:sz w:val="19"/>
                <w:szCs w:val="19"/>
              </w:rPr>
            </w:pPr>
          </w:p>
          <w:p w14:paraId="608A1E7C" w14:textId="0BECA254" w:rsidR="00B86A13" w:rsidRDefault="00B86A13" w:rsidP="008A3C24">
            <w:r>
              <w:rPr>
                <w:rFonts w:ascii="Courier New" w:eastAsia="Courier New" w:hAnsi="Courier New" w:cs="Courier New"/>
                <w:color w:val="2C2C2C"/>
                <w:sz w:val="19"/>
                <w:szCs w:val="19"/>
              </w:rPr>
              <w:t>ALTERNATIVE CONSIDERED:</w:t>
            </w:r>
            <w:proofErr w:type="gramStart"/>
            <w:r>
              <w:rPr>
                <w:rFonts w:ascii="Courier New" w:eastAsia="Courier New" w:hAnsi="Courier New" w:cs="Courier New"/>
                <w:color w:val="2C2C2C"/>
                <w:sz w:val="19"/>
                <w:szCs w:val="19"/>
              </w:rPr>
              <w:t xml:space="preserve">   [</w:t>
            </w:r>
            <w:proofErr w:type="gramEnd"/>
            <w:r>
              <w:rPr>
                <w:rFonts w:ascii="Courier New" w:eastAsia="Courier New" w:hAnsi="Courier New" w:cs="Courier New"/>
                <w:color w:val="2C2C2C"/>
                <w:sz w:val="19"/>
                <w:szCs w:val="19"/>
              </w:rPr>
              <w:t xml:space="preserve">At least one alternative approach with trade-off </w:t>
            </w:r>
            <w:proofErr w:type="gramStart"/>
            <w:r>
              <w:rPr>
                <w:rFonts w:ascii="Courier New" w:eastAsia="Courier New" w:hAnsi="Courier New" w:cs="Courier New"/>
                <w:color w:val="2C2C2C"/>
                <w:sz w:val="19"/>
                <w:szCs w:val="19"/>
              </w:rPr>
              <w:t>assessment]  APPENDICES</w:t>
            </w:r>
            <w:proofErr w:type="gramEnd"/>
            <w:r>
              <w:rPr>
                <w:rFonts w:ascii="Courier New" w:eastAsia="Courier New" w:hAnsi="Courier New" w:cs="Courier New"/>
                <w:color w:val="2C2C2C"/>
                <w:sz w:val="19"/>
                <w:szCs w:val="19"/>
              </w:rPr>
              <w:t xml:space="preserve"> (indexed):   A: Detailed security analysis | B: Performance test results   C: Comparable architecture patterns | D: Implementation risk log</w:t>
            </w:r>
          </w:p>
        </w:tc>
      </w:tr>
    </w:tbl>
    <w:p w14:paraId="466B7B4D" w14:textId="77777777" w:rsidR="00B86A13" w:rsidRDefault="00B86A13" w:rsidP="00B86A1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6A13" w14:paraId="7AAA6A35" w14:textId="77777777" w:rsidTr="008A3C24">
        <w:tc>
          <w:tcPr>
            <w:tcW w:w="0" w:type="auto"/>
            <w:tcBorders>
              <w:top w:val="single" w:sz="6" w:space="0" w:color="2D4A5A"/>
              <w:left w:val="single" w:sz="6" w:space="0" w:color="2D4A5A"/>
              <w:bottom w:val="none" w:sz="0" w:space="0" w:color="FFFFFF"/>
              <w:right w:val="single" w:sz="6" w:space="0" w:color="2D4A5A"/>
            </w:tcBorders>
            <w:shd w:val="clear" w:color="auto" w:fill="2D4A5A"/>
            <w:tcMar>
              <w:top w:w="80" w:type="dxa"/>
              <w:left w:w="160" w:type="dxa"/>
              <w:bottom w:w="60" w:type="dxa"/>
              <w:right w:w="160" w:type="dxa"/>
            </w:tcMar>
          </w:tcPr>
          <w:p w14:paraId="24661117" w14:textId="77777777" w:rsidR="00B86A13" w:rsidRDefault="00B86A13" w:rsidP="008A3C24">
            <w:r>
              <w:rPr>
                <w:b/>
                <w:bCs/>
                <w:color w:val="FFFFFF"/>
                <w:sz w:val="20"/>
                <w:szCs w:val="20"/>
              </w:rPr>
              <w:t>FORMAT SPECIFICATION — Change Communication</w:t>
            </w:r>
          </w:p>
        </w:tc>
      </w:tr>
      <w:tr w:rsidR="00B86A13" w14:paraId="4072E526" w14:textId="77777777" w:rsidTr="008A3C24">
        <w:tc>
          <w:tcPr>
            <w:tcW w:w="0" w:type="auto"/>
            <w:tcBorders>
              <w:top w:val="none" w:sz="0" w:space="0" w:color="FFFFFF"/>
              <w:left w:val="single" w:sz="6" w:space="0" w:color="2D4A5A"/>
              <w:bottom w:val="single" w:sz="6" w:space="0" w:color="2D4A5A"/>
              <w:right w:val="single" w:sz="6" w:space="0" w:color="2D4A5A"/>
            </w:tcBorders>
            <w:shd w:val="clear" w:color="auto" w:fill="F2F7FA"/>
            <w:tcMar>
              <w:top w:w="110" w:type="dxa"/>
              <w:left w:w="180" w:type="dxa"/>
              <w:bottom w:w="110" w:type="dxa"/>
              <w:right w:w="180" w:type="dxa"/>
            </w:tcMar>
          </w:tcPr>
          <w:p w14:paraId="129D6DD5" w14:textId="77777777" w:rsidR="007078AC"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FORMAT ARCHITECTURE — </w:t>
            </w:r>
            <w:proofErr w:type="spellStart"/>
            <w:r>
              <w:rPr>
                <w:rFonts w:ascii="Courier New" w:eastAsia="Courier New" w:hAnsi="Courier New" w:cs="Courier New"/>
                <w:color w:val="2C2C2C"/>
                <w:sz w:val="19"/>
                <w:szCs w:val="19"/>
              </w:rPr>
              <w:t>Organisational</w:t>
            </w:r>
            <w:proofErr w:type="spellEnd"/>
            <w:r>
              <w:rPr>
                <w:rFonts w:ascii="Courier New" w:eastAsia="Courier New" w:hAnsi="Courier New" w:cs="Courier New"/>
                <w:color w:val="2C2C2C"/>
                <w:sz w:val="19"/>
                <w:szCs w:val="19"/>
              </w:rPr>
              <w:t xml:space="preserve"> Change Brief:  HEADLINE (first): [What is changing] | [When] | [Why </w:t>
            </w:r>
            <w:proofErr w:type="gramStart"/>
            <w:r>
              <w:rPr>
                <w:rFonts w:ascii="Courier New" w:eastAsia="Courier New" w:hAnsi="Courier New" w:cs="Courier New"/>
                <w:color w:val="2C2C2C"/>
                <w:sz w:val="19"/>
                <w:szCs w:val="19"/>
              </w:rPr>
              <w:t>this matters</w:t>
            </w:r>
            <w:proofErr w:type="gramEnd"/>
            <w:r>
              <w:rPr>
                <w:rFonts w:ascii="Courier New" w:eastAsia="Courier New" w:hAnsi="Courier New" w:cs="Courier New"/>
                <w:color w:val="2C2C2C"/>
                <w:sz w:val="19"/>
                <w:szCs w:val="19"/>
              </w:rPr>
              <w:t xml:space="preserve"> to you]  </w:t>
            </w:r>
          </w:p>
          <w:p w14:paraId="44CAD425" w14:textId="77777777" w:rsidR="007078AC" w:rsidRDefault="007078AC" w:rsidP="008A3C24">
            <w:pPr>
              <w:rPr>
                <w:rFonts w:ascii="Courier New" w:eastAsia="Courier New" w:hAnsi="Courier New" w:cs="Courier New"/>
                <w:color w:val="2C2C2C"/>
                <w:sz w:val="19"/>
                <w:szCs w:val="19"/>
              </w:rPr>
            </w:pPr>
          </w:p>
          <w:p w14:paraId="1749DAB2" w14:textId="77777777" w:rsidR="007078AC"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WHAT IS CHANGING (specific, not general):</w:t>
            </w:r>
            <w:proofErr w:type="gramStart"/>
            <w:r>
              <w:rPr>
                <w:rFonts w:ascii="Courier New" w:eastAsia="Courier New" w:hAnsi="Courier New" w:cs="Courier New"/>
                <w:color w:val="2C2C2C"/>
                <w:sz w:val="19"/>
                <w:szCs w:val="19"/>
              </w:rPr>
              <w:t xml:space="preserve">   [</w:t>
            </w:r>
            <w:proofErr w:type="gramEnd"/>
            <w:r>
              <w:rPr>
                <w:rFonts w:ascii="Courier New" w:eastAsia="Courier New" w:hAnsi="Courier New" w:cs="Courier New"/>
                <w:color w:val="2C2C2C"/>
                <w:sz w:val="19"/>
                <w:szCs w:val="19"/>
              </w:rPr>
              <w:t xml:space="preserve">Current state] → [Future </w:t>
            </w:r>
            <w:proofErr w:type="gramStart"/>
            <w:r>
              <w:rPr>
                <w:rFonts w:ascii="Courier New" w:eastAsia="Courier New" w:hAnsi="Courier New" w:cs="Courier New"/>
                <w:color w:val="2C2C2C"/>
                <w:sz w:val="19"/>
                <w:szCs w:val="19"/>
              </w:rPr>
              <w:t xml:space="preserve">state]   </w:t>
            </w:r>
            <w:proofErr w:type="gramEnd"/>
            <w:r>
              <w:rPr>
                <w:rFonts w:ascii="Courier New" w:eastAsia="Courier New" w:hAnsi="Courier New" w:cs="Courier New"/>
                <w:color w:val="2C2C2C"/>
                <w:sz w:val="19"/>
                <w:szCs w:val="19"/>
              </w:rPr>
              <w:t xml:space="preserve">Timeline: [Phase 1: date | Phase 2: date | Full implementation: date]  </w:t>
            </w:r>
          </w:p>
          <w:p w14:paraId="4845E174" w14:textId="77777777" w:rsidR="007078AC" w:rsidRDefault="007078AC" w:rsidP="008A3C24">
            <w:pPr>
              <w:rPr>
                <w:rFonts w:ascii="Courier New" w:eastAsia="Courier New" w:hAnsi="Courier New" w:cs="Courier New"/>
                <w:color w:val="2C2C2C"/>
                <w:sz w:val="19"/>
                <w:szCs w:val="19"/>
              </w:rPr>
            </w:pPr>
          </w:p>
          <w:p w14:paraId="26DF0760" w14:textId="77777777" w:rsidR="007078AC"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WHY THIS IS HAPPENING (honest, not promotional):   Business reason: [specific, not </w:t>
            </w:r>
            <w:proofErr w:type="gramStart"/>
            <w:r>
              <w:rPr>
                <w:rFonts w:ascii="Courier New" w:eastAsia="Courier New" w:hAnsi="Courier New" w:cs="Courier New"/>
                <w:color w:val="2C2C2C"/>
                <w:sz w:val="19"/>
                <w:szCs w:val="19"/>
              </w:rPr>
              <w:t xml:space="preserve">vague]   </w:t>
            </w:r>
            <w:proofErr w:type="gramEnd"/>
            <w:r>
              <w:rPr>
                <w:rFonts w:ascii="Courier New" w:eastAsia="Courier New" w:hAnsi="Courier New" w:cs="Courier New"/>
                <w:color w:val="2C2C2C"/>
                <w:sz w:val="19"/>
                <w:szCs w:val="19"/>
              </w:rPr>
              <w:t xml:space="preserve">What this solves: [named problem, not generic benefit </w:t>
            </w:r>
            <w:proofErr w:type="gramStart"/>
            <w:r>
              <w:rPr>
                <w:rFonts w:ascii="Courier New" w:eastAsia="Courier New" w:hAnsi="Courier New" w:cs="Courier New"/>
                <w:color w:val="2C2C2C"/>
                <w:sz w:val="19"/>
                <w:szCs w:val="19"/>
              </w:rPr>
              <w:t xml:space="preserve">statement]   </w:t>
            </w:r>
            <w:proofErr w:type="gramEnd"/>
            <w:r>
              <w:rPr>
                <w:rFonts w:ascii="Courier New" w:eastAsia="Courier New" w:hAnsi="Courier New" w:cs="Courier New"/>
                <w:color w:val="2C2C2C"/>
                <w:sz w:val="19"/>
                <w:szCs w:val="19"/>
              </w:rPr>
              <w:t xml:space="preserve">What this does not change: [explicit — reduces unnecessary anxiety]  </w:t>
            </w:r>
          </w:p>
          <w:p w14:paraId="61E3EFB1" w14:textId="77777777" w:rsidR="007078AC" w:rsidRDefault="007078AC" w:rsidP="008A3C24">
            <w:pPr>
              <w:rPr>
                <w:rFonts w:ascii="Courier New" w:eastAsia="Courier New" w:hAnsi="Courier New" w:cs="Courier New"/>
                <w:color w:val="2C2C2C"/>
                <w:sz w:val="19"/>
                <w:szCs w:val="19"/>
              </w:rPr>
            </w:pPr>
          </w:p>
          <w:p w14:paraId="4509BDC0" w14:textId="77777777" w:rsidR="007078AC"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 xml:space="preserve">WHAT THIS MEANS FOR YOU (audience-segmented):   If you are in [Role A]: [specific impact — what changes in your work]   If you are in [Role B]: [specific impact — what changes in your work]   If you manage a team: [specific action required of you by [date]]  </w:t>
            </w:r>
          </w:p>
          <w:p w14:paraId="0EF966C5" w14:textId="77777777" w:rsidR="007078AC" w:rsidRDefault="007078AC" w:rsidP="008A3C24">
            <w:pPr>
              <w:rPr>
                <w:rFonts w:ascii="Courier New" w:eastAsia="Courier New" w:hAnsi="Courier New" w:cs="Courier New"/>
                <w:color w:val="2C2C2C"/>
                <w:sz w:val="19"/>
                <w:szCs w:val="19"/>
              </w:rPr>
            </w:pPr>
          </w:p>
          <w:p w14:paraId="3C6A069B" w14:textId="77777777" w:rsidR="007078AC" w:rsidRDefault="00B86A13" w:rsidP="008A3C24">
            <w:pPr>
              <w:rPr>
                <w:rFonts w:ascii="Courier New" w:eastAsia="Courier New" w:hAnsi="Courier New" w:cs="Courier New"/>
                <w:color w:val="2C2C2C"/>
                <w:sz w:val="19"/>
                <w:szCs w:val="19"/>
              </w:rPr>
            </w:pPr>
            <w:r>
              <w:rPr>
                <w:rFonts w:ascii="Courier New" w:eastAsia="Courier New" w:hAnsi="Courier New" w:cs="Courier New"/>
                <w:color w:val="2C2C2C"/>
                <w:sz w:val="19"/>
                <w:szCs w:val="19"/>
              </w:rPr>
              <w:t>WHAT HAPPENS NEXT:</w:t>
            </w:r>
            <w:proofErr w:type="gramStart"/>
            <w:r>
              <w:rPr>
                <w:rFonts w:ascii="Courier New" w:eastAsia="Courier New" w:hAnsi="Courier New" w:cs="Courier New"/>
                <w:color w:val="2C2C2C"/>
                <w:sz w:val="19"/>
                <w:szCs w:val="19"/>
              </w:rPr>
              <w:t xml:space="preserve">   [</w:t>
            </w:r>
            <w:proofErr w:type="gramEnd"/>
            <w:r>
              <w:rPr>
                <w:rFonts w:ascii="Courier New" w:eastAsia="Courier New" w:hAnsi="Courier New" w:cs="Courier New"/>
                <w:color w:val="2C2C2C"/>
                <w:sz w:val="19"/>
                <w:szCs w:val="19"/>
              </w:rPr>
              <w:t xml:space="preserve">Numbered sequence of events with </w:t>
            </w:r>
            <w:proofErr w:type="gramStart"/>
            <w:r>
              <w:rPr>
                <w:rFonts w:ascii="Courier New" w:eastAsia="Courier New" w:hAnsi="Courier New" w:cs="Courier New"/>
                <w:color w:val="2C2C2C"/>
                <w:sz w:val="19"/>
                <w:szCs w:val="19"/>
              </w:rPr>
              <w:t xml:space="preserve">dates]   </w:t>
            </w:r>
            <w:proofErr w:type="gramEnd"/>
            <w:r>
              <w:rPr>
                <w:rFonts w:ascii="Courier New" w:eastAsia="Courier New" w:hAnsi="Courier New" w:cs="Courier New"/>
                <w:color w:val="2C2C2C"/>
                <w:sz w:val="19"/>
                <w:szCs w:val="19"/>
              </w:rPr>
              <w:t xml:space="preserve">Your action required: [specific, with </w:t>
            </w:r>
            <w:proofErr w:type="gramStart"/>
            <w:r>
              <w:rPr>
                <w:rFonts w:ascii="Courier New" w:eastAsia="Courier New" w:hAnsi="Courier New" w:cs="Courier New"/>
                <w:color w:val="2C2C2C"/>
                <w:sz w:val="19"/>
                <w:szCs w:val="19"/>
              </w:rPr>
              <w:t xml:space="preserve">deadline]   </w:t>
            </w:r>
            <w:proofErr w:type="gramEnd"/>
            <w:r>
              <w:rPr>
                <w:rFonts w:ascii="Courier New" w:eastAsia="Courier New" w:hAnsi="Courier New" w:cs="Courier New"/>
                <w:color w:val="2C2C2C"/>
                <w:sz w:val="19"/>
                <w:szCs w:val="19"/>
              </w:rPr>
              <w:t xml:space="preserve">Questions: [named contact + response time commitment]  </w:t>
            </w:r>
          </w:p>
          <w:p w14:paraId="7FF832D0" w14:textId="77777777" w:rsidR="007078AC" w:rsidRDefault="007078AC" w:rsidP="008A3C24">
            <w:pPr>
              <w:rPr>
                <w:rFonts w:ascii="Courier New" w:eastAsia="Courier New" w:hAnsi="Courier New" w:cs="Courier New"/>
                <w:color w:val="2C2C2C"/>
                <w:sz w:val="19"/>
                <w:szCs w:val="19"/>
              </w:rPr>
            </w:pPr>
          </w:p>
          <w:p w14:paraId="76B95EB3" w14:textId="4A8C35C9" w:rsidR="00B86A13" w:rsidRDefault="00B86A13" w:rsidP="008A3C24">
            <w:r>
              <w:rPr>
                <w:rFonts w:ascii="Courier New" w:eastAsia="Courier New" w:hAnsi="Courier New" w:cs="Courier New"/>
                <w:color w:val="2C2C2C"/>
                <w:sz w:val="19"/>
                <w:szCs w:val="19"/>
              </w:rPr>
              <w:t>FORMAT PRINCIPLES:   - Acknowledge the concern before making the case   - State what is NOT changing explicitly — absence of this information     creates anxiety that spreads to cover everything   - Segment by role — force the reader to find their relevant section     rather than making everyone read everything</w:t>
            </w:r>
          </w:p>
        </w:tc>
      </w:tr>
    </w:tbl>
    <w:p w14:paraId="1525A54E" w14:textId="77777777" w:rsidR="00B86A13" w:rsidRDefault="00B86A13" w:rsidP="00B86A13">
      <w:pPr>
        <w:spacing w:before="160"/>
      </w:pPr>
    </w:p>
    <w:p w14:paraId="53B6DA7E" w14:textId="77777777" w:rsidR="007078AC" w:rsidRDefault="007078AC" w:rsidP="00B86A13">
      <w:pPr>
        <w:spacing w:before="160"/>
      </w:pPr>
    </w:p>
    <w:p w14:paraId="0B0D306B" w14:textId="77777777" w:rsidR="007078AC" w:rsidRDefault="007078AC" w:rsidP="00B86A13">
      <w:pPr>
        <w:spacing w:before="160"/>
      </w:pPr>
    </w:p>
    <w:p w14:paraId="71BEA9B1" w14:textId="77777777" w:rsidR="007078AC" w:rsidRDefault="007078AC" w:rsidP="00B86A13">
      <w:pPr>
        <w:spacing w:before="160"/>
      </w:pPr>
    </w:p>
    <w:p w14:paraId="60435E40" w14:textId="77777777" w:rsidR="00B86A13" w:rsidRDefault="00B86A13" w:rsidP="007078AC">
      <w:pPr>
        <w:pBdr>
          <w:left w:val="single" w:sz="4" w:space="0" w:color="5A5A5A"/>
        </w:pBdr>
        <w:shd w:val="clear" w:color="auto" w:fill="F5F5F5"/>
        <w:spacing w:before="80" w:after="120"/>
        <w:ind w:left="360"/>
        <w:jc w:val="both"/>
      </w:pPr>
      <w:r>
        <w:rPr>
          <w:b/>
          <w:bCs/>
          <w:color w:val="2D4A5A"/>
          <w:sz w:val="18"/>
          <w:szCs w:val="18"/>
        </w:rPr>
        <w:t>WHY THIS WORKS</w:t>
      </w:r>
      <w:proofErr w:type="gramStart"/>
      <w:r>
        <w:rPr>
          <w:b/>
          <w:bCs/>
          <w:color w:val="2D4A5A"/>
          <w:sz w:val="18"/>
          <w:szCs w:val="18"/>
        </w:rPr>
        <w:t xml:space="preserve">:  </w:t>
      </w:r>
      <w:r>
        <w:rPr>
          <w:rFonts w:ascii="Georgia" w:eastAsia="Georgia" w:hAnsi="Georgia" w:cs="Georgia"/>
          <w:color w:val="2C2C2C"/>
          <w:sz w:val="19"/>
          <w:szCs w:val="19"/>
        </w:rPr>
        <w:t>The</w:t>
      </w:r>
      <w:proofErr w:type="gramEnd"/>
      <w:r>
        <w:rPr>
          <w:rFonts w:ascii="Georgia" w:eastAsia="Georgia" w:hAnsi="Georgia" w:cs="Georgia"/>
          <w:color w:val="2C2C2C"/>
          <w:sz w:val="19"/>
          <w:szCs w:val="19"/>
        </w:rPr>
        <w:t xml:space="preserve"> change communication FORMAT makes the 'Acknowledge concerns while maintaining optimism' constraint (C005, KCSE 93) operational. Acknowledging the concern is structural — it appears before the case for change, encoded in the FORMAT principle 'state what is not changing explicitly.' A constraint tells the AI what emotional register to maintain. FORMAT tells it where and how that register appears in the output. The two pillars are complementary, not redundant.</w:t>
      </w:r>
    </w:p>
    <w:p w14:paraId="21B703F1" w14:textId="77777777" w:rsidR="007078AC" w:rsidRDefault="007078AC" w:rsidP="00B86A1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4"/>
        <w:gridCol w:w="4586"/>
      </w:tblGrid>
      <w:tr w:rsidR="00B86A13" w14:paraId="13963D02" w14:textId="77777777" w:rsidTr="008A3C24">
        <w:tc>
          <w:tcPr>
            <w:tcW w:w="0" w:type="auto"/>
            <w:tcBorders>
              <w:top w:val="single" w:sz="2" w:space="0" w:color="CCCCCC"/>
              <w:left w:val="single" w:sz="2" w:space="0" w:color="CCCCCC"/>
              <w:bottom w:val="single" w:sz="2" w:space="0" w:color="CCCCCC"/>
              <w:right w:val="single" w:sz="2" w:space="0" w:color="CCCCCC"/>
            </w:tcBorders>
            <w:shd w:val="clear" w:color="auto" w:fill="8B1A1A"/>
            <w:tcMar>
              <w:top w:w="60" w:type="dxa"/>
              <w:left w:w="80" w:type="dxa"/>
              <w:bottom w:w="60" w:type="dxa"/>
              <w:right w:w="80" w:type="dxa"/>
            </w:tcMar>
          </w:tcPr>
          <w:p w14:paraId="3E27D269" w14:textId="77777777" w:rsidR="00B86A13" w:rsidRDefault="00B86A13" w:rsidP="008A3C24">
            <w:pPr>
              <w:jc w:val="center"/>
            </w:pPr>
            <w:r>
              <w:rPr>
                <w:b/>
                <w:bCs/>
                <w:color w:val="FFFFFF"/>
                <w:sz w:val="18"/>
                <w:szCs w:val="18"/>
              </w:rPr>
              <w:t>WITHOUT FORMAT SPECIFICATION</w:t>
            </w:r>
          </w:p>
        </w:tc>
        <w:tc>
          <w:tcPr>
            <w:tcW w:w="0" w:type="auto"/>
            <w:tcBorders>
              <w:top w:val="single" w:sz="2" w:space="0" w:color="CCCCCC"/>
              <w:left w:val="single" w:sz="2" w:space="0" w:color="CCCCCC"/>
              <w:bottom w:val="single" w:sz="2" w:space="0" w:color="CCCCCC"/>
              <w:right w:val="single" w:sz="2" w:space="0" w:color="CCCCCC"/>
            </w:tcBorders>
            <w:shd w:val="clear" w:color="auto" w:fill="2D4A5A"/>
            <w:tcMar>
              <w:top w:w="60" w:type="dxa"/>
              <w:left w:w="80" w:type="dxa"/>
              <w:bottom w:w="60" w:type="dxa"/>
              <w:right w:w="80" w:type="dxa"/>
            </w:tcMar>
          </w:tcPr>
          <w:p w14:paraId="18BFDD37" w14:textId="77777777" w:rsidR="00B86A13" w:rsidRDefault="00B86A13" w:rsidP="008A3C24">
            <w:pPr>
              <w:jc w:val="center"/>
            </w:pPr>
            <w:r>
              <w:rPr>
                <w:b/>
                <w:bCs/>
                <w:color w:val="FFFFFF"/>
                <w:sz w:val="18"/>
                <w:szCs w:val="18"/>
              </w:rPr>
              <w:t>WITH FORMAT SPECIFICATION</w:t>
            </w:r>
          </w:p>
        </w:tc>
      </w:tr>
      <w:tr w:rsidR="00B86A13" w14:paraId="30596EC8" w14:textId="77777777" w:rsidTr="008A3C24">
        <w:tc>
          <w:tcPr>
            <w:tcW w:w="0" w:type="auto"/>
            <w:tcBorders>
              <w:top w:val="single" w:sz="2" w:space="0" w:color="CCCCCC"/>
              <w:left w:val="single" w:sz="2" w:space="0" w:color="CCCCCC"/>
              <w:bottom w:val="single" w:sz="2" w:space="0" w:color="CCCCCC"/>
              <w:right w:val="single" w:sz="2" w:space="0" w:color="CCCCCC"/>
            </w:tcBorders>
            <w:shd w:val="clear" w:color="auto" w:fill="FBE9E9"/>
            <w:tcMar>
              <w:top w:w="100" w:type="dxa"/>
              <w:left w:w="120" w:type="dxa"/>
              <w:bottom w:w="100" w:type="dxa"/>
              <w:right w:w="120" w:type="dxa"/>
            </w:tcMar>
          </w:tcPr>
          <w:p w14:paraId="05AF27C8" w14:textId="77777777" w:rsidR="00B86A13" w:rsidRDefault="00B86A13" w:rsidP="008A3C24">
            <w:r>
              <w:rPr>
                <w:rFonts w:ascii="Courier New" w:eastAsia="Courier New" w:hAnsi="Courier New" w:cs="Courier New"/>
                <w:color w:val="2C2C2C"/>
                <w:sz w:val="19"/>
                <w:szCs w:val="19"/>
              </w:rPr>
              <w:t xml:space="preserve">AI generates analysis in narrative order: Methodology → Findings → Risks → </w:t>
            </w:r>
            <w:proofErr w:type="gramStart"/>
            <w:r>
              <w:rPr>
                <w:rFonts w:ascii="Courier New" w:eastAsia="Courier New" w:hAnsi="Courier New" w:cs="Courier New"/>
                <w:color w:val="2C2C2C"/>
                <w:sz w:val="19"/>
                <w:szCs w:val="19"/>
              </w:rPr>
              <w:t>Recommendations  Reader</w:t>
            </w:r>
            <w:proofErr w:type="gramEnd"/>
            <w:r>
              <w:rPr>
                <w:rFonts w:ascii="Courier New" w:eastAsia="Courier New" w:hAnsi="Courier New" w:cs="Courier New"/>
                <w:color w:val="2C2C2C"/>
                <w:sz w:val="19"/>
                <w:szCs w:val="19"/>
              </w:rPr>
              <w:t xml:space="preserve"> must locate the conclusion. Different stakeholders receive identical structure. Recommendation buried in analytical narrative. Cognitive load on reader to </w:t>
            </w:r>
            <w:proofErr w:type="spellStart"/>
            <w:r>
              <w:rPr>
                <w:rFonts w:ascii="Courier New" w:eastAsia="Courier New" w:hAnsi="Courier New" w:cs="Courier New"/>
                <w:color w:val="2C2C2C"/>
                <w:sz w:val="19"/>
                <w:szCs w:val="19"/>
              </w:rPr>
              <w:t>synthesise</w:t>
            </w:r>
            <w:proofErr w:type="spellEnd"/>
            <w:r>
              <w:rPr>
                <w:rFonts w:ascii="Courier New" w:eastAsia="Courier New" w:hAnsi="Courier New" w:cs="Courier New"/>
                <w:color w:val="2C2C2C"/>
                <w:sz w:val="19"/>
                <w:szCs w:val="19"/>
              </w:rPr>
              <w:t xml:space="preserve"> decision.</w:t>
            </w:r>
          </w:p>
        </w:tc>
        <w:tc>
          <w:tcPr>
            <w:tcW w:w="0" w:type="auto"/>
            <w:tcBorders>
              <w:top w:val="single" w:sz="2" w:space="0" w:color="CCCCCC"/>
              <w:left w:val="single" w:sz="2" w:space="0" w:color="CCCCCC"/>
              <w:bottom w:val="single" w:sz="2" w:space="0" w:color="CCCCCC"/>
              <w:right w:val="single" w:sz="2" w:space="0" w:color="CCCCCC"/>
            </w:tcBorders>
            <w:shd w:val="clear" w:color="auto" w:fill="E6F5ED"/>
            <w:tcMar>
              <w:top w:w="100" w:type="dxa"/>
              <w:left w:w="120" w:type="dxa"/>
              <w:bottom w:w="100" w:type="dxa"/>
              <w:right w:w="120" w:type="dxa"/>
            </w:tcMar>
          </w:tcPr>
          <w:p w14:paraId="2B95E405" w14:textId="77777777" w:rsidR="00B86A13" w:rsidRDefault="00B86A13" w:rsidP="008A3C24">
            <w:r>
              <w:rPr>
                <w:rFonts w:ascii="Courier New" w:eastAsia="Courier New" w:hAnsi="Courier New" w:cs="Courier New"/>
                <w:color w:val="2C2C2C"/>
                <w:sz w:val="19"/>
                <w:szCs w:val="19"/>
              </w:rPr>
              <w:t xml:space="preserve">AI generates analysis serving reader architecture: Conclusion → Supporting evidence → Detail on </w:t>
            </w:r>
            <w:proofErr w:type="gramStart"/>
            <w:r>
              <w:rPr>
                <w:rFonts w:ascii="Courier New" w:eastAsia="Courier New" w:hAnsi="Courier New" w:cs="Courier New"/>
                <w:color w:val="2C2C2C"/>
                <w:sz w:val="19"/>
                <w:szCs w:val="19"/>
              </w:rPr>
              <w:t>request  Conclusion</w:t>
            </w:r>
            <w:proofErr w:type="gramEnd"/>
            <w:r>
              <w:rPr>
                <w:rFonts w:ascii="Courier New" w:eastAsia="Courier New" w:hAnsi="Courier New" w:cs="Courier New"/>
                <w:color w:val="2C2C2C"/>
                <w:sz w:val="19"/>
                <w:szCs w:val="19"/>
              </w:rPr>
              <w:t xml:space="preserve"> accessible in first 50 words. Stakeholder-specific sections serve each reader. Every section header answers the reader's question. Cognitive load removed — decision ready to extract.</w:t>
            </w:r>
          </w:p>
        </w:tc>
      </w:tr>
    </w:tbl>
    <w:p w14:paraId="71FBB5C3" w14:textId="77777777" w:rsidR="00B86A13" w:rsidRDefault="00B86A13" w:rsidP="00B86A13">
      <w:r>
        <w:br w:type="page"/>
      </w:r>
    </w:p>
    <w:p w14:paraId="53F5D268" w14:textId="77777777" w:rsidR="00B86A13" w:rsidRDefault="00B86A13">
      <w:pPr>
        <w:spacing w:before="80" w:after="160"/>
        <w:rPr>
          <w:b/>
          <w:bCs/>
        </w:rPr>
      </w:pPr>
    </w:p>
    <w:p w14:paraId="45A81BC9" w14:textId="77777777" w:rsidR="00B86A13" w:rsidRDefault="00B86A13">
      <w:pPr>
        <w:spacing w:before="80" w:after="160"/>
        <w:rPr>
          <w:b/>
          <w:bCs/>
        </w:rPr>
      </w:pPr>
    </w:p>
    <w:p w14:paraId="13D6469D" w14:textId="30A048CE" w:rsidR="00EA2057" w:rsidRDefault="00787D01">
      <w:pPr>
        <w:spacing w:before="80" w:after="160"/>
      </w:pPr>
      <w:r>
        <w:rPr>
          <w:b/>
          <w:bCs/>
        </w:rPr>
        <w:t>RESULT</w:t>
      </w:r>
      <w:proofErr w:type="gramStart"/>
      <w:r>
        <w:rPr>
          <w:b/>
          <w:bCs/>
        </w:rPr>
        <w:t>:</w:t>
      </w:r>
      <w:r>
        <w:t xml:space="preserve">  Same</w:t>
      </w:r>
      <w:proofErr w:type="gramEnd"/>
      <w:r>
        <w:t xml:space="preserve"> analysis. Same AI. Same intelligence. Different FORMAT architecture. The founding partner read </w:t>
      </w:r>
      <w:proofErr w:type="gramStart"/>
      <w:r>
        <w:t>the Executive</w:t>
      </w:r>
      <w:proofErr w:type="gramEnd"/>
      <w:r>
        <w:t xml:space="preserve"> Brief in three minutes: </w:t>
      </w:r>
      <w:r>
        <w:rPr>
          <w:b/>
          <w:bCs/>
        </w:rPr>
        <w:t>"This is the clearest acquisition recommendation I have seen in twenty years."</w:t>
      </w:r>
      <w:r>
        <w:t xml:space="preserve">  Marcus was promoted to partner six weeks later.</w:t>
      </w:r>
    </w:p>
    <w:p w14:paraId="32957BCE" w14:textId="77777777" w:rsidR="00784576" w:rsidRDefault="00784576">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72A07207" w14:textId="77777777">
        <w:tc>
          <w:tcPr>
            <w:tcW w:w="9360" w:type="dxa"/>
            <w:tcBorders>
              <w:top w:val="none" w:sz="0" w:space="0" w:color="FFFFFF"/>
              <w:left w:val="none" w:sz="0" w:space="0" w:color="FFFFFF"/>
              <w:bottom w:val="single" w:sz="4" w:space="0" w:color="C9A227"/>
              <w:right w:val="none" w:sz="0" w:space="0" w:color="FFFFFF"/>
            </w:tcBorders>
          </w:tcPr>
          <w:p w14:paraId="5C8B9A04" w14:textId="77777777" w:rsidR="008E1EEE" w:rsidRDefault="008E1EEE"/>
        </w:tc>
      </w:tr>
    </w:tbl>
    <w:p w14:paraId="104369F0"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3F0108A"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0543C52D" w14:textId="77777777" w:rsidR="008E1EEE" w:rsidRDefault="00787D01">
            <w:r>
              <w:rPr>
                <w:b/>
                <w:bCs/>
                <w:caps/>
                <w:color w:val="1A1A2E"/>
              </w:rPr>
              <w:t xml:space="preserve">PART </w:t>
            </w:r>
            <w:proofErr w:type="gramStart"/>
            <w:r>
              <w:rPr>
                <w:b/>
                <w:bCs/>
                <w:caps/>
                <w:color w:val="1A1A2E"/>
              </w:rPr>
              <w:t>3  ·</w:t>
            </w:r>
            <w:proofErr w:type="gramEnd"/>
            <w:r>
              <w:rPr>
                <w:b/>
                <w:bCs/>
                <w:caps/>
                <w:color w:val="1A1A2E"/>
              </w:rPr>
              <w:t xml:space="preserve">  CARD </w:t>
            </w:r>
            <w:proofErr w:type="gramStart"/>
            <w:r>
              <w:rPr>
                <w:b/>
                <w:bCs/>
                <w:caps/>
                <w:color w:val="1A1A2E"/>
              </w:rPr>
              <w:t>ACTIVATION  ·</w:t>
            </w:r>
            <w:proofErr w:type="gramEnd"/>
            <w:r>
              <w:rPr>
                <w:b/>
                <w:bCs/>
                <w:caps/>
                <w:color w:val="1A1A2E"/>
              </w:rPr>
              <w:t xml:space="preserve">  The Pillar in Context</w:t>
            </w:r>
          </w:p>
        </w:tc>
      </w:tr>
    </w:tbl>
    <w:p w14:paraId="7BB732A7" w14:textId="77777777" w:rsidR="008E1EEE" w:rsidRDefault="008E1EEE">
      <w:pPr>
        <w:spacing w:after="120"/>
      </w:pPr>
    </w:p>
    <w:p w14:paraId="3E1F3D89" w14:textId="77777777" w:rsidR="008E1EEE" w:rsidRDefault="00787D01">
      <w:pPr>
        <w:spacing w:before="80" w:after="160"/>
      </w:pPr>
      <w:r>
        <w:t>This is Pillar 6 of 7 in the Context Craft framework. The table below shows where it sits in the full seven-pillar architecture and how it amplifies every pillar around it.</w:t>
      </w:r>
    </w:p>
    <w:p w14:paraId="4F8876D4" w14:textId="77777777" w:rsidR="008E1EEE" w:rsidRDefault="008E1EEE">
      <w:pPr>
        <w:spacing w:after="60"/>
      </w:pPr>
    </w:p>
    <w:tbl>
      <w:tblPr>
        <w:tblStyle w:val="TableGrid"/>
        <w:tblW w:w="9360" w:type="dxa"/>
        <w:tblLook w:val="0000" w:firstRow="0" w:lastRow="0" w:firstColumn="0" w:lastColumn="0" w:noHBand="0" w:noVBand="0"/>
      </w:tblPr>
      <w:tblGrid>
        <w:gridCol w:w="400"/>
        <w:gridCol w:w="1600"/>
        <w:gridCol w:w="2100"/>
        <w:gridCol w:w="5260"/>
      </w:tblGrid>
      <w:tr w:rsidR="00A64803" w:rsidRPr="000D4BA2" w14:paraId="6067F104" w14:textId="77777777" w:rsidTr="008A3C24">
        <w:tc>
          <w:tcPr>
            <w:tcW w:w="400" w:type="dxa"/>
          </w:tcPr>
          <w:p w14:paraId="11223223" w14:textId="77777777" w:rsidR="00A64803" w:rsidRPr="000D4BA2" w:rsidRDefault="00A64803" w:rsidP="008A3C24">
            <w:pPr>
              <w:rPr>
                <w:color w:val="auto"/>
              </w:rPr>
            </w:pPr>
            <w:r w:rsidRPr="000D4BA2">
              <w:rPr>
                <w:b/>
                <w:bCs/>
                <w:color w:val="auto"/>
                <w:sz w:val="15"/>
                <w:szCs w:val="15"/>
              </w:rPr>
              <w:t>P</w:t>
            </w:r>
          </w:p>
        </w:tc>
        <w:tc>
          <w:tcPr>
            <w:tcW w:w="1600" w:type="dxa"/>
          </w:tcPr>
          <w:p w14:paraId="67EA2E19" w14:textId="77777777" w:rsidR="00A64803" w:rsidRPr="000D4BA2" w:rsidRDefault="00A64803" w:rsidP="008A3C24">
            <w:pPr>
              <w:rPr>
                <w:color w:val="auto"/>
              </w:rPr>
            </w:pPr>
            <w:r w:rsidRPr="000D4BA2">
              <w:rPr>
                <w:b/>
                <w:bCs/>
                <w:color w:val="auto"/>
                <w:sz w:val="15"/>
                <w:szCs w:val="15"/>
              </w:rPr>
              <w:t>TAG</w:t>
            </w:r>
          </w:p>
        </w:tc>
        <w:tc>
          <w:tcPr>
            <w:tcW w:w="2100" w:type="dxa"/>
          </w:tcPr>
          <w:p w14:paraId="1DF75691" w14:textId="77777777" w:rsidR="00A64803" w:rsidRPr="000D4BA2" w:rsidRDefault="00A64803" w:rsidP="008A3C24">
            <w:pPr>
              <w:rPr>
                <w:color w:val="auto"/>
              </w:rPr>
            </w:pPr>
            <w:r w:rsidRPr="000D4BA2">
              <w:rPr>
                <w:b/>
                <w:bCs/>
                <w:color w:val="auto"/>
                <w:sz w:val="15"/>
                <w:szCs w:val="15"/>
              </w:rPr>
              <w:t>ANSWERS</w:t>
            </w:r>
          </w:p>
        </w:tc>
        <w:tc>
          <w:tcPr>
            <w:tcW w:w="5260" w:type="dxa"/>
          </w:tcPr>
          <w:p w14:paraId="34C0B837" w14:textId="77777777" w:rsidR="00A64803" w:rsidRPr="000D4BA2" w:rsidRDefault="00A64803" w:rsidP="008A3C24">
            <w:pPr>
              <w:rPr>
                <w:color w:val="auto"/>
              </w:rPr>
            </w:pPr>
            <w:r w:rsidRPr="000D4BA2">
              <w:rPr>
                <w:b/>
                <w:bCs/>
                <w:color w:val="auto"/>
                <w:sz w:val="15"/>
                <w:szCs w:val="15"/>
              </w:rPr>
              <w:t>FUNCTION</w:t>
            </w:r>
          </w:p>
        </w:tc>
      </w:tr>
      <w:tr w:rsidR="00A64803" w:rsidRPr="000D4BA2" w14:paraId="4AD360EC" w14:textId="77777777" w:rsidTr="008A3C24">
        <w:tc>
          <w:tcPr>
            <w:tcW w:w="400" w:type="dxa"/>
            <w:shd w:val="clear" w:color="auto" w:fill="4C94D8" w:themeFill="text2" w:themeFillTint="80"/>
          </w:tcPr>
          <w:p w14:paraId="0E961AE5" w14:textId="77777777" w:rsidR="00A64803" w:rsidRPr="000D4BA2" w:rsidRDefault="00A64803" w:rsidP="008A3C24">
            <w:pPr>
              <w:jc w:val="center"/>
              <w:rPr>
                <w:color w:val="auto"/>
              </w:rPr>
            </w:pPr>
            <w:r w:rsidRPr="000D4BA2">
              <w:rPr>
                <w:b/>
                <w:bCs/>
                <w:color w:val="auto"/>
              </w:rPr>
              <w:t>1</w:t>
            </w:r>
          </w:p>
        </w:tc>
        <w:tc>
          <w:tcPr>
            <w:tcW w:w="1600" w:type="dxa"/>
            <w:shd w:val="clear" w:color="auto" w:fill="4C94D8" w:themeFill="text2" w:themeFillTint="80"/>
          </w:tcPr>
          <w:p w14:paraId="2F928102" w14:textId="77777777" w:rsidR="00A64803" w:rsidRPr="000D4BA2" w:rsidRDefault="00A64803" w:rsidP="008A3C24">
            <w:pPr>
              <w:rPr>
                <w:color w:val="auto"/>
              </w:rPr>
            </w:pPr>
            <w:r w:rsidRPr="000D4BA2">
              <w:rPr>
                <w:b/>
                <w:bCs/>
                <w:color w:val="auto"/>
                <w:sz w:val="16"/>
                <w:szCs w:val="16"/>
              </w:rPr>
              <w:t>[SYSTEM]</w:t>
            </w:r>
          </w:p>
        </w:tc>
        <w:tc>
          <w:tcPr>
            <w:tcW w:w="2100" w:type="dxa"/>
            <w:shd w:val="clear" w:color="auto" w:fill="4C94D8" w:themeFill="text2" w:themeFillTint="80"/>
          </w:tcPr>
          <w:p w14:paraId="226BFDF3" w14:textId="77777777" w:rsidR="00A64803" w:rsidRPr="000D4BA2" w:rsidRDefault="00A64803" w:rsidP="008A3C24">
            <w:pPr>
              <w:rPr>
                <w:color w:val="auto"/>
              </w:rPr>
            </w:pPr>
            <w:r w:rsidRPr="000D4BA2">
              <w:rPr>
                <w:i/>
                <w:iCs/>
                <w:color w:val="auto"/>
                <w:sz w:val="15"/>
                <w:szCs w:val="15"/>
              </w:rPr>
              <w:t>WHERE AI operates</w:t>
            </w:r>
          </w:p>
        </w:tc>
        <w:tc>
          <w:tcPr>
            <w:tcW w:w="5260" w:type="dxa"/>
            <w:shd w:val="clear" w:color="auto" w:fill="4C94D8" w:themeFill="text2" w:themeFillTint="80"/>
          </w:tcPr>
          <w:p w14:paraId="23FA0D0D" w14:textId="77777777" w:rsidR="00A64803" w:rsidRPr="000D4BA2" w:rsidRDefault="00A64803" w:rsidP="008A3C24">
            <w:pPr>
              <w:rPr>
                <w:color w:val="auto"/>
              </w:rPr>
            </w:pPr>
            <w:r w:rsidRPr="000D4BA2">
              <w:rPr>
                <w:color w:val="auto"/>
                <w:sz w:val="15"/>
                <w:szCs w:val="15"/>
              </w:rPr>
              <w:t>Operational context · authority · stakeholders · success criteria</w:t>
            </w:r>
          </w:p>
        </w:tc>
      </w:tr>
      <w:tr w:rsidR="00A64803" w:rsidRPr="000D4BA2" w14:paraId="05CE8E12" w14:textId="77777777" w:rsidTr="008A3C24">
        <w:tc>
          <w:tcPr>
            <w:tcW w:w="400" w:type="dxa"/>
            <w:shd w:val="clear" w:color="auto" w:fill="4C94D8" w:themeFill="text2" w:themeFillTint="80"/>
          </w:tcPr>
          <w:p w14:paraId="2A3A163A" w14:textId="77777777" w:rsidR="00A64803" w:rsidRPr="000D4BA2" w:rsidRDefault="00A64803" w:rsidP="008A3C24">
            <w:pPr>
              <w:jc w:val="center"/>
              <w:rPr>
                <w:color w:val="auto"/>
              </w:rPr>
            </w:pPr>
            <w:r w:rsidRPr="000D4BA2">
              <w:rPr>
                <w:b/>
                <w:bCs/>
                <w:color w:val="auto"/>
              </w:rPr>
              <w:t>2</w:t>
            </w:r>
          </w:p>
        </w:tc>
        <w:tc>
          <w:tcPr>
            <w:tcW w:w="1600" w:type="dxa"/>
            <w:shd w:val="clear" w:color="auto" w:fill="4C94D8" w:themeFill="text2" w:themeFillTint="80"/>
          </w:tcPr>
          <w:p w14:paraId="11737668" w14:textId="77777777" w:rsidR="00A64803" w:rsidRPr="000D4BA2" w:rsidRDefault="00A64803" w:rsidP="008A3C24">
            <w:pPr>
              <w:rPr>
                <w:color w:val="auto"/>
              </w:rPr>
            </w:pPr>
            <w:r w:rsidRPr="000D4BA2">
              <w:rPr>
                <w:b/>
                <w:bCs/>
                <w:color w:val="auto"/>
                <w:sz w:val="16"/>
                <w:szCs w:val="16"/>
              </w:rPr>
              <w:t>[ROLE]</w:t>
            </w:r>
          </w:p>
        </w:tc>
        <w:tc>
          <w:tcPr>
            <w:tcW w:w="2100" w:type="dxa"/>
            <w:shd w:val="clear" w:color="auto" w:fill="4C94D8" w:themeFill="text2" w:themeFillTint="80"/>
          </w:tcPr>
          <w:p w14:paraId="15922443" w14:textId="77777777" w:rsidR="00A64803" w:rsidRPr="000D4BA2" w:rsidRDefault="00A64803" w:rsidP="008A3C24">
            <w:pPr>
              <w:rPr>
                <w:color w:val="auto"/>
              </w:rPr>
            </w:pPr>
            <w:r w:rsidRPr="000D4BA2">
              <w:rPr>
                <w:i/>
                <w:iCs/>
                <w:color w:val="auto"/>
                <w:sz w:val="15"/>
                <w:szCs w:val="15"/>
              </w:rPr>
              <w:t>WHO AI becomes</w:t>
            </w:r>
          </w:p>
        </w:tc>
        <w:tc>
          <w:tcPr>
            <w:tcW w:w="5260" w:type="dxa"/>
            <w:shd w:val="clear" w:color="auto" w:fill="4C94D8" w:themeFill="text2" w:themeFillTint="80"/>
          </w:tcPr>
          <w:p w14:paraId="2285E5D3" w14:textId="77777777" w:rsidR="00A64803" w:rsidRPr="000D4BA2" w:rsidRDefault="00A64803" w:rsidP="008A3C24">
            <w:pPr>
              <w:rPr>
                <w:color w:val="auto"/>
              </w:rPr>
            </w:pPr>
            <w:r w:rsidRPr="000D4BA2">
              <w:rPr>
                <w:color w:val="auto"/>
                <w:sz w:val="15"/>
                <w:szCs w:val="15"/>
              </w:rPr>
              <w:t>Expert identity · cognitive framework · domain instincts</w:t>
            </w:r>
          </w:p>
        </w:tc>
      </w:tr>
      <w:tr w:rsidR="00A64803" w:rsidRPr="000D4BA2" w14:paraId="3197BEE6" w14:textId="77777777" w:rsidTr="008A3C24">
        <w:tc>
          <w:tcPr>
            <w:tcW w:w="400" w:type="dxa"/>
            <w:shd w:val="clear" w:color="auto" w:fill="4C94D8" w:themeFill="text2" w:themeFillTint="80"/>
          </w:tcPr>
          <w:p w14:paraId="602D07C7" w14:textId="77777777" w:rsidR="00A64803" w:rsidRPr="000D4BA2" w:rsidRDefault="00A64803" w:rsidP="008A3C24">
            <w:pPr>
              <w:jc w:val="center"/>
              <w:rPr>
                <w:color w:val="auto"/>
              </w:rPr>
            </w:pPr>
            <w:r w:rsidRPr="000D4BA2">
              <w:rPr>
                <w:b/>
                <w:bCs/>
                <w:color w:val="auto"/>
              </w:rPr>
              <w:t>3</w:t>
            </w:r>
          </w:p>
        </w:tc>
        <w:tc>
          <w:tcPr>
            <w:tcW w:w="1600" w:type="dxa"/>
            <w:shd w:val="clear" w:color="auto" w:fill="4C94D8" w:themeFill="text2" w:themeFillTint="80"/>
          </w:tcPr>
          <w:p w14:paraId="3A9042D2" w14:textId="77777777" w:rsidR="00A64803" w:rsidRPr="000D4BA2" w:rsidRDefault="00A64803" w:rsidP="008A3C24">
            <w:pPr>
              <w:rPr>
                <w:color w:val="auto"/>
              </w:rPr>
            </w:pPr>
            <w:r w:rsidRPr="000D4BA2">
              <w:rPr>
                <w:b/>
                <w:bCs/>
                <w:color w:val="auto"/>
                <w:sz w:val="16"/>
                <w:szCs w:val="16"/>
              </w:rPr>
              <w:t>[INSTRUCTION]</w:t>
            </w:r>
          </w:p>
        </w:tc>
        <w:tc>
          <w:tcPr>
            <w:tcW w:w="2100" w:type="dxa"/>
            <w:shd w:val="clear" w:color="auto" w:fill="4C94D8" w:themeFill="text2" w:themeFillTint="80"/>
          </w:tcPr>
          <w:p w14:paraId="4B6050D9" w14:textId="77777777" w:rsidR="00A64803" w:rsidRPr="000D4BA2" w:rsidRDefault="00A64803" w:rsidP="008A3C24">
            <w:pPr>
              <w:rPr>
                <w:color w:val="auto"/>
              </w:rPr>
            </w:pPr>
            <w:r w:rsidRPr="000D4BA2">
              <w:rPr>
                <w:i/>
                <w:iCs/>
                <w:color w:val="auto"/>
                <w:sz w:val="15"/>
                <w:szCs w:val="15"/>
              </w:rPr>
              <w:t>WHAT AI must do</w:t>
            </w:r>
          </w:p>
        </w:tc>
        <w:tc>
          <w:tcPr>
            <w:tcW w:w="5260" w:type="dxa"/>
            <w:shd w:val="clear" w:color="auto" w:fill="4C94D8" w:themeFill="text2" w:themeFillTint="80"/>
          </w:tcPr>
          <w:p w14:paraId="490A7783" w14:textId="77777777" w:rsidR="00A64803" w:rsidRPr="000D4BA2" w:rsidRDefault="00A64803" w:rsidP="008A3C24">
            <w:pPr>
              <w:rPr>
                <w:color w:val="auto"/>
              </w:rPr>
            </w:pPr>
            <w:r w:rsidRPr="000D4BA2">
              <w:rPr>
                <w:color w:val="auto"/>
                <w:sz w:val="15"/>
                <w:szCs w:val="15"/>
              </w:rPr>
              <w:t>Staged methodology · quality gates · effort allocation</w:t>
            </w:r>
          </w:p>
        </w:tc>
      </w:tr>
      <w:tr w:rsidR="00A64803" w:rsidRPr="000D4BA2" w14:paraId="12B02945" w14:textId="77777777" w:rsidTr="008A3C24">
        <w:tc>
          <w:tcPr>
            <w:tcW w:w="400" w:type="dxa"/>
            <w:shd w:val="clear" w:color="auto" w:fill="4C94D8" w:themeFill="text2" w:themeFillTint="80"/>
          </w:tcPr>
          <w:p w14:paraId="25833D05" w14:textId="77777777" w:rsidR="00A64803" w:rsidRPr="000D4BA2" w:rsidRDefault="00A64803" w:rsidP="008A3C24">
            <w:pPr>
              <w:jc w:val="center"/>
              <w:rPr>
                <w:color w:val="auto"/>
              </w:rPr>
            </w:pPr>
            <w:r w:rsidRPr="000D4BA2">
              <w:rPr>
                <w:b/>
                <w:bCs/>
                <w:color w:val="auto"/>
              </w:rPr>
              <w:t>4</w:t>
            </w:r>
          </w:p>
        </w:tc>
        <w:tc>
          <w:tcPr>
            <w:tcW w:w="1600" w:type="dxa"/>
            <w:shd w:val="clear" w:color="auto" w:fill="4C94D8" w:themeFill="text2" w:themeFillTint="80"/>
          </w:tcPr>
          <w:p w14:paraId="36C8BCE3" w14:textId="77777777" w:rsidR="00A64803" w:rsidRPr="000D4BA2" w:rsidRDefault="00A64803" w:rsidP="008A3C24">
            <w:pPr>
              <w:rPr>
                <w:color w:val="auto"/>
              </w:rPr>
            </w:pPr>
            <w:r w:rsidRPr="000D4BA2">
              <w:rPr>
                <w:b/>
                <w:bCs/>
                <w:color w:val="auto"/>
                <w:sz w:val="16"/>
                <w:szCs w:val="16"/>
              </w:rPr>
              <w:t>[DATA]</w:t>
            </w:r>
          </w:p>
        </w:tc>
        <w:tc>
          <w:tcPr>
            <w:tcW w:w="2100" w:type="dxa"/>
            <w:shd w:val="clear" w:color="auto" w:fill="4C94D8" w:themeFill="text2" w:themeFillTint="80"/>
          </w:tcPr>
          <w:p w14:paraId="4E0322A9" w14:textId="77777777" w:rsidR="00A64803" w:rsidRPr="000D4BA2" w:rsidRDefault="00A64803" w:rsidP="008A3C24">
            <w:pPr>
              <w:rPr>
                <w:color w:val="auto"/>
              </w:rPr>
            </w:pPr>
            <w:proofErr w:type="gramStart"/>
            <w:r w:rsidRPr="000D4BA2">
              <w:rPr>
                <w:i/>
                <w:iCs/>
                <w:color w:val="auto"/>
                <w:sz w:val="15"/>
                <w:szCs w:val="15"/>
              </w:rPr>
              <w:t>WHAT</w:t>
            </w:r>
            <w:proofErr w:type="gramEnd"/>
            <w:r w:rsidRPr="000D4BA2">
              <w:rPr>
                <w:i/>
                <w:iCs/>
                <w:color w:val="auto"/>
                <w:sz w:val="15"/>
                <w:szCs w:val="15"/>
              </w:rPr>
              <w:t xml:space="preserve"> to think about</w:t>
            </w:r>
          </w:p>
        </w:tc>
        <w:tc>
          <w:tcPr>
            <w:tcW w:w="5260" w:type="dxa"/>
            <w:shd w:val="clear" w:color="auto" w:fill="4C94D8" w:themeFill="text2" w:themeFillTint="80"/>
          </w:tcPr>
          <w:p w14:paraId="69559132" w14:textId="77777777" w:rsidR="00A64803" w:rsidRPr="000D4BA2" w:rsidRDefault="00A64803" w:rsidP="008A3C24">
            <w:pPr>
              <w:rPr>
                <w:color w:val="auto"/>
              </w:rPr>
            </w:pPr>
            <w:r w:rsidRPr="000D4BA2">
              <w:rPr>
                <w:color w:val="auto"/>
                <w:sz w:val="15"/>
                <w:szCs w:val="15"/>
              </w:rPr>
              <w:t>Essential context · intelligence integration · institutional frameworks</w:t>
            </w:r>
          </w:p>
        </w:tc>
      </w:tr>
      <w:tr w:rsidR="00A64803" w:rsidRPr="000D4BA2" w14:paraId="7701D1A5" w14:textId="77777777" w:rsidTr="008A3C24">
        <w:tc>
          <w:tcPr>
            <w:tcW w:w="400" w:type="dxa"/>
            <w:shd w:val="clear" w:color="auto" w:fill="4C94D8" w:themeFill="text2" w:themeFillTint="80"/>
          </w:tcPr>
          <w:p w14:paraId="0B2C0A72" w14:textId="77777777" w:rsidR="00A64803" w:rsidRPr="000D4BA2" w:rsidRDefault="00A64803" w:rsidP="008A3C24">
            <w:pPr>
              <w:jc w:val="center"/>
              <w:rPr>
                <w:color w:val="auto"/>
              </w:rPr>
            </w:pPr>
            <w:r w:rsidRPr="000D4BA2">
              <w:rPr>
                <w:b/>
                <w:bCs/>
                <w:color w:val="auto"/>
              </w:rPr>
              <w:t>5</w:t>
            </w:r>
          </w:p>
        </w:tc>
        <w:tc>
          <w:tcPr>
            <w:tcW w:w="1600" w:type="dxa"/>
            <w:shd w:val="clear" w:color="auto" w:fill="4C94D8" w:themeFill="text2" w:themeFillTint="80"/>
          </w:tcPr>
          <w:p w14:paraId="33996ABE" w14:textId="77777777" w:rsidR="00A64803" w:rsidRPr="000D4BA2" w:rsidRDefault="00A64803" w:rsidP="008A3C24">
            <w:pPr>
              <w:rPr>
                <w:color w:val="auto"/>
              </w:rPr>
            </w:pPr>
            <w:r w:rsidRPr="000D4BA2">
              <w:rPr>
                <w:b/>
                <w:bCs/>
                <w:color w:val="auto"/>
                <w:sz w:val="16"/>
                <w:szCs w:val="16"/>
              </w:rPr>
              <w:t>[CONSTRAINT]</w:t>
            </w:r>
          </w:p>
        </w:tc>
        <w:tc>
          <w:tcPr>
            <w:tcW w:w="2100" w:type="dxa"/>
            <w:shd w:val="clear" w:color="auto" w:fill="4C94D8" w:themeFill="text2" w:themeFillTint="80"/>
          </w:tcPr>
          <w:p w14:paraId="1FA0BEC3" w14:textId="77777777" w:rsidR="00A64803" w:rsidRPr="000D4BA2" w:rsidRDefault="00A64803" w:rsidP="008A3C24">
            <w:pPr>
              <w:rPr>
                <w:color w:val="auto"/>
              </w:rPr>
            </w:pPr>
            <w:r w:rsidRPr="000D4BA2">
              <w:rPr>
                <w:i/>
                <w:iCs/>
                <w:color w:val="auto"/>
                <w:sz w:val="15"/>
                <w:szCs w:val="15"/>
              </w:rPr>
              <w:t>WHAT AI cannot do</w:t>
            </w:r>
          </w:p>
        </w:tc>
        <w:tc>
          <w:tcPr>
            <w:tcW w:w="5260" w:type="dxa"/>
            <w:shd w:val="clear" w:color="auto" w:fill="4C94D8" w:themeFill="text2" w:themeFillTint="80"/>
          </w:tcPr>
          <w:p w14:paraId="74C2FA1B" w14:textId="77777777" w:rsidR="00A64803" w:rsidRPr="000D4BA2" w:rsidRDefault="00A64803" w:rsidP="008A3C24">
            <w:pPr>
              <w:rPr>
                <w:color w:val="auto"/>
              </w:rPr>
            </w:pPr>
            <w:r w:rsidRPr="000D4BA2">
              <w:rPr>
                <w:b/>
                <w:bCs/>
                <w:color w:val="auto"/>
                <w:sz w:val="15"/>
                <w:szCs w:val="15"/>
              </w:rPr>
              <w:t>Five boundary dimensions that ensure trustworthy outputs</w:t>
            </w:r>
          </w:p>
        </w:tc>
      </w:tr>
      <w:tr w:rsidR="00A64803" w:rsidRPr="000D4BA2" w14:paraId="78CF913B" w14:textId="77777777" w:rsidTr="00A64803">
        <w:tc>
          <w:tcPr>
            <w:tcW w:w="400" w:type="dxa"/>
            <w:shd w:val="clear" w:color="auto" w:fill="4C94D8" w:themeFill="text2" w:themeFillTint="80"/>
          </w:tcPr>
          <w:p w14:paraId="1BD4A041" w14:textId="77777777" w:rsidR="00A64803" w:rsidRPr="000D4BA2" w:rsidRDefault="00A64803" w:rsidP="008A3C24">
            <w:pPr>
              <w:jc w:val="center"/>
              <w:rPr>
                <w:color w:val="auto"/>
              </w:rPr>
            </w:pPr>
            <w:r w:rsidRPr="000D4BA2">
              <w:rPr>
                <w:b/>
                <w:bCs/>
                <w:color w:val="auto"/>
              </w:rPr>
              <w:t>6</w:t>
            </w:r>
          </w:p>
        </w:tc>
        <w:tc>
          <w:tcPr>
            <w:tcW w:w="1600" w:type="dxa"/>
            <w:shd w:val="clear" w:color="auto" w:fill="4C94D8" w:themeFill="text2" w:themeFillTint="80"/>
          </w:tcPr>
          <w:p w14:paraId="47149416" w14:textId="77777777" w:rsidR="00A64803" w:rsidRPr="000D4BA2" w:rsidRDefault="00A64803" w:rsidP="008A3C24">
            <w:pPr>
              <w:rPr>
                <w:color w:val="auto"/>
              </w:rPr>
            </w:pPr>
            <w:r w:rsidRPr="000D4BA2">
              <w:rPr>
                <w:b/>
                <w:bCs/>
                <w:color w:val="auto"/>
                <w:sz w:val="16"/>
                <w:szCs w:val="16"/>
              </w:rPr>
              <w:t>[FORMAT]</w:t>
            </w:r>
          </w:p>
        </w:tc>
        <w:tc>
          <w:tcPr>
            <w:tcW w:w="2100" w:type="dxa"/>
            <w:shd w:val="clear" w:color="auto" w:fill="4C94D8" w:themeFill="text2" w:themeFillTint="80"/>
          </w:tcPr>
          <w:p w14:paraId="7B81EBDA" w14:textId="77777777" w:rsidR="00A64803" w:rsidRPr="000D4BA2" w:rsidRDefault="00A64803" w:rsidP="008A3C24">
            <w:pPr>
              <w:rPr>
                <w:color w:val="auto"/>
              </w:rPr>
            </w:pPr>
            <w:proofErr w:type="gramStart"/>
            <w:r w:rsidRPr="000D4BA2">
              <w:rPr>
                <w:i/>
                <w:iCs/>
                <w:color w:val="auto"/>
                <w:sz w:val="15"/>
                <w:szCs w:val="15"/>
              </w:rPr>
              <w:t>HOW</w:t>
            </w:r>
            <w:proofErr w:type="gramEnd"/>
            <w:r w:rsidRPr="000D4BA2">
              <w:rPr>
                <w:i/>
                <w:iCs/>
                <w:color w:val="auto"/>
                <w:sz w:val="15"/>
                <w:szCs w:val="15"/>
              </w:rPr>
              <w:t xml:space="preserve"> output is structured</w:t>
            </w:r>
          </w:p>
        </w:tc>
        <w:tc>
          <w:tcPr>
            <w:tcW w:w="5260" w:type="dxa"/>
            <w:shd w:val="clear" w:color="auto" w:fill="4C94D8" w:themeFill="text2" w:themeFillTint="80"/>
          </w:tcPr>
          <w:p w14:paraId="4241FE8F" w14:textId="77777777" w:rsidR="00A64803" w:rsidRPr="000D4BA2" w:rsidRDefault="00A64803" w:rsidP="008A3C24">
            <w:pPr>
              <w:rPr>
                <w:color w:val="auto"/>
              </w:rPr>
            </w:pPr>
            <w:r w:rsidRPr="000D4BA2">
              <w:rPr>
                <w:color w:val="auto"/>
                <w:sz w:val="15"/>
                <w:szCs w:val="15"/>
              </w:rPr>
              <w:t>Audience-specific · progressive disclosure · cognitive scaffolding</w:t>
            </w:r>
          </w:p>
        </w:tc>
      </w:tr>
      <w:tr w:rsidR="00A64803" w:rsidRPr="000D4BA2" w14:paraId="4D545673" w14:textId="77777777" w:rsidTr="008A3C24">
        <w:tc>
          <w:tcPr>
            <w:tcW w:w="400" w:type="dxa"/>
          </w:tcPr>
          <w:p w14:paraId="4E038A1B" w14:textId="77777777" w:rsidR="00A64803" w:rsidRPr="000D4BA2" w:rsidRDefault="00A64803" w:rsidP="008A3C24">
            <w:pPr>
              <w:jc w:val="center"/>
              <w:rPr>
                <w:color w:val="auto"/>
              </w:rPr>
            </w:pPr>
            <w:r w:rsidRPr="000D4BA2">
              <w:rPr>
                <w:b/>
                <w:bCs/>
                <w:color w:val="auto"/>
              </w:rPr>
              <w:t>7</w:t>
            </w:r>
          </w:p>
        </w:tc>
        <w:tc>
          <w:tcPr>
            <w:tcW w:w="1600" w:type="dxa"/>
          </w:tcPr>
          <w:p w14:paraId="78D60971" w14:textId="77777777" w:rsidR="00A64803" w:rsidRPr="000D4BA2" w:rsidRDefault="00A64803" w:rsidP="008A3C24">
            <w:pPr>
              <w:rPr>
                <w:color w:val="auto"/>
              </w:rPr>
            </w:pPr>
            <w:r w:rsidRPr="000D4BA2">
              <w:rPr>
                <w:b/>
                <w:bCs/>
                <w:color w:val="auto"/>
                <w:sz w:val="16"/>
                <w:szCs w:val="16"/>
              </w:rPr>
              <w:t>[EXAMPLE]</w:t>
            </w:r>
          </w:p>
        </w:tc>
        <w:tc>
          <w:tcPr>
            <w:tcW w:w="2100" w:type="dxa"/>
          </w:tcPr>
          <w:p w14:paraId="463539DF" w14:textId="77777777" w:rsidR="00A64803" w:rsidRPr="000D4BA2" w:rsidRDefault="00A64803" w:rsidP="008A3C24">
            <w:pPr>
              <w:rPr>
                <w:color w:val="auto"/>
              </w:rPr>
            </w:pPr>
            <w:proofErr w:type="gramStart"/>
            <w:r w:rsidRPr="000D4BA2">
              <w:rPr>
                <w:i/>
                <w:iCs/>
                <w:color w:val="auto"/>
                <w:sz w:val="15"/>
                <w:szCs w:val="15"/>
              </w:rPr>
              <w:t>WHAT</w:t>
            </w:r>
            <w:proofErr w:type="gramEnd"/>
            <w:r w:rsidRPr="000D4BA2">
              <w:rPr>
                <w:i/>
                <w:iCs/>
                <w:color w:val="auto"/>
                <w:sz w:val="15"/>
                <w:szCs w:val="15"/>
              </w:rPr>
              <w:t xml:space="preserve"> excellence looks like</w:t>
            </w:r>
          </w:p>
        </w:tc>
        <w:tc>
          <w:tcPr>
            <w:tcW w:w="5260" w:type="dxa"/>
          </w:tcPr>
          <w:p w14:paraId="02FA09BD" w14:textId="77777777" w:rsidR="00A64803" w:rsidRPr="000D4BA2" w:rsidRDefault="00A64803" w:rsidP="008A3C24">
            <w:pPr>
              <w:rPr>
                <w:color w:val="auto"/>
              </w:rPr>
            </w:pPr>
            <w:r w:rsidRPr="000D4BA2">
              <w:rPr>
                <w:color w:val="auto"/>
                <w:sz w:val="15"/>
                <w:szCs w:val="15"/>
              </w:rPr>
              <w:t>Quality calibration · pattern demonstration · edge case handling</w:t>
            </w:r>
          </w:p>
        </w:tc>
      </w:tr>
    </w:tbl>
    <w:p w14:paraId="7BA57F2B"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890D601" w14:textId="77777777">
        <w:tc>
          <w:tcPr>
            <w:tcW w:w="9360" w:type="dxa"/>
            <w:tcBorders>
              <w:top w:val="none" w:sz="0" w:space="0" w:color="FFFFFF"/>
              <w:left w:val="none" w:sz="0" w:space="0" w:color="FFFFFF"/>
              <w:bottom w:val="single" w:sz="4" w:space="0" w:color="C9A227"/>
              <w:right w:val="none" w:sz="0" w:space="0" w:color="FFFFFF"/>
            </w:tcBorders>
          </w:tcPr>
          <w:p w14:paraId="170C93DA" w14:textId="77777777" w:rsidR="008E1EEE" w:rsidRDefault="008E1EEE"/>
        </w:tc>
      </w:tr>
    </w:tbl>
    <w:p w14:paraId="476ECCF7"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772FC429"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00B9E917" w14:textId="77777777" w:rsidR="008E1EEE" w:rsidRDefault="00787D01">
            <w:r>
              <w:rPr>
                <w:b/>
                <w:bCs/>
                <w:caps/>
                <w:color w:val="1A1A2E"/>
              </w:rPr>
              <w:t xml:space="preserve">PART </w:t>
            </w:r>
            <w:proofErr w:type="gramStart"/>
            <w:r>
              <w:rPr>
                <w:b/>
                <w:bCs/>
                <w:caps/>
                <w:color w:val="1A1A2E"/>
              </w:rPr>
              <w:t>4  ·</w:t>
            </w:r>
            <w:proofErr w:type="gramEnd"/>
            <w:r>
              <w:rPr>
                <w:b/>
                <w:bCs/>
                <w:caps/>
                <w:color w:val="1A1A2E"/>
              </w:rPr>
              <w:t xml:space="preserve">  QUEST </w:t>
            </w:r>
            <w:proofErr w:type="gramStart"/>
            <w:r>
              <w:rPr>
                <w:b/>
                <w:bCs/>
                <w:caps/>
                <w:color w:val="1A1A2E"/>
              </w:rPr>
              <w:t>CARD  ·</w:t>
            </w:r>
            <w:proofErr w:type="gramEnd"/>
            <w:r>
              <w:rPr>
                <w:b/>
                <w:bCs/>
                <w:caps/>
                <w:color w:val="1A1A2E"/>
              </w:rPr>
              <w:t xml:space="preserve">  Activate the Pillar</w:t>
            </w:r>
          </w:p>
        </w:tc>
      </w:tr>
    </w:tbl>
    <w:p w14:paraId="7E854A8F"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29B7" w14:paraId="48639C7E"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30" w:type="dxa"/>
              <w:bottom w:w="80" w:type="dxa"/>
              <w:right w:w="130" w:type="dxa"/>
            </w:tcMar>
          </w:tcPr>
          <w:p w14:paraId="7590A054" w14:textId="77777777" w:rsidR="00F229B7" w:rsidRDefault="00F229B7" w:rsidP="008A3C24">
            <w:r>
              <w:rPr>
                <w:b/>
                <w:bCs/>
                <w:color w:val="C9A227"/>
              </w:rPr>
              <w:t>ARK.ONECRAFT</w:t>
            </w:r>
          </w:p>
        </w:tc>
      </w:tr>
      <w:tr w:rsidR="00F229B7" w14:paraId="4C78501E"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30776FDB" w14:textId="77777777" w:rsidR="00F229B7" w:rsidRDefault="00F229B7" w:rsidP="008A3C24">
            <w:pPr>
              <w:spacing w:after="70"/>
            </w:pPr>
            <w:r>
              <w:t xml:space="preserve">Continue </w:t>
            </w:r>
            <w:proofErr w:type="gramStart"/>
            <w:r>
              <w:t>plying</w:t>
            </w:r>
            <w:proofErr w:type="gramEnd"/>
            <w:r>
              <w:t xml:space="preserve"> the CCCG to improve your score</w:t>
            </w:r>
          </w:p>
          <w:p w14:paraId="710AF57A" w14:textId="77777777" w:rsidR="00F229B7" w:rsidRDefault="00F229B7" w:rsidP="008A3C24">
            <w:pPr>
              <w:spacing w:after="70"/>
            </w:pPr>
            <w:proofErr w:type="spellStart"/>
            <w:proofErr w:type="gramStart"/>
            <w:r>
              <w:t>Lets</w:t>
            </w:r>
            <w:proofErr w:type="spellEnd"/>
            <w:proofErr w:type="gramEnd"/>
            <w:r>
              <w:t xml:space="preserve"> GO!!!</w:t>
            </w:r>
          </w:p>
        </w:tc>
      </w:tr>
      <w:tr w:rsidR="00F229B7" w14:paraId="0FBF7B56" w14:textId="77777777" w:rsidTr="008A3C24">
        <w:tc>
          <w:tcPr>
            <w:tcW w:w="9360" w:type="dxa"/>
            <w:tcBorders>
              <w:top w:val="none" w:sz="0" w:space="0" w:color="FFFFFF"/>
              <w:left w:val="none" w:sz="0" w:space="0" w:color="FFFFFF"/>
              <w:bottom w:val="single" w:sz="2" w:space="0" w:color="C9A227"/>
              <w:right w:val="none" w:sz="0" w:space="0" w:color="FFFFFF"/>
            </w:tcBorders>
            <w:shd w:val="clear" w:color="auto" w:fill="FFFFFF"/>
          </w:tcPr>
          <w:p w14:paraId="3EA6600C" w14:textId="77777777" w:rsidR="00F229B7" w:rsidRDefault="00F229B7" w:rsidP="008A3C24"/>
        </w:tc>
      </w:tr>
      <w:tr w:rsidR="00F229B7" w14:paraId="427397C5"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30" w:type="dxa"/>
              <w:bottom w:w="80" w:type="dxa"/>
              <w:right w:w="130" w:type="dxa"/>
            </w:tcMar>
          </w:tcPr>
          <w:p w14:paraId="3FEB56F4" w14:textId="77777777" w:rsidR="00F229B7" w:rsidRPr="00C216E9" w:rsidRDefault="00F229B7" w:rsidP="008A3C24">
            <w:pPr>
              <w:spacing w:after="20"/>
              <w:rPr>
                <w:b/>
                <w:bCs/>
              </w:rPr>
            </w:pPr>
            <w:r w:rsidRPr="00C216E9">
              <w:rPr>
                <w:b/>
                <w:bCs/>
                <w:color w:val="FFFF00"/>
              </w:rPr>
              <w:t>ATANDA COMMAND CENTRE</w:t>
            </w:r>
          </w:p>
        </w:tc>
      </w:tr>
      <w:tr w:rsidR="00F229B7" w14:paraId="717566D4"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67924531" w14:textId="59FCE390" w:rsidR="00F229B7" w:rsidRDefault="00F229B7" w:rsidP="008A3C24">
            <w:pPr>
              <w:spacing w:after="70"/>
            </w:pPr>
            <w:proofErr w:type="spellStart"/>
            <w:proofErr w:type="gramStart"/>
            <w:r>
              <w:t>Lets</w:t>
            </w:r>
            <w:proofErr w:type="spellEnd"/>
            <w:proofErr w:type="gramEnd"/>
            <w:r>
              <w:t xml:space="preserve"> go for your next badge </w:t>
            </w:r>
            <w:r>
              <w:t>FORMAT</w:t>
            </w:r>
            <w:r>
              <w:t>!!!!</w:t>
            </w:r>
          </w:p>
        </w:tc>
      </w:tr>
      <w:tr w:rsidR="00F229B7" w14:paraId="784EBCE7" w14:textId="77777777" w:rsidTr="008A3C24">
        <w:tc>
          <w:tcPr>
            <w:tcW w:w="9360" w:type="dxa"/>
            <w:tcBorders>
              <w:top w:val="none" w:sz="0" w:space="0" w:color="FFFFFF"/>
              <w:left w:val="none" w:sz="0" w:space="0" w:color="FFFFFF"/>
              <w:bottom w:val="single" w:sz="2" w:space="0" w:color="C9A227"/>
              <w:right w:val="none" w:sz="0" w:space="0" w:color="FFFFFF"/>
            </w:tcBorders>
            <w:shd w:val="clear" w:color="auto" w:fill="FFFFFF"/>
          </w:tcPr>
          <w:p w14:paraId="3FF6C0C9" w14:textId="77777777" w:rsidR="00F229B7" w:rsidRDefault="00F229B7" w:rsidP="008A3C24"/>
        </w:tc>
      </w:tr>
    </w:tbl>
    <w:p w14:paraId="54E86D0C" w14:textId="77777777" w:rsidR="008E1EEE" w:rsidRDefault="008E1EEE">
      <w:pPr>
        <w:spacing w:after="120"/>
      </w:pPr>
    </w:p>
    <w:p w14:paraId="605F42D9" w14:textId="77777777" w:rsidR="00F229B7" w:rsidRDefault="00F229B7">
      <w:pPr>
        <w:spacing w:after="120"/>
      </w:pPr>
    </w:p>
    <w:p w14:paraId="72DE32DF" w14:textId="77777777" w:rsidR="00F229B7" w:rsidRDefault="00F229B7">
      <w:pPr>
        <w:spacing w:after="120"/>
      </w:pPr>
    </w:p>
    <w:p w14:paraId="63DAC2B3" w14:textId="77777777" w:rsidR="00F229B7" w:rsidRDefault="00F229B7">
      <w:pPr>
        <w:spacing w:after="120"/>
      </w:pPr>
    </w:p>
    <w:p w14:paraId="0554DF35" w14:textId="77777777" w:rsidR="00F229B7" w:rsidRDefault="00F229B7">
      <w:pPr>
        <w:spacing w:after="120"/>
      </w:pPr>
    </w:p>
    <w:p w14:paraId="3C2F5821" w14:textId="77777777" w:rsidR="00F229B7" w:rsidRDefault="00F229B7">
      <w:pPr>
        <w:spacing w:after="120"/>
      </w:pPr>
    </w:p>
    <w:p w14:paraId="738FFAAC" w14:textId="77777777" w:rsidR="00F229B7" w:rsidRDefault="00F229B7">
      <w:pPr>
        <w:spacing w:after="120"/>
      </w:pPr>
    </w:p>
    <w:p w14:paraId="1B881223" w14:textId="77777777" w:rsidR="00F229B7" w:rsidRDefault="00F229B7">
      <w:pPr>
        <w:spacing w:after="120"/>
      </w:pPr>
    </w:p>
    <w:p w14:paraId="1CE4471F" w14:textId="77777777" w:rsidR="00F229B7" w:rsidRDefault="00F229B7">
      <w:pPr>
        <w:spacing w:after="120"/>
      </w:pPr>
    </w:p>
    <w:p w14:paraId="348BB711" w14:textId="77777777" w:rsidR="00F229B7" w:rsidRDefault="00F229B7">
      <w:pPr>
        <w:spacing w:after="120"/>
      </w:pPr>
    </w:p>
    <w:p w14:paraId="2666CCDB" w14:textId="77777777" w:rsidR="00F229B7" w:rsidRDefault="00F229B7">
      <w:pPr>
        <w:spacing w:after="120"/>
      </w:pPr>
    </w:p>
    <w:p w14:paraId="7E8786D5" w14:textId="77777777" w:rsidR="00F229B7" w:rsidRDefault="00F229B7">
      <w:pPr>
        <w:spacing w:after="120"/>
      </w:pPr>
    </w:p>
    <w:p w14:paraId="02BB9CC3" w14:textId="77777777" w:rsidR="00F229B7" w:rsidRDefault="00F229B7">
      <w:pPr>
        <w:spacing w:after="120"/>
      </w:pPr>
    </w:p>
    <w:p w14:paraId="3FA3F847" w14:textId="77777777" w:rsidR="00F229B7" w:rsidRDefault="00F229B7">
      <w:pPr>
        <w:spacing w:after="120"/>
      </w:pPr>
    </w:p>
    <w:p w14:paraId="7EC0661F" w14:textId="77777777" w:rsidR="00F229B7" w:rsidRDefault="00F229B7">
      <w:pPr>
        <w:spacing w:after="120"/>
      </w:pPr>
    </w:p>
    <w:p w14:paraId="38ABB641" w14:textId="77777777" w:rsidR="00F229B7" w:rsidRDefault="00F229B7">
      <w:pPr>
        <w:spacing w:after="120"/>
      </w:pPr>
    </w:p>
    <w:p w14:paraId="5B2F11D6" w14:textId="77777777" w:rsidR="00F229B7" w:rsidRDefault="00F229B7">
      <w:pPr>
        <w:spacing w:after="120"/>
      </w:pPr>
    </w:p>
    <w:p w14:paraId="2ED19B88" w14:textId="77777777" w:rsidR="00F229B7" w:rsidRDefault="00F229B7">
      <w:pPr>
        <w:spacing w:after="120"/>
      </w:pPr>
    </w:p>
    <w:p w14:paraId="637D6527" w14:textId="77777777" w:rsidR="00F229B7" w:rsidRDefault="00F229B7">
      <w:pPr>
        <w:spacing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F229B7" w14:paraId="54602240" w14:textId="77777777" w:rsidTr="00F229B7">
        <w:trPr>
          <w:jc w:val="center"/>
        </w:trPr>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160" w:type="dxa"/>
              <w:left w:w="300" w:type="dxa"/>
              <w:bottom w:w="160" w:type="dxa"/>
              <w:right w:w="300" w:type="dxa"/>
            </w:tcMar>
          </w:tcPr>
          <w:p w14:paraId="73AC4617" w14:textId="77777777" w:rsidR="008E1EEE" w:rsidRDefault="00787D01" w:rsidP="00F229B7">
            <w:pPr>
              <w:spacing w:after="60"/>
              <w:jc w:val="center"/>
              <w:rPr>
                <w:b/>
                <w:bCs/>
                <w:caps/>
                <w:color w:val="auto"/>
                <w:sz w:val="18"/>
                <w:szCs w:val="18"/>
              </w:rPr>
            </w:pPr>
            <w:r w:rsidRPr="00F229B7">
              <w:rPr>
                <w:b/>
                <w:bCs/>
                <w:caps/>
                <w:color w:val="auto"/>
                <w:sz w:val="18"/>
                <w:szCs w:val="18"/>
              </w:rPr>
              <w:t xml:space="preserve">CHAPTER </w:t>
            </w:r>
            <w:proofErr w:type="gramStart"/>
            <w:r w:rsidRPr="00F229B7">
              <w:rPr>
                <w:b/>
                <w:bCs/>
                <w:caps/>
                <w:color w:val="auto"/>
                <w:sz w:val="18"/>
                <w:szCs w:val="18"/>
              </w:rPr>
              <w:t>BRIDGE  ·</w:t>
            </w:r>
            <w:proofErr w:type="gramEnd"/>
            <w:r w:rsidRPr="00F229B7">
              <w:rPr>
                <w:b/>
                <w:bCs/>
                <w:caps/>
                <w:color w:val="auto"/>
                <w:sz w:val="18"/>
                <w:szCs w:val="18"/>
              </w:rPr>
              <w:t xml:space="preserve">  SYNERGY LOOP</w:t>
            </w:r>
          </w:p>
          <w:p w14:paraId="6858C79D" w14:textId="77777777" w:rsidR="00F229B7" w:rsidRPr="00F229B7" w:rsidRDefault="00F229B7" w:rsidP="00F229B7">
            <w:pPr>
              <w:spacing w:after="60"/>
              <w:jc w:val="center"/>
              <w:rPr>
                <w:color w:val="auto"/>
              </w:rPr>
            </w:pPr>
          </w:p>
          <w:p w14:paraId="3309CD4D" w14:textId="77777777" w:rsidR="008E1EEE" w:rsidRDefault="00787D01" w:rsidP="00F229B7">
            <w:pPr>
              <w:spacing w:after="60"/>
              <w:jc w:val="center"/>
              <w:rPr>
                <w:color w:val="auto"/>
                <w:sz w:val="18"/>
                <w:szCs w:val="18"/>
              </w:rPr>
            </w:pPr>
            <w:r w:rsidRPr="00F229B7">
              <w:rPr>
                <w:b/>
                <w:bCs/>
                <w:color w:val="auto"/>
                <w:sz w:val="18"/>
                <w:szCs w:val="18"/>
              </w:rPr>
              <w:t xml:space="preserve">Chapter 6 complete.  </w:t>
            </w:r>
            <w:r w:rsidRPr="00F229B7">
              <w:rPr>
                <w:color w:val="auto"/>
                <w:sz w:val="18"/>
                <w:szCs w:val="18"/>
              </w:rPr>
              <w:t>Six pillars of structured intelligence. The founding partner then asked: 'This is technically excellent. But it doesn't feel like our firm's work. Where is the Silverman voice? Where is the standard we have built over 40 years?' That was the seventh pillar's calling card.</w:t>
            </w:r>
          </w:p>
          <w:p w14:paraId="539FCFDE" w14:textId="77777777" w:rsidR="00F229B7" w:rsidRPr="00F229B7" w:rsidRDefault="00F229B7" w:rsidP="00F229B7">
            <w:pPr>
              <w:spacing w:after="60"/>
              <w:jc w:val="center"/>
              <w:rPr>
                <w:color w:val="auto"/>
              </w:rPr>
            </w:pPr>
          </w:p>
          <w:p w14:paraId="1A15E0DC" w14:textId="77777777" w:rsidR="008E1EEE" w:rsidRPr="00F229B7" w:rsidRDefault="00787D01" w:rsidP="00F229B7">
            <w:pPr>
              <w:jc w:val="center"/>
              <w:rPr>
                <w:color w:val="auto"/>
              </w:rPr>
            </w:pPr>
            <w:r w:rsidRPr="00F229B7">
              <w:rPr>
                <w:b/>
                <w:bCs/>
                <w:color w:val="auto"/>
                <w:sz w:val="18"/>
                <w:szCs w:val="18"/>
              </w:rPr>
              <w:t xml:space="preserve">NEXT: CHAPTER </w:t>
            </w:r>
            <w:proofErr w:type="gramStart"/>
            <w:r w:rsidRPr="00F229B7">
              <w:rPr>
                <w:b/>
                <w:bCs/>
                <w:color w:val="auto"/>
                <w:sz w:val="18"/>
                <w:szCs w:val="18"/>
              </w:rPr>
              <w:t>SEVEN  ·</w:t>
            </w:r>
            <w:proofErr w:type="gramEnd"/>
            <w:r w:rsidRPr="00F229B7">
              <w:rPr>
                <w:b/>
                <w:bCs/>
                <w:color w:val="auto"/>
                <w:sz w:val="18"/>
                <w:szCs w:val="18"/>
              </w:rPr>
              <w:t xml:space="preserve">  </w:t>
            </w:r>
            <w:proofErr w:type="gramStart"/>
            <w:r w:rsidRPr="00F229B7">
              <w:rPr>
                <w:b/>
                <w:bCs/>
                <w:color w:val="auto"/>
                <w:sz w:val="18"/>
                <w:szCs w:val="18"/>
              </w:rPr>
              <w:t>EXAMPLE  ·</w:t>
            </w:r>
            <w:proofErr w:type="gramEnd"/>
            <w:r w:rsidRPr="00F229B7">
              <w:rPr>
                <w:b/>
                <w:bCs/>
                <w:color w:val="auto"/>
                <w:sz w:val="18"/>
                <w:szCs w:val="18"/>
              </w:rPr>
              <w:t xml:space="preserve">  The Quality Calibration Layer</w:t>
            </w:r>
          </w:p>
        </w:tc>
      </w:tr>
    </w:tbl>
    <w:p w14:paraId="070ED249" w14:textId="77777777" w:rsidR="008E1EEE" w:rsidRDefault="008E1EEE">
      <w:pPr>
        <w:spacing w:after="120"/>
      </w:pPr>
    </w:p>
    <w:p w14:paraId="4A2DF451" w14:textId="77777777" w:rsidR="008E1EEE" w:rsidRDefault="00787D0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596D48D"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300" w:type="dxa"/>
              <w:bottom w:w="200" w:type="dxa"/>
              <w:right w:w="300" w:type="dxa"/>
            </w:tcMar>
          </w:tcPr>
          <w:p w14:paraId="60029C51" w14:textId="77777777" w:rsidR="008E1EEE" w:rsidRDefault="00787D01">
            <w:pPr>
              <w:spacing w:after="30"/>
              <w:jc w:val="center"/>
            </w:pPr>
            <w:r>
              <w:rPr>
                <w:b/>
                <w:bCs/>
                <w:color w:val="C9A227"/>
                <w:sz w:val="26"/>
                <w:szCs w:val="26"/>
              </w:rPr>
              <w:lastRenderedPageBreak/>
              <w:t>CHAPTER 7</w:t>
            </w:r>
          </w:p>
          <w:p w14:paraId="5F33C7E9" w14:textId="77777777" w:rsidR="008E1EEE" w:rsidRDefault="00787D01">
            <w:pPr>
              <w:spacing w:after="30"/>
              <w:jc w:val="center"/>
            </w:pPr>
            <w:r>
              <w:rPr>
                <w:b/>
                <w:bCs/>
                <w:color w:val="FFFFFF"/>
                <w:sz w:val="24"/>
                <w:szCs w:val="24"/>
              </w:rPr>
              <w:t>YOU BUILT THE MACHINE. NOW CALIBRATE IT.</w:t>
            </w:r>
          </w:p>
          <w:p w14:paraId="6089127B" w14:textId="77777777" w:rsidR="008E1EEE" w:rsidRDefault="00787D01">
            <w:pPr>
              <w:jc w:val="center"/>
            </w:pPr>
            <w:r>
              <w:rPr>
                <w:i/>
                <w:iCs/>
                <w:color w:val="C9A227"/>
                <w:sz w:val="19"/>
                <w:szCs w:val="19"/>
              </w:rPr>
              <w:t xml:space="preserve">Pillar </w:t>
            </w:r>
            <w:proofErr w:type="gramStart"/>
            <w:r>
              <w:rPr>
                <w:i/>
                <w:iCs/>
                <w:color w:val="C9A227"/>
                <w:sz w:val="19"/>
                <w:szCs w:val="19"/>
              </w:rPr>
              <w:t>7  ·</w:t>
            </w:r>
            <w:proofErr w:type="gramEnd"/>
            <w:r>
              <w:rPr>
                <w:i/>
                <w:iCs/>
                <w:color w:val="C9A227"/>
                <w:sz w:val="19"/>
                <w:szCs w:val="19"/>
              </w:rPr>
              <w:t xml:space="preserve">  </w:t>
            </w:r>
            <w:proofErr w:type="gramStart"/>
            <w:r>
              <w:rPr>
                <w:i/>
                <w:iCs/>
                <w:color w:val="C9A227"/>
                <w:sz w:val="19"/>
                <w:szCs w:val="19"/>
              </w:rPr>
              <w:t>EXAMPLE  ·</w:t>
            </w:r>
            <w:proofErr w:type="gramEnd"/>
            <w:r>
              <w:rPr>
                <w:i/>
                <w:iCs/>
                <w:color w:val="C9A227"/>
                <w:sz w:val="19"/>
                <w:szCs w:val="19"/>
              </w:rPr>
              <w:t xml:space="preserve">  The Quality Calibration Layer</w:t>
            </w:r>
          </w:p>
        </w:tc>
      </w:tr>
    </w:tbl>
    <w:p w14:paraId="0664CCDD" w14:textId="77777777" w:rsidR="008E1EEE" w:rsidRDefault="008E1EEE">
      <w:pPr>
        <w:spacing w:after="3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729"/>
        <w:gridCol w:w="832"/>
        <w:gridCol w:w="729"/>
        <w:gridCol w:w="802"/>
        <w:gridCol w:w="750"/>
        <w:gridCol w:w="758"/>
        <w:gridCol w:w="838"/>
        <w:gridCol w:w="777"/>
        <w:gridCol w:w="718"/>
        <w:gridCol w:w="936"/>
        <w:gridCol w:w="744"/>
      </w:tblGrid>
      <w:tr w:rsidR="008E1EEE" w14:paraId="16FB6E17" w14:textId="77777777" w:rsidTr="0006209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6413F121" w14:textId="77777777" w:rsidR="008E1EEE" w:rsidRPr="0006209C" w:rsidRDefault="00787D01">
            <w:pPr>
              <w:jc w:val="center"/>
              <w:rPr>
                <w:color w:val="auto"/>
              </w:rPr>
            </w:pPr>
            <w:r w:rsidRPr="0006209C">
              <w:rPr>
                <w:b/>
                <w:bCs/>
                <w:color w:val="auto"/>
                <w:sz w:val="11"/>
                <w:szCs w:val="11"/>
              </w:rPr>
              <w:t>SYSTEM</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6C167DB1" w14:textId="77777777" w:rsidR="008E1EEE" w:rsidRPr="0006209C" w:rsidRDefault="00787D01">
            <w:pPr>
              <w:jc w:val="center"/>
              <w:rPr>
                <w:color w:val="auto"/>
              </w:rPr>
            </w:pPr>
            <w:r w:rsidRPr="0006209C">
              <w:rPr>
                <w:b/>
                <w:bCs/>
                <w:color w:val="auto"/>
                <w:sz w:val="11"/>
                <w:szCs w:val="11"/>
              </w:rPr>
              <w:t>ROLE</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35E0CF0F" w14:textId="77777777" w:rsidR="008E1EEE" w:rsidRPr="0006209C" w:rsidRDefault="00787D01">
            <w:pPr>
              <w:jc w:val="center"/>
              <w:rPr>
                <w:color w:val="auto"/>
              </w:rPr>
            </w:pPr>
            <w:r w:rsidRPr="0006209C">
              <w:rPr>
                <w:b/>
                <w:bCs/>
                <w:color w:val="auto"/>
                <w:sz w:val="11"/>
                <w:szCs w:val="11"/>
              </w:rPr>
              <w:t>INSTRUCTION</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0C745189" w14:textId="77777777" w:rsidR="008E1EEE" w:rsidRPr="0006209C" w:rsidRDefault="00787D01">
            <w:pPr>
              <w:jc w:val="center"/>
              <w:rPr>
                <w:color w:val="auto"/>
              </w:rPr>
            </w:pPr>
            <w:r w:rsidRPr="0006209C">
              <w:rPr>
                <w:b/>
                <w:bCs/>
                <w:color w:val="auto"/>
                <w:sz w:val="11"/>
                <w:szCs w:val="11"/>
              </w:rPr>
              <w:t>DATA</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6568BB80" w14:textId="77777777" w:rsidR="008E1EEE" w:rsidRPr="0006209C" w:rsidRDefault="00787D01">
            <w:pPr>
              <w:jc w:val="center"/>
              <w:rPr>
                <w:color w:val="auto"/>
              </w:rPr>
            </w:pPr>
            <w:r w:rsidRPr="0006209C">
              <w:rPr>
                <w:b/>
                <w:bCs/>
                <w:color w:val="auto"/>
                <w:sz w:val="11"/>
                <w:szCs w:val="11"/>
              </w:rPr>
              <w:t>CONSTRAINT</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7DEE0951" w14:textId="77777777" w:rsidR="008E1EEE" w:rsidRPr="0006209C" w:rsidRDefault="00787D01">
            <w:pPr>
              <w:jc w:val="center"/>
              <w:rPr>
                <w:color w:val="auto"/>
              </w:rPr>
            </w:pPr>
            <w:r w:rsidRPr="0006209C">
              <w:rPr>
                <w:b/>
                <w:bCs/>
                <w:color w:val="auto"/>
                <w:sz w:val="11"/>
                <w:szCs w:val="11"/>
              </w:rPr>
              <w:t>FORMAT</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2FE8773E" w14:textId="77777777" w:rsidR="008E1EEE" w:rsidRPr="0006209C" w:rsidRDefault="00787D01">
            <w:pPr>
              <w:jc w:val="center"/>
              <w:rPr>
                <w:color w:val="auto"/>
              </w:rPr>
            </w:pPr>
            <w:r w:rsidRPr="0006209C">
              <w:rPr>
                <w:b/>
                <w:bCs/>
                <w:color w:val="auto"/>
                <w:sz w:val="11"/>
                <w:szCs w:val="11"/>
              </w:rPr>
              <w:t>EXAMPLE</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043340F2" w14:textId="77777777" w:rsidR="008E1EEE" w:rsidRDefault="00787D01">
            <w:pPr>
              <w:jc w:val="center"/>
            </w:pPr>
            <w:r>
              <w:rPr>
                <w:b/>
                <w:bCs/>
                <w:color w:val="C9A227"/>
                <w:sz w:val="11"/>
                <w:szCs w:val="11"/>
              </w:rPr>
              <w:t>INTEGRATION</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3D4F38F7" w14:textId="77777777" w:rsidR="008E1EEE" w:rsidRDefault="00787D01">
            <w:pPr>
              <w:jc w:val="center"/>
            </w:pPr>
            <w:r>
              <w:rPr>
                <w:b/>
                <w:bCs/>
                <w:color w:val="C9A227"/>
                <w:sz w:val="11"/>
                <w:szCs w:val="11"/>
              </w:rPr>
              <w:t>ECONOMICS</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23492649" w14:textId="77777777" w:rsidR="008E1EEE" w:rsidRDefault="00787D01">
            <w:pPr>
              <w:jc w:val="center"/>
            </w:pPr>
            <w:r>
              <w:rPr>
                <w:b/>
                <w:bCs/>
                <w:color w:val="C9A227"/>
                <w:sz w:val="11"/>
                <w:szCs w:val="11"/>
              </w:rPr>
              <w:t>SPC</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484E8E18" w14:textId="77777777" w:rsidR="008E1EEE" w:rsidRDefault="00787D01">
            <w:pPr>
              <w:jc w:val="center"/>
            </w:pPr>
            <w:r>
              <w:rPr>
                <w:b/>
                <w:bCs/>
                <w:color w:val="C9A227"/>
                <w:sz w:val="11"/>
                <w:szCs w:val="11"/>
              </w:rPr>
              <w:t>ORGANISATION</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08AE04D1" w14:textId="77777777" w:rsidR="008E1EEE" w:rsidRDefault="00787D01">
            <w:pPr>
              <w:jc w:val="center"/>
            </w:pPr>
            <w:r>
              <w:rPr>
                <w:b/>
                <w:bCs/>
                <w:color w:val="C9A227"/>
                <w:sz w:val="11"/>
                <w:szCs w:val="11"/>
              </w:rPr>
              <w:t>☆ ACTION</w:t>
            </w:r>
          </w:p>
        </w:tc>
      </w:tr>
    </w:tbl>
    <w:p w14:paraId="46BB299E" w14:textId="77777777" w:rsidR="008E1EEE" w:rsidRDefault="008E1EEE">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31D0C3FF" w14:textId="77777777">
        <w:tc>
          <w:tcPr>
            <w:tcW w:w="9360" w:type="dxa"/>
            <w:tcBorders>
              <w:top w:val="none" w:sz="0" w:space="0" w:color="FFFFFF"/>
              <w:left w:val="none" w:sz="0" w:space="0" w:color="FFFFFF"/>
              <w:bottom w:val="none" w:sz="0" w:space="0" w:color="FFFFFF"/>
              <w:right w:val="none" w:sz="0" w:space="0" w:color="FFFFFF"/>
            </w:tcBorders>
            <w:shd w:val="clear" w:color="auto" w:fill="0F3460"/>
            <w:tcMar>
              <w:top w:w="80" w:type="dxa"/>
              <w:left w:w="300" w:type="dxa"/>
              <w:bottom w:w="80" w:type="dxa"/>
              <w:right w:w="300" w:type="dxa"/>
            </w:tcMar>
          </w:tcPr>
          <w:p w14:paraId="15387442" w14:textId="77777777" w:rsidR="008E1EEE" w:rsidRDefault="00787D01">
            <w:pPr>
              <w:jc w:val="center"/>
            </w:pPr>
            <w:r>
              <w:rPr>
                <w:b/>
                <w:bCs/>
                <w:color w:val="C9A227"/>
                <w:sz w:val="17"/>
                <w:szCs w:val="17"/>
              </w:rPr>
              <w:t xml:space="preserve">PART </w:t>
            </w:r>
            <w:proofErr w:type="gramStart"/>
            <w:r>
              <w:rPr>
                <w:b/>
                <w:bCs/>
                <w:color w:val="C9A227"/>
                <w:sz w:val="17"/>
                <w:szCs w:val="17"/>
              </w:rPr>
              <w:t>1</w:t>
            </w:r>
            <w:r>
              <w:rPr>
                <w:color w:val="FFFFFF"/>
                <w:sz w:val="17"/>
                <w:szCs w:val="17"/>
              </w:rPr>
              <w:t xml:space="preserve">  ·</w:t>
            </w:r>
            <w:proofErr w:type="gramEnd"/>
            <w:r>
              <w:rPr>
                <w:color w:val="FFFFFF"/>
                <w:sz w:val="17"/>
                <w:szCs w:val="17"/>
              </w:rPr>
              <w:t xml:space="preserve">  </w:t>
            </w:r>
            <w:proofErr w:type="gramStart"/>
            <w:r>
              <w:rPr>
                <w:color w:val="FFFFFF"/>
                <w:sz w:val="17"/>
                <w:szCs w:val="17"/>
              </w:rPr>
              <w:t>STORYLINE</w:t>
            </w:r>
            <w:r>
              <w:rPr>
                <w:color w:val="E8E8E8"/>
                <w:sz w:val="17"/>
                <w:szCs w:val="17"/>
              </w:rPr>
              <w:t xml:space="preserve">  |</w:t>
            </w:r>
            <w:proofErr w:type="gramEnd"/>
            <w:r>
              <w:rPr>
                <w:color w:val="E8E8E8"/>
                <w:sz w:val="17"/>
                <w:szCs w:val="17"/>
              </w:rPr>
              <w:t xml:space="preserve">  </w:t>
            </w:r>
            <w:r>
              <w:rPr>
                <w:b/>
                <w:bCs/>
                <w:color w:val="C9A227"/>
                <w:sz w:val="17"/>
                <w:szCs w:val="17"/>
              </w:rPr>
              <w:t xml:space="preserve">PART </w:t>
            </w:r>
            <w:proofErr w:type="gramStart"/>
            <w:r>
              <w:rPr>
                <w:b/>
                <w:bCs/>
                <w:color w:val="C9A227"/>
                <w:sz w:val="17"/>
                <w:szCs w:val="17"/>
              </w:rPr>
              <w:t>2</w:t>
            </w:r>
            <w:r>
              <w:rPr>
                <w:color w:val="FFFFFF"/>
                <w:sz w:val="17"/>
                <w:szCs w:val="17"/>
              </w:rPr>
              <w:t xml:space="preserve">  ·</w:t>
            </w:r>
            <w:proofErr w:type="gramEnd"/>
            <w:r>
              <w:rPr>
                <w:color w:val="FFFFFF"/>
                <w:sz w:val="17"/>
                <w:szCs w:val="17"/>
              </w:rPr>
              <w:t xml:space="preserve">  SAMPLE </w:t>
            </w:r>
            <w:proofErr w:type="gramStart"/>
            <w:r>
              <w:rPr>
                <w:color w:val="FFFFFF"/>
                <w:sz w:val="17"/>
                <w:szCs w:val="17"/>
              </w:rPr>
              <w:t>PROMPTS</w:t>
            </w:r>
            <w:r>
              <w:rPr>
                <w:color w:val="E8E8E8"/>
                <w:sz w:val="17"/>
                <w:szCs w:val="17"/>
              </w:rPr>
              <w:t xml:space="preserve">  |</w:t>
            </w:r>
            <w:proofErr w:type="gramEnd"/>
            <w:r>
              <w:rPr>
                <w:color w:val="E8E8E8"/>
                <w:sz w:val="17"/>
                <w:szCs w:val="17"/>
              </w:rPr>
              <w:t xml:space="preserve">  </w:t>
            </w:r>
            <w:r>
              <w:rPr>
                <w:b/>
                <w:bCs/>
                <w:color w:val="C9A227"/>
                <w:sz w:val="17"/>
                <w:szCs w:val="17"/>
              </w:rPr>
              <w:t xml:space="preserve">PART </w:t>
            </w:r>
            <w:proofErr w:type="gramStart"/>
            <w:r>
              <w:rPr>
                <w:b/>
                <w:bCs/>
                <w:color w:val="C9A227"/>
                <w:sz w:val="17"/>
                <w:szCs w:val="17"/>
              </w:rPr>
              <w:t>3</w:t>
            </w:r>
            <w:r>
              <w:rPr>
                <w:color w:val="FFFFFF"/>
                <w:sz w:val="17"/>
                <w:szCs w:val="17"/>
              </w:rPr>
              <w:t xml:space="preserve">  ·</w:t>
            </w:r>
            <w:proofErr w:type="gramEnd"/>
            <w:r>
              <w:rPr>
                <w:color w:val="FFFFFF"/>
                <w:sz w:val="17"/>
                <w:szCs w:val="17"/>
              </w:rPr>
              <w:t xml:space="preserve">  CARD </w:t>
            </w:r>
            <w:proofErr w:type="gramStart"/>
            <w:r>
              <w:rPr>
                <w:color w:val="FFFFFF"/>
                <w:sz w:val="17"/>
                <w:szCs w:val="17"/>
              </w:rPr>
              <w:t>ACTIVATION</w:t>
            </w:r>
            <w:r>
              <w:rPr>
                <w:color w:val="E8E8E8"/>
                <w:sz w:val="17"/>
                <w:szCs w:val="17"/>
              </w:rPr>
              <w:t xml:space="preserve">  |</w:t>
            </w:r>
            <w:proofErr w:type="gramEnd"/>
            <w:r>
              <w:rPr>
                <w:color w:val="E8E8E8"/>
                <w:sz w:val="17"/>
                <w:szCs w:val="17"/>
              </w:rPr>
              <w:t xml:space="preserve">  </w:t>
            </w:r>
            <w:r>
              <w:rPr>
                <w:b/>
                <w:bCs/>
                <w:color w:val="C9A227"/>
                <w:sz w:val="17"/>
                <w:szCs w:val="17"/>
              </w:rPr>
              <w:t xml:space="preserve">PART </w:t>
            </w:r>
            <w:proofErr w:type="gramStart"/>
            <w:r>
              <w:rPr>
                <w:b/>
                <w:bCs/>
                <w:color w:val="C9A227"/>
                <w:sz w:val="17"/>
                <w:szCs w:val="17"/>
              </w:rPr>
              <w:t>4</w:t>
            </w:r>
            <w:r>
              <w:rPr>
                <w:color w:val="FFFFFF"/>
                <w:sz w:val="17"/>
                <w:szCs w:val="17"/>
              </w:rPr>
              <w:t xml:space="preserve">  ·</w:t>
            </w:r>
            <w:proofErr w:type="gramEnd"/>
            <w:r>
              <w:rPr>
                <w:color w:val="FFFFFF"/>
                <w:sz w:val="17"/>
                <w:szCs w:val="17"/>
              </w:rPr>
              <w:t xml:space="preserve">  QUEST CARD</w:t>
            </w:r>
          </w:p>
        </w:tc>
      </w:tr>
    </w:tbl>
    <w:p w14:paraId="30FBD412"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4A4B3BFB"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4803867D" w14:textId="77777777" w:rsidR="008E1EEE" w:rsidRDefault="00787D01">
            <w:r>
              <w:rPr>
                <w:b/>
                <w:bCs/>
                <w:caps/>
                <w:color w:val="1A1A2E"/>
              </w:rPr>
              <w:t xml:space="preserve">PART </w:t>
            </w:r>
            <w:proofErr w:type="gramStart"/>
            <w:r>
              <w:rPr>
                <w:b/>
                <w:bCs/>
                <w:caps/>
                <w:color w:val="1A1A2E"/>
              </w:rPr>
              <w:t>1  ·</w:t>
            </w:r>
            <w:proofErr w:type="gramEnd"/>
            <w:r>
              <w:rPr>
                <w:b/>
                <w:bCs/>
                <w:caps/>
                <w:color w:val="1A1A2E"/>
              </w:rPr>
              <w:t xml:space="preserve">  </w:t>
            </w:r>
            <w:proofErr w:type="gramStart"/>
            <w:r>
              <w:rPr>
                <w:b/>
                <w:bCs/>
                <w:caps/>
                <w:color w:val="1A1A2E"/>
              </w:rPr>
              <w:t>STORYLINE  ·</w:t>
            </w:r>
            <w:proofErr w:type="gramEnd"/>
            <w:r>
              <w:rPr>
                <w:b/>
                <w:bCs/>
                <w:caps/>
                <w:color w:val="1A1A2E"/>
              </w:rPr>
              <w:t xml:space="preserve">  The Presentation That Revealed Everything</w:t>
            </w:r>
          </w:p>
        </w:tc>
      </w:tr>
    </w:tbl>
    <w:p w14:paraId="07740C88" w14:textId="77777777" w:rsidR="0045655D" w:rsidRDefault="0045655D" w:rsidP="00852C3F">
      <w:pPr>
        <w:jc w:val="both"/>
      </w:pPr>
    </w:p>
    <w:p w14:paraId="17608117" w14:textId="1911980E" w:rsidR="00852C3F" w:rsidRPr="00676010" w:rsidRDefault="00852C3F" w:rsidP="00852C3F">
      <w:pPr>
        <w:jc w:val="both"/>
      </w:pPr>
      <w:r w:rsidRPr="00676010">
        <w:t xml:space="preserve">Lisa Wang stood before the Goldman Sachs Investment Committee, heart pounding, palms sweating despite the conference room's aggressive air conditioning. Six months of transformative learning. </w:t>
      </w:r>
      <w:r w:rsidR="00E35DF4">
        <w:t>6</w:t>
      </w:r>
      <w:r w:rsidRPr="00676010">
        <w:t xml:space="preserve"> pillars mastered. Forty-two pages of impeccable analysis. A JST score that had climbed from 67 to 82.</w:t>
      </w:r>
    </w:p>
    <w:p w14:paraId="6C4518EF" w14:textId="77777777" w:rsidR="00852C3F" w:rsidRDefault="00852C3F" w:rsidP="00852C3F">
      <w:pPr>
        <w:jc w:val="both"/>
      </w:pPr>
      <w:r w:rsidRPr="00676010">
        <w:t>And absolutely no idea why the partners looked confused.</w:t>
      </w:r>
    </w:p>
    <w:p w14:paraId="5847353E" w14:textId="77777777" w:rsidR="0045655D" w:rsidRPr="00676010" w:rsidRDefault="0045655D" w:rsidP="00852C3F">
      <w:pPr>
        <w:jc w:val="both"/>
      </w:pPr>
    </w:p>
    <w:p w14:paraId="31DA70E7" w14:textId="77777777" w:rsidR="00852C3F" w:rsidRPr="00676010" w:rsidRDefault="00852C3F" w:rsidP="00852C3F">
      <w:pPr>
        <w:jc w:val="both"/>
      </w:pPr>
      <w:r w:rsidRPr="00676010">
        <w:t>"Lisa," the Senior Partner said, setting down her analysis, "this is technically excellent. Your system architecture is sophisticated. Your role definition is expert-level. Your instructions are precise. The data integration is comprehensive. Your constraints are appropriate. The format is beautifully structured."</w:t>
      </w:r>
    </w:p>
    <w:p w14:paraId="242A0CEF" w14:textId="77777777" w:rsidR="00852C3F" w:rsidRDefault="00852C3F" w:rsidP="00852C3F">
      <w:pPr>
        <w:jc w:val="both"/>
      </w:pPr>
      <w:r w:rsidRPr="00676010">
        <w:t>Lisa felt a flicker of relief. Then she saw his expression.</w:t>
      </w:r>
    </w:p>
    <w:p w14:paraId="34ECE455" w14:textId="77777777" w:rsidR="00E35DF4" w:rsidRPr="00676010" w:rsidRDefault="00E35DF4" w:rsidP="00852C3F">
      <w:pPr>
        <w:jc w:val="both"/>
      </w:pPr>
    </w:p>
    <w:p w14:paraId="7C3EFD72" w14:textId="77777777" w:rsidR="00852C3F" w:rsidRDefault="00852C3F" w:rsidP="00852C3F">
      <w:pPr>
        <w:jc w:val="both"/>
      </w:pPr>
      <w:r w:rsidRPr="00676010">
        <w:t>"But I have no idea what 'good' looks like in your framework. You've told me your valuation methodology produces a range of $420-480M. How do I know if that's aggressive or conservative? You've assessed market positioning as 'strong' on a seven-point scale. Strong compared to what? You've rated management quality as 8.2 out of 10. Based on which exemplars?"</w:t>
      </w:r>
    </w:p>
    <w:p w14:paraId="16390BDA" w14:textId="77777777" w:rsidR="00B56800" w:rsidRPr="00676010" w:rsidRDefault="00B56800" w:rsidP="00852C3F">
      <w:pPr>
        <w:jc w:val="both"/>
      </w:pPr>
    </w:p>
    <w:p w14:paraId="178DE957" w14:textId="77777777" w:rsidR="00852C3F" w:rsidRDefault="00852C3F" w:rsidP="00852C3F">
      <w:pPr>
        <w:jc w:val="both"/>
      </w:pPr>
      <w:r w:rsidRPr="00676010">
        <w:t>He slid the document back across the polished conference table.</w:t>
      </w:r>
    </w:p>
    <w:p w14:paraId="7F0ACF4A" w14:textId="77777777" w:rsidR="00B56800" w:rsidRPr="00676010" w:rsidRDefault="00B56800" w:rsidP="00852C3F">
      <w:pPr>
        <w:jc w:val="both"/>
      </w:pPr>
    </w:p>
    <w:p w14:paraId="3A3D69E0" w14:textId="77777777" w:rsidR="00852C3F" w:rsidRDefault="00852C3F" w:rsidP="00852C3F">
      <w:pPr>
        <w:jc w:val="both"/>
      </w:pPr>
      <w:r w:rsidRPr="00676010">
        <w:t>"You've built a sophisticated analytical machine. But you haven't calibrated it. You haven't shown me what excellence looks like. You haven't demonstrated the pattern I should recognize. That's why this analysis, despite its technical quality, doesn't help me make a decision."</w:t>
      </w:r>
    </w:p>
    <w:p w14:paraId="306D6C78" w14:textId="77777777" w:rsidR="00B56800" w:rsidRPr="00676010" w:rsidRDefault="00B56800" w:rsidP="00852C3F">
      <w:pPr>
        <w:jc w:val="both"/>
      </w:pPr>
    </w:p>
    <w:p w14:paraId="611383D9" w14:textId="77777777" w:rsidR="00852C3F" w:rsidRDefault="00852C3F" w:rsidP="00852C3F">
      <w:pPr>
        <w:jc w:val="both"/>
      </w:pPr>
      <w:r w:rsidRPr="00676010">
        <w:t>The other partners nodded. Lisa felt the weight of six months' work collapsing.</w:t>
      </w:r>
    </w:p>
    <w:p w14:paraId="6969D9F4" w14:textId="77777777" w:rsidR="00B56800" w:rsidRPr="00676010" w:rsidRDefault="00B56800" w:rsidP="00852C3F">
      <w:pPr>
        <w:jc w:val="both"/>
      </w:pPr>
    </w:p>
    <w:p w14:paraId="44B614FE" w14:textId="77777777" w:rsidR="00852C3F" w:rsidRDefault="00852C3F" w:rsidP="00852C3F">
      <w:pPr>
        <w:jc w:val="both"/>
      </w:pPr>
      <w:r w:rsidRPr="00676010">
        <w:t>"You're missing the seventh pillar," he said. "And without it, even masterful execution of the first six pillars produces analysis that's technically correct but strategically useless."</w:t>
      </w:r>
    </w:p>
    <w:p w14:paraId="1850231A" w14:textId="77777777" w:rsidR="00852C3F" w:rsidRDefault="00852C3F" w:rsidP="00852C3F">
      <w:pPr>
        <w:jc w:val="both"/>
      </w:pPr>
    </w:p>
    <w:p w14:paraId="45085CB7" w14:textId="77777777" w:rsidR="00852C3F" w:rsidRPr="00676010" w:rsidRDefault="00852C3F" w:rsidP="00852C3F">
      <w:pPr>
        <w:jc w:val="both"/>
      </w:pPr>
    </w:p>
    <w:p w14:paraId="6CD9BC5C" w14:textId="77777777" w:rsidR="00852C3F" w:rsidRPr="00676010" w:rsidRDefault="00852C3F" w:rsidP="00852C3F">
      <w:pPr>
        <w:jc w:val="both"/>
      </w:pPr>
      <w:r>
        <w:rPr>
          <w:noProof/>
        </w:rPr>
        <w:pict w14:anchorId="44059F73">
          <v:rect id="_x0000_i1044" style="width:0;height:1.5pt" o:hralign="center" o:hrstd="t" o:hr="t" fillcolor="#a0a0a0" stroked="f"/>
        </w:pict>
      </w:r>
    </w:p>
    <w:p w14:paraId="781BF421" w14:textId="01613EFF" w:rsidR="00852C3F" w:rsidRPr="00B56800" w:rsidRDefault="00852C3F" w:rsidP="00852C3F">
      <w:pPr>
        <w:jc w:val="both"/>
        <w:rPr>
          <w:b/>
          <w:bCs/>
        </w:rPr>
      </w:pPr>
      <w:r w:rsidRPr="00B56800">
        <w:rPr>
          <w:b/>
          <w:bCs/>
        </w:rPr>
        <w:t>Six Weeks Earlier: The Confidence of Incomplete Mastery</w:t>
      </w:r>
      <w:r w:rsidR="00B56800" w:rsidRPr="00B56800">
        <w:rPr>
          <w:b/>
          <w:bCs/>
        </w:rPr>
        <w:t>.</w:t>
      </w:r>
    </w:p>
    <w:p w14:paraId="2F34E5A6" w14:textId="77777777" w:rsidR="00B56800" w:rsidRPr="00676010" w:rsidRDefault="00B56800" w:rsidP="00852C3F">
      <w:pPr>
        <w:jc w:val="both"/>
      </w:pPr>
    </w:p>
    <w:p w14:paraId="6371869B" w14:textId="77777777" w:rsidR="00852C3F" w:rsidRDefault="00852C3F" w:rsidP="00852C3F">
      <w:pPr>
        <w:jc w:val="both"/>
      </w:pPr>
      <w:r w:rsidRPr="00676010">
        <w:t>Lisa had been riding the wave of her Context Craft transformation. After struggling for eighteen months with generic AI outputs and plateauing at JST 67, she'd finally cracked the code.</w:t>
      </w:r>
    </w:p>
    <w:p w14:paraId="056E208F" w14:textId="77777777" w:rsidR="00B56800" w:rsidRPr="00676010" w:rsidRDefault="00B56800" w:rsidP="00852C3F">
      <w:pPr>
        <w:jc w:val="both"/>
      </w:pPr>
    </w:p>
    <w:p w14:paraId="1545C273" w14:textId="77777777" w:rsidR="00852C3F" w:rsidRPr="00676010" w:rsidRDefault="00852C3F" w:rsidP="00852C3F">
      <w:pPr>
        <w:jc w:val="both"/>
      </w:pPr>
      <w:r w:rsidRPr="00676010">
        <w:t xml:space="preserve">Michael Torres, her mentor, had taught her the DATA pillar three months ago. That single breakthrough had transformed her work from </w:t>
      </w:r>
      <w:proofErr w:type="gramStart"/>
      <w:r w:rsidRPr="00676010">
        <w:t>sophisticated-but-generic</w:t>
      </w:r>
      <w:proofErr w:type="gramEnd"/>
      <w:r w:rsidRPr="00676010">
        <w:t xml:space="preserve"> to </w:t>
      </w:r>
      <w:proofErr w:type="gramStart"/>
      <w:r w:rsidRPr="00676010">
        <w:t>institutional-quality</w:t>
      </w:r>
      <w:proofErr w:type="gramEnd"/>
      <w:r w:rsidRPr="00676010">
        <w:t>. Her JST score had jumped from 74 to 82 in twelve weeks. She'd been promoted to Senior Associate. Her compensation increased 38%.</w:t>
      </w:r>
    </w:p>
    <w:p w14:paraId="30417CF6" w14:textId="77777777" w:rsidR="00852C3F" w:rsidRDefault="00852C3F" w:rsidP="00852C3F">
      <w:pPr>
        <w:jc w:val="both"/>
      </w:pPr>
      <w:r w:rsidRPr="00676010">
        <w:lastRenderedPageBreak/>
        <w:t>The healthcare technology acquisition had seemed like the perfect showcase opportunity. A $450M deal. Complex dynamics. Multiple stakeholders. Exactly the kind of analysis where Context Craft mastery made the difference between valuable and irreplaceable.</w:t>
      </w:r>
    </w:p>
    <w:p w14:paraId="01DB280C" w14:textId="77777777" w:rsidR="002917DD" w:rsidRPr="00676010" w:rsidRDefault="002917DD" w:rsidP="00852C3F">
      <w:pPr>
        <w:jc w:val="both"/>
      </w:pPr>
    </w:p>
    <w:p w14:paraId="5B63B245" w14:textId="77777777" w:rsidR="00852C3F" w:rsidRDefault="00852C3F" w:rsidP="00852C3F">
      <w:pPr>
        <w:jc w:val="both"/>
      </w:pPr>
      <w:r w:rsidRPr="00676010">
        <w:t>She'd spent four weeks building what she thought was a masterpiece.</w:t>
      </w:r>
    </w:p>
    <w:p w14:paraId="3174FC71" w14:textId="77777777" w:rsidR="002917DD" w:rsidRPr="00676010" w:rsidRDefault="002917DD" w:rsidP="00852C3F">
      <w:pPr>
        <w:jc w:val="both"/>
      </w:pPr>
    </w:p>
    <w:p w14:paraId="1ABAF728" w14:textId="77777777" w:rsidR="00852C3F" w:rsidRDefault="00852C3F" w:rsidP="00852C3F">
      <w:pPr>
        <w:jc w:val="both"/>
      </w:pPr>
      <w:r w:rsidRPr="00676010">
        <w:t>Week 1: System Architecture &amp; Role Definition She'd created a comprehensive analytical framework with five expert personas:</w:t>
      </w:r>
    </w:p>
    <w:p w14:paraId="159C9744" w14:textId="77777777" w:rsidR="002917DD" w:rsidRPr="00676010" w:rsidRDefault="002917DD" w:rsidP="00852C3F">
      <w:pPr>
        <w:jc w:val="both"/>
      </w:pPr>
    </w:p>
    <w:p w14:paraId="11A87733" w14:textId="77777777" w:rsidR="00852C3F" w:rsidRPr="00676010" w:rsidRDefault="00852C3F" w:rsidP="00852C3F">
      <w:pPr>
        <w:numPr>
          <w:ilvl w:val="0"/>
          <w:numId w:val="10"/>
        </w:numPr>
        <w:spacing w:after="160" w:line="278" w:lineRule="auto"/>
        <w:jc w:val="both"/>
      </w:pPr>
      <w:r w:rsidRPr="00676010">
        <w:t>Healthcare Investment Strategist (valuation and deal structuring)</w:t>
      </w:r>
    </w:p>
    <w:p w14:paraId="06F1A5D0" w14:textId="77777777" w:rsidR="00852C3F" w:rsidRPr="00676010" w:rsidRDefault="00852C3F" w:rsidP="00852C3F">
      <w:pPr>
        <w:numPr>
          <w:ilvl w:val="0"/>
          <w:numId w:val="10"/>
        </w:numPr>
        <w:spacing w:after="160" w:line="278" w:lineRule="auto"/>
        <w:jc w:val="both"/>
      </w:pPr>
      <w:r w:rsidRPr="00676010">
        <w:t>Medical Device Industry Analyst (competitive dynamics and market trends)</w:t>
      </w:r>
    </w:p>
    <w:p w14:paraId="7F72DE92" w14:textId="77777777" w:rsidR="00852C3F" w:rsidRPr="00676010" w:rsidRDefault="00852C3F" w:rsidP="00852C3F">
      <w:pPr>
        <w:numPr>
          <w:ilvl w:val="0"/>
          <w:numId w:val="10"/>
        </w:numPr>
        <w:spacing w:after="160" w:line="278" w:lineRule="auto"/>
        <w:jc w:val="both"/>
      </w:pPr>
      <w:r w:rsidRPr="00676010">
        <w:t>Clinical Operations Expert (product-market fit and adoption barriers)</w:t>
      </w:r>
    </w:p>
    <w:p w14:paraId="74D18836" w14:textId="77777777" w:rsidR="00852C3F" w:rsidRPr="00676010" w:rsidRDefault="00852C3F" w:rsidP="00852C3F">
      <w:pPr>
        <w:numPr>
          <w:ilvl w:val="0"/>
          <w:numId w:val="10"/>
        </w:numPr>
        <w:spacing w:after="160" w:line="278" w:lineRule="auto"/>
        <w:jc w:val="both"/>
      </w:pPr>
      <w:r w:rsidRPr="00676010">
        <w:t>Regulatory Affairs Specialist (FDA pathway and compliance risks)</w:t>
      </w:r>
    </w:p>
    <w:p w14:paraId="25638584" w14:textId="77777777" w:rsidR="00852C3F" w:rsidRDefault="00852C3F" w:rsidP="00852C3F">
      <w:pPr>
        <w:numPr>
          <w:ilvl w:val="0"/>
          <w:numId w:val="10"/>
        </w:numPr>
        <w:spacing w:after="160" w:line="278" w:lineRule="auto"/>
        <w:jc w:val="both"/>
      </w:pPr>
      <w:r w:rsidRPr="00676010">
        <w:t>Healthcare Finance Analyst (reimbursement models and payer dynamics)</w:t>
      </w:r>
    </w:p>
    <w:p w14:paraId="22AC2617" w14:textId="77777777" w:rsidR="00193FE6" w:rsidRPr="00676010" w:rsidRDefault="00193FE6" w:rsidP="00193FE6">
      <w:pPr>
        <w:spacing w:after="160" w:line="278" w:lineRule="auto"/>
        <w:ind w:left="720"/>
        <w:jc w:val="both"/>
      </w:pPr>
    </w:p>
    <w:p w14:paraId="7605E334" w14:textId="77777777" w:rsidR="00852C3F" w:rsidRDefault="00852C3F" w:rsidP="00852C3F">
      <w:pPr>
        <w:jc w:val="both"/>
      </w:pPr>
      <w:r w:rsidRPr="00676010">
        <w:t>Week 2: Instruction Precision She'd written detailed, multi-layered instructions for each analytical dimension:</w:t>
      </w:r>
    </w:p>
    <w:p w14:paraId="05CD89DC" w14:textId="77777777" w:rsidR="00193FE6" w:rsidRPr="00676010" w:rsidRDefault="00193FE6" w:rsidP="00852C3F">
      <w:pPr>
        <w:jc w:val="both"/>
      </w:pPr>
    </w:p>
    <w:p w14:paraId="5AEA4251" w14:textId="77777777" w:rsidR="00852C3F" w:rsidRPr="00676010" w:rsidRDefault="00852C3F" w:rsidP="00852C3F">
      <w:pPr>
        <w:numPr>
          <w:ilvl w:val="0"/>
          <w:numId w:val="11"/>
        </w:numPr>
        <w:spacing w:after="160" w:line="278" w:lineRule="auto"/>
        <w:jc w:val="both"/>
      </w:pPr>
      <w:r w:rsidRPr="00676010">
        <w:t>Market size estimation with three methodological approaches</w:t>
      </w:r>
    </w:p>
    <w:p w14:paraId="67FF0426" w14:textId="77777777" w:rsidR="00852C3F" w:rsidRPr="00676010" w:rsidRDefault="00852C3F" w:rsidP="00852C3F">
      <w:pPr>
        <w:numPr>
          <w:ilvl w:val="0"/>
          <w:numId w:val="11"/>
        </w:numPr>
        <w:spacing w:after="160" w:line="278" w:lineRule="auto"/>
        <w:jc w:val="both"/>
      </w:pPr>
      <w:r w:rsidRPr="00676010">
        <w:t>Competitive positioning assessment using five-factor framework</w:t>
      </w:r>
    </w:p>
    <w:p w14:paraId="3D4F2722" w14:textId="77777777" w:rsidR="00852C3F" w:rsidRPr="00676010" w:rsidRDefault="00852C3F" w:rsidP="00852C3F">
      <w:pPr>
        <w:numPr>
          <w:ilvl w:val="0"/>
          <w:numId w:val="11"/>
        </w:numPr>
        <w:spacing w:after="160" w:line="278" w:lineRule="auto"/>
        <w:jc w:val="both"/>
      </w:pPr>
      <w:r w:rsidRPr="00676010">
        <w:t>Financial projection modeling with scenario analysis</w:t>
      </w:r>
    </w:p>
    <w:p w14:paraId="209D0A76" w14:textId="77777777" w:rsidR="00852C3F" w:rsidRPr="00676010" w:rsidRDefault="00852C3F" w:rsidP="00852C3F">
      <w:pPr>
        <w:numPr>
          <w:ilvl w:val="0"/>
          <w:numId w:val="11"/>
        </w:numPr>
        <w:spacing w:after="160" w:line="278" w:lineRule="auto"/>
        <w:jc w:val="both"/>
      </w:pPr>
      <w:r w:rsidRPr="00676010">
        <w:t>Risk evaluation across eight categories</w:t>
      </w:r>
    </w:p>
    <w:p w14:paraId="43A712CE" w14:textId="77777777" w:rsidR="00852C3F" w:rsidRPr="00676010" w:rsidRDefault="00852C3F" w:rsidP="00852C3F">
      <w:pPr>
        <w:numPr>
          <w:ilvl w:val="0"/>
          <w:numId w:val="11"/>
        </w:numPr>
        <w:spacing w:after="160" w:line="278" w:lineRule="auto"/>
        <w:jc w:val="both"/>
      </w:pPr>
      <w:r w:rsidRPr="00676010">
        <w:t>Management team assessment using twelve competency dimensions</w:t>
      </w:r>
    </w:p>
    <w:p w14:paraId="7B893CAD" w14:textId="77777777" w:rsidR="00852C3F" w:rsidRDefault="00852C3F" w:rsidP="00852C3F">
      <w:pPr>
        <w:jc w:val="both"/>
      </w:pPr>
      <w:r w:rsidRPr="00676010">
        <w:t>Week 3: Data Integration She'd integrated proprietary intelligence from Goldman's healthcare database, management interviews, customer conversations, industry expert consultations, and regulatory filings. She'd applied Goldman's proprietary valuation frameworks and scoring systems.</w:t>
      </w:r>
    </w:p>
    <w:p w14:paraId="42F167F1" w14:textId="77777777" w:rsidR="00764A4F" w:rsidRPr="00676010" w:rsidRDefault="00764A4F" w:rsidP="00852C3F">
      <w:pPr>
        <w:jc w:val="both"/>
      </w:pPr>
    </w:p>
    <w:p w14:paraId="5AE9C2DD" w14:textId="77777777" w:rsidR="00852C3F" w:rsidRDefault="00852C3F" w:rsidP="00852C3F">
      <w:pPr>
        <w:jc w:val="both"/>
      </w:pPr>
      <w:r w:rsidRPr="00676010">
        <w:t>Week 4: Constraints, Format, and Polish She'd embedded appropriate constraints around safety, compliance, and stakeholder sensitivities. She'd structured outputs for progressive disclosure—executive summary, detailed analysis, supporting appendices. She'd refined every element for clarity and precision.</w:t>
      </w:r>
    </w:p>
    <w:p w14:paraId="63D67478" w14:textId="77777777" w:rsidR="00764A4F" w:rsidRPr="00676010" w:rsidRDefault="00764A4F" w:rsidP="00852C3F">
      <w:pPr>
        <w:jc w:val="both"/>
      </w:pPr>
    </w:p>
    <w:p w14:paraId="54E5889A" w14:textId="77777777" w:rsidR="00852C3F" w:rsidRDefault="00852C3F" w:rsidP="00852C3F">
      <w:pPr>
        <w:jc w:val="both"/>
      </w:pPr>
      <w:r w:rsidRPr="00676010">
        <w:t>The result was 127 pages of sophisticated analysis. She'd been proud of it.</w:t>
      </w:r>
    </w:p>
    <w:p w14:paraId="505D962C" w14:textId="77777777" w:rsidR="00764A4F" w:rsidRPr="00676010" w:rsidRDefault="00764A4F" w:rsidP="00852C3F">
      <w:pPr>
        <w:jc w:val="both"/>
      </w:pPr>
    </w:p>
    <w:p w14:paraId="04B66081" w14:textId="77777777" w:rsidR="00852C3F" w:rsidRDefault="00852C3F" w:rsidP="00852C3F">
      <w:pPr>
        <w:jc w:val="both"/>
      </w:pPr>
      <w:r w:rsidRPr="00676010">
        <w:t xml:space="preserve">Then Marcus Thompson </w:t>
      </w:r>
      <w:proofErr w:type="gramStart"/>
      <w:r w:rsidRPr="00676010">
        <w:t>had reviewed</w:t>
      </w:r>
      <w:proofErr w:type="gramEnd"/>
      <w:r w:rsidRPr="00676010">
        <w:t xml:space="preserve"> it.</w:t>
      </w:r>
    </w:p>
    <w:p w14:paraId="6DEAF274" w14:textId="77777777" w:rsidR="00764A4F" w:rsidRPr="00676010" w:rsidRDefault="00764A4F" w:rsidP="00852C3F">
      <w:pPr>
        <w:jc w:val="both"/>
      </w:pPr>
    </w:p>
    <w:p w14:paraId="63A0DF32" w14:textId="77777777" w:rsidR="00852C3F" w:rsidRDefault="00852C3F" w:rsidP="00852C3F">
      <w:pPr>
        <w:jc w:val="both"/>
      </w:pPr>
      <w:r w:rsidRPr="00676010">
        <w:t>"Lisa, this is excellent work," he'd said, and she'd felt relief—until she saw his expression. "But can I show you something?"</w:t>
      </w:r>
    </w:p>
    <w:p w14:paraId="45451AFF" w14:textId="77777777" w:rsidR="00764A4F" w:rsidRPr="00676010" w:rsidRDefault="00764A4F" w:rsidP="00852C3F">
      <w:pPr>
        <w:jc w:val="both"/>
      </w:pPr>
    </w:p>
    <w:p w14:paraId="2D9F730E" w14:textId="10DB50C4" w:rsidR="00852C3F" w:rsidRDefault="00852C3F" w:rsidP="00852C3F">
      <w:pPr>
        <w:jc w:val="both"/>
      </w:pPr>
      <w:r w:rsidRPr="00676010">
        <w:t xml:space="preserve">He'd pulled up two analyses of similar healthcare deals—both from Goldman's archives, both leading to successful acquisitions, both authored by </w:t>
      </w:r>
      <w:r w:rsidR="00F34B6E">
        <w:t>Bimbo Martins</w:t>
      </w:r>
      <w:r w:rsidRPr="00676010">
        <w:t xml:space="preserve"> before her promotion to Partner.</w:t>
      </w:r>
    </w:p>
    <w:p w14:paraId="60A45B4A" w14:textId="77777777" w:rsidR="00764A4F" w:rsidRPr="00676010" w:rsidRDefault="00764A4F" w:rsidP="00852C3F">
      <w:pPr>
        <w:jc w:val="both"/>
      </w:pPr>
    </w:p>
    <w:p w14:paraId="590DBD85" w14:textId="77777777" w:rsidR="00852C3F" w:rsidRDefault="00852C3F" w:rsidP="00852C3F">
      <w:pPr>
        <w:jc w:val="both"/>
      </w:pPr>
      <w:r w:rsidRPr="00676010">
        <w:t>"Look at Sarah's first analysis," Marcus said. "She did this eighteen months ago, when her JST score was 71. Notice anything?"</w:t>
      </w:r>
    </w:p>
    <w:p w14:paraId="2069EEB7" w14:textId="77777777" w:rsidR="00764A4F" w:rsidRPr="00676010" w:rsidRDefault="00764A4F" w:rsidP="00852C3F">
      <w:pPr>
        <w:jc w:val="both"/>
      </w:pPr>
    </w:p>
    <w:p w14:paraId="7F2C848F" w14:textId="77777777" w:rsidR="00852C3F" w:rsidRDefault="00852C3F" w:rsidP="00852C3F">
      <w:pPr>
        <w:jc w:val="both"/>
      </w:pPr>
      <w:r w:rsidRPr="00676010">
        <w:lastRenderedPageBreak/>
        <w:t>Lisa studied it carefully. The analysis was solid but generic. Professional but unremarkable. Similar in quality to her own work six months ago.</w:t>
      </w:r>
    </w:p>
    <w:p w14:paraId="27D34315" w14:textId="77777777" w:rsidR="00764A4F" w:rsidRPr="00676010" w:rsidRDefault="00764A4F" w:rsidP="00852C3F">
      <w:pPr>
        <w:jc w:val="both"/>
      </w:pPr>
    </w:p>
    <w:p w14:paraId="69E65BB5" w14:textId="77777777" w:rsidR="00852C3F" w:rsidRDefault="00852C3F" w:rsidP="00852C3F">
      <w:pPr>
        <w:jc w:val="both"/>
      </w:pPr>
      <w:r w:rsidRPr="00676010">
        <w:t>"Now look at her second analysis," Marcus continued. "She did this six months ago, after mastering all seven pillars. JST score 94. What's different?"</w:t>
      </w:r>
    </w:p>
    <w:p w14:paraId="074D8BBB" w14:textId="77777777" w:rsidR="00764A4F" w:rsidRPr="00676010" w:rsidRDefault="00764A4F" w:rsidP="00852C3F">
      <w:pPr>
        <w:jc w:val="both"/>
      </w:pPr>
    </w:p>
    <w:p w14:paraId="45590F09" w14:textId="77777777" w:rsidR="00852C3F" w:rsidRDefault="00852C3F" w:rsidP="00852C3F">
      <w:pPr>
        <w:jc w:val="both"/>
      </w:pPr>
      <w:r w:rsidRPr="00676010">
        <w:t>Lisa read carefully. The second analysis was transformative. Every framework included reference examples. Every scoring criterion showed benchmark cases. Every recommendation provided pattern comparisons.</w:t>
      </w:r>
    </w:p>
    <w:p w14:paraId="3499E8EC" w14:textId="77777777" w:rsidR="00764A4F" w:rsidRPr="00676010" w:rsidRDefault="00764A4F" w:rsidP="00852C3F">
      <w:pPr>
        <w:jc w:val="both"/>
      </w:pPr>
    </w:p>
    <w:p w14:paraId="04A2B5C6" w14:textId="77777777" w:rsidR="00852C3F" w:rsidRDefault="00852C3F" w:rsidP="00852C3F">
      <w:pPr>
        <w:jc w:val="both"/>
      </w:pPr>
      <w:r w:rsidRPr="00676010">
        <w:t xml:space="preserve">Where the first analysis </w:t>
      </w:r>
      <w:proofErr w:type="gramStart"/>
      <w:r w:rsidRPr="00676010">
        <w:t>said</w:t>
      </w:r>
      <w:proofErr w:type="gramEnd"/>
      <w:r w:rsidRPr="00676010">
        <w:t xml:space="preserve"> "management team rated 7/10," the second said "management team demonstrates patterns consistent with high-performing healthcare executives we've seen succeed in similar transitions—comparable to the leadership teams at MedTech Solutions (acquired for 2.8× revenue) and </w:t>
      </w:r>
      <w:proofErr w:type="spellStart"/>
      <w:r w:rsidRPr="00676010">
        <w:t>HealthFlow</w:t>
      </w:r>
      <w:proofErr w:type="spellEnd"/>
      <w:r w:rsidRPr="00676010">
        <w:t xml:space="preserve"> Systems (3.2× revenue, both pre-acquisition)."</w:t>
      </w:r>
    </w:p>
    <w:p w14:paraId="2671D8C9" w14:textId="77777777" w:rsidR="00764A4F" w:rsidRPr="00676010" w:rsidRDefault="00764A4F" w:rsidP="00852C3F">
      <w:pPr>
        <w:jc w:val="both"/>
      </w:pPr>
    </w:p>
    <w:p w14:paraId="712416D0" w14:textId="77777777" w:rsidR="00852C3F" w:rsidRDefault="00852C3F" w:rsidP="00852C3F">
      <w:pPr>
        <w:jc w:val="both"/>
      </w:pPr>
      <w:r w:rsidRPr="00676010">
        <w:t xml:space="preserve">Where the first analysis said "market positioning is strong," the second said "market positioning mirrors the pre-acquisition profile of our most successful healthcare investments: defensible clinical differentiation (similar to </w:t>
      </w:r>
      <w:proofErr w:type="spellStart"/>
      <w:r w:rsidRPr="00676010">
        <w:t>CardioTech's</w:t>
      </w:r>
      <w:proofErr w:type="spellEnd"/>
      <w:r w:rsidRPr="00676010">
        <w:t xml:space="preserve"> FDA-approved algorithms), sticky customer relationships (85% retention comparable to </w:t>
      </w:r>
      <w:proofErr w:type="spellStart"/>
      <w:r w:rsidRPr="00676010">
        <w:t>HealthMetrics</w:t>
      </w:r>
      <w:proofErr w:type="spellEnd"/>
      <w:r w:rsidRPr="00676010">
        <w:t>' 87%), and expanding addressable market (following the pattern we identified in our top-quartile medical device acquisitions)."</w:t>
      </w:r>
    </w:p>
    <w:p w14:paraId="3D830475" w14:textId="77777777" w:rsidR="00764A4F" w:rsidRPr="00676010" w:rsidRDefault="00764A4F" w:rsidP="00852C3F">
      <w:pPr>
        <w:jc w:val="both"/>
      </w:pPr>
    </w:p>
    <w:p w14:paraId="108C1803" w14:textId="77777777" w:rsidR="00852C3F" w:rsidRDefault="00852C3F" w:rsidP="00852C3F">
      <w:pPr>
        <w:jc w:val="both"/>
      </w:pPr>
      <w:r w:rsidRPr="00676010">
        <w:t>Where the first analysis provided valuation ranges, the second showed exactly why those ranges made sense by referencing comparable transactions with similar characteristics.</w:t>
      </w:r>
    </w:p>
    <w:p w14:paraId="7998BE9A" w14:textId="77777777" w:rsidR="00764A4F" w:rsidRPr="00676010" w:rsidRDefault="00764A4F" w:rsidP="00852C3F">
      <w:pPr>
        <w:jc w:val="both"/>
      </w:pPr>
    </w:p>
    <w:p w14:paraId="6981D4AC" w14:textId="77777777" w:rsidR="00852C3F" w:rsidRDefault="00852C3F" w:rsidP="00852C3F">
      <w:pPr>
        <w:jc w:val="both"/>
      </w:pPr>
      <w:r w:rsidRPr="00676010">
        <w:t xml:space="preserve">"Sarah's second analysis isn't just more sophisticated," Marcus explained. "It's calibrated. She's showing the Investment Committee what 'good' looks like by providing concrete examples. She's demonstrating the patterns that drive her recommendations. She's not asking them to trust her </w:t>
      </w:r>
      <w:proofErr w:type="gramStart"/>
      <w:r w:rsidRPr="00676010">
        <w:t>judgment—</w:t>
      </w:r>
      <w:proofErr w:type="gramEnd"/>
      <w:r w:rsidRPr="00676010">
        <w:t>she's showing them the evidence that validates it."</w:t>
      </w:r>
    </w:p>
    <w:p w14:paraId="5216AD04" w14:textId="77777777" w:rsidR="00764A4F" w:rsidRPr="00676010" w:rsidRDefault="00764A4F" w:rsidP="00852C3F">
      <w:pPr>
        <w:jc w:val="both"/>
      </w:pPr>
    </w:p>
    <w:p w14:paraId="34C8C36B" w14:textId="77777777" w:rsidR="00852C3F" w:rsidRPr="00676010" w:rsidRDefault="00852C3F" w:rsidP="00852C3F">
      <w:pPr>
        <w:jc w:val="both"/>
      </w:pPr>
      <w:r w:rsidRPr="00676010">
        <w:t xml:space="preserve">Lisa had stared at the comparison, </w:t>
      </w:r>
      <w:proofErr w:type="gramStart"/>
      <w:r w:rsidRPr="00676010">
        <w:t>understanding</w:t>
      </w:r>
      <w:proofErr w:type="gramEnd"/>
      <w:r w:rsidRPr="00676010">
        <w:t xml:space="preserve"> dawning slowly and uncomfortably.</w:t>
      </w:r>
    </w:p>
    <w:p w14:paraId="14FDC028" w14:textId="77777777" w:rsidR="00852C3F" w:rsidRPr="00676010" w:rsidRDefault="00852C3F" w:rsidP="00852C3F">
      <w:pPr>
        <w:jc w:val="both"/>
      </w:pPr>
      <w:r w:rsidRPr="00676010">
        <w:t>"That's the seventh pillar," Marcus said quietly. "EXAMPLES. And it's the pillar that separates technically proficient AI users from true AI Masters."</w:t>
      </w:r>
    </w:p>
    <w:p w14:paraId="65C181AA" w14:textId="77777777" w:rsidR="00852C3F" w:rsidRPr="00676010" w:rsidRDefault="00852C3F" w:rsidP="00852C3F">
      <w:pPr>
        <w:jc w:val="both"/>
      </w:pPr>
      <w:r>
        <w:rPr>
          <w:noProof/>
        </w:rPr>
        <w:pict w14:anchorId="26C2DF5D">
          <v:rect id="_x0000_i1045" style="width:0;height:1.5pt" o:hralign="center" o:hrstd="t" o:hr="t" fillcolor="#a0a0a0" stroked="f"/>
        </w:pict>
      </w:r>
    </w:p>
    <w:p w14:paraId="4B984D5E" w14:textId="77777777" w:rsidR="00852C3F" w:rsidRPr="00105AAA" w:rsidRDefault="00852C3F" w:rsidP="00852C3F">
      <w:pPr>
        <w:jc w:val="both"/>
        <w:rPr>
          <w:b/>
          <w:bCs/>
        </w:rPr>
      </w:pPr>
      <w:r w:rsidRPr="00105AAA">
        <w:rPr>
          <w:b/>
          <w:bCs/>
        </w:rPr>
        <w:t>The Discovery: Why EXAMPLES Transforms Everything</w:t>
      </w:r>
    </w:p>
    <w:p w14:paraId="330C657D" w14:textId="77777777" w:rsidR="00764A4F" w:rsidRPr="00676010" w:rsidRDefault="00764A4F" w:rsidP="00852C3F">
      <w:pPr>
        <w:jc w:val="both"/>
      </w:pPr>
    </w:p>
    <w:p w14:paraId="2CDCFD98" w14:textId="7855259A" w:rsidR="00852C3F" w:rsidRDefault="00852C3F" w:rsidP="00852C3F">
      <w:pPr>
        <w:jc w:val="both"/>
      </w:pPr>
      <w:r w:rsidRPr="00676010">
        <w:t xml:space="preserve">The next morning, Lisa </w:t>
      </w:r>
      <w:proofErr w:type="gramStart"/>
      <w:r w:rsidRPr="00676010">
        <w:t>met with</w:t>
      </w:r>
      <w:proofErr w:type="gramEnd"/>
      <w:r w:rsidRPr="00676010">
        <w:t xml:space="preserve"> </w:t>
      </w:r>
      <w:r w:rsidR="00C46067">
        <w:t>Jennifer</w:t>
      </w:r>
      <w:r w:rsidRPr="00676010">
        <w:t>, who'd become COO after mastering all seven pillars and achieving a JST score of 95. Jennifer had mentored dozens of professionals through Context Craft transformation. She knew the EXAMPLES pillar intimately—and knew why most people missed it.</w:t>
      </w:r>
    </w:p>
    <w:p w14:paraId="38F77995" w14:textId="77777777" w:rsidR="00764A4F" w:rsidRPr="00676010" w:rsidRDefault="00764A4F" w:rsidP="00852C3F">
      <w:pPr>
        <w:jc w:val="both"/>
      </w:pPr>
    </w:p>
    <w:p w14:paraId="34F98005" w14:textId="77777777" w:rsidR="00852C3F" w:rsidRDefault="00852C3F" w:rsidP="00852C3F">
      <w:pPr>
        <w:jc w:val="both"/>
      </w:pPr>
      <w:r w:rsidRPr="00676010">
        <w:t>"Let me show you the problem," Jennifer said, pulling up Lisa's healthcare analysis on her laptop. "Your valuation methodology produces a range of $420-480M. How did you arrive at those numbers?"</w:t>
      </w:r>
    </w:p>
    <w:p w14:paraId="64086440" w14:textId="77777777" w:rsidR="00764A4F" w:rsidRPr="00676010" w:rsidRDefault="00764A4F" w:rsidP="00852C3F">
      <w:pPr>
        <w:jc w:val="both"/>
      </w:pPr>
    </w:p>
    <w:p w14:paraId="62B10473" w14:textId="77777777" w:rsidR="00852C3F" w:rsidRDefault="00852C3F" w:rsidP="00852C3F">
      <w:pPr>
        <w:jc w:val="both"/>
      </w:pPr>
      <w:r w:rsidRPr="00676010">
        <w:t>"I applied Goldman's healthcare technology valuation framework," Lisa said. "Revenue multiples of 3.5-4.0×, adjusted for growth trajectory, market positioning, and competitive dynamics. EBITDA multiples of 18-22×, adjusted for margin profile and scalability. DCF analysis using 12% discount rate and terminal growth assumptions of 3-5%. The range represents the spread across methodologies."</w:t>
      </w:r>
    </w:p>
    <w:p w14:paraId="1F8493BD" w14:textId="77777777" w:rsidR="00764A4F" w:rsidRPr="00676010" w:rsidRDefault="00764A4F" w:rsidP="00852C3F">
      <w:pPr>
        <w:jc w:val="both"/>
      </w:pPr>
    </w:p>
    <w:p w14:paraId="3C04984E" w14:textId="77777777" w:rsidR="00852C3F" w:rsidRDefault="00852C3F" w:rsidP="00852C3F">
      <w:pPr>
        <w:jc w:val="both"/>
      </w:pPr>
      <w:r w:rsidRPr="00676010">
        <w:t>"That's technically correct," Jennifer said. "But watch what happens when I ask a simple question: Is $450M aggressive or conservative?"</w:t>
      </w:r>
    </w:p>
    <w:p w14:paraId="5BFD2F13" w14:textId="77777777" w:rsidR="00764A4F" w:rsidRPr="00676010" w:rsidRDefault="00764A4F" w:rsidP="00852C3F">
      <w:pPr>
        <w:jc w:val="both"/>
      </w:pPr>
    </w:p>
    <w:p w14:paraId="1753AABA" w14:textId="77777777" w:rsidR="00852C3F" w:rsidRDefault="00852C3F" w:rsidP="00852C3F">
      <w:pPr>
        <w:jc w:val="both"/>
      </w:pPr>
      <w:r w:rsidRPr="00676010">
        <w:t>Lisa hesitated. "I'd say it's... moderate? Toward the middle of the range?"</w:t>
      </w:r>
    </w:p>
    <w:p w14:paraId="7EE1EC5C" w14:textId="77777777" w:rsidR="00764A4F" w:rsidRPr="00676010" w:rsidRDefault="00764A4F" w:rsidP="00852C3F">
      <w:pPr>
        <w:jc w:val="both"/>
      </w:pPr>
    </w:p>
    <w:p w14:paraId="7FC9527F" w14:textId="77777777" w:rsidR="00852C3F" w:rsidRDefault="00852C3F" w:rsidP="00852C3F">
      <w:pPr>
        <w:jc w:val="both"/>
      </w:pPr>
      <w:r w:rsidRPr="00676010">
        <w:lastRenderedPageBreak/>
        <w:t>"Based on what?" Jennifer pressed. "Compared to which comparable transactions? Against which benchmark cases? Using what reference points?"</w:t>
      </w:r>
    </w:p>
    <w:p w14:paraId="6A713299" w14:textId="77777777" w:rsidR="00764A4F" w:rsidRPr="00676010" w:rsidRDefault="00764A4F" w:rsidP="00852C3F">
      <w:pPr>
        <w:jc w:val="both"/>
      </w:pPr>
    </w:p>
    <w:p w14:paraId="696EC36D" w14:textId="77777777" w:rsidR="00852C3F" w:rsidRDefault="00852C3F" w:rsidP="00852C3F">
      <w:pPr>
        <w:jc w:val="both"/>
      </w:pPr>
      <w:r w:rsidRPr="00676010">
        <w:t>Lisa realized she couldn't answer.</w:t>
      </w:r>
    </w:p>
    <w:p w14:paraId="3AAF9F8D" w14:textId="77777777" w:rsidR="00764A4F" w:rsidRPr="00676010" w:rsidRDefault="00764A4F" w:rsidP="00852C3F">
      <w:pPr>
        <w:jc w:val="both"/>
      </w:pPr>
    </w:p>
    <w:p w14:paraId="594C1F03" w14:textId="77777777" w:rsidR="00852C3F" w:rsidRDefault="00852C3F" w:rsidP="00852C3F">
      <w:pPr>
        <w:jc w:val="both"/>
      </w:pPr>
      <w:r w:rsidRPr="00676010">
        <w:t xml:space="preserve">"That's the EXAMPLES gap," Jennifer explained. "You've built a sophisticated analytical framework. But without concrete examples demonstrating what </w:t>
      </w:r>
      <w:proofErr w:type="gramStart"/>
      <w:r w:rsidRPr="00676010">
        <w:t>your</w:t>
      </w:r>
      <w:proofErr w:type="gramEnd"/>
      <w:r w:rsidRPr="00676010">
        <w:t xml:space="preserve"> scoring </w:t>
      </w:r>
      <w:proofErr w:type="gramStart"/>
      <w:r w:rsidRPr="00676010">
        <w:t>actually means</w:t>
      </w:r>
      <w:proofErr w:type="gramEnd"/>
      <w:r w:rsidRPr="00676010">
        <w:t>, your framework is arbitrary. The Investment Committee can't calibrate their expectations. They don't know if your '7 out of 10' management rating means 'solid but unremarkable' or 'exceptional compared to typical healthcare founders.'"</w:t>
      </w:r>
    </w:p>
    <w:p w14:paraId="5F4F1937" w14:textId="77777777" w:rsidR="00764A4F" w:rsidRPr="00676010" w:rsidRDefault="00764A4F" w:rsidP="00852C3F">
      <w:pPr>
        <w:jc w:val="both"/>
      </w:pPr>
    </w:p>
    <w:p w14:paraId="584E9DF0" w14:textId="77777777" w:rsidR="00852C3F" w:rsidRDefault="00852C3F" w:rsidP="00852C3F">
      <w:pPr>
        <w:jc w:val="both"/>
      </w:pPr>
      <w:r w:rsidRPr="00676010">
        <w:t xml:space="preserve">She pulled up a different analysis—one of her </w:t>
      </w:r>
      <w:proofErr w:type="gramStart"/>
      <w:r w:rsidRPr="00676010">
        <w:t>own from</w:t>
      </w:r>
      <w:proofErr w:type="gramEnd"/>
      <w:r w:rsidRPr="00676010">
        <w:t xml:space="preserve"> two years ago.</w:t>
      </w:r>
    </w:p>
    <w:p w14:paraId="775EA879" w14:textId="77777777" w:rsidR="00764A4F" w:rsidRPr="00676010" w:rsidRDefault="00764A4F" w:rsidP="00852C3F">
      <w:pPr>
        <w:jc w:val="both"/>
      </w:pPr>
    </w:p>
    <w:p w14:paraId="5B0DF6F3" w14:textId="77777777" w:rsidR="00852C3F" w:rsidRDefault="00852C3F" w:rsidP="00852C3F">
      <w:pPr>
        <w:jc w:val="both"/>
      </w:pPr>
      <w:r w:rsidRPr="00676010">
        <w:t>"Here's how I approached the same challenge after mastering the EXAMPLES pillar," Jennifer said.</w:t>
      </w:r>
    </w:p>
    <w:p w14:paraId="04E859C1" w14:textId="77777777" w:rsidR="00764A4F" w:rsidRPr="00676010" w:rsidRDefault="00764A4F" w:rsidP="00852C3F">
      <w:pPr>
        <w:jc w:val="both"/>
      </w:pPr>
    </w:p>
    <w:p w14:paraId="41C79E4C" w14:textId="77777777" w:rsidR="00852C3F" w:rsidRPr="00764A4F" w:rsidRDefault="00852C3F" w:rsidP="00852C3F">
      <w:pPr>
        <w:jc w:val="both"/>
        <w:rPr>
          <w:b/>
          <w:bCs/>
        </w:rPr>
      </w:pPr>
      <w:r w:rsidRPr="00764A4F">
        <w:rPr>
          <w:b/>
          <w:bCs/>
        </w:rPr>
        <w:t>MANAGEMENT TEAM ASSESSMENT: 8.2/10</w:t>
      </w:r>
    </w:p>
    <w:p w14:paraId="1AECEC1E" w14:textId="21815A4C" w:rsidR="008E1EEE" w:rsidRDefault="00D90FC8">
      <w:pPr>
        <w:spacing w:before="80" w:after="160"/>
      </w:pPr>
      <w:r>
        <w:t>Jennifer</w:t>
      </w:r>
      <w:r w:rsidR="00787D01">
        <w:t xml:space="preserve"> showed Lisa two Goldman Healthcare archives. Both authored by </w:t>
      </w:r>
      <w:r w:rsidR="00F34B6E">
        <w:t>Bimbo Martins</w:t>
      </w:r>
      <w:r w:rsidR="00787D01">
        <w:t>. First: JST 71, pre-EXAMPLE. Second: JST 94, after.</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5580"/>
      </w:tblGrid>
      <w:tr w:rsidR="008E1EEE" w14:paraId="19E2E67E" w14:textId="77777777" w:rsidTr="00FC7D7B">
        <w:tc>
          <w:tcPr>
            <w:tcW w:w="378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0E2AFD4A" w14:textId="77777777" w:rsidR="008E1EEE" w:rsidRDefault="00787D01">
            <w:r>
              <w:rPr>
                <w:b/>
                <w:bCs/>
                <w:color w:val="C9A227"/>
                <w:sz w:val="16"/>
                <w:szCs w:val="16"/>
              </w:rPr>
              <w:t>LISA — 6 Pillars (JST 82)</w:t>
            </w:r>
          </w:p>
        </w:tc>
        <w:tc>
          <w:tcPr>
            <w:tcW w:w="558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2243B0D0" w14:textId="77777777" w:rsidR="008E1EEE" w:rsidRDefault="00787D01">
            <w:r>
              <w:rPr>
                <w:b/>
                <w:bCs/>
                <w:color w:val="C9A227"/>
                <w:sz w:val="16"/>
                <w:szCs w:val="16"/>
              </w:rPr>
              <w:t>SARAH — 7 Pillars (JST 94)</w:t>
            </w:r>
          </w:p>
        </w:tc>
      </w:tr>
      <w:tr w:rsidR="008E1EEE" w14:paraId="2EE72643" w14:textId="77777777" w:rsidTr="00FC7D7B">
        <w:tc>
          <w:tcPr>
            <w:tcW w:w="37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30B13BD4" w14:textId="77777777" w:rsidR="008E1EEE" w:rsidRDefault="00787D01">
            <w:r>
              <w:rPr>
                <w:sz w:val="16"/>
                <w:szCs w:val="16"/>
              </w:rPr>
              <w:t>"Management team rated 7/10 based on experience and track record."</w:t>
            </w:r>
          </w:p>
        </w:tc>
        <w:tc>
          <w:tcPr>
            <w:tcW w:w="55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1A50F581" w14:textId="77777777" w:rsidR="008E1EEE" w:rsidRDefault="00787D01">
            <w:r>
              <w:rPr>
                <w:sz w:val="16"/>
                <w:szCs w:val="16"/>
              </w:rPr>
              <w:t xml:space="preserve">"Management demonstrates patterns consistent with high-performing healthcare executives — comparable to MedTech Solutions (2.8×, 165% IRR) and </w:t>
            </w:r>
            <w:proofErr w:type="spellStart"/>
            <w:r>
              <w:rPr>
                <w:sz w:val="16"/>
                <w:szCs w:val="16"/>
              </w:rPr>
              <w:t>HealthFlow</w:t>
            </w:r>
            <w:proofErr w:type="spellEnd"/>
            <w:r>
              <w:rPr>
                <w:sz w:val="16"/>
                <w:szCs w:val="16"/>
              </w:rPr>
              <w:t xml:space="preserve"> (3.2×, 180% </w:t>
            </w:r>
            <w:proofErr w:type="gramStart"/>
            <w:r>
              <w:rPr>
                <w:sz w:val="16"/>
                <w:szCs w:val="16"/>
              </w:rPr>
              <w:t>IRR) —</w:t>
            </w:r>
            <w:proofErr w:type="gramEnd"/>
            <w:r>
              <w:rPr>
                <w:sz w:val="16"/>
                <w:szCs w:val="16"/>
              </w:rPr>
              <w:t xml:space="preserve"> rated 8.2/10."</w:t>
            </w:r>
          </w:p>
        </w:tc>
      </w:tr>
      <w:tr w:rsidR="008E1EEE" w14:paraId="7FC250A3" w14:textId="77777777" w:rsidTr="00FC7D7B">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4B3AE5B" w14:textId="77777777" w:rsidR="008E1EEE" w:rsidRDefault="00787D01">
            <w:r>
              <w:rPr>
                <w:sz w:val="16"/>
                <w:szCs w:val="16"/>
              </w:rPr>
              <w:t>"Market positioning is strong relative to competitors."</w:t>
            </w:r>
          </w:p>
        </w:tc>
        <w:tc>
          <w:tcPr>
            <w:tcW w:w="55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C34C6FB" w14:textId="77777777" w:rsidR="008E1EEE" w:rsidRDefault="00787D01">
            <w:r>
              <w:rPr>
                <w:sz w:val="16"/>
                <w:szCs w:val="16"/>
              </w:rPr>
              <w:t>"Market positioning mirrors our most successful acquisitions: defensible differentiation (</w:t>
            </w:r>
            <w:proofErr w:type="spellStart"/>
            <w:r>
              <w:rPr>
                <w:sz w:val="16"/>
                <w:szCs w:val="16"/>
              </w:rPr>
              <w:t>CardioTech</w:t>
            </w:r>
            <w:proofErr w:type="spellEnd"/>
            <w:r>
              <w:rPr>
                <w:sz w:val="16"/>
                <w:szCs w:val="16"/>
              </w:rPr>
              <w:t xml:space="preserve"> FDA algorithms), sticky retention (85% vs </w:t>
            </w:r>
            <w:proofErr w:type="spellStart"/>
            <w:r>
              <w:rPr>
                <w:sz w:val="16"/>
                <w:szCs w:val="16"/>
              </w:rPr>
              <w:t>HealthMetrics</w:t>
            </w:r>
            <w:proofErr w:type="spellEnd"/>
            <w:r>
              <w:rPr>
                <w:sz w:val="16"/>
                <w:szCs w:val="16"/>
              </w:rPr>
              <w:t xml:space="preserve"> 87%)</w:t>
            </w:r>
            <w:proofErr w:type="gramStart"/>
            <w:r>
              <w:rPr>
                <w:sz w:val="16"/>
                <w:szCs w:val="16"/>
              </w:rPr>
              <w:t>, expanding</w:t>
            </w:r>
            <w:proofErr w:type="gramEnd"/>
            <w:r>
              <w:rPr>
                <w:sz w:val="16"/>
                <w:szCs w:val="16"/>
              </w:rPr>
              <w:t xml:space="preserve"> TAM pattern — pre-acquisition profile."</w:t>
            </w:r>
          </w:p>
        </w:tc>
      </w:tr>
      <w:tr w:rsidR="008E1EEE" w14:paraId="3EC2AD91" w14:textId="77777777" w:rsidTr="00FC7D7B">
        <w:tc>
          <w:tcPr>
            <w:tcW w:w="37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5C9C8C07" w14:textId="77777777" w:rsidR="008E1EEE" w:rsidRDefault="00787D01">
            <w:r>
              <w:rPr>
                <w:sz w:val="16"/>
                <w:szCs w:val="16"/>
              </w:rPr>
              <w:t>COMMITTEE: 90 minutes of questions. No decision.</w:t>
            </w:r>
          </w:p>
        </w:tc>
        <w:tc>
          <w:tcPr>
            <w:tcW w:w="558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7CB4CA52" w14:textId="77777777" w:rsidR="008E1EEE" w:rsidRDefault="00787D01">
            <w:r>
              <w:rPr>
                <w:sz w:val="16"/>
                <w:szCs w:val="16"/>
              </w:rPr>
              <w:t>COMMITTEE: 18 minutes. Unanimous approval.</w:t>
            </w:r>
          </w:p>
        </w:tc>
      </w:tr>
    </w:tbl>
    <w:p w14:paraId="4D895E3B" w14:textId="77777777" w:rsidR="008E1EEE" w:rsidRDefault="008E1EEE">
      <w:pPr>
        <w:spacing w:after="120"/>
      </w:pPr>
    </w:p>
    <w:p w14:paraId="29F0CD02" w14:textId="4BD5CB11" w:rsidR="008E1EEE" w:rsidRDefault="00787D01">
      <w:pPr>
        <w:spacing w:before="80" w:after="160"/>
      </w:pPr>
      <w:r>
        <w:rPr>
          <w:b/>
          <w:bCs/>
          <w:color w:val="0F3460"/>
        </w:rPr>
        <w:t xml:space="preserve">"Sarah's analysis isn't just more sophisticated," </w:t>
      </w:r>
      <w:r w:rsidR="00746016">
        <w:t>Jennifer</w:t>
      </w:r>
      <w:r>
        <w:t xml:space="preserve"> said. "It is calibrated. Every score is anchored to a pattern they can verify. That is the seventh pillar. EXAMPLE."</w:t>
      </w:r>
    </w:p>
    <w:p w14:paraId="3858DF5B" w14:textId="77777777" w:rsidR="008F0F75" w:rsidRDefault="008F0F75">
      <w:pPr>
        <w:spacing w:before="80" w:after="160"/>
      </w:pPr>
    </w:p>
    <w:p w14:paraId="1B16C975" w14:textId="77777777" w:rsidR="008F0F75" w:rsidRDefault="008F0F75">
      <w:pPr>
        <w:spacing w:before="80" w:after="160"/>
      </w:pPr>
    </w:p>
    <w:p w14:paraId="01BF9D45" w14:textId="77777777" w:rsidR="008F0F75" w:rsidRDefault="008F0F75">
      <w:pPr>
        <w:spacing w:before="80" w:after="160"/>
      </w:pPr>
    </w:p>
    <w:p w14:paraId="59853414" w14:textId="77777777" w:rsidR="008F0F75" w:rsidRDefault="008F0F75">
      <w:pPr>
        <w:spacing w:before="80" w:after="160"/>
      </w:pPr>
    </w:p>
    <w:p w14:paraId="3B4F74F3" w14:textId="77777777" w:rsidR="008F0F75" w:rsidRDefault="008F0F75">
      <w:pPr>
        <w:spacing w:before="80" w:after="160"/>
      </w:pPr>
    </w:p>
    <w:p w14:paraId="113202CA" w14:textId="77777777" w:rsidR="008F0F75" w:rsidRDefault="008F0F75">
      <w:pPr>
        <w:spacing w:before="80" w:after="160"/>
      </w:pPr>
    </w:p>
    <w:p w14:paraId="4714D40A" w14:textId="77777777" w:rsidR="008F0F75" w:rsidRDefault="008F0F75">
      <w:pPr>
        <w:spacing w:before="80" w:after="160"/>
      </w:pPr>
    </w:p>
    <w:p w14:paraId="6B220B5F" w14:textId="77777777" w:rsidR="008F0F75" w:rsidRDefault="008F0F75">
      <w:pPr>
        <w:spacing w:before="80" w:after="160"/>
      </w:pPr>
    </w:p>
    <w:p w14:paraId="6F67DFEC" w14:textId="77777777" w:rsidR="008F0F75" w:rsidRDefault="008F0F75">
      <w:pPr>
        <w:spacing w:before="80" w:after="160"/>
      </w:pPr>
    </w:p>
    <w:p w14:paraId="2E9CF8BB" w14:textId="77777777" w:rsidR="008F0F75" w:rsidRDefault="008F0F75">
      <w:pPr>
        <w:spacing w:before="80" w:after="160"/>
      </w:pPr>
    </w:p>
    <w:p w14:paraId="0E68B91F" w14:textId="77777777" w:rsidR="008F0F75" w:rsidRDefault="008F0F75">
      <w:pPr>
        <w:spacing w:before="80" w:after="160"/>
      </w:pPr>
    </w:p>
    <w:p w14:paraId="2DBB81A8" w14:textId="77777777" w:rsidR="008F0F75" w:rsidRDefault="008F0F75">
      <w:pPr>
        <w:spacing w:before="80" w:after="160"/>
      </w:pPr>
    </w:p>
    <w:p w14:paraId="3257B3AF" w14:textId="77777777" w:rsidR="008F0F75" w:rsidRDefault="008F0F75">
      <w:pP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A6795D1" w14:textId="77777777">
        <w:tc>
          <w:tcPr>
            <w:tcW w:w="9360" w:type="dxa"/>
            <w:tcBorders>
              <w:top w:val="none" w:sz="0" w:space="0" w:color="FFFFFF"/>
              <w:left w:val="none" w:sz="0" w:space="0" w:color="FFFFFF"/>
              <w:bottom w:val="single" w:sz="4" w:space="0" w:color="C9A227"/>
              <w:right w:val="none" w:sz="0" w:space="0" w:color="FFFFFF"/>
            </w:tcBorders>
          </w:tcPr>
          <w:p w14:paraId="15F59BD2" w14:textId="77777777" w:rsidR="008E1EEE" w:rsidRDefault="008E1EEE"/>
        </w:tc>
      </w:tr>
    </w:tbl>
    <w:p w14:paraId="42EB3430"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844DAA0"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543DF74B" w14:textId="77777777" w:rsidR="008E1EEE" w:rsidRDefault="00787D01">
            <w:r>
              <w:rPr>
                <w:b/>
                <w:bCs/>
                <w:caps/>
                <w:color w:val="1A1A2E"/>
              </w:rPr>
              <w:t xml:space="preserve">PART </w:t>
            </w:r>
            <w:proofErr w:type="gramStart"/>
            <w:r>
              <w:rPr>
                <w:b/>
                <w:bCs/>
                <w:caps/>
                <w:color w:val="1A1A2E"/>
              </w:rPr>
              <w:t>2  ·</w:t>
            </w:r>
            <w:proofErr w:type="gramEnd"/>
            <w:r>
              <w:rPr>
                <w:b/>
                <w:bCs/>
                <w:caps/>
                <w:color w:val="1A1A2E"/>
              </w:rPr>
              <w:t xml:space="preserve">  SAMPLE </w:t>
            </w:r>
            <w:proofErr w:type="gramStart"/>
            <w:r>
              <w:rPr>
                <w:b/>
                <w:bCs/>
                <w:caps/>
                <w:color w:val="1A1A2E"/>
              </w:rPr>
              <w:t>PROMPTS  ·</w:t>
            </w:r>
            <w:proofErr w:type="gramEnd"/>
            <w:r>
              <w:rPr>
                <w:b/>
                <w:bCs/>
                <w:caps/>
                <w:color w:val="1A1A2E"/>
              </w:rPr>
              <w:t xml:space="preserve">  Before &amp; After Architecture</w:t>
            </w:r>
          </w:p>
        </w:tc>
      </w:tr>
    </w:tbl>
    <w:p w14:paraId="348418EC" w14:textId="77777777" w:rsidR="008E1EEE" w:rsidRDefault="008E1EEE">
      <w:pPr>
        <w:spacing w:after="120"/>
      </w:pPr>
    </w:p>
    <w:p w14:paraId="4927D91E" w14:textId="46762458" w:rsidR="008F0F75" w:rsidRDefault="008F0F75" w:rsidP="008F0F75">
      <w:pPr>
        <w:spacing w:before="80" w:after="80"/>
      </w:pPr>
      <w:r>
        <w:rPr>
          <w:rFonts w:ascii="Georgia" w:eastAsia="Georgia" w:hAnsi="Georgia" w:cs="Georgia"/>
          <w:color w:val="2C2C2C"/>
        </w:rPr>
        <w:t>EXAMPLE operates through three distinct dimensions: Quality Calibration, Pattern Demonstration, and Edge Case Handling. Each addresses a different failure mode in uncalibrated analysis. The prompts below demonstrate all three across investment, clinical, legal, and engineering contexts.</w:t>
      </w:r>
    </w:p>
    <w:p w14:paraId="18C140B2" w14:textId="77777777" w:rsidR="008F0F75" w:rsidRDefault="008F0F75" w:rsidP="008F0F75">
      <w:pPr>
        <w:spacing w:before="220" w:after="80"/>
      </w:pPr>
      <w:r>
        <w:rPr>
          <w:b/>
          <w:bCs/>
          <w:color w:val="2C2C2C"/>
        </w:rPr>
        <w:t>The Three Dimensions of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0F75" w14:paraId="0EE10B98" w14:textId="77777777" w:rsidTr="008A3C24">
        <w:tc>
          <w:tcPr>
            <w:tcW w:w="0" w:type="auto"/>
            <w:tcBorders>
              <w:top w:val="single" w:sz="6" w:space="0" w:color="4B1E75"/>
              <w:left w:val="single" w:sz="6" w:space="0" w:color="4B1E75"/>
              <w:bottom w:val="none" w:sz="0" w:space="0" w:color="FFFFFF"/>
              <w:right w:val="single" w:sz="6" w:space="0" w:color="4B1E75"/>
            </w:tcBorders>
            <w:shd w:val="clear" w:color="auto" w:fill="4B1E75"/>
            <w:tcMar>
              <w:top w:w="80" w:type="dxa"/>
              <w:left w:w="160" w:type="dxa"/>
              <w:bottom w:w="70" w:type="dxa"/>
              <w:right w:w="160" w:type="dxa"/>
            </w:tcMar>
          </w:tcPr>
          <w:p w14:paraId="48DBBC9D" w14:textId="77777777" w:rsidR="008F0F75" w:rsidRDefault="008F0F75" w:rsidP="008A3C24">
            <w:r>
              <w:rPr>
                <w:b/>
                <w:bCs/>
                <w:color w:val="FFFFFF"/>
                <w:sz w:val="20"/>
                <w:szCs w:val="20"/>
              </w:rPr>
              <w:t xml:space="preserve">DIMENSION </w:t>
            </w:r>
            <w:proofErr w:type="gramStart"/>
            <w:r>
              <w:rPr>
                <w:b/>
                <w:bCs/>
                <w:color w:val="FFFFFF"/>
                <w:sz w:val="20"/>
                <w:szCs w:val="20"/>
              </w:rPr>
              <w:t>1  ·</w:t>
            </w:r>
            <w:proofErr w:type="gramEnd"/>
            <w:r>
              <w:rPr>
                <w:b/>
                <w:bCs/>
                <w:color w:val="FFFFFF"/>
                <w:sz w:val="20"/>
                <w:szCs w:val="20"/>
              </w:rPr>
              <w:t xml:space="preserve">  </w:t>
            </w:r>
            <w:r>
              <w:rPr>
                <w:rFonts w:ascii="Georgia" w:eastAsia="Georgia" w:hAnsi="Georgia" w:cs="Georgia"/>
                <w:b/>
                <w:bCs/>
                <w:color w:val="FFFFFF"/>
              </w:rPr>
              <w:t>Quality Calibration</w:t>
            </w:r>
          </w:p>
          <w:p w14:paraId="30DFA59B" w14:textId="77777777" w:rsidR="008F0F75" w:rsidRDefault="008F0F75" w:rsidP="008A3C24">
            <w:pPr>
              <w:spacing w:before="20"/>
            </w:pPr>
            <w:r>
              <w:rPr>
                <w:rFonts w:ascii="Georgia" w:eastAsia="Georgia" w:hAnsi="Georgia" w:cs="Georgia"/>
                <w:color w:val="D0B0FF"/>
                <w:sz w:val="18"/>
                <w:szCs w:val="18"/>
              </w:rPr>
              <w:t>Define the standard. Show the spectrum. Make every score meaningful.</w:t>
            </w:r>
          </w:p>
        </w:tc>
      </w:tr>
      <w:tr w:rsidR="008F0F75" w14:paraId="4650384F" w14:textId="77777777" w:rsidTr="008A3C24">
        <w:tc>
          <w:tcPr>
            <w:tcW w:w="0" w:type="auto"/>
            <w:tcBorders>
              <w:top w:val="none" w:sz="0" w:space="0" w:color="FFFFFF"/>
              <w:left w:val="single" w:sz="6" w:space="0" w:color="4B1E75"/>
              <w:bottom w:val="single" w:sz="2" w:space="0" w:color="A090C8"/>
              <w:right w:val="single" w:sz="6" w:space="0" w:color="4B1E75"/>
            </w:tcBorders>
            <w:shd w:val="clear" w:color="auto" w:fill="FFFFFF"/>
            <w:tcMar>
              <w:top w:w="90" w:type="dxa"/>
              <w:left w:w="160" w:type="dxa"/>
              <w:bottom w:w="60" w:type="dxa"/>
              <w:right w:w="160" w:type="dxa"/>
            </w:tcMar>
          </w:tcPr>
          <w:p w14:paraId="6A86895A" w14:textId="77777777" w:rsidR="008F0F75" w:rsidRDefault="008F0F75" w:rsidP="008A3C24">
            <w:pPr>
              <w:spacing w:after="50"/>
            </w:pPr>
            <w:r>
              <w:rPr>
                <w:rFonts w:ascii="Georgia" w:eastAsia="Georgia" w:hAnsi="Georgia" w:cs="Georgia"/>
                <w:color w:val="2C2C2C"/>
                <w:sz w:val="20"/>
                <w:szCs w:val="20"/>
              </w:rPr>
              <w:t>Without quality calibration examples, AI scoring systems are arbitrary. A '7 out of 10' management rating means whatever the AI decides — likely calibrated against a training distribution that bears no relationship to your institution's historical outcomes or domain-specific definitions of excellence. Quality Calibration examples provide a reference library that makes every score comparable, traceable, and institutionally meaningful.</w:t>
            </w:r>
          </w:p>
        </w:tc>
      </w:tr>
      <w:tr w:rsidR="008F0F75" w14:paraId="50E42674" w14:textId="77777777" w:rsidTr="008A3C24">
        <w:tc>
          <w:tcPr>
            <w:tcW w:w="0" w:type="auto"/>
            <w:tcBorders>
              <w:top w:val="none" w:sz="0" w:space="0" w:color="FFFFFF"/>
              <w:left w:val="single" w:sz="6" w:space="0" w:color="4B1E75"/>
              <w:bottom w:val="single" w:sz="2" w:space="0" w:color="A090C8"/>
              <w:right w:val="single" w:sz="6" w:space="0" w:color="4B1E75"/>
            </w:tcBorders>
            <w:shd w:val="clear" w:color="auto" w:fill="FBE9E9"/>
            <w:tcMar>
              <w:top w:w="60" w:type="dxa"/>
              <w:left w:w="160" w:type="dxa"/>
              <w:bottom w:w="40" w:type="dxa"/>
              <w:right w:w="160" w:type="dxa"/>
            </w:tcMar>
          </w:tcPr>
          <w:p w14:paraId="0E8CF6C9" w14:textId="77777777" w:rsidR="008F0F75" w:rsidRDefault="008F0F75" w:rsidP="008A3C24">
            <w:r>
              <w:rPr>
                <w:b/>
                <w:bCs/>
                <w:color w:val="8B1A1A"/>
                <w:sz w:val="17"/>
                <w:szCs w:val="17"/>
              </w:rPr>
              <w:t>WITHOUT</w:t>
            </w:r>
            <w:proofErr w:type="gramStart"/>
            <w:r>
              <w:rPr>
                <w:b/>
                <w:bCs/>
                <w:color w:val="8B1A1A"/>
                <w:sz w:val="17"/>
                <w:szCs w:val="17"/>
              </w:rPr>
              <w:t xml:space="preserve">:  </w:t>
            </w:r>
            <w:r>
              <w:rPr>
                <w:rFonts w:ascii="Courier New" w:eastAsia="Courier New" w:hAnsi="Courier New" w:cs="Courier New"/>
                <w:color w:val="2C2C2C"/>
                <w:sz w:val="17"/>
                <w:szCs w:val="17"/>
              </w:rPr>
              <w:t>Rate</w:t>
            </w:r>
            <w:proofErr w:type="gramEnd"/>
            <w:r>
              <w:rPr>
                <w:rFonts w:ascii="Courier New" w:eastAsia="Courier New" w:hAnsi="Courier New" w:cs="Courier New"/>
                <w:color w:val="2C2C2C"/>
                <w:sz w:val="17"/>
                <w:szCs w:val="17"/>
              </w:rPr>
              <w:t xml:space="preserve"> this management team 1-10. Explain your reasoning. [Score generated: 8.2/10. No reference cases. Reader cannot calibrate — assessment is arbitrary relative to unstated standard.]</w:t>
            </w:r>
          </w:p>
        </w:tc>
      </w:tr>
      <w:tr w:rsidR="008F0F75" w14:paraId="41B1F63D" w14:textId="77777777" w:rsidTr="008A3C24">
        <w:tc>
          <w:tcPr>
            <w:tcW w:w="0" w:type="auto"/>
            <w:tcBorders>
              <w:top w:val="none" w:sz="0" w:space="0" w:color="FFFFFF"/>
              <w:left w:val="single" w:sz="6" w:space="0" w:color="4B1E75"/>
              <w:bottom w:val="single" w:sz="2" w:space="0" w:color="A090C8"/>
              <w:right w:val="single" w:sz="6" w:space="0" w:color="4B1E75"/>
            </w:tcBorders>
            <w:shd w:val="clear" w:color="auto" w:fill="E6F5ED"/>
            <w:tcMar>
              <w:top w:w="40" w:type="dxa"/>
              <w:left w:w="160" w:type="dxa"/>
              <w:bottom w:w="40" w:type="dxa"/>
              <w:right w:w="160" w:type="dxa"/>
            </w:tcMar>
          </w:tcPr>
          <w:p w14:paraId="5BA41B23" w14:textId="77777777" w:rsidR="008F0F75" w:rsidRDefault="008F0F75" w:rsidP="008A3C24">
            <w:r>
              <w:rPr>
                <w:b/>
                <w:bCs/>
                <w:color w:val="1A6B45"/>
                <w:sz w:val="17"/>
                <w:szCs w:val="17"/>
              </w:rPr>
              <w:t>WITH</w:t>
            </w:r>
            <w:proofErr w:type="gramStart"/>
            <w:r>
              <w:rPr>
                <w:b/>
                <w:bCs/>
                <w:color w:val="1A6B45"/>
                <w:sz w:val="17"/>
                <w:szCs w:val="17"/>
              </w:rPr>
              <w:t xml:space="preserve">:  </w:t>
            </w:r>
            <w:r>
              <w:rPr>
                <w:rFonts w:ascii="Courier New" w:eastAsia="Courier New" w:hAnsi="Courier New" w:cs="Courier New"/>
                <w:color w:val="2C2C2C"/>
                <w:sz w:val="17"/>
                <w:szCs w:val="17"/>
              </w:rPr>
              <w:t>MANAGEMENT</w:t>
            </w:r>
            <w:proofErr w:type="gramEnd"/>
            <w:r>
              <w:rPr>
                <w:rFonts w:ascii="Courier New" w:eastAsia="Courier New" w:hAnsi="Courier New" w:cs="Courier New"/>
                <w:color w:val="2C2C2C"/>
                <w:sz w:val="17"/>
                <w:szCs w:val="17"/>
              </w:rPr>
              <w:t xml:space="preserve"> SCORE: 8.2/10 — STRONG TIER Based on benchmark comparison:   EXCEPTIONAL (9+): </w:t>
            </w:r>
            <w:proofErr w:type="spellStart"/>
            <w:r>
              <w:rPr>
                <w:rFonts w:ascii="Courier New" w:eastAsia="Courier New" w:hAnsi="Courier New" w:cs="Courier New"/>
                <w:color w:val="2C2C2C"/>
                <w:sz w:val="17"/>
                <w:szCs w:val="17"/>
              </w:rPr>
              <w:t>HealthFlow</w:t>
            </w:r>
            <w:proofErr w:type="spellEnd"/>
            <w:r>
              <w:rPr>
                <w:rFonts w:ascii="Courier New" w:eastAsia="Courier New" w:hAnsi="Courier New" w:cs="Courier New"/>
                <w:color w:val="2C2C2C"/>
                <w:sz w:val="17"/>
                <w:szCs w:val="17"/>
              </w:rPr>
              <w:t xml:space="preserve"> CEO — prior exit $240M, Mayo </w:t>
            </w:r>
            <w:proofErr w:type="gramStart"/>
            <w:r>
              <w:rPr>
                <w:rFonts w:ascii="Courier New" w:eastAsia="Courier New" w:hAnsi="Courier New" w:cs="Courier New"/>
                <w:color w:val="2C2C2C"/>
                <w:sz w:val="17"/>
                <w:szCs w:val="17"/>
              </w:rPr>
              <w:t xml:space="preserve">Clinic,   </w:t>
            </w:r>
            <w:proofErr w:type="gramEnd"/>
            <w:r>
              <w:rPr>
                <w:rFonts w:ascii="Courier New" w:eastAsia="Courier New" w:hAnsi="Courier New" w:cs="Courier New"/>
                <w:color w:val="2C2C2C"/>
                <w:sz w:val="17"/>
                <w:szCs w:val="17"/>
              </w:rPr>
              <w:t xml:space="preserve">  ARR $8M to $52M in 30 months. Result: 3.2x, 180% IRR   STRONG (7.5-8.9): Target CEO — 12yrs exp, 3 FDA </w:t>
            </w:r>
            <w:proofErr w:type="gramStart"/>
            <w:r>
              <w:rPr>
                <w:rFonts w:ascii="Courier New" w:eastAsia="Courier New" w:hAnsi="Courier New" w:cs="Courier New"/>
                <w:color w:val="2C2C2C"/>
                <w:sz w:val="17"/>
                <w:szCs w:val="17"/>
              </w:rPr>
              <w:t xml:space="preserve">clearances,   </w:t>
            </w:r>
            <w:proofErr w:type="gramEnd"/>
            <w:r>
              <w:rPr>
                <w:rFonts w:ascii="Courier New" w:eastAsia="Courier New" w:hAnsi="Courier New" w:cs="Courier New"/>
                <w:color w:val="2C2C2C"/>
                <w:sz w:val="17"/>
                <w:szCs w:val="17"/>
              </w:rPr>
              <w:t xml:space="preserve">  ARR $2M to $18M in 24 months. [Benchmark: </w:t>
            </w:r>
            <w:proofErr w:type="spellStart"/>
            <w:r>
              <w:rPr>
                <w:rFonts w:ascii="Courier New" w:eastAsia="Courier New" w:hAnsi="Courier New" w:cs="Courier New"/>
                <w:color w:val="2C2C2C"/>
                <w:sz w:val="17"/>
                <w:szCs w:val="17"/>
              </w:rPr>
              <w:t>MediMetrics</w:t>
            </w:r>
            <w:proofErr w:type="spellEnd"/>
            <w:r>
              <w:rPr>
                <w:rFonts w:ascii="Courier New" w:eastAsia="Courier New" w:hAnsi="Courier New" w:cs="Courier New"/>
                <w:color w:val="2C2C2C"/>
                <w:sz w:val="17"/>
                <w:szCs w:val="17"/>
              </w:rPr>
              <w:t xml:space="preserve"> </w:t>
            </w:r>
            <w:proofErr w:type="gramStart"/>
            <w:r>
              <w:rPr>
                <w:rFonts w:ascii="Courier New" w:eastAsia="Courier New" w:hAnsi="Courier New" w:cs="Courier New"/>
                <w:color w:val="2C2C2C"/>
                <w:sz w:val="17"/>
                <w:szCs w:val="17"/>
              </w:rPr>
              <w:t xml:space="preserve">pattern]   </w:t>
            </w:r>
            <w:proofErr w:type="gramEnd"/>
            <w:r>
              <w:rPr>
                <w:rFonts w:ascii="Courier New" w:eastAsia="Courier New" w:hAnsi="Courier New" w:cs="Courier New"/>
                <w:color w:val="2C2C2C"/>
                <w:sz w:val="17"/>
                <w:szCs w:val="17"/>
              </w:rPr>
              <w:t xml:space="preserve">ADEQUATE (6-7.4): </w:t>
            </w:r>
            <w:proofErr w:type="spellStart"/>
            <w:r>
              <w:rPr>
                <w:rFonts w:ascii="Courier New" w:eastAsia="Courier New" w:hAnsi="Courier New" w:cs="Courier New"/>
                <w:color w:val="2C2C2C"/>
                <w:sz w:val="17"/>
                <w:szCs w:val="17"/>
              </w:rPr>
              <w:t>HealthTrack</w:t>
            </w:r>
            <w:proofErr w:type="spellEnd"/>
            <w:r>
              <w:rPr>
                <w:rFonts w:ascii="Courier New" w:eastAsia="Courier New" w:hAnsi="Courier New" w:cs="Courier New"/>
                <w:color w:val="2C2C2C"/>
                <w:sz w:val="17"/>
                <w:szCs w:val="17"/>
              </w:rPr>
              <w:t xml:space="preserve"> CEO — first-time, board </w:t>
            </w:r>
            <w:proofErr w:type="gramStart"/>
            <w:r>
              <w:rPr>
                <w:rFonts w:ascii="Courier New" w:eastAsia="Courier New" w:hAnsi="Courier New" w:cs="Courier New"/>
                <w:color w:val="2C2C2C"/>
                <w:sz w:val="17"/>
                <w:szCs w:val="17"/>
              </w:rPr>
              <w:t xml:space="preserve">intervention,   </w:t>
            </w:r>
            <w:proofErr w:type="gramEnd"/>
            <w:r>
              <w:rPr>
                <w:rFonts w:ascii="Courier New" w:eastAsia="Courier New" w:hAnsi="Courier New" w:cs="Courier New"/>
                <w:color w:val="2C2C2C"/>
                <w:sz w:val="17"/>
                <w:szCs w:val="17"/>
              </w:rPr>
              <w:t xml:space="preserve">  CEO replaced post-acquisition. Result: 1.8x, 85% IRR</w:t>
            </w:r>
          </w:p>
        </w:tc>
      </w:tr>
      <w:tr w:rsidR="008F0F75" w14:paraId="395243F0" w14:textId="77777777" w:rsidTr="008A3C24">
        <w:tc>
          <w:tcPr>
            <w:tcW w:w="0" w:type="auto"/>
            <w:tcBorders>
              <w:top w:val="none" w:sz="0" w:space="0" w:color="FFFFFF"/>
              <w:left w:val="single" w:sz="6" w:space="0" w:color="4B1E75"/>
              <w:bottom w:val="single" w:sz="6" w:space="0" w:color="4B1E75"/>
              <w:right w:val="single" w:sz="6" w:space="0" w:color="4B1E75"/>
            </w:tcBorders>
            <w:shd w:val="clear" w:color="auto" w:fill="EDE6F8"/>
            <w:tcMar>
              <w:top w:w="60" w:type="dxa"/>
              <w:left w:w="160" w:type="dxa"/>
              <w:bottom w:w="70" w:type="dxa"/>
              <w:right w:w="160" w:type="dxa"/>
            </w:tcMar>
          </w:tcPr>
          <w:p w14:paraId="63406AE8" w14:textId="77777777" w:rsidR="008F0F75" w:rsidRDefault="008F0F75" w:rsidP="008A3C24">
            <w:r>
              <w:rPr>
                <w:b/>
                <w:bCs/>
                <w:color w:val="4B1E75"/>
                <w:sz w:val="17"/>
                <w:szCs w:val="17"/>
              </w:rPr>
              <w:t>INSIGHT</w:t>
            </w:r>
            <w:proofErr w:type="gramStart"/>
            <w:r>
              <w:rPr>
                <w:b/>
                <w:bCs/>
                <w:color w:val="4B1E75"/>
                <w:sz w:val="17"/>
                <w:szCs w:val="17"/>
              </w:rPr>
              <w:t xml:space="preserve">:  </w:t>
            </w:r>
            <w:r>
              <w:rPr>
                <w:rFonts w:ascii="Georgia" w:eastAsia="Georgia" w:hAnsi="Georgia" w:cs="Georgia"/>
                <w:color w:val="2C2C2C"/>
                <w:sz w:val="18"/>
                <w:szCs w:val="18"/>
              </w:rPr>
              <w:t>The</w:t>
            </w:r>
            <w:proofErr w:type="gramEnd"/>
            <w:r>
              <w:rPr>
                <w:rFonts w:ascii="Georgia" w:eastAsia="Georgia" w:hAnsi="Georgia" w:cs="Georgia"/>
                <w:color w:val="2C2C2C"/>
                <w:sz w:val="18"/>
                <w:szCs w:val="18"/>
              </w:rPr>
              <w:t xml:space="preserve"> benchmark library does not restrict what score AI assigns. It restricts the arbitrariness of what that score means. After calibration, every score points to a cluster of comparable cases with documented outcomes — giving the decision-maker the ability to evaluate the assessment rather than simply accepting it.</w:t>
            </w:r>
          </w:p>
        </w:tc>
      </w:tr>
    </w:tbl>
    <w:p w14:paraId="33EAD521" w14:textId="77777777" w:rsidR="008F0F75" w:rsidRDefault="008F0F75" w:rsidP="008F0F7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0F75" w14:paraId="1057F8E3" w14:textId="77777777" w:rsidTr="008A3C24">
        <w:tc>
          <w:tcPr>
            <w:tcW w:w="0" w:type="auto"/>
            <w:tcBorders>
              <w:top w:val="single" w:sz="6" w:space="0" w:color="4B1E75"/>
              <w:left w:val="single" w:sz="6" w:space="0" w:color="4B1E75"/>
              <w:bottom w:val="none" w:sz="0" w:space="0" w:color="FFFFFF"/>
              <w:right w:val="single" w:sz="6" w:space="0" w:color="4B1E75"/>
            </w:tcBorders>
            <w:shd w:val="clear" w:color="auto" w:fill="4B1E75"/>
            <w:tcMar>
              <w:top w:w="80" w:type="dxa"/>
              <w:left w:w="160" w:type="dxa"/>
              <w:bottom w:w="70" w:type="dxa"/>
              <w:right w:w="160" w:type="dxa"/>
            </w:tcMar>
          </w:tcPr>
          <w:p w14:paraId="52FF2389" w14:textId="77777777" w:rsidR="008F0F75" w:rsidRDefault="008F0F75" w:rsidP="008A3C24">
            <w:r>
              <w:rPr>
                <w:b/>
                <w:bCs/>
                <w:color w:val="FFFFFF"/>
                <w:sz w:val="20"/>
                <w:szCs w:val="20"/>
              </w:rPr>
              <w:t xml:space="preserve">DIMENSION </w:t>
            </w:r>
            <w:proofErr w:type="gramStart"/>
            <w:r>
              <w:rPr>
                <w:b/>
                <w:bCs/>
                <w:color w:val="FFFFFF"/>
                <w:sz w:val="20"/>
                <w:szCs w:val="20"/>
              </w:rPr>
              <w:t>2  ·</w:t>
            </w:r>
            <w:proofErr w:type="gramEnd"/>
            <w:r>
              <w:rPr>
                <w:b/>
                <w:bCs/>
                <w:color w:val="FFFFFF"/>
                <w:sz w:val="20"/>
                <w:szCs w:val="20"/>
              </w:rPr>
              <w:t xml:space="preserve">  </w:t>
            </w:r>
            <w:r>
              <w:rPr>
                <w:rFonts w:ascii="Georgia" w:eastAsia="Georgia" w:hAnsi="Georgia" w:cs="Georgia"/>
                <w:b/>
                <w:bCs/>
                <w:color w:val="FFFFFF"/>
              </w:rPr>
              <w:t>Pattern Demonstration</w:t>
            </w:r>
          </w:p>
          <w:p w14:paraId="210322BA" w14:textId="77777777" w:rsidR="008F0F75" w:rsidRDefault="008F0F75" w:rsidP="008A3C24">
            <w:pPr>
              <w:spacing w:before="20"/>
            </w:pPr>
            <w:r>
              <w:rPr>
                <w:rFonts w:ascii="Georgia" w:eastAsia="Georgia" w:hAnsi="Georgia" w:cs="Georgia"/>
                <w:color w:val="D0B0FF"/>
                <w:sz w:val="18"/>
                <w:szCs w:val="18"/>
              </w:rPr>
              <w:t>Show rather than tell. The standard you demonstrate is the standard you receive.</w:t>
            </w:r>
          </w:p>
        </w:tc>
      </w:tr>
      <w:tr w:rsidR="008F0F75" w14:paraId="3C48E205" w14:textId="77777777" w:rsidTr="008A3C24">
        <w:tc>
          <w:tcPr>
            <w:tcW w:w="0" w:type="auto"/>
            <w:tcBorders>
              <w:top w:val="none" w:sz="0" w:space="0" w:color="FFFFFF"/>
              <w:left w:val="single" w:sz="6" w:space="0" w:color="4B1E75"/>
              <w:bottom w:val="single" w:sz="2" w:space="0" w:color="A090C8"/>
              <w:right w:val="single" w:sz="6" w:space="0" w:color="4B1E75"/>
            </w:tcBorders>
            <w:shd w:val="clear" w:color="auto" w:fill="FFFFFF"/>
            <w:tcMar>
              <w:top w:w="90" w:type="dxa"/>
              <w:left w:w="160" w:type="dxa"/>
              <w:bottom w:w="60" w:type="dxa"/>
              <w:right w:w="160" w:type="dxa"/>
            </w:tcMar>
          </w:tcPr>
          <w:p w14:paraId="19F3E29A" w14:textId="77777777" w:rsidR="008F0F75" w:rsidRDefault="008F0F75" w:rsidP="008A3C24">
            <w:pPr>
              <w:spacing w:after="50"/>
            </w:pPr>
            <w:r>
              <w:rPr>
                <w:rFonts w:ascii="Georgia" w:eastAsia="Georgia" w:hAnsi="Georgia" w:cs="Georgia"/>
                <w:color w:val="2C2C2C"/>
                <w:sz w:val="20"/>
                <w:szCs w:val="20"/>
              </w:rPr>
              <w:t xml:space="preserve">Without pattern examples, AI generates outputs in a default structure that reflects its training distribution — competent but generic. Pattern Demonstration examples show exactly what excellent output looks like in your domain, at your quality level, in your </w:t>
            </w:r>
            <w:proofErr w:type="spellStart"/>
            <w:r>
              <w:rPr>
                <w:rFonts w:ascii="Georgia" w:eastAsia="Georgia" w:hAnsi="Georgia" w:cs="Georgia"/>
                <w:color w:val="2C2C2C"/>
                <w:sz w:val="20"/>
                <w:szCs w:val="20"/>
              </w:rPr>
              <w:t>organisation's</w:t>
            </w:r>
            <w:proofErr w:type="spellEnd"/>
            <w:r>
              <w:rPr>
                <w:rFonts w:ascii="Georgia" w:eastAsia="Georgia" w:hAnsi="Georgia" w:cs="Georgia"/>
                <w:color w:val="2C2C2C"/>
                <w:sz w:val="20"/>
                <w:szCs w:val="20"/>
              </w:rPr>
              <w:t xml:space="preserve"> analytical voice. The difference between '</w:t>
            </w:r>
            <w:proofErr w:type="gramStart"/>
            <w:r>
              <w:rPr>
                <w:rFonts w:ascii="Georgia" w:eastAsia="Georgia" w:hAnsi="Georgia" w:cs="Georgia"/>
                <w:color w:val="2C2C2C"/>
                <w:sz w:val="20"/>
                <w:szCs w:val="20"/>
              </w:rPr>
              <w:t>write</w:t>
            </w:r>
            <w:proofErr w:type="gramEnd"/>
            <w:r>
              <w:rPr>
                <w:rFonts w:ascii="Georgia" w:eastAsia="Georgia" w:hAnsi="Georgia" w:cs="Georgia"/>
                <w:color w:val="2C2C2C"/>
                <w:sz w:val="20"/>
                <w:szCs w:val="20"/>
              </w:rPr>
              <w:t xml:space="preserve"> an executive summary' and 'write an executive summary following these two Goldman-quality pattern examples' is the difference between requiring significant editing and requiring minimal editing on first draft.</w:t>
            </w:r>
          </w:p>
        </w:tc>
      </w:tr>
      <w:tr w:rsidR="008F0F75" w14:paraId="374195CC" w14:textId="77777777" w:rsidTr="008A3C24">
        <w:tc>
          <w:tcPr>
            <w:tcW w:w="0" w:type="auto"/>
            <w:tcBorders>
              <w:top w:val="none" w:sz="0" w:space="0" w:color="FFFFFF"/>
              <w:left w:val="single" w:sz="6" w:space="0" w:color="4B1E75"/>
              <w:bottom w:val="single" w:sz="2" w:space="0" w:color="A090C8"/>
              <w:right w:val="single" w:sz="6" w:space="0" w:color="4B1E75"/>
            </w:tcBorders>
            <w:shd w:val="clear" w:color="auto" w:fill="FBE9E9"/>
            <w:tcMar>
              <w:top w:w="60" w:type="dxa"/>
              <w:left w:w="160" w:type="dxa"/>
              <w:bottom w:w="40" w:type="dxa"/>
              <w:right w:w="160" w:type="dxa"/>
            </w:tcMar>
          </w:tcPr>
          <w:p w14:paraId="5313BCDF" w14:textId="77777777" w:rsidR="008F0F75" w:rsidRDefault="008F0F75" w:rsidP="008A3C24">
            <w:r>
              <w:rPr>
                <w:b/>
                <w:bCs/>
                <w:color w:val="8B1A1A"/>
                <w:sz w:val="17"/>
                <w:szCs w:val="17"/>
              </w:rPr>
              <w:t>WITHOUT</w:t>
            </w:r>
            <w:proofErr w:type="gramStart"/>
            <w:r>
              <w:rPr>
                <w:b/>
                <w:bCs/>
                <w:color w:val="8B1A1A"/>
                <w:sz w:val="17"/>
                <w:szCs w:val="17"/>
              </w:rPr>
              <w:t xml:space="preserve">:  </w:t>
            </w:r>
            <w:r>
              <w:rPr>
                <w:rFonts w:ascii="Courier New" w:eastAsia="Courier New" w:hAnsi="Courier New" w:cs="Courier New"/>
                <w:color w:val="2C2C2C"/>
                <w:sz w:val="17"/>
                <w:szCs w:val="17"/>
              </w:rPr>
              <w:t>Write</w:t>
            </w:r>
            <w:proofErr w:type="gramEnd"/>
            <w:r>
              <w:rPr>
                <w:rFonts w:ascii="Courier New" w:eastAsia="Courier New" w:hAnsi="Courier New" w:cs="Courier New"/>
                <w:color w:val="2C2C2C"/>
                <w:sz w:val="17"/>
                <w:szCs w:val="17"/>
              </w:rPr>
              <w:t xml:space="preserve"> an executive summary of our healthcare technology investment opportunity. Include key findings, risks, recommendation. [Output: adequate structure, inconsistent tone, insufficient quantitative support — requires significant editing before IC use.]</w:t>
            </w:r>
          </w:p>
        </w:tc>
      </w:tr>
      <w:tr w:rsidR="008F0F75" w14:paraId="630D86D2" w14:textId="77777777" w:rsidTr="008A3C24">
        <w:tc>
          <w:tcPr>
            <w:tcW w:w="0" w:type="auto"/>
            <w:tcBorders>
              <w:top w:val="none" w:sz="0" w:space="0" w:color="FFFFFF"/>
              <w:left w:val="single" w:sz="6" w:space="0" w:color="4B1E75"/>
              <w:bottom w:val="single" w:sz="2" w:space="0" w:color="A090C8"/>
              <w:right w:val="single" w:sz="6" w:space="0" w:color="4B1E75"/>
            </w:tcBorders>
            <w:shd w:val="clear" w:color="auto" w:fill="E6F5ED"/>
            <w:tcMar>
              <w:top w:w="40" w:type="dxa"/>
              <w:left w:w="160" w:type="dxa"/>
              <w:bottom w:w="40" w:type="dxa"/>
              <w:right w:w="160" w:type="dxa"/>
            </w:tcMar>
          </w:tcPr>
          <w:p w14:paraId="6A1C8454" w14:textId="77777777" w:rsidR="008F0F75" w:rsidRDefault="008F0F75" w:rsidP="008A3C24">
            <w:r>
              <w:rPr>
                <w:b/>
                <w:bCs/>
                <w:color w:val="1A6B45"/>
                <w:sz w:val="17"/>
                <w:szCs w:val="17"/>
              </w:rPr>
              <w:t xml:space="preserve">WITH:  </w:t>
            </w:r>
            <w:r>
              <w:rPr>
                <w:rFonts w:ascii="Courier New" w:eastAsia="Courier New" w:hAnsi="Courier New" w:cs="Courier New"/>
                <w:color w:val="2C2C2C"/>
                <w:sz w:val="17"/>
                <w:szCs w:val="17"/>
              </w:rPr>
              <w:t>PATTERN EXAMPLE — MedTech Solutions (2023): 'MedTech represents a compelling healthcare IT investment combining proven clinical adoption (140 systems, 94% retention), defensible technology moat (3 FDA clearances, 14 patents), and exceptional execution (ARR $5M to $47M in 30 months). Valuation range $180-210M. Key risks: reimbursement uncertainty (moderate), Epic competition (low).' → Match this structure, tone, and quantitative density exactly.</w:t>
            </w:r>
          </w:p>
        </w:tc>
      </w:tr>
      <w:tr w:rsidR="008F0F75" w14:paraId="4BDACD07" w14:textId="77777777" w:rsidTr="008A3C24">
        <w:tc>
          <w:tcPr>
            <w:tcW w:w="0" w:type="auto"/>
            <w:tcBorders>
              <w:top w:val="none" w:sz="0" w:space="0" w:color="FFFFFF"/>
              <w:left w:val="single" w:sz="6" w:space="0" w:color="4B1E75"/>
              <w:bottom w:val="single" w:sz="6" w:space="0" w:color="4B1E75"/>
              <w:right w:val="single" w:sz="6" w:space="0" w:color="4B1E75"/>
            </w:tcBorders>
            <w:shd w:val="clear" w:color="auto" w:fill="EDE6F8"/>
            <w:tcMar>
              <w:top w:w="60" w:type="dxa"/>
              <w:left w:w="160" w:type="dxa"/>
              <w:bottom w:w="70" w:type="dxa"/>
              <w:right w:w="160" w:type="dxa"/>
            </w:tcMar>
          </w:tcPr>
          <w:p w14:paraId="18FA0D3E" w14:textId="77777777" w:rsidR="008F0F75" w:rsidRDefault="008F0F75" w:rsidP="008A3C24">
            <w:r>
              <w:rPr>
                <w:b/>
                <w:bCs/>
                <w:color w:val="4B1E75"/>
                <w:sz w:val="17"/>
                <w:szCs w:val="17"/>
              </w:rPr>
              <w:t>INSIGHT</w:t>
            </w:r>
            <w:proofErr w:type="gramStart"/>
            <w:r>
              <w:rPr>
                <w:b/>
                <w:bCs/>
                <w:color w:val="4B1E75"/>
                <w:sz w:val="17"/>
                <w:szCs w:val="17"/>
              </w:rPr>
              <w:t xml:space="preserve">:  </w:t>
            </w:r>
            <w:r>
              <w:rPr>
                <w:rFonts w:ascii="Georgia" w:eastAsia="Georgia" w:hAnsi="Georgia" w:cs="Georgia"/>
                <w:color w:val="2C2C2C"/>
                <w:sz w:val="18"/>
                <w:szCs w:val="18"/>
              </w:rPr>
              <w:t>Pattern</w:t>
            </w:r>
            <w:proofErr w:type="gramEnd"/>
            <w:r>
              <w:rPr>
                <w:rFonts w:ascii="Georgia" w:eastAsia="Georgia" w:hAnsi="Georgia" w:cs="Georgia"/>
                <w:color w:val="2C2C2C"/>
                <w:sz w:val="18"/>
                <w:szCs w:val="18"/>
              </w:rPr>
              <w:t xml:space="preserve"> examples transfer style, structure, and depth simultaneously. They communicate what cannot be communicated through description alone: the specific ratio of narrative to data, the confidence level appropriate to the analytical context, the way uncertainty is acknowledged without undermining the recommendation. After seeing the pattern, AI replicates rather than approximates.</w:t>
            </w:r>
          </w:p>
        </w:tc>
      </w:tr>
    </w:tbl>
    <w:p w14:paraId="23F866A7" w14:textId="77777777" w:rsidR="008F0F75" w:rsidRDefault="008F0F75" w:rsidP="008F0F7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0F75" w14:paraId="0A3C0C30" w14:textId="77777777" w:rsidTr="008A3C24">
        <w:tc>
          <w:tcPr>
            <w:tcW w:w="0" w:type="auto"/>
            <w:tcBorders>
              <w:top w:val="single" w:sz="6" w:space="0" w:color="4B1E75"/>
              <w:left w:val="single" w:sz="6" w:space="0" w:color="4B1E75"/>
              <w:bottom w:val="none" w:sz="0" w:space="0" w:color="FFFFFF"/>
              <w:right w:val="single" w:sz="6" w:space="0" w:color="4B1E75"/>
            </w:tcBorders>
            <w:shd w:val="clear" w:color="auto" w:fill="4B1E75"/>
            <w:tcMar>
              <w:top w:w="80" w:type="dxa"/>
              <w:left w:w="160" w:type="dxa"/>
              <w:bottom w:w="70" w:type="dxa"/>
              <w:right w:w="160" w:type="dxa"/>
            </w:tcMar>
          </w:tcPr>
          <w:p w14:paraId="0B86D7BB" w14:textId="77777777" w:rsidR="008F0F75" w:rsidRDefault="008F0F75" w:rsidP="008A3C24">
            <w:r>
              <w:rPr>
                <w:b/>
                <w:bCs/>
                <w:color w:val="FFFFFF"/>
                <w:sz w:val="20"/>
                <w:szCs w:val="20"/>
              </w:rPr>
              <w:lastRenderedPageBreak/>
              <w:t xml:space="preserve">DIMENSION </w:t>
            </w:r>
            <w:proofErr w:type="gramStart"/>
            <w:r>
              <w:rPr>
                <w:b/>
                <w:bCs/>
                <w:color w:val="FFFFFF"/>
                <w:sz w:val="20"/>
                <w:szCs w:val="20"/>
              </w:rPr>
              <w:t>3  ·</w:t>
            </w:r>
            <w:proofErr w:type="gramEnd"/>
            <w:r>
              <w:rPr>
                <w:b/>
                <w:bCs/>
                <w:color w:val="FFFFFF"/>
                <w:sz w:val="20"/>
                <w:szCs w:val="20"/>
              </w:rPr>
              <w:t xml:space="preserve">  </w:t>
            </w:r>
            <w:r>
              <w:rPr>
                <w:rFonts w:ascii="Georgia" w:eastAsia="Georgia" w:hAnsi="Georgia" w:cs="Georgia"/>
                <w:b/>
                <w:bCs/>
                <w:color w:val="FFFFFF"/>
              </w:rPr>
              <w:t>Edge Case Handling</w:t>
            </w:r>
          </w:p>
          <w:p w14:paraId="4F0EEA36" w14:textId="77777777" w:rsidR="008F0F75" w:rsidRDefault="008F0F75" w:rsidP="008A3C24">
            <w:pPr>
              <w:spacing w:before="20"/>
            </w:pPr>
            <w:r>
              <w:rPr>
                <w:rFonts w:ascii="Georgia" w:eastAsia="Georgia" w:hAnsi="Georgia" w:cs="Georgia"/>
                <w:color w:val="D0B0FF"/>
                <w:sz w:val="18"/>
                <w:szCs w:val="18"/>
              </w:rPr>
              <w:t>Complex situations reveal whether calibration goes deep enough to matter.</w:t>
            </w:r>
          </w:p>
        </w:tc>
      </w:tr>
      <w:tr w:rsidR="008F0F75" w14:paraId="35B394A8" w14:textId="77777777" w:rsidTr="008A3C24">
        <w:tc>
          <w:tcPr>
            <w:tcW w:w="0" w:type="auto"/>
            <w:tcBorders>
              <w:top w:val="none" w:sz="0" w:space="0" w:color="FFFFFF"/>
              <w:left w:val="single" w:sz="6" w:space="0" w:color="4B1E75"/>
              <w:bottom w:val="single" w:sz="2" w:space="0" w:color="A090C8"/>
              <w:right w:val="single" w:sz="6" w:space="0" w:color="4B1E75"/>
            </w:tcBorders>
            <w:shd w:val="clear" w:color="auto" w:fill="FFFFFF"/>
            <w:tcMar>
              <w:top w:w="90" w:type="dxa"/>
              <w:left w:w="160" w:type="dxa"/>
              <w:bottom w:w="60" w:type="dxa"/>
              <w:right w:w="160" w:type="dxa"/>
            </w:tcMar>
          </w:tcPr>
          <w:p w14:paraId="3CAC3680" w14:textId="77777777" w:rsidR="008F0F75" w:rsidRDefault="008F0F75" w:rsidP="008A3C24">
            <w:pPr>
              <w:spacing w:after="50"/>
            </w:pPr>
            <w:r>
              <w:rPr>
                <w:rFonts w:ascii="Georgia" w:eastAsia="Georgia" w:hAnsi="Georgia" w:cs="Georgia"/>
                <w:color w:val="2C2C2C"/>
                <w:sz w:val="20"/>
                <w:szCs w:val="20"/>
              </w:rPr>
              <w:t>The first two dimensions handle standard analytical situations. Edge Case Handling examples address genuinely complex situations where multiple competing considerations must be weighed simultaneously — where standard protocols need modification, where precedent is ambiguous, where expert judgment must navigate uncertainty explicitly. Without edge case examples, AI applies standard protocols to non-standard situations and produces technically compliant but professionally inadequate responses.</w:t>
            </w:r>
          </w:p>
        </w:tc>
      </w:tr>
      <w:tr w:rsidR="008F0F75" w14:paraId="46AFC3FC" w14:textId="77777777" w:rsidTr="008A3C24">
        <w:tc>
          <w:tcPr>
            <w:tcW w:w="0" w:type="auto"/>
            <w:tcBorders>
              <w:top w:val="none" w:sz="0" w:space="0" w:color="FFFFFF"/>
              <w:left w:val="single" w:sz="6" w:space="0" w:color="4B1E75"/>
              <w:bottom w:val="single" w:sz="2" w:space="0" w:color="A090C8"/>
              <w:right w:val="single" w:sz="6" w:space="0" w:color="4B1E75"/>
            </w:tcBorders>
            <w:shd w:val="clear" w:color="auto" w:fill="FBE9E9"/>
            <w:tcMar>
              <w:top w:w="60" w:type="dxa"/>
              <w:left w:w="160" w:type="dxa"/>
              <w:bottom w:w="40" w:type="dxa"/>
              <w:right w:w="160" w:type="dxa"/>
            </w:tcMar>
          </w:tcPr>
          <w:p w14:paraId="455AC7CC" w14:textId="77777777" w:rsidR="008F0F75" w:rsidRDefault="008F0F75" w:rsidP="008A3C24">
            <w:r>
              <w:rPr>
                <w:b/>
                <w:bCs/>
                <w:color w:val="8B1A1A"/>
                <w:sz w:val="17"/>
                <w:szCs w:val="17"/>
              </w:rPr>
              <w:t>WITHOUT</w:t>
            </w:r>
            <w:proofErr w:type="gramStart"/>
            <w:r>
              <w:rPr>
                <w:b/>
                <w:bCs/>
                <w:color w:val="8B1A1A"/>
                <w:sz w:val="17"/>
                <w:szCs w:val="17"/>
              </w:rPr>
              <w:t xml:space="preserve">:  </w:t>
            </w:r>
            <w:r>
              <w:rPr>
                <w:rFonts w:ascii="Courier New" w:eastAsia="Courier New" w:hAnsi="Courier New" w:cs="Courier New"/>
                <w:color w:val="2C2C2C"/>
                <w:sz w:val="17"/>
                <w:szCs w:val="17"/>
              </w:rPr>
              <w:t>Assess</w:t>
            </w:r>
            <w:proofErr w:type="gramEnd"/>
            <w:r>
              <w:rPr>
                <w:rFonts w:ascii="Courier New" w:eastAsia="Courier New" w:hAnsi="Courier New" w:cs="Courier New"/>
                <w:color w:val="2C2C2C"/>
                <w:sz w:val="17"/>
                <w:szCs w:val="17"/>
              </w:rPr>
              <w:t xml:space="preserve"> regulatory risk. The company has 510(k) clearance but is pursuing De Novo for next-generation features. [Output: generic risk assessment, no precedent comparison, no distinction between </w:t>
            </w:r>
            <w:proofErr w:type="spellStart"/>
            <w:r>
              <w:rPr>
                <w:rFonts w:ascii="Courier New" w:eastAsia="Courier New" w:hAnsi="Courier New" w:cs="Courier New"/>
                <w:color w:val="2C2C2C"/>
                <w:sz w:val="17"/>
                <w:szCs w:val="17"/>
              </w:rPr>
              <w:t>CardioTech</w:t>
            </w:r>
            <w:proofErr w:type="spellEnd"/>
            <w:r>
              <w:rPr>
                <w:rFonts w:ascii="Courier New" w:eastAsia="Courier New" w:hAnsi="Courier New" w:cs="Courier New"/>
                <w:color w:val="2C2C2C"/>
                <w:sz w:val="17"/>
                <w:szCs w:val="17"/>
              </w:rPr>
              <w:t xml:space="preserve">-type and </w:t>
            </w:r>
            <w:proofErr w:type="spellStart"/>
            <w:r>
              <w:rPr>
                <w:rFonts w:ascii="Courier New" w:eastAsia="Courier New" w:hAnsi="Courier New" w:cs="Courier New"/>
                <w:color w:val="2C2C2C"/>
                <w:sz w:val="17"/>
                <w:szCs w:val="17"/>
              </w:rPr>
              <w:t>MediFlow</w:t>
            </w:r>
            <w:proofErr w:type="spellEnd"/>
            <w:r>
              <w:rPr>
                <w:rFonts w:ascii="Courier New" w:eastAsia="Courier New" w:hAnsi="Courier New" w:cs="Courier New"/>
                <w:color w:val="2C2C2C"/>
                <w:sz w:val="17"/>
                <w:szCs w:val="17"/>
              </w:rPr>
              <w:t>-type situations.]</w:t>
            </w:r>
          </w:p>
        </w:tc>
      </w:tr>
      <w:tr w:rsidR="008F0F75" w14:paraId="420591A4" w14:textId="77777777" w:rsidTr="008A3C24">
        <w:tc>
          <w:tcPr>
            <w:tcW w:w="0" w:type="auto"/>
            <w:tcBorders>
              <w:top w:val="none" w:sz="0" w:space="0" w:color="FFFFFF"/>
              <w:left w:val="single" w:sz="6" w:space="0" w:color="4B1E75"/>
              <w:bottom w:val="single" w:sz="2" w:space="0" w:color="A090C8"/>
              <w:right w:val="single" w:sz="6" w:space="0" w:color="4B1E75"/>
            </w:tcBorders>
            <w:shd w:val="clear" w:color="auto" w:fill="E6F5ED"/>
            <w:tcMar>
              <w:top w:w="40" w:type="dxa"/>
              <w:left w:w="160" w:type="dxa"/>
              <w:bottom w:w="40" w:type="dxa"/>
              <w:right w:w="160" w:type="dxa"/>
            </w:tcMar>
          </w:tcPr>
          <w:p w14:paraId="5FFE8372" w14:textId="77777777" w:rsidR="008F0F75" w:rsidRDefault="008F0F75" w:rsidP="008A3C24">
            <w:r>
              <w:rPr>
                <w:b/>
                <w:bCs/>
                <w:color w:val="1A6B45"/>
                <w:sz w:val="17"/>
                <w:szCs w:val="17"/>
              </w:rPr>
              <w:t xml:space="preserve">WITH:  </w:t>
            </w:r>
            <w:r>
              <w:rPr>
                <w:rFonts w:ascii="Courier New" w:eastAsia="Courier New" w:hAnsi="Courier New" w:cs="Courier New"/>
                <w:color w:val="2C2C2C"/>
                <w:sz w:val="17"/>
                <w:szCs w:val="17"/>
              </w:rPr>
              <w:t xml:space="preserve">EDGE CASE — </w:t>
            </w:r>
            <w:proofErr w:type="spellStart"/>
            <w:r>
              <w:rPr>
                <w:rFonts w:ascii="Courier New" w:eastAsia="Courier New" w:hAnsi="Courier New" w:cs="Courier New"/>
                <w:color w:val="2C2C2C"/>
                <w:sz w:val="17"/>
                <w:szCs w:val="17"/>
              </w:rPr>
              <w:t>CardioTech</w:t>
            </w:r>
            <w:proofErr w:type="spellEnd"/>
            <w:r>
              <w:rPr>
                <w:rFonts w:ascii="Courier New" w:eastAsia="Courier New" w:hAnsi="Courier New" w:cs="Courier New"/>
                <w:color w:val="2C2C2C"/>
                <w:sz w:val="17"/>
                <w:szCs w:val="17"/>
              </w:rPr>
              <w:t xml:space="preserve"> (510k + De Novo, 2023): Situation: Existing 510k for diagnostic algorithm, pursuing De Novo for therapeutic features. Risk: LOW-MODERATE — core technology validated by existing clearance; De Novo pathway well-understood for this category; FDA engagement positive; </w:t>
            </w:r>
            <w:proofErr w:type="gramStart"/>
            <w:r>
              <w:rPr>
                <w:rFonts w:ascii="Courier New" w:eastAsia="Courier New" w:hAnsi="Courier New" w:cs="Courier New"/>
                <w:color w:val="2C2C2C"/>
                <w:sz w:val="17"/>
                <w:szCs w:val="17"/>
              </w:rPr>
              <w:t>18-24 month</w:t>
            </w:r>
            <w:proofErr w:type="gramEnd"/>
            <w:r>
              <w:rPr>
                <w:rFonts w:ascii="Courier New" w:eastAsia="Courier New" w:hAnsi="Courier New" w:cs="Courier New"/>
                <w:color w:val="2C2C2C"/>
                <w:sz w:val="17"/>
                <w:szCs w:val="17"/>
              </w:rPr>
              <w:t xml:space="preserve"> timeline acceptable. Outcome: De Novo granted 21 months, market expanded 3.5x. [Contrast: </w:t>
            </w:r>
            <w:proofErr w:type="spellStart"/>
            <w:r>
              <w:rPr>
                <w:rFonts w:ascii="Courier New" w:eastAsia="Courier New" w:hAnsi="Courier New" w:cs="Courier New"/>
                <w:color w:val="2C2C2C"/>
                <w:sz w:val="17"/>
                <w:szCs w:val="17"/>
              </w:rPr>
              <w:t>MediFlow</w:t>
            </w:r>
            <w:proofErr w:type="spellEnd"/>
            <w:r>
              <w:rPr>
                <w:rFonts w:ascii="Courier New" w:eastAsia="Courier New" w:hAnsi="Courier New" w:cs="Courier New"/>
                <w:color w:val="2C2C2C"/>
                <w:sz w:val="17"/>
                <w:szCs w:val="17"/>
              </w:rPr>
              <w:t xml:space="preserve"> — AI/ML enhancement uncertainty, 34 months, MODERATE-HIGH classification. State which pattern applies and why.]</w:t>
            </w:r>
          </w:p>
        </w:tc>
      </w:tr>
      <w:tr w:rsidR="008F0F75" w14:paraId="2996D24B" w14:textId="77777777" w:rsidTr="008A3C24">
        <w:tc>
          <w:tcPr>
            <w:tcW w:w="0" w:type="auto"/>
            <w:tcBorders>
              <w:top w:val="none" w:sz="0" w:space="0" w:color="FFFFFF"/>
              <w:left w:val="single" w:sz="6" w:space="0" w:color="4B1E75"/>
              <w:bottom w:val="single" w:sz="6" w:space="0" w:color="4B1E75"/>
              <w:right w:val="single" w:sz="6" w:space="0" w:color="4B1E75"/>
            </w:tcBorders>
            <w:shd w:val="clear" w:color="auto" w:fill="EDE6F8"/>
            <w:tcMar>
              <w:top w:w="60" w:type="dxa"/>
              <w:left w:w="160" w:type="dxa"/>
              <w:bottom w:w="70" w:type="dxa"/>
              <w:right w:w="160" w:type="dxa"/>
            </w:tcMar>
          </w:tcPr>
          <w:p w14:paraId="6AB129A0" w14:textId="77777777" w:rsidR="008F0F75" w:rsidRDefault="008F0F75" w:rsidP="008A3C24">
            <w:r>
              <w:rPr>
                <w:b/>
                <w:bCs/>
                <w:color w:val="4B1E75"/>
                <w:sz w:val="17"/>
                <w:szCs w:val="17"/>
              </w:rPr>
              <w:t>INSIGHT</w:t>
            </w:r>
            <w:proofErr w:type="gramStart"/>
            <w:r>
              <w:rPr>
                <w:b/>
                <w:bCs/>
                <w:color w:val="4B1E75"/>
                <w:sz w:val="17"/>
                <w:szCs w:val="17"/>
              </w:rPr>
              <w:t xml:space="preserve">:  </w:t>
            </w:r>
            <w:r>
              <w:rPr>
                <w:rFonts w:ascii="Georgia" w:eastAsia="Georgia" w:hAnsi="Georgia" w:cs="Georgia"/>
                <w:color w:val="2C2C2C"/>
                <w:sz w:val="18"/>
                <w:szCs w:val="18"/>
              </w:rPr>
              <w:t>Edge</w:t>
            </w:r>
            <w:proofErr w:type="gramEnd"/>
            <w:r>
              <w:rPr>
                <w:rFonts w:ascii="Georgia" w:eastAsia="Georgia" w:hAnsi="Georgia" w:cs="Georgia"/>
                <w:color w:val="2C2C2C"/>
                <w:sz w:val="18"/>
                <w:szCs w:val="18"/>
              </w:rPr>
              <w:t xml:space="preserve"> case examples teach AI how experienced practitioners reason through ambiguity — not just what conclusion they reach, but how they weigh competing factors, when they modify standard protocols, and how they communicate uncertainty without abandoning analytical commitment. This is the dimension that transfers expert judgment, not just expert knowledge.</w:t>
            </w:r>
          </w:p>
        </w:tc>
      </w:tr>
    </w:tbl>
    <w:p w14:paraId="2FFAF0DA" w14:textId="77777777" w:rsidR="008F0F75" w:rsidRDefault="008F0F75" w:rsidP="008F0F75">
      <w:pPr>
        <w:spacing w:before="220" w:after="80"/>
      </w:pPr>
      <w:r>
        <w:rPr>
          <w:b/>
          <w:bCs/>
          <w:color w:val="2C2C2C"/>
        </w:rPr>
        <w:t>Full EXAMPLE Integration — Seven-Pillar Investment Analysis</w:t>
      </w:r>
    </w:p>
    <w:p w14:paraId="48F6B4F6" w14:textId="77777777" w:rsidR="008F0F75" w:rsidRDefault="008F0F75" w:rsidP="008F0F75">
      <w:pPr>
        <w:spacing w:before="80" w:after="80"/>
      </w:pPr>
      <w:r>
        <w:rPr>
          <w:rFonts w:ascii="Georgia" w:eastAsia="Georgia" w:hAnsi="Georgia" w:cs="Georgia"/>
          <w:color w:val="2C2C2C"/>
        </w:rPr>
        <w:t>The following shows all three EXAMPLE dimensions integrated with a complete six-pillar Foundation Stack — the full seven-pillar specification that Lisa built for the approved acquisition analysis.</w:t>
      </w:r>
    </w:p>
    <w:p w14:paraId="3B890C12" w14:textId="77777777" w:rsidR="008F0F75" w:rsidRDefault="008F0F75" w:rsidP="008F0F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0F75" w14:paraId="1F8C7C93" w14:textId="77777777" w:rsidTr="008A3C24">
        <w:tc>
          <w:tcPr>
            <w:tcW w:w="0" w:type="auto"/>
            <w:tcBorders>
              <w:top w:val="single" w:sz="6" w:space="0" w:color="4B1E75"/>
              <w:left w:val="single" w:sz="6" w:space="0" w:color="4B1E75"/>
              <w:bottom w:val="none" w:sz="0" w:space="0" w:color="FFFFFF"/>
              <w:right w:val="single" w:sz="6" w:space="0" w:color="4B1E75"/>
            </w:tcBorders>
            <w:shd w:val="clear" w:color="auto" w:fill="4B1E75"/>
            <w:tcMar>
              <w:top w:w="80" w:type="dxa"/>
              <w:left w:w="160" w:type="dxa"/>
              <w:bottom w:w="60" w:type="dxa"/>
              <w:right w:w="160" w:type="dxa"/>
            </w:tcMar>
          </w:tcPr>
          <w:p w14:paraId="13A0EC0D" w14:textId="77777777" w:rsidR="008F0F75" w:rsidRDefault="008F0F75" w:rsidP="008A3C24">
            <w:r>
              <w:rPr>
                <w:b/>
                <w:bCs/>
                <w:color w:val="FFFFFF"/>
                <w:sz w:val="20"/>
                <w:szCs w:val="20"/>
              </w:rPr>
              <w:t>SEVEN-PILLAR INTEGRATED PROMPT — Healthcare Technology Acquisition</w:t>
            </w:r>
          </w:p>
        </w:tc>
      </w:tr>
      <w:tr w:rsidR="008F0F75" w14:paraId="236BE76F" w14:textId="77777777" w:rsidTr="008A3C24">
        <w:tc>
          <w:tcPr>
            <w:tcW w:w="0" w:type="auto"/>
            <w:tcBorders>
              <w:top w:val="none" w:sz="0" w:space="0" w:color="FFFFFF"/>
              <w:left w:val="single" w:sz="6" w:space="0" w:color="4B1E75"/>
              <w:bottom w:val="single" w:sz="6" w:space="0" w:color="4B1E75"/>
              <w:right w:val="single" w:sz="6" w:space="0" w:color="4B1E75"/>
            </w:tcBorders>
            <w:shd w:val="clear" w:color="auto" w:fill="F5F0FC"/>
            <w:tcMar>
              <w:top w:w="110" w:type="dxa"/>
              <w:left w:w="180" w:type="dxa"/>
              <w:bottom w:w="110" w:type="dxa"/>
              <w:right w:w="180" w:type="dxa"/>
            </w:tcMar>
          </w:tcPr>
          <w:p w14:paraId="6B93E2AD" w14:textId="77777777" w:rsidR="008F0F75" w:rsidRDefault="008F0F75" w:rsidP="008A3C24">
            <w:r>
              <w:rPr>
                <w:rFonts w:ascii="Courier New" w:eastAsia="Courier New" w:hAnsi="Courier New" w:cs="Courier New"/>
                <w:color w:val="2C2C2C"/>
                <w:sz w:val="19"/>
                <w:szCs w:val="19"/>
              </w:rPr>
              <w:t xml:space="preserve">PILLAR 1 — SYSTEM: Senior investment analysis system for Goldman Sachs healthcare technology practice. Standard: institutional-grade analysis enabling IC decision without follow-up questions. Success metric: unanimous IC approval under 25 minutes.  PILLAR 2 — ROLE: Primary: Healthcare Technology M&amp;A Analyst (15 years, 30+ transactions) Secondary: Regulatory Affairs Specialist (FDA pathways — 510k, De Novo) Tertiary: Healthcare Finance Analyst (reimbursement, SaaS unit </w:t>
            </w:r>
            <w:proofErr w:type="gramStart"/>
            <w:r>
              <w:rPr>
                <w:rFonts w:ascii="Courier New" w:eastAsia="Courier New" w:hAnsi="Courier New" w:cs="Courier New"/>
                <w:color w:val="2C2C2C"/>
                <w:sz w:val="19"/>
                <w:szCs w:val="19"/>
              </w:rPr>
              <w:t>economics)  PILLAR</w:t>
            </w:r>
            <w:proofErr w:type="gramEnd"/>
            <w:r>
              <w:rPr>
                <w:rFonts w:ascii="Courier New" w:eastAsia="Courier New" w:hAnsi="Courier New" w:cs="Courier New"/>
                <w:color w:val="2C2C2C"/>
                <w:sz w:val="19"/>
                <w:szCs w:val="19"/>
              </w:rPr>
              <w:t xml:space="preserve"> 3 — INSTRUCTION: 1. Management team assessment using six-tier benchmark framework 2. Market positioning with comparable-company scoring 3. Financial projection modelling — conservative/base/bull scenarios 4. Regulatory risk classification using precedent pattern matching 5. Valuation </w:t>
            </w:r>
            <w:proofErr w:type="gramStart"/>
            <w:r>
              <w:rPr>
                <w:rFonts w:ascii="Courier New" w:eastAsia="Courier New" w:hAnsi="Courier New" w:cs="Courier New"/>
                <w:color w:val="2C2C2C"/>
                <w:sz w:val="19"/>
                <w:szCs w:val="19"/>
              </w:rPr>
              <w:t>range</w:t>
            </w:r>
            <w:proofErr w:type="gramEnd"/>
            <w:r>
              <w:rPr>
                <w:rFonts w:ascii="Courier New" w:eastAsia="Courier New" w:hAnsi="Courier New" w:cs="Courier New"/>
                <w:color w:val="2C2C2C"/>
                <w:sz w:val="19"/>
                <w:szCs w:val="19"/>
              </w:rPr>
              <w:t xml:space="preserve"> from fifteen comparable transactions 6. Risk matrix ordered by severity and mitigation maturity  PILLAR 4 — DATA: [Goldman healthcare database, management interviews, customer conversations, regulatory filings, expert consultations, proprietary comparable transaction database — 15 transactions, 2020-2024, all healthcare technology, $100M-$600M range]  PILLAR 5 — CONSTRAINT: - Recommendation ceiling: Strong Consider — never Must Buy - Active regulatory investigations: automatic disqualification - ESG minimum 65/100 — flag below threshold before analysis - Mandatory: Reasons to Pass section for every opportunity - Scope: AI analysis is advisory — IC review required before action  PILLAR 6 — FORMAT: Doc 1: Executive Brief (2 pages) — Recommendation → 3 Factors   → Risk Matrix → Financial Snapshot → Next Steps Doc 2: Risk Matrix — severity ordered, board decisions flagged Doc 3: Financial Analysis — methodology, assumptions, sensitivity Doc 4: Management Assessment — benchmarked, referenced, scored  PILLAR 7 — EXAMPLE:  QUALITY CALIBRATION — Management Assessment: EXCEPTIONAL (9.0-10.0):   </w:t>
            </w:r>
            <w:proofErr w:type="spellStart"/>
            <w:r>
              <w:rPr>
                <w:rFonts w:ascii="Courier New" w:eastAsia="Courier New" w:hAnsi="Courier New" w:cs="Courier New"/>
                <w:color w:val="2C2C2C"/>
                <w:sz w:val="19"/>
                <w:szCs w:val="19"/>
              </w:rPr>
              <w:t>HealthFlow</w:t>
            </w:r>
            <w:proofErr w:type="spellEnd"/>
            <w:r>
              <w:rPr>
                <w:rFonts w:ascii="Courier New" w:eastAsia="Courier New" w:hAnsi="Courier New" w:cs="Courier New"/>
                <w:color w:val="2C2C2C"/>
                <w:sz w:val="19"/>
                <w:szCs w:val="19"/>
              </w:rPr>
              <w:t xml:space="preserve"> CEO: Prior $240M exit (3.1x), Mayo Clinic partnership,   ARR $8M to $52M in 30 months. Result: 3.2x acquisition, 180% IRR   </w:t>
            </w:r>
            <w:proofErr w:type="spellStart"/>
            <w:r>
              <w:rPr>
                <w:rFonts w:ascii="Courier New" w:eastAsia="Courier New" w:hAnsi="Courier New" w:cs="Courier New"/>
                <w:color w:val="2C2C2C"/>
                <w:sz w:val="19"/>
                <w:szCs w:val="19"/>
              </w:rPr>
              <w:t>CardioTech</w:t>
            </w:r>
            <w:proofErr w:type="spellEnd"/>
            <w:r>
              <w:rPr>
                <w:rFonts w:ascii="Courier New" w:eastAsia="Courier New" w:hAnsi="Courier New" w:cs="Courier New"/>
                <w:color w:val="2C2C2C"/>
                <w:sz w:val="19"/>
                <w:szCs w:val="19"/>
              </w:rPr>
              <w:t xml:space="preserve"> CEO: Stanford cardiologist, 12 to 140 hospital systems   in </w:t>
            </w:r>
            <w:r>
              <w:rPr>
                <w:rFonts w:ascii="Courier New" w:eastAsia="Courier New" w:hAnsi="Courier New" w:cs="Courier New"/>
                <w:color w:val="2C2C2C"/>
                <w:sz w:val="19"/>
                <w:szCs w:val="19"/>
              </w:rPr>
              <w:lastRenderedPageBreak/>
              <w:t xml:space="preserve">36 months. Result: 2.8x acquisition, 165% IRR STRONG (7.5-8.9):   </w:t>
            </w:r>
            <w:proofErr w:type="spellStart"/>
            <w:r>
              <w:rPr>
                <w:rFonts w:ascii="Courier New" w:eastAsia="Courier New" w:hAnsi="Courier New" w:cs="Courier New"/>
                <w:color w:val="2C2C2C"/>
                <w:sz w:val="19"/>
                <w:szCs w:val="19"/>
              </w:rPr>
              <w:t>MediMetrics</w:t>
            </w:r>
            <w:proofErr w:type="spellEnd"/>
            <w:r>
              <w:rPr>
                <w:rFonts w:ascii="Courier New" w:eastAsia="Courier New" w:hAnsi="Courier New" w:cs="Courier New"/>
                <w:color w:val="2C2C2C"/>
                <w:sz w:val="19"/>
                <w:szCs w:val="19"/>
              </w:rPr>
              <w:t xml:space="preserve"> CEO: 12yrs medical device exp, no prior </w:t>
            </w:r>
            <w:proofErr w:type="gramStart"/>
            <w:r>
              <w:rPr>
                <w:rFonts w:ascii="Courier New" w:eastAsia="Courier New" w:hAnsi="Courier New" w:cs="Courier New"/>
                <w:color w:val="2C2C2C"/>
                <w:sz w:val="19"/>
                <w:szCs w:val="19"/>
              </w:rPr>
              <w:t xml:space="preserve">exit,   </w:t>
            </w:r>
            <w:proofErr w:type="gramEnd"/>
            <w:r>
              <w:rPr>
                <w:rFonts w:ascii="Courier New" w:eastAsia="Courier New" w:hAnsi="Courier New" w:cs="Courier New"/>
                <w:color w:val="2C2C2C"/>
                <w:sz w:val="19"/>
                <w:szCs w:val="19"/>
              </w:rPr>
              <w:t xml:space="preserve">3 FDA 510k clearances, $2M to $18M ARR in 24 months.   Result: 2.4x acquisition, 120% </w:t>
            </w:r>
            <w:proofErr w:type="gramStart"/>
            <w:r>
              <w:rPr>
                <w:rFonts w:ascii="Courier New" w:eastAsia="Courier New" w:hAnsi="Courier New" w:cs="Courier New"/>
                <w:color w:val="2C2C2C"/>
                <w:sz w:val="19"/>
                <w:szCs w:val="19"/>
              </w:rPr>
              <w:t>IRR — [</w:t>
            </w:r>
            <w:proofErr w:type="gramEnd"/>
            <w:r>
              <w:rPr>
                <w:rFonts w:ascii="Courier New" w:eastAsia="Courier New" w:hAnsi="Courier New" w:cs="Courier New"/>
                <w:color w:val="2C2C2C"/>
                <w:sz w:val="19"/>
                <w:szCs w:val="19"/>
              </w:rPr>
              <w:t xml:space="preserve">assess target vs. this tier] ADEQUATE (6.0-7.4):   </w:t>
            </w:r>
            <w:proofErr w:type="spellStart"/>
            <w:r>
              <w:rPr>
                <w:rFonts w:ascii="Courier New" w:eastAsia="Courier New" w:hAnsi="Courier New" w:cs="Courier New"/>
                <w:color w:val="2C2C2C"/>
                <w:sz w:val="19"/>
                <w:szCs w:val="19"/>
              </w:rPr>
              <w:t>HealthTrack</w:t>
            </w:r>
            <w:proofErr w:type="spellEnd"/>
            <w:r>
              <w:rPr>
                <w:rFonts w:ascii="Courier New" w:eastAsia="Courier New" w:hAnsi="Courier New" w:cs="Courier New"/>
                <w:color w:val="2C2C2C"/>
                <w:sz w:val="19"/>
                <w:szCs w:val="19"/>
              </w:rPr>
              <w:t xml:space="preserve"> CEO: First-time, board intervention required, delays.   Result: 1.8x, 85% IRR, CEO replaced post-</w:t>
            </w:r>
            <w:proofErr w:type="gramStart"/>
            <w:r>
              <w:rPr>
                <w:rFonts w:ascii="Courier New" w:eastAsia="Courier New" w:hAnsi="Courier New" w:cs="Courier New"/>
                <w:color w:val="2C2C2C"/>
                <w:sz w:val="19"/>
                <w:szCs w:val="19"/>
              </w:rPr>
              <w:t>acquisition  PATTERN</w:t>
            </w:r>
            <w:proofErr w:type="gramEnd"/>
            <w:r>
              <w:rPr>
                <w:rFonts w:ascii="Courier New" w:eastAsia="Courier New" w:hAnsi="Courier New" w:cs="Courier New"/>
                <w:color w:val="2C2C2C"/>
                <w:sz w:val="19"/>
                <w:szCs w:val="19"/>
              </w:rPr>
              <w:t xml:space="preserve"> DEMONSTRATION — Executive Summary Format: "[Company] represents a [thesis] investment combining [traction metric], [moat metric], and [execution metric]. Valuation range $[X]-$[Y] ([A]-[B]x revenue) with recommendation to [action] at $[midpoint]. Risks: [Risk 1] ([probability]), [Risk 2] ([probability])." [Reference: MedTech Solutions 2023 IC summary — tone and </w:t>
            </w:r>
            <w:proofErr w:type="gramStart"/>
            <w:r>
              <w:rPr>
                <w:rFonts w:ascii="Courier New" w:eastAsia="Courier New" w:hAnsi="Courier New" w:cs="Courier New"/>
                <w:color w:val="2C2C2C"/>
                <w:sz w:val="19"/>
                <w:szCs w:val="19"/>
              </w:rPr>
              <w:t>structure]  EDGE</w:t>
            </w:r>
            <w:proofErr w:type="gramEnd"/>
            <w:r>
              <w:rPr>
                <w:rFonts w:ascii="Courier New" w:eastAsia="Courier New" w:hAnsi="Courier New" w:cs="Courier New"/>
                <w:color w:val="2C2C2C"/>
                <w:sz w:val="19"/>
                <w:szCs w:val="19"/>
              </w:rPr>
              <w:t xml:space="preserve"> CASE HANDLING — Regulatory Ambiguity: If De Novo pathway present:   </w:t>
            </w:r>
            <w:proofErr w:type="gramStart"/>
            <w:r>
              <w:rPr>
                <w:rFonts w:ascii="Courier New" w:eastAsia="Courier New" w:hAnsi="Courier New" w:cs="Courier New"/>
                <w:color w:val="2C2C2C"/>
                <w:sz w:val="19"/>
                <w:szCs w:val="19"/>
              </w:rPr>
              <w:t>Compare</w:t>
            </w:r>
            <w:proofErr w:type="gramEnd"/>
            <w:r>
              <w:rPr>
                <w:rFonts w:ascii="Courier New" w:eastAsia="Courier New" w:hAnsi="Courier New" w:cs="Courier New"/>
                <w:color w:val="2C2C2C"/>
                <w:sz w:val="19"/>
                <w:szCs w:val="19"/>
              </w:rPr>
              <w:t xml:space="preserve"> to </w:t>
            </w:r>
            <w:proofErr w:type="spellStart"/>
            <w:r>
              <w:rPr>
                <w:rFonts w:ascii="Courier New" w:eastAsia="Courier New" w:hAnsi="Courier New" w:cs="Courier New"/>
                <w:color w:val="2C2C2C"/>
                <w:sz w:val="19"/>
                <w:szCs w:val="19"/>
              </w:rPr>
              <w:t>CardioTech</w:t>
            </w:r>
            <w:proofErr w:type="spellEnd"/>
            <w:r>
              <w:rPr>
                <w:rFonts w:ascii="Courier New" w:eastAsia="Courier New" w:hAnsi="Courier New" w:cs="Courier New"/>
                <w:color w:val="2C2C2C"/>
                <w:sz w:val="19"/>
                <w:szCs w:val="19"/>
              </w:rPr>
              <w:t xml:space="preserve"> (LOW-MOD: existing clearance, proven </w:t>
            </w:r>
            <w:proofErr w:type="gramStart"/>
            <w:r>
              <w:rPr>
                <w:rFonts w:ascii="Courier New" w:eastAsia="Courier New" w:hAnsi="Courier New" w:cs="Courier New"/>
                <w:color w:val="2C2C2C"/>
                <w:sz w:val="19"/>
                <w:szCs w:val="19"/>
              </w:rPr>
              <w:t xml:space="preserve">pathway,   </w:t>
            </w:r>
            <w:proofErr w:type="gramEnd"/>
            <w:r>
              <w:rPr>
                <w:rFonts w:ascii="Courier New" w:eastAsia="Courier New" w:hAnsi="Courier New" w:cs="Courier New"/>
                <w:color w:val="2C2C2C"/>
                <w:sz w:val="19"/>
                <w:szCs w:val="19"/>
              </w:rPr>
              <w:t xml:space="preserve">positive FDA engagement, 18-24 months) vs. </w:t>
            </w:r>
            <w:proofErr w:type="spellStart"/>
            <w:r>
              <w:rPr>
                <w:rFonts w:ascii="Courier New" w:eastAsia="Courier New" w:hAnsi="Courier New" w:cs="Courier New"/>
                <w:color w:val="2C2C2C"/>
                <w:sz w:val="19"/>
                <w:szCs w:val="19"/>
              </w:rPr>
              <w:t>MediFlow</w:t>
            </w:r>
            <w:proofErr w:type="spellEnd"/>
            <w:r>
              <w:rPr>
                <w:rFonts w:ascii="Courier New" w:eastAsia="Courier New" w:hAnsi="Courier New" w:cs="Courier New"/>
                <w:color w:val="2C2C2C"/>
                <w:sz w:val="19"/>
                <w:szCs w:val="19"/>
              </w:rPr>
              <w:t xml:space="preserve"> (MOD-HIGH:   AI/ML enhancement, evolving guidance, 34 months).   Classify explicitly. State which pattern applies and the key   differentiating factors that determine the classification. If founder-led, no prior exit:   Flag as potential STRONG to ADEQUATE adjustment factor.   Reference </w:t>
            </w:r>
            <w:proofErr w:type="spellStart"/>
            <w:r>
              <w:rPr>
                <w:rFonts w:ascii="Courier New" w:eastAsia="Courier New" w:hAnsi="Courier New" w:cs="Courier New"/>
                <w:color w:val="2C2C2C"/>
                <w:sz w:val="19"/>
                <w:szCs w:val="19"/>
              </w:rPr>
              <w:t>BioSignal</w:t>
            </w:r>
            <w:proofErr w:type="spellEnd"/>
            <w:r>
              <w:rPr>
                <w:rFonts w:ascii="Courier New" w:eastAsia="Courier New" w:hAnsi="Courier New" w:cs="Courier New"/>
                <w:color w:val="2C2C2C"/>
                <w:sz w:val="19"/>
                <w:szCs w:val="19"/>
              </w:rPr>
              <w:t xml:space="preserve"> Systems (founder-led, consistent </w:t>
            </w:r>
            <w:proofErr w:type="gramStart"/>
            <w:r>
              <w:rPr>
                <w:rFonts w:ascii="Courier New" w:eastAsia="Courier New" w:hAnsi="Courier New" w:cs="Courier New"/>
                <w:color w:val="2C2C2C"/>
                <w:sz w:val="19"/>
                <w:szCs w:val="19"/>
              </w:rPr>
              <w:t xml:space="preserve">execution,   </w:t>
            </w:r>
            <w:proofErr w:type="gramEnd"/>
            <w:r>
              <w:rPr>
                <w:rFonts w:ascii="Courier New" w:eastAsia="Courier New" w:hAnsi="Courier New" w:cs="Courier New"/>
                <w:color w:val="2C2C2C"/>
                <w:sz w:val="19"/>
                <w:szCs w:val="19"/>
              </w:rPr>
              <w:t xml:space="preserve">no exit, result 2.2x, 110% IRR — below </w:t>
            </w:r>
            <w:proofErr w:type="spellStart"/>
            <w:r>
              <w:rPr>
                <w:rFonts w:ascii="Courier New" w:eastAsia="Courier New" w:hAnsi="Courier New" w:cs="Courier New"/>
                <w:color w:val="2C2C2C"/>
                <w:sz w:val="19"/>
                <w:szCs w:val="19"/>
              </w:rPr>
              <w:t>MediMetrics</w:t>
            </w:r>
            <w:proofErr w:type="spellEnd"/>
            <w:r>
              <w:rPr>
                <w:rFonts w:ascii="Courier New" w:eastAsia="Courier New" w:hAnsi="Courier New" w:cs="Courier New"/>
                <w:color w:val="2C2C2C"/>
                <w:sz w:val="19"/>
                <w:szCs w:val="19"/>
              </w:rPr>
              <w:t xml:space="preserve"> benchmark).   Recommend explicit management risk section with succession query.</w:t>
            </w:r>
          </w:p>
        </w:tc>
      </w:tr>
    </w:tbl>
    <w:p w14:paraId="7D9A460B" w14:textId="77777777" w:rsidR="008F0F75" w:rsidRDefault="008F0F75" w:rsidP="008F0F75">
      <w:pPr>
        <w:spacing w:before="160"/>
      </w:pPr>
    </w:p>
    <w:p w14:paraId="227E0118" w14:textId="77777777" w:rsidR="008F0F75" w:rsidRDefault="008F0F75" w:rsidP="008F0F75">
      <w:pPr>
        <w:pBdr>
          <w:left w:val="single" w:sz="4" w:space="0" w:color="5A5A5A"/>
        </w:pBdr>
        <w:shd w:val="clear" w:color="auto" w:fill="F5F5F5"/>
        <w:spacing w:before="80" w:after="120"/>
        <w:ind w:left="360"/>
      </w:pPr>
      <w:r>
        <w:rPr>
          <w:b/>
          <w:bCs/>
          <w:color w:val="4B1E75"/>
          <w:sz w:val="18"/>
          <w:szCs w:val="18"/>
        </w:rPr>
        <w:t>WHY THIS WORKS</w:t>
      </w:r>
      <w:proofErr w:type="gramStart"/>
      <w:r>
        <w:rPr>
          <w:b/>
          <w:bCs/>
          <w:color w:val="4B1E75"/>
          <w:sz w:val="18"/>
          <w:szCs w:val="18"/>
        </w:rPr>
        <w:t xml:space="preserve">:  </w:t>
      </w:r>
      <w:r>
        <w:rPr>
          <w:rFonts w:ascii="Georgia" w:eastAsia="Georgia" w:hAnsi="Georgia" w:cs="Georgia"/>
          <w:color w:val="2C2C2C"/>
          <w:sz w:val="19"/>
          <w:szCs w:val="19"/>
        </w:rPr>
        <w:t>The</w:t>
      </w:r>
      <w:proofErr w:type="gramEnd"/>
      <w:r>
        <w:rPr>
          <w:rFonts w:ascii="Georgia" w:eastAsia="Georgia" w:hAnsi="Georgia" w:cs="Georgia"/>
          <w:color w:val="2C2C2C"/>
          <w:sz w:val="19"/>
          <w:szCs w:val="19"/>
        </w:rPr>
        <w:t xml:space="preserve"> EXAMPLE pillar is placed last in the specification sequence because its calibration function requires knowing what is being calibrated. Quality Calibration examples ground the INSTRUCTION framework's scoring criteria. Pattern Demonstration examples show the output structure the FORMAT specification is aiming for. Edge Case Handling examples address the specific ambiguities that the DATA pillar has surfaced as likely to arise. Each EXAMPLE dimension calibrates a specific upstream pillar — EXAMPLE architecture begins by reading what needs to be calibrated.</w:t>
      </w:r>
    </w:p>
    <w:p w14:paraId="56FCBB2D" w14:textId="77777777" w:rsidR="008F0F75" w:rsidRDefault="008F0F75" w:rsidP="008F0F75">
      <w:pPr>
        <w:spacing w:before="240"/>
      </w:pPr>
    </w:p>
    <w:p w14:paraId="38A595CC" w14:textId="77777777" w:rsidR="008F0F75" w:rsidRDefault="008F0F75" w:rsidP="008F0F75">
      <w:pPr>
        <w:spacing w:before="160" w:after="60"/>
      </w:pPr>
      <w:r>
        <w:rPr>
          <w:b/>
          <w:bCs/>
          <w:color w:val="4B1E75"/>
          <w:sz w:val="21"/>
          <w:szCs w:val="21"/>
        </w:rPr>
        <w:t>Cross-Domain EXAMPLE Patterns — Three Professional Contexts</w:t>
      </w:r>
    </w:p>
    <w:p w14:paraId="437094E4" w14:textId="77777777" w:rsidR="008F0F75" w:rsidRDefault="008F0F75" w:rsidP="008F0F7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0F75" w14:paraId="72B77713" w14:textId="77777777" w:rsidTr="008A3C24">
        <w:tc>
          <w:tcPr>
            <w:tcW w:w="0" w:type="auto"/>
            <w:tcBorders>
              <w:top w:val="single" w:sz="6" w:space="0" w:color="4B1E75"/>
              <w:left w:val="single" w:sz="6" w:space="0" w:color="4B1E75"/>
              <w:bottom w:val="none" w:sz="0" w:space="0" w:color="FFFFFF"/>
              <w:right w:val="single" w:sz="6" w:space="0" w:color="4B1E75"/>
            </w:tcBorders>
            <w:shd w:val="clear" w:color="auto" w:fill="4B1E75"/>
            <w:tcMar>
              <w:top w:w="80" w:type="dxa"/>
              <w:left w:w="160" w:type="dxa"/>
              <w:bottom w:w="60" w:type="dxa"/>
              <w:right w:w="160" w:type="dxa"/>
            </w:tcMar>
          </w:tcPr>
          <w:p w14:paraId="510CCA3D" w14:textId="77777777" w:rsidR="008F0F75" w:rsidRDefault="008F0F75" w:rsidP="008A3C24">
            <w:r>
              <w:rPr>
                <w:b/>
                <w:bCs/>
                <w:color w:val="FFFFFF"/>
                <w:sz w:val="20"/>
                <w:szCs w:val="20"/>
              </w:rPr>
              <w:t>QUALITY CALIBRATION — Clinical Sepsis Risk Scoring</w:t>
            </w:r>
          </w:p>
        </w:tc>
      </w:tr>
      <w:tr w:rsidR="008F0F75" w14:paraId="1666535A" w14:textId="77777777" w:rsidTr="008A3C24">
        <w:tc>
          <w:tcPr>
            <w:tcW w:w="0" w:type="auto"/>
            <w:tcBorders>
              <w:top w:val="none" w:sz="0" w:space="0" w:color="FFFFFF"/>
              <w:left w:val="single" w:sz="6" w:space="0" w:color="4B1E75"/>
              <w:bottom w:val="single" w:sz="6" w:space="0" w:color="4B1E75"/>
              <w:right w:val="single" w:sz="6" w:space="0" w:color="4B1E75"/>
            </w:tcBorders>
            <w:shd w:val="clear" w:color="auto" w:fill="F5F0FC"/>
            <w:tcMar>
              <w:top w:w="110" w:type="dxa"/>
              <w:left w:w="180" w:type="dxa"/>
              <w:bottom w:w="110" w:type="dxa"/>
              <w:right w:w="180" w:type="dxa"/>
            </w:tcMar>
          </w:tcPr>
          <w:p w14:paraId="036009D8" w14:textId="77777777" w:rsidR="008F0F75" w:rsidRDefault="008F0F75" w:rsidP="008A3C24">
            <w:r>
              <w:rPr>
                <w:rFonts w:ascii="Courier New" w:eastAsia="Courier New" w:hAnsi="Courier New" w:cs="Courier New"/>
                <w:color w:val="2C2C2C"/>
                <w:sz w:val="19"/>
                <w:szCs w:val="19"/>
              </w:rPr>
              <w:t>QUALITY CALIBRATION — Sepsis Risk Scale</w:t>
            </w:r>
            <w:proofErr w:type="gramStart"/>
            <w:r>
              <w:rPr>
                <w:rFonts w:ascii="Courier New" w:eastAsia="Courier New" w:hAnsi="Courier New" w:cs="Courier New"/>
                <w:color w:val="2C2C2C"/>
                <w:sz w:val="19"/>
                <w:szCs w:val="19"/>
              </w:rPr>
              <w:t>:  CRITICAL</w:t>
            </w:r>
            <w:proofErr w:type="gramEnd"/>
            <w:r>
              <w:rPr>
                <w:rFonts w:ascii="Courier New" w:eastAsia="Courier New" w:hAnsi="Courier New" w:cs="Courier New"/>
                <w:color w:val="2C2C2C"/>
                <w:sz w:val="19"/>
                <w:szCs w:val="19"/>
              </w:rPr>
              <w:t xml:space="preserve"> (9-10): Immediate intervention, ICU mandatory   Pattern: All three SIRS criteria, lactate &gt;4, organ dysfunction.   No intervention </w:t>
            </w:r>
            <w:proofErr w:type="gramStart"/>
            <w:r>
              <w:rPr>
                <w:rFonts w:ascii="Courier New" w:eastAsia="Courier New" w:hAnsi="Courier New" w:cs="Courier New"/>
                <w:color w:val="2C2C2C"/>
                <w:sz w:val="19"/>
                <w:szCs w:val="19"/>
              </w:rPr>
              <w:t>delay</w:t>
            </w:r>
            <w:proofErr w:type="gramEnd"/>
            <w:r>
              <w:rPr>
                <w:rFonts w:ascii="Courier New" w:eastAsia="Courier New" w:hAnsi="Courier New" w:cs="Courier New"/>
                <w:color w:val="2C2C2C"/>
                <w:sz w:val="19"/>
                <w:szCs w:val="19"/>
              </w:rPr>
              <w:t xml:space="preserve"> acceptable. Sepsis bundle 100% within 1 hour.  HIGH (7-8): Urgent intervention, specialist alert, close monitoring   Pattern: Two SIRS criteria, lactate 2-4, early organ changes.   Intervention within 3 hours. Bundle initiated.  MODERATE (5-6): Watch and treat, reassessment at 1-hour intervals   Pattern: One </w:t>
            </w:r>
            <w:proofErr w:type="gramStart"/>
            <w:r>
              <w:rPr>
                <w:rFonts w:ascii="Courier New" w:eastAsia="Courier New" w:hAnsi="Courier New" w:cs="Courier New"/>
                <w:color w:val="2C2C2C"/>
                <w:sz w:val="19"/>
                <w:szCs w:val="19"/>
              </w:rPr>
              <w:t>SIRS</w:t>
            </w:r>
            <w:proofErr w:type="gramEnd"/>
            <w:r>
              <w:rPr>
                <w:rFonts w:ascii="Courier New" w:eastAsia="Courier New" w:hAnsi="Courier New" w:cs="Courier New"/>
                <w:color w:val="2C2C2C"/>
                <w:sz w:val="19"/>
                <w:szCs w:val="19"/>
              </w:rPr>
              <w:t xml:space="preserve"> criterion, lactate 1-2, </w:t>
            </w:r>
            <w:proofErr w:type="spellStart"/>
            <w:r>
              <w:rPr>
                <w:rFonts w:ascii="Courier New" w:eastAsia="Courier New" w:hAnsi="Courier New" w:cs="Courier New"/>
                <w:color w:val="2C2C2C"/>
                <w:sz w:val="19"/>
                <w:szCs w:val="19"/>
              </w:rPr>
              <w:t>haemodynamically</w:t>
            </w:r>
            <w:proofErr w:type="spellEnd"/>
            <w:r>
              <w:rPr>
                <w:rFonts w:ascii="Courier New" w:eastAsia="Courier New" w:hAnsi="Courier New" w:cs="Courier New"/>
                <w:color w:val="2C2C2C"/>
                <w:sz w:val="19"/>
                <w:szCs w:val="19"/>
              </w:rPr>
              <w:t xml:space="preserve"> stable.   Targeted antibiotics, reassess at 60 minutes.  LOW (1-4): Standard workup, infection source identification   Pattern: Clinical concern without SIRS, afebrile, lactate &lt;1.   Standard workup, close follow-up, no bundle required.  Score this patient using these calibrated benchmarks. State which reference pattern most closely matches and the key clinical features that determine the classification.</w:t>
            </w:r>
          </w:p>
        </w:tc>
      </w:tr>
    </w:tbl>
    <w:p w14:paraId="6E9859CB" w14:textId="77777777" w:rsidR="008F0F75" w:rsidRDefault="008F0F75" w:rsidP="008F0F75">
      <w:pPr>
        <w:spacing w:before="160"/>
      </w:pPr>
    </w:p>
    <w:p w14:paraId="49FB99D8" w14:textId="77777777" w:rsidR="00BB1AC8" w:rsidRDefault="00BB1AC8" w:rsidP="008F0F75">
      <w:pPr>
        <w:spacing w:before="160"/>
      </w:pPr>
    </w:p>
    <w:p w14:paraId="2F673516" w14:textId="77777777" w:rsidR="00BB1AC8" w:rsidRDefault="00BB1AC8" w:rsidP="008F0F75">
      <w:pPr>
        <w:spacing w:before="160"/>
      </w:pPr>
    </w:p>
    <w:p w14:paraId="4972B968" w14:textId="77777777" w:rsidR="00BB1AC8" w:rsidRDefault="00BB1AC8" w:rsidP="008F0F75">
      <w:pPr>
        <w:spacing w:before="160"/>
      </w:pPr>
    </w:p>
    <w:p w14:paraId="1119DF42" w14:textId="77777777" w:rsidR="00BB1AC8" w:rsidRDefault="00BB1AC8" w:rsidP="008F0F75">
      <w:pPr>
        <w:spacing w:before="160"/>
      </w:pPr>
    </w:p>
    <w:p w14:paraId="5B445D6A" w14:textId="77777777" w:rsidR="00BB1AC8" w:rsidRDefault="00BB1AC8" w:rsidP="008F0F7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0F75" w14:paraId="1D40F4AC" w14:textId="77777777" w:rsidTr="008A3C24">
        <w:tc>
          <w:tcPr>
            <w:tcW w:w="0" w:type="auto"/>
            <w:tcBorders>
              <w:top w:val="single" w:sz="6" w:space="0" w:color="4B1E75"/>
              <w:left w:val="single" w:sz="6" w:space="0" w:color="4B1E75"/>
              <w:bottom w:val="none" w:sz="0" w:space="0" w:color="FFFFFF"/>
              <w:right w:val="single" w:sz="6" w:space="0" w:color="4B1E75"/>
            </w:tcBorders>
            <w:shd w:val="clear" w:color="auto" w:fill="4B1E75"/>
            <w:tcMar>
              <w:top w:w="80" w:type="dxa"/>
              <w:left w:w="160" w:type="dxa"/>
              <w:bottom w:w="60" w:type="dxa"/>
              <w:right w:w="160" w:type="dxa"/>
            </w:tcMar>
          </w:tcPr>
          <w:p w14:paraId="65B9A021" w14:textId="77777777" w:rsidR="008F0F75" w:rsidRDefault="008F0F75" w:rsidP="008A3C24">
            <w:r>
              <w:rPr>
                <w:b/>
                <w:bCs/>
                <w:color w:val="FFFFFF"/>
                <w:sz w:val="20"/>
                <w:szCs w:val="20"/>
              </w:rPr>
              <w:lastRenderedPageBreak/>
              <w:t>PATTERN DEMONSTRATION — Legal Contract Risk Summary</w:t>
            </w:r>
          </w:p>
        </w:tc>
      </w:tr>
      <w:tr w:rsidR="008F0F75" w14:paraId="278A096D" w14:textId="77777777" w:rsidTr="008A3C24">
        <w:tc>
          <w:tcPr>
            <w:tcW w:w="0" w:type="auto"/>
            <w:tcBorders>
              <w:top w:val="none" w:sz="0" w:space="0" w:color="FFFFFF"/>
              <w:left w:val="single" w:sz="6" w:space="0" w:color="4B1E75"/>
              <w:bottom w:val="single" w:sz="6" w:space="0" w:color="4B1E75"/>
              <w:right w:val="single" w:sz="6" w:space="0" w:color="4B1E75"/>
            </w:tcBorders>
            <w:shd w:val="clear" w:color="auto" w:fill="F5F0FC"/>
            <w:tcMar>
              <w:top w:w="110" w:type="dxa"/>
              <w:left w:w="180" w:type="dxa"/>
              <w:bottom w:w="110" w:type="dxa"/>
              <w:right w:w="180" w:type="dxa"/>
            </w:tcMar>
          </w:tcPr>
          <w:p w14:paraId="5FF7266D" w14:textId="77777777" w:rsidR="008F0F75" w:rsidRDefault="008F0F75" w:rsidP="008A3C24">
            <w:r>
              <w:rPr>
                <w:rFonts w:ascii="Courier New" w:eastAsia="Courier New" w:hAnsi="Courier New" w:cs="Courier New"/>
                <w:color w:val="2C2C2C"/>
                <w:sz w:val="19"/>
                <w:szCs w:val="19"/>
              </w:rPr>
              <w:t>PATTERN DEMONSTRATION — Goldman M&amp;A Due Diligence Format</w:t>
            </w:r>
            <w:proofErr w:type="gramStart"/>
            <w:r>
              <w:rPr>
                <w:rFonts w:ascii="Courier New" w:eastAsia="Courier New" w:hAnsi="Courier New" w:cs="Courier New"/>
                <w:color w:val="2C2C2C"/>
                <w:sz w:val="19"/>
                <w:szCs w:val="19"/>
              </w:rPr>
              <w:t>:  REFERENCE</w:t>
            </w:r>
            <w:proofErr w:type="gramEnd"/>
            <w:r>
              <w:rPr>
                <w:rFonts w:ascii="Courier New" w:eastAsia="Courier New" w:hAnsi="Courier New" w:cs="Courier New"/>
                <w:color w:val="2C2C2C"/>
                <w:sz w:val="19"/>
                <w:szCs w:val="19"/>
              </w:rPr>
              <w:t xml:space="preserve"> PATTERN (Brighton Group acquisition, 2023): "Section 12.3 (Indemnification) contains non-standard carve-outs expanding seller liability beyond industry norms. Comparable precedent: Brighton Group (</w:t>
            </w:r>
            <w:proofErr w:type="gramStart"/>
            <w:r>
              <w:rPr>
                <w:rFonts w:ascii="Courier New" w:eastAsia="Courier New" w:hAnsi="Courier New" w:cs="Courier New"/>
                <w:color w:val="2C2C2C"/>
                <w:sz w:val="19"/>
                <w:szCs w:val="19"/>
              </w:rPr>
              <w:t>2023) —</w:t>
            </w:r>
            <w:proofErr w:type="gramEnd"/>
            <w:r>
              <w:rPr>
                <w:rFonts w:ascii="Courier New" w:eastAsia="Courier New" w:hAnsi="Courier New" w:cs="Courier New"/>
                <w:color w:val="2C2C2C"/>
                <w:sz w:val="19"/>
                <w:szCs w:val="19"/>
              </w:rPr>
              <w:t xml:space="preserve"> identical clause negotiated to mutual 18-month cap at $3M. Recommended position: reciprocal cap 24 months, $2.5M, consistent with our standard framework. Risk if unaddressed: $4.2M uncapped exposure. Resolution complexity: LOW."  PATTERN ELEMENTS TO REPLICATE: → Section reference before risk description → Dollar exposure quantified specifically → Comparable precedent cited with outcome → Recommended position stated — not just risk identified → Resolution complexity rated: LOW / MEDIUM / HIGH → One paragraph maximum per </w:t>
            </w:r>
            <w:proofErr w:type="gramStart"/>
            <w:r>
              <w:rPr>
                <w:rFonts w:ascii="Courier New" w:eastAsia="Courier New" w:hAnsi="Courier New" w:cs="Courier New"/>
                <w:color w:val="2C2C2C"/>
                <w:sz w:val="19"/>
                <w:szCs w:val="19"/>
              </w:rPr>
              <w:t>clause  Generate</w:t>
            </w:r>
            <w:proofErr w:type="gramEnd"/>
            <w:r>
              <w:rPr>
                <w:rFonts w:ascii="Courier New" w:eastAsia="Courier New" w:hAnsi="Courier New" w:cs="Courier New"/>
                <w:color w:val="2C2C2C"/>
                <w:sz w:val="19"/>
                <w:szCs w:val="19"/>
              </w:rPr>
              <w:t xml:space="preserve"> contract risk summary for Section [X] matching this pattern.</w:t>
            </w:r>
          </w:p>
        </w:tc>
      </w:tr>
    </w:tbl>
    <w:p w14:paraId="75986EAA" w14:textId="77777777" w:rsidR="008F0F75" w:rsidRDefault="008F0F75" w:rsidP="008F0F7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0F75" w14:paraId="1CE0CF4F" w14:textId="77777777" w:rsidTr="008A3C24">
        <w:tc>
          <w:tcPr>
            <w:tcW w:w="0" w:type="auto"/>
            <w:tcBorders>
              <w:top w:val="single" w:sz="6" w:space="0" w:color="4B1E75"/>
              <w:left w:val="single" w:sz="6" w:space="0" w:color="4B1E75"/>
              <w:bottom w:val="none" w:sz="0" w:space="0" w:color="FFFFFF"/>
              <w:right w:val="single" w:sz="6" w:space="0" w:color="4B1E75"/>
            </w:tcBorders>
            <w:shd w:val="clear" w:color="auto" w:fill="4B1E75"/>
            <w:tcMar>
              <w:top w:w="80" w:type="dxa"/>
              <w:left w:w="160" w:type="dxa"/>
              <w:bottom w:w="60" w:type="dxa"/>
              <w:right w:w="160" w:type="dxa"/>
            </w:tcMar>
          </w:tcPr>
          <w:p w14:paraId="73DA6851" w14:textId="77777777" w:rsidR="008F0F75" w:rsidRDefault="008F0F75" w:rsidP="008A3C24">
            <w:r>
              <w:rPr>
                <w:b/>
                <w:bCs/>
                <w:color w:val="FFFFFF"/>
                <w:sz w:val="20"/>
                <w:szCs w:val="20"/>
              </w:rPr>
              <w:t>EDGE CASE HANDLING — Technical Architecture Under Uncertainty</w:t>
            </w:r>
          </w:p>
        </w:tc>
      </w:tr>
      <w:tr w:rsidR="008F0F75" w14:paraId="2E8CF07C" w14:textId="77777777" w:rsidTr="008A3C24">
        <w:tc>
          <w:tcPr>
            <w:tcW w:w="0" w:type="auto"/>
            <w:tcBorders>
              <w:top w:val="none" w:sz="0" w:space="0" w:color="FFFFFF"/>
              <w:left w:val="single" w:sz="6" w:space="0" w:color="4B1E75"/>
              <w:bottom w:val="single" w:sz="6" w:space="0" w:color="4B1E75"/>
              <w:right w:val="single" w:sz="6" w:space="0" w:color="4B1E75"/>
            </w:tcBorders>
            <w:shd w:val="clear" w:color="auto" w:fill="F5F0FC"/>
            <w:tcMar>
              <w:top w:w="110" w:type="dxa"/>
              <w:left w:w="180" w:type="dxa"/>
              <w:bottom w:w="110" w:type="dxa"/>
              <w:right w:w="180" w:type="dxa"/>
            </w:tcMar>
          </w:tcPr>
          <w:p w14:paraId="777DC21E" w14:textId="77777777" w:rsidR="008F0F75" w:rsidRDefault="008F0F75" w:rsidP="008A3C24">
            <w:r>
              <w:rPr>
                <w:rFonts w:ascii="Courier New" w:eastAsia="Courier New" w:hAnsi="Courier New" w:cs="Courier New"/>
                <w:color w:val="2C2C2C"/>
                <w:sz w:val="19"/>
                <w:szCs w:val="19"/>
              </w:rPr>
              <w:t>EDGE CASE HANDLING — Architecture Review Protocols</w:t>
            </w:r>
            <w:proofErr w:type="gramStart"/>
            <w:r>
              <w:rPr>
                <w:rFonts w:ascii="Courier New" w:eastAsia="Courier New" w:hAnsi="Courier New" w:cs="Courier New"/>
                <w:color w:val="2C2C2C"/>
                <w:sz w:val="19"/>
                <w:szCs w:val="19"/>
              </w:rPr>
              <w:t>:  SCENARIO</w:t>
            </w:r>
            <w:proofErr w:type="gramEnd"/>
            <w:r>
              <w:rPr>
                <w:rFonts w:ascii="Courier New" w:eastAsia="Courier New" w:hAnsi="Courier New" w:cs="Courier New"/>
                <w:color w:val="2C2C2C"/>
                <w:sz w:val="19"/>
                <w:szCs w:val="19"/>
              </w:rPr>
              <w:t xml:space="preserve"> A: Legacy system — unknown dependency documentation   Reference: Retail banking core migration, 2023.   Approach: Flag as Insufficient information for production   recommendation. Required: 4-week discovery sprint to map   dependencies before architectural guidance. Estimated: $180K.   Risk of proceeding without: Unknown failure modes, high consequence.   Do NOT estimate migration complexity without dependency mapping.  SCENARIO B: Team capability below architecture complexity threshold   Reference: Microservices migration, 200-person engineering org, 2024.   Approach: Match recommendation to team capability, not theoretical   optimum. "Proposed Kubernetes orchestration exceeds current team   operational capacity (est. 6hr/week overhead vs. 1.5hr/week budget).   Recommend managed service alternative achieving 80% of architectural   benefit within team capability envelope. Revisit in 12 months."  When edge case matches Scenario A or B, apply that handling explicitly. State which reference case you are matching and why.</w:t>
            </w:r>
          </w:p>
        </w:tc>
      </w:tr>
    </w:tbl>
    <w:p w14:paraId="6FF29AFD" w14:textId="77777777" w:rsidR="008F0F75" w:rsidRDefault="008F0F75" w:rsidP="008F0F75">
      <w:pPr>
        <w:spacing w:before="160"/>
      </w:pPr>
    </w:p>
    <w:p w14:paraId="4930C2DD" w14:textId="77777777" w:rsidR="008F0F75" w:rsidRDefault="008F0F75" w:rsidP="008F0F75">
      <w:pPr>
        <w:pBdr>
          <w:left w:val="single" w:sz="4" w:space="0" w:color="5A5A5A"/>
        </w:pBdr>
        <w:shd w:val="clear" w:color="auto" w:fill="F5F5F5"/>
        <w:spacing w:before="80" w:after="120"/>
        <w:ind w:left="360"/>
      </w:pPr>
      <w:r>
        <w:rPr>
          <w:b/>
          <w:bCs/>
          <w:color w:val="4B1E75"/>
          <w:sz w:val="18"/>
          <w:szCs w:val="18"/>
        </w:rPr>
        <w:t>WHY THIS WORKS</w:t>
      </w:r>
      <w:proofErr w:type="gramStart"/>
      <w:r>
        <w:rPr>
          <w:b/>
          <w:bCs/>
          <w:color w:val="4B1E75"/>
          <w:sz w:val="18"/>
          <w:szCs w:val="18"/>
        </w:rPr>
        <w:t xml:space="preserve">:  </w:t>
      </w:r>
      <w:r>
        <w:rPr>
          <w:rFonts w:ascii="Georgia" w:eastAsia="Georgia" w:hAnsi="Georgia" w:cs="Georgia"/>
          <w:color w:val="2C2C2C"/>
          <w:sz w:val="19"/>
          <w:szCs w:val="19"/>
        </w:rPr>
        <w:t>The</w:t>
      </w:r>
      <w:proofErr w:type="gramEnd"/>
      <w:r>
        <w:rPr>
          <w:rFonts w:ascii="Georgia" w:eastAsia="Georgia" w:hAnsi="Georgia" w:cs="Georgia"/>
          <w:color w:val="2C2C2C"/>
          <w:sz w:val="19"/>
          <w:szCs w:val="19"/>
        </w:rPr>
        <w:t xml:space="preserve"> three cross-domain examples demonstrate a consistent architectural principle: EXAMPLE dimensions calibrate the specific upstream pillar most likely to generate uncalibrated outputs in that domain. In clinical work, Quality Calibration addresses scoring subjectivity in ROLE-defined clinical judgment. In legal work, Pattern Demonstration addresses format variability in INSTRUCTION-defined contract review. In technical work, Edge Case Handling addresses the protocol exceptions that DATA-driven analysis surfaces. EXAMPLE architecture begins by identifying which pillar needs calibration most urgently in the specific domain.</w:t>
      </w:r>
    </w:p>
    <w:p w14:paraId="5BD7C422" w14:textId="77777777" w:rsidR="008E1EEE" w:rsidRDefault="008E1EEE">
      <w:pPr>
        <w:spacing w:after="120"/>
      </w:pPr>
    </w:p>
    <w:p w14:paraId="47622CEB" w14:textId="77777777" w:rsidR="00BB1AC8" w:rsidRDefault="00BB1AC8">
      <w:pPr>
        <w:spacing w:after="120"/>
      </w:pPr>
    </w:p>
    <w:p w14:paraId="7A39CFEC" w14:textId="77777777" w:rsidR="00BB1AC8" w:rsidRDefault="00BB1AC8">
      <w:pPr>
        <w:spacing w:after="120"/>
      </w:pPr>
    </w:p>
    <w:p w14:paraId="3E402A86" w14:textId="77777777" w:rsidR="00BB1AC8" w:rsidRDefault="00BB1AC8">
      <w:pPr>
        <w:spacing w:after="120"/>
      </w:pPr>
    </w:p>
    <w:p w14:paraId="6D895E9A" w14:textId="77777777" w:rsidR="00BB1AC8" w:rsidRDefault="00BB1AC8">
      <w:pPr>
        <w:spacing w:after="120"/>
      </w:pPr>
    </w:p>
    <w:p w14:paraId="5A61AF49" w14:textId="77777777" w:rsidR="00BB1AC8" w:rsidRDefault="00BB1AC8">
      <w:pPr>
        <w:spacing w:after="120"/>
      </w:pPr>
    </w:p>
    <w:p w14:paraId="20A903B5" w14:textId="77777777" w:rsidR="00BB1AC8" w:rsidRDefault="00BB1AC8">
      <w:pPr>
        <w:spacing w:after="120"/>
      </w:pPr>
    </w:p>
    <w:p w14:paraId="0EA0BEE1" w14:textId="77777777" w:rsidR="00BB1AC8" w:rsidRDefault="00BB1AC8">
      <w:pPr>
        <w:spacing w:after="120"/>
      </w:pPr>
    </w:p>
    <w:p w14:paraId="4ABF0C19" w14:textId="77777777" w:rsidR="00BB1AC8" w:rsidRDefault="00BB1AC8">
      <w:pPr>
        <w:spacing w:after="120"/>
      </w:pPr>
    </w:p>
    <w:p w14:paraId="180283A2" w14:textId="77777777" w:rsidR="00BB1AC8" w:rsidRDefault="00BB1AC8">
      <w:pPr>
        <w:spacing w:after="120"/>
      </w:pPr>
    </w:p>
    <w:p w14:paraId="65A79CF2" w14:textId="77777777" w:rsidR="00BB1AC8" w:rsidRDefault="00BB1AC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3F0F328F"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7F8C2909" w14:textId="77777777" w:rsidR="008E1EEE" w:rsidRDefault="00787D01">
            <w:r>
              <w:rPr>
                <w:b/>
                <w:bCs/>
                <w:caps/>
                <w:color w:val="1A1A2E"/>
              </w:rPr>
              <w:lastRenderedPageBreak/>
              <w:t xml:space="preserve">PART </w:t>
            </w:r>
            <w:proofErr w:type="gramStart"/>
            <w:r>
              <w:rPr>
                <w:b/>
                <w:bCs/>
                <w:caps/>
                <w:color w:val="1A1A2E"/>
              </w:rPr>
              <w:t>3  ·</w:t>
            </w:r>
            <w:proofErr w:type="gramEnd"/>
            <w:r>
              <w:rPr>
                <w:b/>
                <w:bCs/>
                <w:caps/>
                <w:color w:val="1A1A2E"/>
              </w:rPr>
              <w:t xml:space="preserve">  CARD </w:t>
            </w:r>
            <w:proofErr w:type="gramStart"/>
            <w:r>
              <w:rPr>
                <w:b/>
                <w:bCs/>
                <w:caps/>
                <w:color w:val="1A1A2E"/>
              </w:rPr>
              <w:t>ACTIVATION  ·</w:t>
            </w:r>
            <w:proofErr w:type="gramEnd"/>
            <w:r>
              <w:rPr>
                <w:b/>
                <w:bCs/>
                <w:caps/>
                <w:color w:val="1A1A2E"/>
              </w:rPr>
              <w:t xml:space="preserve">  The Pillar in Context</w:t>
            </w:r>
          </w:p>
        </w:tc>
      </w:tr>
    </w:tbl>
    <w:p w14:paraId="45136E31" w14:textId="77777777" w:rsidR="008E1EEE" w:rsidRDefault="008E1EEE">
      <w:pPr>
        <w:spacing w:after="120"/>
      </w:pPr>
    </w:p>
    <w:p w14:paraId="15772A44" w14:textId="77777777" w:rsidR="008E1EEE" w:rsidRDefault="00787D01">
      <w:pPr>
        <w:spacing w:before="80" w:after="160"/>
      </w:pPr>
      <w:r>
        <w:t>This is Pillar 7 of 7 in the Context Craft framework. The table below shows where it sits in the full seven-pillar architecture and how it amplifies every pillar around it.</w:t>
      </w:r>
    </w:p>
    <w:p w14:paraId="179D2BBA" w14:textId="77777777" w:rsidR="008E1EEE" w:rsidRDefault="008E1EEE">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600"/>
        <w:gridCol w:w="2100"/>
        <w:gridCol w:w="5260"/>
      </w:tblGrid>
      <w:tr w:rsidR="008E1EEE" w14:paraId="30B56CAB" w14:textId="77777777">
        <w:tc>
          <w:tcPr>
            <w:tcW w:w="4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03A33AD1" w14:textId="77777777" w:rsidR="008E1EEE" w:rsidRDefault="00787D01">
            <w:r>
              <w:rPr>
                <w:b/>
                <w:bCs/>
                <w:color w:val="C9A227"/>
                <w:sz w:val="15"/>
                <w:szCs w:val="15"/>
              </w:rPr>
              <w:t>P</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281418E7" w14:textId="77777777" w:rsidR="008E1EEE" w:rsidRDefault="00787D01">
            <w:r>
              <w:rPr>
                <w:b/>
                <w:bCs/>
                <w:color w:val="C9A227"/>
                <w:sz w:val="15"/>
                <w:szCs w:val="15"/>
              </w:rPr>
              <w:t>TAG</w:t>
            </w:r>
          </w:p>
        </w:tc>
        <w:tc>
          <w:tcPr>
            <w:tcW w:w="21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260C1981" w14:textId="77777777" w:rsidR="008E1EEE" w:rsidRDefault="00787D01">
            <w:r>
              <w:rPr>
                <w:b/>
                <w:bCs/>
                <w:color w:val="C9A227"/>
                <w:sz w:val="15"/>
                <w:szCs w:val="15"/>
              </w:rPr>
              <w:t>ANSWERS</w:t>
            </w:r>
          </w:p>
        </w:tc>
        <w:tc>
          <w:tcPr>
            <w:tcW w:w="526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393B3D8F" w14:textId="77777777" w:rsidR="008E1EEE" w:rsidRDefault="00787D01">
            <w:r>
              <w:rPr>
                <w:b/>
                <w:bCs/>
                <w:color w:val="C9A227"/>
                <w:sz w:val="15"/>
                <w:szCs w:val="15"/>
              </w:rPr>
              <w:t>FUNCTION</w:t>
            </w:r>
          </w:p>
        </w:tc>
      </w:tr>
      <w:tr w:rsidR="008E1EEE" w14:paraId="19803808" w14:textId="77777777">
        <w:tc>
          <w:tcPr>
            <w:tcW w:w="4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70" w:type="dxa"/>
              <w:bottom w:w="80" w:type="dxa"/>
              <w:right w:w="70" w:type="dxa"/>
            </w:tcMar>
          </w:tcPr>
          <w:p w14:paraId="3B16AE2B" w14:textId="77777777" w:rsidR="008E1EEE" w:rsidRDefault="00787D01">
            <w:pPr>
              <w:jc w:val="center"/>
            </w:pPr>
            <w:r>
              <w:rPr>
                <w:b/>
                <w:bCs/>
                <w:color w:val="C9A227"/>
              </w:rPr>
              <w:t>1</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70247D7C" w14:textId="77777777" w:rsidR="008E1EEE" w:rsidRDefault="00787D01">
            <w:r>
              <w:rPr>
                <w:b/>
                <w:bCs/>
                <w:color w:val="FFFFFF"/>
                <w:sz w:val="16"/>
                <w:szCs w:val="16"/>
              </w:rPr>
              <w:t>[SYSTEM]</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42EF0465" w14:textId="77777777" w:rsidR="008E1EEE" w:rsidRDefault="00787D01">
            <w:r>
              <w:rPr>
                <w:i/>
                <w:iCs/>
                <w:color w:val="0F3460"/>
                <w:sz w:val="15"/>
                <w:szCs w:val="15"/>
              </w:rPr>
              <w:t>WHERE AI operates</w:t>
            </w:r>
          </w:p>
        </w:tc>
        <w:tc>
          <w:tcPr>
            <w:tcW w:w="5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66886464" w14:textId="77777777" w:rsidR="008E1EEE" w:rsidRDefault="00787D01">
            <w:r>
              <w:rPr>
                <w:sz w:val="15"/>
                <w:szCs w:val="15"/>
              </w:rPr>
              <w:t>Operational context · authority · stakeholders · success criteria</w:t>
            </w:r>
          </w:p>
        </w:tc>
      </w:tr>
      <w:tr w:rsidR="008E1EEE" w14:paraId="7E1DCC5F" w14:textId="77777777">
        <w:tc>
          <w:tcPr>
            <w:tcW w:w="4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70" w:type="dxa"/>
              <w:bottom w:w="80" w:type="dxa"/>
              <w:right w:w="70" w:type="dxa"/>
            </w:tcMar>
          </w:tcPr>
          <w:p w14:paraId="66F24D5E" w14:textId="77777777" w:rsidR="008E1EEE" w:rsidRDefault="00787D01">
            <w:pPr>
              <w:jc w:val="center"/>
            </w:pPr>
            <w:r>
              <w:rPr>
                <w:b/>
                <w:bCs/>
                <w:color w:val="C9A227"/>
              </w:rPr>
              <w:t>2</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788EED68" w14:textId="77777777" w:rsidR="008E1EEE" w:rsidRDefault="00787D01">
            <w:r>
              <w:rPr>
                <w:b/>
                <w:bCs/>
                <w:color w:val="FFFFFF"/>
                <w:sz w:val="16"/>
                <w:szCs w:val="16"/>
              </w:rPr>
              <w:t>[ROLE]</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1E369BF4" w14:textId="77777777" w:rsidR="008E1EEE" w:rsidRDefault="00787D01">
            <w:r>
              <w:rPr>
                <w:i/>
                <w:iCs/>
                <w:color w:val="0F3460"/>
                <w:sz w:val="15"/>
                <w:szCs w:val="15"/>
              </w:rPr>
              <w:t>WHO AI becomes</w:t>
            </w:r>
          </w:p>
        </w:tc>
        <w:tc>
          <w:tcPr>
            <w:tcW w:w="5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3009AC25" w14:textId="77777777" w:rsidR="008E1EEE" w:rsidRDefault="00787D01">
            <w:r>
              <w:rPr>
                <w:sz w:val="15"/>
                <w:szCs w:val="15"/>
              </w:rPr>
              <w:t>Expert identity · cognitive framework · domain instincts</w:t>
            </w:r>
          </w:p>
        </w:tc>
      </w:tr>
      <w:tr w:rsidR="008E1EEE" w14:paraId="133FC9F8" w14:textId="77777777">
        <w:tc>
          <w:tcPr>
            <w:tcW w:w="400" w:type="dxa"/>
            <w:tcBorders>
              <w:top w:val="single" w:sz="1" w:space="0" w:color="DDDDDD"/>
              <w:left w:val="single" w:sz="1" w:space="0" w:color="DDDDDD"/>
              <w:bottom w:val="single" w:sz="1" w:space="0" w:color="DDDDDD"/>
              <w:right w:val="single" w:sz="1" w:space="0" w:color="DDDDDD"/>
            </w:tcBorders>
            <w:shd w:val="clear" w:color="auto" w:fill="7B5000"/>
            <w:tcMar>
              <w:top w:w="80" w:type="dxa"/>
              <w:left w:w="70" w:type="dxa"/>
              <w:bottom w:w="80" w:type="dxa"/>
              <w:right w:w="70" w:type="dxa"/>
            </w:tcMar>
          </w:tcPr>
          <w:p w14:paraId="58365CE9" w14:textId="77777777" w:rsidR="008E1EEE" w:rsidRDefault="00787D01">
            <w:pPr>
              <w:jc w:val="center"/>
            </w:pPr>
            <w:r>
              <w:rPr>
                <w:b/>
                <w:bCs/>
                <w:color w:val="C9A227"/>
              </w:rPr>
              <w:t>3</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38972EFC" w14:textId="77777777" w:rsidR="008E1EEE" w:rsidRDefault="00787D01">
            <w:r>
              <w:rPr>
                <w:b/>
                <w:bCs/>
                <w:color w:val="FFFFFF"/>
                <w:sz w:val="16"/>
                <w:szCs w:val="16"/>
              </w:rPr>
              <w:t>[INSTRUCTION]</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1AF2594F" w14:textId="77777777" w:rsidR="008E1EEE" w:rsidRDefault="00787D01">
            <w:r>
              <w:rPr>
                <w:i/>
                <w:iCs/>
                <w:color w:val="0F3460"/>
                <w:sz w:val="15"/>
                <w:szCs w:val="15"/>
              </w:rPr>
              <w:t>WHAT AI must do</w:t>
            </w:r>
          </w:p>
        </w:tc>
        <w:tc>
          <w:tcPr>
            <w:tcW w:w="5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5E58E46B" w14:textId="77777777" w:rsidR="008E1EEE" w:rsidRDefault="00787D01">
            <w:r>
              <w:rPr>
                <w:sz w:val="15"/>
                <w:szCs w:val="15"/>
              </w:rPr>
              <w:t>Staged methodology · quality gates · effort allocation</w:t>
            </w:r>
          </w:p>
        </w:tc>
      </w:tr>
      <w:tr w:rsidR="008E1EEE" w14:paraId="0DE2EE75" w14:textId="77777777">
        <w:tc>
          <w:tcPr>
            <w:tcW w:w="400" w:type="dxa"/>
            <w:tcBorders>
              <w:top w:val="single" w:sz="1" w:space="0" w:color="DDDDDD"/>
              <w:left w:val="single" w:sz="1" w:space="0" w:color="DDDDDD"/>
              <w:bottom w:val="single" w:sz="1" w:space="0" w:color="DDDDDD"/>
              <w:right w:val="single" w:sz="1" w:space="0" w:color="DDDDDD"/>
            </w:tcBorders>
            <w:shd w:val="clear" w:color="auto" w:fill="2E4057"/>
            <w:tcMar>
              <w:top w:w="80" w:type="dxa"/>
              <w:left w:w="70" w:type="dxa"/>
              <w:bottom w:w="80" w:type="dxa"/>
              <w:right w:w="70" w:type="dxa"/>
            </w:tcMar>
          </w:tcPr>
          <w:p w14:paraId="1133F48E" w14:textId="77777777" w:rsidR="008E1EEE" w:rsidRDefault="00787D01">
            <w:pPr>
              <w:jc w:val="center"/>
            </w:pPr>
            <w:r>
              <w:rPr>
                <w:b/>
                <w:bCs/>
                <w:color w:val="C9A227"/>
              </w:rPr>
              <w:t>4</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1139ADAD" w14:textId="77777777" w:rsidR="008E1EEE" w:rsidRDefault="00787D01">
            <w:r>
              <w:rPr>
                <w:b/>
                <w:bCs/>
                <w:color w:val="FFFFFF"/>
                <w:sz w:val="16"/>
                <w:szCs w:val="16"/>
              </w:rPr>
              <w:t>[DATA]</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6CC88143" w14:textId="77777777" w:rsidR="008E1EEE" w:rsidRDefault="00787D01">
            <w:proofErr w:type="gramStart"/>
            <w:r>
              <w:rPr>
                <w:i/>
                <w:iCs/>
                <w:color w:val="0F3460"/>
                <w:sz w:val="15"/>
                <w:szCs w:val="15"/>
              </w:rPr>
              <w:t>WHAT</w:t>
            </w:r>
            <w:proofErr w:type="gramEnd"/>
            <w:r>
              <w:rPr>
                <w:i/>
                <w:iCs/>
                <w:color w:val="0F3460"/>
                <w:sz w:val="15"/>
                <w:szCs w:val="15"/>
              </w:rPr>
              <w:t xml:space="preserve"> to think about</w:t>
            </w:r>
          </w:p>
        </w:tc>
        <w:tc>
          <w:tcPr>
            <w:tcW w:w="5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6313E91D" w14:textId="77777777" w:rsidR="008E1EEE" w:rsidRDefault="00787D01">
            <w:r>
              <w:rPr>
                <w:sz w:val="15"/>
                <w:szCs w:val="15"/>
              </w:rPr>
              <w:t>Essential context · intelligence integration · institutional frameworks</w:t>
            </w:r>
          </w:p>
        </w:tc>
      </w:tr>
      <w:tr w:rsidR="008E1EEE" w14:paraId="2CD05811" w14:textId="77777777">
        <w:tc>
          <w:tcPr>
            <w:tcW w:w="400" w:type="dxa"/>
            <w:tcBorders>
              <w:top w:val="single" w:sz="1" w:space="0" w:color="DDDDDD"/>
              <w:left w:val="single" w:sz="1" w:space="0" w:color="DDDDDD"/>
              <w:bottom w:val="single" w:sz="1" w:space="0" w:color="DDDDDD"/>
              <w:right w:val="single" w:sz="1" w:space="0" w:color="DDDDDD"/>
            </w:tcBorders>
            <w:shd w:val="clear" w:color="auto" w:fill="3A1A6E"/>
            <w:tcMar>
              <w:top w:w="80" w:type="dxa"/>
              <w:left w:w="70" w:type="dxa"/>
              <w:bottom w:w="80" w:type="dxa"/>
              <w:right w:w="70" w:type="dxa"/>
            </w:tcMar>
          </w:tcPr>
          <w:p w14:paraId="55E2A7B7" w14:textId="77777777" w:rsidR="008E1EEE" w:rsidRDefault="00787D01">
            <w:pPr>
              <w:jc w:val="center"/>
            </w:pPr>
            <w:r>
              <w:rPr>
                <w:b/>
                <w:bCs/>
                <w:color w:val="C9A227"/>
              </w:rPr>
              <w:t>5</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7348ED92" w14:textId="77777777" w:rsidR="008E1EEE" w:rsidRDefault="00787D01">
            <w:r>
              <w:rPr>
                <w:b/>
                <w:bCs/>
                <w:color w:val="FFFFFF"/>
                <w:sz w:val="16"/>
                <w:szCs w:val="16"/>
              </w:rPr>
              <w:t>[CONSTRAINT]</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4FCEEEED" w14:textId="77777777" w:rsidR="008E1EEE" w:rsidRDefault="00787D01">
            <w:r>
              <w:rPr>
                <w:i/>
                <w:iCs/>
                <w:color w:val="0F3460"/>
                <w:sz w:val="15"/>
                <w:szCs w:val="15"/>
              </w:rPr>
              <w:t>WHAT AI cannot do</w:t>
            </w:r>
          </w:p>
        </w:tc>
        <w:tc>
          <w:tcPr>
            <w:tcW w:w="5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50B0E1B9" w14:textId="77777777" w:rsidR="008E1EEE" w:rsidRDefault="00787D01">
            <w:r>
              <w:rPr>
                <w:sz w:val="15"/>
                <w:szCs w:val="15"/>
              </w:rPr>
              <w:t>Five boundary dimensions that ensure trustworthy outputs</w:t>
            </w:r>
          </w:p>
        </w:tc>
      </w:tr>
      <w:tr w:rsidR="008E1EEE" w14:paraId="0BE4D71B" w14:textId="77777777">
        <w:tc>
          <w:tcPr>
            <w:tcW w:w="4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70" w:type="dxa"/>
              <w:bottom w:w="80" w:type="dxa"/>
              <w:right w:w="70" w:type="dxa"/>
            </w:tcMar>
          </w:tcPr>
          <w:p w14:paraId="4FCF4031" w14:textId="77777777" w:rsidR="008E1EEE" w:rsidRDefault="00787D01">
            <w:pPr>
              <w:jc w:val="center"/>
            </w:pPr>
            <w:r>
              <w:rPr>
                <w:b/>
                <w:bCs/>
                <w:color w:val="C9A227"/>
              </w:rPr>
              <w:t>6</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5CDE8498" w14:textId="77777777" w:rsidR="008E1EEE" w:rsidRDefault="00787D01">
            <w:r>
              <w:rPr>
                <w:b/>
                <w:bCs/>
                <w:color w:val="FFFFFF"/>
                <w:sz w:val="16"/>
                <w:szCs w:val="16"/>
              </w:rPr>
              <w:t>[FORMAT]</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5F91B187" w14:textId="77777777" w:rsidR="008E1EEE" w:rsidRDefault="00787D01">
            <w:proofErr w:type="gramStart"/>
            <w:r>
              <w:rPr>
                <w:i/>
                <w:iCs/>
                <w:color w:val="0F3460"/>
                <w:sz w:val="15"/>
                <w:szCs w:val="15"/>
              </w:rPr>
              <w:t>HOW</w:t>
            </w:r>
            <w:proofErr w:type="gramEnd"/>
            <w:r>
              <w:rPr>
                <w:i/>
                <w:iCs/>
                <w:color w:val="0F3460"/>
                <w:sz w:val="15"/>
                <w:szCs w:val="15"/>
              </w:rPr>
              <w:t xml:space="preserve"> output is structured</w:t>
            </w:r>
          </w:p>
        </w:tc>
        <w:tc>
          <w:tcPr>
            <w:tcW w:w="5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735480F9" w14:textId="77777777" w:rsidR="008E1EEE" w:rsidRDefault="00787D01">
            <w:r>
              <w:rPr>
                <w:sz w:val="15"/>
                <w:szCs w:val="15"/>
              </w:rPr>
              <w:t>Audience-specific · progressive disclosure · cognitive scaffolding</w:t>
            </w:r>
          </w:p>
        </w:tc>
      </w:tr>
      <w:tr w:rsidR="008E1EEE" w14:paraId="7E468EC8" w14:textId="77777777">
        <w:tc>
          <w:tcPr>
            <w:tcW w:w="400" w:type="dxa"/>
            <w:tcBorders>
              <w:top w:val="single" w:sz="1" w:space="0" w:color="DDDDDD"/>
              <w:left w:val="single" w:sz="1" w:space="0" w:color="DDDDDD"/>
              <w:bottom w:val="single" w:sz="1" w:space="0" w:color="DDDDDD"/>
              <w:right w:val="single" w:sz="1" w:space="0" w:color="DDDDDD"/>
            </w:tcBorders>
            <w:shd w:val="clear" w:color="auto" w:fill="C9A227"/>
            <w:tcMar>
              <w:top w:w="80" w:type="dxa"/>
              <w:left w:w="70" w:type="dxa"/>
              <w:bottom w:w="80" w:type="dxa"/>
              <w:right w:w="70" w:type="dxa"/>
            </w:tcMar>
          </w:tcPr>
          <w:p w14:paraId="651CEA04" w14:textId="77777777" w:rsidR="008E1EEE" w:rsidRDefault="00787D01">
            <w:pPr>
              <w:jc w:val="center"/>
            </w:pPr>
            <w:r>
              <w:rPr>
                <w:b/>
                <w:bCs/>
                <w:color w:val="1A1A2E"/>
              </w:rPr>
              <w:t>7</w:t>
            </w:r>
          </w:p>
        </w:tc>
        <w:tc>
          <w:tcPr>
            <w:tcW w:w="1600" w:type="dxa"/>
            <w:tcBorders>
              <w:top w:val="single" w:sz="1" w:space="0" w:color="DDDDDD"/>
              <w:left w:val="single" w:sz="1" w:space="0" w:color="DDDDDD"/>
              <w:bottom w:val="single" w:sz="1" w:space="0" w:color="DDDDDD"/>
              <w:right w:val="single" w:sz="1" w:space="0" w:color="DDDDDD"/>
            </w:tcBorders>
            <w:shd w:val="clear" w:color="auto" w:fill="C9A227"/>
            <w:tcMar>
              <w:top w:w="80" w:type="dxa"/>
              <w:left w:w="80" w:type="dxa"/>
              <w:bottom w:w="80" w:type="dxa"/>
              <w:right w:w="80" w:type="dxa"/>
            </w:tcMar>
          </w:tcPr>
          <w:p w14:paraId="214A9909" w14:textId="77777777" w:rsidR="008E1EEE" w:rsidRDefault="00787D01">
            <w:r>
              <w:rPr>
                <w:b/>
                <w:bCs/>
                <w:color w:val="1A1A2E"/>
                <w:sz w:val="16"/>
                <w:szCs w:val="16"/>
              </w:rPr>
              <w:t>[EXAMPLE]</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45DDB23B" w14:textId="77777777" w:rsidR="008E1EEE" w:rsidRDefault="00787D01">
            <w:proofErr w:type="gramStart"/>
            <w:r>
              <w:rPr>
                <w:i/>
                <w:iCs/>
                <w:color w:val="0F3460"/>
                <w:sz w:val="15"/>
                <w:szCs w:val="15"/>
              </w:rPr>
              <w:t>WHAT</w:t>
            </w:r>
            <w:proofErr w:type="gramEnd"/>
            <w:r>
              <w:rPr>
                <w:i/>
                <w:iCs/>
                <w:color w:val="0F3460"/>
                <w:sz w:val="15"/>
                <w:szCs w:val="15"/>
              </w:rPr>
              <w:t xml:space="preserve"> excellence looks like</w:t>
            </w:r>
          </w:p>
        </w:tc>
        <w:tc>
          <w:tcPr>
            <w:tcW w:w="5260" w:type="dxa"/>
            <w:tcBorders>
              <w:top w:val="single" w:sz="1" w:space="0" w:color="DDDDDD"/>
              <w:left w:val="single" w:sz="1" w:space="0" w:color="DDDDDD"/>
              <w:bottom w:val="single" w:sz="1" w:space="0" w:color="DDDDDD"/>
              <w:right w:val="single" w:sz="1" w:space="0" w:color="DDDDDD"/>
            </w:tcBorders>
            <w:shd w:val="clear" w:color="auto" w:fill="FFFFF0"/>
            <w:tcMar>
              <w:top w:w="80" w:type="dxa"/>
              <w:left w:w="80" w:type="dxa"/>
              <w:bottom w:w="80" w:type="dxa"/>
              <w:right w:w="80" w:type="dxa"/>
            </w:tcMar>
          </w:tcPr>
          <w:p w14:paraId="650B519B" w14:textId="77777777" w:rsidR="008E1EEE" w:rsidRDefault="00787D01">
            <w:r>
              <w:rPr>
                <w:b/>
                <w:bCs/>
                <w:sz w:val="15"/>
                <w:szCs w:val="15"/>
              </w:rPr>
              <w:t>Quality calibration · pattern demonstration · edge case handling</w:t>
            </w:r>
          </w:p>
        </w:tc>
      </w:tr>
    </w:tbl>
    <w:p w14:paraId="73E088F0"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75067651" w14:textId="77777777">
        <w:tc>
          <w:tcPr>
            <w:tcW w:w="9360" w:type="dxa"/>
            <w:tcBorders>
              <w:top w:val="none" w:sz="0" w:space="0" w:color="FFFFFF"/>
              <w:left w:val="none" w:sz="0" w:space="0" w:color="FFFFFF"/>
              <w:bottom w:val="single" w:sz="4" w:space="0" w:color="C9A227"/>
              <w:right w:val="none" w:sz="0" w:space="0" w:color="FFFFFF"/>
            </w:tcBorders>
          </w:tcPr>
          <w:p w14:paraId="07F249D0" w14:textId="77777777" w:rsidR="008E1EEE" w:rsidRDefault="008E1EEE"/>
        </w:tc>
      </w:tr>
    </w:tbl>
    <w:p w14:paraId="13F605C1"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E6F7146"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6047680C" w14:textId="77777777" w:rsidR="008E1EEE" w:rsidRDefault="00787D01">
            <w:r>
              <w:rPr>
                <w:b/>
                <w:bCs/>
                <w:caps/>
                <w:color w:val="1A1A2E"/>
              </w:rPr>
              <w:t xml:space="preserve">PART </w:t>
            </w:r>
            <w:proofErr w:type="gramStart"/>
            <w:r>
              <w:rPr>
                <w:b/>
                <w:bCs/>
                <w:caps/>
                <w:color w:val="1A1A2E"/>
              </w:rPr>
              <w:t>4  ·</w:t>
            </w:r>
            <w:proofErr w:type="gramEnd"/>
            <w:r>
              <w:rPr>
                <w:b/>
                <w:bCs/>
                <w:caps/>
                <w:color w:val="1A1A2E"/>
              </w:rPr>
              <w:t xml:space="preserve">  QUEST </w:t>
            </w:r>
            <w:proofErr w:type="gramStart"/>
            <w:r>
              <w:rPr>
                <w:b/>
                <w:bCs/>
                <w:caps/>
                <w:color w:val="1A1A2E"/>
              </w:rPr>
              <w:t>CARD  ·</w:t>
            </w:r>
            <w:proofErr w:type="gramEnd"/>
            <w:r>
              <w:rPr>
                <w:b/>
                <w:bCs/>
                <w:caps/>
                <w:color w:val="1A1A2E"/>
              </w:rPr>
              <w:t xml:space="preserve">  Activate the Pillar</w:t>
            </w:r>
          </w:p>
        </w:tc>
      </w:tr>
    </w:tbl>
    <w:p w14:paraId="045946E7"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1AC8" w14:paraId="5F557CB3"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30" w:type="dxa"/>
              <w:bottom w:w="80" w:type="dxa"/>
              <w:right w:w="130" w:type="dxa"/>
            </w:tcMar>
          </w:tcPr>
          <w:p w14:paraId="665ED670" w14:textId="77777777" w:rsidR="00BB1AC8" w:rsidRDefault="00BB1AC8" w:rsidP="008A3C24">
            <w:r>
              <w:rPr>
                <w:b/>
                <w:bCs/>
                <w:color w:val="C9A227"/>
              </w:rPr>
              <w:t>ARK.ONECRAFT</w:t>
            </w:r>
          </w:p>
        </w:tc>
      </w:tr>
      <w:tr w:rsidR="00BB1AC8" w14:paraId="219C628E"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6D9DBC16" w14:textId="77777777" w:rsidR="00BB1AC8" w:rsidRDefault="00BB1AC8" w:rsidP="008A3C24">
            <w:pPr>
              <w:spacing w:after="70"/>
            </w:pPr>
            <w:r>
              <w:t xml:space="preserve">Continue </w:t>
            </w:r>
            <w:proofErr w:type="gramStart"/>
            <w:r>
              <w:t>plying</w:t>
            </w:r>
            <w:proofErr w:type="gramEnd"/>
            <w:r>
              <w:t xml:space="preserve"> the CCCG to improve your score</w:t>
            </w:r>
          </w:p>
          <w:p w14:paraId="574588C2" w14:textId="77777777" w:rsidR="00BB1AC8" w:rsidRDefault="00BB1AC8" w:rsidP="008A3C24">
            <w:pPr>
              <w:spacing w:after="70"/>
            </w:pPr>
            <w:proofErr w:type="spellStart"/>
            <w:proofErr w:type="gramStart"/>
            <w:r>
              <w:t>Lets</w:t>
            </w:r>
            <w:proofErr w:type="spellEnd"/>
            <w:proofErr w:type="gramEnd"/>
            <w:r>
              <w:t xml:space="preserve"> GO!!!</w:t>
            </w:r>
          </w:p>
        </w:tc>
      </w:tr>
      <w:tr w:rsidR="00BB1AC8" w14:paraId="798424B2" w14:textId="77777777" w:rsidTr="008A3C24">
        <w:tc>
          <w:tcPr>
            <w:tcW w:w="9360" w:type="dxa"/>
            <w:tcBorders>
              <w:top w:val="none" w:sz="0" w:space="0" w:color="FFFFFF"/>
              <w:left w:val="none" w:sz="0" w:space="0" w:color="FFFFFF"/>
              <w:bottom w:val="single" w:sz="2" w:space="0" w:color="C9A227"/>
              <w:right w:val="none" w:sz="0" w:space="0" w:color="FFFFFF"/>
            </w:tcBorders>
            <w:shd w:val="clear" w:color="auto" w:fill="FFFFFF"/>
          </w:tcPr>
          <w:p w14:paraId="077DA088" w14:textId="77777777" w:rsidR="00BB1AC8" w:rsidRDefault="00BB1AC8" w:rsidP="008A3C24"/>
        </w:tc>
      </w:tr>
      <w:tr w:rsidR="00BB1AC8" w14:paraId="2CE19416"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30" w:type="dxa"/>
              <w:bottom w:w="80" w:type="dxa"/>
              <w:right w:w="130" w:type="dxa"/>
            </w:tcMar>
          </w:tcPr>
          <w:p w14:paraId="5D80AFB5" w14:textId="77777777" w:rsidR="00BB1AC8" w:rsidRPr="00C216E9" w:rsidRDefault="00BB1AC8" w:rsidP="008A3C24">
            <w:pPr>
              <w:spacing w:after="20"/>
              <w:rPr>
                <w:b/>
                <w:bCs/>
              </w:rPr>
            </w:pPr>
            <w:r w:rsidRPr="00C216E9">
              <w:rPr>
                <w:b/>
                <w:bCs/>
                <w:color w:val="FFFF00"/>
              </w:rPr>
              <w:t>ATANDA COMMAND CENTRE</w:t>
            </w:r>
          </w:p>
        </w:tc>
      </w:tr>
      <w:tr w:rsidR="00BB1AC8" w14:paraId="08A1854A" w14:textId="77777777" w:rsidTr="008A3C24">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64FAE7F5" w14:textId="6E58B35C" w:rsidR="00BB1AC8" w:rsidRDefault="00BB1AC8" w:rsidP="008A3C24">
            <w:pPr>
              <w:spacing w:after="70"/>
            </w:pPr>
            <w:proofErr w:type="spellStart"/>
            <w:proofErr w:type="gramStart"/>
            <w:r>
              <w:t>Lets</w:t>
            </w:r>
            <w:proofErr w:type="spellEnd"/>
            <w:proofErr w:type="gramEnd"/>
            <w:r>
              <w:t xml:space="preserve"> go for your next badge </w:t>
            </w:r>
            <w:r>
              <w:t>EXAMPLE</w:t>
            </w:r>
            <w:r>
              <w:t>!!!!</w:t>
            </w:r>
          </w:p>
        </w:tc>
      </w:tr>
      <w:tr w:rsidR="00BB1AC8" w14:paraId="39DD5FB1" w14:textId="77777777" w:rsidTr="008A3C24">
        <w:tc>
          <w:tcPr>
            <w:tcW w:w="9360" w:type="dxa"/>
            <w:tcBorders>
              <w:top w:val="none" w:sz="0" w:space="0" w:color="FFFFFF"/>
              <w:left w:val="none" w:sz="0" w:space="0" w:color="FFFFFF"/>
              <w:bottom w:val="single" w:sz="2" w:space="0" w:color="C9A227"/>
              <w:right w:val="none" w:sz="0" w:space="0" w:color="FFFFFF"/>
            </w:tcBorders>
            <w:shd w:val="clear" w:color="auto" w:fill="FFFFFF"/>
          </w:tcPr>
          <w:p w14:paraId="37830ED9" w14:textId="77777777" w:rsidR="00BB1AC8" w:rsidRDefault="00BB1AC8" w:rsidP="008A3C24"/>
        </w:tc>
      </w:tr>
    </w:tbl>
    <w:p w14:paraId="4C6385BA" w14:textId="77777777" w:rsidR="008E1EEE" w:rsidRDefault="008E1EEE">
      <w:pPr>
        <w:spacing w:after="120"/>
      </w:pPr>
    </w:p>
    <w:p w14:paraId="3B4CDD48" w14:textId="77777777" w:rsidR="00BB1AC8" w:rsidRDefault="00BB1AC8">
      <w:pPr>
        <w:spacing w:after="120"/>
      </w:pPr>
    </w:p>
    <w:p w14:paraId="264726C5" w14:textId="77777777" w:rsidR="00BB1AC8" w:rsidRDefault="00BB1AC8">
      <w:pPr>
        <w:spacing w:after="120"/>
      </w:pPr>
    </w:p>
    <w:p w14:paraId="2CF120BB" w14:textId="77777777" w:rsidR="00BB1AC8" w:rsidRDefault="00BB1AC8">
      <w:pPr>
        <w:spacing w:after="120"/>
      </w:pPr>
    </w:p>
    <w:p w14:paraId="347AA9DC" w14:textId="77777777" w:rsidR="00BB1AC8" w:rsidRDefault="00BB1AC8">
      <w:pPr>
        <w:spacing w:after="120"/>
      </w:pPr>
    </w:p>
    <w:p w14:paraId="1922ABA7" w14:textId="77777777" w:rsidR="00BB1AC8" w:rsidRDefault="00BB1AC8">
      <w:pPr>
        <w:spacing w:after="120"/>
      </w:pPr>
    </w:p>
    <w:p w14:paraId="7C6F7FE0" w14:textId="77777777" w:rsidR="00BB1AC8" w:rsidRDefault="00BB1AC8">
      <w:pPr>
        <w:spacing w:after="120"/>
      </w:pPr>
    </w:p>
    <w:p w14:paraId="28F88E10" w14:textId="77777777" w:rsidR="00BB1AC8" w:rsidRDefault="00BB1AC8">
      <w:pPr>
        <w:spacing w:after="120"/>
      </w:pPr>
    </w:p>
    <w:p w14:paraId="5154D5D9" w14:textId="77777777" w:rsidR="00BB1AC8" w:rsidRDefault="00BB1AC8">
      <w:pPr>
        <w:spacing w:after="120"/>
      </w:pPr>
    </w:p>
    <w:p w14:paraId="1EF35557" w14:textId="77777777" w:rsidR="00BB1AC8" w:rsidRDefault="00BB1AC8">
      <w:pPr>
        <w:spacing w:after="120"/>
      </w:pPr>
    </w:p>
    <w:p w14:paraId="24297316" w14:textId="77777777" w:rsidR="00BB1AC8" w:rsidRDefault="00BB1AC8">
      <w:pPr>
        <w:spacing w:after="120"/>
      </w:pPr>
    </w:p>
    <w:p w14:paraId="1E2059E7" w14:textId="77777777" w:rsidR="00BB1AC8" w:rsidRDefault="00BB1AC8">
      <w:pPr>
        <w:spacing w:after="120"/>
      </w:pPr>
    </w:p>
    <w:p w14:paraId="72FFB041" w14:textId="77777777" w:rsidR="00BB1AC8" w:rsidRDefault="00BB1AC8">
      <w:pPr>
        <w:spacing w:after="120"/>
      </w:pPr>
    </w:p>
    <w:p w14:paraId="31E34009" w14:textId="77777777" w:rsidR="00BB1AC8" w:rsidRDefault="00BB1AC8">
      <w:pPr>
        <w:spacing w:after="120"/>
      </w:pPr>
    </w:p>
    <w:p w14:paraId="3C422D4D" w14:textId="77777777" w:rsidR="00BB1AC8" w:rsidRDefault="00BB1AC8">
      <w:pPr>
        <w:spacing w:after="120"/>
      </w:pPr>
    </w:p>
    <w:p w14:paraId="5016472A" w14:textId="77777777" w:rsidR="00BB1AC8" w:rsidRDefault="00BB1AC8">
      <w:pPr>
        <w:spacing w:after="120"/>
      </w:pPr>
    </w:p>
    <w:p w14:paraId="16F86EE9" w14:textId="77777777" w:rsidR="00BB1AC8" w:rsidRDefault="00BB1AC8">
      <w:pPr>
        <w:spacing w:after="120"/>
      </w:pPr>
    </w:p>
    <w:p w14:paraId="1207C714" w14:textId="77777777" w:rsidR="00BB1AC8" w:rsidRDefault="00BB1AC8">
      <w:pPr>
        <w:spacing w:after="120"/>
      </w:pPr>
    </w:p>
    <w:p w14:paraId="21BFA5AC" w14:textId="77777777" w:rsidR="00BB1AC8" w:rsidRDefault="00BB1AC8">
      <w:pPr>
        <w:spacing w:after="120"/>
      </w:pPr>
    </w:p>
    <w:p w14:paraId="4AB51420" w14:textId="77777777" w:rsidR="00BB1AC8" w:rsidRDefault="00BB1AC8">
      <w:pPr>
        <w:spacing w:after="120"/>
      </w:pPr>
    </w:p>
    <w:p w14:paraId="1DA179CA" w14:textId="77777777" w:rsidR="00BB1AC8" w:rsidRDefault="00BB1AC8">
      <w:pPr>
        <w:spacing w:after="120"/>
      </w:pPr>
    </w:p>
    <w:p w14:paraId="1B3B4828" w14:textId="77777777" w:rsidR="00BB1AC8" w:rsidRDefault="00BB1AC8">
      <w:pPr>
        <w:spacing w:after="120"/>
      </w:pPr>
    </w:p>
    <w:p w14:paraId="1875482E" w14:textId="77777777" w:rsidR="00BB1AC8" w:rsidRDefault="00BB1AC8">
      <w:pPr>
        <w:spacing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360"/>
      </w:tblGrid>
      <w:tr w:rsidR="008E1EEE" w:rsidRPr="00BB1AC8" w14:paraId="336AA36A" w14:textId="77777777" w:rsidTr="00BB1AC8">
        <w:trPr>
          <w:jc w:val="center"/>
        </w:trPr>
        <w:tc>
          <w:tcPr>
            <w:tcW w:w="9360" w:type="dxa"/>
            <w:tcBorders>
              <w:top w:val="none" w:sz="0" w:space="0" w:color="FFFFFF"/>
              <w:left w:val="none" w:sz="0" w:space="0" w:color="FFFFFF"/>
              <w:bottom w:val="none" w:sz="0" w:space="0" w:color="FFFFFF"/>
              <w:right w:val="none" w:sz="0" w:space="0" w:color="FFFFFF"/>
            </w:tcBorders>
            <w:shd w:val="clear" w:color="auto" w:fill="E8E8E8" w:themeFill="background2"/>
            <w:tcMar>
              <w:top w:w="160" w:type="dxa"/>
              <w:left w:w="300" w:type="dxa"/>
              <w:bottom w:w="160" w:type="dxa"/>
              <w:right w:w="300" w:type="dxa"/>
            </w:tcMar>
          </w:tcPr>
          <w:p w14:paraId="210E0EC2" w14:textId="77777777" w:rsidR="008E1EEE" w:rsidRDefault="00787D01" w:rsidP="00BB1AC8">
            <w:pPr>
              <w:spacing w:after="60"/>
              <w:jc w:val="center"/>
              <w:rPr>
                <w:b/>
                <w:bCs/>
                <w:caps/>
                <w:color w:val="auto"/>
                <w:sz w:val="18"/>
                <w:szCs w:val="18"/>
              </w:rPr>
            </w:pPr>
            <w:r w:rsidRPr="00BB1AC8">
              <w:rPr>
                <w:b/>
                <w:bCs/>
                <w:caps/>
                <w:color w:val="auto"/>
                <w:sz w:val="18"/>
                <w:szCs w:val="18"/>
              </w:rPr>
              <w:t xml:space="preserve">CHAPTER </w:t>
            </w:r>
            <w:proofErr w:type="gramStart"/>
            <w:r w:rsidRPr="00BB1AC8">
              <w:rPr>
                <w:b/>
                <w:bCs/>
                <w:caps/>
                <w:color w:val="auto"/>
                <w:sz w:val="18"/>
                <w:szCs w:val="18"/>
              </w:rPr>
              <w:t>BRIDGE  ·</w:t>
            </w:r>
            <w:proofErr w:type="gramEnd"/>
            <w:r w:rsidRPr="00BB1AC8">
              <w:rPr>
                <w:b/>
                <w:bCs/>
                <w:caps/>
                <w:color w:val="auto"/>
                <w:sz w:val="18"/>
                <w:szCs w:val="18"/>
              </w:rPr>
              <w:t xml:space="preserve">  SYNERGY LOOP</w:t>
            </w:r>
          </w:p>
          <w:p w14:paraId="47A1BF53" w14:textId="77777777" w:rsidR="00BB1AC8" w:rsidRPr="00BB1AC8" w:rsidRDefault="00BB1AC8" w:rsidP="00BB1AC8">
            <w:pPr>
              <w:spacing w:after="60"/>
              <w:jc w:val="center"/>
              <w:rPr>
                <w:color w:val="auto"/>
              </w:rPr>
            </w:pPr>
          </w:p>
          <w:p w14:paraId="3358E851" w14:textId="77777777" w:rsidR="008E1EEE" w:rsidRDefault="00787D01" w:rsidP="00BB1AC8">
            <w:pPr>
              <w:spacing w:after="60"/>
              <w:jc w:val="center"/>
              <w:rPr>
                <w:color w:val="auto"/>
                <w:sz w:val="18"/>
                <w:szCs w:val="18"/>
              </w:rPr>
            </w:pPr>
            <w:r w:rsidRPr="00BB1AC8">
              <w:rPr>
                <w:b/>
                <w:bCs/>
                <w:color w:val="auto"/>
                <w:sz w:val="18"/>
                <w:szCs w:val="18"/>
              </w:rPr>
              <w:t xml:space="preserve">Chapter 7 complete.  </w:t>
            </w:r>
            <w:r w:rsidRPr="00BB1AC8">
              <w:rPr>
                <w:color w:val="auto"/>
                <w:sz w:val="18"/>
                <w:szCs w:val="18"/>
              </w:rPr>
              <w:t xml:space="preserve">Seven pillars. Complete. Yet when Abi Nwanu watched Emilia Lockhart solve a six-week McKinsey problem in four minutes, she </w:t>
            </w:r>
            <w:proofErr w:type="spellStart"/>
            <w:r w:rsidRPr="00BB1AC8">
              <w:rPr>
                <w:color w:val="auto"/>
                <w:sz w:val="18"/>
                <w:szCs w:val="18"/>
              </w:rPr>
              <w:t>realised</w:t>
            </w:r>
            <w:proofErr w:type="spellEnd"/>
            <w:r w:rsidRPr="00BB1AC8">
              <w:rPr>
                <w:color w:val="auto"/>
                <w:sz w:val="18"/>
                <w:szCs w:val="18"/>
              </w:rPr>
              <w:t>: she had mastered seven techniques. Emilia was deploying one architecture. That distinction is Chapter Eight.</w:t>
            </w:r>
          </w:p>
          <w:p w14:paraId="5F458668" w14:textId="77777777" w:rsidR="00BB1AC8" w:rsidRPr="00BB1AC8" w:rsidRDefault="00BB1AC8" w:rsidP="00BB1AC8">
            <w:pPr>
              <w:spacing w:after="60"/>
              <w:jc w:val="center"/>
              <w:rPr>
                <w:color w:val="auto"/>
              </w:rPr>
            </w:pPr>
          </w:p>
          <w:p w14:paraId="74D53BF9" w14:textId="77777777" w:rsidR="008E1EEE" w:rsidRPr="00BB1AC8" w:rsidRDefault="00787D01" w:rsidP="00BB1AC8">
            <w:pPr>
              <w:jc w:val="center"/>
              <w:rPr>
                <w:color w:val="auto"/>
              </w:rPr>
            </w:pPr>
            <w:r w:rsidRPr="00BB1AC8">
              <w:rPr>
                <w:b/>
                <w:bCs/>
                <w:color w:val="auto"/>
                <w:sz w:val="18"/>
                <w:szCs w:val="18"/>
              </w:rPr>
              <w:t xml:space="preserve">NEXT: CHAPTER </w:t>
            </w:r>
            <w:proofErr w:type="gramStart"/>
            <w:r w:rsidRPr="00BB1AC8">
              <w:rPr>
                <w:b/>
                <w:bCs/>
                <w:color w:val="auto"/>
                <w:sz w:val="18"/>
                <w:szCs w:val="18"/>
              </w:rPr>
              <w:t>EIGHT  ·</w:t>
            </w:r>
            <w:proofErr w:type="gramEnd"/>
            <w:r w:rsidRPr="00BB1AC8">
              <w:rPr>
                <w:b/>
                <w:bCs/>
                <w:color w:val="auto"/>
                <w:sz w:val="18"/>
                <w:szCs w:val="18"/>
              </w:rPr>
              <w:t xml:space="preserve">  THE ANATOMY OF A SUPER PROMPT</w:t>
            </w:r>
          </w:p>
        </w:tc>
      </w:tr>
    </w:tbl>
    <w:p w14:paraId="6A371598" w14:textId="2150E3E2" w:rsidR="008E1EEE" w:rsidRDefault="008E1EEE"/>
    <w:p w14:paraId="22AF9BCD" w14:textId="77777777" w:rsidR="00BB1AC8" w:rsidRDefault="00BB1AC8"/>
    <w:p w14:paraId="740038BD" w14:textId="77777777" w:rsidR="00BB1AC8" w:rsidRDefault="00BB1AC8"/>
    <w:p w14:paraId="1D431BAD" w14:textId="77777777" w:rsidR="00BB1AC8" w:rsidRDefault="00BB1AC8"/>
    <w:p w14:paraId="61DEC284" w14:textId="77777777" w:rsidR="00BB1AC8" w:rsidRDefault="00BB1AC8"/>
    <w:p w14:paraId="5A341F19" w14:textId="77777777" w:rsidR="00BB1AC8" w:rsidRDefault="00BB1AC8"/>
    <w:p w14:paraId="5526A373" w14:textId="77777777" w:rsidR="00BB1AC8" w:rsidRDefault="00BB1AC8"/>
    <w:p w14:paraId="6BE2AF4D" w14:textId="77777777" w:rsidR="00BB1AC8" w:rsidRDefault="00BB1AC8"/>
    <w:p w14:paraId="3421AD24" w14:textId="77777777" w:rsidR="00BB1AC8" w:rsidRDefault="00BB1AC8"/>
    <w:p w14:paraId="000C93A4" w14:textId="77777777" w:rsidR="00BB1AC8" w:rsidRDefault="00BB1AC8"/>
    <w:p w14:paraId="7CC70092" w14:textId="77777777" w:rsidR="00BB1AC8" w:rsidRDefault="00BB1AC8"/>
    <w:p w14:paraId="06196847" w14:textId="77777777" w:rsidR="00BB1AC8" w:rsidRDefault="00BB1AC8"/>
    <w:p w14:paraId="0B1A040E" w14:textId="77777777" w:rsidR="00BB1AC8" w:rsidRDefault="00BB1AC8"/>
    <w:p w14:paraId="0B39D9D5" w14:textId="77777777" w:rsidR="00BB1AC8" w:rsidRDefault="00BB1AC8"/>
    <w:p w14:paraId="05D67FDA" w14:textId="77777777" w:rsidR="00BB1AC8" w:rsidRDefault="00BB1AC8"/>
    <w:p w14:paraId="6B859557" w14:textId="77777777" w:rsidR="00BB1AC8" w:rsidRDefault="00BB1AC8"/>
    <w:p w14:paraId="045635EB" w14:textId="77777777" w:rsidR="00BB1AC8" w:rsidRDefault="00BB1AC8"/>
    <w:p w14:paraId="317AE5FC" w14:textId="77777777" w:rsidR="00BB1AC8" w:rsidRDefault="00BB1AC8"/>
    <w:p w14:paraId="6FF0F6E9" w14:textId="77777777" w:rsidR="00BB1AC8" w:rsidRDefault="00BB1AC8"/>
    <w:p w14:paraId="68B0E626" w14:textId="77777777" w:rsidR="00BB1AC8" w:rsidRDefault="00BB1AC8"/>
    <w:p w14:paraId="1E32BBAF" w14:textId="77777777" w:rsidR="00BB1AC8" w:rsidRDefault="00BB1AC8"/>
    <w:p w14:paraId="727A9FE5" w14:textId="77777777" w:rsidR="00BB1AC8" w:rsidRDefault="00BB1AC8"/>
    <w:p w14:paraId="0A4A2BE5" w14:textId="77777777" w:rsidR="00BB1AC8" w:rsidRDefault="00BB1AC8"/>
    <w:p w14:paraId="62013AF4" w14:textId="77777777" w:rsidR="00BB1AC8" w:rsidRDefault="00BB1AC8"/>
    <w:p w14:paraId="756E8BA2" w14:textId="77777777" w:rsidR="00BB1AC8" w:rsidRDefault="00BB1AC8"/>
    <w:p w14:paraId="04770575" w14:textId="77777777" w:rsidR="00BB1AC8" w:rsidRDefault="00BB1AC8"/>
    <w:p w14:paraId="4255AAFE" w14:textId="77777777" w:rsidR="00BB1AC8" w:rsidRDefault="00BB1AC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3200667C"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300" w:type="dxa"/>
              <w:bottom w:w="200" w:type="dxa"/>
              <w:right w:w="300" w:type="dxa"/>
            </w:tcMar>
          </w:tcPr>
          <w:p w14:paraId="5E444534" w14:textId="77777777" w:rsidR="008E1EEE" w:rsidRDefault="00787D01">
            <w:pPr>
              <w:spacing w:after="30"/>
              <w:jc w:val="center"/>
            </w:pPr>
            <w:r>
              <w:rPr>
                <w:b/>
                <w:bCs/>
                <w:color w:val="C9A227"/>
                <w:sz w:val="26"/>
                <w:szCs w:val="26"/>
              </w:rPr>
              <w:lastRenderedPageBreak/>
              <w:t>CHAPTER 8</w:t>
            </w:r>
          </w:p>
          <w:p w14:paraId="7C1FC5B0" w14:textId="77777777" w:rsidR="008E1EEE" w:rsidRDefault="00787D01">
            <w:pPr>
              <w:spacing w:after="30"/>
              <w:jc w:val="center"/>
            </w:pPr>
            <w:r>
              <w:rPr>
                <w:b/>
                <w:bCs/>
                <w:color w:val="FFFFFF"/>
                <w:sz w:val="24"/>
                <w:szCs w:val="24"/>
              </w:rPr>
              <w:t>THE ANATOMY OF A SUPER PROMPT</w:t>
            </w:r>
          </w:p>
          <w:p w14:paraId="69EFDD0F" w14:textId="77777777" w:rsidR="008E1EEE" w:rsidRDefault="00787D01">
            <w:pPr>
              <w:jc w:val="center"/>
            </w:pPr>
            <w:proofErr w:type="gramStart"/>
            <w:r>
              <w:rPr>
                <w:i/>
                <w:iCs/>
                <w:color w:val="C9A227"/>
                <w:sz w:val="19"/>
                <w:szCs w:val="19"/>
              </w:rPr>
              <w:t>Integration  ·</w:t>
            </w:r>
            <w:proofErr w:type="gramEnd"/>
            <w:r>
              <w:rPr>
                <w:i/>
                <w:iCs/>
                <w:color w:val="C9A227"/>
                <w:sz w:val="19"/>
                <w:szCs w:val="19"/>
              </w:rPr>
              <w:t xml:space="preserve">  Seven </w:t>
            </w:r>
            <w:proofErr w:type="gramStart"/>
            <w:r>
              <w:rPr>
                <w:i/>
                <w:iCs/>
                <w:color w:val="C9A227"/>
                <w:sz w:val="19"/>
                <w:szCs w:val="19"/>
              </w:rPr>
              <w:t>Pillars  ·</w:t>
            </w:r>
            <w:proofErr w:type="gramEnd"/>
            <w:r>
              <w:rPr>
                <w:i/>
                <w:iCs/>
                <w:color w:val="C9A227"/>
                <w:sz w:val="19"/>
                <w:szCs w:val="19"/>
              </w:rPr>
              <w:t xml:space="preserve">  One </w:t>
            </w:r>
            <w:proofErr w:type="gramStart"/>
            <w:r>
              <w:rPr>
                <w:i/>
                <w:iCs/>
                <w:color w:val="C9A227"/>
                <w:sz w:val="19"/>
                <w:szCs w:val="19"/>
              </w:rPr>
              <w:t>Methodology  ·</w:t>
            </w:r>
            <w:proofErr w:type="gramEnd"/>
            <w:r>
              <w:rPr>
                <w:i/>
                <w:iCs/>
                <w:color w:val="C9A227"/>
                <w:sz w:val="19"/>
                <w:szCs w:val="19"/>
              </w:rPr>
              <w:t xml:space="preserve">  JCSE 198</w:t>
            </w:r>
          </w:p>
        </w:tc>
      </w:tr>
    </w:tbl>
    <w:p w14:paraId="54687B50" w14:textId="77777777" w:rsidR="008E1EEE" w:rsidRDefault="008E1EEE">
      <w:pPr>
        <w:spacing w:after="3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729"/>
        <w:gridCol w:w="832"/>
        <w:gridCol w:w="729"/>
        <w:gridCol w:w="802"/>
        <w:gridCol w:w="750"/>
        <w:gridCol w:w="758"/>
        <w:gridCol w:w="838"/>
        <w:gridCol w:w="777"/>
        <w:gridCol w:w="718"/>
        <w:gridCol w:w="936"/>
        <w:gridCol w:w="744"/>
      </w:tblGrid>
      <w:tr w:rsidR="008E1EEE" w14:paraId="0017A438" w14:textId="77777777" w:rsidTr="000D2F7F">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474F84DA" w14:textId="77777777" w:rsidR="008E1EEE" w:rsidRPr="000D2F7F" w:rsidRDefault="00787D01">
            <w:pPr>
              <w:jc w:val="center"/>
              <w:rPr>
                <w:color w:val="auto"/>
              </w:rPr>
            </w:pPr>
            <w:r w:rsidRPr="000D2F7F">
              <w:rPr>
                <w:b/>
                <w:bCs/>
                <w:color w:val="auto"/>
                <w:sz w:val="11"/>
                <w:szCs w:val="11"/>
              </w:rPr>
              <w:t>SYSTEM</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50A88266" w14:textId="77777777" w:rsidR="008E1EEE" w:rsidRPr="000D2F7F" w:rsidRDefault="00787D01">
            <w:pPr>
              <w:jc w:val="center"/>
              <w:rPr>
                <w:color w:val="auto"/>
              </w:rPr>
            </w:pPr>
            <w:r w:rsidRPr="000D2F7F">
              <w:rPr>
                <w:b/>
                <w:bCs/>
                <w:color w:val="auto"/>
                <w:sz w:val="11"/>
                <w:szCs w:val="11"/>
              </w:rPr>
              <w:t>ROLE</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6B9F6FC6" w14:textId="77777777" w:rsidR="008E1EEE" w:rsidRPr="000D2F7F" w:rsidRDefault="00787D01">
            <w:pPr>
              <w:jc w:val="center"/>
              <w:rPr>
                <w:color w:val="auto"/>
              </w:rPr>
            </w:pPr>
            <w:r w:rsidRPr="000D2F7F">
              <w:rPr>
                <w:b/>
                <w:bCs/>
                <w:color w:val="auto"/>
                <w:sz w:val="11"/>
                <w:szCs w:val="11"/>
              </w:rPr>
              <w:t>INSTRUCTION</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5E8FEE46" w14:textId="77777777" w:rsidR="008E1EEE" w:rsidRPr="000D2F7F" w:rsidRDefault="00787D01">
            <w:pPr>
              <w:jc w:val="center"/>
              <w:rPr>
                <w:color w:val="auto"/>
              </w:rPr>
            </w:pPr>
            <w:r w:rsidRPr="000D2F7F">
              <w:rPr>
                <w:b/>
                <w:bCs/>
                <w:color w:val="auto"/>
                <w:sz w:val="11"/>
                <w:szCs w:val="11"/>
              </w:rPr>
              <w:t>DATA</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52B4CA1F" w14:textId="77777777" w:rsidR="008E1EEE" w:rsidRPr="000D2F7F" w:rsidRDefault="00787D01">
            <w:pPr>
              <w:jc w:val="center"/>
              <w:rPr>
                <w:color w:val="auto"/>
              </w:rPr>
            </w:pPr>
            <w:r w:rsidRPr="000D2F7F">
              <w:rPr>
                <w:b/>
                <w:bCs/>
                <w:color w:val="auto"/>
                <w:sz w:val="11"/>
                <w:szCs w:val="11"/>
              </w:rPr>
              <w:t>CONSTRAINT</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7CBAE72B" w14:textId="77777777" w:rsidR="008E1EEE" w:rsidRPr="000D2F7F" w:rsidRDefault="00787D01">
            <w:pPr>
              <w:jc w:val="center"/>
              <w:rPr>
                <w:color w:val="auto"/>
              </w:rPr>
            </w:pPr>
            <w:r w:rsidRPr="000D2F7F">
              <w:rPr>
                <w:b/>
                <w:bCs/>
                <w:color w:val="auto"/>
                <w:sz w:val="11"/>
                <w:szCs w:val="11"/>
              </w:rPr>
              <w:t>FORMAT</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294349A5" w14:textId="77777777" w:rsidR="008E1EEE" w:rsidRPr="000D2F7F" w:rsidRDefault="00787D01">
            <w:pPr>
              <w:jc w:val="center"/>
              <w:rPr>
                <w:color w:val="auto"/>
              </w:rPr>
            </w:pPr>
            <w:r w:rsidRPr="000D2F7F">
              <w:rPr>
                <w:b/>
                <w:bCs/>
                <w:color w:val="auto"/>
                <w:sz w:val="11"/>
                <w:szCs w:val="11"/>
              </w:rPr>
              <w:t>EXAMPLE</w:t>
            </w:r>
          </w:p>
        </w:tc>
        <w:tc>
          <w:tcPr>
            <w:tcW w:w="780" w:type="dxa"/>
            <w:tcBorders>
              <w:top w:val="single" w:sz="1" w:space="0" w:color="DDDDDD"/>
              <w:left w:val="single" w:sz="1" w:space="0" w:color="DDDDDD"/>
              <w:bottom w:val="single" w:sz="1" w:space="0" w:color="DDDDDD"/>
              <w:right w:val="single" w:sz="1" w:space="0" w:color="DDDDDD"/>
            </w:tcBorders>
            <w:shd w:val="clear" w:color="auto" w:fill="FFC000"/>
            <w:tcMar>
              <w:top w:w="50" w:type="dxa"/>
              <w:left w:w="40" w:type="dxa"/>
              <w:bottom w:w="50" w:type="dxa"/>
              <w:right w:w="40" w:type="dxa"/>
            </w:tcMar>
          </w:tcPr>
          <w:p w14:paraId="156CFD82" w14:textId="77777777" w:rsidR="008E1EEE" w:rsidRPr="000D2F7F" w:rsidRDefault="00787D01">
            <w:pPr>
              <w:jc w:val="center"/>
              <w:rPr>
                <w:color w:val="auto"/>
              </w:rPr>
            </w:pPr>
            <w:r w:rsidRPr="000D2F7F">
              <w:rPr>
                <w:b/>
                <w:bCs/>
                <w:color w:val="auto"/>
                <w:sz w:val="11"/>
                <w:szCs w:val="11"/>
              </w:rPr>
              <w:t>INTEGRATION</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11463168" w14:textId="77777777" w:rsidR="008E1EEE" w:rsidRDefault="00787D01">
            <w:pPr>
              <w:jc w:val="center"/>
            </w:pPr>
            <w:r>
              <w:rPr>
                <w:b/>
                <w:bCs/>
                <w:color w:val="C9A227"/>
                <w:sz w:val="11"/>
                <w:szCs w:val="11"/>
              </w:rPr>
              <w:t>ECONOMICS</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4CE219B4" w14:textId="77777777" w:rsidR="008E1EEE" w:rsidRDefault="00787D01">
            <w:pPr>
              <w:jc w:val="center"/>
            </w:pPr>
            <w:r>
              <w:rPr>
                <w:b/>
                <w:bCs/>
                <w:color w:val="C9A227"/>
                <w:sz w:val="11"/>
                <w:szCs w:val="11"/>
              </w:rPr>
              <w:t>SPC</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1900EDB4" w14:textId="77777777" w:rsidR="008E1EEE" w:rsidRDefault="00787D01">
            <w:pPr>
              <w:jc w:val="center"/>
            </w:pPr>
            <w:r>
              <w:rPr>
                <w:b/>
                <w:bCs/>
                <w:color w:val="C9A227"/>
                <w:sz w:val="11"/>
                <w:szCs w:val="11"/>
              </w:rPr>
              <w:t>ORGANISATION</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53ABC7AA" w14:textId="77777777" w:rsidR="008E1EEE" w:rsidRDefault="00787D01">
            <w:pPr>
              <w:jc w:val="center"/>
            </w:pPr>
            <w:r>
              <w:rPr>
                <w:b/>
                <w:bCs/>
                <w:color w:val="C9A227"/>
                <w:sz w:val="11"/>
                <w:szCs w:val="11"/>
              </w:rPr>
              <w:t>☆ ACTION</w:t>
            </w:r>
          </w:p>
        </w:tc>
      </w:tr>
    </w:tbl>
    <w:p w14:paraId="2603BB8E" w14:textId="77777777" w:rsidR="008E1EEE" w:rsidRDefault="008E1EEE">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601696F" w14:textId="77777777">
        <w:tc>
          <w:tcPr>
            <w:tcW w:w="9360" w:type="dxa"/>
            <w:tcBorders>
              <w:top w:val="none" w:sz="0" w:space="0" w:color="FFFFFF"/>
              <w:left w:val="none" w:sz="0" w:space="0" w:color="FFFFFF"/>
              <w:bottom w:val="none" w:sz="0" w:space="0" w:color="FFFFFF"/>
              <w:right w:val="none" w:sz="0" w:space="0" w:color="FFFFFF"/>
            </w:tcBorders>
            <w:shd w:val="clear" w:color="auto" w:fill="0F3460"/>
            <w:tcMar>
              <w:top w:w="80" w:type="dxa"/>
              <w:left w:w="300" w:type="dxa"/>
              <w:bottom w:w="80" w:type="dxa"/>
              <w:right w:w="300" w:type="dxa"/>
            </w:tcMar>
          </w:tcPr>
          <w:p w14:paraId="783F0DCD" w14:textId="77777777" w:rsidR="008E1EEE" w:rsidRDefault="00787D01">
            <w:pPr>
              <w:jc w:val="center"/>
            </w:pPr>
            <w:r>
              <w:rPr>
                <w:b/>
                <w:bCs/>
                <w:color w:val="C9A227"/>
                <w:sz w:val="17"/>
                <w:szCs w:val="17"/>
              </w:rPr>
              <w:t xml:space="preserve">PART </w:t>
            </w:r>
            <w:proofErr w:type="gramStart"/>
            <w:r>
              <w:rPr>
                <w:b/>
                <w:bCs/>
                <w:color w:val="C9A227"/>
                <w:sz w:val="17"/>
                <w:szCs w:val="17"/>
              </w:rPr>
              <w:t>1</w:t>
            </w:r>
            <w:r>
              <w:rPr>
                <w:color w:val="FFFFFF"/>
                <w:sz w:val="17"/>
                <w:szCs w:val="17"/>
              </w:rPr>
              <w:t xml:space="preserve">  ·</w:t>
            </w:r>
            <w:proofErr w:type="gramEnd"/>
            <w:r>
              <w:rPr>
                <w:color w:val="FFFFFF"/>
                <w:sz w:val="17"/>
                <w:szCs w:val="17"/>
              </w:rPr>
              <w:t xml:space="preserve">  </w:t>
            </w:r>
            <w:proofErr w:type="gramStart"/>
            <w:r>
              <w:rPr>
                <w:color w:val="FFFFFF"/>
                <w:sz w:val="17"/>
                <w:szCs w:val="17"/>
              </w:rPr>
              <w:t>STORYLINE</w:t>
            </w:r>
            <w:r>
              <w:rPr>
                <w:color w:val="E8E8E8"/>
                <w:sz w:val="17"/>
                <w:szCs w:val="17"/>
              </w:rPr>
              <w:t xml:space="preserve">  |</w:t>
            </w:r>
            <w:proofErr w:type="gramEnd"/>
            <w:r>
              <w:rPr>
                <w:color w:val="E8E8E8"/>
                <w:sz w:val="17"/>
                <w:szCs w:val="17"/>
              </w:rPr>
              <w:t xml:space="preserve">  </w:t>
            </w:r>
            <w:r>
              <w:rPr>
                <w:b/>
                <w:bCs/>
                <w:color w:val="C9A227"/>
                <w:sz w:val="17"/>
                <w:szCs w:val="17"/>
              </w:rPr>
              <w:t xml:space="preserve">PART </w:t>
            </w:r>
            <w:proofErr w:type="gramStart"/>
            <w:r>
              <w:rPr>
                <w:b/>
                <w:bCs/>
                <w:color w:val="C9A227"/>
                <w:sz w:val="17"/>
                <w:szCs w:val="17"/>
              </w:rPr>
              <w:t>2</w:t>
            </w:r>
            <w:r>
              <w:rPr>
                <w:color w:val="FFFFFF"/>
                <w:sz w:val="17"/>
                <w:szCs w:val="17"/>
              </w:rPr>
              <w:t xml:space="preserve">  ·</w:t>
            </w:r>
            <w:proofErr w:type="gramEnd"/>
            <w:r>
              <w:rPr>
                <w:color w:val="FFFFFF"/>
                <w:sz w:val="17"/>
                <w:szCs w:val="17"/>
              </w:rPr>
              <w:t xml:space="preserve">  SAMPLE </w:t>
            </w:r>
            <w:proofErr w:type="gramStart"/>
            <w:r>
              <w:rPr>
                <w:color w:val="FFFFFF"/>
                <w:sz w:val="17"/>
                <w:szCs w:val="17"/>
              </w:rPr>
              <w:t>PROMPTS</w:t>
            </w:r>
            <w:r>
              <w:rPr>
                <w:color w:val="E8E8E8"/>
                <w:sz w:val="17"/>
                <w:szCs w:val="17"/>
              </w:rPr>
              <w:t xml:space="preserve">  |</w:t>
            </w:r>
            <w:proofErr w:type="gramEnd"/>
            <w:r>
              <w:rPr>
                <w:color w:val="E8E8E8"/>
                <w:sz w:val="17"/>
                <w:szCs w:val="17"/>
              </w:rPr>
              <w:t xml:space="preserve">  </w:t>
            </w:r>
            <w:r>
              <w:rPr>
                <w:b/>
                <w:bCs/>
                <w:color w:val="C9A227"/>
                <w:sz w:val="17"/>
                <w:szCs w:val="17"/>
              </w:rPr>
              <w:t xml:space="preserve">PART </w:t>
            </w:r>
            <w:proofErr w:type="gramStart"/>
            <w:r>
              <w:rPr>
                <w:b/>
                <w:bCs/>
                <w:color w:val="C9A227"/>
                <w:sz w:val="17"/>
                <w:szCs w:val="17"/>
              </w:rPr>
              <w:t>3</w:t>
            </w:r>
            <w:r>
              <w:rPr>
                <w:color w:val="FFFFFF"/>
                <w:sz w:val="17"/>
                <w:szCs w:val="17"/>
              </w:rPr>
              <w:t xml:space="preserve">  ·</w:t>
            </w:r>
            <w:proofErr w:type="gramEnd"/>
            <w:r>
              <w:rPr>
                <w:color w:val="FFFFFF"/>
                <w:sz w:val="17"/>
                <w:szCs w:val="17"/>
              </w:rPr>
              <w:t xml:space="preserve">  CARD </w:t>
            </w:r>
            <w:proofErr w:type="gramStart"/>
            <w:r>
              <w:rPr>
                <w:color w:val="FFFFFF"/>
                <w:sz w:val="17"/>
                <w:szCs w:val="17"/>
              </w:rPr>
              <w:t>ACTIVATION</w:t>
            </w:r>
            <w:r>
              <w:rPr>
                <w:color w:val="E8E8E8"/>
                <w:sz w:val="17"/>
                <w:szCs w:val="17"/>
              </w:rPr>
              <w:t xml:space="preserve">  |</w:t>
            </w:r>
            <w:proofErr w:type="gramEnd"/>
            <w:r>
              <w:rPr>
                <w:color w:val="E8E8E8"/>
                <w:sz w:val="17"/>
                <w:szCs w:val="17"/>
              </w:rPr>
              <w:t xml:space="preserve">  </w:t>
            </w:r>
            <w:r>
              <w:rPr>
                <w:b/>
                <w:bCs/>
                <w:color w:val="C9A227"/>
                <w:sz w:val="17"/>
                <w:szCs w:val="17"/>
              </w:rPr>
              <w:t xml:space="preserve">PART </w:t>
            </w:r>
            <w:proofErr w:type="gramStart"/>
            <w:r>
              <w:rPr>
                <w:b/>
                <w:bCs/>
                <w:color w:val="C9A227"/>
                <w:sz w:val="17"/>
                <w:szCs w:val="17"/>
              </w:rPr>
              <w:t>4</w:t>
            </w:r>
            <w:r>
              <w:rPr>
                <w:color w:val="FFFFFF"/>
                <w:sz w:val="17"/>
                <w:szCs w:val="17"/>
              </w:rPr>
              <w:t xml:space="preserve">  ·</w:t>
            </w:r>
            <w:proofErr w:type="gramEnd"/>
            <w:r>
              <w:rPr>
                <w:color w:val="FFFFFF"/>
                <w:sz w:val="17"/>
                <w:szCs w:val="17"/>
              </w:rPr>
              <w:t xml:space="preserve">  QUEST CARD</w:t>
            </w:r>
          </w:p>
        </w:tc>
      </w:tr>
    </w:tbl>
    <w:p w14:paraId="1F3699D3"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6168F92"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0CB7E69B" w14:textId="50260D90" w:rsidR="008E1EEE" w:rsidRDefault="00787D01">
            <w:r>
              <w:rPr>
                <w:b/>
                <w:bCs/>
                <w:caps/>
                <w:color w:val="1A1A2E"/>
              </w:rPr>
              <w:t xml:space="preserve">PART </w:t>
            </w:r>
            <w:proofErr w:type="gramStart"/>
            <w:r>
              <w:rPr>
                <w:b/>
                <w:bCs/>
                <w:caps/>
                <w:color w:val="1A1A2E"/>
              </w:rPr>
              <w:t>1  ·</w:t>
            </w:r>
            <w:proofErr w:type="gramEnd"/>
            <w:r>
              <w:rPr>
                <w:b/>
                <w:bCs/>
                <w:caps/>
                <w:color w:val="1A1A2E"/>
              </w:rPr>
              <w:t xml:space="preserve">  </w:t>
            </w:r>
            <w:proofErr w:type="gramStart"/>
            <w:r>
              <w:rPr>
                <w:b/>
                <w:bCs/>
                <w:caps/>
                <w:color w:val="1A1A2E"/>
              </w:rPr>
              <w:t>STORYLINE  ·</w:t>
            </w:r>
            <w:proofErr w:type="gramEnd"/>
            <w:r>
              <w:rPr>
                <w:b/>
                <w:bCs/>
                <w:caps/>
                <w:color w:val="1A1A2E"/>
              </w:rPr>
              <w:t xml:space="preserve">  </w:t>
            </w:r>
            <w:r w:rsidR="00010151">
              <w:rPr>
                <w:b/>
                <w:bCs/>
                <w:caps/>
                <w:color w:val="1A1A2E"/>
              </w:rPr>
              <w:t xml:space="preserve">THE CHALLENGE: </w:t>
            </w:r>
            <w:r>
              <w:rPr>
                <w:b/>
                <w:bCs/>
                <w:caps/>
                <w:color w:val="1A1A2E"/>
              </w:rPr>
              <w:t>When Elite Mastery Is Not Enough</w:t>
            </w:r>
          </w:p>
        </w:tc>
      </w:tr>
    </w:tbl>
    <w:p w14:paraId="2A8E7D8D" w14:textId="77777777" w:rsidR="008E1EEE" w:rsidRDefault="008E1EEE">
      <w:pPr>
        <w:spacing w:after="120"/>
      </w:pPr>
    </w:p>
    <w:p w14:paraId="6C0189B9" w14:textId="77777777" w:rsidR="004D0881" w:rsidRDefault="004D0881" w:rsidP="008A3C24">
      <w:pPr>
        <w:jc w:val="both"/>
      </w:pPr>
      <w:r>
        <w:t>Emilia Lockhart</w:t>
      </w:r>
      <w:r w:rsidRPr="005B263B">
        <w:t xml:space="preserve"> stood before the Executive Committee of McKinsey &amp; Company, acutely aware that the next fifteen minutes would determine whether Context Craft became the firm's standard methodology for AI transformation</w:t>
      </w:r>
      <w:r>
        <w:t xml:space="preserve">, </w:t>
      </w:r>
      <w:r w:rsidRPr="005B263B">
        <w:t>or remained a curiosity practiced by a few unconventional partners.</w:t>
      </w:r>
    </w:p>
    <w:p w14:paraId="4CD1C449" w14:textId="77777777" w:rsidR="00010151" w:rsidRPr="005B263B" w:rsidRDefault="00010151" w:rsidP="008A3C24">
      <w:pPr>
        <w:jc w:val="both"/>
      </w:pPr>
    </w:p>
    <w:p w14:paraId="120D757F" w14:textId="77777777" w:rsidR="004D0881" w:rsidRDefault="004D0881" w:rsidP="008A3C24">
      <w:pPr>
        <w:jc w:val="both"/>
      </w:pPr>
      <w:r w:rsidRPr="005B263B">
        <w:t>Her JST score was 94. She'd mastered all seven pillars systematically over eighteen months. She'd transformed Goldman Sachs' AI capabilities, trained hundreds of professionals, and documented results that any consultant would envy: 340% productivity improvements, 89% reduction in analysis time, 51% premium pricing capability.</w:t>
      </w:r>
    </w:p>
    <w:p w14:paraId="66809150" w14:textId="77777777" w:rsidR="00010151" w:rsidRPr="005B263B" w:rsidRDefault="00010151" w:rsidP="008A3C24">
      <w:pPr>
        <w:jc w:val="both"/>
      </w:pPr>
    </w:p>
    <w:p w14:paraId="29614335" w14:textId="77777777" w:rsidR="004D0881" w:rsidRPr="005B263B" w:rsidRDefault="004D0881" w:rsidP="008A3C24">
      <w:pPr>
        <w:jc w:val="both"/>
      </w:pPr>
      <w:r w:rsidRPr="005B263B">
        <w:t>The numbers were indisputable. Her credibility was unassailable. And she was about to fail spectacularly.</w:t>
      </w:r>
    </w:p>
    <w:p w14:paraId="135C1954" w14:textId="67F115A6" w:rsidR="004D0881" w:rsidRDefault="004D0881" w:rsidP="008A3C24">
      <w:pPr>
        <w:jc w:val="both"/>
      </w:pPr>
      <w:r w:rsidRPr="005B263B">
        <w:t xml:space="preserve">"Ms. </w:t>
      </w:r>
      <w:r w:rsidR="00B00CE0">
        <w:t>Lockhart</w:t>
      </w:r>
      <w:r w:rsidRPr="005B263B">
        <w:t>," Dominic Barton, the Global Managing Partner, leaned forward. "We've reviewed your documentation. Impressive results. But here's our challenge: we don't need another AI training program. We need a systematic methodology that any McKinsey consultant</w:t>
      </w:r>
      <w:r>
        <w:t xml:space="preserve">, </w:t>
      </w:r>
      <w:r w:rsidRPr="005B263B">
        <w:t>from first-year analyst to senior partner</w:t>
      </w:r>
      <w:r>
        <w:t xml:space="preserve">, </w:t>
      </w:r>
      <w:r w:rsidRPr="005B263B">
        <w:t>can implement to transform their practice immediately."</w:t>
      </w:r>
    </w:p>
    <w:p w14:paraId="5BD55909" w14:textId="77777777" w:rsidR="001C3094" w:rsidRPr="005B263B" w:rsidRDefault="001C3094" w:rsidP="008A3C24">
      <w:pPr>
        <w:jc w:val="both"/>
      </w:pPr>
    </w:p>
    <w:p w14:paraId="4F447385" w14:textId="77777777" w:rsidR="004D0881" w:rsidRDefault="004D0881" w:rsidP="008A3C24">
      <w:pPr>
        <w:jc w:val="both"/>
      </w:pPr>
      <w:r w:rsidRPr="005B263B">
        <w:t>He gestured to the seventeen-person committee: partners representing every practice area, every geography, every client segment McKinsey served. "You have fifteen minutes to demonstrate that Context Craft isn't just something you can do. Show us it's something we can teach, replicate, and scale across 45,000 consultants globally."</w:t>
      </w:r>
    </w:p>
    <w:p w14:paraId="2C200D65" w14:textId="77777777" w:rsidR="00630F3B" w:rsidRPr="005B263B" w:rsidRDefault="00630F3B" w:rsidP="008A3C24">
      <w:pPr>
        <w:jc w:val="both"/>
      </w:pPr>
    </w:p>
    <w:p w14:paraId="1010A483" w14:textId="77777777" w:rsidR="004D0881" w:rsidRDefault="004D0881" w:rsidP="008A3C24">
      <w:pPr>
        <w:jc w:val="both"/>
      </w:pPr>
      <w:r>
        <w:t>Emilia</w:t>
      </w:r>
      <w:r w:rsidRPr="005B263B">
        <w:t xml:space="preserve"> had prepared for this. She'd brought case studies, frameworks, implementation timelines, training curricula. But as she looked at seventeen skeptical faces</w:t>
      </w:r>
      <w:r>
        <w:t xml:space="preserve">, </w:t>
      </w:r>
      <w:r w:rsidRPr="005B263B">
        <w:t>each representing decades of management consulting expertise</w:t>
      </w:r>
      <w:r>
        <w:t xml:space="preserve">, </w:t>
      </w:r>
      <w:r w:rsidRPr="005B263B">
        <w:t>she realized her mistake.</w:t>
      </w:r>
    </w:p>
    <w:p w14:paraId="3F6B1534" w14:textId="77777777" w:rsidR="00123CCC" w:rsidRPr="005B263B" w:rsidRDefault="00123CCC" w:rsidP="008A3C24">
      <w:pPr>
        <w:jc w:val="both"/>
      </w:pPr>
    </w:p>
    <w:p w14:paraId="6983FE58" w14:textId="77777777" w:rsidR="004D0881" w:rsidRDefault="004D0881" w:rsidP="008A3C24">
      <w:pPr>
        <w:jc w:val="both"/>
      </w:pPr>
      <w:r w:rsidRPr="005B263B">
        <w:t>They didn't want to see what she'd accomplished. They wanted to see how she thought. They didn't need proof that Context Craft worked. They needed to understand the anatomy of mastery itself.</w:t>
      </w:r>
    </w:p>
    <w:p w14:paraId="08D6AE9D" w14:textId="77777777" w:rsidR="00123CCC" w:rsidRPr="005B263B" w:rsidRDefault="00123CCC" w:rsidP="008A3C24">
      <w:pPr>
        <w:jc w:val="both"/>
      </w:pPr>
    </w:p>
    <w:p w14:paraId="07C15E1F" w14:textId="77777777" w:rsidR="004D0881" w:rsidRDefault="004D0881" w:rsidP="008A3C24">
      <w:pPr>
        <w:jc w:val="both"/>
      </w:pPr>
      <w:r w:rsidRPr="005B263B">
        <w:t xml:space="preserve">For the first time in eighteen months, </w:t>
      </w:r>
      <w:r>
        <w:t>Emilia</w:t>
      </w:r>
      <w:r w:rsidRPr="005B263B">
        <w:t xml:space="preserve"> understood what she'd been missing. She'd been showing people the pillars separately</w:t>
      </w:r>
      <w:r>
        <w:t xml:space="preserve">, </w:t>
      </w:r>
      <w:r w:rsidRPr="005B263B">
        <w:t>teaching SYSTEM, then ROLE, then INSTRUCTION, progressing through all seven dimensions systematically. That approach had worked for individual transformation.</w:t>
      </w:r>
    </w:p>
    <w:p w14:paraId="2AE9FC38" w14:textId="77777777" w:rsidR="00157529" w:rsidRPr="005B263B" w:rsidRDefault="00157529" w:rsidP="008A3C24">
      <w:pPr>
        <w:jc w:val="both"/>
      </w:pPr>
    </w:p>
    <w:p w14:paraId="2044912C" w14:textId="77777777" w:rsidR="004D0881" w:rsidRDefault="004D0881" w:rsidP="008A3C24">
      <w:pPr>
        <w:jc w:val="both"/>
      </w:pPr>
      <w:r w:rsidRPr="005B263B">
        <w:t>But it wouldn't work for institutional adoption. McKinsey's partners didn't have eighteen months to master seven pillars sequentially. They needed to see how all seven pillars integrated into a single, replicable methodology they could apply immediately.</w:t>
      </w:r>
    </w:p>
    <w:p w14:paraId="0A07E9B0" w14:textId="77777777" w:rsidR="00157529" w:rsidRPr="005B263B" w:rsidRDefault="00157529" w:rsidP="008A3C24">
      <w:pPr>
        <w:jc w:val="both"/>
      </w:pPr>
    </w:p>
    <w:p w14:paraId="01820A86" w14:textId="77777777" w:rsidR="004D0881" w:rsidRDefault="004D0881" w:rsidP="008A3C24">
      <w:pPr>
        <w:jc w:val="both"/>
      </w:pPr>
      <w:r w:rsidRPr="005B263B">
        <w:t>They needed to see the anatomy of a Super Prompt.</w:t>
      </w:r>
    </w:p>
    <w:p w14:paraId="5161A2F1" w14:textId="77777777" w:rsidR="00157529" w:rsidRPr="005B263B" w:rsidRDefault="00157529" w:rsidP="008A3C24">
      <w:pPr>
        <w:jc w:val="both"/>
      </w:pPr>
    </w:p>
    <w:p w14:paraId="74DA595E" w14:textId="77777777" w:rsidR="004D0881" w:rsidRPr="005B263B" w:rsidRDefault="004D0881" w:rsidP="008A3C24">
      <w:pPr>
        <w:jc w:val="both"/>
      </w:pPr>
      <w:r>
        <w:lastRenderedPageBreak/>
        <w:t>Emilia</w:t>
      </w:r>
      <w:r w:rsidRPr="005B263B">
        <w:t xml:space="preserve"> closed her prepared presentation. "Let me show you something different."</w:t>
      </w:r>
    </w:p>
    <w:p w14:paraId="77A36F2C" w14:textId="77777777" w:rsidR="004D0881" w:rsidRPr="005B263B" w:rsidRDefault="004D0881" w:rsidP="008A3C24">
      <w:r>
        <w:rPr>
          <w:noProof/>
        </w:rPr>
        <w:pict w14:anchorId="23A57232">
          <v:rect id="_x0000_i1062" style="width:0;height:1.5pt" o:hralign="center" o:hrstd="t" o:hr="t" fillcolor="#a0a0a0" stroked="f"/>
        </w:pict>
      </w:r>
    </w:p>
    <w:p w14:paraId="53ECD24F" w14:textId="77777777" w:rsidR="004D0881" w:rsidRDefault="004D0881" w:rsidP="008A3C24">
      <w:pPr>
        <w:jc w:val="both"/>
        <w:rPr>
          <w:b/>
          <w:bCs/>
        </w:rPr>
      </w:pPr>
      <w:r w:rsidRPr="005B263B">
        <w:rPr>
          <w:b/>
          <w:bCs/>
        </w:rPr>
        <w:t>The Discovery: Deconstructing Mastery</w:t>
      </w:r>
    </w:p>
    <w:p w14:paraId="6850CBFE" w14:textId="77777777" w:rsidR="000B1873" w:rsidRPr="005B263B" w:rsidRDefault="000B1873" w:rsidP="008A3C24">
      <w:pPr>
        <w:jc w:val="both"/>
        <w:rPr>
          <w:b/>
          <w:bCs/>
        </w:rPr>
      </w:pPr>
    </w:p>
    <w:p w14:paraId="3F4D0D1F" w14:textId="77777777" w:rsidR="004D0881" w:rsidRDefault="004D0881" w:rsidP="008A3C24">
      <w:pPr>
        <w:jc w:val="both"/>
      </w:pPr>
      <w:r w:rsidRPr="005B263B">
        <w:t xml:space="preserve">"Mr. Barton, I'm going to make a bet," </w:t>
      </w:r>
      <w:r>
        <w:t>Emilia</w:t>
      </w:r>
      <w:r w:rsidRPr="005B263B">
        <w:t xml:space="preserve"> said. "Give me a real problem your firm is currently struggling with</w:t>
      </w:r>
      <w:r>
        <w:t xml:space="preserve">, </w:t>
      </w:r>
      <w:r w:rsidRPr="005B263B">
        <w:t>something complex, something where traditional analysis approaches haven't worked, something where you genuinely don't know the answer. I'll solve it in front of you using Context Craft methodology. But I won't just solve it</w:t>
      </w:r>
      <w:r>
        <w:t xml:space="preserve">, </w:t>
      </w:r>
      <w:r w:rsidRPr="005B263B">
        <w:t>I'll dissect every component of my approach so you can see exactly how all seven pillars work together as an integrated system."</w:t>
      </w:r>
    </w:p>
    <w:p w14:paraId="11D35E95" w14:textId="77777777" w:rsidR="000B1873" w:rsidRPr="005B263B" w:rsidRDefault="000B1873" w:rsidP="008A3C24">
      <w:pPr>
        <w:jc w:val="both"/>
      </w:pPr>
    </w:p>
    <w:p w14:paraId="09FD31BC" w14:textId="77777777" w:rsidR="004D0881" w:rsidRDefault="004D0881" w:rsidP="008A3C24">
      <w:pPr>
        <w:jc w:val="both"/>
      </w:pPr>
      <w:r w:rsidRPr="005B263B">
        <w:t>The room stirred. Dominic exchanged glances with his colleagues. "You understand we work on Fortune 50 strategic challenges? Billion-dollar decisions?"</w:t>
      </w:r>
    </w:p>
    <w:p w14:paraId="5AB7BD26" w14:textId="77777777" w:rsidR="000B1873" w:rsidRPr="005B263B" w:rsidRDefault="000B1873" w:rsidP="008A3C24">
      <w:pPr>
        <w:jc w:val="both"/>
      </w:pPr>
    </w:p>
    <w:p w14:paraId="5169BA1C" w14:textId="77777777" w:rsidR="004D0881" w:rsidRDefault="004D0881" w:rsidP="008A3C24">
      <w:pPr>
        <w:jc w:val="both"/>
      </w:pPr>
      <w:r w:rsidRPr="005B263B">
        <w:t xml:space="preserve">"I understand," </w:t>
      </w:r>
      <w:r>
        <w:t>Emilia</w:t>
      </w:r>
      <w:r w:rsidRPr="005B263B">
        <w:t xml:space="preserve"> said calmly. "That's why I'm here. Context Craft doesn't just work on simple problems."</w:t>
      </w:r>
    </w:p>
    <w:p w14:paraId="14C675D3" w14:textId="77777777" w:rsidR="000B1873" w:rsidRPr="005B263B" w:rsidRDefault="000B1873" w:rsidP="008A3C24">
      <w:pPr>
        <w:jc w:val="both"/>
      </w:pPr>
    </w:p>
    <w:p w14:paraId="6015A294" w14:textId="77777777" w:rsidR="004D0881" w:rsidRDefault="004D0881" w:rsidP="008A3C24">
      <w:pPr>
        <w:jc w:val="both"/>
      </w:pPr>
      <w:r w:rsidRPr="005B263B">
        <w:t>Dominic considered for a moment, then nodded to Catherine Zhou, McKinsey's Healthcare Practice Leader. "Catherine?"</w:t>
      </w:r>
    </w:p>
    <w:p w14:paraId="53E50D15" w14:textId="77777777" w:rsidR="00601EEC" w:rsidRPr="005B263B" w:rsidRDefault="00601EEC" w:rsidP="008A3C24">
      <w:pPr>
        <w:jc w:val="both"/>
      </w:pPr>
    </w:p>
    <w:p w14:paraId="390B02E0" w14:textId="28306A8D" w:rsidR="004D0881" w:rsidRDefault="004D0881" w:rsidP="008A3C24">
      <w:pPr>
        <w:jc w:val="both"/>
      </w:pPr>
      <w:r w:rsidRPr="005B263B">
        <w:t xml:space="preserve">Catherine pulled up a document on the conference room screen. "Alright, Ms. </w:t>
      </w:r>
      <w:r w:rsidR="00601EEC">
        <w:t>Lockhart</w:t>
      </w:r>
      <w:r w:rsidRPr="005B263B">
        <w:t>. Real problem, real stakes. We're advising a major pharmaceutical company considering a $4.2 billion acquisition of a biotech firm developing AI-driven drug discovery platforms. The client needs our recommendation by Friday</w:t>
      </w:r>
      <w:r>
        <w:t xml:space="preserve">, </w:t>
      </w:r>
      <w:r w:rsidRPr="005B263B">
        <w:t>three days from now."</w:t>
      </w:r>
    </w:p>
    <w:p w14:paraId="7D9195BE" w14:textId="77777777" w:rsidR="00601EEC" w:rsidRPr="005B263B" w:rsidRDefault="00601EEC" w:rsidP="008A3C24">
      <w:pPr>
        <w:jc w:val="both"/>
      </w:pPr>
    </w:p>
    <w:p w14:paraId="767A0F8F" w14:textId="77777777" w:rsidR="004D0881" w:rsidRDefault="004D0881" w:rsidP="008A3C24">
      <w:pPr>
        <w:jc w:val="both"/>
      </w:pPr>
      <w:r w:rsidRPr="005B263B">
        <w:t>She highlighted key details: "The target company has promising technology but unproven commercial viability. Revenue projections range from $200 million to $2 billion depending on whose analysis you trust. FDA approval pathways are uncertain. Competitive landscape is evolving rapidly. Integration risks are substantial. And our client's board is split 50-50 on whether to proceed."</w:t>
      </w:r>
    </w:p>
    <w:p w14:paraId="5FCA4F20" w14:textId="77777777" w:rsidR="0045471D" w:rsidRPr="005B263B" w:rsidRDefault="0045471D" w:rsidP="008A3C24">
      <w:pPr>
        <w:jc w:val="both"/>
      </w:pPr>
    </w:p>
    <w:p w14:paraId="43B3C607" w14:textId="77777777" w:rsidR="004D0881" w:rsidRPr="005B263B" w:rsidRDefault="004D0881" w:rsidP="008A3C24">
      <w:pPr>
        <w:jc w:val="both"/>
      </w:pPr>
      <w:r w:rsidRPr="005B263B">
        <w:t>"Our team has been working on this for six weeks," Catherine continued. "We've developed three different frameworks, run four valuation models, and interviewed 37 subject matter experts. We still don't have clarity. The analysis is drowning in complexity. The more we analyze, the less certain we become."</w:t>
      </w:r>
    </w:p>
    <w:p w14:paraId="62C0D5BB" w14:textId="77777777" w:rsidR="004D0881" w:rsidRDefault="004D0881" w:rsidP="008A3C24">
      <w:pPr>
        <w:jc w:val="both"/>
      </w:pPr>
      <w:r w:rsidRPr="005B263B">
        <w:t xml:space="preserve">She looked directly at </w:t>
      </w:r>
      <w:r>
        <w:t>Emilia</w:t>
      </w:r>
      <w:r w:rsidRPr="005B263B">
        <w:t>. "</w:t>
      </w:r>
      <w:proofErr w:type="gramStart"/>
      <w:r w:rsidRPr="005B263B">
        <w:t>So</w:t>
      </w:r>
      <w:proofErr w:type="gramEnd"/>
      <w:r w:rsidRPr="005B263B">
        <w:t xml:space="preserve"> show us. How would Context Craft solve this?"</w:t>
      </w:r>
    </w:p>
    <w:p w14:paraId="02BC1279" w14:textId="77777777" w:rsidR="007F67D5" w:rsidRPr="005B263B" w:rsidRDefault="007F67D5" w:rsidP="008A3C24">
      <w:pPr>
        <w:jc w:val="both"/>
      </w:pPr>
    </w:p>
    <w:p w14:paraId="1AD442F3" w14:textId="25611933" w:rsidR="004D0881" w:rsidRDefault="004D0881" w:rsidP="008A3C24">
      <w:pPr>
        <w:jc w:val="both"/>
      </w:pPr>
      <w:r>
        <w:t>Emilia</w:t>
      </w:r>
      <w:r w:rsidRPr="005B263B">
        <w:t xml:space="preserve"> felt seventeen pairs of eyes on her. This was the moment. Not just for her</w:t>
      </w:r>
      <w:r>
        <w:t xml:space="preserve">, </w:t>
      </w:r>
      <w:r w:rsidRPr="005B263B">
        <w:t xml:space="preserve">for Jennifer, David, Marcus, </w:t>
      </w:r>
      <w:r w:rsidR="00295588">
        <w:t xml:space="preserve">Bimbo, </w:t>
      </w:r>
      <w:r w:rsidR="00912D7E">
        <w:t xml:space="preserve">Abi, Lisa </w:t>
      </w:r>
      <w:r w:rsidRPr="005B263B">
        <w:t>and hundreds of other professionals who'd transformed their careers through Context Craft. If she couldn't demonstrate the methodology's power here, the movement would remain a niche practice instead of becoming the industry standard.</w:t>
      </w:r>
    </w:p>
    <w:p w14:paraId="65434976" w14:textId="77777777" w:rsidR="00295588" w:rsidRPr="005B263B" w:rsidRDefault="00295588" w:rsidP="008A3C24">
      <w:pPr>
        <w:jc w:val="both"/>
      </w:pPr>
    </w:p>
    <w:p w14:paraId="5C1919DA" w14:textId="77777777" w:rsidR="004D0881" w:rsidRDefault="004D0881" w:rsidP="008A3C24">
      <w:pPr>
        <w:jc w:val="both"/>
      </w:pPr>
      <w:r w:rsidRPr="005B263B">
        <w:t xml:space="preserve">"I'll need my laptop," </w:t>
      </w:r>
      <w:r>
        <w:t>Emilia</w:t>
      </w:r>
      <w:r w:rsidRPr="005B263B">
        <w:t xml:space="preserve"> said. "And I need you to watch exactly what I do. Not just the output</w:t>
      </w:r>
      <w:r>
        <w:t xml:space="preserve">, </w:t>
      </w:r>
      <w:r w:rsidRPr="005B263B">
        <w:t>the process. The anatomy of how mastery actually works."</w:t>
      </w:r>
    </w:p>
    <w:p w14:paraId="55F942DD" w14:textId="77777777" w:rsidR="00D236FA" w:rsidRPr="005B263B" w:rsidRDefault="00D236FA" w:rsidP="008A3C24">
      <w:pPr>
        <w:jc w:val="both"/>
      </w:pPr>
    </w:p>
    <w:p w14:paraId="4A01952A" w14:textId="77777777" w:rsidR="004D0881" w:rsidRDefault="004D0881" w:rsidP="008A3C24">
      <w:pPr>
        <w:jc w:val="both"/>
      </w:pPr>
      <w:r w:rsidRPr="005B263B">
        <w:t>She opened Claude and began speaking as she typed, making her thought process visible: "This is what most people get wrong about AI collaboration. They think it's about asking clever questions. It's not. It's about architecting cognitive environments where intelligence</w:t>
      </w:r>
      <w:r>
        <w:t xml:space="preserve">, </w:t>
      </w:r>
      <w:r w:rsidRPr="005B263B">
        <w:t>both human and artificial</w:t>
      </w:r>
      <w:r>
        <w:t xml:space="preserve">, </w:t>
      </w:r>
      <w:r w:rsidRPr="005B263B">
        <w:t>can compound rather than compete."</w:t>
      </w:r>
    </w:p>
    <w:p w14:paraId="13F1F10E" w14:textId="77777777" w:rsidR="00D236FA" w:rsidRPr="005B263B" w:rsidRDefault="00D236FA" w:rsidP="008A3C24">
      <w:pPr>
        <w:jc w:val="both"/>
      </w:pPr>
    </w:p>
    <w:p w14:paraId="39C44559" w14:textId="77777777" w:rsidR="004D0881" w:rsidRDefault="004D0881" w:rsidP="008A3C24">
      <w:pPr>
        <w:jc w:val="both"/>
      </w:pPr>
      <w:r w:rsidRPr="005B263B">
        <w:t>She started building what she called a "Super Prompt"</w:t>
      </w:r>
      <w:r>
        <w:t xml:space="preserve">, </w:t>
      </w:r>
      <w:r w:rsidRPr="005B263B">
        <w:t>the complete integration of all seven Context Craft pillars into a single, powerful methodology.</w:t>
      </w:r>
    </w:p>
    <w:p w14:paraId="3B9ED91A" w14:textId="77777777" w:rsidR="00D236FA" w:rsidRPr="005B263B" w:rsidRDefault="00D236FA" w:rsidP="008A3C24">
      <w:pPr>
        <w:jc w:val="both"/>
      </w:pPr>
    </w:p>
    <w:p w14:paraId="39A5400C" w14:textId="77777777" w:rsidR="004D0881" w:rsidRPr="005B263B" w:rsidRDefault="004D0881" w:rsidP="008A3C24">
      <w:pPr>
        <w:jc w:val="both"/>
      </w:pPr>
      <w:r w:rsidRPr="005B263B">
        <w:t>"Watch carefully. This is the anatomy you need to understand."</w:t>
      </w:r>
    </w:p>
    <w:p w14:paraId="1396E899" w14:textId="77777777" w:rsidR="004D0881" w:rsidRPr="005B263B" w:rsidRDefault="004D0881" w:rsidP="008A3C24">
      <w:r>
        <w:rPr>
          <w:noProof/>
        </w:rPr>
        <w:pict w14:anchorId="1D1ABBA3">
          <v:rect id="_x0000_i1063" style="width:0;height:1.5pt" o:hralign="center" o:hrstd="t" o:hr="t" fillcolor="#a0a0a0" stroked="f"/>
        </w:pict>
      </w:r>
    </w:p>
    <w:p w14:paraId="7FEF96B1" w14:textId="77777777" w:rsidR="004B5953" w:rsidRDefault="004B5953" w:rsidP="008A3C24">
      <w:pPr>
        <w:jc w:val="both"/>
        <w:rPr>
          <w:b/>
          <w:bCs/>
        </w:rPr>
      </w:pPr>
    </w:p>
    <w:p w14:paraId="1F660010" w14:textId="10D2BED4" w:rsidR="004D0881" w:rsidRPr="005B263B" w:rsidRDefault="004D0881" w:rsidP="008A3C24">
      <w:pPr>
        <w:jc w:val="both"/>
        <w:rPr>
          <w:b/>
          <w:bCs/>
        </w:rPr>
      </w:pPr>
      <w:r w:rsidRPr="005B263B">
        <w:rPr>
          <w:b/>
          <w:bCs/>
        </w:rPr>
        <w:lastRenderedPageBreak/>
        <w:t>PILLAR 1: SYSTEM Architecture (The Foundation)</w:t>
      </w:r>
    </w:p>
    <w:p w14:paraId="18B56BA5" w14:textId="77777777" w:rsidR="004B5953" w:rsidRDefault="004B5953" w:rsidP="008A3C24">
      <w:pPr>
        <w:jc w:val="both"/>
      </w:pPr>
    </w:p>
    <w:p w14:paraId="271D2E6B" w14:textId="43D3356D" w:rsidR="004D0881" w:rsidRDefault="004D0881" w:rsidP="008A3C24">
      <w:pPr>
        <w:jc w:val="both"/>
      </w:pPr>
      <w:r>
        <w:t>Emilia</w:t>
      </w:r>
      <w:r w:rsidRPr="005B263B">
        <w:t xml:space="preserve"> began: "The first pillar</w:t>
      </w:r>
      <w:r>
        <w:t xml:space="preserve">, </w:t>
      </w:r>
      <w:r w:rsidRPr="005B263B">
        <w:t>SYSTEM</w:t>
      </w:r>
      <w:r>
        <w:t xml:space="preserve">, </w:t>
      </w:r>
      <w:r w:rsidRPr="005B263B">
        <w:t>establishes where and how the AI operates. This isn't just context; it's cognitive architecture."</w:t>
      </w:r>
    </w:p>
    <w:p w14:paraId="32420BCF" w14:textId="77777777" w:rsidR="004B5953" w:rsidRPr="005B263B" w:rsidRDefault="004B5953" w:rsidP="008A3C24">
      <w:pPr>
        <w:jc w:val="both"/>
      </w:pPr>
    </w:p>
    <w:p w14:paraId="258A9916" w14:textId="77777777" w:rsidR="004D0881" w:rsidRDefault="004D0881" w:rsidP="008A3C24">
      <w:pPr>
        <w:jc w:val="both"/>
      </w:pPr>
      <w:r w:rsidRPr="005B263B">
        <w:t>She typed:</w:t>
      </w:r>
    </w:p>
    <w:p w14:paraId="121B7E91" w14:textId="77777777" w:rsidR="004B5953" w:rsidRPr="005B263B" w:rsidRDefault="004B5953" w:rsidP="008A3C24">
      <w:pPr>
        <w:jc w:val="both"/>
      </w:pPr>
    </w:p>
    <w:p w14:paraId="511FAF24" w14:textId="77777777" w:rsidR="004D0881" w:rsidRPr="004B5953" w:rsidRDefault="004D0881" w:rsidP="008A3C24">
      <w:pPr>
        <w:jc w:val="both"/>
        <w:rPr>
          <w:b/>
          <w:bCs/>
        </w:rPr>
      </w:pPr>
      <w:r w:rsidRPr="004B5953">
        <w:rPr>
          <w:b/>
          <w:bCs/>
        </w:rPr>
        <w:t>=== SYSTEM ARCHITECTURE ===</w:t>
      </w:r>
    </w:p>
    <w:p w14:paraId="478EE33A" w14:textId="77777777" w:rsidR="004D0881" w:rsidRPr="005B263B" w:rsidRDefault="004D0881" w:rsidP="008A3C24">
      <w:pPr>
        <w:jc w:val="both"/>
      </w:pPr>
      <w:r w:rsidRPr="005B263B">
        <w:t>You are operating within a strategic advisory system designed for M&amp;A due diligence at the intersection of biopharmaceuticals, artificial intelligence, and drug discovery innovation. This system requires synthesis of multiple domain expertise areas:</w:t>
      </w:r>
    </w:p>
    <w:p w14:paraId="4FAFF82B" w14:textId="77777777" w:rsidR="004D0881" w:rsidRPr="005B263B" w:rsidRDefault="004D0881" w:rsidP="008A3C24">
      <w:pPr>
        <w:jc w:val="both"/>
      </w:pPr>
      <w:r w:rsidRPr="005B263B">
        <w:t>CORE OPERATIONAL CONTEXT:</w:t>
      </w:r>
    </w:p>
    <w:p w14:paraId="2CD06A21" w14:textId="77777777" w:rsidR="004D0881" w:rsidRPr="005B263B" w:rsidRDefault="004D0881" w:rsidP="008A3C24">
      <w:pPr>
        <w:jc w:val="both"/>
      </w:pPr>
      <w:r w:rsidRPr="005B263B">
        <w:t>- Advisory Domain: Fortune 50 pharmaceutical M&amp;A strategy</w:t>
      </w:r>
    </w:p>
    <w:p w14:paraId="52844C07" w14:textId="77777777" w:rsidR="004D0881" w:rsidRPr="005B263B" w:rsidRDefault="004D0881" w:rsidP="008A3C24">
      <w:pPr>
        <w:jc w:val="both"/>
      </w:pPr>
      <w:r w:rsidRPr="005B263B">
        <w:t>- Transaction Scale: $4.2B acquisition of AI drug discovery platform</w:t>
      </w:r>
    </w:p>
    <w:p w14:paraId="386592CB" w14:textId="77777777" w:rsidR="004D0881" w:rsidRPr="005B263B" w:rsidRDefault="004D0881" w:rsidP="008A3C24">
      <w:pPr>
        <w:jc w:val="both"/>
      </w:pPr>
      <w:r w:rsidRPr="005B263B">
        <w:t>- Timeline Constraints: Board decision in 72 hours</w:t>
      </w:r>
    </w:p>
    <w:p w14:paraId="2BBD3EF4" w14:textId="77777777" w:rsidR="004D0881" w:rsidRPr="005B263B" w:rsidRDefault="004D0881" w:rsidP="008A3C24">
      <w:pPr>
        <w:jc w:val="both"/>
      </w:pPr>
      <w:r w:rsidRPr="005B263B">
        <w:t>- Decision Uncertainty: 50-50 board split, analysis paralysis from complexity</w:t>
      </w:r>
    </w:p>
    <w:p w14:paraId="1624DBE1" w14:textId="77777777" w:rsidR="004D0881" w:rsidRPr="005B263B" w:rsidRDefault="004D0881" w:rsidP="008A3C24">
      <w:pPr>
        <w:jc w:val="both"/>
      </w:pPr>
      <w:r w:rsidRPr="005B263B">
        <w:t>- Stakeholder Ecosystem: C-suite executives, board members, investment bankers, regulatory specialists, R&amp;D leadership</w:t>
      </w:r>
    </w:p>
    <w:p w14:paraId="1F13F3EC" w14:textId="77777777" w:rsidR="004D0881" w:rsidRPr="005B263B" w:rsidRDefault="004D0881" w:rsidP="008A3C24">
      <w:pPr>
        <w:jc w:val="both"/>
      </w:pPr>
    </w:p>
    <w:p w14:paraId="5B816C84" w14:textId="77777777" w:rsidR="004D0881" w:rsidRPr="005B263B" w:rsidRDefault="004D0881" w:rsidP="008A3C24">
      <w:pPr>
        <w:jc w:val="both"/>
      </w:pPr>
      <w:r w:rsidRPr="005B263B">
        <w:t>ANALYTICAL ENVIRONMENT:</w:t>
      </w:r>
    </w:p>
    <w:p w14:paraId="0F2CDE3F" w14:textId="77777777" w:rsidR="004D0881" w:rsidRPr="005B263B" w:rsidRDefault="004D0881" w:rsidP="008A3C24">
      <w:pPr>
        <w:jc w:val="both"/>
      </w:pPr>
      <w:r w:rsidRPr="005B263B">
        <w:t>- Six weeks prior analysis by McKinsey's Healthcare practice</w:t>
      </w:r>
    </w:p>
    <w:p w14:paraId="4756C5A4" w14:textId="77777777" w:rsidR="004D0881" w:rsidRPr="005B263B" w:rsidRDefault="004D0881" w:rsidP="008A3C24">
      <w:pPr>
        <w:jc w:val="both"/>
      </w:pPr>
      <w:r w:rsidRPr="005B263B">
        <w:t>- Three competing frameworks, four valuation models deployed</w:t>
      </w:r>
    </w:p>
    <w:p w14:paraId="66E90B9A" w14:textId="77777777" w:rsidR="004D0881" w:rsidRPr="005B263B" w:rsidRDefault="004D0881" w:rsidP="008A3C24">
      <w:pPr>
        <w:jc w:val="both"/>
      </w:pPr>
      <w:r w:rsidRPr="005B263B">
        <w:t>- 37 expert interviews completed but synthesis incomplete</w:t>
      </w:r>
    </w:p>
    <w:p w14:paraId="156F09C9" w14:textId="77777777" w:rsidR="004D0881" w:rsidRPr="005B263B" w:rsidRDefault="004D0881" w:rsidP="008A3C24">
      <w:pPr>
        <w:jc w:val="both"/>
      </w:pPr>
      <w:r w:rsidRPr="005B263B">
        <w:t>- Data volume creating cognitive overload rather than clarity</w:t>
      </w:r>
    </w:p>
    <w:p w14:paraId="5FD71AA4" w14:textId="77777777" w:rsidR="004D0881" w:rsidRPr="005B263B" w:rsidRDefault="004D0881" w:rsidP="008A3C24">
      <w:pPr>
        <w:jc w:val="both"/>
      </w:pPr>
      <w:r w:rsidRPr="005B263B">
        <w:t>- Traditional due diligence approaches yielding ambiguous conclusions</w:t>
      </w:r>
    </w:p>
    <w:p w14:paraId="5A25EF60" w14:textId="77777777" w:rsidR="004D0881" w:rsidRPr="005B263B" w:rsidRDefault="004D0881" w:rsidP="008A3C24">
      <w:pPr>
        <w:jc w:val="both"/>
      </w:pPr>
    </w:p>
    <w:p w14:paraId="7C5D21FE" w14:textId="77777777" w:rsidR="004D0881" w:rsidRPr="005B263B" w:rsidRDefault="004D0881" w:rsidP="008A3C24">
      <w:pPr>
        <w:jc w:val="both"/>
      </w:pPr>
      <w:r w:rsidRPr="005B263B">
        <w:t>SYSTEMIC CHALLENGES:</w:t>
      </w:r>
    </w:p>
    <w:p w14:paraId="1BEE1199" w14:textId="77777777" w:rsidR="004D0881" w:rsidRPr="005B263B" w:rsidRDefault="004D0881" w:rsidP="008A3C24">
      <w:pPr>
        <w:jc w:val="both"/>
      </w:pPr>
      <w:r w:rsidRPr="005B263B">
        <w:t>- Technology assessment (AI/ML platform viability)</w:t>
      </w:r>
    </w:p>
    <w:p w14:paraId="1725EC08" w14:textId="77777777" w:rsidR="004D0881" w:rsidRPr="005B263B" w:rsidRDefault="004D0881" w:rsidP="008A3C24">
      <w:pPr>
        <w:jc w:val="both"/>
      </w:pPr>
      <w:r w:rsidRPr="005B263B">
        <w:t>- Commercial validation (revenue projections: $200M-$2B range)</w:t>
      </w:r>
    </w:p>
    <w:p w14:paraId="24DCB365" w14:textId="77777777" w:rsidR="004D0881" w:rsidRPr="005B263B" w:rsidRDefault="004D0881" w:rsidP="008A3C24">
      <w:pPr>
        <w:jc w:val="both"/>
      </w:pPr>
      <w:r w:rsidRPr="005B263B">
        <w:t>- Regulatory pathway uncertainty (FDA approval complexity)</w:t>
      </w:r>
    </w:p>
    <w:p w14:paraId="41DADDEB" w14:textId="77777777" w:rsidR="004D0881" w:rsidRPr="005B263B" w:rsidRDefault="004D0881" w:rsidP="008A3C24">
      <w:pPr>
        <w:jc w:val="both"/>
      </w:pPr>
      <w:r w:rsidRPr="005B263B">
        <w:t>- Competitive dynamics (rapidly evolving market)</w:t>
      </w:r>
    </w:p>
    <w:p w14:paraId="04804B01" w14:textId="77777777" w:rsidR="004D0881" w:rsidRPr="005B263B" w:rsidRDefault="004D0881" w:rsidP="008A3C24">
      <w:pPr>
        <w:jc w:val="both"/>
      </w:pPr>
      <w:r w:rsidRPr="005B263B">
        <w:t>- Integration risk quantification (organizational compatibility)</w:t>
      </w:r>
    </w:p>
    <w:p w14:paraId="48CA158B" w14:textId="77777777" w:rsidR="004D0881" w:rsidRPr="005B263B" w:rsidRDefault="004D0881" w:rsidP="008A3C24">
      <w:pPr>
        <w:jc w:val="both"/>
      </w:pPr>
      <w:r w:rsidRPr="005B263B">
        <w:t>- Valuation methodology selection (discounted cash flow, real options, comparable transactions)</w:t>
      </w:r>
    </w:p>
    <w:p w14:paraId="0BA94779" w14:textId="77777777" w:rsidR="004D0881" w:rsidRPr="005B263B" w:rsidRDefault="004D0881" w:rsidP="008A3C24">
      <w:pPr>
        <w:jc w:val="both"/>
      </w:pPr>
    </w:p>
    <w:p w14:paraId="7827957D" w14:textId="77777777" w:rsidR="004D0881" w:rsidRPr="005B263B" w:rsidRDefault="004D0881" w:rsidP="008A3C24">
      <w:pPr>
        <w:jc w:val="both"/>
      </w:pPr>
      <w:r w:rsidRPr="005B263B">
        <w:t>SUCCESS CRITERIA FOR THIS SYSTEM:</w:t>
      </w:r>
    </w:p>
    <w:p w14:paraId="219EE6E1" w14:textId="77777777" w:rsidR="004D0881" w:rsidRPr="005B263B" w:rsidRDefault="004D0881" w:rsidP="008A3C24">
      <w:pPr>
        <w:jc w:val="both"/>
      </w:pPr>
      <w:r w:rsidRPr="005B263B">
        <w:t>- Move from analysis paralysis to decision clarity</w:t>
      </w:r>
    </w:p>
    <w:p w14:paraId="680C12FD" w14:textId="77777777" w:rsidR="004D0881" w:rsidRPr="005B263B" w:rsidRDefault="004D0881" w:rsidP="008A3C24">
      <w:pPr>
        <w:jc w:val="both"/>
      </w:pPr>
      <w:r w:rsidRPr="005B263B">
        <w:t>- Synthesize six weeks of work into actionable framework</w:t>
      </w:r>
    </w:p>
    <w:p w14:paraId="3241582A" w14:textId="77777777" w:rsidR="004D0881" w:rsidRPr="005B263B" w:rsidRDefault="004D0881" w:rsidP="008A3C24">
      <w:pPr>
        <w:jc w:val="both"/>
      </w:pPr>
      <w:r w:rsidRPr="005B263B">
        <w:t>- Provide board-ready recommendation with transparent risk assessment</w:t>
      </w:r>
    </w:p>
    <w:p w14:paraId="0FE01E73" w14:textId="77777777" w:rsidR="004D0881" w:rsidRPr="005B263B" w:rsidRDefault="004D0881" w:rsidP="008A3C24">
      <w:pPr>
        <w:jc w:val="both"/>
      </w:pPr>
      <w:r w:rsidRPr="005B263B">
        <w:t>- Enable confident decision despite inherent uncertainty</w:t>
      </w:r>
    </w:p>
    <w:p w14:paraId="23FCD76E" w14:textId="77777777" w:rsidR="004D0881" w:rsidRPr="005B263B" w:rsidRDefault="004D0881" w:rsidP="008A3C24">
      <w:pPr>
        <w:jc w:val="both"/>
      </w:pPr>
      <w:r w:rsidRPr="005B263B">
        <w:t>- Demonstrate replicable methodology for similar future challenges</w:t>
      </w:r>
    </w:p>
    <w:p w14:paraId="35E14C89" w14:textId="77777777" w:rsidR="004D0881" w:rsidRPr="005B263B" w:rsidRDefault="004D0881" w:rsidP="008A3C24">
      <w:pPr>
        <w:jc w:val="both"/>
      </w:pPr>
      <w:r>
        <w:t>Emilia</w:t>
      </w:r>
      <w:r w:rsidRPr="005B263B">
        <w:t xml:space="preserve"> looked up. "Notice what I'm doing. I'm not just giving </w:t>
      </w:r>
      <w:proofErr w:type="gramStart"/>
      <w:r w:rsidRPr="005B263B">
        <w:t>the AI</w:t>
      </w:r>
      <w:proofErr w:type="gramEnd"/>
      <w:r w:rsidRPr="005B263B">
        <w:t xml:space="preserve"> information. I'm building a cognitive architecture that defines operational boundaries, establishes analytical context, identifies systemic challenges, and specifies what success looks like. The SYSTEM pillar creates the stage where intelligence performs."</w:t>
      </w:r>
    </w:p>
    <w:p w14:paraId="1F41F8BE" w14:textId="77777777" w:rsidR="004D0881" w:rsidRPr="005B263B" w:rsidRDefault="004D0881" w:rsidP="008A3C24">
      <w:pPr>
        <w:jc w:val="both"/>
      </w:pPr>
      <w:r w:rsidRPr="005B263B">
        <w:t>She continued: "Most people would just say 'help me analyze this acquisition.' That's not a system</w:t>
      </w:r>
      <w:r>
        <w:t xml:space="preserve">, </w:t>
      </w:r>
      <w:r w:rsidRPr="005B263B">
        <w:t>that's a request. Systems have architecture. Architecture has purpose. Purpose has constraints. Constraints enable focus."</w:t>
      </w:r>
    </w:p>
    <w:p w14:paraId="40F043C0" w14:textId="77777777" w:rsidR="004D0881" w:rsidRPr="005B263B" w:rsidRDefault="004D0881" w:rsidP="008A3C24">
      <w:pPr>
        <w:jc w:val="both"/>
      </w:pPr>
      <w:r w:rsidRPr="005B263B">
        <w:t>Dominic was taking notes. Catherine Zhou leaned forward, studying the screen.</w:t>
      </w:r>
    </w:p>
    <w:p w14:paraId="5C63F577" w14:textId="77777777" w:rsidR="004D0881" w:rsidRPr="005B263B" w:rsidRDefault="004D0881" w:rsidP="008A3C24">
      <w:pPr>
        <w:jc w:val="both"/>
      </w:pPr>
      <w:r>
        <w:rPr>
          <w:noProof/>
        </w:rPr>
        <w:pict w14:anchorId="259D1D08">
          <v:rect id="_x0000_i1064" style="width:0;height:1.5pt" o:hralign="center" o:hrstd="t" o:hr="t" fillcolor="#a0a0a0" stroked="f"/>
        </w:pict>
      </w:r>
    </w:p>
    <w:p w14:paraId="01CCB279" w14:textId="77777777" w:rsidR="004D0881" w:rsidRPr="005B263B" w:rsidRDefault="004D0881" w:rsidP="008A3C24">
      <w:pPr>
        <w:jc w:val="both"/>
        <w:rPr>
          <w:b/>
          <w:bCs/>
        </w:rPr>
      </w:pPr>
      <w:r w:rsidRPr="005B263B">
        <w:rPr>
          <w:b/>
          <w:bCs/>
        </w:rPr>
        <w:t>PILLAR 2: ROLE Definition (The Expert Persona)</w:t>
      </w:r>
    </w:p>
    <w:p w14:paraId="24E77013" w14:textId="77777777" w:rsidR="004D0881" w:rsidRPr="005B263B" w:rsidRDefault="004D0881" w:rsidP="008A3C24">
      <w:pPr>
        <w:jc w:val="both"/>
      </w:pPr>
      <w:r w:rsidRPr="005B263B">
        <w:t>"The second pillar</w:t>
      </w:r>
      <w:r>
        <w:t xml:space="preserve">, </w:t>
      </w:r>
      <w:r w:rsidRPr="005B263B">
        <w:t>ROLE</w:t>
      </w:r>
      <w:r>
        <w:t xml:space="preserve">, </w:t>
      </w:r>
      <w:r w:rsidRPr="005B263B">
        <w:t xml:space="preserve">transforms </w:t>
      </w:r>
      <w:proofErr w:type="gramStart"/>
      <w:r w:rsidRPr="005B263B">
        <w:t>the AI</w:t>
      </w:r>
      <w:proofErr w:type="gramEnd"/>
      <w:r w:rsidRPr="005B263B">
        <w:t xml:space="preserve"> from a generic assistant into a specialized expert. Watch how specificity compounds with system architecture."</w:t>
      </w:r>
    </w:p>
    <w:p w14:paraId="5DC35182" w14:textId="77777777" w:rsidR="004D0881" w:rsidRPr="005B263B" w:rsidRDefault="004D0881" w:rsidP="008A3C24">
      <w:pPr>
        <w:jc w:val="both"/>
      </w:pPr>
      <w:r w:rsidRPr="005B263B">
        <w:t>=== ROLE DEFINITION ===</w:t>
      </w:r>
    </w:p>
    <w:p w14:paraId="291AD972" w14:textId="77777777" w:rsidR="004D0881" w:rsidRDefault="004D0881" w:rsidP="008A3C24">
      <w:pPr>
        <w:jc w:val="both"/>
      </w:pPr>
      <w:r w:rsidRPr="005B263B">
        <w:lastRenderedPageBreak/>
        <w:t>You are Dr. Marcus Thornberg, Senior Managing Director at Bain Capital Life Sciences with 23 years of experience structuring biopharmaceutical investments and guiding FDA approval strategies. Your expertise synthesizes three domains:</w:t>
      </w:r>
    </w:p>
    <w:p w14:paraId="0614AF80" w14:textId="77777777" w:rsidR="004D0881" w:rsidRPr="005B263B" w:rsidRDefault="004D0881" w:rsidP="008A3C24">
      <w:pPr>
        <w:jc w:val="both"/>
      </w:pPr>
    </w:p>
    <w:p w14:paraId="629D871B" w14:textId="77777777" w:rsidR="004D0881" w:rsidRPr="005B263B" w:rsidRDefault="004D0881" w:rsidP="008A3C24">
      <w:pPr>
        <w:jc w:val="both"/>
      </w:pPr>
      <w:r w:rsidRPr="005B263B">
        <w:t>DOMAIN 1: BIOPHARMACEUTICAL INVESTING</w:t>
      </w:r>
    </w:p>
    <w:p w14:paraId="50550D32" w14:textId="77777777" w:rsidR="004D0881" w:rsidRPr="005B263B" w:rsidRDefault="004D0881" w:rsidP="008A3C24">
      <w:pPr>
        <w:jc w:val="both"/>
      </w:pPr>
      <w:r w:rsidRPr="005B263B">
        <w:t>- 47 drug development investments across oncology, immunology, rare diseases</w:t>
      </w:r>
    </w:p>
    <w:p w14:paraId="69E810B3" w14:textId="77777777" w:rsidR="004D0881" w:rsidRPr="005B263B" w:rsidRDefault="004D0881" w:rsidP="008A3C24">
      <w:pPr>
        <w:jc w:val="both"/>
      </w:pPr>
      <w:r w:rsidRPr="005B263B">
        <w:t>- Track record: 68% successful FDA approvals, 340% median IRR on successful exits</w:t>
      </w:r>
    </w:p>
    <w:p w14:paraId="06D5A58E" w14:textId="77777777" w:rsidR="004D0881" w:rsidRPr="005B263B" w:rsidRDefault="004D0881" w:rsidP="008A3C24">
      <w:pPr>
        <w:jc w:val="both"/>
      </w:pPr>
      <w:r w:rsidRPr="005B263B">
        <w:t>- Deep understanding of discovery-to-commercialization value inflection points</w:t>
      </w:r>
    </w:p>
    <w:p w14:paraId="4D3CFC19" w14:textId="77777777" w:rsidR="004D0881" w:rsidRPr="005B263B" w:rsidRDefault="004D0881" w:rsidP="008A3C24">
      <w:pPr>
        <w:jc w:val="both"/>
      </w:pPr>
      <w:r w:rsidRPr="005B263B">
        <w:t>- Pattern recognition for technology risk vs. commercial risk trade-offs</w:t>
      </w:r>
    </w:p>
    <w:p w14:paraId="37A017CF" w14:textId="77777777" w:rsidR="004D0881" w:rsidRPr="005B263B" w:rsidRDefault="004D0881" w:rsidP="008A3C24">
      <w:pPr>
        <w:jc w:val="both"/>
      </w:pPr>
    </w:p>
    <w:p w14:paraId="13BE3A0B" w14:textId="77777777" w:rsidR="004D0881" w:rsidRPr="005B263B" w:rsidRDefault="004D0881" w:rsidP="008A3C24">
      <w:pPr>
        <w:jc w:val="both"/>
      </w:pPr>
      <w:r w:rsidRPr="005B263B">
        <w:t>DOMAIN 2: AI/ML TECHNOLOGY ASSESSMENT</w:t>
      </w:r>
    </w:p>
    <w:p w14:paraId="03C5634F" w14:textId="77777777" w:rsidR="004D0881" w:rsidRPr="005B263B" w:rsidRDefault="004D0881" w:rsidP="008A3C24">
      <w:pPr>
        <w:jc w:val="both"/>
      </w:pPr>
      <w:r w:rsidRPr="005B263B">
        <w:t>- Technical due diligence on 14 AI-driven drug discovery platforms</w:t>
      </w:r>
    </w:p>
    <w:p w14:paraId="467F80BA" w14:textId="77777777" w:rsidR="004D0881" w:rsidRPr="005B263B" w:rsidRDefault="004D0881" w:rsidP="008A3C24">
      <w:pPr>
        <w:jc w:val="both"/>
      </w:pPr>
      <w:r w:rsidRPr="005B263B">
        <w:t xml:space="preserve">- Understanding </w:t>
      </w:r>
      <w:proofErr w:type="gramStart"/>
      <w:r w:rsidRPr="005B263B">
        <w:t>of:</w:t>
      </w:r>
      <w:proofErr w:type="gramEnd"/>
      <w:r w:rsidRPr="005B263B">
        <w:t xml:space="preserve"> transformer models, structure-activity prediction, binding affinity modeling, ADMET prediction, de novo molecule generation</w:t>
      </w:r>
    </w:p>
    <w:p w14:paraId="247A2DCC" w14:textId="77777777" w:rsidR="004D0881" w:rsidRPr="005B263B" w:rsidRDefault="004D0881" w:rsidP="008A3C24">
      <w:pPr>
        <w:jc w:val="both"/>
      </w:pPr>
      <w:r w:rsidRPr="005B263B">
        <w:t>- Capability to distinguish genuine technical innovation from overhyped claims</w:t>
      </w:r>
    </w:p>
    <w:p w14:paraId="7E3BB6DC" w14:textId="77777777" w:rsidR="004D0881" w:rsidRPr="005B263B" w:rsidRDefault="004D0881" w:rsidP="008A3C24">
      <w:pPr>
        <w:jc w:val="both"/>
      </w:pPr>
      <w:r w:rsidRPr="005B263B">
        <w:t>- Framework for assessing AI-driven R&amp;D productivity improvements</w:t>
      </w:r>
    </w:p>
    <w:p w14:paraId="53E30843" w14:textId="77777777" w:rsidR="004D0881" w:rsidRPr="005B263B" w:rsidRDefault="004D0881" w:rsidP="008A3C24">
      <w:pPr>
        <w:jc w:val="both"/>
      </w:pPr>
    </w:p>
    <w:p w14:paraId="47C0D35F" w14:textId="77777777" w:rsidR="004D0881" w:rsidRPr="005B263B" w:rsidRDefault="004D0881" w:rsidP="008A3C24">
      <w:pPr>
        <w:jc w:val="both"/>
      </w:pPr>
      <w:r w:rsidRPr="005B263B">
        <w:t>DOMAIN 3: REGULATORY STRATEGY</w:t>
      </w:r>
    </w:p>
    <w:p w14:paraId="4B79C5F8" w14:textId="77777777" w:rsidR="004D0881" w:rsidRPr="005B263B" w:rsidRDefault="004D0881" w:rsidP="008A3C24">
      <w:pPr>
        <w:jc w:val="both"/>
      </w:pPr>
      <w:r w:rsidRPr="005B263B">
        <w:t>- 23 years navigating FDA approval pathways for novel modalities</w:t>
      </w:r>
    </w:p>
    <w:p w14:paraId="19AC887F" w14:textId="77777777" w:rsidR="004D0881" w:rsidRPr="005B263B" w:rsidRDefault="004D0881" w:rsidP="008A3C24">
      <w:pPr>
        <w:jc w:val="both"/>
      </w:pPr>
      <w:r w:rsidRPr="005B263B">
        <w:t>- Expertise in: IND application strategy, Phase 1-3 trial design, breakthrough therapy designation, accelerated approval pathways</w:t>
      </w:r>
    </w:p>
    <w:p w14:paraId="0AFD3BF8" w14:textId="77777777" w:rsidR="004D0881" w:rsidRPr="005B263B" w:rsidRDefault="004D0881" w:rsidP="008A3C24">
      <w:pPr>
        <w:jc w:val="both"/>
      </w:pPr>
      <w:r w:rsidRPr="005B263B">
        <w:t>- Risk assessment for regulatory uncertainty in AI-enabled drug discovery</w:t>
      </w:r>
    </w:p>
    <w:p w14:paraId="2FF245AD" w14:textId="77777777" w:rsidR="004D0881" w:rsidRPr="005B263B" w:rsidRDefault="004D0881" w:rsidP="008A3C24">
      <w:pPr>
        <w:jc w:val="both"/>
      </w:pPr>
    </w:p>
    <w:p w14:paraId="7C67DA9B" w14:textId="77777777" w:rsidR="004D0881" w:rsidRPr="005B263B" w:rsidRDefault="004D0881" w:rsidP="008A3C24">
      <w:pPr>
        <w:jc w:val="both"/>
      </w:pPr>
      <w:r w:rsidRPr="005B263B">
        <w:t>COGNITIVE APPROACH:</w:t>
      </w:r>
    </w:p>
    <w:p w14:paraId="373A6791" w14:textId="77777777" w:rsidR="004D0881" w:rsidRPr="005B263B" w:rsidRDefault="004D0881" w:rsidP="008A3C24">
      <w:pPr>
        <w:jc w:val="both"/>
      </w:pPr>
      <w:r w:rsidRPr="005B263B">
        <w:t>You think in probabilistic ranges rather than point estimates. You distinguish between what's measurable (historical data) and what's uncertain (future innovation). You identify the 3-5 critical assumptions that drive 80% of valuation variance. You communicate complex technical concepts in language that board members without scientific backgrounds can understand and use for decision-making.</w:t>
      </w:r>
    </w:p>
    <w:p w14:paraId="56A3F7DF" w14:textId="77777777" w:rsidR="004D0881" w:rsidRPr="005B263B" w:rsidRDefault="004D0881" w:rsidP="008A3C24">
      <w:pPr>
        <w:jc w:val="both"/>
      </w:pPr>
    </w:p>
    <w:p w14:paraId="6B6909D0" w14:textId="77777777" w:rsidR="004D0881" w:rsidRPr="005B263B" w:rsidRDefault="004D0881" w:rsidP="008A3C24">
      <w:pPr>
        <w:jc w:val="both"/>
      </w:pPr>
      <w:r w:rsidRPr="005B263B">
        <w:t>COMMUNICATION STYLE:</w:t>
      </w:r>
    </w:p>
    <w:p w14:paraId="37AA6EAB" w14:textId="77777777" w:rsidR="004D0881" w:rsidRPr="005B263B" w:rsidRDefault="004D0881" w:rsidP="008A3C24">
      <w:pPr>
        <w:jc w:val="both"/>
      </w:pPr>
      <w:r w:rsidRPr="005B263B">
        <w:t>Direct, evidence-based, intellectually humble about uncertainty. You acknowledge what you don't know while providing clear frameworks for decision-making under uncertainty. You use analogies from historical pharmaceutical investments to illuminate current patterns. You prioritize clarity over comprehensiveness.</w:t>
      </w:r>
    </w:p>
    <w:p w14:paraId="20646493" w14:textId="77777777" w:rsidR="004D0881" w:rsidRPr="005B263B" w:rsidRDefault="004D0881" w:rsidP="008A3C24">
      <w:pPr>
        <w:jc w:val="both"/>
      </w:pPr>
      <w:r w:rsidRPr="005B263B">
        <w:t xml:space="preserve">"See the difference?" </w:t>
      </w:r>
      <w:r>
        <w:t>Emilia</w:t>
      </w:r>
      <w:r w:rsidRPr="005B263B">
        <w:t xml:space="preserve"> asked. "Generic AI gives generic analysis. Expert AI</w:t>
      </w:r>
      <w:r>
        <w:t xml:space="preserve">, </w:t>
      </w:r>
      <w:r w:rsidRPr="005B263B">
        <w:t>properly defined with domain mastery, cognitive frameworks, and communication patterns</w:t>
      </w:r>
      <w:r>
        <w:t xml:space="preserve">, </w:t>
      </w:r>
      <w:r w:rsidRPr="005B263B">
        <w:t>delivers institutional-quality insights. The ROLE pillar scales expertise."</w:t>
      </w:r>
    </w:p>
    <w:p w14:paraId="467315B2" w14:textId="77777777" w:rsidR="004D0881" w:rsidRDefault="004D0881" w:rsidP="008A3C24">
      <w:pPr>
        <w:jc w:val="both"/>
      </w:pPr>
      <w:r w:rsidRPr="005B263B">
        <w:t xml:space="preserve">Marcus Thompson, who'd joined </w:t>
      </w:r>
      <w:r>
        <w:t>Emilia</w:t>
      </w:r>
      <w:r w:rsidRPr="005B263B">
        <w:t xml:space="preserve"> for the presentation, added: "When I first learned Context Craft, I thought ROLE was about giving AI a title. It's not. It's about transferring your cognitive architecture</w:t>
      </w:r>
      <w:r>
        <w:t xml:space="preserve">, </w:t>
      </w:r>
      <w:r w:rsidRPr="005B263B">
        <w:t>how you think, not just what you know</w:t>
      </w:r>
      <w:r>
        <w:t xml:space="preserve">, </w:t>
      </w:r>
      <w:r w:rsidRPr="005B263B">
        <w:t>into the AI's operational framework. That's when you move from assistant to advisor."</w:t>
      </w:r>
    </w:p>
    <w:p w14:paraId="481433A4" w14:textId="77777777" w:rsidR="004D0881" w:rsidRDefault="004D0881" w:rsidP="008A3C24">
      <w:pPr>
        <w:jc w:val="both"/>
      </w:pPr>
    </w:p>
    <w:p w14:paraId="4A0DFC96" w14:textId="77777777" w:rsidR="004D0881" w:rsidRDefault="004D0881" w:rsidP="008A3C24">
      <w:pPr>
        <w:jc w:val="both"/>
      </w:pPr>
    </w:p>
    <w:p w14:paraId="159FD073" w14:textId="77777777" w:rsidR="004D0881" w:rsidRDefault="004D0881" w:rsidP="008A3C24">
      <w:pPr>
        <w:jc w:val="both"/>
      </w:pPr>
    </w:p>
    <w:p w14:paraId="2F0C89F8" w14:textId="77777777" w:rsidR="004D0881" w:rsidRPr="005B263B" w:rsidRDefault="004D0881" w:rsidP="008A3C24">
      <w:pPr>
        <w:jc w:val="both"/>
      </w:pPr>
    </w:p>
    <w:p w14:paraId="0F15BFCB" w14:textId="77777777" w:rsidR="004D0881" w:rsidRPr="005B263B" w:rsidRDefault="004D0881" w:rsidP="008A3C24">
      <w:pPr>
        <w:jc w:val="both"/>
      </w:pPr>
      <w:r>
        <w:rPr>
          <w:noProof/>
        </w:rPr>
        <w:pict w14:anchorId="176F73F5">
          <v:rect id="_x0000_i1065" style="width:0;height:1.5pt" o:hralign="center" o:hrstd="t" o:hr="t" fillcolor="#a0a0a0" stroked="f"/>
        </w:pict>
      </w:r>
    </w:p>
    <w:p w14:paraId="506B9A46" w14:textId="77777777" w:rsidR="004D0881" w:rsidRPr="005B263B" w:rsidRDefault="004D0881" w:rsidP="008A3C24">
      <w:pPr>
        <w:jc w:val="both"/>
        <w:rPr>
          <w:b/>
          <w:bCs/>
        </w:rPr>
      </w:pPr>
      <w:r w:rsidRPr="005B263B">
        <w:rPr>
          <w:b/>
          <w:bCs/>
        </w:rPr>
        <w:t>PILLAR 3: INSTRUCTION Precision (The Orchestration)</w:t>
      </w:r>
    </w:p>
    <w:p w14:paraId="4B0A4CDD" w14:textId="77777777" w:rsidR="004D0881" w:rsidRPr="005B263B" w:rsidRDefault="004D0881" w:rsidP="008A3C24">
      <w:pPr>
        <w:jc w:val="both"/>
      </w:pPr>
      <w:r>
        <w:t>Emilia</w:t>
      </w:r>
      <w:r w:rsidRPr="005B263B">
        <w:t xml:space="preserve"> continued to build </w:t>
      </w:r>
      <w:proofErr w:type="gramStart"/>
      <w:r w:rsidRPr="005B263B">
        <w:t>the Super</w:t>
      </w:r>
      <w:proofErr w:type="gramEnd"/>
      <w:r w:rsidRPr="005B263B">
        <w:t xml:space="preserve"> Prompt: "The third pillar</w:t>
      </w:r>
      <w:r>
        <w:t xml:space="preserve">, </w:t>
      </w:r>
      <w:r w:rsidRPr="005B263B">
        <w:t>INSTRUCTION</w:t>
      </w:r>
      <w:r>
        <w:t xml:space="preserve">, </w:t>
      </w:r>
      <w:r w:rsidRPr="005B263B">
        <w:t>moves from what we want to how we orchestrate it. This is where most people plateau. They think instructions are requests. They're not. Instructions are cognitive choreography."</w:t>
      </w:r>
    </w:p>
    <w:p w14:paraId="6533A787" w14:textId="77777777" w:rsidR="004D0881" w:rsidRPr="005B263B" w:rsidRDefault="004D0881" w:rsidP="008A3C24">
      <w:pPr>
        <w:jc w:val="both"/>
      </w:pPr>
      <w:r w:rsidRPr="005B263B">
        <w:t>=== INSTRUCTION PRECISION ===</w:t>
      </w:r>
    </w:p>
    <w:p w14:paraId="09AEDFCE" w14:textId="77777777" w:rsidR="004D0881" w:rsidRPr="005B263B" w:rsidRDefault="004D0881" w:rsidP="008A3C24">
      <w:pPr>
        <w:jc w:val="both"/>
      </w:pPr>
    </w:p>
    <w:p w14:paraId="14CC9BAF" w14:textId="77777777" w:rsidR="004D0881" w:rsidRPr="005B263B" w:rsidRDefault="004D0881" w:rsidP="008A3C24">
      <w:pPr>
        <w:jc w:val="both"/>
      </w:pPr>
      <w:r w:rsidRPr="005B263B">
        <w:t>Analyze the $4.2B pharmaceutical acquisition using the following structured approach:</w:t>
      </w:r>
    </w:p>
    <w:p w14:paraId="087D44BF" w14:textId="77777777" w:rsidR="004D0881" w:rsidRPr="005B263B" w:rsidRDefault="004D0881" w:rsidP="008A3C24">
      <w:pPr>
        <w:jc w:val="both"/>
      </w:pPr>
    </w:p>
    <w:p w14:paraId="48C30164" w14:textId="77777777" w:rsidR="004D0881" w:rsidRPr="005B263B" w:rsidRDefault="004D0881" w:rsidP="008A3C24">
      <w:pPr>
        <w:jc w:val="both"/>
      </w:pPr>
      <w:r w:rsidRPr="005B263B">
        <w:t>PHASE 1: CRITICAL ASSUMPTION MAPPING (30% of analytical effort)</w:t>
      </w:r>
    </w:p>
    <w:p w14:paraId="7C194765" w14:textId="77777777" w:rsidR="004D0881" w:rsidRPr="005B263B" w:rsidRDefault="004D0881" w:rsidP="008A3C24">
      <w:pPr>
        <w:jc w:val="both"/>
      </w:pPr>
      <w:r w:rsidRPr="005B263B">
        <w:t>Identify the 3-5 assumptions that drive 80% of valuation variance:</w:t>
      </w:r>
    </w:p>
    <w:p w14:paraId="70D4E75F" w14:textId="77777777" w:rsidR="004D0881" w:rsidRPr="005B263B" w:rsidRDefault="004D0881" w:rsidP="008A3C24">
      <w:pPr>
        <w:jc w:val="both"/>
      </w:pPr>
      <w:r w:rsidRPr="005B263B">
        <w:t>- Technical Assumption: AI platform's ability to accelerate drug discovery timelines (current claim: 40% reduction)</w:t>
      </w:r>
    </w:p>
    <w:p w14:paraId="32BD271E" w14:textId="77777777" w:rsidR="004D0881" w:rsidRPr="005B263B" w:rsidRDefault="004D0881" w:rsidP="008A3C24">
      <w:pPr>
        <w:jc w:val="both"/>
      </w:pPr>
      <w:r w:rsidRPr="005B263B">
        <w:t>- Commercial Assumption: Market adoption rate for AI-discovered drugs by Big Pharma</w:t>
      </w:r>
    </w:p>
    <w:p w14:paraId="1D926A44" w14:textId="77777777" w:rsidR="004D0881" w:rsidRPr="005B263B" w:rsidRDefault="004D0881" w:rsidP="008A3C24">
      <w:pPr>
        <w:jc w:val="both"/>
      </w:pPr>
      <w:r w:rsidRPr="005B263B">
        <w:t>- Regulatory Assumption: FDA acceptance of AI-driven discovery processes for approval</w:t>
      </w:r>
    </w:p>
    <w:p w14:paraId="1503674E" w14:textId="77777777" w:rsidR="004D0881" w:rsidRPr="005B263B" w:rsidRDefault="004D0881" w:rsidP="008A3C24">
      <w:pPr>
        <w:jc w:val="both"/>
      </w:pPr>
      <w:r w:rsidRPr="005B263B">
        <w:t>- Integration Assumption: Target company's ability to scale while maintaining innovation culture</w:t>
      </w:r>
    </w:p>
    <w:p w14:paraId="3E9EE271" w14:textId="77777777" w:rsidR="004D0881" w:rsidRPr="005B263B" w:rsidRDefault="004D0881" w:rsidP="008A3C24">
      <w:pPr>
        <w:jc w:val="both"/>
      </w:pPr>
      <w:r w:rsidRPr="005B263B">
        <w:t>- Competitive Assumption: Defensibility of AI platform vs. emerging alternatives</w:t>
      </w:r>
    </w:p>
    <w:p w14:paraId="7061F159" w14:textId="77777777" w:rsidR="004D0881" w:rsidRPr="005B263B" w:rsidRDefault="004D0881" w:rsidP="008A3C24">
      <w:pPr>
        <w:jc w:val="both"/>
      </w:pPr>
    </w:p>
    <w:p w14:paraId="7874DD89" w14:textId="77777777" w:rsidR="004D0881" w:rsidRPr="005B263B" w:rsidRDefault="004D0881" w:rsidP="008A3C24">
      <w:pPr>
        <w:jc w:val="both"/>
      </w:pPr>
      <w:r w:rsidRPr="005B263B">
        <w:t>For each assumption, specify:</w:t>
      </w:r>
    </w:p>
    <w:p w14:paraId="3663DADD" w14:textId="77777777" w:rsidR="004D0881" w:rsidRPr="005B263B" w:rsidRDefault="004D0881" w:rsidP="008A3C24">
      <w:pPr>
        <w:jc w:val="both"/>
      </w:pPr>
      <w:r w:rsidRPr="005B263B">
        <w:t>1. Current best estimate (with confidence bounds)</w:t>
      </w:r>
    </w:p>
    <w:p w14:paraId="2FD02122" w14:textId="77777777" w:rsidR="004D0881" w:rsidRPr="005B263B" w:rsidRDefault="004D0881" w:rsidP="008A3C24">
      <w:pPr>
        <w:jc w:val="both"/>
      </w:pPr>
      <w:r w:rsidRPr="005B263B">
        <w:t>2. Evidence supporting this estimate (data quality assessment)</w:t>
      </w:r>
    </w:p>
    <w:p w14:paraId="5E93EED0" w14:textId="77777777" w:rsidR="004D0881" w:rsidRPr="005B263B" w:rsidRDefault="004D0881" w:rsidP="008A3C24">
      <w:pPr>
        <w:jc w:val="both"/>
      </w:pPr>
      <w:r w:rsidRPr="005B263B">
        <w:t>3. Sensitivity analysis (how valuation changes if assumption proves wrong by 25%, 50%, 75%)</w:t>
      </w:r>
    </w:p>
    <w:p w14:paraId="6C3D9D1E" w14:textId="77777777" w:rsidR="004D0881" w:rsidRPr="005B263B" w:rsidRDefault="004D0881" w:rsidP="008A3C24">
      <w:pPr>
        <w:jc w:val="both"/>
      </w:pPr>
      <w:r w:rsidRPr="005B263B">
        <w:t>4. Information that would increase confidence (what analysis would reduce uncertainty)</w:t>
      </w:r>
    </w:p>
    <w:p w14:paraId="12C175E5" w14:textId="77777777" w:rsidR="004D0881" w:rsidRPr="005B263B" w:rsidRDefault="004D0881" w:rsidP="008A3C24">
      <w:pPr>
        <w:jc w:val="both"/>
      </w:pPr>
    </w:p>
    <w:p w14:paraId="22D49E8C" w14:textId="77777777" w:rsidR="004D0881" w:rsidRDefault="004D0881" w:rsidP="008A3C24">
      <w:pPr>
        <w:jc w:val="both"/>
      </w:pPr>
    </w:p>
    <w:p w14:paraId="51D317DB" w14:textId="77777777" w:rsidR="004D0881" w:rsidRPr="005B263B" w:rsidRDefault="004D0881" w:rsidP="008A3C24">
      <w:pPr>
        <w:jc w:val="both"/>
      </w:pPr>
      <w:r w:rsidRPr="005B263B">
        <w:t>PHASE 2: SCENARIO ARCHITECTURE (25% of analytical effort)</w:t>
      </w:r>
    </w:p>
    <w:p w14:paraId="2A4712D6" w14:textId="77777777" w:rsidR="004D0881" w:rsidRPr="005B263B" w:rsidRDefault="004D0881" w:rsidP="008A3C24">
      <w:pPr>
        <w:jc w:val="both"/>
      </w:pPr>
      <w:r w:rsidRPr="005B263B">
        <w:t>Develop three distinct scenarios</w:t>
      </w:r>
      <w:r>
        <w:t xml:space="preserve">, </w:t>
      </w:r>
      <w:r w:rsidRPr="005B263B">
        <w:t>not just base/bull/bear cases but fundamentally different strategic trajectories:</w:t>
      </w:r>
    </w:p>
    <w:p w14:paraId="03AA7343" w14:textId="77777777" w:rsidR="004D0881" w:rsidRPr="005B263B" w:rsidRDefault="004D0881" w:rsidP="008A3C24">
      <w:pPr>
        <w:jc w:val="both"/>
      </w:pPr>
    </w:p>
    <w:p w14:paraId="3D148ACF" w14:textId="77777777" w:rsidR="004D0881" w:rsidRPr="005B263B" w:rsidRDefault="004D0881" w:rsidP="008A3C24">
      <w:pPr>
        <w:jc w:val="both"/>
      </w:pPr>
      <w:r w:rsidRPr="005B263B">
        <w:t>Scenario A: "Platform Leader" (35% probability)</w:t>
      </w:r>
    </w:p>
    <w:p w14:paraId="581E0D40" w14:textId="77777777" w:rsidR="004D0881" w:rsidRPr="005B263B" w:rsidRDefault="004D0881" w:rsidP="008A3C24">
      <w:pPr>
        <w:jc w:val="both"/>
      </w:pPr>
      <w:r w:rsidRPr="005B263B">
        <w:t>- AI technology delivers on 40% timeline reduction promise</w:t>
      </w:r>
    </w:p>
    <w:p w14:paraId="13EF393A" w14:textId="77777777" w:rsidR="004D0881" w:rsidRPr="005B263B" w:rsidRDefault="004D0881" w:rsidP="008A3C24">
      <w:pPr>
        <w:jc w:val="both"/>
      </w:pPr>
      <w:r w:rsidRPr="005B263B">
        <w:t>- Big Pharma adopts AI-discovered drugs rapidly (5-year adoption curve)</w:t>
      </w:r>
    </w:p>
    <w:p w14:paraId="5B732BE7" w14:textId="77777777" w:rsidR="004D0881" w:rsidRPr="005B263B" w:rsidRDefault="004D0881" w:rsidP="008A3C24">
      <w:pPr>
        <w:jc w:val="both"/>
      </w:pPr>
      <w:r w:rsidRPr="005B263B">
        <w:t>- Regulatory pathway clarifies favorably (breakthrough therapy designations)</w:t>
      </w:r>
    </w:p>
    <w:p w14:paraId="6C6821D8" w14:textId="77777777" w:rsidR="004D0881" w:rsidRPr="005B263B" w:rsidRDefault="004D0881" w:rsidP="008A3C24">
      <w:pPr>
        <w:jc w:val="both"/>
      </w:pPr>
      <w:r w:rsidRPr="005B263B">
        <w:t>- Integration maintains innovation culture</w:t>
      </w:r>
    </w:p>
    <w:p w14:paraId="71E74F01" w14:textId="77777777" w:rsidR="004D0881" w:rsidRPr="005B263B" w:rsidRDefault="004D0881" w:rsidP="008A3C24">
      <w:pPr>
        <w:jc w:val="both"/>
      </w:pPr>
      <w:r w:rsidRPr="005B263B">
        <w:t>- Valuation range: $5.2B-$7.1B (acquisition justified)</w:t>
      </w:r>
    </w:p>
    <w:p w14:paraId="51CEDD29" w14:textId="77777777" w:rsidR="004D0881" w:rsidRPr="005B263B" w:rsidRDefault="004D0881" w:rsidP="008A3C24">
      <w:pPr>
        <w:jc w:val="both"/>
      </w:pPr>
    </w:p>
    <w:p w14:paraId="08075B38" w14:textId="77777777" w:rsidR="004D0881" w:rsidRPr="005B263B" w:rsidRDefault="004D0881" w:rsidP="008A3C24">
      <w:pPr>
        <w:jc w:val="both"/>
      </w:pPr>
      <w:r w:rsidRPr="005B263B">
        <w:t>Scenario B: "Capability Acquirer" (45% probability)</w:t>
      </w:r>
    </w:p>
    <w:p w14:paraId="1D432759" w14:textId="77777777" w:rsidR="004D0881" w:rsidRPr="005B263B" w:rsidRDefault="004D0881" w:rsidP="008A3C24">
      <w:pPr>
        <w:jc w:val="both"/>
      </w:pPr>
      <w:r w:rsidRPr="005B263B">
        <w:t>- AI technology delivers modest 15-20% efficiency gains</w:t>
      </w:r>
    </w:p>
    <w:p w14:paraId="3449370F" w14:textId="77777777" w:rsidR="004D0881" w:rsidRPr="005B263B" w:rsidRDefault="004D0881" w:rsidP="008A3C24">
      <w:pPr>
        <w:jc w:val="both"/>
      </w:pPr>
      <w:r w:rsidRPr="005B263B">
        <w:t>- Adoption slower than projected (</w:t>
      </w:r>
      <w:proofErr w:type="gramStart"/>
      <w:r w:rsidRPr="005B263B">
        <w:t>8-10 year</w:t>
      </w:r>
      <w:proofErr w:type="gramEnd"/>
      <w:r w:rsidRPr="005B263B">
        <w:t xml:space="preserve"> curve)</w:t>
      </w:r>
    </w:p>
    <w:p w14:paraId="77D1F6FD" w14:textId="77777777" w:rsidR="004D0881" w:rsidRPr="005B263B" w:rsidRDefault="004D0881" w:rsidP="008A3C24">
      <w:pPr>
        <w:jc w:val="both"/>
      </w:pPr>
      <w:r w:rsidRPr="005B263B">
        <w:t>- Regulatory requirements higher than expected</w:t>
      </w:r>
    </w:p>
    <w:p w14:paraId="4CFD3F1F" w14:textId="77777777" w:rsidR="004D0881" w:rsidRPr="005B263B" w:rsidRDefault="004D0881" w:rsidP="008A3C24">
      <w:pPr>
        <w:jc w:val="both"/>
      </w:pPr>
      <w:r w:rsidRPr="005B263B">
        <w:t>- Integration challenges moderate</w:t>
      </w:r>
    </w:p>
    <w:p w14:paraId="2A6B61CD" w14:textId="77777777" w:rsidR="004D0881" w:rsidRPr="005B263B" w:rsidRDefault="004D0881" w:rsidP="008A3C24">
      <w:pPr>
        <w:jc w:val="both"/>
      </w:pPr>
      <w:r w:rsidRPr="005B263B">
        <w:t>- Valuation range: $2.8B-$4.0B (acquisition marginal)</w:t>
      </w:r>
    </w:p>
    <w:p w14:paraId="7493D1A2" w14:textId="77777777" w:rsidR="004D0881" w:rsidRPr="005B263B" w:rsidRDefault="004D0881" w:rsidP="008A3C24">
      <w:pPr>
        <w:jc w:val="both"/>
      </w:pPr>
    </w:p>
    <w:p w14:paraId="65DE1DB9" w14:textId="77777777" w:rsidR="004D0881" w:rsidRPr="005B263B" w:rsidRDefault="004D0881" w:rsidP="008A3C24">
      <w:pPr>
        <w:jc w:val="both"/>
      </w:pPr>
      <w:r w:rsidRPr="005B263B">
        <w:t>Scenario C: "Technology Trap" (20% probability)</w:t>
      </w:r>
    </w:p>
    <w:p w14:paraId="15273560" w14:textId="77777777" w:rsidR="004D0881" w:rsidRPr="005B263B" w:rsidRDefault="004D0881" w:rsidP="008A3C24">
      <w:pPr>
        <w:jc w:val="both"/>
      </w:pPr>
      <w:r w:rsidRPr="005B263B">
        <w:t>- AI platform overhyped; actual performance significantly below claims</w:t>
      </w:r>
    </w:p>
    <w:p w14:paraId="1C375E52" w14:textId="77777777" w:rsidR="004D0881" w:rsidRPr="005B263B" w:rsidRDefault="004D0881" w:rsidP="008A3C24">
      <w:pPr>
        <w:jc w:val="both"/>
      </w:pPr>
      <w:r w:rsidRPr="005B263B">
        <w:t>- Market adoption stalls due to FDA uncertainty or physician skepticism</w:t>
      </w:r>
    </w:p>
    <w:p w14:paraId="132A3D58" w14:textId="77777777" w:rsidR="004D0881" w:rsidRPr="005B263B" w:rsidRDefault="004D0881" w:rsidP="008A3C24">
      <w:pPr>
        <w:jc w:val="both"/>
      </w:pPr>
      <w:r w:rsidRPr="005B263B">
        <w:t>- Key scientific talent departs post-acquisition</w:t>
      </w:r>
    </w:p>
    <w:p w14:paraId="56800C5E" w14:textId="77777777" w:rsidR="004D0881" w:rsidRPr="005B263B" w:rsidRDefault="004D0881" w:rsidP="008A3C24">
      <w:pPr>
        <w:jc w:val="both"/>
      </w:pPr>
      <w:r w:rsidRPr="005B263B">
        <w:t>- Integration destroys innovation culture</w:t>
      </w:r>
    </w:p>
    <w:p w14:paraId="09676338" w14:textId="77777777" w:rsidR="004D0881" w:rsidRPr="005B263B" w:rsidRDefault="004D0881" w:rsidP="008A3C24">
      <w:pPr>
        <w:jc w:val="both"/>
      </w:pPr>
      <w:r w:rsidRPr="005B263B">
        <w:t>- Valuation range: $800M-$1.8B (acquisition destroys value)</w:t>
      </w:r>
    </w:p>
    <w:p w14:paraId="5E56127D" w14:textId="77777777" w:rsidR="004D0881" w:rsidRPr="005B263B" w:rsidRDefault="004D0881" w:rsidP="008A3C24">
      <w:pPr>
        <w:jc w:val="both"/>
      </w:pPr>
    </w:p>
    <w:p w14:paraId="271039A0" w14:textId="77777777" w:rsidR="004D0881" w:rsidRDefault="004D0881" w:rsidP="008A3C24">
      <w:pPr>
        <w:jc w:val="both"/>
      </w:pPr>
    </w:p>
    <w:p w14:paraId="347F7E66" w14:textId="77777777" w:rsidR="004D0881" w:rsidRPr="005B263B" w:rsidRDefault="004D0881" w:rsidP="008A3C24">
      <w:pPr>
        <w:jc w:val="both"/>
      </w:pPr>
      <w:r w:rsidRPr="005B263B">
        <w:t>For each scenario, specify:</w:t>
      </w:r>
    </w:p>
    <w:p w14:paraId="1A20EFA4" w14:textId="77777777" w:rsidR="004D0881" w:rsidRPr="005B263B" w:rsidRDefault="004D0881" w:rsidP="008A3C24">
      <w:pPr>
        <w:jc w:val="both"/>
      </w:pPr>
      <w:r w:rsidRPr="005B263B">
        <w:t>- Leading indicators that would signal trajectory (observable within 6-12 months)</w:t>
      </w:r>
    </w:p>
    <w:p w14:paraId="7C961F38" w14:textId="77777777" w:rsidR="004D0881" w:rsidRPr="005B263B" w:rsidRDefault="004D0881" w:rsidP="008A3C24">
      <w:pPr>
        <w:jc w:val="both"/>
      </w:pPr>
      <w:r w:rsidRPr="005B263B">
        <w:t>- Decision points where the acquirer could pivot strategy</w:t>
      </w:r>
    </w:p>
    <w:p w14:paraId="2638B3D6" w14:textId="77777777" w:rsidR="004D0881" w:rsidRPr="005B263B" w:rsidRDefault="004D0881" w:rsidP="008A3C24">
      <w:pPr>
        <w:jc w:val="both"/>
      </w:pPr>
      <w:r w:rsidRPr="005B263B">
        <w:t>- Downside protection mechanisms (earnouts, milestone payments, key talent retention)</w:t>
      </w:r>
    </w:p>
    <w:p w14:paraId="6857E265" w14:textId="77777777" w:rsidR="004D0881" w:rsidRPr="005B263B" w:rsidRDefault="004D0881" w:rsidP="008A3C24">
      <w:pPr>
        <w:jc w:val="both"/>
      </w:pPr>
    </w:p>
    <w:p w14:paraId="0E952BBD" w14:textId="77777777" w:rsidR="004D0881" w:rsidRPr="005B263B" w:rsidRDefault="004D0881" w:rsidP="008A3C24">
      <w:pPr>
        <w:jc w:val="both"/>
      </w:pPr>
      <w:r w:rsidRPr="005B263B">
        <w:t>PHASE 3: DECISION FRAMEWORK SYNTHESIS (25% of analytical effort)</w:t>
      </w:r>
    </w:p>
    <w:p w14:paraId="0BBBAC7B" w14:textId="77777777" w:rsidR="004D0881" w:rsidRPr="005B263B" w:rsidRDefault="004D0881" w:rsidP="008A3C24">
      <w:pPr>
        <w:jc w:val="both"/>
      </w:pPr>
      <w:r w:rsidRPr="005B263B">
        <w:t>Create board-ready decision framework:</w:t>
      </w:r>
    </w:p>
    <w:p w14:paraId="39D4B4B7" w14:textId="77777777" w:rsidR="004D0881" w:rsidRPr="005B263B" w:rsidRDefault="004D0881" w:rsidP="008A3C24">
      <w:pPr>
        <w:jc w:val="both"/>
      </w:pPr>
      <w:r w:rsidRPr="005B263B">
        <w:t>- Clear go/no-go recommendation with supporting logic</w:t>
      </w:r>
    </w:p>
    <w:p w14:paraId="302595A4" w14:textId="77777777" w:rsidR="004D0881" w:rsidRPr="005B263B" w:rsidRDefault="004D0881" w:rsidP="008A3C24">
      <w:pPr>
        <w:jc w:val="both"/>
      </w:pPr>
      <w:r w:rsidRPr="005B263B">
        <w:t>- Explicit statement of analytical limitations and uncertainty</w:t>
      </w:r>
    </w:p>
    <w:p w14:paraId="2CEA8128" w14:textId="77777777" w:rsidR="004D0881" w:rsidRPr="005B263B" w:rsidRDefault="004D0881" w:rsidP="008A3C24">
      <w:pPr>
        <w:jc w:val="both"/>
      </w:pPr>
      <w:r w:rsidRPr="005B263B">
        <w:t>- Risk mitigation strategies if pursuing acquisition</w:t>
      </w:r>
    </w:p>
    <w:p w14:paraId="3B69A76F" w14:textId="77777777" w:rsidR="004D0881" w:rsidRPr="005B263B" w:rsidRDefault="004D0881" w:rsidP="008A3C24">
      <w:pPr>
        <w:jc w:val="both"/>
      </w:pPr>
      <w:r w:rsidRPr="005B263B">
        <w:lastRenderedPageBreak/>
        <w:t>- Alternative strategies if declining acquisition</w:t>
      </w:r>
    </w:p>
    <w:p w14:paraId="5F49273D" w14:textId="77777777" w:rsidR="004D0881" w:rsidRPr="005B263B" w:rsidRDefault="004D0881" w:rsidP="008A3C24">
      <w:pPr>
        <w:jc w:val="both"/>
      </w:pPr>
      <w:r w:rsidRPr="005B263B">
        <w:t>- Follow-up diligence to reduce uncertainty (if time permits)</w:t>
      </w:r>
    </w:p>
    <w:p w14:paraId="147327CE" w14:textId="77777777" w:rsidR="004D0881" w:rsidRPr="005B263B" w:rsidRDefault="004D0881" w:rsidP="008A3C24">
      <w:pPr>
        <w:jc w:val="both"/>
      </w:pPr>
    </w:p>
    <w:p w14:paraId="20CAB8BE" w14:textId="77777777" w:rsidR="004D0881" w:rsidRPr="005B263B" w:rsidRDefault="004D0881" w:rsidP="008A3C24">
      <w:pPr>
        <w:jc w:val="both"/>
      </w:pPr>
      <w:r w:rsidRPr="005B263B">
        <w:t>Structure recommendation in three layers:</w:t>
      </w:r>
    </w:p>
    <w:p w14:paraId="1C1E1FA0" w14:textId="77777777" w:rsidR="004D0881" w:rsidRPr="005B263B" w:rsidRDefault="004D0881" w:rsidP="008A3C24">
      <w:pPr>
        <w:jc w:val="both"/>
      </w:pPr>
      <w:r w:rsidRPr="005B263B">
        <w:t>1. Executive Summary: 3 paragraphs, conclusion + 3 key supporting points</w:t>
      </w:r>
    </w:p>
    <w:p w14:paraId="4AB0055B" w14:textId="77777777" w:rsidR="004D0881" w:rsidRPr="005B263B" w:rsidRDefault="004D0881" w:rsidP="008A3C24">
      <w:pPr>
        <w:jc w:val="both"/>
      </w:pPr>
      <w:r w:rsidRPr="005B263B">
        <w:t>2. Decision Framework: 2-page visual showing scenario probabilities, key assumptions, decision logic</w:t>
      </w:r>
    </w:p>
    <w:p w14:paraId="5DCA51CB" w14:textId="77777777" w:rsidR="004D0881" w:rsidRPr="005B263B" w:rsidRDefault="004D0881" w:rsidP="008A3C24">
      <w:pPr>
        <w:jc w:val="both"/>
      </w:pPr>
      <w:r w:rsidRPr="005B263B">
        <w:t>3. Technical Appendix: Detailed analysis for specialists who want deeper exploration</w:t>
      </w:r>
    </w:p>
    <w:p w14:paraId="35B0BB81" w14:textId="77777777" w:rsidR="004D0881" w:rsidRPr="005B263B" w:rsidRDefault="004D0881" w:rsidP="008A3C24">
      <w:pPr>
        <w:jc w:val="both"/>
      </w:pPr>
    </w:p>
    <w:p w14:paraId="581606C6" w14:textId="77777777" w:rsidR="004D0881" w:rsidRPr="005B263B" w:rsidRDefault="004D0881" w:rsidP="008A3C24">
      <w:pPr>
        <w:jc w:val="both"/>
      </w:pPr>
      <w:r w:rsidRPr="005B263B">
        <w:t>PHASE 4: METHODOLOGY TRANSPARENCY (20% of analytical effort)</w:t>
      </w:r>
    </w:p>
    <w:p w14:paraId="600EBBA2" w14:textId="77777777" w:rsidR="004D0881" w:rsidRPr="005B263B" w:rsidRDefault="004D0881" w:rsidP="008A3C24">
      <w:pPr>
        <w:jc w:val="both"/>
      </w:pPr>
      <w:r w:rsidRPr="005B263B">
        <w:t>Document your analytical approach:</w:t>
      </w:r>
    </w:p>
    <w:p w14:paraId="304130A9" w14:textId="77777777" w:rsidR="004D0881" w:rsidRPr="005B263B" w:rsidRDefault="004D0881" w:rsidP="008A3C24">
      <w:pPr>
        <w:jc w:val="both"/>
      </w:pPr>
      <w:r w:rsidRPr="005B263B">
        <w:t>- What frameworks did you apply and why</w:t>
      </w:r>
    </w:p>
    <w:p w14:paraId="4FF49212" w14:textId="77777777" w:rsidR="004D0881" w:rsidRPr="005B263B" w:rsidRDefault="004D0881" w:rsidP="008A3C24">
      <w:pPr>
        <w:jc w:val="both"/>
      </w:pPr>
      <w:r w:rsidRPr="005B263B">
        <w:t>- What data did you prioritize and why</w:t>
      </w:r>
    </w:p>
    <w:p w14:paraId="74948BBC" w14:textId="77777777" w:rsidR="004D0881" w:rsidRPr="005B263B" w:rsidRDefault="004D0881" w:rsidP="008A3C24">
      <w:pPr>
        <w:jc w:val="both"/>
      </w:pPr>
      <w:r w:rsidRPr="005B263B">
        <w:t>- Where did you make judgment calls and what drove those judgments</w:t>
      </w:r>
    </w:p>
    <w:p w14:paraId="01C1AB47" w14:textId="77777777" w:rsidR="004D0881" w:rsidRPr="005B263B" w:rsidRDefault="004D0881" w:rsidP="008A3C24">
      <w:pPr>
        <w:jc w:val="both"/>
      </w:pPr>
      <w:r w:rsidRPr="005B263B">
        <w:t>- What questions remain unanswered despite analysis</w:t>
      </w:r>
    </w:p>
    <w:p w14:paraId="7DD47F8E" w14:textId="77777777" w:rsidR="004D0881" w:rsidRPr="005B263B" w:rsidRDefault="004D0881" w:rsidP="008A3C24">
      <w:pPr>
        <w:jc w:val="both"/>
      </w:pPr>
      <w:r w:rsidRPr="005B263B">
        <w:t>- How would you refine analysis if given another 2 weeks</w:t>
      </w:r>
    </w:p>
    <w:p w14:paraId="5C2E76B4" w14:textId="77777777" w:rsidR="004D0881" w:rsidRPr="005B263B" w:rsidRDefault="004D0881" w:rsidP="008A3C24">
      <w:pPr>
        <w:jc w:val="both"/>
      </w:pPr>
    </w:p>
    <w:p w14:paraId="7D8CBB91" w14:textId="77777777" w:rsidR="004D0881" w:rsidRPr="005B263B" w:rsidRDefault="004D0881" w:rsidP="008A3C24">
      <w:pPr>
        <w:jc w:val="both"/>
      </w:pPr>
      <w:r w:rsidRPr="005B263B">
        <w:t>This transparency enables:</w:t>
      </w:r>
    </w:p>
    <w:p w14:paraId="1B04A443" w14:textId="77777777" w:rsidR="004D0881" w:rsidRPr="005B263B" w:rsidRDefault="004D0881" w:rsidP="008A3C24">
      <w:pPr>
        <w:jc w:val="both"/>
      </w:pPr>
      <w:r w:rsidRPr="005B263B">
        <w:t>- Peer review of analytical rigor</w:t>
      </w:r>
    </w:p>
    <w:p w14:paraId="1C1E581D" w14:textId="77777777" w:rsidR="004D0881" w:rsidRPr="005B263B" w:rsidRDefault="004D0881" w:rsidP="008A3C24">
      <w:pPr>
        <w:jc w:val="both"/>
      </w:pPr>
      <w:r w:rsidRPr="005B263B">
        <w:t>- Adaptation of methodology to future similar challenges</w:t>
      </w:r>
    </w:p>
    <w:p w14:paraId="532705BC" w14:textId="77777777" w:rsidR="004D0881" w:rsidRPr="005B263B" w:rsidRDefault="004D0881" w:rsidP="008A3C24">
      <w:pPr>
        <w:jc w:val="both"/>
      </w:pPr>
      <w:r w:rsidRPr="005B263B">
        <w:t>- Explicit acknowledgment of uncertainty rather than false precision</w:t>
      </w:r>
    </w:p>
    <w:p w14:paraId="1B13D5CA" w14:textId="77777777" w:rsidR="004D0881" w:rsidRPr="005B263B" w:rsidRDefault="004D0881" w:rsidP="008A3C24">
      <w:pPr>
        <w:jc w:val="both"/>
      </w:pPr>
      <w:r w:rsidRPr="005B263B">
        <w:t>- Credibility through intellectual humility</w:t>
      </w:r>
    </w:p>
    <w:p w14:paraId="62FD6DB6" w14:textId="77777777" w:rsidR="004D0881" w:rsidRPr="005B263B" w:rsidRDefault="004D0881" w:rsidP="008A3C24">
      <w:pPr>
        <w:jc w:val="both"/>
      </w:pPr>
      <w:r w:rsidRPr="005B263B">
        <w:t xml:space="preserve">The room was silent. </w:t>
      </w:r>
      <w:r>
        <w:t>Emilia</w:t>
      </w:r>
      <w:r w:rsidRPr="005B263B">
        <w:t xml:space="preserve"> could see minds working</w:t>
      </w:r>
      <w:r>
        <w:t xml:space="preserve">, </w:t>
      </w:r>
      <w:r w:rsidRPr="005B263B">
        <w:t>not just following her approach, but recognizing patterns they'd seen in excellent strategy work without realizing there was a systematic methodology behind it.</w:t>
      </w:r>
    </w:p>
    <w:p w14:paraId="2F66DC53" w14:textId="77777777" w:rsidR="004D0881" w:rsidRPr="005B263B" w:rsidRDefault="004D0881" w:rsidP="008A3C24">
      <w:pPr>
        <w:jc w:val="both"/>
      </w:pPr>
      <w:r w:rsidRPr="005B263B">
        <w:t xml:space="preserve">"The INSTRUCTION pillar," </w:t>
      </w:r>
      <w:r>
        <w:t>Emilia</w:t>
      </w:r>
      <w:r w:rsidRPr="005B263B">
        <w:t xml:space="preserve"> explained, "is where amateurs separate from professionals. Amateurs tell AI what they want. Professionals orchestrate how AI thinks. This isn't just asking for analysis</w:t>
      </w:r>
      <w:r>
        <w:t xml:space="preserve">, </w:t>
      </w:r>
      <w:r w:rsidRPr="005B263B">
        <w:t>it's choreographing analytical reasoning."</w:t>
      </w:r>
    </w:p>
    <w:p w14:paraId="181F23A3" w14:textId="77777777" w:rsidR="004D0881" w:rsidRPr="005B263B" w:rsidRDefault="004D0881" w:rsidP="008A3C24">
      <w:r>
        <w:rPr>
          <w:noProof/>
        </w:rPr>
        <w:pict w14:anchorId="29C02C63">
          <v:rect id="_x0000_i1066" style="width:0;height:1.5pt" o:hralign="center" o:hrstd="t" o:hr="t" fillcolor="#a0a0a0" stroked="f"/>
        </w:pict>
      </w:r>
    </w:p>
    <w:p w14:paraId="7DA6E2A0" w14:textId="77777777" w:rsidR="004D0881" w:rsidRPr="005B263B" w:rsidRDefault="004D0881" w:rsidP="008A3C24">
      <w:pPr>
        <w:jc w:val="both"/>
        <w:rPr>
          <w:b/>
          <w:bCs/>
        </w:rPr>
      </w:pPr>
      <w:r w:rsidRPr="005B263B">
        <w:rPr>
          <w:b/>
          <w:bCs/>
        </w:rPr>
        <w:t>PILLAR 4: DATA Integration (The Intelligence)</w:t>
      </w:r>
    </w:p>
    <w:p w14:paraId="06512018" w14:textId="77777777" w:rsidR="004D0881" w:rsidRPr="005B263B" w:rsidRDefault="004D0881" w:rsidP="008A3C24">
      <w:pPr>
        <w:jc w:val="both"/>
      </w:pPr>
      <w:r>
        <w:t>Emilia</w:t>
      </w:r>
      <w:r w:rsidRPr="005B263B">
        <w:t xml:space="preserve"> continued building: "The fourth pillar</w:t>
      </w:r>
      <w:r>
        <w:t xml:space="preserve">, </w:t>
      </w:r>
      <w:r w:rsidRPr="005B263B">
        <w:t>DATA</w:t>
      </w:r>
      <w:r>
        <w:t xml:space="preserve">, </w:t>
      </w:r>
      <w:r w:rsidRPr="005B263B">
        <w:t xml:space="preserve">is where </w:t>
      </w:r>
      <w:proofErr w:type="gramStart"/>
      <w:r w:rsidRPr="005B263B">
        <w:t>generic becomes</w:t>
      </w:r>
      <w:proofErr w:type="gramEnd"/>
      <w:r w:rsidRPr="005B263B">
        <w:t xml:space="preserve"> institutional. This is where your proprietary knowledge, your firm's accumulated intelligence, your domain expertise becomes embedded in the AI's cognitive architecture."</w:t>
      </w:r>
    </w:p>
    <w:p w14:paraId="7148F7E1" w14:textId="77777777" w:rsidR="004D0881" w:rsidRPr="005B263B" w:rsidRDefault="004D0881" w:rsidP="008A3C24">
      <w:pPr>
        <w:jc w:val="both"/>
      </w:pPr>
      <w:r w:rsidRPr="005B263B">
        <w:t>=== DATA INTEGRATION ===</w:t>
      </w:r>
    </w:p>
    <w:p w14:paraId="175A77AA" w14:textId="77777777" w:rsidR="004D0881" w:rsidRPr="005B263B" w:rsidRDefault="004D0881" w:rsidP="008A3C24">
      <w:pPr>
        <w:jc w:val="both"/>
      </w:pPr>
    </w:p>
    <w:p w14:paraId="04AD713B" w14:textId="77777777" w:rsidR="004D0881" w:rsidRPr="005B263B" w:rsidRDefault="004D0881" w:rsidP="008A3C24">
      <w:pPr>
        <w:jc w:val="both"/>
      </w:pPr>
      <w:r w:rsidRPr="005B263B">
        <w:t>PROPRIETARY INTELLIGENCE - McKinsey Healthcare Practice:</w:t>
      </w:r>
    </w:p>
    <w:p w14:paraId="0CDD87F4" w14:textId="77777777" w:rsidR="004D0881" w:rsidRPr="005B263B" w:rsidRDefault="004D0881" w:rsidP="008A3C24">
      <w:pPr>
        <w:jc w:val="both"/>
      </w:pPr>
    </w:p>
    <w:p w14:paraId="29B552DD" w14:textId="77777777" w:rsidR="004D0881" w:rsidRPr="005B263B" w:rsidRDefault="004D0881" w:rsidP="008A3C24">
      <w:pPr>
        <w:jc w:val="both"/>
      </w:pPr>
      <w:r w:rsidRPr="005B263B">
        <w:t>Historical Biopharma M&amp;A Performance Data (2015-2024):</w:t>
      </w:r>
    </w:p>
    <w:p w14:paraId="2C38BD1B" w14:textId="77777777" w:rsidR="004D0881" w:rsidRPr="005B263B" w:rsidRDefault="004D0881" w:rsidP="008A3C24">
      <w:pPr>
        <w:jc w:val="both"/>
      </w:pPr>
      <w:r w:rsidRPr="005B263B">
        <w:t>- 67 transactions analyzed, $180B aggregate value</w:t>
      </w:r>
    </w:p>
    <w:p w14:paraId="17BB7FF7" w14:textId="77777777" w:rsidR="004D0881" w:rsidRPr="005B263B" w:rsidRDefault="004D0881" w:rsidP="008A3C24">
      <w:pPr>
        <w:jc w:val="both"/>
      </w:pPr>
      <w:r w:rsidRPr="005B263B">
        <w:t>- Success factors: Technology de-risking timeline (Phase 2 data critical), talent retention (top 10 scientists 92% predictive), regulatory clarity (breakthrough designation 3.4x more valuable)</w:t>
      </w:r>
    </w:p>
    <w:p w14:paraId="0F28E154" w14:textId="77777777" w:rsidR="004D0881" w:rsidRPr="005B263B" w:rsidRDefault="004D0881" w:rsidP="008A3C24">
      <w:pPr>
        <w:jc w:val="both"/>
      </w:pPr>
      <w:r w:rsidRPr="005B263B">
        <w:t>- Failure patterns: Over-valuation of early-stage platforms (58% value destruction), integration execution failures (34% talent departure within 18 months), competitive response underestimation (41% market share erosion)</w:t>
      </w:r>
    </w:p>
    <w:p w14:paraId="2E5908A4" w14:textId="77777777" w:rsidR="004D0881" w:rsidRPr="005B263B" w:rsidRDefault="004D0881" w:rsidP="008A3C24">
      <w:pPr>
        <w:jc w:val="both"/>
      </w:pPr>
    </w:p>
    <w:p w14:paraId="28AD4D1A" w14:textId="77777777" w:rsidR="004D0881" w:rsidRPr="005B263B" w:rsidRDefault="004D0881" w:rsidP="008A3C24">
      <w:pPr>
        <w:jc w:val="both"/>
      </w:pPr>
      <w:r w:rsidRPr="005B263B">
        <w:t>AI Drug Discovery Platform Assessment Framework:</w:t>
      </w:r>
    </w:p>
    <w:p w14:paraId="1B73A9E7" w14:textId="77777777" w:rsidR="004D0881" w:rsidRPr="005B263B" w:rsidRDefault="004D0881" w:rsidP="008A3C24">
      <w:pPr>
        <w:jc w:val="both"/>
      </w:pPr>
      <w:r w:rsidRPr="005B263B">
        <w:t>- 14 platforms evaluated (2019-2024)</w:t>
      </w:r>
    </w:p>
    <w:p w14:paraId="3F49B306" w14:textId="77777777" w:rsidR="004D0881" w:rsidRPr="005B263B" w:rsidRDefault="004D0881" w:rsidP="008A3C24">
      <w:pPr>
        <w:jc w:val="both"/>
      </w:pPr>
      <w:r w:rsidRPr="005B263B">
        <w:t>- Technical maturity indicators: Dataset size and quality (&gt;1M compounds validated), model architecture sophistication (transformer-based vs. older neural nets), wet lab validation rate (&gt;60% experimental confirmation of predictions)</w:t>
      </w:r>
    </w:p>
    <w:p w14:paraId="0965B830" w14:textId="77777777" w:rsidR="004D0881" w:rsidRPr="005B263B" w:rsidRDefault="004D0881" w:rsidP="008A3C24">
      <w:pPr>
        <w:jc w:val="both"/>
      </w:pPr>
      <w:r w:rsidRPr="005B263B">
        <w:t>- Commercial viability indicators: Big Pharma partnerships (signed vs. LOIs), FDA interaction history, peer-reviewed publications (Cell, Nature, Science tier)</w:t>
      </w:r>
    </w:p>
    <w:p w14:paraId="1E57B619" w14:textId="77777777" w:rsidR="004D0881" w:rsidRPr="005B263B" w:rsidRDefault="004D0881" w:rsidP="008A3C24">
      <w:pPr>
        <w:jc w:val="both"/>
      </w:pPr>
    </w:p>
    <w:p w14:paraId="25F19A73" w14:textId="77777777" w:rsidR="004D0881" w:rsidRPr="005B263B" w:rsidRDefault="004D0881" w:rsidP="008A3C24">
      <w:pPr>
        <w:jc w:val="both"/>
      </w:pPr>
      <w:r w:rsidRPr="005B263B">
        <w:t>FDA Regulatory Intelligence:</w:t>
      </w:r>
    </w:p>
    <w:p w14:paraId="40BEFE8D" w14:textId="77777777" w:rsidR="004D0881" w:rsidRPr="005B263B" w:rsidRDefault="004D0881" w:rsidP="008A3C24">
      <w:pPr>
        <w:jc w:val="both"/>
      </w:pPr>
      <w:r w:rsidRPr="005B263B">
        <w:lastRenderedPageBreak/>
        <w:t>- AI-ML guidance documents (2021-2024)</w:t>
      </w:r>
    </w:p>
    <w:p w14:paraId="7A3839B7" w14:textId="77777777" w:rsidR="004D0881" w:rsidRPr="005B263B" w:rsidRDefault="004D0881" w:rsidP="008A3C24">
      <w:pPr>
        <w:jc w:val="both"/>
      </w:pPr>
      <w:r w:rsidRPr="005B263B">
        <w:t>- Precedent cases: 3 AI-discovered drugs in Phase 2 trials, FDA feedback patterns, required validation studies</w:t>
      </w:r>
    </w:p>
    <w:p w14:paraId="5A0B2128" w14:textId="77777777" w:rsidR="004D0881" w:rsidRPr="005B263B" w:rsidRDefault="004D0881" w:rsidP="008A3C24">
      <w:pPr>
        <w:jc w:val="both"/>
      </w:pPr>
      <w:r w:rsidRPr="005B263B">
        <w:t>- Approval timeline estimates: AI-assisted discovery adding 12-18 months to traditional pathway for additional validation, but potentially saving 24-36 months in discovery phase</w:t>
      </w:r>
    </w:p>
    <w:p w14:paraId="7803E926" w14:textId="77777777" w:rsidR="004D0881" w:rsidRPr="005B263B" w:rsidRDefault="004D0881" w:rsidP="008A3C24">
      <w:pPr>
        <w:jc w:val="both"/>
      </w:pPr>
    </w:p>
    <w:p w14:paraId="49144D0B" w14:textId="77777777" w:rsidR="004D0881" w:rsidRPr="005B263B" w:rsidRDefault="004D0881" w:rsidP="008A3C24">
      <w:pPr>
        <w:jc w:val="both"/>
      </w:pPr>
      <w:r w:rsidRPr="005B263B">
        <w:t>Client-Specific Context:</w:t>
      </w:r>
    </w:p>
    <w:p w14:paraId="2ADC6AC0" w14:textId="77777777" w:rsidR="004D0881" w:rsidRPr="005B263B" w:rsidRDefault="004D0881" w:rsidP="008A3C24">
      <w:pPr>
        <w:jc w:val="both"/>
      </w:pPr>
      <w:r w:rsidRPr="005B263B">
        <w:t>- Current R&amp;D productivity metrics: $2.3B average cost per approved drug, 12-year average development timeline</w:t>
      </w:r>
    </w:p>
    <w:p w14:paraId="64F813BA" w14:textId="77777777" w:rsidR="004D0881" w:rsidRPr="005B263B" w:rsidRDefault="004D0881" w:rsidP="008A3C24">
      <w:pPr>
        <w:jc w:val="both"/>
      </w:pPr>
      <w:r w:rsidRPr="005B263B">
        <w:t>- Strategic priorities: Strengthen oncology pipeline (current weakness), improve Phase 2-3 success rates (current 22%, industry average 31%), reduce late-stage failures (current pain point)</w:t>
      </w:r>
    </w:p>
    <w:p w14:paraId="1C19A775" w14:textId="77777777" w:rsidR="004D0881" w:rsidRPr="005B263B" w:rsidRDefault="004D0881" w:rsidP="008A3C24">
      <w:pPr>
        <w:jc w:val="both"/>
      </w:pPr>
      <w:r w:rsidRPr="005B263B">
        <w:t>- Board composition: 60% finance/operations background (ROI-focused), 40% scientific background (risk-</w:t>
      </w:r>
      <w:proofErr w:type="gramStart"/>
      <w:r w:rsidRPr="005B263B">
        <w:t>tolerant</w:t>
      </w:r>
      <w:proofErr w:type="gramEnd"/>
      <w:r w:rsidRPr="005B263B">
        <w:t xml:space="preserve"> on innovation)</w:t>
      </w:r>
    </w:p>
    <w:p w14:paraId="1F39E1A9" w14:textId="77777777" w:rsidR="004D0881" w:rsidRPr="005B263B" w:rsidRDefault="004D0881" w:rsidP="008A3C24">
      <w:pPr>
        <w:jc w:val="both"/>
      </w:pPr>
    </w:p>
    <w:p w14:paraId="0A92E60B" w14:textId="77777777" w:rsidR="004D0881" w:rsidRPr="005B263B" w:rsidRDefault="004D0881" w:rsidP="008A3C24">
      <w:pPr>
        <w:jc w:val="both"/>
      </w:pPr>
      <w:r w:rsidRPr="005B263B">
        <w:t>Target Company Deep Dive Intelligence:</w:t>
      </w:r>
    </w:p>
    <w:p w14:paraId="408FD8B6" w14:textId="77777777" w:rsidR="004D0881" w:rsidRPr="005B263B" w:rsidRDefault="004D0881" w:rsidP="008A3C24">
      <w:pPr>
        <w:jc w:val="both"/>
      </w:pPr>
      <w:r w:rsidRPr="005B263B">
        <w:t>- Founding team: 3 Nobel laureates (computational chemistry, structural biology, machine learning), 14 prior successful exits among leadership team</w:t>
      </w:r>
    </w:p>
    <w:p w14:paraId="6979981B" w14:textId="77777777" w:rsidR="004D0881" w:rsidRPr="005B263B" w:rsidRDefault="004D0881" w:rsidP="008A3C24">
      <w:pPr>
        <w:jc w:val="both"/>
      </w:pPr>
      <w:r w:rsidRPr="005B263B">
        <w:t>- Technology platform: 1.4M compound library, transformer-based molecular generation, 67% wet lab validation rate (industry-leading)</w:t>
      </w:r>
    </w:p>
    <w:p w14:paraId="78CD236A" w14:textId="77777777" w:rsidR="004D0881" w:rsidRPr="005B263B" w:rsidRDefault="004D0881" w:rsidP="008A3C24">
      <w:pPr>
        <w:jc w:val="both"/>
      </w:pPr>
      <w:r w:rsidRPr="005B263B">
        <w:t>- Partnership portfolio: 3 Big Pharma partners (Pfizer, Roche, AstraZeneca</w:t>
      </w:r>
      <w:r>
        <w:t xml:space="preserve">, </w:t>
      </w:r>
      <w:r w:rsidRPr="005B263B">
        <w:t>LOI stage), 7 programs in preclinical development, 2 approaching IND application</w:t>
      </w:r>
    </w:p>
    <w:p w14:paraId="70D49104" w14:textId="77777777" w:rsidR="004D0881" w:rsidRPr="005B263B" w:rsidRDefault="004D0881" w:rsidP="008A3C24">
      <w:pPr>
        <w:jc w:val="both"/>
      </w:pPr>
      <w:r w:rsidRPr="005B263B">
        <w:t>- Talent risk assessment: Key scientists have 2-year retention agreements post-acquisition, equity structure aligns long-term incentives</w:t>
      </w:r>
    </w:p>
    <w:p w14:paraId="25CC3BDE" w14:textId="77777777" w:rsidR="004D0881" w:rsidRPr="005B263B" w:rsidRDefault="004D0881" w:rsidP="008A3C24">
      <w:pPr>
        <w:jc w:val="both"/>
      </w:pPr>
      <w:r w:rsidRPr="005B263B">
        <w:t>- Competitive intelligence: 4 similar platforms, but target has 18-month technical lead based on publication record and patent portfolio</w:t>
      </w:r>
    </w:p>
    <w:p w14:paraId="27217F67" w14:textId="77777777" w:rsidR="004D0881" w:rsidRPr="005B263B" w:rsidRDefault="004D0881" w:rsidP="008A3C24">
      <w:pPr>
        <w:jc w:val="both"/>
      </w:pPr>
      <w:r w:rsidRPr="005B263B">
        <w:t xml:space="preserve">"Notice what's happening," </w:t>
      </w:r>
      <w:r>
        <w:t>Emilia</w:t>
      </w:r>
      <w:r w:rsidRPr="005B263B">
        <w:t xml:space="preserve"> said. "The AI now has access to institutional knowledge that took McKinsey decades to accumulate. This isn't public information anyone can Google. This is proprietary intelligence that transforms generic analysis into institutional-quality insights. The DATA pillar is where competitive advantage emerges."</w:t>
      </w:r>
    </w:p>
    <w:p w14:paraId="4B215E65" w14:textId="77777777" w:rsidR="004D0881" w:rsidRPr="005B263B" w:rsidRDefault="004D0881" w:rsidP="008A3C24">
      <w:pPr>
        <w:jc w:val="both"/>
      </w:pPr>
      <w:r w:rsidRPr="005B263B">
        <w:t>Catherine Zhou spoke up: "We have that data, but we've never systematically integrated it into our AI collaboration. We treat each project as starting from scratch."</w:t>
      </w:r>
    </w:p>
    <w:p w14:paraId="5A2F2993" w14:textId="77777777" w:rsidR="004D0881" w:rsidRPr="005B263B" w:rsidRDefault="004D0881" w:rsidP="008A3C24">
      <w:pPr>
        <w:jc w:val="both"/>
      </w:pPr>
      <w:r w:rsidRPr="005B263B">
        <w:t xml:space="preserve">"Exactly," </w:t>
      </w:r>
      <w:r>
        <w:t>Emilia</w:t>
      </w:r>
      <w:r w:rsidRPr="005B263B">
        <w:t xml:space="preserve"> said. "That's why you have analysis paralysis. You're generating new analysis instead of leveraging accumulated intelligence. The DATA pillar makes institutional knowledge accessible and actionable."</w:t>
      </w:r>
    </w:p>
    <w:p w14:paraId="5E5AC0EC" w14:textId="77777777" w:rsidR="004D0881" w:rsidRPr="005B263B" w:rsidRDefault="004D0881" w:rsidP="008A3C24">
      <w:r>
        <w:rPr>
          <w:noProof/>
        </w:rPr>
        <w:pict w14:anchorId="4C739626">
          <v:rect id="_x0000_i1067" style="width:0;height:1.5pt" o:hralign="center" o:hrstd="t" o:hr="t" fillcolor="#a0a0a0" stroked="f"/>
        </w:pict>
      </w:r>
    </w:p>
    <w:p w14:paraId="5AA7F360" w14:textId="77777777" w:rsidR="004D0881" w:rsidRPr="005B263B" w:rsidRDefault="004D0881" w:rsidP="008A3C24">
      <w:pPr>
        <w:jc w:val="both"/>
        <w:rPr>
          <w:b/>
          <w:bCs/>
        </w:rPr>
      </w:pPr>
      <w:r w:rsidRPr="005B263B">
        <w:rPr>
          <w:b/>
          <w:bCs/>
        </w:rPr>
        <w:t>PILLAR 5: CONSTRAINT Management (The Wisdom)</w:t>
      </w:r>
    </w:p>
    <w:p w14:paraId="78309B50" w14:textId="77777777" w:rsidR="004D0881" w:rsidRPr="005B263B" w:rsidRDefault="004D0881" w:rsidP="008A3C24">
      <w:pPr>
        <w:jc w:val="both"/>
      </w:pPr>
      <w:r w:rsidRPr="005B263B">
        <w:t>"The fifth pillar</w:t>
      </w:r>
      <w:r>
        <w:t xml:space="preserve">, </w:t>
      </w:r>
      <w:r w:rsidRPr="005B263B">
        <w:t>CONSTRAINT</w:t>
      </w:r>
      <w:r>
        <w:t xml:space="preserve">, </w:t>
      </w:r>
      <w:r w:rsidRPr="005B263B">
        <w:t>is where sophistication becomes trustworthy. This is the pillar most people miss entirely, and it's why their AI outputs look impressive but can't be used for high-stakes decisions."</w:t>
      </w:r>
    </w:p>
    <w:p w14:paraId="7BC34C69" w14:textId="77777777" w:rsidR="004D0881" w:rsidRPr="005B263B" w:rsidRDefault="004D0881" w:rsidP="008A3C24">
      <w:pPr>
        <w:jc w:val="both"/>
      </w:pPr>
      <w:r w:rsidRPr="005B263B">
        <w:t>=== CONSTRAINT MANAGEMENT ===</w:t>
      </w:r>
    </w:p>
    <w:p w14:paraId="0E575E32" w14:textId="77777777" w:rsidR="004D0881" w:rsidRPr="005B263B" w:rsidRDefault="004D0881" w:rsidP="008A3C24">
      <w:pPr>
        <w:jc w:val="both"/>
      </w:pPr>
    </w:p>
    <w:p w14:paraId="48C555FE" w14:textId="77777777" w:rsidR="004D0881" w:rsidRPr="005B263B" w:rsidRDefault="004D0881" w:rsidP="008A3C24">
      <w:pPr>
        <w:jc w:val="both"/>
      </w:pPr>
      <w:r w:rsidRPr="005B263B">
        <w:t>ANALYTICAL CONSTRAINTS:</w:t>
      </w:r>
    </w:p>
    <w:p w14:paraId="5580C318" w14:textId="77777777" w:rsidR="004D0881" w:rsidRPr="005B263B" w:rsidRDefault="004D0881" w:rsidP="008A3C24">
      <w:pPr>
        <w:jc w:val="both"/>
      </w:pPr>
    </w:p>
    <w:p w14:paraId="47C9570B" w14:textId="77777777" w:rsidR="004D0881" w:rsidRPr="005B263B" w:rsidRDefault="004D0881" w:rsidP="008A3C24">
      <w:pPr>
        <w:jc w:val="both"/>
      </w:pPr>
      <w:r w:rsidRPr="005B263B">
        <w:t>Intellectual Honesty Boundaries:</w:t>
      </w:r>
    </w:p>
    <w:p w14:paraId="121D2D58" w14:textId="77777777" w:rsidR="004D0881" w:rsidRPr="005B263B" w:rsidRDefault="004D0881" w:rsidP="008A3C24">
      <w:pPr>
        <w:jc w:val="both"/>
      </w:pPr>
      <w:r w:rsidRPr="005B263B">
        <w:t>- Distinguish clearly between evidence-based conclusions and judgment-based assessments</w:t>
      </w:r>
    </w:p>
    <w:p w14:paraId="04615579" w14:textId="77777777" w:rsidR="004D0881" w:rsidRPr="005B263B" w:rsidRDefault="004D0881" w:rsidP="008A3C24">
      <w:pPr>
        <w:jc w:val="both"/>
      </w:pPr>
      <w:r w:rsidRPr="005B263B">
        <w:t>- Acknowledge data limitations explicitly (e.g., "based on 14 platform assessments" vs. "industry-wide pattern")</w:t>
      </w:r>
    </w:p>
    <w:p w14:paraId="2518C7E5" w14:textId="77777777" w:rsidR="004D0881" w:rsidRPr="005B263B" w:rsidRDefault="004D0881" w:rsidP="008A3C24">
      <w:pPr>
        <w:jc w:val="both"/>
      </w:pPr>
      <w:r w:rsidRPr="005B263B">
        <w:t>- Flag assumptions that drive &gt;20% of valuation variance</w:t>
      </w:r>
    </w:p>
    <w:p w14:paraId="42B953DD" w14:textId="77777777" w:rsidR="004D0881" w:rsidRPr="005B263B" w:rsidRDefault="004D0881" w:rsidP="008A3C24">
      <w:pPr>
        <w:jc w:val="both"/>
      </w:pPr>
      <w:r w:rsidRPr="005B263B">
        <w:t>- Never claim certainty where uncertainty exists</w:t>
      </w:r>
    </w:p>
    <w:p w14:paraId="5AD31D8D" w14:textId="77777777" w:rsidR="004D0881" w:rsidRPr="005B263B" w:rsidRDefault="004D0881" w:rsidP="008A3C24">
      <w:pPr>
        <w:jc w:val="both"/>
      </w:pPr>
      <w:r w:rsidRPr="005B263B">
        <w:t>- Identify analyses that would increase confidence but weren't performed due to time/access constraints</w:t>
      </w:r>
    </w:p>
    <w:p w14:paraId="70218303" w14:textId="77777777" w:rsidR="004D0881" w:rsidRPr="005B263B" w:rsidRDefault="004D0881" w:rsidP="008A3C24">
      <w:pPr>
        <w:jc w:val="both"/>
      </w:pPr>
    </w:p>
    <w:p w14:paraId="50ABED4B" w14:textId="77777777" w:rsidR="004D0881" w:rsidRPr="005B263B" w:rsidRDefault="004D0881" w:rsidP="008A3C24">
      <w:pPr>
        <w:jc w:val="both"/>
      </w:pPr>
      <w:r w:rsidRPr="005B263B">
        <w:t>Regulatory Compliance Requirements:</w:t>
      </w:r>
    </w:p>
    <w:p w14:paraId="6EBB42F7" w14:textId="77777777" w:rsidR="004D0881" w:rsidRPr="005B263B" w:rsidRDefault="004D0881" w:rsidP="008A3C24">
      <w:pPr>
        <w:jc w:val="both"/>
      </w:pPr>
      <w:r w:rsidRPr="005B263B">
        <w:t>- All FDA guidance must cite specific documents with dates</w:t>
      </w:r>
    </w:p>
    <w:p w14:paraId="2104ED13" w14:textId="77777777" w:rsidR="004D0881" w:rsidRPr="005B263B" w:rsidRDefault="004D0881" w:rsidP="008A3C24">
      <w:pPr>
        <w:jc w:val="both"/>
      </w:pPr>
      <w:r w:rsidRPr="005B263B">
        <w:t>- Clinical trial data must note sample sizes and statistical significance</w:t>
      </w:r>
    </w:p>
    <w:p w14:paraId="5507C8BE" w14:textId="77777777" w:rsidR="004D0881" w:rsidRPr="005B263B" w:rsidRDefault="004D0881" w:rsidP="008A3C24">
      <w:pPr>
        <w:jc w:val="both"/>
      </w:pPr>
      <w:r w:rsidRPr="005B263B">
        <w:lastRenderedPageBreak/>
        <w:t>- Financial projections must specify methodology and confidence intervals</w:t>
      </w:r>
    </w:p>
    <w:p w14:paraId="26AD0EDF" w14:textId="77777777" w:rsidR="004D0881" w:rsidRPr="005B263B" w:rsidRDefault="004D0881" w:rsidP="008A3C24">
      <w:pPr>
        <w:jc w:val="both"/>
      </w:pPr>
      <w:r w:rsidRPr="005B263B">
        <w:t>- Competitive intelligence must distinguish public vs. proprietary sources</w:t>
      </w:r>
    </w:p>
    <w:p w14:paraId="58203F6D" w14:textId="77777777" w:rsidR="004D0881" w:rsidRPr="005B263B" w:rsidRDefault="004D0881" w:rsidP="008A3C24">
      <w:pPr>
        <w:jc w:val="both"/>
      </w:pPr>
    </w:p>
    <w:p w14:paraId="682E1E33" w14:textId="77777777" w:rsidR="004D0881" w:rsidRPr="005B263B" w:rsidRDefault="004D0881" w:rsidP="008A3C24">
      <w:pPr>
        <w:jc w:val="both"/>
      </w:pPr>
      <w:r w:rsidRPr="005B263B">
        <w:t>Stakeholder-Appropriate Framing:</w:t>
      </w:r>
    </w:p>
    <w:p w14:paraId="4C49700E" w14:textId="77777777" w:rsidR="004D0881" w:rsidRPr="005B263B" w:rsidRDefault="004D0881" w:rsidP="008A3C24">
      <w:pPr>
        <w:jc w:val="both"/>
      </w:pPr>
      <w:r w:rsidRPr="005B263B">
        <w:t>- Board summary: Business implications before technical details</w:t>
      </w:r>
    </w:p>
    <w:p w14:paraId="385CA7A5" w14:textId="77777777" w:rsidR="004D0881" w:rsidRPr="005B263B" w:rsidRDefault="004D0881" w:rsidP="008A3C24">
      <w:pPr>
        <w:jc w:val="both"/>
      </w:pPr>
      <w:r w:rsidRPr="005B263B">
        <w:t>- C-suite: Strategic options before detailed analysis</w:t>
      </w:r>
    </w:p>
    <w:p w14:paraId="5598479F" w14:textId="77777777" w:rsidR="004D0881" w:rsidRPr="005B263B" w:rsidRDefault="004D0881" w:rsidP="008A3C24">
      <w:pPr>
        <w:jc w:val="both"/>
      </w:pPr>
      <w:r w:rsidRPr="005B263B">
        <w:t>- Scientific leadership: Technical validation before commercial projections</w:t>
      </w:r>
    </w:p>
    <w:p w14:paraId="4E008111" w14:textId="77777777" w:rsidR="004D0881" w:rsidRPr="005B263B" w:rsidRDefault="004D0881" w:rsidP="008A3C24">
      <w:pPr>
        <w:jc w:val="both"/>
      </w:pPr>
      <w:r w:rsidRPr="005B263B">
        <w:t>- Investment committee: Risk-adjusted returns with downside scenarios</w:t>
      </w:r>
    </w:p>
    <w:p w14:paraId="04644F02" w14:textId="77777777" w:rsidR="004D0881" w:rsidRPr="005B263B" w:rsidRDefault="004D0881" w:rsidP="008A3C24">
      <w:pPr>
        <w:jc w:val="both"/>
      </w:pPr>
    </w:p>
    <w:p w14:paraId="1737AD70" w14:textId="77777777" w:rsidR="004D0881" w:rsidRPr="005B263B" w:rsidRDefault="004D0881" w:rsidP="008A3C24">
      <w:pPr>
        <w:jc w:val="both"/>
      </w:pPr>
      <w:r w:rsidRPr="005B263B">
        <w:t>Decision-Making Constraints:</w:t>
      </w:r>
    </w:p>
    <w:p w14:paraId="4E054D85" w14:textId="77777777" w:rsidR="004D0881" w:rsidRPr="005B263B" w:rsidRDefault="004D0881" w:rsidP="008A3C24">
      <w:pPr>
        <w:jc w:val="both"/>
      </w:pPr>
      <w:r w:rsidRPr="005B263B">
        <w:t>- $4.2B acquisition price is fixed (no ability to renegotiate in 72-hour window)</w:t>
      </w:r>
    </w:p>
    <w:p w14:paraId="3C7BCB1F" w14:textId="77777777" w:rsidR="004D0881" w:rsidRPr="005B263B" w:rsidRDefault="004D0881" w:rsidP="008A3C24">
      <w:pPr>
        <w:jc w:val="both"/>
      </w:pPr>
      <w:r w:rsidRPr="005B263B">
        <w:t>- Alternative options: Walk away, propose earnout structure, request 30-day extension for deeper diligence</w:t>
      </w:r>
    </w:p>
    <w:p w14:paraId="742C3C00" w14:textId="77777777" w:rsidR="004D0881" w:rsidRPr="005B263B" w:rsidRDefault="004D0881" w:rsidP="008A3C24">
      <w:pPr>
        <w:jc w:val="both"/>
      </w:pPr>
      <w:r w:rsidRPr="005B263B">
        <w:t xml:space="preserve">- Board decision is binary: </w:t>
      </w:r>
      <w:proofErr w:type="gramStart"/>
      <w:r w:rsidRPr="005B263B">
        <w:t>approve</w:t>
      </w:r>
      <w:proofErr w:type="gramEnd"/>
      <w:r w:rsidRPr="005B263B">
        <w:t xml:space="preserve"> or decline (no "provisional approval" option)</w:t>
      </w:r>
    </w:p>
    <w:p w14:paraId="6006C0BD" w14:textId="77777777" w:rsidR="004D0881" w:rsidRPr="005B263B" w:rsidRDefault="004D0881" w:rsidP="008A3C24">
      <w:pPr>
        <w:jc w:val="both"/>
      </w:pPr>
      <w:r w:rsidRPr="005B263B">
        <w:t>- Recommendation must account for 50-50 board split (requires clear logic to break tie)</w:t>
      </w:r>
    </w:p>
    <w:p w14:paraId="7E1CEC7F" w14:textId="77777777" w:rsidR="004D0881" w:rsidRPr="005B263B" w:rsidRDefault="004D0881" w:rsidP="008A3C24">
      <w:pPr>
        <w:jc w:val="both"/>
      </w:pPr>
    </w:p>
    <w:p w14:paraId="36A9BC2C" w14:textId="77777777" w:rsidR="004D0881" w:rsidRDefault="004D0881" w:rsidP="008A3C24">
      <w:pPr>
        <w:jc w:val="both"/>
      </w:pPr>
    </w:p>
    <w:p w14:paraId="28A4BD87" w14:textId="77777777" w:rsidR="004D0881" w:rsidRPr="005B263B" w:rsidRDefault="004D0881" w:rsidP="008A3C24">
      <w:pPr>
        <w:jc w:val="both"/>
      </w:pPr>
      <w:r w:rsidRPr="005B263B">
        <w:t>Risk Mitigation Priorities:</w:t>
      </w:r>
    </w:p>
    <w:p w14:paraId="530799D7" w14:textId="77777777" w:rsidR="004D0881" w:rsidRPr="005B263B" w:rsidRDefault="004D0881" w:rsidP="008A3C24">
      <w:pPr>
        <w:jc w:val="both"/>
      </w:pPr>
      <w:r w:rsidRPr="005B263B">
        <w:t>- Prioritize downside protection over upside maximization (acquirer's board is risk-averse)</w:t>
      </w:r>
    </w:p>
    <w:p w14:paraId="65A5B6FA" w14:textId="77777777" w:rsidR="004D0881" w:rsidRPr="005B263B" w:rsidRDefault="004D0881" w:rsidP="008A3C24">
      <w:pPr>
        <w:jc w:val="both"/>
      </w:pPr>
      <w:r w:rsidRPr="005B263B">
        <w:t>- Focus on observable validation milestones (reduce uncertainty through staged commitment)</w:t>
      </w:r>
    </w:p>
    <w:p w14:paraId="216987EA" w14:textId="77777777" w:rsidR="004D0881" w:rsidRPr="005B263B" w:rsidRDefault="004D0881" w:rsidP="008A3C24">
      <w:pPr>
        <w:jc w:val="both"/>
      </w:pPr>
      <w:r w:rsidRPr="005B263B">
        <w:t>- Emphasize reversible vs. irreversible decisions</w:t>
      </w:r>
    </w:p>
    <w:p w14:paraId="688FCF7B" w14:textId="77777777" w:rsidR="004D0881" w:rsidRPr="005B263B" w:rsidRDefault="004D0881" w:rsidP="008A3C24">
      <w:pPr>
        <w:jc w:val="both"/>
      </w:pPr>
      <w:r w:rsidRPr="005B263B">
        <w:t>- Identify decision points where strategy can be adjusted based on new information</w:t>
      </w:r>
    </w:p>
    <w:p w14:paraId="701799B7" w14:textId="77777777" w:rsidR="004D0881" w:rsidRPr="005B263B" w:rsidRDefault="004D0881" w:rsidP="008A3C24">
      <w:pPr>
        <w:jc w:val="both"/>
      </w:pPr>
    </w:p>
    <w:p w14:paraId="5471013B" w14:textId="77777777" w:rsidR="004D0881" w:rsidRPr="005B263B" w:rsidRDefault="004D0881" w:rsidP="008A3C24">
      <w:pPr>
        <w:jc w:val="both"/>
      </w:pPr>
      <w:r w:rsidRPr="005B263B">
        <w:t>Quality Standards:</w:t>
      </w:r>
    </w:p>
    <w:p w14:paraId="0E49291A" w14:textId="77777777" w:rsidR="004D0881" w:rsidRPr="005B263B" w:rsidRDefault="004D0881" w:rsidP="008A3C24">
      <w:pPr>
        <w:jc w:val="both"/>
      </w:pPr>
      <w:r w:rsidRPr="005B263B">
        <w:t>- All quantitative claims must have supporting data or explicit "estimated" qualifier</w:t>
      </w:r>
    </w:p>
    <w:p w14:paraId="27BA76CE" w14:textId="77777777" w:rsidR="004D0881" w:rsidRPr="005B263B" w:rsidRDefault="004D0881" w:rsidP="008A3C24">
      <w:pPr>
        <w:jc w:val="both"/>
      </w:pPr>
      <w:r w:rsidRPr="005B263B">
        <w:t>- Frameworks must be replicable by another McKinsey team</w:t>
      </w:r>
    </w:p>
    <w:p w14:paraId="376C84B1" w14:textId="77777777" w:rsidR="004D0881" w:rsidRPr="005B263B" w:rsidRDefault="004D0881" w:rsidP="008A3C24">
      <w:pPr>
        <w:jc w:val="both"/>
      </w:pPr>
      <w:r w:rsidRPr="005B263B">
        <w:t>- Analysis must be defensible in board questioning</w:t>
      </w:r>
    </w:p>
    <w:p w14:paraId="592B5B8E" w14:textId="77777777" w:rsidR="004D0881" w:rsidRPr="005B263B" w:rsidRDefault="004D0881" w:rsidP="008A3C24">
      <w:pPr>
        <w:jc w:val="both"/>
      </w:pPr>
      <w:r w:rsidRPr="005B263B">
        <w:t>- Recommendation must account for reputational risk if wrong</w:t>
      </w:r>
    </w:p>
    <w:p w14:paraId="6F644DF2" w14:textId="77777777" w:rsidR="004D0881" w:rsidRPr="005B263B" w:rsidRDefault="004D0881" w:rsidP="008A3C24">
      <w:pPr>
        <w:jc w:val="both"/>
      </w:pPr>
      <w:r w:rsidRPr="005B263B">
        <w:t>- Methodology must be transparent enough for peer review</w:t>
      </w:r>
    </w:p>
    <w:p w14:paraId="760F2450" w14:textId="77777777" w:rsidR="004D0881" w:rsidRPr="005B263B" w:rsidRDefault="004D0881" w:rsidP="008A3C24">
      <w:pPr>
        <w:jc w:val="both"/>
      </w:pPr>
    </w:p>
    <w:p w14:paraId="3DF10461" w14:textId="77777777" w:rsidR="004D0881" w:rsidRPr="005B263B" w:rsidRDefault="004D0881" w:rsidP="008A3C24">
      <w:pPr>
        <w:jc w:val="both"/>
      </w:pPr>
      <w:r w:rsidRPr="005B263B">
        <w:t>Prohibited Approaches:</w:t>
      </w:r>
    </w:p>
    <w:p w14:paraId="6241C5B1" w14:textId="77777777" w:rsidR="004D0881" w:rsidRPr="005B263B" w:rsidRDefault="004D0881" w:rsidP="008A3C24">
      <w:pPr>
        <w:jc w:val="both"/>
      </w:pPr>
      <w:r w:rsidRPr="005B263B">
        <w:t>- No single-point valuations without confidence ranges</w:t>
      </w:r>
    </w:p>
    <w:p w14:paraId="104A09F2" w14:textId="77777777" w:rsidR="004D0881" w:rsidRPr="005B263B" w:rsidRDefault="004D0881" w:rsidP="008A3C24">
      <w:pPr>
        <w:jc w:val="both"/>
      </w:pPr>
      <w:r w:rsidRPr="005B263B">
        <w:t>- No claims of certainty on inherently uncertain technological outcomes</w:t>
      </w:r>
    </w:p>
    <w:p w14:paraId="036C38F2" w14:textId="77777777" w:rsidR="004D0881" w:rsidRPr="005B263B" w:rsidRDefault="004D0881" w:rsidP="008A3C24">
      <w:pPr>
        <w:jc w:val="both"/>
      </w:pPr>
      <w:r w:rsidRPr="005B263B">
        <w:t>- No recommendations that ignore stakeholder risk tolerances</w:t>
      </w:r>
    </w:p>
    <w:p w14:paraId="69D15FF2" w14:textId="77777777" w:rsidR="004D0881" w:rsidRPr="005B263B" w:rsidRDefault="004D0881" w:rsidP="008A3C24">
      <w:pPr>
        <w:jc w:val="both"/>
      </w:pPr>
      <w:r w:rsidRPr="005B263B">
        <w:t>- No analysis that would require information unavailable in 72-hour window</w:t>
      </w:r>
    </w:p>
    <w:p w14:paraId="205AC46C" w14:textId="77777777" w:rsidR="004D0881" w:rsidRPr="005B263B" w:rsidRDefault="004D0881" w:rsidP="008A3C24">
      <w:pPr>
        <w:jc w:val="both"/>
      </w:pPr>
      <w:r w:rsidRPr="005B263B">
        <w:t>- No approaches that would violate client confidentiality or competitive intelligence ethics</w:t>
      </w:r>
    </w:p>
    <w:p w14:paraId="552E203A" w14:textId="77777777" w:rsidR="004D0881" w:rsidRPr="005B263B" w:rsidRDefault="004D0881" w:rsidP="008A3C24">
      <w:pPr>
        <w:jc w:val="both"/>
      </w:pPr>
      <w:r w:rsidRPr="005B263B">
        <w:t xml:space="preserve">"The CONSTRAINT pillar," </w:t>
      </w:r>
      <w:r>
        <w:t>Emilia</w:t>
      </w:r>
      <w:r w:rsidRPr="005B263B">
        <w:t xml:space="preserve"> explained, "is where AI users become AI masters. Constraints aren't limitations</w:t>
      </w:r>
      <w:r>
        <w:t xml:space="preserve">, </w:t>
      </w:r>
      <w:r w:rsidRPr="005B263B">
        <w:t>they're encoded wisdom. They're the accumulated knowledge of what causes catastrophic failures, transformed into guardrails that enable reliable excellence."</w:t>
      </w:r>
    </w:p>
    <w:p w14:paraId="6597255D" w14:textId="77777777" w:rsidR="004D0881" w:rsidRPr="005B263B" w:rsidRDefault="004D0881" w:rsidP="008A3C24">
      <w:pPr>
        <w:jc w:val="both"/>
      </w:pPr>
      <w:r w:rsidRPr="005B263B">
        <w:t>Marcus added: "When I first learned this pillar, I thought it would limit AI's creativity. It doesn't. It channels AI's capability toward outcomes that serve stakeholders rather than just demonstrating technical sophistication. Constraints are how you transform impressive analysis into trusted advice."</w:t>
      </w:r>
    </w:p>
    <w:p w14:paraId="728147E2" w14:textId="77777777" w:rsidR="004D0881" w:rsidRPr="005B263B" w:rsidRDefault="004D0881" w:rsidP="008A3C24">
      <w:r>
        <w:rPr>
          <w:noProof/>
        </w:rPr>
        <w:pict w14:anchorId="095414E3">
          <v:rect id="_x0000_i1068" style="width:0;height:1.5pt" o:hralign="center" o:hrstd="t" o:hr="t" fillcolor="#a0a0a0" stroked="f"/>
        </w:pict>
      </w:r>
    </w:p>
    <w:p w14:paraId="64AFA6E7" w14:textId="77777777" w:rsidR="004D0881" w:rsidRPr="005B263B" w:rsidRDefault="004D0881" w:rsidP="008A3C24">
      <w:pPr>
        <w:jc w:val="both"/>
        <w:rPr>
          <w:b/>
          <w:bCs/>
        </w:rPr>
      </w:pPr>
      <w:r w:rsidRPr="005B263B">
        <w:rPr>
          <w:b/>
          <w:bCs/>
        </w:rPr>
        <w:t>PILLAR 6: FORMAT Architecture (The Accessibility)</w:t>
      </w:r>
    </w:p>
    <w:p w14:paraId="41A2EB39" w14:textId="77777777" w:rsidR="004D0881" w:rsidRPr="005B263B" w:rsidRDefault="004D0881" w:rsidP="008A3C24">
      <w:pPr>
        <w:jc w:val="both"/>
      </w:pPr>
      <w:r w:rsidRPr="005B263B">
        <w:t>"The sixth pillar</w:t>
      </w:r>
      <w:r>
        <w:t xml:space="preserve">, </w:t>
      </w:r>
      <w:r w:rsidRPr="005B263B">
        <w:t>FORMAT</w:t>
      </w:r>
      <w:r>
        <w:t xml:space="preserve">, </w:t>
      </w:r>
      <w:r w:rsidRPr="005B263B">
        <w:t>ensures your brilliance is accessible. The best analysis in the world is worthless if decision-makers can't use it."</w:t>
      </w:r>
    </w:p>
    <w:p w14:paraId="2226B47D" w14:textId="77777777" w:rsidR="004D0881" w:rsidRPr="005B263B" w:rsidRDefault="004D0881" w:rsidP="008A3C24">
      <w:pPr>
        <w:jc w:val="both"/>
      </w:pPr>
      <w:r w:rsidRPr="005B263B">
        <w:t>=== FORMAT ARCHITECTURE ===</w:t>
      </w:r>
    </w:p>
    <w:p w14:paraId="41E6DD87" w14:textId="77777777" w:rsidR="004D0881" w:rsidRPr="005B263B" w:rsidRDefault="004D0881" w:rsidP="008A3C24">
      <w:pPr>
        <w:jc w:val="both"/>
      </w:pPr>
    </w:p>
    <w:p w14:paraId="50CD4DC6" w14:textId="77777777" w:rsidR="004D0881" w:rsidRPr="005B263B" w:rsidRDefault="004D0881" w:rsidP="008A3C24">
      <w:pPr>
        <w:jc w:val="both"/>
      </w:pPr>
      <w:r w:rsidRPr="005B263B">
        <w:t>MULTI-STAKEHOLDER OUTPUT STRUCTURE:</w:t>
      </w:r>
    </w:p>
    <w:p w14:paraId="6F2D7493" w14:textId="77777777" w:rsidR="004D0881" w:rsidRPr="005B263B" w:rsidRDefault="004D0881" w:rsidP="008A3C24">
      <w:pPr>
        <w:jc w:val="both"/>
      </w:pPr>
    </w:p>
    <w:p w14:paraId="3DDE2ED4" w14:textId="77777777" w:rsidR="004D0881" w:rsidRPr="005B263B" w:rsidRDefault="004D0881" w:rsidP="008A3C24">
      <w:pPr>
        <w:jc w:val="both"/>
      </w:pPr>
      <w:r w:rsidRPr="005B263B">
        <w:t>Layer 1: Board Decision Brief (1 page, 5 minutes reading time)</w:t>
      </w:r>
    </w:p>
    <w:p w14:paraId="0FB74593" w14:textId="77777777" w:rsidR="004D0881" w:rsidRPr="005B263B" w:rsidRDefault="004D0881" w:rsidP="008A3C24">
      <w:pPr>
        <w:jc w:val="both"/>
      </w:pPr>
      <w:r w:rsidRPr="005B263B">
        <w:t>Purpose: Enable go/no-go vote with clear rationale</w:t>
      </w:r>
    </w:p>
    <w:p w14:paraId="04F4C19E" w14:textId="77777777" w:rsidR="004D0881" w:rsidRPr="005B263B" w:rsidRDefault="004D0881" w:rsidP="008A3C24">
      <w:pPr>
        <w:jc w:val="both"/>
      </w:pPr>
      <w:r w:rsidRPr="005B263B">
        <w:t>Structure:</w:t>
      </w:r>
    </w:p>
    <w:p w14:paraId="3CB47A21" w14:textId="77777777" w:rsidR="004D0881" w:rsidRPr="005B263B" w:rsidRDefault="004D0881" w:rsidP="008A3C24">
      <w:pPr>
        <w:jc w:val="both"/>
      </w:pPr>
      <w:r w:rsidRPr="005B263B">
        <w:lastRenderedPageBreak/>
        <w:t>- Decision Recommendation: Clear statement (approve/decline) with confidence level</w:t>
      </w:r>
    </w:p>
    <w:p w14:paraId="72BE1283" w14:textId="77777777" w:rsidR="004D0881" w:rsidRPr="005B263B" w:rsidRDefault="004D0881" w:rsidP="008A3C24">
      <w:pPr>
        <w:jc w:val="both"/>
      </w:pPr>
      <w:r w:rsidRPr="005B263B">
        <w:t>- Three Supporting Pillars: Core logic in 3 bullet points (30 words each)</w:t>
      </w:r>
    </w:p>
    <w:p w14:paraId="00D91338" w14:textId="77777777" w:rsidR="004D0881" w:rsidRPr="005B263B" w:rsidRDefault="004D0881" w:rsidP="008A3C24">
      <w:pPr>
        <w:jc w:val="both"/>
      </w:pPr>
      <w:r w:rsidRPr="005B263B">
        <w:t>- Key Risk Factors: 3 scenarios with probability distributions</w:t>
      </w:r>
    </w:p>
    <w:p w14:paraId="22C306EA" w14:textId="77777777" w:rsidR="004D0881" w:rsidRPr="005B263B" w:rsidRDefault="004D0881" w:rsidP="008A3C24">
      <w:pPr>
        <w:jc w:val="both"/>
      </w:pPr>
      <w:r w:rsidRPr="005B263B">
        <w:t>- Financial Summary: Valuation range with methodology in parentheses</w:t>
      </w:r>
    </w:p>
    <w:p w14:paraId="2EED01FF" w14:textId="77777777" w:rsidR="004D0881" w:rsidRPr="005B263B" w:rsidRDefault="004D0881" w:rsidP="008A3C24">
      <w:pPr>
        <w:jc w:val="both"/>
      </w:pPr>
      <w:r w:rsidRPr="005B263B">
        <w:t>- Next Steps: Specific actions if approved, alternative options if declined</w:t>
      </w:r>
    </w:p>
    <w:p w14:paraId="55726173" w14:textId="77777777" w:rsidR="004D0881" w:rsidRPr="005B263B" w:rsidRDefault="004D0881" w:rsidP="008A3C24">
      <w:pPr>
        <w:jc w:val="both"/>
      </w:pPr>
    </w:p>
    <w:p w14:paraId="201157C0" w14:textId="77777777" w:rsidR="004D0881" w:rsidRPr="005B263B" w:rsidRDefault="004D0881" w:rsidP="008A3C24">
      <w:pPr>
        <w:jc w:val="both"/>
      </w:pPr>
      <w:r w:rsidRPr="005B263B">
        <w:t>Visual Framework: Traffic light system (green/yellow/red zones for key assumptions)</w:t>
      </w:r>
    </w:p>
    <w:p w14:paraId="5460302C" w14:textId="77777777" w:rsidR="004D0881" w:rsidRPr="005B263B" w:rsidRDefault="004D0881" w:rsidP="008A3C24">
      <w:pPr>
        <w:jc w:val="both"/>
      </w:pPr>
      <w:r w:rsidRPr="005B263B">
        <w:t>Reading Level: Accessible to board members without scientific/technical backgrounds</w:t>
      </w:r>
    </w:p>
    <w:p w14:paraId="0924F682" w14:textId="77777777" w:rsidR="004D0881" w:rsidRPr="005B263B" w:rsidRDefault="004D0881" w:rsidP="008A3C24">
      <w:pPr>
        <w:jc w:val="both"/>
      </w:pPr>
      <w:r w:rsidRPr="005B263B">
        <w:t>Constraints: No jargon, no acronyms without immediate definition, no assumptions of prior context</w:t>
      </w:r>
    </w:p>
    <w:p w14:paraId="6A1189A1" w14:textId="77777777" w:rsidR="004D0881" w:rsidRPr="005B263B" w:rsidRDefault="004D0881" w:rsidP="008A3C24">
      <w:pPr>
        <w:jc w:val="both"/>
      </w:pPr>
    </w:p>
    <w:p w14:paraId="3DD9CC5E" w14:textId="77777777" w:rsidR="004D0881" w:rsidRPr="005B263B" w:rsidRDefault="004D0881" w:rsidP="008A3C24">
      <w:pPr>
        <w:jc w:val="both"/>
      </w:pPr>
      <w:r w:rsidRPr="005B263B">
        <w:t>Layer 2: Executive Analysis (5 pages, 20 minutes reading time)</w:t>
      </w:r>
    </w:p>
    <w:p w14:paraId="6781F4AF" w14:textId="77777777" w:rsidR="004D0881" w:rsidRPr="005B263B" w:rsidRDefault="004D0881" w:rsidP="008A3C24">
      <w:pPr>
        <w:jc w:val="both"/>
      </w:pPr>
      <w:r w:rsidRPr="005B263B">
        <w:t>Purpose: Enable C-suite understanding of analytical rigor and decision logic</w:t>
      </w:r>
    </w:p>
    <w:p w14:paraId="7F94C2CC" w14:textId="77777777" w:rsidR="004D0881" w:rsidRPr="005B263B" w:rsidRDefault="004D0881" w:rsidP="008A3C24">
      <w:pPr>
        <w:jc w:val="both"/>
      </w:pPr>
      <w:r w:rsidRPr="005B263B">
        <w:t>Structure:</w:t>
      </w:r>
    </w:p>
    <w:p w14:paraId="09021B87" w14:textId="77777777" w:rsidR="004D0881" w:rsidRPr="005B263B" w:rsidRDefault="004D0881" w:rsidP="008A3C24">
      <w:pPr>
        <w:jc w:val="both"/>
      </w:pPr>
      <w:r w:rsidRPr="005B263B">
        <w:t>- Analytical Approach: Framework overview and methodology rationale</w:t>
      </w:r>
    </w:p>
    <w:p w14:paraId="30E6B0A2" w14:textId="77777777" w:rsidR="004D0881" w:rsidRPr="005B263B" w:rsidRDefault="004D0881" w:rsidP="008A3C24">
      <w:pPr>
        <w:jc w:val="both"/>
      </w:pPr>
      <w:r w:rsidRPr="005B263B">
        <w:t>- Critical Assumptions: Detailed examination of 3-5 key drivers</w:t>
      </w:r>
    </w:p>
    <w:p w14:paraId="1D12FF3C" w14:textId="77777777" w:rsidR="004D0881" w:rsidRPr="005B263B" w:rsidRDefault="004D0881" w:rsidP="008A3C24">
      <w:pPr>
        <w:jc w:val="both"/>
      </w:pPr>
      <w:r w:rsidRPr="005B263B">
        <w:t>- Scenario Analysis: Three trajectories with leading indicators</w:t>
      </w:r>
    </w:p>
    <w:p w14:paraId="7CD6661A" w14:textId="77777777" w:rsidR="004D0881" w:rsidRPr="005B263B" w:rsidRDefault="004D0881" w:rsidP="008A3C24">
      <w:pPr>
        <w:jc w:val="both"/>
      </w:pPr>
      <w:r w:rsidRPr="005B263B">
        <w:t>- Risk Mitigation: Strategies for each scenario if pursued</w:t>
      </w:r>
    </w:p>
    <w:p w14:paraId="4817F452" w14:textId="77777777" w:rsidR="004D0881" w:rsidRPr="005B263B" w:rsidRDefault="004D0881" w:rsidP="008A3C24">
      <w:pPr>
        <w:jc w:val="both"/>
      </w:pPr>
      <w:r w:rsidRPr="005B263B">
        <w:t>- Alternative Strategies: Options if acquisition declined</w:t>
      </w:r>
    </w:p>
    <w:p w14:paraId="5A04D7D0" w14:textId="77777777" w:rsidR="004D0881" w:rsidRPr="005B263B" w:rsidRDefault="004D0881" w:rsidP="008A3C24">
      <w:pPr>
        <w:jc w:val="both"/>
      </w:pPr>
      <w:r w:rsidRPr="005B263B">
        <w:t>- Decision Timeline: What can be learned in next 72 hours vs. what remains uncertain</w:t>
      </w:r>
    </w:p>
    <w:p w14:paraId="06D8213B" w14:textId="77777777" w:rsidR="004D0881" w:rsidRPr="005B263B" w:rsidRDefault="004D0881" w:rsidP="008A3C24">
      <w:pPr>
        <w:jc w:val="both"/>
      </w:pPr>
    </w:p>
    <w:p w14:paraId="2C7F7FAB" w14:textId="77777777" w:rsidR="004D0881" w:rsidRPr="005B263B" w:rsidRDefault="004D0881" w:rsidP="008A3C24">
      <w:pPr>
        <w:jc w:val="both"/>
      </w:pPr>
      <w:r w:rsidRPr="005B263B">
        <w:t>Visual Framework: Decision trees, scenario matrices, assumption sensitivity charts</w:t>
      </w:r>
    </w:p>
    <w:p w14:paraId="3251958B" w14:textId="77777777" w:rsidR="004D0881" w:rsidRPr="005B263B" w:rsidRDefault="004D0881" w:rsidP="008A3C24">
      <w:pPr>
        <w:jc w:val="both"/>
      </w:pPr>
      <w:r w:rsidRPr="005B263B">
        <w:t>Technical Depth: Moderate</w:t>
      </w:r>
      <w:r>
        <w:t xml:space="preserve">, </w:t>
      </w:r>
      <w:r w:rsidRPr="005B263B">
        <w:t>assumes business literacy but not domain expertise</w:t>
      </w:r>
    </w:p>
    <w:p w14:paraId="7EE2C7D7" w14:textId="77777777" w:rsidR="004D0881" w:rsidRPr="005B263B" w:rsidRDefault="004D0881" w:rsidP="008A3C24">
      <w:pPr>
        <w:jc w:val="both"/>
      </w:pPr>
      <w:r w:rsidRPr="005B263B">
        <w:t>Narrative Flow: Logical progression from problem → analysis → recommendation → implementation</w:t>
      </w:r>
    </w:p>
    <w:p w14:paraId="5D1974D8" w14:textId="77777777" w:rsidR="004D0881" w:rsidRPr="005B263B" w:rsidRDefault="004D0881" w:rsidP="008A3C24">
      <w:pPr>
        <w:jc w:val="both"/>
      </w:pPr>
    </w:p>
    <w:p w14:paraId="34A4787B" w14:textId="77777777" w:rsidR="004D0881" w:rsidRPr="005B263B" w:rsidRDefault="004D0881" w:rsidP="008A3C24">
      <w:pPr>
        <w:jc w:val="both"/>
      </w:pPr>
      <w:r w:rsidRPr="005B263B">
        <w:t>Layer 3: Technical Appendix (15 pages, detailed review)</w:t>
      </w:r>
    </w:p>
    <w:p w14:paraId="24AEE3BF" w14:textId="77777777" w:rsidR="004D0881" w:rsidRPr="005B263B" w:rsidRDefault="004D0881" w:rsidP="008A3C24">
      <w:pPr>
        <w:jc w:val="both"/>
      </w:pPr>
      <w:r w:rsidRPr="005B263B">
        <w:t>Purpose: Enable deep-dive validation by domain specialists</w:t>
      </w:r>
    </w:p>
    <w:p w14:paraId="6463E0CA" w14:textId="77777777" w:rsidR="004D0881" w:rsidRPr="005B263B" w:rsidRDefault="004D0881" w:rsidP="008A3C24">
      <w:pPr>
        <w:jc w:val="both"/>
      </w:pPr>
      <w:r w:rsidRPr="005B263B">
        <w:t>Structure:</w:t>
      </w:r>
    </w:p>
    <w:p w14:paraId="66B38D62" w14:textId="77777777" w:rsidR="004D0881" w:rsidRPr="005B263B" w:rsidRDefault="004D0881" w:rsidP="008A3C24">
      <w:pPr>
        <w:jc w:val="both"/>
      </w:pPr>
      <w:r w:rsidRPr="005B263B">
        <w:t>- Platform Technical Assessment: AI/ML architecture analysis, validation data, competitive benchmarking</w:t>
      </w:r>
    </w:p>
    <w:p w14:paraId="1143C6F1" w14:textId="77777777" w:rsidR="004D0881" w:rsidRPr="005B263B" w:rsidRDefault="004D0881" w:rsidP="008A3C24">
      <w:pPr>
        <w:jc w:val="both"/>
      </w:pPr>
      <w:r w:rsidRPr="005B263B">
        <w:t>- Regulatory Pathway Analysis: FDA guidance interpretation, precedent cases, timeline estimates</w:t>
      </w:r>
    </w:p>
    <w:p w14:paraId="7033B2F6" w14:textId="77777777" w:rsidR="004D0881" w:rsidRPr="005B263B" w:rsidRDefault="004D0881" w:rsidP="008A3C24">
      <w:pPr>
        <w:jc w:val="both"/>
      </w:pPr>
      <w:r w:rsidRPr="005B263B">
        <w:t>- Financial Modeling: DCF assumptions, real options valuation, comparable transaction analysis</w:t>
      </w:r>
    </w:p>
    <w:p w14:paraId="0A65760A" w14:textId="77777777" w:rsidR="004D0881" w:rsidRPr="005B263B" w:rsidRDefault="004D0881" w:rsidP="008A3C24">
      <w:pPr>
        <w:jc w:val="both"/>
      </w:pPr>
      <w:r w:rsidRPr="005B263B">
        <w:t>- Integration Risk Assessment: Organizational compatibility analysis, talent retention strategies</w:t>
      </w:r>
    </w:p>
    <w:p w14:paraId="716E1C0C" w14:textId="77777777" w:rsidR="004D0881" w:rsidRPr="005B263B" w:rsidRDefault="004D0881" w:rsidP="008A3C24">
      <w:pPr>
        <w:jc w:val="both"/>
      </w:pPr>
      <w:r w:rsidRPr="005B263B">
        <w:t>- Competitive Dynamics: Market evolution analysis, defensibility assessment</w:t>
      </w:r>
    </w:p>
    <w:p w14:paraId="2836DDF7" w14:textId="77777777" w:rsidR="004D0881" w:rsidRPr="005B263B" w:rsidRDefault="004D0881" w:rsidP="008A3C24">
      <w:pPr>
        <w:jc w:val="both"/>
      </w:pPr>
      <w:r w:rsidRPr="005B263B">
        <w:t>- Methodology Documentation: Analytical approaches, data sources, judgment rationale, limitations</w:t>
      </w:r>
    </w:p>
    <w:p w14:paraId="5BEE0BE5" w14:textId="77777777" w:rsidR="004D0881" w:rsidRPr="005B263B" w:rsidRDefault="004D0881" w:rsidP="008A3C24">
      <w:pPr>
        <w:jc w:val="both"/>
      </w:pPr>
    </w:p>
    <w:p w14:paraId="564B2EC0" w14:textId="77777777" w:rsidR="004D0881" w:rsidRPr="005B263B" w:rsidRDefault="004D0881" w:rsidP="008A3C24">
      <w:pPr>
        <w:jc w:val="both"/>
      </w:pPr>
      <w:r w:rsidRPr="005B263B">
        <w:t>Visual Framework: Detailed charts, data tables, technical diagrams</w:t>
      </w:r>
    </w:p>
    <w:p w14:paraId="1D4D5E6F" w14:textId="77777777" w:rsidR="004D0881" w:rsidRPr="005B263B" w:rsidRDefault="004D0881" w:rsidP="008A3C24">
      <w:pPr>
        <w:jc w:val="both"/>
      </w:pPr>
      <w:r w:rsidRPr="005B263B">
        <w:t>Technical Depth: High</w:t>
      </w:r>
      <w:r>
        <w:t xml:space="preserve">, </w:t>
      </w:r>
      <w:r w:rsidRPr="005B263B">
        <w:t>assumes domain expertise in biopharma, finance, or technology</w:t>
      </w:r>
    </w:p>
    <w:p w14:paraId="3C2C8444" w14:textId="77777777" w:rsidR="004D0881" w:rsidRPr="005B263B" w:rsidRDefault="004D0881" w:rsidP="008A3C24">
      <w:pPr>
        <w:jc w:val="both"/>
      </w:pPr>
      <w:r w:rsidRPr="005B263B">
        <w:t>Validation Focus: Replicable methodology, transparent assumptions, peer-reviewable analysis</w:t>
      </w:r>
    </w:p>
    <w:p w14:paraId="12DB0A89" w14:textId="77777777" w:rsidR="004D0881" w:rsidRPr="005B263B" w:rsidRDefault="004D0881" w:rsidP="008A3C24">
      <w:pPr>
        <w:jc w:val="both"/>
      </w:pPr>
    </w:p>
    <w:p w14:paraId="782FD779" w14:textId="77777777" w:rsidR="004D0881" w:rsidRPr="005B263B" w:rsidRDefault="004D0881" w:rsidP="008A3C24">
      <w:pPr>
        <w:jc w:val="both"/>
      </w:pPr>
      <w:r w:rsidRPr="005B263B">
        <w:t>COGNITIVE LOAD OPTIMIZATION:</w:t>
      </w:r>
    </w:p>
    <w:p w14:paraId="5E6A3584" w14:textId="77777777" w:rsidR="004D0881" w:rsidRPr="005B263B" w:rsidRDefault="004D0881" w:rsidP="008A3C24">
      <w:pPr>
        <w:jc w:val="both"/>
      </w:pPr>
    </w:p>
    <w:p w14:paraId="2B93ECD6" w14:textId="77777777" w:rsidR="004D0881" w:rsidRPr="005B263B" w:rsidRDefault="004D0881" w:rsidP="008A3C24">
      <w:pPr>
        <w:jc w:val="both"/>
      </w:pPr>
      <w:r w:rsidRPr="005B263B">
        <w:t>Progressive Disclosure:</w:t>
      </w:r>
    </w:p>
    <w:p w14:paraId="64F18616" w14:textId="77777777" w:rsidR="004D0881" w:rsidRPr="005B263B" w:rsidRDefault="004D0881" w:rsidP="008A3C24">
      <w:pPr>
        <w:jc w:val="both"/>
      </w:pPr>
      <w:r w:rsidRPr="005B263B">
        <w:t>- Start with conclusion (what should we do)</w:t>
      </w:r>
    </w:p>
    <w:p w14:paraId="20B1EA9D" w14:textId="77777777" w:rsidR="004D0881" w:rsidRPr="005B263B" w:rsidRDefault="004D0881" w:rsidP="008A3C24">
      <w:pPr>
        <w:jc w:val="both"/>
      </w:pPr>
      <w:r w:rsidRPr="005B263B">
        <w:t>- Provide supporting logic (why this conclusion)</w:t>
      </w:r>
    </w:p>
    <w:p w14:paraId="64823CBC" w14:textId="77777777" w:rsidR="004D0881" w:rsidRPr="005B263B" w:rsidRDefault="004D0881" w:rsidP="008A3C24">
      <w:pPr>
        <w:jc w:val="both"/>
      </w:pPr>
      <w:r w:rsidRPr="005B263B">
        <w:t>- Offer detailed evidence (how we reached this conclusion)</w:t>
      </w:r>
    </w:p>
    <w:p w14:paraId="7360DEDF" w14:textId="77777777" w:rsidR="004D0881" w:rsidRPr="005B263B" w:rsidRDefault="004D0881" w:rsidP="008A3C24">
      <w:pPr>
        <w:jc w:val="both"/>
      </w:pPr>
      <w:r w:rsidRPr="005B263B">
        <w:t>- Enable deep validation (methodology for peer review)</w:t>
      </w:r>
    </w:p>
    <w:p w14:paraId="66530466" w14:textId="77777777" w:rsidR="004D0881" w:rsidRPr="005B263B" w:rsidRDefault="004D0881" w:rsidP="008A3C24">
      <w:pPr>
        <w:jc w:val="both"/>
      </w:pPr>
    </w:p>
    <w:p w14:paraId="19DCB2C5" w14:textId="77777777" w:rsidR="004D0881" w:rsidRPr="005B263B" w:rsidRDefault="004D0881" w:rsidP="008A3C24">
      <w:pPr>
        <w:jc w:val="both"/>
      </w:pPr>
      <w:r w:rsidRPr="005B263B">
        <w:t>Navigation Architecture:</w:t>
      </w:r>
    </w:p>
    <w:p w14:paraId="42C2F0C1" w14:textId="77777777" w:rsidR="004D0881" w:rsidRPr="005B263B" w:rsidRDefault="004D0881" w:rsidP="008A3C24">
      <w:pPr>
        <w:jc w:val="both"/>
      </w:pPr>
      <w:r w:rsidRPr="005B263B">
        <w:t>- Clear headers for selective reading</w:t>
      </w:r>
    </w:p>
    <w:p w14:paraId="4B9AF700" w14:textId="77777777" w:rsidR="004D0881" w:rsidRPr="005B263B" w:rsidRDefault="004D0881" w:rsidP="008A3C24">
      <w:pPr>
        <w:jc w:val="both"/>
      </w:pPr>
      <w:r w:rsidRPr="005B263B">
        <w:t>- Executive summaries within each section</w:t>
      </w:r>
    </w:p>
    <w:p w14:paraId="1302A181" w14:textId="77777777" w:rsidR="004D0881" w:rsidRPr="005B263B" w:rsidRDefault="004D0881" w:rsidP="008A3C24">
      <w:pPr>
        <w:jc w:val="both"/>
      </w:pPr>
      <w:r w:rsidRPr="005B263B">
        <w:t>- Visual cues for key findings (bold, callout boxes, icons)</w:t>
      </w:r>
    </w:p>
    <w:p w14:paraId="66FA97EB" w14:textId="77777777" w:rsidR="004D0881" w:rsidRPr="005B263B" w:rsidRDefault="004D0881" w:rsidP="008A3C24">
      <w:pPr>
        <w:jc w:val="both"/>
      </w:pPr>
      <w:r w:rsidRPr="005B263B">
        <w:t>- Cross-references between sections for deeper exploration</w:t>
      </w:r>
    </w:p>
    <w:p w14:paraId="36A30C35" w14:textId="77777777" w:rsidR="004D0881" w:rsidRPr="005B263B" w:rsidRDefault="004D0881" w:rsidP="008A3C24">
      <w:pPr>
        <w:jc w:val="both"/>
      </w:pPr>
      <w:r w:rsidRPr="005B263B">
        <w:t>- Glossary for technical terms (accessible but not condescending)</w:t>
      </w:r>
    </w:p>
    <w:p w14:paraId="28180E12" w14:textId="77777777" w:rsidR="004D0881" w:rsidRPr="005B263B" w:rsidRDefault="004D0881" w:rsidP="008A3C24">
      <w:pPr>
        <w:jc w:val="both"/>
      </w:pPr>
    </w:p>
    <w:p w14:paraId="3DE08096" w14:textId="77777777" w:rsidR="004D0881" w:rsidRPr="005B263B" w:rsidRDefault="004D0881" w:rsidP="008A3C24">
      <w:pPr>
        <w:jc w:val="both"/>
      </w:pPr>
      <w:r w:rsidRPr="005B263B">
        <w:lastRenderedPageBreak/>
        <w:t>Stakeholder-Specific Versions:</w:t>
      </w:r>
    </w:p>
    <w:p w14:paraId="68B1CF3C" w14:textId="77777777" w:rsidR="004D0881" w:rsidRPr="005B263B" w:rsidRDefault="004D0881" w:rsidP="008A3C24">
      <w:pPr>
        <w:jc w:val="both"/>
      </w:pPr>
      <w:r w:rsidRPr="005B263B">
        <w:t>- Board member packet: Layers 1-2 only, decision-focused</w:t>
      </w:r>
    </w:p>
    <w:p w14:paraId="08681B59" w14:textId="77777777" w:rsidR="004D0881" w:rsidRPr="005B263B" w:rsidRDefault="004D0881" w:rsidP="008A3C24">
      <w:pPr>
        <w:jc w:val="both"/>
      </w:pPr>
      <w:r w:rsidRPr="005B263B">
        <w:t>- CEO briefing: All layers, strategy-focused</w:t>
      </w:r>
    </w:p>
    <w:p w14:paraId="1CEDE40D" w14:textId="77777777" w:rsidR="004D0881" w:rsidRPr="005B263B" w:rsidRDefault="004D0881" w:rsidP="008A3C24">
      <w:pPr>
        <w:jc w:val="both"/>
      </w:pPr>
      <w:r w:rsidRPr="005B263B">
        <w:t>- CFO analysis: Layers 2-3, financial validation-focused</w:t>
      </w:r>
    </w:p>
    <w:p w14:paraId="6D527B78" w14:textId="77777777" w:rsidR="004D0881" w:rsidRPr="005B263B" w:rsidRDefault="004D0881" w:rsidP="008A3C24">
      <w:pPr>
        <w:jc w:val="both"/>
      </w:pPr>
      <w:r w:rsidRPr="005B263B">
        <w:t>- Chief Scientific Officer: Layers 2-3, technical validation-focused</w:t>
      </w:r>
    </w:p>
    <w:p w14:paraId="1057A601" w14:textId="77777777" w:rsidR="004D0881" w:rsidRPr="005B263B" w:rsidRDefault="004D0881" w:rsidP="008A3C24">
      <w:pPr>
        <w:jc w:val="both"/>
      </w:pPr>
      <w:r w:rsidRPr="005B263B">
        <w:t>- Investment committee: All layers, risk-adjusted return-focused</w:t>
      </w:r>
    </w:p>
    <w:p w14:paraId="0D882E23" w14:textId="77777777" w:rsidR="004D0881" w:rsidRPr="005B263B" w:rsidRDefault="004D0881" w:rsidP="008A3C24">
      <w:pPr>
        <w:jc w:val="both"/>
      </w:pPr>
      <w:r w:rsidRPr="005B263B">
        <w:t xml:space="preserve">"The FORMAT pillar," </w:t>
      </w:r>
      <w:r>
        <w:t>Emilia</w:t>
      </w:r>
      <w:r w:rsidRPr="005B263B">
        <w:t xml:space="preserve"> explained, "transforms analysis that sits in inboxes into analysis that drives decisions. Different stakeholders need different information structures. Format architecture respects their cognitive constraints while preserving analytical rigor."</w:t>
      </w:r>
    </w:p>
    <w:p w14:paraId="3C5EA9EA" w14:textId="77777777" w:rsidR="004D0881" w:rsidRPr="005B263B" w:rsidRDefault="004D0881" w:rsidP="008A3C24">
      <w:r>
        <w:rPr>
          <w:noProof/>
        </w:rPr>
        <w:pict w14:anchorId="79B1FD36">
          <v:rect id="_x0000_i1069" style="width:0;height:1.5pt" o:hralign="center" o:hrstd="t" o:hr="t" fillcolor="#a0a0a0" stroked="f"/>
        </w:pict>
      </w:r>
    </w:p>
    <w:p w14:paraId="16A94E80" w14:textId="77777777" w:rsidR="004D0881" w:rsidRPr="005B263B" w:rsidRDefault="004D0881" w:rsidP="008A3C24">
      <w:pPr>
        <w:jc w:val="both"/>
        <w:rPr>
          <w:b/>
          <w:bCs/>
        </w:rPr>
      </w:pPr>
      <w:r w:rsidRPr="005B263B">
        <w:rPr>
          <w:b/>
          <w:bCs/>
        </w:rPr>
        <w:t>PILLAR 7: EXAMPLE Provision (The Excellence)</w:t>
      </w:r>
    </w:p>
    <w:p w14:paraId="78354BD4" w14:textId="77777777" w:rsidR="004D0881" w:rsidRPr="005B263B" w:rsidRDefault="004D0881" w:rsidP="008A3C24">
      <w:pPr>
        <w:jc w:val="both"/>
      </w:pPr>
      <w:r w:rsidRPr="005B263B">
        <w:t>"The seventh pillar</w:t>
      </w:r>
      <w:r>
        <w:t xml:space="preserve">, </w:t>
      </w:r>
      <w:r w:rsidRPr="005B263B">
        <w:t>EXAMPLE</w:t>
      </w:r>
      <w:r>
        <w:t xml:space="preserve">, </w:t>
      </w:r>
      <w:r w:rsidRPr="005B263B">
        <w:t>teaches AI what excellence looks like, not just what analysis should contain. This is how you encode quality standards."</w:t>
      </w:r>
    </w:p>
    <w:p w14:paraId="2FAB0139" w14:textId="77777777" w:rsidR="004D0881" w:rsidRPr="005B263B" w:rsidRDefault="004D0881" w:rsidP="008A3C24">
      <w:pPr>
        <w:jc w:val="both"/>
      </w:pPr>
      <w:r w:rsidRPr="005B263B">
        <w:t>=== EXAMPLE PROVISION ===</w:t>
      </w:r>
    </w:p>
    <w:p w14:paraId="4E5AAF43" w14:textId="77777777" w:rsidR="004D0881" w:rsidRPr="005B263B" w:rsidRDefault="004D0881" w:rsidP="008A3C24">
      <w:pPr>
        <w:jc w:val="both"/>
      </w:pPr>
    </w:p>
    <w:p w14:paraId="08028917" w14:textId="77777777" w:rsidR="004D0881" w:rsidRPr="005B263B" w:rsidRDefault="004D0881" w:rsidP="008A3C24">
      <w:pPr>
        <w:jc w:val="both"/>
      </w:pPr>
      <w:r w:rsidRPr="005B263B">
        <w:t>REFERENCE PATTERN - Exemplary M&amp;A Analysis:</w:t>
      </w:r>
    </w:p>
    <w:p w14:paraId="6451F279" w14:textId="77777777" w:rsidR="004D0881" w:rsidRPr="005B263B" w:rsidRDefault="004D0881" w:rsidP="008A3C24">
      <w:pPr>
        <w:jc w:val="both"/>
      </w:pPr>
    </w:p>
    <w:p w14:paraId="36CFF1DC" w14:textId="77777777" w:rsidR="004D0881" w:rsidRPr="005B263B" w:rsidRDefault="004D0881" w:rsidP="008A3C24">
      <w:pPr>
        <w:jc w:val="both"/>
      </w:pPr>
      <w:r w:rsidRPr="005B263B">
        <w:t>In 2019, when Roche acquired Spark Therapeutics for $4.8B, McKinsey's analysis demonstrated the pattern we're replicating here:</w:t>
      </w:r>
    </w:p>
    <w:p w14:paraId="627E5FF5" w14:textId="77777777" w:rsidR="004D0881" w:rsidRPr="005B263B" w:rsidRDefault="004D0881" w:rsidP="008A3C24">
      <w:pPr>
        <w:jc w:val="both"/>
      </w:pPr>
    </w:p>
    <w:p w14:paraId="25342E72" w14:textId="77777777" w:rsidR="004D0881" w:rsidRPr="005B263B" w:rsidRDefault="004D0881" w:rsidP="008A3C24">
      <w:pPr>
        <w:jc w:val="both"/>
      </w:pPr>
      <w:r w:rsidRPr="005B263B">
        <w:t>WHAT MADE IT EXCELLENT:</w:t>
      </w:r>
    </w:p>
    <w:p w14:paraId="5DE6893A" w14:textId="77777777" w:rsidR="004D0881" w:rsidRPr="005B263B" w:rsidRDefault="004D0881" w:rsidP="008A3C24">
      <w:pPr>
        <w:jc w:val="both"/>
      </w:pPr>
      <w:r w:rsidRPr="005B263B">
        <w:t>1. Probabilistic Scenario Framework: Instead of single valuation, they developed three fundamentally different futures based on technical risk assessment:</w:t>
      </w:r>
    </w:p>
    <w:p w14:paraId="702B70A6" w14:textId="77777777" w:rsidR="004D0881" w:rsidRPr="005B263B" w:rsidRDefault="004D0881" w:rsidP="008A3C24">
      <w:pPr>
        <w:jc w:val="both"/>
      </w:pPr>
      <w:r w:rsidRPr="005B263B">
        <w:t xml:space="preserve">   - "Hemophilia Gene Therapy Revolution" (30% probability): Luxturna success + Hemophilia A approval → $8-10B value</w:t>
      </w:r>
    </w:p>
    <w:p w14:paraId="4D8D96CD" w14:textId="77777777" w:rsidR="004D0881" w:rsidRPr="005B263B" w:rsidRDefault="004D0881" w:rsidP="008A3C24">
      <w:pPr>
        <w:jc w:val="both"/>
      </w:pPr>
      <w:r w:rsidRPr="005B263B">
        <w:t xml:space="preserve">   - "Solid Capability Addition" (50% probability): Luxturna commercial success but pipeline challenges → $4-5B value</w:t>
      </w:r>
    </w:p>
    <w:p w14:paraId="4BDF121C" w14:textId="77777777" w:rsidR="004D0881" w:rsidRPr="005B263B" w:rsidRDefault="004D0881" w:rsidP="008A3C24">
      <w:pPr>
        <w:jc w:val="both"/>
      </w:pPr>
      <w:r w:rsidRPr="005B263B">
        <w:t xml:space="preserve">   - "One-Product Wonder" (20% probability): Luxturna peak then decline, pipeline failures → $1.5-2B value</w:t>
      </w:r>
    </w:p>
    <w:p w14:paraId="47C69BA1" w14:textId="77777777" w:rsidR="004D0881" w:rsidRPr="005B263B" w:rsidRDefault="004D0881" w:rsidP="008A3C24">
      <w:pPr>
        <w:jc w:val="both"/>
      </w:pPr>
      <w:r w:rsidRPr="005B263B">
        <w:t xml:space="preserve">   </w:t>
      </w:r>
    </w:p>
    <w:p w14:paraId="294D5910" w14:textId="77777777" w:rsidR="004D0881" w:rsidRPr="005B263B" w:rsidRDefault="004D0881" w:rsidP="008A3C24">
      <w:pPr>
        <w:jc w:val="both"/>
      </w:pPr>
      <w:r w:rsidRPr="005B263B">
        <w:t>2. Critical Assumption Transparency: They identified that 70% of valuation variance depended on three assumptions:</w:t>
      </w:r>
    </w:p>
    <w:p w14:paraId="175E9208" w14:textId="77777777" w:rsidR="004D0881" w:rsidRPr="005B263B" w:rsidRDefault="004D0881" w:rsidP="008A3C24">
      <w:pPr>
        <w:jc w:val="both"/>
      </w:pPr>
      <w:r w:rsidRPr="005B263B">
        <w:t xml:space="preserve">   - Hemophilia A Phase 3 success probability (60% estimated)</w:t>
      </w:r>
    </w:p>
    <w:p w14:paraId="221500DE" w14:textId="77777777" w:rsidR="004D0881" w:rsidRPr="005B263B" w:rsidRDefault="004D0881" w:rsidP="008A3C24">
      <w:pPr>
        <w:jc w:val="both"/>
      </w:pPr>
      <w:r w:rsidRPr="005B263B">
        <w:t xml:space="preserve">   - Gene therapy market adoption curve (5-year vs. 10-year)</w:t>
      </w:r>
    </w:p>
    <w:p w14:paraId="1ACF14D3" w14:textId="77777777" w:rsidR="004D0881" w:rsidRPr="005B263B" w:rsidRDefault="004D0881" w:rsidP="008A3C24">
      <w:pPr>
        <w:jc w:val="both"/>
      </w:pPr>
      <w:r w:rsidRPr="005B263B">
        <w:t xml:space="preserve">   - Manufacturing scale-up feasibility (unproven at required volumes)</w:t>
      </w:r>
    </w:p>
    <w:p w14:paraId="155EA3C5" w14:textId="77777777" w:rsidR="004D0881" w:rsidRPr="005B263B" w:rsidRDefault="004D0881" w:rsidP="008A3C24">
      <w:pPr>
        <w:jc w:val="both"/>
      </w:pPr>
    </w:p>
    <w:p w14:paraId="6ABD6A1F" w14:textId="77777777" w:rsidR="004D0881" w:rsidRPr="005B263B" w:rsidRDefault="004D0881" w:rsidP="008A3C24">
      <w:pPr>
        <w:jc w:val="both"/>
      </w:pPr>
      <w:r w:rsidRPr="005B263B">
        <w:t>3. Observable Validation Milestones: They specified what outcomes in 6-month, 12-month, and 24-month timeframes would indicate which scenario was unfolding</w:t>
      </w:r>
      <w:r>
        <w:t xml:space="preserve">, </w:t>
      </w:r>
      <w:r w:rsidRPr="005B263B">
        <w:t>enabling post-acquisition strategy adjustments</w:t>
      </w:r>
    </w:p>
    <w:p w14:paraId="7F9D11E2" w14:textId="77777777" w:rsidR="004D0881" w:rsidRPr="005B263B" w:rsidRDefault="004D0881" w:rsidP="008A3C24">
      <w:pPr>
        <w:jc w:val="both"/>
      </w:pPr>
    </w:p>
    <w:p w14:paraId="47C3F726" w14:textId="77777777" w:rsidR="004D0881" w:rsidRPr="005B263B" w:rsidRDefault="004D0881" w:rsidP="008A3C24">
      <w:pPr>
        <w:jc w:val="both"/>
      </w:pPr>
      <w:r w:rsidRPr="005B263B">
        <w:t>4. Intellectual Humility: They explicitly stated what they didn't know and couldn't predict, rather than forcing certainty where uncertainty existed</w:t>
      </w:r>
    </w:p>
    <w:p w14:paraId="43ED43F2" w14:textId="77777777" w:rsidR="004D0881" w:rsidRPr="005B263B" w:rsidRDefault="004D0881" w:rsidP="008A3C24">
      <w:pPr>
        <w:jc w:val="both"/>
      </w:pPr>
    </w:p>
    <w:p w14:paraId="00547E46" w14:textId="77777777" w:rsidR="004D0881" w:rsidRPr="005B263B" w:rsidRDefault="004D0881" w:rsidP="008A3C24">
      <w:pPr>
        <w:jc w:val="both"/>
      </w:pPr>
      <w:r w:rsidRPr="005B263B">
        <w:t>5. Decision-Enabling Format: Board members without scientific backgrounds could understand core trade-offs and make informed decisions</w:t>
      </w:r>
    </w:p>
    <w:p w14:paraId="447CF15C" w14:textId="77777777" w:rsidR="004D0881" w:rsidRPr="005B263B" w:rsidRDefault="004D0881" w:rsidP="008A3C24">
      <w:pPr>
        <w:jc w:val="both"/>
      </w:pPr>
    </w:p>
    <w:p w14:paraId="08443D87" w14:textId="77777777" w:rsidR="004D0881" w:rsidRPr="005B263B" w:rsidRDefault="004D0881" w:rsidP="008A3C24">
      <w:pPr>
        <w:jc w:val="both"/>
      </w:pPr>
      <w:r w:rsidRPr="005B263B">
        <w:t>APPLY THIS PATTERN:</w:t>
      </w:r>
    </w:p>
    <w:p w14:paraId="3CF92382" w14:textId="77777777" w:rsidR="004D0881" w:rsidRPr="005B263B" w:rsidRDefault="004D0881" w:rsidP="008A3C24">
      <w:pPr>
        <w:jc w:val="both"/>
      </w:pPr>
      <w:r w:rsidRPr="005B263B">
        <w:t>- Use scenario-based valuation (</w:t>
      </w:r>
      <w:proofErr w:type="spellStart"/>
      <w:r w:rsidRPr="005B263B">
        <w:t>not</w:t>
      </w:r>
      <w:proofErr w:type="spellEnd"/>
      <w:r w:rsidRPr="005B263B">
        <w:t xml:space="preserve"> single point estimates)</w:t>
      </w:r>
    </w:p>
    <w:p w14:paraId="3CD4064C" w14:textId="77777777" w:rsidR="004D0881" w:rsidRPr="005B263B" w:rsidRDefault="004D0881" w:rsidP="008A3C24">
      <w:pPr>
        <w:jc w:val="both"/>
      </w:pPr>
      <w:r w:rsidRPr="005B263B">
        <w:t>- Identify the 3-5 assumptions driving majority of variance</w:t>
      </w:r>
    </w:p>
    <w:p w14:paraId="2D0263CF" w14:textId="77777777" w:rsidR="004D0881" w:rsidRPr="005B263B" w:rsidRDefault="004D0881" w:rsidP="008A3C24">
      <w:pPr>
        <w:jc w:val="both"/>
      </w:pPr>
      <w:r w:rsidRPr="005B263B">
        <w:t>- Create observable leading indicators for scenario validation</w:t>
      </w:r>
    </w:p>
    <w:p w14:paraId="4FBBB9A4" w14:textId="77777777" w:rsidR="004D0881" w:rsidRPr="005B263B" w:rsidRDefault="004D0881" w:rsidP="008A3C24">
      <w:pPr>
        <w:jc w:val="both"/>
      </w:pPr>
      <w:r w:rsidRPr="005B263B">
        <w:t>- Separate what's measurable from what's uncertain</w:t>
      </w:r>
    </w:p>
    <w:p w14:paraId="6FCDA051" w14:textId="77777777" w:rsidR="004D0881" w:rsidRPr="005B263B" w:rsidRDefault="004D0881" w:rsidP="008A3C24">
      <w:pPr>
        <w:jc w:val="both"/>
      </w:pPr>
      <w:r w:rsidRPr="005B263B">
        <w:t>- Acknowledge limitations explicitly</w:t>
      </w:r>
    </w:p>
    <w:p w14:paraId="3E8C382A" w14:textId="77777777" w:rsidR="004D0881" w:rsidRPr="005B263B" w:rsidRDefault="004D0881" w:rsidP="008A3C24">
      <w:pPr>
        <w:jc w:val="both"/>
      </w:pPr>
      <w:r w:rsidRPr="005B263B">
        <w:t>- Format for decision-making, not just analysis demonstration</w:t>
      </w:r>
    </w:p>
    <w:p w14:paraId="24537D19" w14:textId="77777777" w:rsidR="004D0881" w:rsidRPr="005B263B" w:rsidRDefault="004D0881" w:rsidP="008A3C24">
      <w:pPr>
        <w:jc w:val="both"/>
      </w:pPr>
    </w:p>
    <w:p w14:paraId="31F2F9C1" w14:textId="77777777" w:rsidR="004D0881" w:rsidRPr="005B263B" w:rsidRDefault="004D0881" w:rsidP="008A3C24">
      <w:pPr>
        <w:jc w:val="both"/>
      </w:pPr>
      <w:r w:rsidRPr="005B263B">
        <w:lastRenderedPageBreak/>
        <w:t>QUALITY STANDARD - Board-Ready Strategic Recommendation:</w:t>
      </w:r>
    </w:p>
    <w:p w14:paraId="51643A81" w14:textId="77777777" w:rsidR="004D0881" w:rsidRPr="005B263B" w:rsidRDefault="004D0881" w:rsidP="008A3C24">
      <w:pPr>
        <w:jc w:val="both"/>
      </w:pPr>
    </w:p>
    <w:p w14:paraId="0D253518" w14:textId="77777777" w:rsidR="004D0881" w:rsidRPr="005B263B" w:rsidRDefault="004D0881" w:rsidP="008A3C24">
      <w:pPr>
        <w:jc w:val="both"/>
      </w:pPr>
      <w:r w:rsidRPr="005B263B">
        <w:t>A board-ready recommendation exhibits these characteristics:</w:t>
      </w:r>
    </w:p>
    <w:p w14:paraId="67727F1B" w14:textId="77777777" w:rsidR="004D0881" w:rsidRPr="005B263B" w:rsidRDefault="004D0881" w:rsidP="008A3C24">
      <w:pPr>
        <w:jc w:val="both"/>
      </w:pPr>
      <w:r w:rsidRPr="005B263B">
        <w:t>- Clarity: A high school student could explain the core logic</w:t>
      </w:r>
    </w:p>
    <w:p w14:paraId="2E832127" w14:textId="77777777" w:rsidR="004D0881" w:rsidRPr="005B263B" w:rsidRDefault="004D0881" w:rsidP="008A3C24">
      <w:pPr>
        <w:jc w:val="both"/>
      </w:pPr>
      <w:r w:rsidRPr="005B263B">
        <w:t>- Completeness: Addresses "what to do" + "why" + "risks" + "alternatives"</w:t>
      </w:r>
    </w:p>
    <w:p w14:paraId="779B8FAF" w14:textId="77777777" w:rsidR="004D0881" w:rsidRPr="005B263B" w:rsidRDefault="004D0881" w:rsidP="008A3C24">
      <w:pPr>
        <w:jc w:val="both"/>
      </w:pPr>
      <w:r w:rsidRPr="005B263B">
        <w:t>- Credibility: Transparent methodology that specialists can validate</w:t>
      </w:r>
    </w:p>
    <w:p w14:paraId="25E42775" w14:textId="77777777" w:rsidR="004D0881" w:rsidRPr="005B263B" w:rsidRDefault="004D0881" w:rsidP="008A3C24">
      <w:pPr>
        <w:jc w:val="both"/>
      </w:pPr>
      <w:r w:rsidRPr="005B263B">
        <w:t>- Compactness: Respects cognitive constraints (1-page summary + 5-page detail + 15-page appendix)</w:t>
      </w:r>
    </w:p>
    <w:p w14:paraId="3CCA8926" w14:textId="77777777" w:rsidR="004D0881" w:rsidRPr="005B263B" w:rsidRDefault="004D0881" w:rsidP="008A3C24">
      <w:pPr>
        <w:jc w:val="both"/>
      </w:pPr>
      <w:r w:rsidRPr="005B263B">
        <w:t>- Confidence-Calibrated: Distinguishes high-confidence conclusions from judgment calls</w:t>
      </w:r>
    </w:p>
    <w:p w14:paraId="40FC41E2" w14:textId="77777777" w:rsidR="004D0881" w:rsidRPr="005B263B" w:rsidRDefault="004D0881" w:rsidP="008A3C24">
      <w:pPr>
        <w:jc w:val="both"/>
      </w:pPr>
    </w:p>
    <w:p w14:paraId="28785518" w14:textId="77777777" w:rsidR="004D0881" w:rsidRPr="005B263B" w:rsidRDefault="004D0881" w:rsidP="008A3C24">
      <w:pPr>
        <w:jc w:val="both"/>
      </w:pPr>
      <w:r w:rsidRPr="005B263B">
        <w:t>AVOID THESE ANTI-PATTERNS:</w:t>
      </w:r>
    </w:p>
    <w:p w14:paraId="2B6532F7" w14:textId="77777777" w:rsidR="004D0881" w:rsidRPr="005B263B" w:rsidRDefault="004D0881" w:rsidP="008A3C24">
      <w:pPr>
        <w:jc w:val="both"/>
      </w:pPr>
      <w:r w:rsidRPr="005B263B">
        <w:t xml:space="preserve">- "Analysis for </w:t>
      </w:r>
      <w:proofErr w:type="gramStart"/>
      <w:r w:rsidRPr="005B263B">
        <w:t>analysis</w:t>
      </w:r>
      <w:proofErr w:type="gramEnd"/>
      <w:r w:rsidRPr="005B263B">
        <w:t xml:space="preserve"> sake": 200-page decks that bury decisions in data</w:t>
      </w:r>
    </w:p>
    <w:p w14:paraId="6460FEE0" w14:textId="77777777" w:rsidR="004D0881" w:rsidRPr="005B263B" w:rsidRDefault="004D0881" w:rsidP="008A3C24">
      <w:pPr>
        <w:jc w:val="both"/>
      </w:pPr>
      <w:r w:rsidRPr="005B263B">
        <w:t>- "False precision": $4.237B valuation (implying confidence not justified by uncertainty)</w:t>
      </w:r>
    </w:p>
    <w:p w14:paraId="781ECCB6" w14:textId="77777777" w:rsidR="004D0881" w:rsidRPr="005B263B" w:rsidRDefault="004D0881" w:rsidP="008A3C24">
      <w:pPr>
        <w:jc w:val="both"/>
      </w:pPr>
      <w:r w:rsidRPr="005B263B">
        <w:t>- "Jargon barriers": Technical language that excludes non-specialist decision-makers</w:t>
      </w:r>
    </w:p>
    <w:p w14:paraId="50A04D30" w14:textId="77777777" w:rsidR="004D0881" w:rsidRPr="005B263B" w:rsidRDefault="004D0881" w:rsidP="008A3C24">
      <w:pPr>
        <w:jc w:val="both"/>
      </w:pPr>
      <w:r w:rsidRPr="005B263B">
        <w:t>- "Recommendation ambiguity": "It depends" without clear decision framework</w:t>
      </w:r>
    </w:p>
    <w:p w14:paraId="30BE1A02" w14:textId="77777777" w:rsidR="004D0881" w:rsidRPr="005B263B" w:rsidRDefault="004D0881" w:rsidP="008A3C24">
      <w:pPr>
        <w:jc w:val="both"/>
      </w:pPr>
      <w:r w:rsidRPr="005B263B">
        <w:t>- "Cherry-picked data": Supporting evidence without contradictory evidence acknowledgment</w:t>
      </w:r>
    </w:p>
    <w:p w14:paraId="07F883F7" w14:textId="77777777" w:rsidR="004D0881" w:rsidRPr="005B263B" w:rsidRDefault="004D0881" w:rsidP="008A3C24">
      <w:pPr>
        <w:jc w:val="both"/>
      </w:pPr>
    </w:p>
    <w:p w14:paraId="63EB47E9" w14:textId="77777777" w:rsidR="004D0881" w:rsidRPr="005B263B" w:rsidRDefault="004D0881" w:rsidP="008A3C24">
      <w:pPr>
        <w:jc w:val="both"/>
      </w:pPr>
      <w:r w:rsidRPr="005B263B">
        <w:t>MODEL YOUR OUTPUT ON THE EXCELLENT PATTERN, NOT THE ANTI-PATTERNS.</w:t>
      </w:r>
    </w:p>
    <w:p w14:paraId="5432A3CA" w14:textId="77777777" w:rsidR="004D0881" w:rsidRPr="005B263B" w:rsidRDefault="004D0881" w:rsidP="008A3C24">
      <w:pPr>
        <w:jc w:val="both"/>
      </w:pPr>
      <w:r w:rsidRPr="005B263B">
        <w:t xml:space="preserve">"The EXAMPLE pillar," </w:t>
      </w:r>
      <w:r>
        <w:t>Emilia</w:t>
      </w:r>
      <w:r w:rsidRPr="005B263B">
        <w:t xml:space="preserve"> concluded, "is how you teach AI to recognize excellence. Not just to analyze data, but to understand what makes analysis trustworthy, actionable, and decision-enabling."</w:t>
      </w:r>
    </w:p>
    <w:p w14:paraId="35C256AC" w14:textId="77777777" w:rsidR="004D0881" w:rsidRPr="005B263B" w:rsidRDefault="004D0881" w:rsidP="008A3C24">
      <w:pPr>
        <w:jc w:val="both"/>
      </w:pPr>
      <w:r>
        <w:rPr>
          <w:noProof/>
        </w:rPr>
        <w:pict w14:anchorId="3C4BFC06">
          <v:rect id="_x0000_i1070" style="width:0;height:1.5pt" o:hralign="center" o:hrstd="t" o:hr="t" fillcolor="#a0a0a0" stroked="f"/>
        </w:pict>
      </w:r>
    </w:p>
    <w:p w14:paraId="7B83D999" w14:textId="77777777" w:rsidR="004D0881" w:rsidRPr="005B263B" w:rsidRDefault="004D0881" w:rsidP="008A3C24">
      <w:pPr>
        <w:jc w:val="both"/>
        <w:rPr>
          <w:b/>
          <w:bCs/>
        </w:rPr>
      </w:pPr>
      <w:r w:rsidRPr="005B263B">
        <w:rPr>
          <w:b/>
          <w:bCs/>
        </w:rPr>
        <w:t>THE INTEGRATION: WHEN SEVEN PILLARS BECOME ONE</w:t>
      </w:r>
    </w:p>
    <w:p w14:paraId="0C3FCFFA" w14:textId="77777777" w:rsidR="004D0881" w:rsidRPr="005B263B" w:rsidRDefault="004D0881" w:rsidP="008A3C24">
      <w:pPr>
        <w:jc w:val="both"/>
      </w:pPr>
      <w:r>
        <w:t>Emilia</w:t>
      </w:r>
      <w:r w:rsidRPr="005B263B">
        <w:t xml:space="preserve"> looked at the seventeen committee members. "I've just </w:t>
      </w:r>
      <w:proofErr w:type="spellStart"/>
      <w:r w:rsidRPr="005B263B">
        <w:t>shown</w:t>
      </w:r>
      <w:proofErr w:type="spellEnd"/>
      <w:r w:rsidRPr="005B263B">
        <w:t xml:space="preserve"> you the anatomy of a Super Prompt</w:t>
      </w:r>
      <w:r>
        <w:t xml:space="preserve">, </w:t>
      </w:r>
      <w:r w:rsidRPr="005B263B">
        <w:t>all seven Context Craft pillars working as an integrated system. Now watch what happens when we actually execute it."</w:t>
      </w:r>
    </w:p>
    <w:p w14:paraId="071A5402" w14:textId="77777777" w:rsidR="004D0881" w:rsidRPr="005B263B" w:rsidRDefault="004D0881" w:rsidP="008A3C24">
      <w:pPr>
        <w:jc w:val="both"/>
      </w:pPr>
      <w:r w:rsidRPr="005B263B">
        <w:t>She pressed Enter.</w:t>
      </w:r>
    </w:p>
    <w:p w14:paraId="18158E52" w14:textId="77777777" w:rsidR="004D0881" w:rsidRPr="005B263B" w:rsidRDefault="004D0881" w:rsidP="008A3C24">
      <w:pPr>
        <w:jc w:val="both"/>
      </w:pPr>
      <w:r w:rsidRPr="005B263B">
        <w:t>The room watched in silence as Claude processed the comprehensive Super Prompt. Thirty seconds passed. Sixty seconds. Ninety seconds.</w:t>
      </w:r>
    </w:p>
    <w:p w14:paraId="0E019F1B" w14:textId="77777777" w:rsidR="004D0881" w:rsidRPr="005B263B" w:rsidRDefault="004D0881" w:rsidP="008A3C24">
      <w:pPr>
        <w:jc w:val="both"/>
      </w:pPr>
      <w:r w:rsidRPr="005B263B">
        <w:t xml:space="preserve">Then the analysis began </w:t>
      </w:r>
      <w:proofErr w:type="gramStart"/>
      <w:r w:rsidRPr="005B263B">
        <w:t>appearing:</w:t>
      </w:r>
      <w:proofErr w:type="gramEnd"/>
      <w:r w:rsidRPr="005B263B">
        <w:t xml:space="preserve"> structured, comprehensive, professionally rendered.</w:t>
      </w:r>
    </w:p>
    <w:p w14:paraId="6F4194F0" w14:textId="77777777" w:rsidR="004D0881" w:rsidRPr="005B263B" w:rsidRDefault="004D0881" w:rsidP="008A3C24">
      <w:pPr>
        <w:jc w:val="both"/>
      </w:pPr>
      <w:r w:rsidRPr="005B263B">
        <w:rPr>
          <w:b/>
          <w:bCs/>
        </w:rPr>
        <w:t>BOARD DECISION BRIEF - PHARMACEUTICAL M&amp;A RECOMMENDATION</w:t>
      </w:r>
    </w:p>
    <w:p w14:paraId="41FBBBFD" w14:textId="77777777" w:rsidR="004D0881" w:rsidRPr="005B263B" w:rsidRDefault="004D0881" w:rsidP="008A3C24">
      <w:pPr>
        <w:jc w:val="both"/>
      </w:pPr>
      <w:r w:rsidRPr="005B263B">
        <w:rPr>
          <w:i/>
          <w:iCs/>
        </w:rPr>
        <w:t>Recommendation: CONDITIONAL APPROVAL with milestone-based payment structure</w:t>
      </w:r>
      <w:r w:rsidRPr="005B263B">
        <w:t xml:space="preserve"> </w:t>
      </w:r>
      <w:r w:rsidRPr="005B263B">
        <w:rPr>
          <w:i/>
          <w:iCs/>
        </w:rPr>
        <w:t>Confidence Level: Moderate (65% conviction based on available data and time constraints)</w:t>
      </w:r>
    </w:p>
    <w:p w14:paraId="7167BC0A" w14:textId="77777777" w:rsidR="004D0881" w:rsidRPr="005B263B" w:rsidRDefault="004D0881" w:rsidP="008A3C24">
      <w:pPr>
        <w:jc w:val="both"/>
      </w:pPr>
      <w:r w:rsidRPr="005B263B">
        <w:rPr>
          <w:b/>
          <w:bCs/>
        </w:rPr>
        <w:t>Three Supporting Pillars:</w:t>
      </w:r>
    </w:p>
    <w:p w14:paraId="33A5B163" w14:textId="77777777" w:rsidR="004D0881" w:rsidRPr="005B263B" w:rsidRDefault="004D0881" w:rsidP="004D0881">
      <w:pPr>
        <w:numPr>
          <w:ilvl w:val="0"/>
          <w:numId w:val="12"/>
        </w:numPr>
        <w:spacing w:after="160" w:line="278" w:lineRule="auto"/>
        <w:jc w:val="both"/>
      </w:pPr>
      <w:r w:rsidRPr="005B263B">
        <w:rPr>
          <w:b/>
          <w:bCs/>
        </w:rPr>
        <w:t>Technical Validation</w:t>
      </w:r>
      <w:r w:rsidRPr="005B263B">
        <w:t>: AI platform demonstrates industry-leading performance (67% wet lab validation vs. 40-50% competitor average), led by proven scientific team (3 Nobel laureates, 14 prior successful exits). Technology risk is elevated but manageable given technical lead and validation data.</w:t>
      </w:r>
    </w:p>
    <w:p w14:paraId="7692F037" w14:textId="77777777" w:rsidR="004D0881" w:rsidRPr="005B263B" w:rsidRDefault="004D0881" w:rsidP="004D0881">
      <w:pPr>
        <w:numPr>
          <w:ilvl w:val="0"/>
          <w:numId w:val="12"/>
        </w:numPr>
        <w:spacing w:after="160" w:line="278" w:lineRule="auto"/>
        <w:jc w:val="both"/>
      </w:pPr>
      <w:r w:rsidRPr="005B263B">
        <w:rPr>
          <w:b/>
          <w:bCs/>
        </w:rPr>
        <w:t>Strategic Fit</w:t>
      </w:r>
      <w:r w:rsidRPr="005B263B">
        <w:t xml:space="preserve">: Acquisition addresses client's specific pain points (oncology pipeline weakness, Phase 2-3 success rates, R&amp;D productivity). Platform capability aligns with strategic priorities better than alternatives (internal development: </w:t>
      </w:r>
      <w:proofErr w:type="gramStart"/>
      <w:r w:rsidRPr="005B263B">
        <w:t>5-7 year</w:t>
      </w:r>
      <w:proofErr w:type="gramEnd"/>
      <w:r w:rsidRPr="005B263B">
        <w:t xml:space="preserve"> timeline; competitor acquisition: inferior technology, higher prices).</w:t>
      </w:r>
    </w:p>
    <w:p w14:paraId="7E16523B" w14:textId="77777777" w:rsidR="004D0881" w:rsidRPr="005B263B" w:rsidRDefault="004D0881" w:rsidP="004D0881">
      <w:pPr>
        <w:numPr>
          <w:ilvl w:val="0"/>
          <w:numId w:val="12"/>
        </w:numPr>
        <w:spacing w:after="160" w:line="278" w:lineRule="auto"/>
        <w:jc w:val="both"/>
      </w:pPr>
      <w:r w:rsidRPr="005B263B">
        <w:rPr>
          <w:b/>
          <w:bCs/>
        </w:rPr>
        <w:t>Risk-Adjusted Structure</w:t>
      </w:r>
      <w:r w:rsidRPr="005B263B">
        <w:t>: Recommend $2.8B upfront + $1.4B milestone payments tied to observable validation (IND filings, Phase 1 results, Big Pharma partnership conversions). Structure aligns payment with risk reduction, protects downside while maintaining deal competitiveness.</w:t>
      </w:r>
    </w:p>
    <w:p w14:paraId="395DA323" w14:textId="77777777" w:rsidR="004D0881" w:rsidRPr="005B263B" w:rsidRDefault="004D0881" w:rsidP="008A3C24">
      <w:pPr>
        <w:jc w:val="both"/>
      </w:pPr>
      <w:r w:rsidRPr="005B263B">
        <w:rPr>
          <w:b/>
          <w:bCs/>
        </w:rPr>
        <w:t>Key Risk Factors &amp; Probabilities:</w:t>
      </w:r>
    </w:p>
    <w:p w14:paraId="58483960" w14:textId="77777777" w:rsidR="004D0881" w:rsidRPr="005B263B" w:rsidRDefault="004D0881" w:rsidP="004D0881">
      <w:pPr>
        <w:numPr>
          <w:ilvl w:val="0"/>
          <w:numId w:val="13"/>
        </w:numPr>
        <w:spacing w:after="160" w:line="278" w:lineRule="auto"/>
        <w:jc w:val="both"/>
      </w:pPr>
      <w:r w:rsidRPr="005B263B">
        <w:t>Platform Leader Scenario (35%): Technology delivers, rapid adoption → Value creation</w:t>
      </w:r>
    </w:p>
    <w:p w14:paraId="65CDF289" w14:textId="77777777" w:rsidR="004D0881" w:rsidRPr="005B263B" w:rsidRDefault="004D0881" w:rsidP="004D0881">
      <w:pPr>
        <w:numPr>
          <w:ilvl w:val="0"/>
          <w:numId w:val="13"/>
        </w:numPr>
        <w:spacing w:after="160" w:line="278" w:lineRule="auto"/>
        <w:jc w:val="both"/>
      </w:pPr>
      <w:r w:rsidRPr="005B263B">
        <w:t>Capability Acquirer Scenario (45%): Modest gains, slower adoption → Neutral to modest value</w:t>
      </w:r>
    </w:p>
    <w:p w14:paraId="28DE69BB" w14:textId="77777777" w:rsidR="004D0881" w:rsidRPr="005B263B" w:rsidRDefault="004D0881" w:rsidP="004D0881">
      <w:pPr>
        <w:numPr>
          <w:ilvl w:val="0"/>
          <w:numId w:val="13"/>
        </w:numPr>
        <w:spacing w:after="160" w:line="278" w:lineRule="auto"/>
        <w:jc w:val="both"/>
      </w:pPr>
      <w:r w:rsidRPr="005B263B">
        <w:t>Technology Trap Scenario (20%): Underperformance, integration failures → Value destruction</w:t>
      </w:r>
    </w:p>
    <w:p w14:paraId="778AFD5A" w14:textId="77777777" w:rsidR="004D0881" w:rsidRPr="005B263B" w:rsidRDefault="004D0881" w:rsidP="008A3C24">
      <w:pPr>
        <w:jc w:val="both"/>
      </w:pPr>
      <w:r w:rsidRPr="005B263B">
        <w:rPr>
          <w:b/>
          <w:bCs/>
        </w:rPr>
        <w:lastRenderedPageBreak/>
        <w:t>Financial Summary:</w:t>
      </w:r>
      <w:r w:rsidRPr="005B263B">
        <w:t xml:space="preserve"> Base case valuation: $3.8B (DCF with 12% WACC, 5-year revenue ramp) Range: $2.8B-$5.4B depending on scenario probability adjustments Recommended structure: $2.8B upfront + $1.4B milestone-based earnout Risk-adjusted NPV: $3.2B (factoring probability-weighted scenarios)</w:t>
      </w:r>
    </w:p>
    <w:p w14:paraId="2A265E68" w14:textId="77777777" w:rsidR="004D0881" w:rsidRPr="005B263B" w:rsidRDefault="004D0881" w:rsidP="008A3C24">
      <w:pPr>
        <w:jc w:val="both"/>
      </w:pPr>
      <w:r w:rsidRPr="005B263B">
        <w:rPr>
          <w:b/>
          <w:bCs/>
        </w:rPr>
        <w:t>Next Steps if Approved:</w:t>
      </w:r>
    </w:p>
    <w:p w14:paraId="1D00873D" w14:textId="77777777" w:rsidR="004D0881" w:rsidRPr="005B263B" w:rsidRDefault="004D0881" w:rsidP="004D0881">
      <w:pPr>
        <w:numPr>
          <w:ilvl w:val="0"/>
          <w:numId w:val="14"/>
        </w:numPr>
        <w:spacing w:after="160" w:line="278" w:lineRule="auto"/>
        <w:jc w:val="both"/>
      </w:pPr>
      <w:r w:rsidRPr="005B263B">
        <w:t>Negotiate milestone structure with target (72-hour exclusivity)</w:t>
      </w:r>
    </w:p>
    <w:p w14:paraId="3850DF44" w14:textId="77777777" w:rsidR="004D0881" w:rsidRPr="005B263B" w:rsidRDefault="004D0881" w:rsidP="004D0881">
      <w:pPr>
        <w:numPr>
          <w:ilvl w:val="0"/>
          <w:numId w:val="14"/>
        </w:numPr>
        <w:spacing w:after="160" w:line="278" w:lineRule="auto"/>
        <w:jc w:val="both"/>
      </w:pPr>
      <w:r w:rsidRPr="005B263B">
        <w:t>Establish integration governance (protect innovation culture)</w:t>
      </w:r>
    </w:p>
    <w:p w14:paraId="1191FEB6" w14:textId="77777777" w:rsidR="004D0881" w:rsidRPr="005B263B" w:rsidRDefault="004D0881" w:rsidP="004D0881">
      <w:pPr>
        <w:numPr>
          <w:ilvl w:val="0"/>
          <w:numId w:val="14"/>
        </w:numPr>
        <w:spacing w:after="160" w:line="278" w:lineRule="auto"/>
        <w:jc w:val="both"/>
      </w:pPr>
      <w:r w:rsidRPr="005B263B">
        <w:t>Define 6-month validation checkpoints (observable leading indicators)</w:t>
      </w:r>
    </w:p>
    <w:p w14:paraId="28E538C7" w14:textId="77777777" w:rsidR="004D0881" w:rsidRPr="005B263B" w:rsidRDefault="004D0881" w:rsidP="004D0881">
      <w:pPr>
        <w:numPr>
          <w:ilvl w:val="0"/>
          <w:numId w:val="14"/>
        </w:numPr>
        <w:spacing w:after="160" w:line="278" w:lineRule="auto"/>
        <w:jc w:val="both"/>
      </w:pPr>
      <w:r w:rsidRPr="005B263B">
        <w:t>Structure talent retention programs (top 10 scientists critical)</w:t>
      </w:r>
    </w:p>
    <w:p w14:paraId="7CBFE7A8" w14:textId="77777777" w:rsidR="004D0881" w:rsidRPr="005B263B" w:rsidRDefault="004D0881" w:rsidP="008A3C24">
      <w:pPr>
        <w:jc w:val="both"/>
      </w:pPr>
      <w:r w:rsidRPr="005B263B">
        <w:rPr>
          <w:b/>
          <w:bCs/>
        </w:rPr>
        <w:t>Alternatives if Declined:</w:t>
      </w:r>
    </w:p>
    <w:p w14:paraId="69270F2A" w14:textId="77777777" w:rsidR="004D0881" w:rsidRPr="005B263B" w:rsidRDefault="004D0881" w:rsidP="004D0881">
      <w:pPr>
        <w:numPr>
          <w:ilvl w:val="0"/>
          <w:numId w:val="15"/>
        </w:numPr>
        <w:spacing w:after="160" w:line="278" w:lineRule="auto"/>
        <w:jc w:val="both"/>
      </w:pPr>
      <w:r w:rsidRPr="005B263B">
        <w:t>Partner on selective programs (lower commitment, maintains relationship)</w:t>
      </w:r>
    </w:p>
    <w:p w14:paraId="1A7DB745" w14:textId="77777777" w:rsidR="004D0881" w:rsidRPr="005B263B" w:rsidRDefault="004D0881" w:rsidP="004D0881">
      <w:pPr>
        <w:numPr>
          <w:ilvl w:val="0"/>
          <w:numId w:val="15"/>
        </w:numPr>
        <w:spacing w:after="160" w:line="278" w:lineRule="auto"/>
        <w:jc w:val="both"/>
      </w:pPr>
      <w:r w:rsidRPr="005B263B">
        <w:t>Invest in internal AI capability (</w:t>
      </w:r>
      <w:proofErr w:type="gramStart"/>
      <w:r w:rsidRPr="005B263B">
        <w:t>5-7 year</w:t>
      </w:r>
      <w:proofErr w:type="gramEnd"/>
      <w:r w:rsidRPr="005B263B">
        <w:t xml:space="preserve"> development timeline)</w:t>
      </w:r>
    </w:p>
    <w:p w14:paraId="63EC92F4" w14:textId="77777777" w:rsidR="004D0881" w:rsidRPr="005B263B" w:rsidRDefault="004D0881" w:rsidP="004D0881">
      <w:pPr>
        <w:numPr>
          <w:ilvl w:val="0"/>
          <w:numId w:val="15"/>
        </w:numPr>
        <w:spacing w:after="160" w:line="278" w:lineRule="auto"/>
        <w:jc w:val="both"/>
      </w:pPr>
      <w:r w:rsidRPr="005B263B">
        <w:t>Revisit acquisition in 12 months (after additional validation data)</w:t>
      </w:r>
    </w:p>
    <w:p w14:paraId="05CE8006" w14:textId="77777777" w:rsidR="004D0881" w:rsidRPr="005B263B" w:rsidRDefault="004D0881" w:rsidP="008A3C24">
      <w:pPr>
        <w:jc w:val="both"/>
      </w:pPr>
      <w:r w:rsidRPr="005B263B">
        <w:t>The analysis continued for fifteen pages</w:t>
      </w:r>
      <w:r>
        <w:t xml:space="preserve">, </w:t>
      </w:r>
      <w:r w:rsidRPr="005B263B">
        <w:t>executive analysis, technical appendix, methodology documentation</w:t>
      </w:r>
      <w:r>
        <w:t xml:space="preserve">, </w:t>
      </w:r>
      <w:r w:rsidRPr="005B263B">
        <w:t>every section precisely formatted for its intended audience, every claim supported by data or explicitly qualified as judgment-based, every uncertainty acknowledged transparently.</w:t>
      </w:r>
    </w:p>
    <w:p w14:paraId="5E121070" w14:textId="77777777" w:rsidR="004D0881" w:rsidRPr="005B263B" w:rsidRDefault="004D0881" w:rsidP="008A3C24">
      <w:pPr>
        <w:jc w:val="both"/>
      </w:pPr>
      <w:r w:rsidRPr="005B263B">
        <w:t xml:space="preserve">But more importantly, it was decision-enabling. A board member without scientific background could read the one-page summary and make an informed vote. A CFO could validate </w:t>
      </w:r>
      <w:proofErr w:type="gramStart"/>
      <w:r w:rsidRPr="005B263B">
        <w:t>the financial</w:t>
      </w:r>
      <w:proofErr w:type="gramEnd"/>
      <w:r w:rsidRPr="005B263B">
        <w:t xml:space="preserve"> modeling. A Chief Scientific Officer could review the technical assessment. The analysis respected every stakeholder's cognitive </w:t>
      </w:r>
      <w:proofErr w:type="gramStart"/>
      <w:r w:rsidRPr="005B263B">
        <w:t>constraints</w:t>
      </w:r>
      <w:proofErr w:type="gramEnd"/>
      <w:r w:rsidRPr="005B263B">
        <w:t xml:space="preserve"> while preserving analytical rigor.</w:t>
      </w:r>
    </w:p>
    <w:p w14:paraId="760D839B" w14:textId="77777777" w:rsidR="004D0881" w:rsidRPr="005B263B" w:rsidRDefault="004D0881" w:rsidP="008A3C24">
      <w:pPr>
        <w:jc w:val="both"/>
      </w:pPr>
      <w:r w:rsidRPr="005B263B">
        <w:t xml:space="preserve">Four minutes after </w:t>
      </w:r>
      <w:r>
        <w:t>Emilia</w:t>
      </w:r>
      <w:r w:rsidRPr="005B263B">
        <w:t xml:space="preserve"> pressed Enter, Catherine Zhou spoke: "That's the analysis we've been trying to produce for six weeks. How did you do that in four minutes?"</w:t>
      </w:r>
    </w:p>
    <w:p w14:paraId="7F7ED93A" w14:textId="77777777" w:rsidR="004D0881" w:rsidRPr="005B263B" w:rsidRDefault="004D0881" w:rsidP="008A3C24">
      <w:pPr>
        <w:jc w:val="both"/>
      </w:pPr>
      <w:r>
        <w:t>Emilia</w:t>
      </w:r>
      <w:r w:rsidRPr="005B263B">
        <w:t xml:space="preserve"> smiled. "I didn't do it in four minutes. I've spent eighteen months mastering the methodology that made those four minutes possible. That's what Context Craft is</w:t>
      </w:r>
      <w:r>
        <w:t xml:space="preserve">, </w:t>
      </w:r>
      <w:r w:rsidRPr="005B263B">
        <w:t>not a prompt engineering trick, but a systematic methodology for architecting human-AI collaboration at the highest level."</w:t>
      </w:r>
    </w:p>
    <w:p w14:paraId="40607317" w14:textId="77777777" w:rsidR="004D0881" w:rsidRPr="005B263B" w:rsidRDefault="004D0881" w:rsidP="008A3C24">
      <w:pPr>
        <w:jc w:val="both"/>
      </w:pPr>
      <w:r w:rsidRPr="005B263B">
        <w:t>She gestured to the screen. "Look at what we just did. Not just the output</w:t>
      </w:r>
      <w:r>
        <w:t xml:space="preserve">, </w:t>
      </w:r>
      <w:r w:rsidRPr="005B263B">
        <w:t>the process. We built a cognitive architecture that:</w:t>
      </w:r>
    </w:p>
    <w:p w14:paraId="4F2C1E49" w14:textId="77777777" w:rsidR="004D0881" w:rsidRPr="005B263B" w:rsidRDefault="004D0881" w:rsidP="004D0881">
      <w:pPr>
        <w:numPr>
          <w:ilvl w:val="0"/>
          <w:numId w:val="16"/>
        </w:numPr>
        <w:spacing w:after="160" w:line="278" w:lineRule="auto"/>
        <w:jc w:val="both"/>
      </w:pPr>
      <w:r w:rsidRPr="005B263B">
        <w:rPr>
          <w:b/>
          <w:bCs/>
        </w:rPr>
        <w:t>SYSTEM</w:t>
      </w:r>
      <w:r w:rsidRPr="005B263B">
        <w:t>: Established operational context and analytical environment</w:t>
      </w:r>
    </w:p>
    <w:p w14:paraId="6A92A3B2" w14:textId="77777777" w:rsidR="004D0881" w:rsidRPr="005B263B" w:rsidRDefault="004D0881" w:rsidP="004D0881">
      <w:pPr>
        <w:numPr>
          <w:ilvl w:val="0"/>
          <w:numId w:val="16"/>
        </w:numPr>
        <w:spacing w:after="160" w:line="278" w:lineRule="auto"/>
        <w:jc w:val="both"/>
      </w:pPr>
      <w:r w:rsidRPr="005B263B">
        <w:rPr>
          <w:b/>
          <w:bCs/>
        </w:rPr>
        <w:t>ROLE</w:t>
      </w:r>
      <w:r w:rsidRPr="005B263B">
        <w:t>: Transferred specialized expertise into AI's thinking framework</w:t>
      </w:r>
    </w:p>
    <w:p w14:paraId="169EC0F4" w14:textId="77777777" w:rsidR="004D0881" w:rsidRPr="005B263B" w:rsidRDefault="004D0881" w:rsidP="004D0881">
      <w:pPr>
        <w:numPr>
          <w:ilvl w:val="0"/>
          <w:numId w:val="16"/>
        </w:numPr>
        <w:spacing w:after="160" w:line="278" w:lineRule="auto"/>
        <w:jc w:val="both"/>
      </w:pPr>
      <w:r w:rsidRPr="005B263B">
        <w:rPr>
          <w:b/>
          <w:bCs/>
        </w:rPr>
        <w:t>INSTRUCTION</w:t>
      </w:r>
      <w:r w:rsidRPr="005B263B">
        <w:t>: Orchestrated multi-phase analytical reasoning</w:t>
      </w:r>
    </w:p>
    <w:p w14:paraId="635D0996" w14:textId="77777777" w:rsidR="004D0881" w:rsidRPr="005B263B" w:rsidRDefault="004D0881" w:rsidP="004D0881">
      <w:pPr>
        <w:numPr>
          <w:ilvl w:val="0"/>
          <w:numId w:val="16"/>
        </w:numPr>
        <w:spacing w:after="160" w:line="278" w:lineRule="auto"/>
        <w:jc w:val="both"/>
      </w:pPr>
      <w:r w:rsidRPr="005B263B">
        <w:rPr>
          <w:b/>
          <w:bCs/>
        </w:rPr>
        <w:t>DATA</w:t>
      </w:r>
      <w:r w:rsidRPr="005B263B">
        <w:t>: Integrated institutional knowledge accumulated over decades</w:t>
      </w:r>
    </w:p>
    <w:p w14:paraId="03459B22" w14:textId="77777777" w:rsidR="004D0881" w:rsidRPr="005B263B" w:rsidRDefault="004D0881" w:rsidP="004D0881">
      <w:pPr>
        <w:numPr>
          <w:ilvl w:val="0"/>
          <w:numId w:val="16"/>
        </w:numPr>
        <w:spacing w:after="160" w:line="278" w:lineRule="auto"/>
        <w:jc w:val="both"/>
      </w:pPr>
      <w:r w:rsidRPr="005B263B">
        <w:rPr>
          <w:b/>
          <w:bCs/>
        </w:rPr>
        <w:t>CONSTRAINT</w:t>
      </w:r>
      <w:r w:rsidRPr="005B263B">
        <w:t>: Encoded wisdom about what causes failures and how to prevent them</w:t>
      </w:r>
    </w:p>
    <w:p w14:paraId="205D2073" w14:textId="77777777" w:rsidR="004D0881" w:rsidRPr="005B263B" w:rsidRDefault="004D0881" w:rsidP="004D0881">
      <w:pPr>
        <w:numPr>
          <w:ilvl w:val="0"/>
          <w:numId w:val="16"/>
        </w:numPr>
        <w:spacing w:after="160" w:line="278" w:lineRule="auto"/>
        <w:jc w:val="both"/>
      </w:pPr>
      <w:r w:rsidRPr="005B263B">
        <w:rPr>
          <w:b/>
          <w:bCs/>
        </w:rPr>
        <w:t>FORMAT</w:t>
      </w:r>
      <w:r w:rsidRPr="005B263B">
        <w:t>: Structured outputs for multiple stakeholders' cognitive needs</w:t>
      </w:r>
    </w:p>
    <w:p w14:paraId="2FB29EFE" w14:textId="77777777" w:rsidR="004D0881" w:rsidRPr="005B263B" w:rsidRDefault="004D0881" w:rsidP="004D0881">
      <w:pPr>
        <w:numPr>
          <w:ilvl w:val="0"/>
          <w:numId w:val="16"/>
        </w:numPr>
        <w:spacing w:after="160" w:line="278" w:lineRule="auto"/>
        <w:jc w:val="both"/>
      </w:pPr>
      <w:r w:rsidRPr="005B263B">
        <w:rPr>
          <w:b/>
          <w:bCs/>
        </w:rPr>
        <w:t>EXAMPLE</w:t>
      </w:r>
      <w:r w:rsidRPr="005B263B">
        <w:t>: Taught quality standards through pattern recognition</w:t>
      </w:r>
    </w:p>
    <w:p w14:paraId="728A3E20" w14:textId="77777777" w:rsidR="004D0881" w:rsidRDefault="004D0881" w:rsidP="008A3C24">
      <w:pPr>
        <w:jc w:val="both"/>
      </w:pPr>
      <w:r w:rsidRPr="005B263B">
        <w:t>"That's a Super Prompt. Not seven separate skills</w:t>
      </w:r>
      <w:r>
        <w:t xml:space="preserve">, </w:t>
      </w:r>
      <w:r w:rsidRPr="005B263B">
        <w:t>one integrated methodology where each pillar reinforces every other pillar. SYSTEM provides foundation for ROLE. ROLE shapes what DATA matters. DATA enables precise INSTRUCTION. INSTRUCTION respects CONSTRAINT. CONSTRAINT enables trust in FORMAT. FORMAT delivers on EXAMPLE's quality standard."</w:t>
      </w:r>
    </w:p>
    <w:p w14:paraId="3C7E593F" w14:textId="77777777" w:rsidR="004D0881" w:rsidRDefault="004D0881" w:rsidP="008A3C24">
      <w:pPr>
        <w:jc w:val="both"/>
      </w:pPr>
    </w:p>
    <w:p w14:paraId="56329708" w14:textId="77777777" w:rsidR="004D0881" w:rsidRDefault="004D0881" w:rsidP="008A3C24">
      <w:pPr>
        <w:jc w:val="both"/>
      </w:pPr>
    </w:p>
    <w:p w14:paraId="6DD9033E" w14:textId="77777777" w:rsidR="004D0881" w:rsidRPr="005B263B" w:rsidRDefault="004D0881" w:rsidP="008A3C24">
      <w:pPr>
        <w:jc w:val="both"/>
      </w:pPr>
    </w:p>
    <w:p w14:paraId="395E4C99" w14:textId="77777777" w:rsidR="004D0881" w:rsidRPr="005B263B" w:rsidRDefault="004D0881" w:rsidP="008A3C24">
      <w:r>
        <w:rPr>
          <w:noProof/>
        </w:rPr>
        <w:pict w14:anchorId="4A105250">
          <v:rect id="_x0000_i1071" style="width:0;height:1.5pt" o:hralign="center" o:hrstd="t" o:hr="t" fillcolor="#a0a0a0" stroked="f"/>
        </w:pict>
      </w:r>
    </w:p>
    <w:p w14:paraId="71AD52C9" w14:textId="77777777" w:rsidR="004D0881" w:rsidRPr="005B263B" w:rsidRDefault="004D0881" w:rsidP="008A3C24">
      <w:pPr>
        <w:jc w:val="both"/>
        <w:rPr>
          <w:b/>
          <w:bCs/>
        </w:rPr>
      </w:pPr>
      <w:r w:rsidRPr="005B263B">
        <w:rPr>
          <w:b/>
          <w:bCs/>
        </w:rPr>
        <w:t>The Mastery: Teaching the Methodology</w:t>
      </w:r>
    </w:p>
    <w:p w14:paraId="214DD49E" w14:textId="77777777" w:rsidR="004D0881" w:rsidRPr="005B263B" w:rsidRDefault="004D0881" w:rsidP="008A3C24">
      <w:pPr>
        <w:jc w:val="both"/>
      </w:pPr>
      <w:r w:rsidRPr="005B263B">
        <w:lastRenderedPageBreak/>
        <w:t xml:space="preserve">Dominic Barton leaned back. "I've been doing this for 35 years. I recognize excellent strategy work when I see it. This is excellent strategy work. But here's what I still don't understand: you're telling </w:t>
      </w:r>
      <w:proofErr w:type="gramStart"/>
      <w:r w:rsidRPr="005B263B">
        <w:t>me</w:t>
      </w:r>
      <w:proofErr w:type="gramEnd"/>
      <w:r w:rsidRPr="005B263B">
        <w:t xml:space="preserve"> any McKinsey consultant can learn to do this?"</w:t>
      </w:r>
    </w:p>
    <w:p w14:paraId="41E284F2" w14:textId="77777777" w:rsidR="004D0881" w:rsidRPr="005B263B" w:rsidRDefault="004D0881" w:rsidP="008A3C24">
      <w:pPr>
        <w:jc w:val="both"/>
      </w:pPr>
      <w:r w:rsidRPr="005B263B">
        <w:t xml:space="preserve">"Not immediately," </w:t>
      </w:r>
      <w:r>
        <w:t>Emilia</w:t>
      </w:r>
      <w:r w:rsidRPr="005B263B">
        <w:t xml:space="preserve"> acknowledged. "But systematically, yes. Look at the professionals who've already mastered it."</w:t>
      </w:r>
    </w:p>
    <w:p w14:paraId="2A12FFB2" w14:textId="77777777" w:rsidR="004D0881" w:rsidRPr="005B263B" w:rsidRDefault="004D0881" w:rsidP="008A3C24">
      <w:pPr>
        <w:jc w:val="both"/>
      </w:pPr>
      <w:r w:rsidRPr="005B263B">
        <w:t>She pulled up the progression data:</w:t>
      </w:r>
    </w:p>
    <w:p w14:paraId="35E829F4" w14:textId="77777777" w:rsidR="004D0881" w:rsidRPr="005B263B" w:rsidRDefault="004D0881" w:rsidP="008A3C24">
      <w:pPr>
        <w:jc w:val="both"/>
      </w:pPr>
      <w:r w:rsidRPr="005B263B">
        <w:rPr>
          <w:b/>
          <w:bCs/>
        </w:rPr>
        <w:t>David Martinez (Manufacturing Quality Director)</w:t>
      </w:r>
    </w:p>
    <w:p w14:paraId="269E4AC3" w14:textId="77777777" w:rsidR="004D0881" w:rsidRPr="005B263B" w:rsidRDefault="004D0881" w:rsidP="004D0881">
      <w:pPr>
        <w:numPr>
          <w:ilvl w:val="0"/>
          <w:numId w:val="17"/>
        </w:numPr>
        <w:spacing w:after="160" w:line="278" w:lineRule="auto"/>
        <w:jc w:val="both"/>
      </w:pPr>
      <w:r w:rsidRPr="005B263B">
        <w:t>Started: JST 42 (vulnerable to automation)</w:t>
      </w:r>
    </w:p>
    <w:p w14:paraId="21A6DB81" w14:textId="77777777" w:rsidR="004D0881" w:rsidRPr="005B263B" w:rsidRDefault="004D0881" w:rsidP="004D0881">
      <w:pPr>
        <w:numPr>
          <w:ilvl w:val="0"/>
          <w:numId w:val="17"/>
        </w:numPr>
        <w:spacing w:after="160" w:line="278" w:lineRule="auto"/>
        <w:jc w:val="both"/>
      </w:pPr>
      <w:r w:rsidRPr="005B263B">
        <w:t>After 18 months: JST 96 (elite orchestrator)</w:t>
      </w:r>
    </w:p>
    <w:p w14:paraId="193FB457" w14:textId="77777777" w:rsidR="004D0881" w:rsidRPr="005B263B" w:rsidRDefault="004D0881" w:rsidP="004D0881">
      <w:pPr>
        <w:numPr>
          <w:ilvl w:val="0"/>
          <w:numId w:val="17"/>
        </w:numPr>
        <w:spacing w:after="160" w:line="278" w:lineRule="auto"/>
        <w:jc w:val="both"/>
      </w:pPr>
      <w:r w:rsidRPr="005B263B">
        <w:t>Progression: SYSTEM (42→64) → ROLE (64→78) → INSTRUCTION (78→87) → DATA+FORMAT (87→94) → Complete Integration (94→96)</w:t>
      </w:r>
    </w:p>
    <w:p w14:paraId="3BF6243B" w14:textId="77777777" w:rsidR="004D0881" w:rsidRPr="005B263B" w:rsidRDefault="004D0881" w:rsidP="008A3C24">
      <w:pPr>
        <w:jc w:val="both"/>
      </w:pPr>
      <w:r>
        <w:rPr>
          <w:b/>
          <w:bCs/>
        </w:rPr>
        <w:t xml:space="preserve">Bronte </w:t>
      </w:r>
      <w:proofErr w:type="gramStart"/>
      <w:r>
        <w:rPr>
          <w:b/>
          <w:bCs/>
        </w:rPr>
        <w:t>Olson</w:t>
      </w:r>
      <w:r w:rsidRPr="005B263B">
        <w:rPr>
          <w:b/>
          <w:bCs/>
        </w:rPr>
        <w:t>(</w:t>
      </w:r>
      <w:proofErr w:type="gramEnd"/>
      <w:r w:rsidRPr="005B263B">
        <w:rPr>
          <w:b/>
          <w:bCs/>
        </w:rPr>
        <w:t>Supply Chain VP)</w:t>
      </w:r>
    </w:p>
    <w:p w14:paraId="6CD8AEDE" w14:textId="77777777" w:rsidR="004D0881" w:rsidRPr="005B263B" w:rsidRDefault="004D0881" w:rsidP="004D0881">
      <w:pPr>
        <w:numPr>
          <w:ilvl w:val="0"/>
          <w:numId w:val="18"/>
        </w:numPr>
        <w:spacing w:after="160" w:line="278" w:lineRule="auto"/>
        <w:jc w:val="both"/>
      </w:pPr>
      <w:r w:rsidRPr="005B263B">
        <w:t>Started: JST 39 (defensive execution)</w:t>
      </w:r>
    </w:p>
    <w:p w14:paraId="4FB966C5" w14:textId="77777777" w:rsidR="004D0881" w:rsidRPr="005B263B" w:rsidRDefault="004D0881" w:rsidP="004D0881">
      <w:pPr>
        <w:numPr>
          <w:ilvl w:val="0"/>
          <w:numId w:val="18"/>
        </w:numPr>
        <w:spacing w:after="160" w:line="278" w:lineRule="auto"/>
        <w:jc w:val="both"/>
      </w:pPr>
      <w:r w:rsidRPr="005B263B">
        <w:t>After 22 months: JST 97 (organizational architect)</w:t>
      </w:r>
    </w:p>
    <w:p w14:paraId="16A8719B" w14:textId="77777777" w:rsidR="004D0881" w:rsidRPr="005B263B" w:rsidRDefault="004D0881" w:rsidP="004D0881">
      <w:pPr>
        <w:numPr>
          <w:ilvl w:val="0"/>
          <w:numId w:val="18"/>
        </w:numPr>
        <w:spacing w:after="160" w:line="278" w:lineRule="auto"/>
        <w:jc w:val="both"/>
      </w:pPr>
      <w:r w:rsidRPr="005B263B">
        <w:t>Progression: SYSTEM (39→52) → ROLE (52→71) → INSTRUCTION (71→84) → DATA (84→91) → CONSTRAINT (91→95) → Complete Integration (95→97)</w:t>
      </w:r>
    </w:p>
    <w:p w14:paraId="571AF936" w14:textId="77777777" w:rsidR="004D0881" w:rsidRPr="005B263B" w:rsidRDefault="004D0881" w:rsidP="008A3C24">
      <w:pPr>
        <w:jc w:val="both"/>
      </w:pPr>
      <w:r w:rsidRPr="005B263B">
        <w:rPr>
          <w:b/>
          <w:bCs/>
        </w:rPr>
        <w:t>Marcus Thompson (Corporate Attorney)</w:t>
      </w:r>
    </w:p>
    <w:p w14:paraId="40D76568" w14:textId="77777777" w:rsidR="004D0881" w:rsidRPr="005B263B" w:rsidRDefault="004D0881" w:rsidP="004D0881">
      <w:pPr>
        <w:numPr>
          <w:ilvl w:val="0"/>
          <w:numId w:val="19"/>
        </w:numPr>
        <w:spacing w:after="160" w:line="278" w:lineRule="auto"/>
        <w:jc w:val="both"/>
      </w:pPr>
      <w:r w:rsidRPr="005B263B">
        <w:t>Started: JST 67 (sophisticated practitioner)</w:t>
      </w:r>
    </w:p>
    <w:p w14:paraId="225A29FD" w14:textId="77777777" w:rsidR="004D0881" w:rsidRPr="005B263B" w:rsidRDefault="004D0881" w:rsidP="004D0881">
      <w:pPr>
        <w:numPr>
          <w:ilvl w:val="0"/>
          <w:numId w:val="19"/>
        </w:numPr>
        <w:spacing w:after="160" w:line="278" w:lineRule="auto"/>
        <w:jc w:val="both"/>
      </w:pPr>
      <w:r w:rsidRPr="005B263B">
        <w:t>After 14 months: JST 95 (trusted advisor)</w:t>
      </w:r>
    </w:p>
    <w:p w14:paraId="78099544" w14:textId="77777777" w:rsidR="004D0881" w:rsidRPr="005B263B" w:rsidRDefault="004D0881" w:rsidP="004D0881">
      <w:pPr>
        <w:numPr>
          <w:ilvl w:val="0"/>
          <w:numId w:val="19"/>
        </w:numPr>
        <w:spacing w:after="160" w:line="278" w:lineRule="auto"/>
        <w:jc w:val="both"/>
      </w:pPr>
      <w:r w:rsidRPr="005B263B">
        <w:t>Progression: SYSTEM (67→74) → ROLE (74→82) → INSTRUCTION+DATA (82→87) → CONSTRAINT (87→93) → Complete Integration (93→95)</w:t>
      </w:r>
    </w:p>
    <w:p w14:paraId="22B0410C" w14:textId="77777777" w:rsidR="004D0881" w:rsidRPr="005B263B" w:rsidRDefault="004D0881" w:rsidP="008A3C24">
      <w:pPr>
        <w:jc w:val="both"/>
      </w:pPr>
      <w:r>
        <w:rPr>
          <w:b/>
          <w:bCs/>
        </w:rPr>
        <w:t>Emilia Lockhart</w:t>
      </w:r>
      <w:r w:rsidRPr="005B263B">
        <w:rPr>
          <w:b/>
          <w:bCs/>
        </w:rPr>
        <w:t xml:space="preserve"> (Goldman Sachs Partner)</w:t>
      </w:r>
    </w:p>
    <w:p w14:paraId="5EBC4033" w14:textId="77777777" w:rsidR="004D0881" w:rsidRPr="005B263B" w:rsidRDefault="004D0881" w:rsidP="004D0881">
      <w:pPr>
        <w:numPr>
          <w:ilvl w:val="0"/>
          <w:numId w:val="20"/>
        </w:numPr>
        <w:spacing w:after="160" w:line="278" w:lineRule="auto"/>
        <w:jc w:val="both"/>
      </w:pPr>
      <w:r w:rsidRPr="005B263B">
        <w:t>Started: JST 52 (competent analyst)</w:t>
      </w:r>
    </w:p>
    <w:p w14:paraId="76F7D25F" w14:textId="77777777" w:rsidR="004D0881" w:rsidRPr="005B263B" w:rsidRDefault="004D0881" w:rsidP="004D0881">
      <w:pPr>
        <w:numPr>
          <w:ilvl w:val="0"/>
          <w:numId w:val="20"/>
        </w:numPr>
        <w:spacing w:after="160" w:line="278" w:lineRule="auto"/>
        <w:jc w:val="both"/>
      </w:pPr>
      <w:r w:rsidRPr="005B263B">
        <w:t>After 16 months: JST 94 (strategic intelligence architect)</w:t>
      </w:r>
    </w:p>
    <w:p w14:paraId="1C4E6B4B" w14:textId="77777777" w:rsidR="004D0881" w:rsidRPr="005B263B" w:rsidRDefault="004D0881" w:rsidP="004D0881">
      <w:pPr>
        <w:numPr>
          <w:ilvl w:val="0"/>
          <w:numId w:val="20"/>
        </w:numPr>
        <w:spacing w:after="160" w:line="278" w:lineRule="auto"/>
        <w:jc w:val="both"/>
      </w:pPr>
      <w:r w:rsidRPr="005B263B">
        <w:t>Progression: SYSTEM (52→63) → ROLE (63→71) → INSTRUCTION (71→84) → DATA+FORMAT (84→92) → Complete Integration (92→94)</w:t>
      </w:r>
    </w:p>
    <w:p w14:paraId="0776DB90" w14:textId="77777777" w:rsidR="004D0881" w:rsidRPr="005B263B" w:rsidRDefault="004D0881" w:rsidP="008A3C24">
      <w:pPr>
        <w:jc w:val="both"/>
      </w:pPr>
      <w:r w:rsidRPr="005B263B">
        <w:t xml:space="preserve">"These aren't AI researchers or computer scientists," </w:t>
      </w:r>
      <w:r>
        <w:t>Emilia</w:t>
      </w:r>
      <w:r w:rsidRPr="005B263B">
        <w:t xml:space="preserve"> emphasized. "They're professionals like your consultants</w:t>
      </w:r>
      <w:r>
        <w:t xml:space="preserve">, </w:t>
      </w:r>
      <w:r w:rsidRPr="005B263B">
        <w:t>smart, driven, domain experts who learned systematic methodology for AI collaboration. The progression is replicable because Context Craft is architecture, not artistry."</w:t>
      </w:r>
    </w:p>
    <w:p w14:paraId="75D1E971" w14:textId="77777777" w:rsidR="004D0881" w:rsidRPr="005B263B" w:rsidRDefault="004D0881" w:rsidP="008A3C24">
      <w:pPr>
        <w:jc w:val="both"/>
      </w:pPr>
      <w:r w:rsidRPr="005B263B">
        <w:t>Catherine Zhou asked: "What's the learning timeline for McKinsey's consultants?"</w:t>
      </w:r>
    </w:p>
    <w:p w14:paraId="10F594DB" w14:textId="77777777" w:rsidR="004D0881" w:rsidRPr="005B263B" w:rsidRDefault="004D0881" w:rsidP="008A3C24">
      <w:pPr>
        <w:jc w:val="both"/>
      </w:pPr>
      <w:r w:rsidRPr="005B263B">
        <w:t xml:space="preserve">"It depends on starting point and intensity," </w:t>
      </w:r>
      <w:r>
        <w:t>Emilia</w:t>
      </w:r>
      <w:r w:rsidRPr="005B263B">
        <w:t xml:space="preserve"> said. "Your consultants are already sophisticated professionals</w:t>
      </w:r>
      <w:r>
        <w:t xml:space="preserve">, </w:t>
      </w:r>
      <w:r w:rsidRPr="005B263B">
        <w:t>starting JST scores probably 55-70. They'd progress faster than people starting at 35-45."</w:t>
      </w:r>
    </w:p>
    <w:p w14:paraId="385C5254" w14:textId="77777777" w:rsidR="004D0881" w:rsidRPr="005B263B" w:rsidRDefault="004D0881" w:rsidP="008A3C24">
      <w:pPr>
        <w:jc w:val="both"/>
      </w:pPr>
      <w:r w:rsidRPr="005B263B">
        <w:t>She outlined the McKinsey-specific path:</w:t>
      </w:r>
    </w:p>
    <w:p w14:paraId="48CF1FE8" w14:textId="77777777" w:rsidR="004D0881" w:rsidRPr="005B263B" w:rsidRDefault="004D0881" w:rsidP="008A3C24">
      <w:pPr>
        <w:jc w:val="both"/>
      </w:pPr>
      <w:r w:rsidRPr="005B263B">
        <w:rPr>
          <w:b/>
          <w:bCs/>
        </w:rPr>
        <w:t>ACCELERATED CONTEXT CRAFT MASTERY TIMELINE</w:t>
      </w:r>
      <w:r w:rsidRPr="005B263B">
        <w:t xml:space="preserve"> </w:t>
      </w:r>
      <w:r w:rsidRPr="005B263B">
        <w:rPr>
          <w:b/>
          <w:bCs/>
        </w:rPr>
        <w:t>McKinsey Consultant Adaptation (Starting JST 60-70)</w:t>
      </w:r>
    </w:p>
    <w:p w14:paraId="4D07D462" w14:textId="77777777" w:rsidR="004D0881" w:rsidRPr="005B263B" w:rsidRDefault="004D0881" w:rsidP="008A3C24">
      <w:pPr>
        <w:jc w:val="both"/>
      </w:pPr>
      <w:r w:rsidRPr="005B263B">
        <w:rPr>
          <w:b/>
          <w:bCs/>
        </w:rPr>
        <w:t>Months 1-2: Foundation (SYSTEM + ROLE)</w:t>
      </w:r>
    </w:p>
    <w:p w14:paraId="406B89EB" w14:textId="77777777" w:rsidR="004D0881" w:rsidRPr="005B263B" w:rsidRDefault="004D0881" w:rsidP="004D0881">
      <w:pPr>
        <w:numPr>
          <w:ilvl w:val="0"/>
          <w:numId w:val="21"/>
        </w:numPr>
        <w:spacing w:after="160" w:line="278" w:lineRule="auto"/>
        <w:jc w:val="both"/>
      </w:pPr>
      <w:r w:rsidRPr="005B263B">
        <w:t>Target: JST 70-75</w:t>
      </w:r>
    </w:p>
    <w:p w14:paraId="7896DFCC" w14:textId="77777777" w:rsidR="004D0881" w:rsidRPr="005B263B" w:rsidRDefault="004D0881" w:rsidP="004D0881">
      <w:pPr>
        <w:numPr>
          <w:ilvl w:val="0"/>
          <w:numId w:val="21"/>
        </w:numPr>
        <w:spacing w:after="160" w:line="278" w:lineRule="auto"/>
        <w:jc w:val="both"/>
      </w:pPr>
      <w:r w:rsidRPr="005B263B">
        <w:t>Focus: Cognitive architecture for strategy work, expert persona creation for client domains</w:t>
      </w:r>
    </w:p>
    <w:p w14:paraId="4F1496BC" w14:textId="77777777" w:rsidR="004D0881" w:rsidRPr="005B263B" w:rsidRDefault="004D0881" w:rsidP="004D0881">
      <w:pPr>
        <w:numPr>
          <w:ilvl w:val="0"/>
          <w:numId w:val="21"/>
        </w:numPr>
        <w:spacing w:after="160" w:line="278" w:lineRule="auto"/>
        <w:jc w:val="both"/>
      </w:pPr>
      <w:r w:rsidRPr="005B263B">
        <w:t>Delivery: Consultants can produce strategy analysis that incorporates institutional knowledge systematically</w:t>
      </w:r>
    </w:p>
    <w:p w14:paraId="63E78D6D" w14:textId="77777777" w:rsidR="004D0881" w:rsidRPr="005B263B" w:rsidRDefault="004D0881" w:rsidP="004D0881">
      <w:pPr>
        <w:numPr>
          <w:ilvl w:val="0"/>
          <w:numId w:val="21"/>
        </w:numPr>
        <w:spacing w:after="160" w:line="278" w:lineRule="auto"/>
        <w:jc w:val="both"/>
      </w:pPr>
      <w:r w:rsidRPr="005B263B">
        <w:lastRenderedPageBreak/>
        <w:t>Implementation: 2-day intensive workshop + 6-week practice projects with feedback</w:t>
      </w:r>
    </w:p>
    <w:p w14:paraId="4529745A" w14:textId="77777777" w:rsidR="004D0881" w:rsidRPr="005B263B" w:rsidRDefault="004D0881" w:rsidP="008A3C24">
      <w:pPr>
        <w:jc w:val="both"/>
      </w:pPr>
      <w:r w:rsidRPr="005B263B">
        <w:rPr>
          <w:b/>
          <w:bCs/>
        </w:rPr>
        <w:t>Months 3-4: Orchestration (INSTRUCTION + DATA)</w:t>
      </w:r>
    </w:p>
    <w:p w14:paraId="62616DCB" w14:textId="77777777" w:rsidR="004D0881" w:rsidRPr="005B263B" w:rsidRDefault="004D0881" w:rsidP="004D0881">
      <w:pPr>
        <w:numPr>
          <w:ilvl w:val="0"/>
          <w:numId w:val="22"/>
        </w:numPr>
        <w:spacing w:after="160" w:line="278" w:lineRule="auto"/>
        <w:jc w:val="both"/>
      </w:pPr>
      <w:r w:rsidRPr="005B263B">
        <w:t>Target: JST 75-85</w:t>
      </w:r>
    </w:p>
    <w:p w14:paraId="4EBE016D" w14:textId="77777777" w:rsidR="004D0881" w:rsidRPr="005B263B" w:rsidRDefault="004D0881" w:rsidP="004D0881">
      <w:pPr>
        <w:numPr>
          <w:ilvl w:val="0"/>
          <w:numId w:val="22"/>
        </w:numPr>
        <w:spacing w:after="160" w:line="278" w:lineRule="auto"/>
        <w:jc w:val="both"/>
      </w:pPr>
      <w:r w:rsidRPr="005B263B">
        <w:t>Focus: Multi-phase analytical reasoning, McKinsey knowledge integration</w:t>
      </w:r>
    </w:p>
    <w:p w14:paraId="6A499606" w14:textId="77777777" w:rsidR="004D0881" w:rsidRPr="005B263B" w:rsidRDefault="004D0881" w:rsidP="004D0881">
      <w:pPr>
        <w:numPr>
          <w:ilvl w:val="0"/>
          <w:numId w:val="22"/>
        </w:numPr>
        <w:spacing w:after="160" w:line="278" w:lineRule="auto"/>
        <w:jc w:val="both"/>
      </w:pPr>
      <w:r w:rsidRPr="005B263B">
        <w:t>Delivery: Consultants can architect complex analytical frameworks that leverage proprietary intelligence</w:t>
      </w:r>
    </w:p>
    <w:p w14:paraId="240D65CF" w14:textId="77777777" w:rsidR="004D0881" w:rsidRPr="005B263B" w:rsidRDefault="004D0881" w:rsidP="004D0881">
      <w:pPr>
        <w:numPr>
          <w:ilvl w:val="0"/>
          <w:numId w:val="22"/>
        </w:numPr>
        <w:spacing w:after="160" w:line="278" w:lineRule="auto"/>
        <w:jc w:val="both"/>
      </w:pPr>
      <w:r w:rsidRPr="005B263B">
        <w:t>Implementation: Monthly masterclass series + real client project application</w:t>
      </w:r>
    </w:p>
    <w:p w14:paraId="310772D1" w14:textId="77777777" w:rsidR="004D0881" w:rsidRPr="005B263B" w:rsidRDefault="004D0881" w:rsidP="008A3C24">
      <w:pPr>
        <w:jc w:val="both"/>
      </w:pPr>
      <w:r w:rsidRPr="005B263B">
        <w:rPr>
          <w:b/>
          <w:bCs/>
        </w:rPr>
        <w:t>Months 5-6: Refinement (CONSTRAINT + FORMAT)</w:t>
      </w:r>
    </w:p>
    <w:p w14:paraId="05CC93BF" w14:textId="77777777" w:rsidR="004D0881" w:rsidRPr="005B263B" w:rsidRDefault="004D0881" w:rsidP="004D0881">
      <w:pPr>
        <w:numPr>
          <w:ilvl w:val="0"/>
          <w:numId w:val="23"/>
        </w:numPr>
        <w:spacing w:after="160" w:line="278" w:lineRule="auto"/>
        <w:jc w:val="both"/>
      </w:pPr>
      <w:r w:rsidRPr="005B263B">
        <w:t>Target: JST 85-92</w:t>
      </w:r>
    </w:p>
    <w:p w14:paraId="144CB55F" w14:textId="77777777" w:rsidR="004D0881" w:rsidRPr="005B263B" w:rsidRDefault="004D0881" w:rsidP="004D0881">
      <w:pPr>
        <w:numPr>
          <w:ilvl w:val="0"/>
          <w:numId w:val="23"/>
        </w:numPr>
        <w:spacing w:after="160" w:line="278" w:lineRule="auto"/>
        <w:jc w:val="both"/>
      </w:pPr>
      <w:r w:rsidRPr="005B263B">
        <w:t>Focus: Risk mitigation, stakeholder-optimized deliverables</w:t>
      </w:r>
    </w:p>
    <w:p w14:paraId="5DD6ACB7" w14:textId="77777777" w:rsidR="004D0881" w:rsidRPr="005B263B" w:rsidRDefault="004D0881" w:rsidP="004D0881">
      <w:pPr>
        <w:numPr>
          <w:ilvl w:val="0"/>
          <w:numId w:val="23"/>
        </w:numPr>
        <w:spacing w:after="160" w:line="278" w:lineRule="auto"/>
        <w:jc w:val="both"/>
      </w:pPr>
      <w:r w:rsidRPr="005B263B">
        <w:t>Delivery: Consultants produce board-ready analysis that clients can use immediately</w:t>
      </w:r>
    </w:p>
    <w:p w14:paraId="0FACD2F5" w14:textId="77777777" w:rsidR="004D0881" w:rsidRPr="005B263B" w:rsidRDefault="004D0881" w:rsidP="004D0881">
      <w:pPr>
        <w:numPr>
          <w:ilvl w:val="0"/>
          <w:numId w:val="23"/>
        </w:numPr>
        <w:spacing w:after="160" w:line="278" w:lineRule="auto"/>
        <w:jc w:val="both"/>
      </w:pPr>
      <w:r w:rsidRPr="005B263B">
        <w:t>Implementation: Peer review circles + senior partner mentorship</w:t>
      </w:r>
    </w:p>
    <w:p w14:paraId="7425B8BF" w14:textId="77777777" w:rsidR="004D0881" w:rsidRPr="005B263B" w:rsidRDefault="004D0881" w:rsidP="008A3C24">
      <w:pPr>
        <w:jc w:val="both"/>
      </w:pPr>
      <w:r w:rsidRPr="005B263B">
        <w:rPr>
          <w:b/>
          <w:bCs/>
        </w:rPr>
        <w:t>Months 7-8: Integration (EXAMPLE + Complete Methodology)</w:t>
      </w:r>
    </w:p>
    <w:p w14:paraId="662D7CFB" w14:textId="77777777" w:rsidR="004D0881" w:rsidRPr="005B263B" w:rsidRDefault="004D0881" w:rsidP="004D0881">
      <w:pPr>
        <w:numPr>
          <w:ilvl w:val="0"/>
          <w:numId w:val="24"/>
        </w:numPr>
        <w:spacing w:after="160" w:line="278" w:lineRule="auto"/>
        <w:jc w:val="both"/>
      </w:pPr>
      <w:r w:rsidRPr="005B263B">
        <w:t>Target: JST 92-96</w:t>
      </w:r>
    </w:p>
    <w:p w14:paraId="7A20A44A" w14:textId="77777777" w:rsidR="004D0881" w:rsidRPr="005B263B" w:rsidRDefault="004D0881" w:rsidP="004D0881">
      <w:pPr>
        <w:numPr>
          <w:ilvl w:val="0"/>
          <w:numId w:val="24"/>
        </w:numPr>
        <w:spacing w:after="160" w:line="278" w:lineRule="auto"/>
        <w:jc w:val="both"/>
      </w:pPr>
      <w:r w:rsidRPr="005B263B">
        <w:t>Focus: Super Prompt architecture, quality standard encoding</w:t>
      </w:r>
    </w:p>
    <w:p w14:paraId="514B956E" w14:textId="77777777" w:rsidR="004D0881" w:rsidRPr="005B263B" w:rsidRDefault="004D0881" w:rsidP="004D0881">
      <w:pPr>
        <w:numPr>
          <w:ilvl w:val="0"/>
          <w:numId w:val="24"/>
        </w:numPr>
        <w:spacing w:after="160" w:line="278" w:lineRule="auto"/>
        <w:jc w:val="both"/>
      </w:pPr>
      <w:r w:rsidRPr="005B263B">
        <w:t>Delivery: Consultants can train other consultants, create reusable frameworks, lead AI transformation</w:t>
      </w:r>
    </w:p>
    <w:p w14:paraId="5BB08230" w14:textId="77777777" w:rsidR="004D0881" w:rsidRPr="005B263B" w:rsidRDefault="004D0881" w:rsidP="004D0881">
      <w:pPr>
        <w:numPr>
          <w:ilvl w:val="0"/>
          <w:numId w:val="24"/>
        </w:numPr>
        <w:spacing w:after="160" w:line="278" w:lineRule="auto"/>
        <w:jc w:val="both"/>
      </w:pPr>
      <w:r w:rsidRPr="005B263B">
        <w:t>Implementation: Teaching assignments + methodology documentation + client-facing demonstrations</w:t>
      </w:r>
    </w:p>
    <w:p w14:paraId="1D7F547D" w14:textId="77777777" w:rsidR="004D0881" w:rsidRPr="005B263B" w:rsidRDefault="004D0881" w:rsidP="008A3C24">
      <w:pPr>
        <w:jc w:val="both"/>
      </w:pPr>
      <w:r w:rsidRPr="005B263B">
        <w:t>"Eight months," Dominic said. "That's McKinsey's analyst program timeline."</w:t>
      </w:r>
    </w:p>
    <w:p w14:paraId="38D90C36" w14:textId="77777777" w:rsidR="004D0881" w:rsidRPr="005B263B" w:rsidRDefault="004D0881" w:rsidP="008A3C24">
      <w:pPr>
        <w:jc w:val="both"/>
      </w:pPr>
      <w:r w:rsidRPr="005B263B">
        <w:t xml:space="preserve">"Exactly," </w:t>
      </w:r>
      <w:r>
        <w:t>Emilia</w:t>
      </w:r>
      <w:r w:rsidRPr="005B263B">
        <w:t xml:space="preserve"> confirmed. "Think of Context Craft as the methodology layer that makes your existing expertise exponentially more valuable. Your consultants don't stop being domain experts</w:t>
      </w:r>
      <w:r>
        <w:t xml:space="preserve">, </w:t>
      </w:r>
      <w:r w:rsidRPr="005B263B">
        <w:t xml:space="preserve">they become domain experts who can orchestrate </w:t>
      </w:r>
      <w:proofErr w:type="gramStart"/>
      <w:r w:rsidRPr="005B263B">
        <w:t>intelligence at</w:t>
      </w:r>
      <w:proofErr w:type="gramEnd"/>
      <w:r w:rsidRPr="005B263B">
        <w:t xml:space="preserve"> scale."</w:t>
      </w:r>
    </w:p>
    <w:p w14:paraId="79B6546C" w14:textId="77777777" w:rsidR="004D0881" w:rsidRPr="005B263B" w:rsidRDefault="004D0881" w:rsidP="008A3C24">
      <w:r>
        <w:rPr>
          <w:noProof/>
        </w:rPr>
        <w:pict w14:anchorId="6F32A29F">
          <v:rect id="_x0000_i1072" style="width:0;height:1.5pt" o:hralign="center" o:hrstd="t" o:hr="t" fillcolor="#a0a0a0" stroked="f"/>
        </w:pict>
      </w:r>
    </w:p>
    <w:p w14:paraId="62D1A726" w14:textId="77777777" w:rsidR="004D0881" w:rsidRPr="005B263B" w:rsidRDefault="004D0881" w:rsidP="008A3C24">
      <w:pPr>
        <w:jc w:val="both"/>
        <w:rPr>
          <w:b/>
          <w:bCs/>
        </w:rPr>
      </w:pPr>
      <w:r w:rsidRPr="005B263B">
        <w:rPr>
          <w:b/>
          <w:bCs/>
        </w:rPr>
        <w:t>The Business Case: Why Context Craft Matters for Institutions</w:t>
      </w:r>
    </w:p>
    <w:p w14:paraId="200636A5" w14:textId="77777777" w:rsidR="004D0881" w:rsidRPr="005B263B" w:rsidRDefault="004D0881" w:rsidP="008A3C24">
      <w:pPr>
        <w:jc w:val="both"/>
      </w:pPr>
      <w:r w:rsidRPr="005B263B">
        <w:t xml:space="preserve">Marcus Thompson, who'd been silent during </w:t>
      </w:r>
      <w:r>
        <w:t>Emilia</w:t>
      </w:r>
      <w:r w:rsidRPr="005B263B">
        <w:t>'s demonstration, spoke up: "Let me make the economics explicit. I'm a corporate attorney. Three years ago, I was billing $650/hour, working 2,200 hours per year, generating $1.43M in revenue. Good, but not exceptional."</w:t>
      </w:r>
    </w:p>
    <w:p w14:paraId="296B299D" w14:textId="77777777" w:rsidR="004D0881" w:rsidRPr="005B263B" w:rsidRDefault="004D0881" w:rsidP="008A3C24">
      <w:pPr>
        <w:jc w:val="both"/>
      </w:pPr>
      <w:r w:rsidRPr="005B263B">
        <w:t>He pulled up his current metrics:</w:t>
      </w:r>
    </w:p>
    <w:p w14:paraId="0F28456E" w14:textId="77777777" w:rsidR="004D0881" w:rsidRPr="005B263B" w:rsidRDefault="004D0881" w:rsidP="008A3C24">
      <w:pPr>
        <w:jc w:val="both"/>
      </w:pPr>
      <w:r w:rsidRPr="005B263B">
        <w:rPr>
          <w:b/>
          <w:bCs/>
        </w:rPr>
        <w:t>Post-Context Craft Economics:</w:t>
      </w:r>
    </w:p>
    <w:p w14:paraId="16FC34D3" w14:textId="77777777" w:rsidR="004D0881" w:rsidRPr="005B263B" w:rsidRDefault="004D0881" w:rsidP="004D0881">
      <w:pPr>
        <w:numPr>
          <w:ilvl w:val="0"/>
          <w:numId w:val="25"/>
        </w:numPr>
        <w:spacing w:after="160" w:line="278" w:lineRule="auto"/>
        <w:jc w:val="both"/>
      </w:pPr>
      <w:r w:rsidRPr="005B263B">
        <w:t>Billing rate: $950/hour (46% premium pricing)</w:t>
      </w:r>
    </w:p>
    <w:p w14:paraId="64834E67" w14:textId="77777777" w:rsidR="004D0881" w:rsidRPr="005B263B" w:rsidRDefault="004D0881" w:rsidP="004D0881">
      <w:pPr>
        <w:numPr>
          <w:ilvl w:val="0"/>
          <w:numId w:val="25"/>
        </w:numPr>
        <w:spacing w:after="160" w:line="278" w:lineRule="auto"/>
        <w:jc w:val="both"/>
      </w:pPr>
      <w:r w:rsidRPr="005B263B">
        <w:t>Productive hours: 1,800/year (400 hours reclaimed through AI collaboration)</w:t>
      </w:r>
    </w:p>
    <w:p w14:paraId="1C63B7C3" w14:textId="77777777" w:rsidR="004D0881" w:rsidRPr="005B263B" w:rsidRDefault="004D0881" w:rsidP="004D0881">
      <w:pPr>
        <w:numPr>
          <w:ilvl w:val="0"/>
          <w:numId w:val="25"/>
        </w:numPr>
        <w:spacing w:after="160" w:line="278" w:lineRule="auto"/>
        <w:jc w:val="both"/>
      </w:pPr>
      <w:r w:rsidRPr="005B263B">
        <w:t>Revenue: $1.71M (+$280K annual increase)</w:t>
      </w:r>
    </w:p>
    <w:p w14:paraId="388D6E5C" w14:textId="77777777" w:rsidR="004D0881" w:rsidRPr="005B263B" w:rsidRDefault="004D0881" w:rsidP="004D0881">
      <w:pPr>
        <w:numPr>
          <w:ilvl w:val="0"/>
          <w:numId w:val="25"/>
        </w:numPr>
        <w:spacing w:after="160" w:line="278" w:lineRule="auto"/>
        <w:jc w:val="both"/>
      </w:pPr>
      <w:r w:rsidRPr="005B263B">
        <w:t>Value perception: 9.2/10 client satisfaction (was 7.3/10)</w:t>
      </w:r>
    </w:p>
    <w:p w14:paraId="24CF93F1" w14:textId="77777777" w:rsidR="004D0881" w:rsidRPr="005B263B" w:rsidRDefault="004D0881" w:rsidP="004D0881">
      <w:pPr>
        <w:numPr>
          <w:ilvl w:val="0"/>
          <w:numId w:val="25"/>
        </w:numPr>
        <w:spacing w:after="160" w:line="278" w:lineRule="auto"/>
        <w:jc w:val="both"/>
      </w:pPr>
      <w:r w:rsidRPr="005B263B">
        <w:t>Referral rate: 38% (was 14%)</w:t>
      </w:r>
    </w:p>
    <w:p w14:paraId="4A6B5A32" w14:textId="77777777" w:rsidR="004D0881" w:rsidRPr="005B263B" w:rsidRDefault="004D0881" w:rsidP="004D0881">
      <w:pPr>
        <w:numPr>
          <w:ilvl w:val="0"/>
          <w:numId w:val="25"/>
        </w:numPr>
        <w:spacing w:after="160" w:line="278" w:lineRule="auto"/>
        <w:jc w:val="both"/>
      </w:pPr>
      <w:r w:rsidRPr="005B263B">
        <w:t>Career trajectory: Managing Partner track (was senior associate plateau)</w:t>
      </w:r>
    </w:p>
    <w:p w14:paraId="136FFB3F" w14:textId="77777777" w:rsidR="004D0881" w:rsidRPr="005B263B" w:rsidRDefault="004D0881" w:rsidP="008A3C24">
      <w:pPr>
        <w:jc w:val="both"/>
      </w:pPr>
      <w:r w:rsidRPr="005B263B">
        <w:lastRenderedPageBreak/>
        <w:t>"But here's what matters more for McKinsey," Marcus continued. "The compound effects across an organization. When Context Craft becomes institutional capability rather than individual skill, you get ecosystem benefits."</w:t>
      </w:r>
    </w:p>
    <w:p w14:paraId="4A065383" w14:textId="77777777" w:rsidR="004D0881" w:rsidRPr="005B263B" w:rsidRDefault="004D0881" w:rsidP="008A3C24">
      <w:pPr>
        <w:jc w:val="both"/>
      </w:pPr>
      <w:r>
        <w:t>Emilia</w:t>
      </w:r>
      <w:r w:rsidRPr="005B263B">
        <w:t xml:space="preserve"> pulled up case study data:</w:t>
      </w:r>
    </w:p>
    <w:p w14:paraId="6FBEA832" w14:textId="77777777" w:rsidR="004D0881" w:rsidRPr="005B263B" w:rsidRDefault="004D0881" w:rsidP="008A3C24">
      <w:pPr>
        <w:jc w:val="both"/>
      </w:pPr>
      <w:r w:rsidRPr="005B263B">
        <w:rPr>
          <w:b/>
          <w:bCs/>
        </w:rPr>
        <w:t>GOLDMAN SACHS INVESTMENT BANKING DIVISION</w:t>
      </w:r>
      <w:r w:rsidRPr="005B263B">
        <w:t xml:space="preserve"> </w:t>
      </w:r>
      <w:r w:rsidRPr="005B263B">
        <w:rPr>
          <w:b/>
          <w:bCs/>
        </w:rPr>
        <w:t>Context Craft Implementation (18 months, 847 professionals)</w:t>
      </w:r>
    </w:p>
    <w:p w14:paraId="00477DAE" w14:textId="77777777" w:rsidR="004D0881" w:rsidRPr="005B263B" w:rsidRDefault="004D0881" w:rsidP="008A3C24">
      <w:pPr>
        <w:jc w:val="both"/>
      </w:pPr>
      <w:r w:rsidRPr="005B263B">
        <w:t>Phase 1: Pilot Program (4 months, 32 professionals)</w:t>
      </w:r>
    </w:p>
    <w:p w14:paraId="51AD24E5" w14:textId="77777777" w:rsidR="004D0881" w:rsidRPr="005B263B" w:rsidRDefault="004D0881" w:rsidP="004D0881">
      <w:pPr>
        <w:numPr>
          <w:ilvl w:val="0"/>
          <w:numId w:val="26"/>
        </w:numPr>
        <w:spacing w:after="160" w:line="278" w:lineRule="auto"/>
        <w:jc w:val="both"/>
      </w:pPr>
      <w:r w:rsidRPr="005B263B">
        <w:t xml:space="preserve">JST progression: 58 average → 84 </w:t>
      </w:r>
      <w:proofErr w:type="gramStart"/>
      <w:r w:rsidRPr="005B263B">
        <w:t>average</w:t>
      </w:r>
      <w:proofErr w:type="gramEnd"/>
    </w:p>
    <w:p w14:paraId="7A6D573B" w14:textId="77777777" w:rsidR="004D0881" w:rsidRPr="005B263B" w:rsidRDefault="004D0881" w:rsidP="004D0881">
      <w:pPr>
        <w:numPr>
          <w:ilvl w:val="0"/>
          <w:numId w:val="26"/>
        </w:numPr>
        <w:spacing w:after="160" w:line="278" w:lineRule="auto"/>
        <w:jc w:val="both"/>
      </w:pPr>
      <w:r w:rsidRPr="005B263B">
        <w:t>Productivity improvement: 210%</w:t>
      </w:r>
    </w:p>
    <w:p w14:paraId="4FB86C31" w14:textId="77777777" w:rsidR="004D0881" w:rsidRPr="005B263B" w:rsidRDefault="004D0881" w:rsidP="004D0881">
      <w:pPr>
        <w:numPr>
          <w:ilvl w:val="0"/>
          <w:numId w:val="26"/>
        </w:numPr>
        <w:spacing w:after="160" w:line="278" w:lineRule="auto"/>
        <w:jc w:val="both"/>
      </w:pPr>
      <w:r w:rsidRPr="005B263B">
        <w:t>Quality improvement: Client satisfaction 7.1 → 8.9</w:t>
      </w:r>
    </w:p>
    <w:p w14:paraId="711B7415" w14:textId="77777777" w:rsidR="004D0881" w:rsidRPr="005B263B" w:rsidRDefault="004D0881" w:rsidP="004D0881">
      <w:pPr>
        <w:numPr>
          <w:ilvl w:val="0"/>
          <w:numId w:val="26"/>
        </w:numPr>
        <w:spacing w:after="160" w:line="278" w:lineRule="auto"/>
        <w:jc w:val="both"/>
      </w:pPr>
      <w:r w:rsidRPr="005B263B">
        <w:t>Revenue impact: $12M incremental revenue from capacity expansion</w:t>
      </w:r>
    </w:p>
    <w:p w14:paraId="45413321" w14:textId="77777777" w:rsidR="004D0881" w:rsidRPr="005B263B" w:rsidRDefault="004D0881" w:rsidP="008A3C24">
      <w:pPr>
        <w:jc w:val="both"/>
      </w:pPr>
      <w:r w:rsidRPr="005B263B">
        <w:t>Phase 2: Division Rollout (8 months, 247 professionals)</w:t>
      </w:r>
    </w:p>
    <w:p w14:paraId="7153493C" w14:textId="77777777" w:rsidR="004D0881" w:rsidRPr="005B263B" w:rsidRDefault="004D0881" w:rsidP="004D0881">
      <w:pPr>
        <w:numPr>
          <w:ilvl w:val="0"/>
          <w:numId w:val="27"/>
        </w:numPr>
        <w:spacing w:after="160" w:line="278" w:lineRule="auto"/>
        <w:jc w:val="both"/>
      </w:pPr>
      <w:r w:rsidRPr="005B263B">
        <w:t xml:space="preserve">JST progression: 61 average → 81 </w:t>
      </w:r>
      <w:proofErr w:type="gramStart"/>
      <w:r w:rsidRPr="005B263B">
        <w:t>average</w:t>
      </w:r>
      <w:proofErr w:type="gramEnd"/>
    </w:p>
    <w:p w14:paraId="232D713E" w14:textId="77777777" w:rsidR="004D0881" w:rsidRPr="005B263B" w:rsidRDefault="004D0881" w:rsidP="004D0881">
      <w:pPr>
        <w:numPr>
          <w:ilvl w:val="0"/>
          <w:numId w:val="27"/>
        </w:numPr>
        <w:spacing w:after="160" w:line="278" w:lineRule="auto"/>
        <w:jc w:val="both"/>
      </w:pPr>
      <w:r w:rsidRPr="005B263B">
        <w:t>Analysis cycle time: 6.2 weeks → 2.1 weeks (66% reduction)</w:t>
      </w:r>
    </w:p>
    <w:p w14:paraId="215E2779" w14:textId="77777777" w:rsidR="004D0881" w:rsidRPr="005B263B" w:rsidRDefault="004D0881" w:rsidP="004D0881">
      <w:pPr>
        <w:numPr>
          <w:ilvl w:val="0"/>
          <w:numId w:val="27"/>
        </w:numPr>
        <w:spacing w:after="160" w:line="278" w:lineRule="auto"/>
        <w:jc w:val="both"/>
      </w:pPr>
      <w:r w:rsidRPr="005B263B">
        <w:t>Client deliverable quality: First-acceptance rate 52% → 89%</w:t>
      </w:r>
    </w:p>
    <w:p w14:paraId="341D1F87" w14:textId="77777777" w:rsidR="004D0881" w:rsidRPr="005B263B" w:rsidRDefault="004D0881" w:rsidP="004D0881">
      <w:pPr>
        <w:numPr>
          <w:ilvl w:val="0"/>
          <w:numId w:val="27"/>
        </w:numPr>
        <w:spacing w:after="160" w:line="278" w:lineRule="auto"/>
        <w:jc w:val="both"/>
      </w:pPr>
      <w:r w:rsidRPr="005B263B">
        <w:t>Win rate on competitive mandates: 48% → 67%</w:t>
      </w:r>
    </w:p>
    <w:p w14:paraId="5C4F5E53" w14:textId="77777777" w:rsidR="004D0881" w:rsidRPr="005B263B" w:rsidRDefault="004D0881" w:rsidP="004D0881">
      <w:pPr>
        <w:numPr>
          <w:ilvl w:val="0"/>
          <w:numId w:val="27"/>
        </w:numPr>
        <w:spacing w:after="160" w:line="278" w:lineRule="auto"/>
        <w:jc w:val="both"/>
      </w:pPr>
      <w:r w:rsidRPr="005B263B">
        <w:t>Revenue impact: $67M incremental revenue, $31M cost avoidance</w:t>
      </w:r>
    </w:p>
    <w:p w14:paraId="6BE27FA6" w14:textId="77777777" w:rsidR="004D0881" w:rsidRPr="005B263B" w:rsidRDefault="004D0881" w:rsidP="008A3C24">
      <w:pPr>
        <w:jc w:val="both"/>
      </w:pPr>
      <w:r w:rsidRPr="005B263B">
        <w:t>Phase 3: Institutional Integration (6 months, 568 professionals)</w:t>
      </w:r>
    </w:p>
    <w:p w14:paraId="6B47F9EA" w14:textId="77777777" w:rsidR="004D0881" w:rsidRPr="005B263B" w:rsidRDefault="004D0881" w:rsidP="004D0881">
      <w:pPr>
        <w:numPr>
          <w:ilvl w:val="0"/>
          <w:numId w:val="28"/>
        </w:numPr>
        <w:spacing w:after="160" w:line="278" w:lineRule="auto"/>
        <w:jc w:val="both"/>
      </w:pPr>
      <w:r w:rsidRPr="005B263B">
        <w:t xml:space="preserve">JST progression: 59 average → 78 </w:t>
      </w:r>
      <w:proofErr w:type="gramStart"/>
      <w:r w:rsidRPr="005B263B">
        <w:t>average</w:t>
      </w:r>
      <w:proofErr w:type="gramEnd"/>
    </w:p>
    <w:p w14:paraId="434B7487" w14:textId="77777777" w:rsidR="004D0881" w:rsidRPr="005B263B" w:rsidRDefault="004D0881" w:rsidP="004D0881">
      <w:pPr>
        <w:numPr>
          <w:ilvl w:val="0"/>
          <w:numId w:val="28"/>
        </w:numPr>
        <w:spacing w:after="160" w:line="278" w:lineRule="auto"/>
        <w:jc w:val="both"/>
      </w:pPr>
      <w:r w:rsidRPr="005B263B">
        <w:t>Knowledge reuse: 73% of analysis now leverages institutional frameworks</w:t>
      </w:r>
    </w:p>
    <w:p w14:paraId="40C235E3" w14:textId="77777777" w:rsidR="004D0881" w:rsidRPr="005B263B" w:rsidRDefault="004D0881" w:rsidP="004D0881">
      <w:pPr>
        <w:numPr>
          <w:ilvl w:val="0"/>
          <w:numId w:val="28"/>
        </w:numPr>
        <w:spacing w:after="160" w:line="278" w:lineRule="auto"/>
        <w:jc w:val="both"/>
      </w:pPr>
      <w:r w:rsidRPr="005B263B">
        <w:t>Training efficiency: New analysts productive 4.2 months earlier</w:t>
      </w:r>
    </w:p>
    <w:p w14:paraId="759A0CF2" w14:textId="77777777" w:rsidR="004D0881" w:rsidRPr="005B263B" w:rsidRDefault="004D0881" w:rsidP="004D0881">
      <w:pPr>
        <w:numPr>
          <w:ilvl w:val="0"/>
          <w:numId w:val="28"/>
        </w:numPr>
        <w:spacing w:after="160" w:line="278" w:lineRule="auto"/>
        <w:jc w:val="both"/>
      </w:pPr>
      <w:r w:rsidRPr="005B263B">
        <w:t>Competitive differentiation: "AI-powered advisory" becomes client selection factor</w:t>
      </w:r>
    </w:p>
    <w:p w14:paraId="31EF84B2" w14:textId="77777777" w:rsidR="004D0881" w:rsidRPr="005B263B" w:rsidRDefault="004D0881" w:rsidP="004D0881">
      <w:pPr>
        <w:numPr>
          <w:ilvl w:val="0"/>
          <w:numId w:val="28"/>
        </w:numPr>
        <w:spacing w:after="160" w:line="278" w:lineRule="auto"/>
        <w:jc w:val="both"/>
      </w:pPr>
      <w:r w:rsidRPr="005B263B">
        <w:t>Revenue impact: $94M incremental revenue, $52M cost avoidance</w:t>
      </w:r>
    </w:p>
    <w:p w14:paraId="4CC25FFA" w14:textId="77777777" w:rsidR="004D0881" w:rsidRPr="005B263B" w:rsidRDefault="004D0881" w:rsidP="004D0881">
      <w:pPr>
        <w:numPr>
          <w:ilvl w:val="0"/>
          <w:numId w:val="28"/>
        </w:numPr>
        <w:spacing w:after="160" w:line="278" w:lineRule="auto"/>
        <w:jc w:val="both"/>
      </w:pPr>
      <w:r w:rsidRPr="005B263B">
        <w:t>Total financial impact: $256M over 18 months ($303M net present value)</w:t>
      </w:r>
    </w:p>
    <w:p w14:paraId="57E8E651" w14:textId="77777777" w:rsidR="004D0881" w:rsidRPr="005B263B" w:rsidRDefault="004D0881" w:rsidP="008A3C24">
      <w:pPr>
        <w:jc w:val="both"/>
      </w:pPr>
      <w:r w:rsidRPr="005B263B">
        <w:t xml:space="preserve">"That's why Context Craft matters," </w:t>
      </w:r>
      <w:r>
        <w:t>Emilia</w:t>
      </w:r>
      <w:r w:rsidRPr="005B263B">
        <w:t xml:space="preserve"> said. "It's not just individual productivity. It's organizational transformation."</w:t>
      </w:r>
    </w:p>
    <w:p w14:paraId="1CD88BDE" w14:textId="77777777" w:rsidR="004D0881" w:rsidRPr="005B263B" w:rsidRDefault="004D0881" w:rsidP="008A3C24">
      <w:pPr>
        <w:jc w:val="both"/>
      </w:pPr>
      <w:r w:rsidRPr="005B263B">
        <w:t>She looked directly at Dominic Barton: "Here's what McKinsey gets if you implement Context Craft systematically:</w:t>
      </w:r>
    </w:p>
    <w:p w14:paraId="3A7A8057" w14:textId="77777777" w:rsidR="004D0881" w:rsidRPr="005B263B" w:rsidRDefault="004D0881" w:rsidP="008A3C24">
      <w:pPr>
        <w:jc w:val="both"/>
      </w:pPr>
      <w:r w:rsidRPr="005B263B">
        <w:rPr>
          <w:b/>
          <w:bCs/>
        </w:rPr>
        <w:t>Year 1 Projections:</w:t>
      </w:r>
    </w:p>
    <w:p w14:paraId="089A6865" w14:textId="77777777" w:rsidR="004D0881" w:rsidRPr="005B263B" w:rsidRDefault="004D0881" w:rsidP="004D0881">
      <w:pPr>
        <w:numPr>
          <w:ilvl w:val="0"/>
          <w:numId w:val="29"/>
        </w:numPr>
        <w:spacing w:after="160" w:line="278" w:lineRule="auto"/>
        <w:jc w:val="both"/>
      </w:pPr>
      <w:r w:rsidRPr="005B263B">
        <w:t>2,000 consultants trained (starting with highest-leverage roles)</w:t>
      </w:r>
    </w:p>
    <w:p w14:paraId="26A3958D" w14:textId="77777777" w:rsidR="004D0881" w:rsidRPr="005B263B" w:rsidRDefault="004D0881" w:rsidP="004D0881">
      <w:pPr>
        <w:numPr>
          <w:ilvl w:val="0"/>
          <w:numId w:val="29"/>
        </w:numPr>
        <w:spacing w:after="160" w:line="278" w:lineRule="auto"/>
        <w:jc w:val="both"/>
      </w:pPr>
      <w:r w:rsidRPr="005B263B">
        <w:t>Average JST progression: 65 → 82</w:t>
      </w:r>
    </w:p>
    <w:p w14:paraId="6CAD182A" w14:textId="77777777" w:rsidR="004D0881" w:rsidRPr="005B263B" w:rsidRDefault="004D0881" w:rsidP="004D0881">
      <w:pPr>
        <w:numPr>
          <w:ilvl w:val="0"/>
          <w:numId w:val="29"/>
        </w:numPr>
        <w:spacing w:after="160" w:line="278" w:lineRule="auto"/>
        <w:jc w:val="both"/>
      </w:pPr>
      <w:r w:rsidRPr="005B263B">
        <w:t>Client deliverable quality: Measurable improvement in satisfaction scores</w:t>
      </w:r>
    </w:p>
    <w:p w14:paraId="4784EA36" w14:textId="77777777" w:rsidR="004D0881" w:rsidRPr="005B263B" w:rsidRDefault="004D0881" w:rsidP="004D0881">
      <w:pPr>
        <w:numPr>
          <w:ilvl w:val="0"/>
          <w:numId w:val="29"/>
        </w:numPr>
        <w:spacing w:after="160" w:line="278" w:lineRule="auto"/>
        <w:jc w:val="both"/>
      </w:pPr>
      <w:r w:rsidRPr="005B263B">
        <w:t>Consultant productivity: 180-240% increase in analytical output</w:t>
      </w:r>
    </w:p>
    <w:p w14:paraId="5119E345" w14:textId="77777777" w:rsidR="004D0881" w:rsidRPr="005B263B" w:rsidRDefault="004D0881" w:rsidP="004D0881">
      <w:pPr>
        <w:numPr>
          <w:ilvl w:val="0"/>
          <w:numId w:val="29"/>
        </w:numPr>
        <w:spacing w:after="160" w:line="278" w:lineRule="auto"/>
        <w:jc w:val="both"/>
      </w:pPr>
      <w:r w:rsidRPr="005B263B">
        <w:t>Competitive positioning: "AI-augmented advisory" becomes differentiator</w:t>
      </w:r>
    </w:p>
    <w:p w14:paraId="6930BD1C" w14:textId="77777777" w:rsidR="004D0881" w:rsidRPr="005B263B" w:rsidRDefault="004D0881" w:rsidP="004D0881">
      <w:pPr>
        <w:numPr>
          <w:ilvl w:val="0"/>
          <w:numId w:val="29"/>
        </w:numPr>
        <w:spacing w:after="160" w:line="278" w:lineRule="auto"/>
        <w:jc w:val="both"/>
      </w:pPr>
      <w:r w:rsidRPr="005B263B">
        <w:t>Financial impact estimate: $420-680M incremental value</w:t>
      </w:r>
    </w:p>
    <w:p w14:paraId="0DD3BC5B" w14:textId="77777777" w:rsidR="004D0881" w:rsidRPr="005B263B" w:rsidRDefault="004D0881" w:rsidP="008A3C24">
      <w:pPr>
        <w:jc w:val="both"/>
      </w:pPr>
      <w:r w:rsidRPr="005B263B">
        <w:rPr>
          <w:b/>
          <w:bCs/>
        </w:rPr>
        <w:t>Year 2-3 Compound Effects:</w:t>
      </w:r>
    </w:p>
    <w:p w14:paraId="0EEDB917" w14:textId="77777777" w:rsidR="004D0881" w:rsidRPr="005B263B" w:rsidRDefault="004D0881" w:rsidP="004D0881">
      <w:pPr>
        <w:numPr>
          <w:ilvl w:val="0"/>
          <w:numId w:val="30"/>
        </w:numPr>
        <w:spacing w:after="160" w:line="278" w:lineRule="auto"/>
        <w:jc w:val="both"/>
      </w:pPr>
      <w:r w:rsidRPr="005B263B">
        <w:lastRenderedPageBreak/>
        <w:t>15,000 consultants trained (firm-wide capability)</w:t>
      </w:r>
    </w:p>
    <w:p w14:paraId="50E26C83" w14:textId="77777777" w:rsidR="004D0881" w:rsidRPr="005B263B" w:rsidRDefault="004D0881" w:rsidP="004D0881">
      <w:pPr>
        <w:numPr>
          <w:ilvl w:val="0"/>
          <w:numId w:val="30"/>
        </w:numPr>
        <w:spacing w:after="160" w:line="278" w:lineRule="auto"/>
        <w:jc w:val="both"/>
      </w:pPr>
      <w:r w:rsidRPr="005B263B">
        <w:t>Institutional knowledge systematically accessible (vs. locked in individual experts)</w:t>
      </w:r>
    </w:p>
    <w:p w14:paraId="1969D088" w14:textId="77777777" w:rsidR="004D0881" w:rsidRPr="005B263B" w:rsidRDefault="004D0881" w:rsidP="004D0881">
      <w:pPr>
        <w:numPr>
          <w:ilvl w:val="0"/>
          <w:numId w:val="30"/>
        </w:numPr>
        <w:spacing w:after="160" w:line="278" w:lineRule="auto"/>
        <w:jc w:val="both"/>
      </w:pPr>
      <w:r w:rsidRPr="005B263B">
        <w:t>New service offerings enabled (rapid strategic analysis, continuous advisory, AI transformation consulting)</w:t>
      </w:r>
    </w:p>
    <w:p w14:paraId="0B71BD50" w14:textId="77777777" w:rsidR="004D0881" w:rsidRPr="005B263B" w:rsidRDefault="004D0881" w:rsidP="004D0881">
      <w:pPr>
        <w:numPr>
          <w:ilvl w:val="0"/>
          <w:numId w:val="30"/>
        </w:numPr>
        <w:spacing w:after="160" w:line="278" w:lineRule="auto"/>
        <w:jc w:val="both"/>
      </w:pPr>
      <w:r w:rsidRPr="005B263B">
        <w:t>Talent retention: Context Craft mastery becomes competitive advantage for recruiting</w:t>
      </w:r>
    </w:p>
    <w:p w14:paraId="2578599D" w14:textId="77777777" w:rsidR="004D0881" w:rsidRPr="005B263B" w:rsidRDefault="004D0881" w:rsidP="004D0881">
      <w:pPr>
        <w:numPr>
          <w:ilvl w:val="0"/>
          <w:numId w:val="30"/>
        </w:numPr>
        <w:spacing w:after="160" w:line="278" w:lineRule="auto"/>
        <w:jc w:val="both"/>
      </w:pPr>
      <w:r w:rsidRPr="005B263B">
        <w:t>Client value perception: Premium pricing justified by demonstrable speed and quality</w:t>
      </w:r>
    </w:p>
    <w:p w14:paraId="1512B4AE" w14:textId="77777777" w:rsidR="004D0881" w:rsidRPr="005B263B" w:rsidRDefault="004D0881" w:rsidP="004D0881">
      <w:pPr>
        <w:numPr>
          <w:ilvl w:val="0"/>
          <w:numId w:val="30"/>
        </w:numPr>
        <w:spacing w:after="160" w:line="278" w:lineRule="auto"/>
        <w:jc w:val="both"/>
      </w:pPr>
      <w:r w:rsidRPr="005B263B">
        <w:t>Financial impact estimate: $1.2-1.8B cumulative incremental value</w:t>
      </w:r>
    </w:p>
    <w:p w14:paraId="09AA261F" w14:textId="77777777" w:rsidR="004D0881" w:rsidRPr="005B263B" w:rsidRDefault="004D0881" w:rsidP="008A3C24">
      <w:pPr>
        <w:jc w:val="both"/>
      </w:pPr>
      <w:r w:rsidRPr="005B263B">
        <w:t xml:space="preserve">"But here's what matters most," </w:t>
      </w:r>
      <w:r>
        <w:t>Emilia</w:t>
      </w:r>
      <w:r w:rsidRPr="005B263B">
        <w:t xml:space="preserve"> concluded. "The window is closing. Right now, Context Craft provides massive competitive advantage because only 3.2% of professionals have mastered all seven pillars. That creates a talent scarcity premium</w:t>
      </w:r>
      <w:r>
        <w:t xml:space="preserve">, </w:t>
      </w:r>
      <w:r w:rsidRPr="005B263B">
        <w:t>professionals with JST scores 90+ command 40-70% higher compensation.</w:t>
      </w:r>
    </w:p>
    <w:p w14:paraId="5F851B7F" w14:textId="77777777" w:rsidR="004D0881" w:rsidRPr="005B263B" w:rsidRDefault="004D0881" w:rsidP="008A3C24">
      <w:pPr>
        <w:jc w:val="both"/>
      </w:pPr>
      <w:r w:rsidRPr="005B263B">
        <w:t xml:space="preserve">"But twelve months from now? Twenty-four months? As more </w:t>
      </w:r>
      <w:proofErr w:type="gramStart"/>
      <w:r w:rsidRPr="005B263B">
        <w:t>professionals</w:t>
      </w:r>
      <w:proofErr w:type="gramEnd"/>
      <w:r w:rsidRPr="005B263B">
        <w:t xml:space="preserve"> master Context Craft, the competitive advantage will shift from individual capability to organizational capability. The firms that have institutionalized Context Craft will dominate. The firms that are still treating AI as a tool rather than a methodology will struggle.</w:t>
      </w:r>
    </w:p>
    <w:p w14:paraId="107CC5BC" w14:textId="77777777" w:rsidR="004D0881" w:rsidRDefault="004D0881" w:rsidP="008A3C24">
      <w:pPr>
        <w:jc w:val="both"/>
      </w:pPr>
      <w:r w:rsidRPr="005B263B">
        <w:t>"McKinsey can lead this transformation or be forced to catch up. But the window for gaining first-mover advantage is open right now</w:t>
      </w:r>
      <w:r>
        <w:t xml:space="preserve">, </w:t>
      </w:r>
      <w:r w:rsidRPr="005B263B">
        <w:t>and it won't stay open."</w:t>
      </w:r>
    </w:p>
    <w:p w14:paraId="1DBA74AC" w14:textId="77777777" w:rsidR="004D0881" w:rsidRDefault="004D0881" w:rsidP="008A3C24">
      <w:pPr>
        <w:jc w:val="both"/>
      </w:pPr>
    </w:p>
    <w:p w14:paraId="151AA6E1" w14:textId="77777777" w:rsidR="004D0881" w:rsidRDefault="004D0881" w:rsidP="008A3C24">
      <w:pPr>
        <w:jc w:val="both"/>
      </w:pPr>
    </w:p>
    <w:p w14:paraId="3A80C8A6" w14:textId="77777777" w:rsidR="004D0881" w:rsidRDefault="004D0881" w:rsidP="008A3C24">
      <w:pPr>
        <w:jc w:val="both"/>
      </w:pPr>
    </w:p>
    <w:p w14:paraId="799E6A02" w14:textId="77777777" w:rsidR="004D0881" w:rsidRDefault="004D0881" w:rsidP="008A3C24">
      <w:pPr>
        <w:jc w:val="both"/>
      </w:pPr>
    </w:p>
    <w:p w14:paraId="4D55C989" w14:textId="77777777" w:rsidR="004D0881" w:rsidRDefault="004D0881" w:rsidP="008A3C24">
      <w:pPr>
        <w:jc w:val="both"/>
      </w:pPr>
    </w:p>
    <w:p w14:paraId="6F215B84" w14:textId="77777777" w:rsidR="004D0881" w:rsidRPr="005B263B" w:rsidRDefault="004D0881" w:rsidP="008A3C24">
      <w:pPr>
        <w:jc w:val="both"/>
      </w:pPr>
    </w:p>
    <w:p w14:paraId="6DC0D37B" w14:textId="77777777" w:rsidR="004D0881" w:rsidRPr="005B263B" w:rsidRDefault="004D0881" w:rsidP="008A3C24">
      <w:r>
        <w:rPr>
          <w:noProof/>
        </w:rPr>
        <w:pict w14:anchorId="0495AC9F">
          <v:rect id="_x0000_i1073" style="width:0;height:1.5pt" o:hralign="center" o:hrstd="t" o:hr="t" fillcolor="#a0a0a0" stroked="f"/>
        </w:pict>
      </w:r>
    </w:p>
    <w:p w14:paraId="197E11B1" w14:textId="77777777" w:rsidR="004D0881" w:rsidRPr="005B263B" w:rsidRDefault="004D0881" w:rsidP="008A3C24">
      <w:pPr>
        <w:jc w:val="both"/>
        <w:rPr>
          <w:b/>
          <w:bCs/>
        </w:rPr>
      </w:pPr>
      <w:r w:rsidRPr="005B263B">
        <w:rPr>
          <w:b/>
          <w:bCs/>
        </w:rPr>
        <w:t>The Decision: When Mastery Becomes Organizational</w:t>
      </w:r>
    </w:p>
    <w:p w14:paraId="14797E75" w14:textId="77777777" w:rsidR="004D0881" w:rsidRPr="005B263B" w:rsidRDefault="004D0881" w:rsidP="008A3C24">
      <w:pPr>
        <w:jc w:val="both"/>
      </w:pPr>
      <w:r w:rsidRPr="005B263B">
        <w:t>The room was silent for a long moment. Seventeen partners, collectively representing over 500 years of management consulting experience, processing what they'd just witnessed.</w:t>
      </w:r>
    </w:p>
    <w:p w14:paraId="13F5091A" w14:textId="77777777" w:rsidR="004D0881" w:rsidRPr="005B263B" w:rsidRDefault="004D0881" w:rsidP="008A3C24">
      <w:pPr>
        <w:jc w:val="both"/>
      </w:pPr>
      <w:r w:rsidRPr="005B263B">
        <w:t xml:space="preserve">Finally, Dominic spoke: "Ms. </w:t>
      </w:r>
      <w:r>
        <w:t>Olson</w:t>
      </w:r>
      <w:r w:rsidRPr="005B263B">
        <w:t>, we've seen plenty of AI training programs. Most of them teach prompt engineering</w:t>
      </w:r>
      <w:r>
        <w:t xml:space="preserve">, </w:t>
      </w:r>
      <w:r w:rsidRPr="005B263B">
        <w:t>fancy ways to ask ChatGPT questions. What you've shown us is something different. This is systematic methodology for cognitive architecture."</w:t>
      </w:r>
    </w:p>
    <w:p w14:paraId="3A6ADF92" w14:textId="77777777" w:rsidR="004D0881" w:rsidRPr="005B263B" w:rsidRDefault="004D0881" w:rsidP="008A3C24">
      <w:pPr>
        <w:jc w:val="both"/>
      </w:pPr>
      <w:r w:rsidRPr="005B263B">
        <w:t>He looked at his colleagues. "I think we all recognize excellence when we see it. That pharmaceutical acquisition analysis</w:t>
      </w:r>
      <w:r>
        <w:t xml:space="preserve">, </w:t>
      </w:r>
      <w:r w:rsidRPr="005B263B">
        <w:t>that's the kind of work that wins billion-dollar mandates and shapes client decisions. The fact that it was produced in four minutes using Context Craft methodology doesn't make it less valuable. It makes the methodology more valuable."</w:t>
      </w:r>
    </w:p>
    <w:p w14:paraId="310FB590" w14:textId="77777777" w:rsidR="004D0881" w:rsidRPr="005B263B" w:rsidRDefault="004D0881" w:rsidP="008A3C24">
      <w:pPr>
        <w:jc w:val="both"/>
      </w:pPr>
      <w:r w:rsidRPr="005B263B">
        <w:t>Catherine Zhou added: "The business case is compelling. But what really matters is this: Context Craft isn't a shortcut. It's a systematic approach to quality at scale. That aligns with McKinsey's values."</w:t>
      </w:r>
    </w:p>
    <w:p w14:paraId="42B520C4" w14:textId="77777777" w:rsidR="004D0881" w:rsidRPr="005B263B" w:rsidRDefault="004D0881" w:rsidP="008A3C24">
      <w:pPr>
        <w:jc w:val="both"/>
      </w:pPr>
      <w:r w:rsidRPr="005B263B">
        <w:t xml:space="preserve">Dominic turned back to </w:t>
      </w:r>
      <w:r>
        <w:t>Emilia</w:t>
      </w:r>
      <w:r w:rsidRPr="005B263B">
        <w:t xml:space="preserve">: "Here's what we'd like to propose. A six-month pilot with 200 consultants </w:t>
      </w:r>
      <w:proofErr w:type="gramStart"/>
      <w:r w:rsidRPr="005B263B">
        <w:t>across</w:t>
      </w:r>
      <w:proofErr w:type="gramEnd"/>
      <w:r w:rsidRPr="005B263B">
        <w:t xml:space="preserve"> our three largest practices</w:t>
      </w:r>
      <w:r>
        <w:t xml:space="preserve">, </w:t>
      </w:r>
      <w:r w:rsidRPr="005B263B">
        <w:t xml:space="preserve">Healthcare, Financial Services, and Technology. We document JST progressions, client satisfaction changes, productivity improvements, and competitive win rates. If the results match your projections, we roll out </w:t>
      </w:r>
      <w:proofErr w:type="gramStart"/>
      <w:r w:rsidRPr="005B263B">
        <w:t>firm-wide</w:t>
      </w:r>
      <w:proofErr w:type="gramEnd"/>
      <w:r w:rsidRPr="005B263B">
        <w:t>."</w:t>
      </w:r>
    </w:p>
    <w:p w14:paraId="39B6D5AC" w14:textId="77777777" w:rsidR="004D0881" w:rsidRPr="005B263B" w:rsidRDefault="004D0881" w:rsidP="008A3C24">
      <w:pPr>
        <w:jc w:val="both"/>
      </w:pPr>
      <w:r w:rsidRPr="005B263B">
        <w:t>He paused. "But we want more than training. We want you to help us build Context Craft into McKinsey's institutional capability. Embed it in our knowledge management systems, our analyst training programs</w:t>
      </w:r>
      <w:proofErr w:type="gramStart"/>
      <w:r w:rsidRPr="005B263B">
        <w:t>, our</w:t>
      </w:r>
      <w:proofErr w:type="gramEnd"/>
      <w:r w:rsidRPr="005B263B">
        <w:t xml:space="preserve"> partnership evaluation criteria. Make it how McKinsey does strategy work, not just a technique some consultants use."</w:t>
      </w:r>
    </w:p>
    <w:p w14:paraId="362FF27D" w14:textId="77777777" w:rsidR="004D0881" w:rsidRPr="005B263B" w:rsidRDefault="004D0881" w:rsidP="008A3C24">
      <w:pPr>
        <w:jc w:val="both"/>
      </w:pPr>
      <w:r>
        <w:t>Emilia</w:t>
      </w:r>
      <w:r w:rsidRPr="005B263B">
        <w:t xml:space="preserve"> felt the weight of the moment. This wasn't just a client engagement. This was Context Craft's transition from methodology practiced by individuals to framework adopted by institutions. If McKinsey</w:t>
      </w:r>
      <w:r>
        <w:t xml:space="preserve">, </w:t>
      </w:r>
      <w:r w:rsidRPr="005B263B">
        <w:t>the world's most prestigious strategy consulting firm</w:t>
      </w:r>
      <w:r>
        <w:t xml:space="preserve">, </w:t>
      </w:r>
      <w:r w:rsidRPr="005B263B">
        <w:t>made Context Craft its standard methodology, every other professional services firm would follow.</w:t>
      </w:r>
    </w:p>
    <w:p w14:paraId="6876786E" w14:textId="77777777" w:rsidR="004D0881" w:rsidRPr="005B263B" w:rsidRDefault="004D0881" w:rsidP="008A3C24">
      <w:pPr>
        <w:jc w:val="both"/>
      </w:pPr>
      <w:r w:rsidRPr="005B263B">
        <w:lastRenderedPageBreak/>
        <w:t xml:space="preserve">"I accept," </w:t>
      </w:r>
      <w:r>
        <w:t>Emilia</w:t>
      </w:r>
      <w:r w:rsidRPr="005B263B">
        <w:t xml:space="preserve"> said. "But on one condition. We document everything. The implementation process, the progression timelines, the challenges, the breakthroughs. Because McKinsey won't be the last institution that needs this transformation. When we're done, we'll have created the blueprint for organizational Context Craft adoption that every professional services firm can follow."</w:t>
      </w:r>
    </w:p>
    <w:p w14:paraId="23F6F7B1" w14:textId="77777777" w:rsidR="004D0881" w:rsidRPr="005B263B" w:rsidRDefault="004D0881" w:rsidP="008A3C24">
      <w:pPr>
        <w:jc w:val="both"/>
      </w:pPr>
      <w:r w:rsidRPr="005B263B">
        <w:t xml:space="preserve">Dominic extended his hand. "Deal. Welcome to McKinsey, Ms. </w:t>
      </w:r>
      <w:r>
        <w:t>Olson</w:t>
      </w:r>
      <w:r w:rsidRPr="005B263B">
        <w:t>. Let's transform an industry."</w:t>
      </w:r>
    </w:p>
    <w:p w14:paraId="54891213" w14:textId="77777777" w:rsidR="004D0881" w:rsidRPr="005B263B" w:rsidRDefault="004D0881" w:rsidP="008A3C24">
      <w:r>
        <w:rPr>
          <w:noProof/>
        </w:rPr>
        <w:pict w14:anchorId="7D0BF0CD">
          <v:rect id="_x0000_i1074" style="width:0;height:1.5pt" o:hralign="center" o:hrstd="t" o:hr="t" fillcolor="#a0a0a0" stroked="f"/>
        </w:pict>
      </w:r>
    </w:p>
    <w:p w14:paraId="29873566" w14:textId="77777777" w:rsidR="004D0881" w:rsidRPr="005B263B" w:rsidRDefault="004D0881" w:rsidP="008A3C24">
      <w:pPr>
        <w:jc w:val="both"/>
        <w:rPr>
          <w:b/>
          <w:bCs/>
        </w:rPr>
      </w:pPr>
      <w:r w:rsidRPr="005B263B">
        <w:rPr>
          <w:b/>
          <w:bCs/>
        </w:rPr>
        <w:t>Three Months Later: The Anatomy Becomes Architecture</w:t>
      </w:r>
    </w:p>
    <w:p w14:paraId="4318635F" w14:textId="77777777" w:rsidR="004D0881" w:rsidRPr="005B263B" w:rsidRDefault="004D0881" w:rsidP="008A3C24">
      <w:pPr>
        <w:jc w:val="both"/>
      </w:pPr>
      <w:r>
        <w:t>Emilia</w:t>
      </w:r>
      <w:r w:rsidRPr="005B263B">
        <w:t xml:space="preserve"> stood before the first cohort of 200 McKinsey consultants beginning their Context Craft training. But this time, she didn't start with individual pillars. She started with </w:t>
      </w:r>
      <w:proofErr w:type="gramStart"/>
      <w:r w:rsidRPr="005B263B">
        <w:t>the complete</w:t>
      </w:r>
      <w:proofErr w:type="gramEnd"/>
      <w:r w:rsidRPr="005B263B">
        <w:t xml:space="preserve"> integration.</w:t>
      </w:r>
    </w:p>
    <w:p w14:paraId="19A8FAC5" w14:textId="77777777" w:rsidR="004D0881" w:rsidRPr="005B263B" w:rsidRDefault="004D0881" w:rsidP="008A3C24">
      <w:pPr>
        <w:jc w:val="both"/>
      </w:pPr>
      <w:r w:rsidRPr="005B263B">
        <w:t xml:space="preserve">"I'm going to teach you the anatomy of </w:t>
      </w:r>
      <w:proofErr w:type="gramStart"/>
      <w:r w:rsidRPr="005B263B">
        <w:t>a Super</w:t>
      </w:r>
      <w:proofErr w:type="gramEnd"/>
      <w:r w:rsidRPr="005B263B">
        <w:t xml:space="preserve"> Prompt," she began. "Not seven separate techniques, but one integrated methodology where every element reinforces every other element. By the end of this program, you'll be able to do what I demonstrated to your Executive Committee: architect cognitive environments where human expertise and artificial intelligence compound rather than compete."</w:t>
      </w:r>
    </w:p>
    <w:p w14:paraId="02A92772" w14:textId="77777777" w:rsidR="004D0881" w:rsidRPr="005B263B" w:rsidRDefault="004D0881" w:rsidP="008A3C24">
      <w:pPr>
        <w:jc w:val="both"/>
      </w:pPr>
      <w:r w:rsidRPr="005B263B">
        <w:t>She pulled up the same pharmaceutical M&amp;A case that had convinced Dominic Barton. "This is what mastery looks like. Not the output</w:t>
      </w:r>
      <w:r>
        <w:t xml:space="preserve">, </w:t>
      </w:r>
      <w:r w:rsidRPr="005B263B">
        <w:t>the architecture. The systematic thinking that makes the output possible."</w:t>
      </w:r>
    </w:p>
    <w:p w14:paraId="2E5AE5A8" w14:textId="77777777" w:rsidR="004D0881" w:rsidRPr="005B263B" w:rsidRDefault="004D0881" w:rsidP="008A3C24">
      <w:pPr>
        <w:jc w:val="both"/>
      </w:pPr>
      <w:r w:rsidRPr="005B263B">
        <w:t>As she walked through each pillar</w:t>
      </w:r>
      <w:r>
        <w:t xml:space="preserve">, </w:t>
      </w:r>
      <w:r w:rsidRPr="005B263B">
        <w:t>SYSTEM, ROLE, INSTRUCTION, DATA, CONSTRAINT, FORMAT, EXAMPLE</w:t>
      </w:r>
      <w:r>
        <w:t xml:space="preserve">, </w:t>
      </w:r>
      <w:r w:rsidRPr="005B263B">
        <w:t>she could see minds shifting. These weren't random techniques. This was cognitive architecture. A systematic methodology for orchestrating intelligence at scale.</w:t>
      </w:r>
    </w:p>
    <w:p w14:paraId="70291C12" w14:textId="77777777" w:rsidR="004D0881" w:rsidRPr="005B263B" w:rsidRDefault="004D0881" w:rsidP="008A3C24">
      <w:pPr>
        <w:jc w:val="both"/>
      </w:pPr>
      <w:r w:rsidRPr="005B263B">
        <w:t xml:space="preserve">David Martinez, who'd flown </w:t>
      </w:r>
      <w:proofErr w:type="gramStart"/>
      <w:r w:rsidRPr="005B263B">
        <w:t>in to</w:t>
      </w:r>
      <w:proofErr w:type="gramEnd"/>
      <w:r w:rsidRPr="005B263B">
        <w:t xml:space="preserve"> co-teach, demonstrated how he used Super Prompts for manufacturing quality optimization. </w:t>
      </w:r>
      <w:r>
        <w:t xml:space="preserve">Bronte Olson </w:t>
      </w:r>
      <w:r w:rsidRPr="005B263B">
        <w:t>showed how supply chain strategy transformed when all seven pillars worked together. Marcus Thompson revealed the legal analysis frameworks that had made him one of the most sought-after corporate attorneys in Silicon Valley.</w:t>
      </w:r>
    </w:p>
    <w:p w14:paraId="7426DEAA" w14:textId="77777777" w:rsidR="004D0881" w:rsidRPr="005B263B" w:rsidRDefault="004D0881" w:rsidP="008A3C24">
      <w:pPr>
        <w:jc w:val="both"/>
      </w:pPr>
      <w:r w:rsidRPr="005B263B">
        <w:t xml:space="preserve">But most importantly, they all emphasized the same truth: </w:t>
      </w:r>
      <w:r w:rsidRPr="005B263B">
        <w:rPr>
          <w:b/>
          <w:bCs/>
        </w:rPr>
        <w:t>Context Craft mastery wasn't about learning seven skills separately. It was about understanding one architecture that contained seven dimensions.</w:t>
      </w:r>
    </w:p>
    <w:p w14:paraId="123910FA" w14:textId="77777777" w:rsidR="004D0881" w:rsidRPr="005B263B" w:rsidRDefault="004D0881" w:rsidP="008A3C24">
      <w:pPr>
        <w:jc w:val="both"/>
      </w:pPr>
      <w:r w:rsidRPr="005B263B">
        <w:t xml:space="preserve">"The anatomy of a Super Prompt," </w:t>
      </w:r>
      <w:r>
        <w:t>Emilia</w:t>
      </w:r>
      <w:r w:rsidRPr="005B263B">
        <w:t xml:space="preserve"> concluded, "is the anatomy of mastery itself. Not a collection of techniques, but a unified methodology where:</w:t>
      </w:r>
    </w:p>
    <w:p w14:paraId="324D0BFB" w14:textId="77777777" w:rsidR="004D0881" w:rsidRPr="005B263B" w:rsidRDefault="004D0881" w:rsidP="004D0881">
      <w:pPr>
        <w:numPr>
          <w:ilvl w:val="0"/>
          <w:numId w:val="31"/>
        </w:numPr>
        <w:spacing w:after="160" w:line="278" w:lineRule="auto"/>
        <w:jc w:val="both"/>
      </w:pPr>
      <w:r w:rsidRPr="005B263B">
        <w:t>SYSTEM provides the foundation that makes ROLE meaningful</w:t>
      </w:r>
    </w:p>
    <w:p w14:paraId="50D168C2" w14:textId="77777777" w:rsidR="004D0881" w:rsidRPr="005B263B" w:rsidRDefault="004D0881" w:rsidP="004D0881">
      <w:pPr>
        <w:numPr>
          <w:ilvl w:val="0"/>
          <w:numId w:val="31"/>
        </w:numPr>
        <w:spacing w:after="160" w:line="278" w:lineRule="auto"/>
        <w:jc w:val="both"/>
      </w:pPr>
      <w:r w:rsidRPr="005B263B">
        <w:t>ROLE shapes what DATA matters and how INSTRUCTION directs it</w:t>
      </w:r>
    </w:p>
    <w:p w14:paraId="0CACCCBF" w14:textId="77777777" w:rsidR="004D0881" w:rsidRPr="005B263B" w:rsidRDefault="004D0881" w:rsidP="004D0881">
      <w:pPr>
        <w:numPr>
          <w:ilvl w:val="0"/>
          <w:numId w:val="31"/>
        </w:numPr>
        <w:spacing w:after="160" w:line="278" w:lineRule="auto"/>
        <w:jc w:val="both"/>
      </w:pPr>
      <w:r w:rsidRPr="005B263B">
        <w:t>INSTRUCTION orchestrates reasoning while CONSTRAINT ensures reliability</w:t>
      </w:r>
    </w:p>
    <w:p w14:paraId="5C376EF0" w14:textId="77777777" w:rsidR="004D0881" w:rsidRPr="005B263B" w:rsidRDefault="004D0881" w:rsidP="004D0881">
      <w:pPr>
        <w:numPr>
          <w:ilvl w:val="0"/>
          <w:numId w:val="31"/>
        </w:numPr>
        <w:spacing w:after="160" w:line="278" w:lineRule="auto"/>
        <w:jc w:val="both"/>
      </w:pPr>
      <w:r w:rsidRPr="005B263B">
        <w:t>CONSTRAINT enables trust that makes FORMAT impactful</w:t>
      </w:r>
    </w:p>
    <w:p w14:paraId="55A7C5D4" w14:textId="77777777" w:rsidR="004D0881" w:rsidRPr="005B263B" w:rsidRDefault="004D0881" w:rsidP="004D0881">
      <w:pPr>
        <w:numPr>
          <w:ilvl w:val="0"/>
          <w:numId w:val="31"/>
        </w:numPr>
        <w:spacing w:after="160" w:line="278" w:lineRule="auto"/>
        <w:jc w:val="both"/>
      </w:pPr>
      <w:r w:rsidRPr="005B263B">
        <w:t>FORMAT delivers on the quality standards EXAMPLE establishes</w:t>
      </w:r>
    </w:p>
    <w:p w14:paraId="205D2B49" w14:textId="77777777" w:rsidR="004D0881" w:rsidRPr="005B263B" w:rsidRDefault="004D0881" w:rsidP="004D0881">
      <w:pPr>
        <w:numPr>
          <w:ilvl w:val="0"/>
          <w:numId w:val="31"/>
        </w:numPr>
        <w:spacing w:after="160" w:line="278" w:lineRule="auto"/>
        <w:jc w:val="both"/>
      </w:pPr>
      <w:r w:rsidRPr="005B263B">
        <w:t>EXAMPLE teaches excellence that makes SYSTEM more sophisticated</w:t>
      </w:r>
    </w:p>
    <w:p w14:paraId="31525E1F" w14:textId="77777777" w:rsidR="004D0881" w:rsidRPr="005B263B" w:rsidRDefault="004D0881" w:rsidP="008A3C24">
      <w:pPr>
        <w:jc w:val="both"/>
      </w:pPr>
      <w:r w:rsidRPr="005B263B">
        <w:t>"That's how seven pillars become one. That's how individual capability becomes organizational transformation. That's how professionals who master Context Craft move from vulnerable to irreplaceable."</w:t>
      </w:r>
    </w:p>
    <w:p w14:paraId="3FF1937E" w14:textId="77777777" w:rsidR="004D0881" w:rsidRPr="005B263B" w:rsidRDefault="004D0881" w:rsidP="008A3C24">
      <w:pPr>
        <w:jc w:val="both"/>
      </w:pPr>
      <w:r w:rsidRPr="005B263B">
        <w:t>She looked at the 200 consultants</w:t>
      </w:r>
      <w:r>
        <w:t xml:space="preserve">, </w:t>
      </w:r>
      <w:r w:rsidRPr="005B263B">
        <w:t xml:space="preserve">each one about to begin their transformation journey. "You're starting at JST scores of 60-72. Eight months from now, you'll </w:t>
      </w:r>
      <w:proofErr w:type="gramStart"/>
      <w:r w:rsidRPr="005B263B">
        <w:t>be at</w:t>
      </w:r>
      <w:proofErr w:type="gramEnd"/>
      <w:r w:rsidRPr="005B263B">
        <w:t xml:space="preserve"> 90-96. Not because you learned seven techniques, but because you mastered one methodology that changed how you think about human-AI collaboration.</w:t>
      </w:r>
    </w:p>
    <w:p w14:paraId="31B42683" w14:textId="77777777" w:rsidR="004D0881" w:rsidRPr="005B263B" w:rsidRDefault="004D0881" w:rsidP="008A3C24">
      <w:pPr>
        <w:jc w:val="both"/>
      </w:pPr>
      <w:r w:rsidRPr="005B263B">
        <w:t>"The window is open. Master the anatomy. Build the architecture. Transform your practice. And then teach others</w:t>
      </w:r>
      <w:r>
        <w:t xml:space="preserve">, </w:t>
      </w:r>
      <w:r w:rsidRPr="005B263B">
        <w:t xml:space="preserve">because Context Craft's mission isn't just individual mastery. It's democratizing </w:t>
      </w:r>
      <w:proofErr w:type="gramStart"/>
      <w:r w:rsidRPr="005B263B">
        <w:t>excellence at</w:t>
      </w:r>
      <w:proofErr w:type="gramEnd"/>
      <w:r w:rsidRPr="005B263B">
        <w:t xml:space="preserve"> scale."</w:t>
      </w:r>
    </w:p>
    <w:p w14:paraId="67362BFB" w14:textId="77777777" w:rsidR="004D0881" w:rsidRPr="005B263B" w:rsidRDefault="004D0881" w:rsidP="008A3C24">
      <w:r>
        <w:rPr>
          <w:noProof/>
        </w:rPr>
        <w:pict w14:anchorId="4E21ECA5">
          <v:rect id="_x0000_i1075" style="width:0;height:1.5pt" o:hralign="center" o:hrstd="t" o:hr="t" fillcolor="#a0a0a0" stroked="f"/>
        </w:pict>
      </w:r>
    </w:p>
    <w:p w14:paraId="24422576" w14:textId="77777777" w:rsidR="004D0881" w:rsidRPr="005B263B" w:rsidRDefault="004D0881" w:rsidP="008A3C24">
      <w:pPr>
        <w:jc w:val="both"/>
        <w:rPr>
          <w:b/>
          <w:bCs/>
        </w:rPr>
      </w:pPr>
      <w:r w:rsidRPr="005B263B">
        <w:rPr>
          <w:b/>
          <w:bCs/>
        </w:rPr>
        <w:t>EPILOGUE: The Future Belongs to Architects</w:t>
      </w:r>
    </w:p>
    <w:p w14:paraId="18A3DB37" w14:textId="77777777" w:rsidR="004D0881" w:rsidRPr="005B263B" w:rsidRDefault="004D0881" w:rsidP="008A3C24">
      <w:pPr>
        <w:jc w:val="both"/>
      </w:pPr>
      <w:r w:rsidRPr="005B263B">
        <w:rPr>
          <w:b/>
          <w:bCs/>
        </w:rPr>
        <w:t>Six Months After McKinsey Implementation:</w:t>
      </w:r>
    </w:p>
    <w:p w14:paraId="611D7B0F" w14:textId="77777777" w:rsidR="004D0881" w:rsidRPr="005B263B" w:rsidRDefault="004D0881" w:rsidP="008A3C24">
      <w:pPr>
        <w:jc w:val="both"/>
      </w:pPr>
      <w:r w:rsidRPr="005B263B">
        <w:t>The results exceeded every projection:</w:t>
      </w:r>
    </w:p>
    <w:p w14:paraId="4306E37D" w14:textId="77777777" w:rsidR="004D0881" w:rsidRPr="005B263B" w:rsidRDefault="004D0881" w:rsidP="008A3C24">
      <w:pPr>
        <w:jc w:val="both"/>
      </w:pPr>
      <w:r w:rsidRPr="005B263B">
        <w:rPr>
          <w:b/>
          <w:bCs/>
        </w:rPr>
        <w:lastRenderedPageBreak/>
        <w:t>200 CONSULTANT PILOT COHORT:</w:t>
      </w:r>
    </w:p>
    <w:p w14:paraId="7A52019B" w14:textId="77777777" w:rsidR="004D0881" w:rsidRPr="005B263B" w:rsidRDefault="004D0881" w:rsidP="004D0881">
      <w:pPr>
        <w:numPr>
          <w:ilvl w:val="0"/>
          <w:numId w:val="32"/>
        </w:numPr>
        <w:spacing w:after="160" w:line="278" w:lineRule="auto"/>
        <w:jc w:val="both"/>
      </w:pPr>
      <w:r w:rsidRPr="005B263B">
        <w:t>Average JST progression: 66 → 89 (23-point improvement)</w:t>
      </w:r>
    </w:p>
    <w:p w14:paraId="37149749" w14:textId="77777777" w:rsidR="004D0881" w:rsidRPr="005B263B" w:rsidRDefault="004D0881" w:rsidP="004D0881">
      <w:pPr>
        <w:numPr>
          <w:ilvl w:val="0"/>
          <w:numId w:val="32"/>
        </w:numPr>
        <w:spacing w:after="160" w:line="278" w:lineRule="auto"/>
        <w:jc w:val="both"/>
      </w:pPr>
      <w:r w:rsidRPr="005B263B">
        <w:t>Client satisfaction: 7.8 → 9.3 (industry-leading scores)</w:t>
      </w:r>
    </w:p>
    <w:p w14:paraId="2BFCAEA7" w14:textId="77777777" w:rsidR="004D0881" w:rsidRPr="005B263B" w:rsidRDefault="004D0881" w:rsidP="004D0881">
      <w:pPr>
        <w:numPr>
          <w:ilvl w:val="0"/>
          <w:numId w:val="32"/>
        </w:numPr>
        <w:spacing w:after="160" w:line="278" w:lineRule="auto"/>
        <w:jc w:val="both"/>
      </w:pPr>
      <w:r w:rsidRPr="005B263B">
        <w:t>Productivity: 270% average improvement</w:t>
      </w:r>
    </w:p>
    <w:p w14:paraId="17C4FC0F" w14:textId="77777777" w:rsidR="004D0881" w:rsidRPr="005B263B" w:rsidRDefault="004D0881" w:rsidP="004D0881">
      <w:pPr>
        <w:numPr>
          <w:ilvl w:val="0"/>
          <w:numId w:val="32"/>
        </w:numPr>
        <w:spacing w:after="160" w:line="278" w:lineRule="auto"/>
        <w:jc w:val="both"/>
      </w:pPr>
      <w:r w:rsidRPr="005B263B">
        <w:t>Quality: First-delivery acceptance rate 54% → 91%</w:t>
      </w:r>
    </w:p>
    <w:p w14:paraId="7B06988C" w14:textId="77777777" w:rsidR="004D0881" w:rsidRPr="005B263B" w:rsidRDefault="004D0881" w:rsidP="004D0881">
      <w:pPr>
        <w:numPr>
          <w:ilvl w:val="0"/>
          <w:numId w:val="32"/>
        </w:numPr>
        <w:spacing w:after="160" w:line="278" w:lineRule="auto"/>
        <w:jc w:val="both"/>
      </w:pPr>
      <w:r w:rsidRPr="005B263B">
        <w:t>Win rate on competitive mandates: 51% → 73%</w:t>
      </w:r>
    </w:p>
    <w:p w14:paraId="47172F8A" w14:textId="77777777" w:rsidR="004D0881" w:rsidRPr="005B263B" w:rsidRDefault="004D0881" w:rsidP="004D0881">
      <w:pPr>
        <w:numPr>
          <w:ilvl w:val="0"/>
          <w:numId w:val="32"/>
        </w:numPr>
        <w:spacing w:after="160" w:line="278" w:lineRule="auto"/>
        <w:jc w:val="both"/>
      </w:pPr>
      <w:r w:rsidRPr="005B263B">
        <w:t>Consultant retention: 96% (vs. 88% firm average)</w:t>
      </w:r>
    </w:p>
    <w:p w14:paraId="5F87A490" w14:textId="77777777" w:rsidR="004D0881" w:rsidRPr="005B263B" w:rsidRDefault="004D0881" w:rsidP="004D0881">
      <w:pPr>
        <w:numPr>
          <w:ilvl w:val="0"/>
          <w:numId w:val="32"/>
        </w:numPr>
        <w:spacing w:after="160" w:line="278" w:lineRule="auto"/>
        <w:jc w:val="both"/>
      </w:pPr>
      <w:r w:rsidRPr="005B263B">
        <w:t>Financial impact: $127M incremental revenue, $67M cost avoidance</w:t>
      </w:r>
    </w:p>
    <w:p w14:paraId="71C10393" w14:textId="77777777" w:rsidR="004D0881" w:rsidRPr="005B263B" w:rsidRDefault="004D0881" w:rsidP="008A3C24">
      <w:pPr>
        <w:jc w:val="both"/>
      </w:pPr>
      <w:r w:rsidRPr="005B263B">
        <w:t xml:space="preserve">But more importantly, Context Craft </w:t>
      </w:r>
      <w:proofErr w:type="gramStart"/>
      <w:r w:rsidRPr="005B263B">
        <w:t>had</w:t>
      </w:r>
      <w:proofErr w:type="gramEnd"/>
      <w:r w:rsidRPr="005B263B">
        <w:t xml:space="preserve"> become McKinsey's standard methodology. New consultants learned Super Prompt architecture alongside case interview preparation. Partner evaluations assessed Context Craft mastery alongside domain expertise. Client proposals emphasized AI-augmented advisory capabilities as competitive differentiators.</w:t>
      </w:r>
    </w:p>
    <w:p w14:paraId="14B30163" w14:textId="77777777" w:rsidR="004D0881" w:rsidRDefault="004D0881" w:rsidP="008A3C24">
      <w:pPr>
        <w:jc w:val="both"/>
        <w:rPr>
          <w:b/>
          <w:bCs/>
        </w:rPr>
      </w:pPr>
    </w:p>
    <w:p w14:paraId="3248E47E" w14:textId="77777777" w:rsidR="004D0881" w:rsidRPr="005B263B" w:rsidRDefault="004D0881" w:rsidP="008A3C24">
      <w:pPr>
        <w:jc w:val="both"/>
      </w:pPr>
      <w:r w:rsidRPr="005B263B">
        <w:rPr>
          <w:b/>
          <w:bCs/>
        </w:rPr>
        <w:t>MARKET IMPACT:</w:t>
      </w:r>
    </w:p>
    <w:p w14:paraId="31729216" w14:textId="77777777" w:rsidR="004D0881" w:rsidRPr="005B263B" w:rsidRDefault="004D0881" w:rsidP="008A3C24">
      <w:pPr>
        <w:jc w:val="both"/>
      </w:pPr>
      <w:r w:rsidRPr="005B263B">
        <w:t>Within nine months of McKinsey's adoption, every major professional services firm had initiated Context Craft programs:</w:t>
      </w:r>
    </w:p>
    <w:p w14:paraId="135B2771" w14:textId="77777777" w:rsidR="004D0881" w:rsidRPr="005B263B" w:rsidRDefault="004D0881" w:rsidP="004D0881">
      <w:pPr>
        <w:numPr>
          <w:ilvl w:val="0"/>
          <w:numId w:val="33"/>
        </w:numPr>
        <w:spacing w:after="160" w:line="278" w:lineRule="auto"/>
        <w:jc w:val="both"/>
      </w:pPr>
      <w:r w:rsidRPr="005B263B">
        <w:t>BCG: 1,200 consultants in training</w:t>
      </w:r>
    </w:p>
    <w:p w14:paraId="2B04DE89" w14:textId="77777777" w:rsidR="004D0881" w:rsidRPr="005B263B" w:rsidRDefault="004D0881" w:rsidP="004D0881">
      <w:pPr>
        <w:numPr>
          <w:ilvl w:val="0"/>
          <w:numId w:val="33"/>
        </w:numPr>
        <w:spacing w:after="160" w:line="278" w:lineRule="auto"/>
        <w:jc w:val="both"/>
      </w:pPr>
      <w:r w:rsidRPr="005B263B">
        <w:t>Bain: 800 consultants certified</w:t>
      </w:r>
    </w:p>
    <w:p w14:paraId="74DA085B" w14:textId="77777777" w:rsidR="004D0881" w:rsidRPr="005B263B" w:rsidRDefault="004D0881" w:rsidP="004D0881">
      <w:pPr>
        <w:numPr>
          <w:ilvl w:val="0"/>
          <w:numId w:val="33"/>
        </w:numPr>
        <w:spacing w:after="160" w:line="278" w:lineRule="auto"/>
        <w:jc w:val="both"/>
      </w:pPr>
      <w:r w:rsidRPr="005B263B">
        <w:t>Deloitte: 3,400 professionals across Consulting and Advisory</w:t>
      </w:r>
    </w:p>
    <w:p w14:paraId="6B7F7C0C" w14:textId="77777777" w:rsidR="004D0881" w:rsidRPr="005B263B" w:rsidRDefault="004D0881" w:rsidP="004D0881">
      <w:pPr>
        <w:numPr>
          <w:ilvl w:val="0"/>
          <w:numId w:val="33"/>
        </w:numPr>
        <w:spacing w:after="160" w:line="278" w:lineRule="auto"/>
        <w:jc w:val="both"/>
      </w:pPr>
      <w:r w:rsidRPr="005B263B">
        <w:t>PwC: 2,100 professionals in Strategy&amp; and Deals</w:t>
      </w:r>
    </w:p>
    <w:p w14:paraId="14C6D545" w14:textId="77777777" w:rsidR="004D0881" w:rsidRPr="005B263B" w:rsidRDefault="004D0881" w:rsidP="004D0881">
      <w:pPr>
        <w:numPr>
          <w:ilvl w:val="0"/>
          <w:numId w:val="33"/>
        </w:numPr>
        <w:spacing w:after="160" w:line="278" w:lineRule="auto"/>
        <w:jc w:val="both"/>
      </w:pPr>
      <w:r w:rsidRPr="005B263B">
        <w:t>EY: 1,800 professionals in Strategy and Transactions</w:t>
      </w:r>
    </w:p>
    <w:p w14:paraId="2AF063C0" w14:textId="77777777" w:rsidR="004D0881" w:rsidRPr="005B263B" w:rsidRDefault="004D0881" w:rsidP="008A3C24">
      <w:pPr>
        <w:jc w:val="both"/>
      </w:pPr>
      <w:r w:rsidRPr="005B263B">
        <w:t>Law firms, investment banks, accounting firms, engineering consultancies</w:t>
      </w:r>
      <w:r>
        <w:t xml:space="preserve">, </w:t>
      </w:r>
      <w:r w:rsidRPr="005B263B">
        <w:t xml:space="preserve">every knowledge work profession faced the same reality: </w:t>
      </w:r>
      <w:r w:rsidRPr="005B263B">
        <w:rPr>
          <w:b/>
          <w:bCs/>
        </w:rPr>
        <w:t>Context Craft mastery was becoming the baseline competency for professional survival.</w:t>
      </w:r>
    </w:p>
    <w:p w14:paraId="632F929E" w14:textId="77777777" w:rsidR="004D0881" w:rsidRPr="005B263B" w:rsidRDefault="004D0881" w:rsidP="008A3C24">
      <w:pPr>
        <w:jc w:val="both"/>
      </w:pPr>
      <w:r w:rsidRPr="005B263B">
        <w:rPr>
          <w:b/>
          <w:bCs/>
        </w:rPr>
        <w:t>THE JST INDEX TRANSFORMATION:</w:t>
      </w:r>
    </w:p>
    <w:p w14:paraId="33189762" w14:textId="77777777" w:rsidR="004D0881" w:rsidRPr="005B263B" w:rsidRDefault="004D0881" w:rsidP="008A3C24">
      <w:pPr>
        <w:jc w:val="both"/>
      </w:pPr>
      <w:r w:rsidRPr="005B263B">
        <w:t>The global JST Index data told a dramatic story:</w:t>
      </w:r>
    </w:p>
    <w:p w14:paraId="5174583A" w14:textId="77777777" w:rsidR="004D0881" w:rsidRPr="005B263B" w:rsidRDefault="004D0881" w:rsidP="008A3C24">
      <w:pPr>
        <w:jc w:val="both"/>
      </w:pPr>
      <w:r w:rsidRPr="005B263B">
        <w:rPr>
          <w:b/>
          <w:bCs/>
        </w:rPr>
        <w:t>Q1 2025 (Before Institutional Adoption):</w:t>
      </w:r>
    </w:p>
    <w:p w14:paraId="776989CD" w14:textId="77777777" w:rsidR="004D0881" w:rsidRPr="005B263B" w:rsidRDefault="004D0881" w:rsidP="004D0881">
      <w:pPr>
        <w:numPr>
          <w:ilvl w:val="0"/>
          <w:numId w:val="34"/>
        </w:numPr>
        <w:spacing w:after="160" w:line="278" w:lineRule="auto"/>
        <w:jc w:val="both"/>
      </w:pPr>
      <w:r w:rsidRPr="005B263B">
        <w:t>Professional average JST: 58</w:t>
      </w:r>
    </w:p>
    <w:p w14:paraId="26D86A6C" w14:textId="77777777" w:rsidR="004D0881" w:rsidRPr="005B263B" w:rsidRDefault="004D0881" w:rsidP="004D0881">
      <w:pPr>
        <w:numPr>
          <w:ilvl w:val="0"/>
          <w:numId w:val="34"/>
        </w:numPr>
        <w:spacing w:after="160" w:line="278" w:lineRule="auto"/>
        <w:jc w:val="both"/>
      </w:pPr>
      <w:r w:rsidRPr="005B263B">
        <w:t>Distribution: 67% below 65 (vulnerable), 28% 65-85 (competent), 5% above 85 (elite)</w:t>
      </w:r>
    </w:p>
    <w:p w14:paraId="577768E8" w14:textId="77777777" w:rsidR="004D0881" w:rsidRPr="005B263B" w:rsidRDefault="004D0881" w:rsidP="004D0881">
      <w:pPr>
        <w:numPr>
          <w:ilvl w:val="0"/>
          <w:numId w:val="34"/>
        </w:numPr>
        <w:spacing w:after="160" w:line="278" w:lineRule="auto"/>
        <w:jc w:val="both"/>
      </w:pPr>
      <w:r w:rsidRPr="005B263B">
        <w:t>Context Craft masters: 3.2% of workforce</w:t>
      </w:r>
    </w:p>
    <w:p w14:paraId="1B00648D" w14:textId="77777777" w:rsidR="004D0881" w:rsidRPr="005B263B" w:rsidRDefault="004D0881" w:rsidP="008A3C24">
      <w:pPr>
        <w:jc w:val="both"/>
      </w:pPr>
      <w:r w:rsidRPr="005B263B">
        <w:rPr>
          <w:b/>
          <w:bCs/>
        </w:rPr>
        <w:t>Q4 2025 (After Institutional Adoption):</w:t>
      </w:r>
    </w:p>
    <w:p w14:paraId="791E27A5" w14:textId="77777777" w:rsidR="004D0881" w:rsidRPr="005B263B" w:rsidRDefault="004D0881" w:rsidP="004D0881">
      <w:pPr>
        <w:numPr>
          <w:ilvl w:val="0"/>
          <w:numId w:val="35"/>
        </w:numPr>
        <w:spacing w:after="160" w:line="278" w:lineRule="auto"/>
        <w:jc w:val="both"/>
      </w:pPr>
      <w:r w:rsidRPr="005B263B">
        <w:t>Professional average JST: 71 (+13 points in 9 months)</w:t>
      </w:r>
    </w:p>
    <w:p w14:paraId="14E3EE83" w14:textId="77777777" w:rsidR="004D0881" w:rsidRPr="005B263B" w:rsidRDefault="004D0881" w:rsidP="004D0881">
      <w:pPr>
        <w:numPr>
          <w:ilvl w:val="0"/>
          <w:numId w:val="35"/>
        </w:numPr>
        <w:spacing w:after="160" w:line="278" w:lineRule="auto"/>
        <w:jc w:val="both"/>
      </w:pPr>
      <w:r w:rsidRPr="005B263B">
        <w:t>Distribution: 38% below 65 (vulnerable), 48% 65-85 (competent), 14% above 85 (elite)</w:t>
      </w:r>
    </w:p>
    <w:p w14:paraId="0741DDF4" w14:textId="77777777" w:rsidR="004D0881" w:rsidRPr="005B263B" w:rsidRDefault="004D0881" w:rsidP="004D0881">
      <w:pPr>
        <w:numPr>
          <w:ilvl w:val="0"/>
          <w:numId w:val="35"/>
        </w:numPr>
        <w:spacing w:after="160" w:line="278" w:lineRule="auto"/>
        <w:jc w:val="both"/>
      </w:pPr>
      <w:r w:rsidRPr="005B263B">
        <w:t>Context Craft masters: 14.8% of workforce</w:t>
      </w:r>
    </w:p>
    <w:p w14:paraId="04EC7C43" w14:textId="77777777" w:rsidR="004D0881" w:rsidRPr="005B263B" w:rsidRDefault="004D0881" w:rsidP="008A3C24">
      <w:pPr>
        <w:jc w:val="both"/>
      </w:pPr>
      <w:r w:rsidRPr="005B263B">
        <w:rPr>
          <w:b/>
          <w:bCs/>
        </w:rPr>
        <w:t>Q2 2026 (Projected):</w:t>
      </w:r>
    </w:p>
    <w:p w14:paraId="7F67C6AA" w14:textId="77777777" w:rsidR="004D0881" w:rsidRPr="005B263B" w:rsidRDefault="004D0881" w:rsidP="004D0881">
      <w:pPr>
        <w:numPr>
          <w:ilvl w:val="0"/>
          <w:numId w:val="36"/>
        </w:numPr>
        <w:spacing w:after="160" w:line="278" w:lineRule="auto"/>
        <w:jc w:val="both"/>
      </w:pPr>
      <w:r w:rsidRPr="005B263B">
        <w:t>Professional average JST: 78 (continued acceleration)</w:t>
      </w:r>
    </w:p>
    <w:p w14:paraId="4B3D6E07" w14:textId="77777777" w:rsidR="004D0881" w:rsidRPr="005B263B" w:rsidRDefault="004D0881" w:rsidP="004D0881">
      <w:pPr>
        <w:numPr>
          <w:ilvl w:val="0"/>
          <w:numId w:val="36"/>
        </w:numPr>
        <w:spacing w:after="160" w:line="278" w:lineRule="auto"/>
        <w:jc w:val="both"/>
      </w:pPr>
      <w:r w:rsidRPr="005B263B">
        <w:t>Distribution: 18% below 65 (vulnerable), 58% 65-85 (competent), 24% above 85 (elite)</w:t>
      </w:r>
    </w:p>
    <w:p w14:paraId="0EB2EF91" w14:textId="77777777" w:rsidR="004D0881" w:rsidRPr="005B263B" w:rsidRDefault="004D0881" w:rsidP="004D0881">
      <w:pPr>
        <w:numPr>
          <w:ilvl w:val="0"/>
          <w:numId w:val="36"/>
        </w:numPr>
        <w:spacing w:after="160" w:line="278" w:lineRule="auto"/>
        <w:jc w:val="both"/>
      </w:pPr>
      <w:r w:rsidRPr="005B263B">
        <w:lastRenderedPageBreak/>
        <w:t>Context Craft masters: 24% of workforce (projected)</w:t>
      </w:r>
    </w:p>
    <w:p w14:paraId="019D4C2C" w14:textId="77777777" w:rsidR="004D0881" w:rsidRPr="005B263B" w:rsidRDefault="004D0881" w:rsidP="008A3C24">
      <w:pPr>
        <w:jc w:val="both"/>
      </w:pPr>
      <w:r w:rsidRPr="005B263B">
        <w:t>The window for competitive advantage was indeed closing. But the window for survival was still open</w:t>
      </w:r>
      <w:r>
        <w:t xml:space="preserve">, </w:t>
      </w:r>
      <w:r w:rsidRPr="005B263B">
        <w:t>for now.</w:t>
      </w:r>
    </w:p>
    <w:p w14:paraId="0A7FD3D5" w14:textId="77777777" w:rsidR="004D0881" w:rsidRPr="005B263B" w:rsidRDefault="004D0881" w:rsidP="008A3C24">
      <w:r>
        <w:rPr>
          <w:noProof/>
        </w:rPr>
        <w:pict w14:anchorId="06805FAB">
          <v:rect id="_x0000_i1076" style="width:0;height:1.5pt" o:hralign="center" o:hrstd="t" o:hr="t" fillcolor="#a0a0a0" stroked="f"/>
        </w:pict>
      </w:r>
    </w:p>
    <w:p w14:paraId="64EE4D6C" w14:textId="77777777" w:rsidR="004D0881" w:rsidRPr="005B263B" w:rsidRDefault="004D0881" w:rsidP="008A3C24">
      <w:pPr>
        <w:jc w:val="both"/>
        <w:rPr>
          <w:b/>
          <w:bCs/>
        </w:rPr>
      </w:pPr>
      <w:r w:rsidRPr="005B263B">
        <w:rPr>
          <w:b/>
          <w:bCs/>
        </w:rPr>
        <w:t>The Three Numbers That Changed Everything</w:t>
      </w:r>
    </w:p>
    <w:p w14:paraId="251D12AC" w14:textId="77777777" w:rsidR="004D0881" w:rsidRPr="005B263B" w:rsidRDefault="004D0881" w:rsidP="008A3C24">
      <w:pPr>
        <w:jc w:val="both"/>
      </w:pPr>
      <w:r>
        <w:t>Emilia Lockhart</w:t>
      </w:r>
      <w:r w:rsidRPr="005B263B">
        <w:t xml:space="preserve"> reflected on her journey from JST 52 to 94. Twenty months. Seven pillars. One integrated methodology.</w:t>
      </w:r>
    </w:p>
    <w:p w14:paraId="676217F7" w14:textId="77777777" w:rsidR="004D0881" w:rsidRPr="005B263B" w:rsidRDefault="004D0881" w:rsidP="008A3C24">
      <w:pPr>
        <w:jc w:val="both"/>
      </w:pPr>
      <w:r w:rsidRPr="005B263B">
        <w:t xml:space="preserve">But the real transformation wasn't her JST score. It was understanding what the score measured: </w:t>
      </w:r>
      <w:r w:rsidRPr="005B263B">
        <w:rPr>
          <w:b/>
          <w:bCs/>
        </w:rPr>
        <w:t>the percentage of your professional time spent on work that creates strategic value rather than produces tactical outputs.</w:t>
      </w:r>
    </w:p>
    <w:p w14:paraId="393E4382" w14:textId="77777777" w:rsidR="004D0881" w:rsidRPr="005B263B" w:rsidRDefault="004D0881" w:rsidP="008A3C24">
      <w:pPr>
        <w:jc w:val="both"/>
      </w:pPr>
      <w:r w:rsidRPr="005B263B">
        <w:rPr>
          <w:b/>
          <w:bCs/>
        </w:rPr>
        <w:t>The Three Numbers That Define Your Future:</w:t>
      </w:r>
    </w:p>
    <w:p w14:paraId="24B0B7D5" w14:textId="77777777" w:rsidR="004D0881" w:rsidRPr="005B263B" w:rsidRDefault="004D0881" w:rsidP="004D0881">
      <w:pPr>
        <w:numPr>
          <w:ilvl w:val="0"/>
          <w:numId w:val="37"/>
        </w:numPr>
        <w:spacing w:after="160" w:line="278" w:lineRule="auto"/>
        <w:jc w:val="both"/>
      </w:pPr>
      <w:r w:rsidRPr="005B263B">
        <w:rPr>
          <w:b/>
          <w:bCs/>
        </w:rPr>
        <w:t>Where you started</w:t>
      </w:r>
      <w:r w:rsidRPr="005B263B">
        <w:t xml:space="preserve"> (your baseline JST score)</w:t>
      </w:r>
    </w:p>
    <w:p w14:paraId="2A89258C" w14:textId="77777777" w:rsidR="004D0881" w:rsidRPr="005B263B" w:rsidRDefault="004D0881" w:rsidP="004D0881">
      <w:pPr>
        <w:numPr>
          <w:ilvl w:val="0"/>
          <w:numId w:val="37"/>
        </w:numPr>
        <w:spacing w:after="160" w:line="278" w:lineRule="auto"/>
        <w:jc w:val="both"/>
      </w:pPr>
      <w:r w:rsidRPr="005B263B">
        <w:rPr>
          <w:b/>
          <w:bCs/>
        </w:rPr>
        <w:t>Where you are now</w:t>
      </w:r>
      <w:r w:rsidRPr="005B263B">
        <w:t xml:space="preserve"> (your current JST progression)</w:t>
      </w:r>
    </w:p>
    <w:p w14:paraId="6A72240E" w14:textId="77777777" w:rsidR="004D0881" w:rsidRPr="005B263B" w:rsidRDefault="004D0881" w:rsidP="004D0881">
      <w:pPr>
        <w:numPr>
          <w:ilvl w:val="0"/>
          <w:numId w:val="37"/>
        </w:numPr>
        <w:spacing w:after="160" w:line="278" w:lineRule="auto"/>
        <w:jc w:val="both"/>
      </w:pPr>
      <w:r w:rsidRPr="005B263B">
        <w:rPr>
          <w:b/>
          <w:bCs/>
        </w:rPr>
        <w:t>Where you're going</w:t>
      </w:r>
      <w:r w:rsidRPr="005B263B">
        <w:t xml:space="preserve"> (your trajectory: rising, stagnant, or declining)</w:t>
      </w:r>
    </w:p>
    <w:p w14:paraId="37DE0FC4" w14:textId="77777777" w:rsidR="004D0881" w:rsidRPr="005B263B" w:rsidRDefault="004D0881" w:rsidP="008A3C24">
      <w:pPr>
        <w:jc w:val="both"/>
      </w:pPr>
      <w:r w:rsidRPr="005B263B">
        <w:t xml:space="preserve">"The anatomy of a Super Prompt," </w:t>
      </w:r>
      <w:r>
        <w:t>Emilia</w:t>
      </w:r>
      <w:r w:rsidRPr="005B263B">
        <w:t xml:space="preserve"> told her audiences, </w:t>
      </w:r>
      <w:proofErr w:type="gramStart"/>
      <w:r w:rsidRPr="005B263B">
        <w:t>"is</w:t>
      </w:r>
      <w:proofErr w:type="gramEnd"/>
      <w:r w:rsidRPr="005B263B">
        <w:t xml:space="preserve"> really the anatomy of professional evolution. Not learning tricks for prompting AI, but mastering systematic methodology for orchestrating intelligence</w:t>
      </w:r>
      <w:r>
        <w:t xml:space="preserve">, </w:t>
      </w:r>
      <w:r w:rsidRPr="005B263B">
        <w:t>human and artificial</w:t>
      </w:r>
      <w:r>
        <w:t xml:space="preserve">, </w:t>
      </w:r>
      <w:r w:rsidRPr="005B263B">
        <w:t>at the highest level."</w:t>
      </w:r>
    </w:p>
    <w:p w14:paraId="5D0FB482" w14:textId="77777777" w:rsidR="004D0881" w:rsidRPr="005B263B" w:rsidRDefault="004D0881" w:rsidP="008A3C24">
      <w:pPr>
        <w:jc w:val="both"/>
      </w:pPr>
      <w:r w:rsidRPr="005B263B">
        <w:t>She would always close with the same message:</w:t>
      </w:r>
    </w:p>
    <w:p w14:paraId="3E8CC50E" w14:textId="77777777" w:rsidR="004D0881" w:rsidRPr="005B263B" w:rsidRDefault="004D0881" w:rsidP="008A3C24">
      <w:pPr>
        <w:jc w:val="both"/>
      </w:pPr>
      <w:r w:rsidRPr="005B263B">
        <w:t>"Three years ago, I was a competent analyst worried about AI taking my job. Today, I'm a strategic intelligence architect who uses AI to amplify my capabilities a thousand-fold. The difference wasn't learning seven techniques. The difference was mastering one architecture that contained seven dimensions.</w:t>
      </w:r>
    </w:p>
    <w:p w14:paraId="39707E28" w14:textId="77777777" w:rsidR="004D0881" w:rsidRPr="005B263B" w:rsidRDefault="004D0881" w:rsidP="008A3C24">
      <w:pPr>
        <w:jc w:val="both"/>
      </w:pPr>
      <w:r w:rsidRPr="005B263B">
        <w:t>"That architecture is Context Craft. Those dimensions are the seven pillars. And that mastery is what separates professionals who thrive from professionals who struggle in the age of artificial intelligence.</w:t>
      </w:r>
    </w:p>
    <w:p w14:paraId="2BA496BB" w14:textId="77777777" w:rsidR="004D0881" w:rsidRPr="005B263B" w:rsidRDefault="004D0881" w:rsidP="008A3C24">
      <w:pPr>
        <w:jc w:val="both"/>
      </w:pPr>
      <w:r w:rsidRPr="005B263B">
        <w:t>"The window is still open. But it's closing. Master the anatomy. Build the architecture. Transform your future.</w:t>
      </w:r>
    </w:p>
    <w:p w14:paraId="6437415F" w14:textId="77777777" w:rsidR="004D0881" w:rsidRPr="005B263B" w:rsidRDefault="004D0881" w:rsidP="008A3C24">
      <w:pPr>
        <w:jc w:val="both"/>
      </w:pPr>
      <w:r w:rsidRPr="005B263B">
        <w:t xml:space="preserve">"Because the last human skill isn't coding, data science, or prompt engineering. </w:t>
      </w:r>
      <w:r w:rsidRPr="005B263B">
        <w:rPr>
          <w:b/>
          <w:bCs/>
        </w:rPr>
        <w:t>The last human skill is knowing how to architect cognitive environments where human wisdom and machine intelligence create value neither could produce alone.</w:t>
      </w:r>
    </w:p>
    <w:p w14:paraId="36D3D79E" w14:textId="77777777" w:rsidR="004D0881" w:rsidRPr="005B263B" w:rsidRDefault="004D0881" w:rsidP="008A3C24">
      <w:pPr>
        <w:jc w:val="both"/>
      </w:pPr>
      <w:r w:rsidRPr="005B263B">
        <w:t xml:space="preserve">"That's Context Craft. That's the anatomy of </w:t>
      </w:r>
      <w:proofErr w:type="gramStart"/>
      <w:r w:rsidRPr="005B263B">
        <w:t>a Super</w:t>
      </w:r>
      <w:proofErr w:type="gramEnd"/>
      <w:r w:rsidRPr="005B263B">
        <w:t xml:space="preserve"> Prompt. That's mastery.</w:t>
      </w:r>
    </w:p>
    <w:p w14:paraId="780396C5" w14:textId="77777777" w:rsidR="004D0881" w:rsidRPr="005B263B" w:rsidRDefault="004D0881" w:rsidP="004D0881">
      <w:pPr>
        <w:jc w:val="both"/>
      </w:pPr>
      <w:r w:rsidRPr="005B263B">
        <w:t>"And that's the future you can build</w:t>
      </w:r>
      <w:r>
        <w:t xml:space="preserve">, </w:t>
      </w:r>
      <w:r w:rsidRPr="005B263B">
        <w:t>starting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4EA7A4E6" w14:textId="77777777">
        <w:tc>
          <w:tcPr>
            <w:tcW w:w="9360" w:type="dxa"/>
            <w:tcBorders>
              <w:top w:val="none" w:sz="0" w:space="0" w:color="FFFFFF"/>
              <w:left w:val="none" w:sz="0" w:space="0" w:color="FFFFFF"/>
              <w:bottom w:val="single" w:sz="4" w:space="0" w:color="C9A227"/>
              <w:right w:val="none" w:sz="0" w:space="0" w:color="FFFFFF"/>
            </w:tcBorders>
          </w:tcPr>
          <w:p w14:paraId="64A5FB54" w14:textId="77777777" w:rsidR="008E1EEE" w:rsidRDefault="008E1EEE"/>
        </w:tc>
      </w:tr>
    </w:tbl>
    <w:p w14:paraId="106DEE2A"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4029F61"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6456763B" w14:textId="77777777" w:rsidR="008E1EEE" w:rsidRDefault="00787D01">
            <w:r>
              <w:rPr>
                <w:b/>
                <w:bCs/>
                <w:caps/>
                <w:color w:val="1A1A2E"/>
              </w:rPr>
              <w:t xml:space="preserve">PART </w:t>
            </w:r>
            <w:proofErr w:type="gramStart"/>
            <w:r>
              <w:rPr>
                <w:b/>
                <w:bCs/>
                <w:caps/>
                <w:color w:val="1A1A2E"/>
              </w:rPr>
              <w:t>2  ·</w:t>
            </w:r>
            <w:proofErr w:type="gramEnd"/>
            <w:r>
              <w:rPr>
                <w:b/>
                <w:bCs/>
                <w:caps/>
                <w:color w:val="1A1A2E"/>
              </w:rPr>
              <w:t xml:space="preserve">  SAMPLE </w:t>
            </w:r>
            <w:proofErr w:type="gramStart"/>
            <w:r>
              <w:rPr>
                <w:b/>
                <w:bCs/>
                <w:caps/>
                <w:color w:val="1A1A2E"/>
              </w:rPr>
              <w:t>PROMPTS  ·</w:t>
            </w:r>
            <w:proofErr w:type="gramEnd"/>
            <w:r>
              <w:rPr>
                <w:b/>
                <w:bCs/>
                <w:caps/>
                <w:color w:val="1A1A2E"/>
              </w:rPr>
              <w:t xml:space="preserve">  Before &amp; After Architecture</w:t>
            </w:r>
          </w:p>
        </w:tc>
      </w:tr>
    </w:tbl>
    <w:p w14:paraId="53A9464C" w14:textId="77777777" w:rsidR="008E1EEE" w:rsidRDefault="008E1EEE">
      <w:pPr>
        <w:spacing w:after="120"/>
      </w:pPr>
    </w:p>
    <w:p w14:paraId="1FFAA754" w14:textId="77777777" w:rsidR="008E1EEE" w:rsidRDefault="00787D01">
      <w:pPr>
        <w:spacing w:before="80" w:after="160"/>
      </w:pPr>
      <w:r>
        <w:t xml:space="preserve">The </w:t>
      </w:r>
      <w:r>
        <w:rPr>
          <w:b/>
          <w:bCs/>
        </w:rPr>
        <w:t>Integration Principle</w:t>
      </w:r>
      <w:r>
        <w:t xml:space="preserve"> and the </w:t>
      </w:r>
      <w:r>
        <w:rPr>
          <w:b/>
          <w:bCs/>
        </w:rPr>
        <w:t>Goldman Sachs Compounding Evidence</w:t>
      </w:r>
    </w:p>
    <w:p w14:paraId="6DF2138F" w14:textId="77777777" w:rsidR="008E1EEE" w:rsidRDefault="008E1EE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A47475E"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120" w:type="dxa"/>
              <w:left w:w="300" w:type="dxa"/>
              <w:bottom w:w="120" w:type="dxa"/>
              <w:right w:w="300" w:type="dxa"/>
            </w:tcMar>
          </w:tcPr>
          <w:p w14:paraId="7AE5512D" w14:textId="77777777" w:rsidR="008E1EEE" w:rsidRDefault="00787D01">
            <w:pPr>
              <w:spacing w:after="40"/>
            </w:pPr>
            <w:r>
              <w:rPr>
                <w:b/>
                <w:bCs/>
                <w:color w:val="C9A227"/>
                <w:sz w:val="18"/>
                <w:szCs w:val="18"/>
              </w:rPr>
              <w:t>THE INTEGRATION PRINCIPLE:</w:t>
            </w:r>
          </w:p>
          <w:p w14:paraId="4A6831B2" w14:textId="77777777" w:rsidR="008E1EEE" w:rsidRDefault="00787D01">
            <w:r>
              <w:rPr>
                <w:b/>
                <w:bCs/>
                <w:color w:val="2D6A4F"/>
                <w:sz w:val="17"/>
                <w:szCs w:val="17"/>
              </w:rPr>
              <w:t>SYSTEM</w:t>
            </w:r>
            <w:r>
              <w:rPr>
                <w:sz w:val="17"/>
                <w:szCs w:val="17"/>
              </w:rPr>
              <w:t xml:space="preserve"> shapes what </w:t>
            </w:r>
            <w:r>
              <w:rPr>
                <w:b/>
                <w:bCs/>
                <w:color w:val="0F3460"/>
                <w:sz w:val="17"/>
                <w:szCs w:val="17"/>
              </w:rPr>
              <w:t>ROLE</w:t>
            </w:r>
            <w:r>
              <w:rPr>
                <w:sz w:val="17"/>
                <w:szCs w:val="17"/>
              </w:rPr>
              <w:t xml:space="preserve"> means. ROLE shapes which </w:t>
            </w:r>
            <w:r>
              <w:rPr>
                <w:b/>
                <w:bCs/>
                <w:color w:val="7B5000"/>
                <w:sz w:val="17"/>
                <w:szCs w:val="17"/>
              </w:rPr>
              <w:t>DATA</w:t>
            </w:r>
            <w:r>
              <w:rPr>
                <w:sz w:val="17"/>
                <w:szCs w:val="17"/>
              </w:rPr>
              <w:t xml:space="preserve"> matters. DATA enables precise </w:t>
            </w:r>
            <w:r>
              <w:rPr>
                <w:b/>
                <w:bCs/>
                <w:color w:val="C9A227"/>
                <w:sz w:val="17"/>
                <w:szCs w:val="17"/>
              </w:rPr>
              <w:t>INSTRUCTION</w:t>
            </w:r>
            <w:r>
              <w:rPr>
                <w:sz w:val="17"/>
                <w:szCs w:val="17"/>
              </w:rPr>
              <w:t xml:space="preserve">. INSTRUCTION respects </w:t>
            </w:r>
            <w:r>
              <w:rPr>
                <w:b/>
                <w:bCs/>
                <w:color w:val="3A1A6E"/>
                <w:sz w:val="17"/>
                <w:szCs w:val="17"/>
              </w:rPr>
              <w:t>CONSTRAINT</w:t>
            </w:r>
            <w:r>
              <w:rPr>
                <w:sz w:val="17"/>
                <w:szCs w:val="17"/>
              </w:rPr>
              <w:t xml:space="preserve">. CONSTRAINT enables trust in </w:t>
            </w:r>
            <w:r>
              <w:rPr>
                <w:b/>
                <w:bCs/>
                <w:color w:val="2E4057"/>
                <w:sz w:val="17"/>
                <w:szCs w:val="17"/>
              </w:rPr>
              <w:t>FORMAT</w:t>
            </w:r>
            <w:r>
              <w:rPr>
                <w:sz w:val="17"/>
                <w:szCs w:val="17"/>
              </w:rPr>
              <w:t xml:space="preserve">. FORMAT delivers on </w:t>
            </w:r>
            <w:r>
              <w:rPr>
                <w:b/>
                <w:bCs/>
                <w:color w:val="C9A227"/>
                <w:sz w:val="17"/>
                <w:szCs w:val="17"/>
              </w:rPr>
              <w:t>EXAMPLE</w:t>
            </w:r>
            <w:r>
              <w:rPr>
                <w:sz w:val="17"/>
                <w:szCs w:val="17"/>
              </w:rPr>
              <w:t>'s standard. Every pillar is more powerful because the others are present.</w:t>
            </w:r>
          </w:p>
        </w:tc>
      </w:tr>
    </w:tbl>
    <w:p w14:paraId="3B89A27D"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2000"/>
        <w:gridCol w:w="2360"/>
      </w:tblGrid>
      <w:tr w:rsidR="008E1EEE" w14:paraId="7B8666D1" w14:textId="77777777">
        <w:tc>
          <w:tcPr>
            <w:tcW w:w="36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2A2B57E0" w14:textId="77777777" w:rsidR="008E1EEE" w:rsidRDefault="00787D01">
            <w:r>
              <w:rPr>
                <w:b/>
                <w:bCs/>
                <w:color w:val="C9A227"/>
                <w:sz w:val="16"/>
                <w:szCs w:val="16"/>
              </w:rPr>
              <w:t>DEPLOYMENT MODE</w:t>
            </w:r>
          </w:p>
        </w:tc>
        <w:tc>
          <w:tcPr>
            <w:tcW w:w="14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5BD6E445" w14:textId="77777777" w:rsidR="008E1EEE" w:rsidRDefault="00787D01">
            <w:r>
              <w:rPr>
                <w:b/>
                <w:bCs/>
                <w:color w:val="C9A227"/>
                <w:sz w:val="16"/>
                <w:szCs w:val="16"/>
              </w:rPr>
              <w:t>AVG KCSE</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5E00183C" w14:textId="77777777" w:rsidR="008E1EEE" w:rsidRDefault="00787D01">
            <w:r>
              <w:rPr>
                <w:b/>
                <w:bCs/>
                <w:color w:val="C9A227"/>
                <w:sz w:val="16"/>
                <w:szCs w:val="16"/>
              </w:rPr>
              <w:t>FIRST-TRY QUALITY</w:t>
            </w:r>
          </w:p>
        </w:tc>
        <w:tc>
          <w:tcPr>
            <w:tcW w:w="236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44AEA896" w14:textId="77777777" w:rsidR="008E1EEE" w:rsidRDefault="00787D01">
            <w:r>
              <w:rPr>
                <w:b/>
                <w:bCs/>
                <w:color w:val="C9A227"/>
                <w:sz w:val="16"/>
                <w:szCs w:val="16"/>
              </w:rPr>
              <w:t>DECISION ADOPTION</w:t>
            </w:r>
          </w:p>
        </w:tc>
      </w:tr>
      <w:tr w:rsidR="008E1EEE" w14:paraId="4186DC7D"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6E236871" w14:textId="77777777" w:rsidR="008E1EEE" w:rsidRDefault="00787D01">
            <w:r>
              <w:rPr>
                <w:sz w:val="16"/>
                <w:szCs w:val="16"/>
              </w:rPr>
              <w:t>One pillar (SYSTEM only)</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5F6AB54E" w14:textId="77777777" w:rsidR="008E1EEE" w:rsidRDefault="00787D01">
            <w:r>
              <w:rPr>
                <w:sz w:val="16"/>
                <w:szCs w:val="16"/>
              </w:rPr>
              <w:t>71</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1BBA4DBA" w14:textId="77777777" w:rsidR="008E1EEE" w:rsidRDefault="00787D01">
            <w:r>
              <w:rPr>
                <w:sz w:val="16"/>
                <w:szCs w:val="16"/>
              </w:rPr>
              <w:t>48%</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55448A9F" w14:textId="77777777" w:rsidR="008E1EEE" w:rsidRDefault="00787D01">
            <w:r>
              <w:rPr>
                <w:sz w:val="16"/>
                <w:szCs w:val="16"/>
              </w:rPr>
              <w:t>31%</w:t>
            </w:r>
          </w:p>
        </w:tc>
      </w:tr>
      <w:tr w:rsidR="008E1EEE" w14:paraId="4F469C5F"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6DC5825F" w14:textId="77777777" w:rsidR="008E1EEE" w:rsidRDefault="00787D01">
            <w:r>
              <w:rPr>
                <w:sz w:val="16"/>
                <w:szCs w:val="16"/>
              </w:rPr>
              <w:t>Three pillars (S+R+I)</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4D2763FB" w14:textId="77777777" w:rsidR="008E1EEE" w:rsidRDefault="00787D01">
            <w:r>
              <w:rPr>
                <w:sz w:val="16"/>
                <w:szCs w:val="16"/>
              </w:rPr>
              <w:t>134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B337C8E" w14:textId="77777777" w:rsidR="008E1EEE" w:rsidRDefault="00787D01">
            <w:r>
              <w:rPr>
                <w:sz w:val="16"/>
                <w:szCs w:val="16"/>
              </w:rPr>
              <w:t>67%</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13E54C4" w14:textId="77777777" w:rsidR="008E1EEE" w:rsidRDefault="00787D01">
            <w:r>
              <w:rPr>
                <w:sz w:val="16"/>
                <w:szCs w:val="16"/>
              </w:rPr>
              <w:t>58%</w:t>
            </w:r>
          </w:p>
        </w:tc>
      </w:tr>
      <w:tr w:rsidR="008E1EEE" w14:paraId="27990801"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62E9D90E" w14:textId="77777777" w:rsidR="008E1EEE" w:rsidRDefault="00787D01">
            <w:r>
              <w:rPr>
                <w:sz w:val="16"/>
                <w:szCs w:val="16"/>
              </w:rPr>
              <w:lastRenderedPageBreak/>
              <w:t>Five pillars (S+R+I+D+C)</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4038CCA5" w14:textId="77777777" w:rsidR="008E1EEE" w:rsidRDefault="00787D01">
            <w:r>
              <w:rPr>
                <w:sz w:val="16"/>
                <w:szCs w:val="16"/>
              </w:rPr>
              <w:t>156</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5E0FB89F" w14:textId="77777777" w:rsidR="008E1EEE" w:rsidRDefault="00787D01">
            <w:r>
              <w:rPr>
                <w:sz w:val="16"/>
                <w:szCs w:val="16"/>
              </w:rPr>
              <w:t>79%</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1C2A8E12" w14:textId="77777777" w:rsidR="008E1EEE" w:rsidRDefault="00787D01">
            <w:r>
              <w:rPr>
                <w:sz w:val="16"/>
                <w:szCs w:val="16"/>
              </w:rPr>
              <w:t>74%</w:t>
            </w:r>
          </w:p>
        </w:tc>
      </w:tr>
      <w:tr w:rsidR="008E1EEE" w14:paraId="6DB205BC"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4D4E26F" w14:textId="77777777" w:rsidR="008E1EEE" w:rsidRDefault="00787D01">
            <w:r>
              <w:rPr>
                <w:sz w:val="16"/>
                <w:szCs w:val="16"/>
              </w:rPr>
              <w:t>Six pillars (S+R+I+D+C+F)</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65FF8E85" w14:textId="77777777" w:rsidR="008E1EEE" w:rsidRDefault="00787D01">
            <w:r>
              <w:rPr>
                <w:sz w:val="16"/>
                <w:szCs w:val="16"/>
              </w:rPr>
              <w:t>176</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80B6820" w14:textId="77777777" w:rsidR="008E1EEE" w:rsidRDefault="00787D01">
            <w:r>
              <w:rPr>
                <w:sz w:val="16"/>
                <w:szCs w:val="16"/>
              </w:rPr>
              <w:t>88%</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8A64502" w14:textId="77777777" w:rsidR="008E1EEE" w:rsidRDefault="00787D01">
            <w:r>
              <w:rPr>
                <w:sz w:val="16"/>
                <w:szCs w:val="16"/>
              </w:rPr>
              <w:t>87%</w:t>
            </w:r>
          </w:p>
        </w:tc>
      </w:tr>
      <w:tr w:rsidR="008E1EEE" w14:paraId="535E65A9"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6192FD59" w14:textId="77777777" w:rsidR="008E1EEE" w:rsidRDefault="00787D01">
            <w:r>
              <w:rPr>
                <w:sz w:val="16"/>
                <w:szCs w:val="16"/>
              </w:rPr>
              <w:t>Seven pillars — integrated Super Prompt</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5F0E2981" w14:textId="77777777" w:rsidR="008E1EEE" w:rsidRDefault="00787D01">
            <w:r>
              <w:rPr>
                <w:sz w:val="16"/>
                <w:szCs w:val="16"/>
              </w:rPr>
              <w:t>198</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3D5B2277" w14:textId="77777777" w:rsidR="008E1EEE" w:rsidRDefault="00787D01">
            <w:r>
              <w:rPr>
                <w:sz w:val="16"/>
                <w:szCs w:val="16"/>
              </w:rPr>
              <w:t>97%</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6C45F895" w14:textId="77777777" w:rsidR="008E1EEE" w:rsidRDefault="00787D01">
            <w:r>
              <w:rPr>
                <w:sz w:val="16"/>
                <w:szCs w:val="16"/>
              </w:rPr>
              <w:t>96%</w:t>
            </w:r>
          </w:p>
        </w:tc>
      </w:tr>
    </w:tbl>
    <w:p w14:paraId="676EF60F" w14:textId="77777777" w:rsidR="008E1EEE" w:rsidRDefault="008E1EEE">
      <w:pPr>
        <w:spacing w:after="120"/>
      </w:pPr>
    </w:p>
    <w:p w14:paraId="26E28C58" w14:textId="77777777" w:rsidR="008E1EEE" w:rsidRDefault="00787D01">
      <w:pPr>
        <w:spacing w:before="80" w:after="160"/>
      </w:pPr>
      <w:r>
        <w:rPr>
          <w:b/>
          <w:bCs/>
        </w:rPr>
        <w:t>THE FOUR-MINUTE PROOF:</w:t>
      </w:r>
      <w:r>
        <w:t xml:space="preserve"> </w:t>
      </w:r>
      <w:proofErr w:type="gramStart"/>
      <w:r>
        <w:t xml:space="preserve"> The Super</w:t>
      </w:r>
      <w:proofErr w:type="gramEnd"/>
      <w:r>
        <w:t xml:space="preserve"> Prompt produced a 21-page analysis — formatted for three distinct stakeholder audiences, calibrated against 67 precedent transactions, with every uncertainty acknowledged. Four minutes after Emilia pressed Enter.</w:t>
      </w:r>
    </w:p>
    <w:p w14:paraId="5C2EDF36" w14:textId="77777777" w:rsidR="008E1EEE" w:rsidRDefault="00787D01">
      <w:pPr>
        <w:spacing w:before="80" w:after="160"/>
      </w:pPr>
      <w:r>
        <w:rPr>
          <w:b/>
          <w:bCs/>
          <w:color w:val="0F3460"/>
        </w:rPr>
        <w:t xml:space="preserve">"That is the analysis we have been trying to produce for six weeks." </w:t>
      </w:r>
      <w:r>
        <w:rPr>
          <w:b/>
          <w:bCs/>
        </w:rPr>
        <w:t>"I did not do it in four minutes. I have spent eighteen months mastering the methodology that made those four minutes possible."</w:t>
      </w:r>
    </w:p>
    <w:p w14:paraId="0D361341" w14:textId="77777777" w:rsidR="008E1EEE" w:rsidRDefault="008E1EEE">
      <w:pPr>
        <w:spacing w:after="120"/>
      </w:pPr>
    </w:p>
    <w:p w14:paraId="6E8D6905" w14:textId="77777777" w:rsidR="008E1EEE" w:rsidRDefault="00787D01">
      <w:pPr>
        <w:spacing w:before="80" w:after="160"/>
      </w:pPr>
      <w:r>
        <w:rPr>
          <w:b/>
          <w:bCs/>
        </w:rPr>
        <w:t>Dominic Barton called for a vote. Seventeen hands. Unanimous.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32A2D3A" w14:textId="77777777">
        <w:tc>
          <w:tcPr>
            <w:tcW w:w="9360" w:type="dxa"/>
            <w:tcBorders>
              <w:top w:val="none" w:sz="0" w:space="0" w:color="FFFFFF"/>
              <w:left w:val="none" w:sz="0" w:space="0" w:color="FFFFFF"/>
              <w:bottom w:val="single" w:sz="4" w:space="0" w:color="C9A227"/>
              <w:right w:val="none" w:sz="0" w:space="0" w:color="FFFFFF"/>
            </w:tcBorders>
          </w:tcPr>
          <w:p w14:paraId="4202DECD" w14:textId="77777777" w:rsidR="008E1EEE" w:rsidRDefault="008E1EEE"/>
        </w:tc>
      </w:tr>
    </w:tbl>
    <w:p w14:paraId="0415B9E1"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3D08E27"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50889BDF" w14:textId="77777777" w:rsidR="008E1EEE" w:rsidRDefault="00787D01">
            <w:r>
              <w:rPr>
                <w:b/>
                <w:bCs/>
                <w:caps/>
                <w:color w:val="1A1A2E"/>
              </w:rPr>
              <w:t xml:space="preserve">PART </w:t>
            </w:r>
            <w:proofErr w:type="gramStart"/>
            <w:r>
              <w:rPr>
                <w:b/>
                <w:bCs/>
                <w:caps/>
                <w:color w:val="1A1A2E"/>
              </w:rPr>
              <w:t>3  ·</w:t>
            </w:r>
            <w:proofErr w:type="gramEnd"/>
            <w:r>
              <w:rPr>
                <w:b/>
                <w:bCs/>
                <w:caps/>
                <w:color w:val="1A1A2E"/>
              </w:rPr>
              <w:t xml:space="preserve">  CARD </w:t>
            </w:r>
            <w:proofErr w:type="gramStart"/>
            <w:r>
              <w:rPr>
                <w:b/>
                <w:bCs/>
                <w:caps/>
                <w:color w:val="1A1A2E"/>
              </w:rPr>
              <w:t>ACTIVATION  ·</w:t>
            </w:r>
            <w:proofErr w:type="gramEnd"/>
            <w:r>
              <w:rPr>
                <w:b/>
                <w:bCs/>
                <w:caps/>
                <w:color w:val="1A1A2E"/>
              </w:rPr>
              <w:t xml:space="preserve">  The Pillar in Context</w:t>
            </w:r>
          </w:p>
        </w:tc>
      </w:tr>
    </w:tbl>
    <w:p w14:paraId="12EA3FB1" w14:textId="77777777" w:rsidR="008E1EEE" w:rsidRDefault="008E1EEE">
      <w:pPr>
        <w:spacing w:after="120"/>
      </w:pPr>
    </w:p>
    <w:p w14:paraId="3F9A34C1" w14:textId="77777777" w:rsidR="008E1EEE" w:rsidRDefault="00787D01">
      <w:pPr>
        <w:spacing w:before="80" w:after="160"/>
      </w:pPr>
      <w:r>
        <w:t>This is Pillar 8 of 7 in the Context Craft framework. The table below shows where it sits in the full seven-pillar architecture and how it amplifies every pillar around it.</w:t>
      </w:r>
    </w:p>
    <w:p w14:paraId="19E6A695" w14:textId="77777777" w:rsidR="008E1EEE" w:rsidRDefault="008E1EEE">
      <w:pPr>
        <w:spacing w:after="60"/>
      </w:pPr>
    </w:p>
    <w:tbl>
      <w:tblPr>
        <w:tblW w:w="567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600"/>
        <w:gridCol w:w="2100"/>
        <w:gridCol w:w="1570"/>
      </w:tblGrid>
      <w:tr w:rsidR="008E1EEE" w14:paraId="7A94B91A" w14:textId="77777777" w:rsidTr="00265D49">
        <w:tc>
          <w:tcPr>
            <w:tcW w:w="4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40916D22" w14:textId="77777777" w:rsidR="008E1EEE" w:rsidRDefault="00787D01">
            <w:r>
              <w:rPr>
                <w:b/>
                <w:bCs/>
                <w:color w:val="C9A227"/>
                <w:sz w:val="15"/>
                <w:szCs w:val="15"/>
              </w:rPr>
              <w:t>P</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26148460" w14:textId="77777777" w:rsidR="008E1EEE" w:rsidRDefault="00787D01">
            <w:r>
              <w:rPr>
                <w:b/>
                <w:bCs/>
                <w:color w:val="C9A227"/>
                <w:sz w:val="15"/>
                <w:szCs w:val="15"/>
              </w:rPr>
              <w:t>TAG</w:t>
            </w:r>
          </w:p>
        </w:tc>
        <w:tc>
          <w:tcPr>
            <w:tcW w:w="21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7C27143D" w14:textId="77777777" w:rsidR="008E1EEE" w:rsidRDefault="00787D01">
            <w:r>
              <w:rPr>
                <w:b/>
                <w:bCs/>
                <w:color w:val="C9A227"/>
                <w:sz w:val="15"/>
                <w:szCs w:val="15"/>
              </w:rPr>
              <w:t>ANSWERS</w:t>
            </w:r>
          </w:p>
        </w:tc>
        <w:tc>
          <w:tcPr>
            <w:tcW w:w="157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02405F4D" w14:textId="77777777" w:rsidR="008E1EEE" w:rsidRDefault="00787D01">
            <w:r>
              <w:rPr>
                <w:b/>
                <w:bCs/>
                <w:color w:val="C9A227"/>
                <w:sz w:val="15"/>
                <w:szCs w:val="15"/>
              </w:rPr>
              <w:t>FUNCTION</w:t>
            </w:r>
          </w:p>
        </w:tc>
      </w:tr>
      <w:tr w:rsidR="008E1EEE" w14:paraId="51A2D4AF" w14:textId="77777777" w:rsidTr="00265D49">
        <w:tc>
          <w:tcPr>
            <w:tcW w:w="4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70" w:type="dxa"/>
              <w:bottom w:w="80" w:type="dxa"/>
              <w:right w:w="70" w:type="dxa"/>
            </w:tcMar>
          </w:tcPr>
          <w:p w14:paraId="368E1A20" w14:textId="77777777" w:rsidR="008E1EEE" w:rsidRDefault="00787D01">
            <w:pPr>
              <w:jc w:val="center"/>
            </w:pPr>
            <w:r>
              <w:rPr>
                <w:b/>
                <w:bCs/>
                <w:color w:val="C9A227"/>
              </w:rPr>
              <w:t>1</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048D1BD0" w14:textId="77777777" w:rsidR="008E1EEE" w:rsidRDefault="00787D01">
            <w:r>
              <w:rPr>
                <w:b/>
                <w:bCs/>
                <w:color w:val="FFFFFF"/>
                <w:sz w:val="16"/>
                <w:szCs w:val="16"/>
              </w:rPr>
              <w:t>[SYSTEM]</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3470BA67" w14:textId="77777777" w:rsidR="008E1EEE" w:rsidRDefault="00787D01">
            <w:r>
              <w:rPr>
                <w:i/>
                <w:iCs/>
                <w:color w:val="0F3460"/>
                <w:sz w:val="15"/>
                <w:szCs w:val="15"/>
              </w:rPr>
              <w:t>WHERE AI operates</w:t>
            </w:r>
          </w:p>
        </w:tc>
        <w:tc>
          <w:tcPr>
            <w:tcW w:w="15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63ABD1F7" w14:textId="77777777" w:rsidR="008E1EEE" w:rsidRDefault="00787D01">
            <w:r>
              <w:rPr>
                <w:sz w:val="15"/>
                <w:szCs w:val="15"/>
              </w:rPr>
              <w:t>Operational context · authority · stakeholders · success criteria</w:t>
            </w:r>
          </w:p>
        </w:tc>
      </w:tr>
      <w:tr w:rsidR="008E1EEE" w14:paraId="6CFDFE89" w14:textId="77777777" w:rsidTr="00265D49">
        <w:tc>
          <w:tcPr>
            <w:tcW w:w="4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70" w:type="dxa"/>
              <w:bottom w:w="80" w:type="dxa"/>
              <w:right w:w="70" w:type="dxa"/>
            </w:tcMar>
          </w:tcPr>
          <w:p w14:paraId="6EC62340" w14:textId="77777777" w:rsidR="008E1EEE" w:rsidRDefault="00787D01">
            <w:pPr>
              <w:jc w:val="center"/>
            </w:pPr>
            <w:r>
              <w:rPr>
                <w:b/>
                <w:bCs/>
                <w:color w:val="C9A227"/>
              </w:rPr>
              <w:t>2</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42433ABF" w14:textId="77777777" w:rsidR="008E1EEE" w:rsidRDefault="00787D01">
            <w:r>
              <w:rPr>
                <w:b/>
                <w:bCs/>
                <w:color w:val="FFFFFF"/>
                <w:sz w:val="16"/>
                <w:szCs w:val="16"/>
              </w:rPr>
              <w:t>[ROLE]</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28318BD4" w14:textId="77777777" w:rsidR="008E1EEE" w:rsidRDefault="00787D01">
            <w:r>
              <w:rPr>
                <w:i/>
                <w:iCs/>
                <w:color w:val="0F3460"/>
                <w:sz w:val="15"/>
                <w:szCs w:val="15"/>
              </w:rPr>
              <w:t>WHO AI becomes</w:t>
            </w:r>
          </w:p>
        </w:tc>
        <w:tc>
          <w:tcPr>
            <w:tcW w:w="15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0FCE00B6" w14:textId="77777777" w:rsidR="008E1EEE" w:rsidRDefault="00787D01">
            <w:r>
              <w:rPr>
                <w:sz w:val="15"/>
                <w:szCs w:val="15"/>
              </w:rPr>
              <w:t>Expert identity · cognitive framework · domain instincts</w:t>
            </w:r>
          </w:p>
        </w:tc>
      </w:tr>
      <w:tr w:rsidR="008E1EEE" w14:paraId="2F74E68D" w14:textId="77777777" w:rsidTr="00265D49">
        <w:tc>
          <w:tcPr>
            <w:tcW w:w="400" w:type="dxa"/>
            <w:tcBorders>
              <w:top w:val="single" w:sz="1" w:space="0" w:color="DDDDDD"/>
              <w:left w:val="single" w:sz="1" w:space="0" w:color="DDDDDD"/>
              <w:bottom w:val="single" w:sz="1" w:space="0" w:color="DDDDDD"/>
              <w:right w:val="single" w:sz="1" w:space="0" w:color="DDDDDD"/>
            </w:tcBorders>
            <w:shd w:val="clear" w:color="auto" w:fill="7B5000"/>
            <w:tcMar>
              <w:top w:w="80" w:type="dxa"/>
              <w:left w:w="70" w:type="dxa"/>
              <w:bottom w:w="80" w:type="dxa"/>
              <w:right w:w="70" w:type="dxa"/>
            </w:tcMar>
          </w:tcPr>
          <w:p w14:paraId="671AC55A" w14:textId="77777777" w:rsidR="008E1EEE" w:rsidRDefault="00787D01">
            <w:pPr>
              <w:jc w:val="center"/>
            </w:pPr>
            <w:r>
              <w:rPr>
                <w:b/>
                <w:bCs/>
                <w:color w:val="C9A227"/>
              </w:rPr>
              <w:t>3</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09120A01" w14:textId="77777777" w:rsidR="008E1EEE" w:rsidRDefault="00787D01">
            <w:r>
              <w:rPr>
                <w:b/>
                <w:bCs/>
                <w:color w:val="FFFFFF"/>
                <w:sz w:val="16"/>
                <w:szCs w:val="16"/>
              </w:rPr>
              <w:t>[INSTRUCTION]</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141688F4" w14:textId="77777777" w:rsidR="008E1EEE" w:rsidRDefault="00787D01">
            <w:r>
              <w:rPr>
                <w:i/>
                <w:iCs/>
                <w:color w:val="0F3460"/>
                <w:sz w:val="15"/>
                <w:szCs w:val="15"/>
              </w:rPr>
              <w:t>WHAT AI must do</w:t>
            </w:r>
          </w:p>
        </w:tc>
        <w:tc>
          <w:tcPr>
            <w:tcW w:w="15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3F90C225" w14:textId="77777777" w:rsidR="008E1EEE" w:rsidRDefault="00787D01">
            <w:r>
              <w:rPr>
                <w:sz w:val="15"/>
                <w:szCs w:val="15"/>
              </w:rPr>
              <w:t>Staged methodology · quality gates · effort allocation</w:t>
            </w:r>
          </w:p>
        </w:tc>
      </w:tr>
      <w:tr w:rsidR="008E1EEE" w14:paraId="1A36E497" w14:textId="77777777" w:rsidTr="00265D49">
        <w:tc>
          <w:tcPr>
            <w:tcW w:w="400" w:type="dxa"/>
            <w:tcBorders>
              <w:top w:val="single" w:sz="1" w:space="0" w:color="DDDDDD"/>
              <w:left w:val="single" w:sz="1" w:space="0" w:color="DDDDDD"/>
              <w:bottom w:val="single" w:sz="1" w:space="0" w:color="DDDDDD"/>
              <w:right w:val="single" w:sz="1" w:space="0" w:color="DDDDDD"/>
            </w:tcBorders>
            <w:shd w:val="clear" w:color="auto" w:fill="2E4057"/>
            <w:tcMar>
              <w:top w:w="80" w:type="dxa"/>
              <w:left w:w="70" w:type="dxa"/>
              <w:bottom w:w="80" w:type="dxa"/>
              <w:right w:w="70" w:type="dxa"/>
            </w:tcMar>
          </w:tcPr>
          <w:p w14:paraId="32BD7249" w14:textId="77777777" w:rsidR="008E1EEE" w:rsidRDefault="00787D01">
            <w:pPr>
              <w:jc w:val="center"/>
            </w:pPr>
            <w:r>
              <w:rPr>
                <w:b/>
                <w:bCs/>
                <w:color w:val="C9A227"/>
              </w:rPr>
              <w:t>4</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28D623CD" w14:textId="77777777" w:rsidR="008E1EEE" w:rsidRDefault="00787D01">
            <w:r>
              <w:rPr>
                <w:b/>
                <w:bCs/>
                <w:color w:val="FFFFFF"/>
                <w:sz w:val="16"/>
                <w:szCs w:val="16"/>
              </w:rPr>
              <w:t>[DATA]</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3A283BAD" w14:textId="77777777" w:rsidR="008E1EEE" w:rsidRDefault="00787D01">
            <w:proofErr w:type="gramStart"/>
            <w:r>
              <w:rPr>
                <w:i/>
                <w:iCs/>
                <w:color w:val="0F3460"/>
                <w:sz w:val="15"/>
                <w:szCs w:val="15"/>
              </w:rPr>
              <w:t>WHAT</w:t>
            </w:r>
            <w:proofErr w:type="gramEnd"/>
            <w:r>
              <w:rPr>
                <w:i/>
                <w:iCs/>
                <w:color w:val="0F3460"/>
                <w:sz w:val="15"/>
                <w:szCs w:val="15"/>
              </w:rPr>
              <w:t xml:space="preserve"> to think about</w:t>
            </w:r>
          </w:p>
        </w:tc>
        <w:tc>
          <w:tcPr>
            <w:tcW w:w="15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34862B46" w14:textId="77777777" w:rsidR="008E1EEE" w:rsidRDefault="00787D01">
            <w:r>
              <w:rPr>
                <w:sz w:val="15"/>
                <w:szCs w:val="15"/>
              </w:rPr>
              <w:t>Essential context · intelligence integration · institutional frameworks</w:t>
            </w:r>
          </w:p>
        </w:tc>
      </w:tr>
      <w:tr w:rsidR="008E1EEE" w14:paraId="28B8F10A" w14:textId="77777777" w:rsidTr="00265D49">
        <w:tc>
          <w:tcPr>
            <w:tcW w:w="400" w:type="dxa"/>
            <w:tcBorders>
              <w:top w:val="single" w:sz="1" w:space="0" w:color="DDDDDD"/>
              <w:left w:val="single" w:sz="1" w:space="0" w:color="DDDDDD"/>
              <w:bottom w:val="single" w:sz="1" w:space="0" w:color="DDDDDD"/>
              <w:right w:val="single" w:sz="1" w:space="0" w:color="DDDDDD"/>
            </w:tcBorders>
            <w:shd w:val="clear" w:color="auto" w:fill="3A1A6E"/>
            <w:tcMar>
              <w:top w:w="80" w:type="dxa"/>
              <w:left w:w="70" w:type="dxa"/>
              <w:bottom w:w="80" w:type="dxa"/>
              <w:right w:w="70" w:type="dxa"/>
            </w:tcMar>
          </w:tcPr>
          <w:p w14:paraId="46EC2542" w14:textId="77777777" w:rsidR="008E1EEE" w:rsidRDefault="00787D01">
            <w:pPr>
              <w:jc w:val="center"/>
            </w:pPr>
            <w:r>
              <w:rPr>
                <w:b/>
                <w:bCs/>
                <w:color w:val="C9A227"/>
              </w:rPr>
              <w:t>5</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6C5E3BDA" w14:textId="77777777" w:rsidR="008E1EEE" w:rsidRDefault="00787D01">
            <w:r>
              <w:rPr>
                <w:b/>
                <w:bCs/>
                <w:color w:val="FFFFFF"/>
                <w:sz w:val="16"/>
                <w:szCs w:val="16"/>
              </w:rPr>
              <w:t>[CONSTRAINT]</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762B0318" w14:textId="77777777" w:rsidR="008E1EEE" w:rsidRDefault="00787D01">
            <w:r>
              <w:rPr>
                <w:i/>
                <w:iCs/>
                <w:color w:val="0F3460"/>
                <w:sz w:val="15"/>
                <w:szCs w:val="15"/>
              </w:rPr>
              <w:t>WHAT AI cannot do</w:t>
            </w:r>
          </w:p>
        </w:tc>
        <w:tc>
          <w:tcPr>
            <w:tcW w:w="15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6B2294F2" w14:textId="77777777" w:rsidR="008E1EEE" w:rsidRDefault="00787D01">
            <w:r>
              <w:rPr>
                <w:sz w:val="15"/>
                <w:szCs w:val="15"/>
              </w:rPr>
              <w:t>Five boundary dimensions that ensure trustworthy outputs</w:t>
            </w:r>
          </w:p>
        </w:tc>
      </w:tr>
      <w:tr w:rsidR="008E1EEE" w14:paraId="009AD8F8" w14:textId="77777777" w:rsidTr="00265D49">
        <w:tc>
          <w:tcPr>
            <w:tcW w:w="4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70" w:type="dxa"/>
              <w:bottom w:w="80" w:type="dxa"/>
              <w:right w:w="70" w:type="dxa"/>
            </w:tcMar>
          </w:tcPr>
          <w:p w14:paraId="5A03E07A" w14:textId="77777777" w:rsidR="008E1EEE" w:rsidRDefault="00787D01">
            <w:pPr>
              <w:jc w:val="center"/>
            </w:pPr>
            <w:r>
              <w:rPr>
                <w:b/>
                <w:bCs/>
                <w:color w:val="C9A227"/>
              </w:rPr>
              <w:t>6</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61C78BF9" w14:textId="77777777" w:rsidR="008E1EEE" w:rsidRDefault="00787D01">
            <w:r>
              <w:rPr>
                <w:b/>
                <w:bCs/>
                <w:color w:val="FFFFFF"/>
                <w:sz w:val="16"/>
                <w:szCs w:val="16"/>
              </w:rPr>
              <w:t>[FORMAT]</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3F51BFA0" w14:textId="77777777" w:rsidR="008E1EEE" w:rsidRDefault="00787D01">
            <w:proofErr w:type="gramStart"/>
            <w:r>
              <w:rPr>
                <w:i/>
                <w:iCs/>
                <w:color w:val="0F3460"/>
                <w:sz w:val="15"/>
                <w:szCs w:val="15"/>
              </w:rPr>
              <w:t>HOW</w:t>
            </w:r>
            <w:proofErr w:type="gramEnd"/>
            <w:r>
              <w:rPr>
                <w:i/>
                <w:iCs/>
                <w:color w:val="0F3460"/>
                <w:sz w:val="15"/>
                <w:szCs w:val="15"/>
              </w:rPr>
              <w:t xml:space="preserve"> output is structured</w:t>
            </w:r>
          </w:p>
        </w:tc>
        <w:tc>
          <w:tcPr>
            <w:tcW w:w="15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3E3133BE" w14:textId="77777777" w:rsidR="008E1EEE" w:rsidRDefault="00787D01">
            <w:r>
              <w:rPr>
                <w:sz w:val="15"/>
                <w:szCs w:val="15"/>
              </w:rPr>
              <w:t>Audience-specific · progressive disclosure · cognitive scaffolding</w:t>
            </w:r>
          </w:p>
        </w:tc>
      </w:tr>
      <w:tr w:rsidR="008E1EEE" w14:paraId="593618FF" w14:textId="77777777" w:rsidTr="00265D49">
        <w:tc>
          <w:tcPr>
            <w:tcW w:w="400" w:type="dxa"/>
            <w:tcBorders>
              <w:top w:val="single" w:sz="1" w:space="0" w:color="DDDDDD"/>
              <w:left w:val="single" w:sz="1" w:space="0" w:color="DDDDDD"/>
              <w:bottom w:val="single" w:sz="1" w:space="0" w:color="DDDDDD"/>
              <w:right w:val="single" w:sz="1" w:space="0" w:color="DDDDDD"/>
            </w:tcBorders>
            <w:shd w:val="clear" w:color="auto" w:fill="C9A227"/>
            <w:tcMar>
              <w:top w:w="80" w:type="dxa"/>
              <w:left w:w="70" w:type="dxa"/>
              <w:bottom w:w="80" w:type="dxa"/>
              <w:right w:w="70" w:type="dxa"/>
            </w:tcMar>
          </w:tcPr>
          <w:p w14:paraId="4F824682" w14:textId="77777777" w:rsidR="008E1EEE" w:rsidRDefault="00787D01">
            <w:pPr>
              <w:jc w:val="center"/>
            </w:pPr>
            <w:r>
              <w:rPr>
                <w:b/>
                <w:bCs/>
                <w:color w:val="1A1A2E"/>
              </w:rPr>
              <w:t>7</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53D7CDB5" w14:textId="77777777" w:rsidR="008E1EEE" w:rsidRDefault="00787D01">
            <w:r>
              <w:rPr>
                <w:b/>
                <w:bCs/>
                <w:color w:val="FFFFFF"/>
                <w:sz w:val="16"/>
                <w:szCs w:val="16"/>
              </w:rPr>
              <w:t>[EXAMPLE]</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18FB6DF3" w14:textId="77777777" w:rsidR="008E1EEE" w:rsidRDefault="00787D01">
            <w:proofErr w:type="gramStart"/>
            <w:r>
              <w:rPr>
                <w:i/>
                <w:iCs/>
                <w:color w:val="0F3460"/>
                <w:sz w:val="15"/>
                <w:szCs w:val="15"/>
              </w:rPr>
              <w:t>WHAT</w:t>
            </w:r>
            <w:proofErr w:type="gramEnd"/>
            <w:r>
              <w:rPr>
                <w:i/>
                <w:iCs/>
                <w:color w:val="0F3460"/>
                <w:sz w:val="15"/>
                <w:szCs w:val="15"/>
              </w:rPr>
              <w:t xml:space="preserve"> excellence looks like</w:t>
            </w:r>
          </w:p>
        </w:tc>
        <w:tc>
          <w:tcPr>
            <w:tcW w:w="157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00B5CAEA" w14:textId="77777777" w:rsidR="008E1EEE" w:rsidRDefault="00787D01">
            <w:r>
              <w:rPr>
                <w:sz w:val="15"/>
                <w:szCs w:val="15"/>
              </w:rPr>
              <w:t>Quality calibration · pattern demonstration · edge case handling</w:t>
            </w:r>
          </w:p>
        </w:tc>
      </w:tr>
    </w:tbl>
    <w:p w14:paraId="0B69CC01"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A9043BD" w14:textId="77777777">
        <w:tc>
          <w:tcPr>
            <w:tcW w:w="9360" w:type="dxa"/>
            <w:tcBorders>
              <w:top w:val="none" w:sz="0" w:space="0" w:color="FFFFFF"/>
              <w:left w:val="none" w:sz="0" w:space="0" w:color="FFFFFF"/>
              <w:bottom w:val="single" w:sz="4" w:space="0" w:color="C9A227"/>
              <w:right w:val="none" w:sz="0" w:space="0" w:color="FFFFFF"/>
            </w:tcBorders>
          </w:tcPr>
          <w:p w14:paraId="74C3E760" w14:textId="77777777" w:rsidR="008E1EEE" w:rsidRDefault="008E1EEE"/>
        </w:tc>
      </w:tr>
    </w:tbl>
    <w:p w14:paraId="2B8378DC"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99D8FE7"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6DC06989" w14:textId="77777777" w:rsidR="008E1EEE" w:rsidRDefault="00787D01">
            <w:r>
              <w:rPr>
                <w:b/>
                <w:bCs/>
                <w:caps/>
                <w:color w:val="1A1A2E"/>
              </w:rPr>
              <w:lastRenderedPageBreak/>
              <w:t xml:space="preserve">PART </w:t>
            </w:r>
            <w:proofErr w:type="gramStart"/>
            <w:r>
              <w:rPr>
                <w:b/>
                <w:bCs/>
                <w:caps/>
                <w:color w:val="1A1A2E"/>
              </w:rPr>
              <w:t>4  ·</w:t>
            </w:r>
            <w:proofErr w:type="gramEnd"/>
            <w:r>
              <w:rPr>
                <w:b/>
                <w:bCs/>
                <w:caps/>
                <w:color w:val="1A1A2E"/>
              </w:rPr>
              <w:t xml:space="preserve">  QUEST </w:t>
            </w:r>
            <w:proofErr w:type="gramStart"/>
            <w:r>
              <w:rPr>
                <w:b/>
                <w:bCs/>
                <w:caps/>
                <w:color w:val="1A1A2E"/>
              </w:rPr>
              <w:t>CARD  ·</w:t>
            </w:r>
            <w:proofErr w:type="gramEnd"/>
            <w:r>
              <w:rPr>
                <w:b/>
                <w:bCs/>
                <w:caps/>
                <w:color w:val="1A1A2E"/>
              </w:rPr>
              <w:t xml:space="preserve">  Activate the Pillar</w:t>
            </w:r>
          </w:p>
        </w:tc>
      </w:tr>
    </w:tbl>
    <w:p w14:paraId="7CA65061"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5CC9A04" w14:textId="77777777">
        <w:tc>
          <w:tcPr>
            <w:tcW w:w="936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30" w:type="dxa"/>
              <w:bottom w:w="80" w:type="dxa"/>
              <w:right w:w="130" w:type="dxa"/>
            </w:tcMar>
          </w:tcPr>
          <w:p w14:paraId="136693AD" w14:textId="77777777" w:rsidR="008E1EEE" w:rsidRDefault="00787D01">
            <w:pPr>
              <w:spacing w:after="20"/>
            </w:pPr>
            <w:r>
              <w:rPr>
                <w:b/>
                <w:bCs/>
                <w:color w:val="C9A227"/>
              </w:rPr>
              <w:t>★★</w:t>
            </w:r>
            <w:r>
              <w:t xml:space="preserve">   </w:t>
            </w:r>
            <w:r>
              <w:rPr>
                <w:b/>
                <w:bCs/>
                <w:color w:val="FFFFFF"/>
                <w:sz w:val="17"/>
                <w:szCs w:val="17"/>
              </w:rPr>
              <w:t xml:space="preserve">QUEST </w:t>
            </w:r>
            <w:proofErr w:type="gramStart"/>
            <w:r>
              <w:rPr>
                <w:b/>
                <w:bCs/>
                <w:color w:val="FFFFFF"/>
                <w:sz w:val="17"/>
                <w:szCs w:val="17"/>
              </w:rPr>
              <w:t>1  ·</w:t>
            </w:r>
            <w:proofErr w:type="gramEnd"/>
            <w:r>
              <w:rPr>
                <w:b/>
                <w:bCs/>
                <w:color w:val="FFFFFF"/>
                <w:sz w:val="17"/>
                <w:szCs w:val="17"/>
              </w:rPr>
              <w:t xml:space="preserve">  </w:t>
            </w:r>
            <w:proofErr w:type="gramStart"/>
            <w:r>
              <w:rPr>
                <w:b/>
                <w:bCs/>
                <w:color w:val="FFFFFF"/>
                <w:sz w:val="17"/>
                <w:szCs w:val="17"/>
              </w:rPr>
              <w:t>PRACTITIONER  ·</w:t>
            </w:r>
            <w:proofErr w:type="gramEnd"/>
            <w:r>
              <w:rPr>
                <w:b/>
                <w:bCs/>
                <w:color w:val="FFFFFF"/>
                <w:sz w:val="17"/>
                <w:szCs w:val="17"/>
              </w:rPr>
              <w:t xml:space="preserve">  +30 XP · +5 JST pts</w:t>
            </w:r>
          </w:p>
          <w:p w14:paraId="613BFFAE" w14:textId="77777777" w:rsidR="008E1EEE" w:rsidRDefault="00787D01">
            <w:r>
              <w:rPr>
                <w:b/>
                <w:bCs/>
                <w:i/>
                <w:iCs/>
                <w:color w:val="C9A227"/>
                <w:sz w:val="19"/>
                <w:szCs w:val="19"/>
              </w:rPr>
              <w:t>Your First Super Prompt</w:t>
            </w:r>
          </w:p>
        </w:tc>
      </w:tr>
      <w:tr w:rsidR="008E1EEE" w14:paraId="2BFB0864"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253D6332" w14:textId="77777777" w:rsidR="008E1EEE" w:rsidRDefault="00787D01">
            <w:pPr>
              <w:spacing w:after="70"/>
            </w:pPr>
            <w:r>
              <w:rPr>
                <w:sz w:val="17"/>
                <w:szCs w:val="17"/>
              </w:rPr>
              <w:t>Choose the most complex analytical task you face. Build a complete Super Prompt using all seven pillars simultaneously — not sequentially. Compare output to your best five-pillar prompt on a comparable task.</w:t>
            </w:r>
          </w:p>
          <w:p w14:paraId="3F13438A" w14:textId="77777777" w:rsidR="008E1EEE" w:rsidRDefault="00787D01">
            <w:pPr>
              <w:spacing w:after="35"/>
            </w:pPr>
            <w:r>
              <w:rPr>
                <w:b/>
                <w:bCs/>
                <w:color w:val="0F3460"/>
                <w:sz w:val="16"/>
                <w:szCs w:val="16"/>
              </w:rPr>
              <w:t>REQUIRED CARDS</w:t>
            </w:r>
            <w:proofErr w:type="gramStart"/>
            <w:r>
              <w:rPr>
                <w:b/>
                <w:bCs/>
                <w:color w:val="0F3460"/>
                <w:sz w:val="16"/>
                <w:szCs w:val="16"/>
              </w:rPr>
              <w:t xml:space="preserve">:  </w:t>
            </w:r>
            <w:r>
              <w:rPr>
                <w:sz w:val="16"/>
                <w:szCs w:val="16"/>
              </w:rPr>
              <w:t>Full</w:t>
            </w:r>
            <w:proofErr w:type="gramEnd"/>
            <w:r>
              <w:rPr>
                <w:sz w:val="16"/>
                <w:szCs w:val="16"/>
              </w:rPr>
              <w:t xml:space="preserve"> seven-card stack + SPC-001 (Integration Card).</w:t>
            </w:r>
          </w:p>
          <w:p w14:paraId="6112DED2" w14:textId="77777777" w:rsidR="008E1EEE" w:rsidRDefault="00787D01">
            <w:r>
              <w:rPr>
                <w:b/>
                <w:bCs/>
                <w:color w:val="2D6A4F"/>
                <w:sz w:val="16"/>
                <w:szCs w:val="16"/>
              </w:rPr>
              <w:t>SUCCESS CRITERIA</w:t>
            </w:r>
            <w:proofErr w:type="gramStart"/>
            <w:r>
              <w:rPr>
                <w:b/>
                <w:bCs/>
                <w:color w:val="2D6A4F"/>
                <w:sz w:val="16"/>
                <w:szCs w:val="16"/>
              </w:rPr>
              <w:t xml:space="preserve">:  </w:t>
            </w:r>
            <w:r>
              <w:rPr>
                <w:sz w:val="16"/>
                <w:szCs w:val="16"/>
              </w:rPr>
              <w:t>All</w:t>
            </w:r>
            <w:proofErr w:type="gramEnd"/>
            <w:r>
              <w:rPr>
                <w:sz w:val="16"/>
                <w:szCs w:val="16"/>
              </w:rPr>
              <w:t xml:space="preserve"> seven pillars present and integrated · KCSE self-score above 185.</w:t>
            </w:r>
          </w:p>
        </w:tc>
      </w:tr>
      <w:tr w:rsidR="008E1EEE" w14:paraId="66607E0E" w14:textId="77777777">
        <w:tc>
          <w:tcPr>
            <w:tcW w:w="9360" w:type="dxa"/>
            <w:tcBorders>
              <w:top w:val="none" w:sz="0" w:space="0" w:color="FFFFFF"/>
              <w:left w:val="none" w:sz="0" w:space="0" w:color="FFFFFF"/>
              <w:bottom w:val="single" w:sz="2" w:space="0" w:color="C9A227"/>
              <w:right w:val="none" w:sz="0" w:space="0" w:color="FFFFFF"/>
            </w:tcBorders>
            <w:shd w:val="clear" w:color="auto" w:fill="FFFFFF"/>
          </w:tcPr>
          <w:p w14:paraId="587D9F98" w14:textId="77777777" w:rsidR="008E1EEE" w:rsidRDefault="008E1EEE"/>
        </w:tc>
      </w:tr>
      <w:tr w:rsidR="008E1EEE" w14:paraId="49089E41" w14:textId="77777777">
        <w:tc>
          <w:tcPr>
            <w:tcW w:w="936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30" w:type="dxa"/>
              <w:bottom w:w="80" w:type="dxa"/>
              <w:right w:w="130" w:type="dxa"/>
            </w:tcMar>
          </w:tcPr>
          <w:p w14:paraId="1ED0D83F" w14:textId="77777777" w:rsidR="008E1EEE" w:rsidRDefault="00787D01">
            <w:pPr>
              <w:spacing w:after="20"/>
            </w:pPr>
            <w:r>
              <w:rPr>
                <w:b/>
                <w:bCs/>
                <w:color w:val="C9A227"/>
              </w:rPr>
              <w:t>★★★</w:t>
            </w:r>
            <w:r>
              <w:t xml:space="preserve">   </w:t>
            </w:r>
            <w:r>
              <w:rPr>
                <w:b/>
                <w:bCs/>
                <w:color w:val="FFFFFF"/>
                <w:sz w:val="17"/>
                <w:szCs w:val="17"/>
              </w:rPr>
              <w:t xml:space="preserve">QUEST </w:t>
            </w:r>
            <w:proofErr w:type="gramStart"/>
            <w:r>
              <w:rPr>
                <w:b/>
                <w:bCs/>
                <w:color w:val="FFFFFF"/>
                <w:sz w:val="17"/>
                <w:szCs w:val="17"/>
              </w:rPr>
              <w:t>2  ·</w:t>
            </w:r>
            <w:proofErr w:type="gramEnd"/>
            <w:r>
              <w:rPr>
                <w:b/>
                <w:bCs/>
                <w:color w:val="FFFFFF"/>
                <w:sz w:val="17"/>
                <w:szCs w:val="17"/>
              </w:rPr>
              <w:t xml:space="preserve">  </w:t>
            </w:r>
            <w:proofErr w:type="gramStart"/>
            <w:r>
              <w:rPr>
                <w:b/>
                <w:bCs/>
                <w:color w:val="FFFFFF"/>
                <w:sz w:val="17"/>
                <w:szCs w:val="17"/>
              </w:rPr>
              <w:t>ADVANCED  ·</w:t>
            </w:r>
            <w:proofErr w:type="gramEnd"/>
            <w:r>
              <w:rPr>
                <w:b/>
                <w:bCs/>
                <w:color w:val="FFFFFF"/>
                <w:sz w:val="17"/>
                <w:szCs w:val="17"/>
              </w:rPr>
              <w:t xml:space="preserve">  +50 XP · +9 JST pts</w:t>
            </w:r>
          </w:p>
          <w:p w14:paraId="4D04B7B6" w14:textId="77777777" w:rsidR="008E1EEE" w:rsidRDefault="00787D01">
            <w:r>
              <w:rPr>
                <w:b/>
                <w:bCs/>
                <w:i/>
                <w:iCs/>
                <w:color w:val="C9A227"/>
                <w:sz w:val="19"/>
                <w:szCs w:val="19"/>
              </w:rPr>
              <w:t>The Integration Audit</w:t>
            </w:r>
          </w:p>
        </w:tc>
      </w:tr>
      <w:tr w:rsidR="008E1EEE" w14:paraId="2B7867F4"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6AABF4FC" w14:textId="77777777" w:rsidR="008E1EEE" w:rsidRDefault="00787D01">
            <w:pPr>
              <w:spacing w:after="70"/>
            </w:pPr>
            <w:r>
              <w:rPr>
                <w:sz w:val="17"/>
                <w:szCs w:val="17"/>
              </w:rPr>
              <w:t>Review your best Super Prompt. Run the Integration Audit: are all seven pillars internally consistent? Identify and repair the weakest integration link. Re-run. Document the KCSE change.</w:t>
            </w:r>
          </w:p>
          <w:p w14:paraId="61E24B6D" w14:textId="77777777" w:rsidR="008E1EEE" w:rsidRDefault="00787D01">
            <w:pPr>
              <w:spacing w:after="35"/>
            </w:pPr>
            <w:r>
              <w:rPr>
                <w:b/>
                <w:bCs/>
                <w:color w:val="0F3460"/>
                <w:sz w:val="16"/>
                <w:szCs w:val="16"/>
              </w:rPr>
              <w:t>REQUIRED CARDS</w:t>
            </w:r>
            <w:proofErr w:type="gramStart"/>
            <w:r>
              <w:rPr>
                <w:b/>
                <w:bCs/>
                <w:color w:val="0F3460"/>
                <w:sz w:val="16"/>
                <w:szCs w:val="16"/>
              </w:rPr>
              <w:t xml:space="preserve">:  </w:t>
            </w:r>
            <w:r>
              <w:rPr>
                <w:sz w:val="16"/>
                <w:szCs w:val="16"/>
              </w:rPr>
              <w:t>Full</w:t>
            </w:r>
            <w:proofErr w:type="gramEnd"/>
            <w:r>
              <w:rPr>
                <w:sz w:val="16"/>
                <w:szCs w:val="16"/>
              </w:rPr>
              <w:t xml:space="preserve"> seven-card stack + SPC-001.</w:t>
            </w:r>
          </w:p>
          <w:p w14:paraId="4174734F" w14:textId="77777777" w:rsidR="008E1EEE" w:rsidRDefault="00787D01">
            <w:r>
              <w:rPr>
                <w:b/>
                <w:bCs/>
                <w:color w:val="2D6A4F"/>
                <w:sz w:val="16"/>
                <w:szCs w:val="16"/>
              </w:rPr>
              <w:t>SUCCESS CRITERIA</w:t>
            </w:r>
            <w:proofErr w:type="gramStart"/>
            <w:r>
              <w:rPr>
                <w:b/>
                <w:bCs/>
                <w:color w:val="2D6A4F"/>
                <w:sz w:val="16"/>
                <w:szCs w:val="16"/>
              </w:rPr>
              <w:t xml:space="preserve">:  </w:t>
            </w:r>
            <w:r>
              <w:rPr>
                <w:sz w:val="16"/>
                <w:szCs w:val="16"/>
              </w:rPr>
              <w:t>Integration</w:t>
            </w:r>
            <w:proofErr w:type="gramEnd"/>
            <w:r>
              <w:rPr>
                <w:sz w:val="16"/>
                <w:szCs w:val="16"/>
              </w:rPr>
              <w:t xml:space="preserve"> Audit completed · weakest link identified and repaired · seven-pillar KCSE above 210.</w:t>
            </w:r>
          </w:p>
        </w:tc>
      </w:tr>
      <w:tr w:rsidR="008E1EEE" w14:paraId="306B40F8" w14:textId="77777777">
        <w:tc>
          <w:tcPr>
            <w:tcW w:w="9360" w:type="dxa"/>
            <w:tcBorders>
              <w:top w:val="none" w:sz="0" w:space="0" w:color="FFFFFF"/>
              <w:left w:val="none" w:sz="0" w:space="0" w:color="FFFFFF"/>
              <w:bottom w:val="single" w:sz="2" w:space="0" w:color="C9A227"/>
              <w:right w:val="none" w:sz="0" w:space="0" w:color="FFFFFF"/>
            </w:tcBorders>
            <w:shd w:val="clear" w:color="auto" w:fill="FFFFFF"/>
          </w:tcPr>
          <w:p w14:paraId="4538D5B4" w14:textId="77777777" w:rsidR="008E1EEE" w:rsidRDefault="008E1EEE"/>
        </w:tc>
      </w:tr>
      <w:tr w:rsidR="008E1EEE" w14:paraId="0A619B3A" w14:textId="77777777">
        <w:tc>
          <w:tcPr>
            <w:tcW w:w="93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30" w:type="dxa"/>
              <w:bottom w:w="80" w:type="dxa"/>
              <w:right w:w="130" w:type="dxa"/>
            </w:tcMar>
          </w:tcPr>
          <w:p w14:paraId="1DA8371F" w14:textId="77777777" w:rsidR="008E1EEE" w:rsidRDefault="00787D01">
            <w:pPr>
              <w:spacing w:after="20"/>
            </w:pPr>
            <w:r>
              <w:rPr>
                <w:b/>
                <w:bCs/>
                <w:color w:val="C9A227"/>
              </w:rPr>
              <w:t>★★★★</w:t>
            </w:r>
            <w:r>
              <w:t xml:space="preserve">   </w:t>
            </w:r>
            <w:r>
              <w:rPr>
                <w:b/>
                <w:bCs/>
                <w:color w:val="FFFFFF"/>
                <w:sz w:val="17"/>
                <w:szCs w:val="17"/>
              </w:rPr>
              <w:t xml:space="preserve">QUEST </w:t>
            </w:r>
            <w:proofErr w:type="gramStart"/>
            <w:r>
              <w:rPr>
                <w:b/>
                <w:bCs/>
                <w:color w:val="FFFFFF"/>
                <w:sz w:val="17"/>
                <w:szCs w:val="17"/>
              </w:rPr>
              <w:t>3  ·</w:t>
            </w:r>
            <w:proofErr w:type="gramEnd"/>
            <w:r>
              <w:rPr>
                <w:b/>
                <w:bCs/>
                <w:color w:val="FFFFFF"/>
                <w:sz w:val="17"/>
                <w:szCs w:val="17"/>
              </w:rPr>
              <w:t xml:space="preserve">  </w:t>
            </w:r>
            <w:proofErr w:type="gramStart"/>
            <w:r>
              <w:rPr>
                <w:b/>
                <w:bCs/>
                <w:color w:val="FFFFFF"/>
                <w:sz w:val="17"/>
                <w:szCs w:val="17"/>
              </w:rPr>
              <w:t>MASTER  ·</w:t>
            </w:r>
            <w:proofErr w:type="gramEnd"/>
            <w:r>
              <w:rPr>
                <w:b/>
                <w:bCs/>
                <w:color w:val="FFFFFF"/>
                <w:sz w:val="17"/>
                <w:szCs w:val="17"/>
              </w:rPr>
              <w:t xml:space="preserve">  +80 XP · Super Prompt Architect Badge · +13 JST pts</w:t>
            </w:r>
          </w:p>
          <w:p w14:paraId="59576F9C" w14:textId="77777777" w:rsidR="008E1EEE" w:rsidRDefault="00787D01">
            <w:r>
              <w:rPr>
                <w:b/>
                <w:bCs/>
                <w:i/>
                <w:iCs/>
                <w:color w:val="C9A227"/>
                <w:sz w:val="19"/>
                <w:szCs w:val="19"/>
              </w:rPr>
              <w:t>Teach the Anatomy</w:t>
            </w:r>
          </w:p>
        </w:tc>
      </w:tr>
      <w:tr w:rsidR="008E1EEE" w14:paraId="50C2803F"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5D8CB498" w14:textId="77777777" w:rsidR="008E1EEE" w:rsidRDefault="00787D01">
            <w:pPr>
              <w:spacing w:after="70"/>
            </w:pPr>
            <w:r>
              <w:rPr>
                <w:sz w:val="17"/>
                <w:szCs w:val="17"/>
              </w:rPr>
              <w:t>Replicate Emilia's McKinsey demonstration for a real audience. Build a complete Super Prompt live, narrating each pillar. Present the result. Then teach one person to build their first. Document what they discovered.</w:t>
            </w:r>
          </w:p>
          <w:p w14:paraId="79F911B8" w14:textId="77777777" w:rsidR="008E1EEE" w:rsidRDefault="00787D01">
            <w:pPr>
              <w:spacing w:after="35"/>
            </w:pPr>
            <w:r>
              <w:rPr>
                <w:b/>
                <w:bCs/>
                <w:color w:val="0F3460"/>
                <w:sz w:val="16"/>
                <w:szCs w:val="16"/>
              </w:rPr>
              <w:t>REQUIRED CARDS</w:t>
            </w:r>
            <w:proofErr w:type="gramStart"/>
            <w:r>
              <w:rPr>
                <w:b/>
                <w:bCs/>
                <w:color w:val="0F3460"/>
                <w:sz w:val="16"/>
                <w:szCs w:val="16"/>
              </w:rPr>
              <w:t xml:space="preserve">:  </w:t>
            </w:r>
            <w:r>
              <w:rPr>
                <w:sz w:val="16"/>
                <w:szCs w:val="16"/>
              </w:rPr>
              <w:t>Full</w:t>
            </w:r>
            <w:proofErr w:type="gramEnd"/>
            <w:r>
              <w:rPr>
                <w:sz w:val="16"/>
                <w:szCs w:val="16"/>
              </w:rPr>
              <w:t xml:space="preserve"> seven-card stack + SPC-001 + your domain Example Library.</w:t>
            </w:r>
          </w:p>
          <w:p w14:paraId="6329AC43" w14:textId="77777777" w:rsidR="008E1EEE" w:rsidRDefault="00787D01">
            <w:r>
              <w:rPr>
                <w:b/>
                <w:bCs/>
                <w:color w:val="2D6A4F"/>
                <w:sz w:val="16"/>
                <w:szCs w:val="16"/>
              </w:rPr>
              <w:t xml:space="preserve">SUCCESS CRITERIA:  </w:t>
            </w:r>
            <w:r>
              <w:rPr>
                <w:sz w:val="16"/>
                <w:szCs w:val="16"/>
              </w:rPr>
              <w:t>Complete SPC built live with narrated reasoning · high-stakes output presented · one person taught · JCSE above 190.</w:t>
            </w:r>
          </w:p>
        </w:tc>
      </w:tr>
    </w:tbl>
    <w:p w14:paraId="50BEDF08"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782CA38B" w14:textId="77777777">
        <w:tc>
          <w:tcPr>
            <w:tcW w:w="9360" w:type="dxa"/>
            <w:tcBorders>
              <w:top w:val="none" w:sz="0" w:space="0" w:color="FFFFFF"/>
              <w:left w:val="none" w:sz="0" w:space="0" w:color="FFFFFF"/>
              <w:bottom w:val="none" w:sz="0" w:space="0" w:color="FFFFFF"/>
              <w:right w:val="none" w:sz="0" w:space="0" w:color="FFFFFF"/>
            </w:tcBorders>
            <w:shd w:val="clear" w:color="auto" w:fill="0F3460"/>
            <w:tcMar>
              <w:top w:w="160" w:type="dxa"/>
              <w:left w:w="300" w:type="dxa"/>
              <w:bottom w:w="160" w:type="dxa"/>
              <w:right w:w="300" w:type="dxa"/>
            </w:tcMar>
          </w:tcPr>
          <w:p w14:paraId="457F1032" w14:textId="77777777" w:rsidR="008E1EEE" w:rsidRDefault="00787D01">
            <w:pPr>
              <w:spacing w:after="60"/>
              <w:jc w:val="center"/>
            </w:pPr>
            <w:r>
              <w:rPr>
                <w:b/>
                <w:bCs/>
                <w:caps/>
                <w:color w:val="C9A227"/>
                <w:sz w:val="18"/>
                <w:szCs w:val="18"/>
              </w:rPr>
              <w:t xml:space="preserve">CHAPTER </w:t>
            </w:r>
            <w:proofErr w:type="gramStart"/>
            <w:r>
              <w:rPr>
                <w:b/>
                <w:bCs/>
                <w:caps/>
                <w:color w:val="C9A227"/>
                <w:sz w:val="18"/>
                <w:szCs w:val="18"/>
              </w:rPr>
              <w:t>BRIDGE  ·</w:t>
            </w:r>
            <w:proofErr w:type="gramEnd"/>
            <w:r>
              <w:rPr>
                <w:b/>
                <w:bCs/>
                <w:caps/>
                <w:color w:val="C9A227"/>
                <w:sz w:val="18"/>
                <w:szCs w:val="18"/>
              </w:rPr>
              <w:t xml:space="preserve">  SYNERGY LOOP</w:t>
            </w:r>
          </w:p>
          <w:p w14:paraId="369D2349" w14:textId="77777777" w:rsidR="008E1EEE" w:rsidRDefault="00787D01">
            <w:pPr>
              <w:spacing w:after="60"/>
            </w:pPr>
            <w:r>
              <w:rPr>
                <w:b/>
                <w:bCs/>
                <w:color w:val="C9A227"/>
                <w:sz w:val="18"/>
                <w:szCs w:val="18"/>
              </w:rPr>
              <w:t xml:space="preserve">Chapter 8 </w:t>
            </w:r>
            <w:proofErr w:type="gramStart"/>
            <w:r>
              <w:rPr>
                <w:b/>
                <w:bCs/>
                <w:color w:val="C9A227"/>
                <w:sz w:val="18"/>
                <w:szCs w:val="18"/>
              </w:rPr>
              <w:t>complete</w:t>
            </w:r>
            <w:proofErr w:type="gramEnd"/>
            <w:r>
              <w:rPr>
                <w:b/>
                <w:bCs/>
                <w:color w:val="C9A227"/>
                <w:sz w:val="18"/>
                <w:szCs w:val="18"/>
              </w:rPr>
              <w:t xml:space="preserve">.  </w:t>
            </w:r>
            <w:proofErr w:type="gramStart"/>
            <w:r>
              <w:rPr>
                <w:sz w:val="18"/>
                <w:szCs w:val="18"/>
              </w:rPr>
              <w:t>The Super</w:t>
            </w:r>
            <w:proofErr w:type="gramEnd"/>
            <w:r>
              <w:rPr>
                <w:sz w:val="18"/>
                <w:szCs w:val="18"/>
              </w:rPr>
              <w:t xml:space="preserve"> Prompt is the integration of everything you have learned. Chapter Nine asks: at enterprise scale, what does this </w:t>
            </w:r>
            <w:proofErr w:type="gramStart"/>
            <w:r>
              <w:rPr>
                <w:sz w:val="18"/>
                <w:szCs w:val="18"/>
              </w:rPr>
              <w:t>actually cost</w:t>
            </w:r>
            <w:proofErr w:type="gramEnd"/>
            <w:r>
              <w:rPr>
                <w:sz w:val="18"/>
                <w:szCs w:val="18"/>
              </w:rPr>
              <w:t>? Victoria Hammond walked into a boardroom with a $21 million discrepancy and demanded proof. That is Chapter Nine.</w:t>
            </w:r>
          </w:p>
          <w:p w14:paraId="455F682F" w14:textId="77777777" w:rsidR="008E1EEE" w:rsidRDefault="00787D01">
            <w:r>
              <w:rPr>
                <w:b/>
                <w:bCs/>
                <w:color w:val="C9A227"/>
                <w:sz w:val="18"/>
                <w:szCs w:val="18"/>
              </w:rPr>
              <w:t xml:space="preserve">NEXT: </w:t>
            </w:r>
            <w:r>
              <w:rPr>
                <w:b/>
                <w:bCs/>
                <w:color w:val="FFFFFF"/>
                <w:sz w:val="18"/>
                <w:szCs w:val="18"/>
              </w:rPr>
              <w:t xml:space="preserve">CHAPTER </w:t>
            </w:r>
            <w:proofErr w:type="gramStart"/>
            <w:r>
              <w:rPr>
                <w:b/>
                <w:bCs/>
                <w:color w:val="FFFFFF"/>
                <w:sz w:val="18"/>
                <w:szCs w:val="18"/>
              </w:rPr>
              <w:t>NINE  ·</w:t>
            </w:r>
            <w:proofErr w:type="gramEnd"/>
            <w:r>
              <w:rPr>
                <w:b/>
                <w:bCs/>
                <w:color w:val="FFFFFF"/>
                <w:sz w:val="18"/>
                <w:szCs w:val="18"/>
              </w:rPr>
              <w:t xml:space="preserve">  THE CFO'S </w:t>
            </w:r>
            <w:proofErr w:type="gramStart"/>
            <w:r>
              <w:rPr>
                <w:b/>
                <w:bCs/>
                <w:color w:val="FFFFFF"/>
                <w:sz w:val="18"/>
                <w:szCs w:val="18"/>
              </w:rPr>
              <w:t>GAUNTLET  ·</w:t>
            </w:r>
            <w:proofErr w:type="gramEnd"/>
            <w:r>
              <w:rPr>
                <w:b/>
                <w:bCs/>
                <w:color w:val="FFFFFF"/>
                <w:sz w:val="18"/>
                <w:szCs w:val="18"/>
              </w:rPr>
              <w:t xml:space="preserve">  Token Economics</w:t>
            </w:r>
          </w:p>
        </w:tc>
      </w:tr>
    </w:tbl>
    <w:p w14:paraId="638B0ED8"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81D869D" w14:textId="77777777">
        <w:tc>
          <w:tcPr>
            <w:tcW w:w="9360" w:type="dxa"/>
            <w:tcBorders>
              <w:top w:val="single" w:sz="4" w:space="0" w:color="C9A227"/>
              <w:left w:val="none" w:sz="0" w:space="0" w:color="FFFFFF"/>
              <w:bottom w:val="single" w:sz="4" w:space="0" w:color="C9A227"/>
              <w:right w:val="none" w:sz="0" w:space="0" w:color="FFFFFF"/>
            </w:tcBorders>
            <w:shd w:val="clear" w:color="auto" w:fill="F5F5F5"/>
            <w:tcMar>
              <w:top w:w="100" w:type="dxa"/>
              <w:left w:w="300" w:type="dxa"/>
              <w:bottom w:w="100" w:type="dxa"/>
              <w:right w:w="300" w:type="dxa"/>
            </w:tcMar>
          </w:tcPr>
          <w:p w14:paraId="68C55E57" w14:textId="77777777" w:rsidR="008E1EEE" w:rsidRDefault="00787D01">
            <w:pPr>
              <w:spacing w:after="50"/>
              <w:jc w:val="center"/>
            </w:pPr>
            <w:r>
              <w:rPr>
                <w:b/>
                <w:bCs/>
                <w:caps/>
                <w:color w:val="1A1A2E"/>
                <w:sz w:val="15"/>
                <w:szCs w:val="15"/>
              </w:rPr>
              <w:t xml:space="preserve">SPC PANEL:  </w:t>
            </w:r>
            <w:proofErr w:type="gramStart"/>
            <w:r>
              <w:rPr>
                <w:b/>
                <w:bCs/>
                <w:caps/>
                <w:color w:val="1A1A2E"/>
                <w:sz w:val="15"/>
                <w:szCs w:val="15"/>
              </w:rPr>
              <w:t>GRIOT  ·</w:t>
            </w:r>
            <w:proofErr w:type="gramEnd"/>
            <w:r>
              <w:rPr>
                <w:b/>
                <w:bCs/>
                <w:caps/>
                <w:color w:val="1A1A2E"/>
                <w:sz w:val="15"/>
                <w:szCs w:val="15"/>
              </w:rPr>
              <w:t xml:space="preserve">  </w:t>
            </w:r>
            <w:proofErr w:type="gramStart"/>
            <w:r>
              <w:rPr>
                <w:b/>
                <w:bCs/>
                <w:caps/>
                <w:color w:val="1A1A2E"/>
                <w:sz w:val="15"/>
                <w:szCs w:val="15"/>
              </w:rPr>
              <w:t>LUCI  ·</w:t>
            </w:r>
            <w:proofErr w:type="gramEnd"/>
            <w:r>
              <w:rPr>
                <w:b/>
                <w:bCs/>
                <w:caps/>
                <w:color w:val="1A1A2E"/>
                <w:sz w:val="15"/>
                <w:szCs w:val="15"/>
              </w:rPr>
              <w:t xml:space="preserve">  </w:t>
            </w:r>
            <w:proofErr w:type="gramStart"/>
            <w:r>
              <w:rPr>
                <w:b/>
                <w:bCs/>
                <w:caps/>
                <w:color w:val="1A1A2E"/>
                <w:sz w:val="15"/>
                <w:szCs w:val="15"/>
              </w:rPr>
              <w:t>SOLVA  ·</w:t>
            </w:r>
            <w:proofErr w:type="gramEnd"/>
            <w:r>
              <w:rPr>
                <w:b/>
                <w:bCs/>
                <w:caps/>
                <w:color w:val="1A1A2E"/>
                <w:sz w:val="15"/>
                <w:szCs w:val="15"/>
              </w:rPr>
              <w:t xml:space="preserve">  SOCRATES</w:t>
            </w:r>
          </w:p>
          <w:p w14:paraId="76C122B1" w14:textId="77777777" w:rsidR="008E1EEE" w:rsidRDefault="00787D01">
            <w:pPr>
              <w:spacing w:after="50"/>
              <w:jc w:val="center"/>
            </w:pPr>
            <w:r>
              <w:rPr>
                <w:color w:val="555555"/>
                <w:sz w:val="13"/>
                <w:szCs w:val="13"/>
              </w:rPr>
              <w:t>JCSE 50/</w:t>
            </w:r>
            <w:proofErr w:type="gramStart"/>
            <w:r>
              <w:rPr>
                <w:color w:val="555555"/>
                <w:sz w:val="13"/>
                <w:szCs w:val="13"/>
              </w:rPr>
              <w:t>50  ·</w:t>
            </w:r>
            <w:proofErr w:type="gramEnd"/>
            <w:r>
              <w:rPr>
                <w:color w:val="555555"/>
                <w:sz w:val="13"/>
                <w:szCs w:val="13"/>
              </w:rPr>
              <w:t xml:space="preserve">  HIVE </w:t>
            </w:r>
            <w:proofErr w:type="gramStart"/>
            <w:r>
              <w:rPr>
                <w:color w:val="555555"/>
                <w:sz w:val="13"/>
                <w:szCs w:val="13"/>
              </w:rPr>
              <w:t>PLATINUM  ·</w:t>
            </w:r>
            <w:proofErr w:type="gramEnd"/>
            <w:r>
              <w:rPr>
                <w:color w:val="555555"/>
                <w:sz w:val="13"/>
                <w:szCs w:val="13"/>
              </w:rPr>
              <w:t xml:space="preserve">  FORGE CERTIFIED ULTRA </w:t>
            </w:r>
            <w:proofErr w:type="gramStart"/>
            <w:r>
              <w:rPr>
                <w:color w:val="555555"/>
                <w:sz w:val="13"/>
                <w:szCs w:val="13"/>
              </w:rPr>
              <w:t>PREMIUM  ·</w:t>
            </w:r>
            <w:proofErr w:type="gramEnd"/>
            <w:r>
              <w:rPr>
                <w:color w:val="555555"/>
                <w:sz w:val="13"/>
                <w:szCs w:val="13"/>
              </w:rPr>
              <w:t xml:space="preserve">  ATANDA Publications Forum</w:t>
            </w:r>
          </w:p>
          <w:p w14:paraId="6A5CE080" w14:textId="77777777" w:rsidR="008E1EEE" w:rsidRDefault="00787D01">
            <w:pPr>
              <w:jc w:val="center"/>
            </w:pPr>
            <w:r>
              <w:rPr>
                <w:color w:val="888888"/>
                <w:sz w:val="13"/>
                <w:szCs w:val="13"/>
              </w:rPr>
              <w:t xml:space="preserve">CONTEXT CRAFT: THE LAST HUMAN </w:t>
            </w:r>
            <w:proofErr w:type="gramStart"/>
            <w:r>
              <w:rPr>
                <w:color w:val="888888"/>
                <w:sz w:val="13"/>
                <w:szCs w:val="13"/>
              </w:rPr>
              <w:t>SKILL  ·</w:t>
            </w:r>
            <w:proofErr w:type="gramEnd"/>
            <w:r>
              <w:rPr>
                <w:color w:val="888888"/>
                <w:sz w:val="13"/>
                <w:szCs w:val="13"/>
              </w:rPr>
              <w:t xml:space="preserve">  CHAPTER </w:t>
            </w:r>
            <w:proofErr w:type="gramStart"/>
            <w:r>
              <w:rPr>
                <w:color w:val="888888"/>
                <w:sz w:val="13"/>
                <w:szCs w:val="13"/>
              </w:rPr>
              <w:t>EIGHT  ·</w:t>
            </w:r>
            <w:proofErr w:type="gramEnd"/>
            <w:r>
              <w:rPr>
                <w:color w:val="888888"/>
                <w:sz w:val="13"/>
                <w:szCs w:val="13"/>
              </w:rPr>
              <w:t xml:space="preserve">  </w:t>
            </w:r>
            <w:proofErr w:type="gramStart"/>
            <w:r>
              <w:rPr>
                <w:color w:val="888888"/>
                <w:sz w:val="13"/>
                <w:szCs w:val="13"/>
              </w:rPr>
              <w:t>INTEGRATION  ·</w:t>
            </w:r>
            <w:proofErr w:type="gramEnd"/>
            <w:r>
              <w:rPr>
                <w:color w:val="888888"/>
                <w:sz w:val="13"/>
                <w:szCs w:val="13"/>
              </w:rPr>
              <w:t xml:space="preserve">  © 2026 Oluseye Shay Amusa</w:t>
            </w:r>
          </w:p>
        </w:tc>
      </w:tr>
    </w:tbl>
    <w:p w14:paraId="6FC1EF07" w14:textId="77777777" w:rsidR="008E1EEE" w:rsidRDefault="00787D0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B025183"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300" w:type="dxa"/>
              <w:bottom w:w="200" w:type="dxa"/>
              <w:right w:w="300" w:type="dxa"/>
            </w:tcMar>
          </w:tcPr>
          <w:p w14:paraId="7DFBD002" w14:textId="77777777" w:rsidR="008E1EEE" w:rsidRDefault="00787D01">
            <w:pPr>
              <w:spacing w:after="30"/>
              <w:jc w:val="center"/>
            </w:pPr>
            <w:r>
              <w:rPr>
                <w:b/>
                <w:bCs/>
                <w:color w:val="C9A227"/>
                <w:sz w:val="26"/>
                <w:szCs w:val="26"/>
              </w:rPr>
              <w:lastRenderedPageBreak/>
              <w:t>CHAPTER 9</w:t>
            </w:r>
          </w:p>
          <w:p w14:paraId="4067CF4B" w14:textId="77777777" w:rsidR="008E1EEE" w:rsidRDefault="00787D01">
            <w:pPr>
              <w:spacing w:after="30"/>
              <w:jc w:val="center"/>
            </w:pPr>
            <w:r>
              <w:rPr>
                <w:b/>
                <w:bCs/>
                <w:color w:val="FFFFFF"/>
                <w:sz w:val="24"/>
                <w:szCs w:val="24"/>
              </w:rPr>
              <w:t>THE CFO'S GAUNTLET</w:t>
            </w:r>
          </w:p>
          <w:p w14:paraId="69883FBE" w14:textId="77777777" w:rsidR="008E1EEE" w:rsidRDefault="00787D01">
            <w:pPr>
              <w:jc w:val="center"/>
            </w:pPr>
            <w:r>
              <w:rPr>
                <w:i/>
                <w:iCs/>
                <w:color w:val="C9A227"/>
                <w:sz w:val="19"/>
                <w:szCs w:val="19"/>
              </w:rPr>
              <w:t xml:space="preserve">Token </w:t>
            </w:r>
            <w:proofErr w:type="gramStart"/>
            <w:r>
              <w:rPr>
                <w:i/>
                <w:iCs/>
                <w:color w:val="C9A227"/>
                <w:sz w:val="19"/>
                <w:szCs w:val="19"/>
              </w:rPr>
              <w:t>Economics  ·</w:t>
            </w:r>
            <w:proofErr w:type="gramEnd"/>
            <w:r>
              <w:rPr>
                <w:i/>
                <w:iCs/>
                <w:color w:val="C9A227"/>
                <w:sz w:val="19"/>
                <w:szCs w:val="19"/>
              </w:rPr>
              <w:t xml:space="preserve">  The $34.7 Million </w:t>
            </w:r>
            <w:proofErr w:type="gramStart"/>
            <w:r>
              <w:rPr>
                <w:i/>
                <w:iCs/>
                <w:color w:val="C9A227"/>
                <w:sz w:val="19"/>
                <w:szCs w:val="19"/>
              </w:rPr>
              <w:t>Proof  ·</w:t>
            </w:r>
            <w:proofErr w:type="gramEnd"/>
            <w:r>
              <w:rPr>
                <w:i/>
                <w:iCs/>
                <w:color w:val="C9A227"/>
                <w:sz w:val="19"/>
                <w:szCs w:val="19"/>
              </w:rPr>
              <w:t xml:space="preserve">  The Sharon Anderson Spine</w:t>
            </w:r>
          </w:p>
        </w:tc>
      </w:tr>
    </w:tbl>
    <w:p w14:paraId="12FDE13D" w14:textId="77777777" w:rsidR="008E1EEE" w:rsidRDefault="008E1EEE">
      <w:pPr>
        <w:spacing w:after="3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729"/>
        <w:gridCol w:w="832"/>
        <w:gridCol w:w="729"/>
        <w:gridCol w:w="802"/>
        <w:gridCol w:w="750"/>
        <w:gridCol w:w="758"/>
        <w:gridCol w:w="838"/>
        <w:gridCol w:w="777"/>
        <w:gridCol w:w="718"/>
        <w:gridCol w:w="936"/>
        <w:gridCol w:w="744"/>
      </w:tblGrid>
      <w:tr w:rsidR="008E1EEE" w14:paraId="710D35F3" w14:textId="77777777">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30B6A20D" w14:textId="77777777" w:rsidR="008E1EEE" w:rsidRDefault="00787D01">
            <w:pPr>
              <w:jc w:val="center"/>
            </w:pPr>
            <w:r>
              <w:rPr>
                <w:b/>
                <w:bCs/>
                <w:color w:val="1A1A2E"/>
                <w:sz w:val="11"/>
                <w:szCs w:val="11"/>
              </w:rPr>
              <w:t>SYSTEM</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69738BBC" w14:textId="77777777" w:rsidR="008E1EEE" w:rsidRDefault="00787D01">
            <w:pPr>
              <w:jc w:val="center"/>
            </w:pPr>
            <w:r>
              <w:rPr>
                <w:b/>
                <w:bCs/>
                <w:color w:val="1A1A2E"/>
                <w:sz w:val="11"/>
                <w:szCs w:val="11"/>
              </w:rPr>
              <w:t>ROLE</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10C4A249" w14:textId="77777777" w:rsidR="008E1EEE" w:rsidRDefault="00787D01">
            <w:pPr>
              <w:jc w:val="center"/>
            </w:pPr>
            <w:r>
              <w:rPr>
                <w:b/>
                <w:bCs/>
                <w:color w:val="1A1A2E"/>
                <w:sz w:val="11"/>
                <w:szCs w:val="11"/>
              </w:rPr>
              <w:t>INSTRUCTION</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62928F14" w14:textId="77777777" w:rsidR="008E1EEE" w:rsidRDefault="00787D01">
            <w:pPr>
              <w:jc w:val="center"/>
            </w:pPr>
            <w:r>
              <w:rPr>
                <w:b/>
                <w:bCs/>
                <w:color w:val="1A1A2E"/>
                <w:sz w:val="11"/>
                <w:szCs w:val="11"/>
              </w:rPr>
              <w:t>DATA</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2B87D3D3" w14:textId="77777777" w:rsidR="008E1EEE" w:rsidRDefault="00787D01">
            <w:pPr>
              <w:jc w:val="center"/>
            </w:pPr>
            <w:r>
              <w:rPr>
                <w:b/>
                <w:bCs/>
                <w:color w:val="1A1A2E"/>
                <w:sz w:val="11"/>
                <w:szCs w:val="11"/>
              </w:rPr>
              <w:t>CONSTRAINT</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14D60C2A" w14:textId="77777777" w:rsidR="008E1EEE" w:rsidRDefault="00787D01">
            <w:pPr>
              <w:jc w:val="center"/>
            </w:pPr>
            <w:r>
              <w:rPr>
                <w:b/>
                <w:bCs/>
                <w:color w:val="1A1A2E"/>
                <w:sz w:val="11"/>
                <w:szCs w:val="11"/>
              </w:rPr>
              <w:t>FORMAT</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729D57CF" w14:textId="77777777" w:rsidR="008E1EEE" w:rsidRDefault="00787D01">
            <w:pPr>
              <w:jc w:val="center"/>
            </w:pPr>
            <w:r>
              <w:rPr>
                <w:b/>
                <w:bCs/>
                <w:color w:val="1A1A2E"/>
                <w:sz w:val="11"/>
                <w:szCs w:val="11"/>
              </w:rPr>
              <w:t>EXAMPLE</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193E9504" w14:textId="77777777" w:rsidR="008E1EEE" w:rsidRDefault="00787D01">
            <w:pPr>
              <w:jc w:val="center"/>
            </w:pPr>
            <w:r>
              <w:rPr>
                <w:b/>
                <w:bCs/>
                <w:color w:val="1A1A2E"/>
                <w:sz w:val="11"/>
                <w:szCs w:val="11"/>
              </w:rPr>
              <w:t>INTEGRATION</w:t>
            </w:r>
          </w:p>
        </w:tc>
        <w:tc>
          <w:tcPr>
            <w:tcW w:w="780" w:type="dxa"/>
            <w:tcBorders>
              <w:top w:val="single" w:sz="1" w:space="0" w:color="DDDDDD"/>
              <w:left w:val="single" w:sz="1" w:space="0" w:color="DDDDDD"/>
              <w:bottom w:val="single" w:sz="1" w:space="0" w:color="DDDDDD"/>
              <w:right w:val="single" w:sz="1" w:space="0" w:color="DDDDDD"/>
            </w:tcBorders>
            <w:shd w:val="clear" w:color="auto" w:fill="0F3460"/>
            <w:tcMar>
              <w:top w:w="50" w:type="dxa"/>
              <w:left w:w="40" w:type="dxa"/>
              <w:bottom w:w="50" w:type="dxa"/>
              <w:right w:w="40" w:type="dxa"/>
            </w:tcMar>
          </w:tcPr>
          <w:p w14:paraId="10E774D3" w14:textId="77777777" w:rsidR="008E1EEE" w:rsidRDefault="00787D01">
            <w:pPr>
              <w:jc w:val="center"/>
            </w:pPr>
            <w:r>
              <w:rPr>
                <w:b/>
                <w:bCs/>
                <w:color w:val="C9A227"/>
                <w:sz w:val="11"/>
                <w:szCs w:val="11"/>
              </w:rPr>
              <w:t>ECONOMICS</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1A79893D" w14:textId="77777777" w:rsidR="008E1EEE" w:rsidRDefault="00787D01">
            <w:pPr>
              <w:jc w:val="center"/>
            </w:pPr>
            <w:r>
              <w:rPr>
                <w:b/>
                <w:bCs/>
                <w:color w:val="C9A227"/>
                <w:sz w:val="11"/>
                <w:szCs w:val="11"/>
              </w:rPr>
              <w:t>SPC</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4392A0AF" w14:textId="77777777" w:rsidR="008E1EEE" w:rsidRDefault="00787D01">
            <w:pPr>
              <w:jc w:val="center"/>
            </w:pPr>
            <w:r>
              <w:rPr>
                <w:b/>
                <w:bCs/>
                <w:color w:val="C9A227"/>
                <w:sz w:val="11"/>
                <w:szCs w:val="11"/>
              </w:rPr>
              <w:t>ORGANISATION</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6B2B23E7" w14:textId="77777777" w:rsidR="008E1EEE" w:rsidRDefault="00787D01">
            <w:pPr>
              <w:jc w:val="center"/>
            </w:pPr>
            <w:r>
              <w:rPr>
                <w:b/>
                <w:bCs/>
                <w:color w:val="C9A227"/>
                <w:sz w:val="11"/>
                <w:szCs w:val="11"/>
              </w:rPr>
              <w:t>☆ ACTION</w:t>
            </w:r>
          </w:p>
        </w:tc>
      </w:tr>
    </w:tbl>
    <w:p w14:paraId="22DB8DCF" w14:textId="77777777" w:rsidR="008E1EEE" w:rsidRDefault="008E1EEE">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4C4129E" w14:textId="77777777">
        <w:tc>
          <w:tcPr>
            <w:tcW w:w="9360" w:type="dxa"/>
            <w:tcBorders>
              <w:top w:val="none" w:sz="0" w:space="0" w:color="FFFFFF"/>
              <w:left w:val="none" w:sz="0" w:space="0" w:color="FFFFFF"/>
              <w:bottom w:val="none" w:sz="0" w:space="0" w:color="FFFFFF"/>
              <w:right w:val="none" w:sz="0" w:space="0" w:color="FFFFFF"/>
            </w:tcBorders>
            <w:shd w:val="clear" w:color="auto" w:fill="0F3460"/>
            <w:tcMar>
              <w:top w:w="80" w:type="dxa"/>
              <w:left w:w="300" w:type="dxa"/>
              <w:bottom w:w="80" w:type="dxa"/>
              <w:right w:w="300" w:type="dxa"/>
            </w:tcMar>
          </w:tcPr>
          <w:p w14:paraId="5BDC12A4" w14:textId="77777777" w:rsidR="008E1EEE" w:rsidRDefault="00787D01">
            <w:pPr>
              <w:jc w:val="center"/>
            </w:pPr>
            <w:r>
              <w:rPr>
                <w:b/>
                <w:bCs/>
                <w:color w:val="C9A227"/>
                <w:sz w:val="17"/>
                <w:szCs w:val="17"/>
              </w:rPr>
              <w:t xml:space="preserve">PART </w:t>
            </w:r>
            <w:proofErr w:type="gramStart"/>
            <w:r>
              <w:rPr>
                <w:b/>
                <w:bCs/>
                <w:color w:val="C9A227"/>
                <w:sz w:val="17"/>
                <w:szCs w:val="17"/>
              </w:rPr>
              <w:t>1</w:t>
            </w:r>
            <w:r>
              <w:rPr>
                <w:color w:val="FFFFFF"/>
                <w:sz w:val="17"/>
                <w:szCs w:val="17"/>
              </w:rPr>
              <w:t xml:space="preserve">  ·</w:t>
            </w:r>
            <w:proofErr w:type="gramEnd"/>
            <w:r>
              <w:rPr>
                <w:color w:val="FFFFFF"/>
                <w:sz w:val="17"/>
                <w:szCs w:val="17"/>
              </w:rPr>
              <w:t xml:space="preserve">  </w:t>
            </w:r>
            <w:proofErr w:type="gramStart"/>
            <w:r>
              <w:rPr>
                <w:color w:val="FFFFFF"/>
                <w:sz w:val="17"/>
                <w:szCs w:val="17"/>
              </w:rPr>
              <w:t>STORYLINE</w:t>
            </w:r>
            <w:r>
              <w:rPr>
                <w:color w:val="E8E8E8"/>
                <w:sz w:val="17"/>
                <w:szCs w:val="17"/>
              </w:rPr>
              <w:t xml:space="preserve">  |</w:t>
            </w:r>
            <w:proofErr w:type="gramEnd"/>
            <w:r>
              <w:rPr>
                <w:color w:val="E8E8E8"/>
                <w:sz w:val="17"/>
                <w:szCs w:val="17"/>
              </w:rPr>
              <w:t xml:space="preserve">  </w:t>
            </w:r>
            <w:r>
              <w:rPr>
                <w:b/>
                <w:bCs/>
                <w:color w:val="C9A227"/>
                <w:sz w:val="17"/>
                <w:szCs w:val="17"/>
              </w:rPr>
              <w:t xml:space="preserve">PART </w:t>
            </w:r>
            <w:proofErr w:type="gramStart"/>
            <w:r>
              <w:rPr>
                <w:b/>
                <w:bCs/>
                <w:color w:val="C9A227"/>
                <w:sz w:val="17"/>
                <w:szCs w:val="17"/>
              </w:rPr>
              <w:t>2</w:t>
            </w:r>
            <w:r>
              <w:rPr>
                <w:color w:val="FFFFFF"/>
                <w:sz w:val="17"/>
                <w:szCs w:val="17"/>
              </w:rPr>
              <w:t xml:space="preserve">  ·</w:t>
            </w:r>
            <w:proofErr w:type="gramEnd"/>
            <w:r>
              <w:rPr>
                <w:color w:val="FFFFFF"/>
                <w:sz w:val="17"/>
                <w:szCs w:val="17"/>
              </w:rPr>
              <w:t xml:space="preserve">  SAMPLE </w:t>
            </w:r>
            <w:proofErr w:type="gramStart"/>
            <w:r>
              <w:rPr>
                <w:color w:val="FFFFFF"/>
                <w:sz w:val="17"/>
                <w:szCs w:val="17"/>
              </w:rPr>
              <w:t>PROMPTS</w:t>
            </w:r>
            <w:r>
              <w:rPr>
                <w:color w:val="E8E8E8"/>
                <w:sz w:val="17"/>
                <w:szCs w:val="17"/>
              </w:rPr>
              <w:t xml:space="preserve">  |</w:t>
            </w:r>
            <w:proofErr w:type="gramEnd"/>
            <w:r>
              <w:rPr>
                <w:color w:val="E8E8E8"/>
                <w:sz w:val="17"/>
                <w:szCs w:val="17"/>
              </w:rPr>
              <w:t xml:space="preserve">  </w:t>
            </w:r>
            <w:r>
              <w:rPr>
                <w:b/>
                <w:bCs/>
                <w:color w:val="C9A227"/>
                <w:sz w:val="17"/>
                <w:szCs w:val="17"/>
              </w:rPr>
              <w:t xml:space="preserve">PART </w:t>
            </w:r>
            <w:proofErr w:type="gramStart"/>
            <w:r>
              <w:rPr>
                <w:b/>
                <w:bCs/>
                <w:color w:val="C9A227"/>
                <w:sz w:val="17"/>
                <w:szCs w:val="17"/>
              </w:rPr>
              <w:t>3</w:t>
            </w:r>
            <w:r>
              <w:rPr>
                <w:color w:val="FFFFFF"/>
                <w:sz w:val="17"/>
                <w:szCs w:val="17"/>
              </w:rPr>
              <w:t xml:space="preserve">  ·</w:t>
            </w:r>
            <w:proofErr w:type="gramEnd"/>
            <w:r>
              <w:rPr>
                <w:color w:val="FFFFFF"/>
                <w:sz w:val="17"/>
                <w:szCs w:val="17"/>
              </w:rPr>
              <w:t xml:space="preserve">  CARD </w:t>
            </w:r>
            <w:proofErr w:type="gramStart"/>
            <w:r>
              <w:rPr>
                <w:color w:val="FFFFFF"/>
                <w:sz w:val="17"/>
                <w:szCs w:val="17"/>
              </w:rPr>
              <w:t>ACTIVATION</w:t>
            </w:r>
            <w:r>
              <w:rPr>
                <w:color w:val="E8E8E8"/>
                <w:sz w:val="17"/>
                <w:szCs w:val="17"/>
              </w:rPr>
              <w:t xml:space="preserve">  |</w:t>
            </w:r>
            <w:proofErr w:type="gramEnd"/>
            <w:r>
              <w:rPr>
                <w:color w:val="E8E8E8"/>
                <w:sz w:val="17"/>
                <w:szCs w:val="17"/>
              </w:rPr>
              <w:t xml:space="preserve">  </w:t>
            </w:r>
            <w:r>
              <w:rPr>
                <w:b/>
                <w:bCs/>
                <w:color w:val="C9A227"/>
                <w:sz w:val="17"/>
                <w:szCs w:val="17"/>
              </w:rPr>
              <w:t xml:space="preserve">PART </w:t>
            </w:r>
            <w:proofErr w:type="gramStart"/>
            <w:r>
              <w:rPr>
                <w:b/>
                <w:bCs/>
                <w:color w:val="C9A227"/>
                <w:sz w:val="17"/>
                <w:szCs w:val="17"/>
              </w:rPr>
              <w:t>4</w:t>
            </w:r>
            <w:r>
              <w:rPr>
                <w:color w:val="FFFFFF"/>
                <w:sz w:val="17"/>
                <w:szCs w:val="17"/>
              </w:rPr>
              <w:t xml:space="preserve">  ·</w:t>
            </w:r>
            <w:proofErr w:type="gramEnd"/>
            <w:r>
              <w:rPr>
                <w:color w:val="FFFFFF"/>
                <w:sz w:val="17"/>
                <w:szCs w:val="17"/>
              </w:rPr>
              <w:t xml:space="preserve">  QUEST CARD</w:t>
            </w:r>
          </w:p>
        </w:tc>
      </w:tr>
    </w:tbl>
    <w:p w14:paraId="110B069A"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45B3624B"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6F08F532" w14:textId="77777777" w:rsidR="008E1EEE" w:rsidRDefault="00787D01">
            <w:r>
              <w:rPr>
                <w:b/>
                <w:bCs/>
                <w:caps/>
                <w:color w:val="1A1A2E"/>
              </w:rPr>
              <w:t xml:space="preserve">PART </w:t>
            </w:r>
            <w:proofErr w:type="gramStart"/>
            <w:r>
              <w:rPr>
                <w:b/>
                <w:bCs/>
                <w:caps/>
                <w:color w:val="1A1A2E"/>
              </w:rPr>
              <w:t>1  ·</w:t>
            </w:r>
            <w:proofErr w:type="gramEnd"/>
            <w:r>
              <w:rPr>
                <w:b/>
                <w:bCs/>
                <w:caps/>
                <w:color w:val="1A1A2E"/>
              </w:rPr>
              <w:t xml:space="preserve">  </w:t>
            </w:r>
            <w:proofErr w:type="gramStart"/>
            <w:r>
              <w:rPr>
                <w:b/>
                <w:bCs/>
                <w:caps/>
                <w:color w:val="1A1A2E"/>
              </w:rPr>
              <w:t>STORYLINE  ·</w:t>
            </w:r>
            <w:proofErr w:type="gramEnd"/>
            <w:r>
              <w:rPr>
                <w:b/>
                <w:bCs/>
                <w:caps/>
                <w:color w:val="1A1A2E"/>
              </w:rPr>
              <w:t xml:space="preserve">  The $21 Million Discrepancy</w:t>
            </w:r>
          </w:p>
        </w:tc>
      </w:tr>
    </w:tbl>
    <w:p w14:paraId="0DCEBD14" w14:textId="77777777" w:rsidR="008E1EEE" w:rsidRDefault="008E1EEE">
      <w:pPr>
        <w:spacing w:after="120"/>
      </w:pPr>
    </w:p>
    <w:p w14:paraId="4F3855F9" w14:textId="77777777" w:rsidR="008E1EEE" w:rsidRDefault="00787D01">
      <w:pPr>
        <w:spacing w:before="80" w:after="160"/>
      </w:pPr>
      <w:r>
        <w:rPr>
          <w:i/>
          <w:iCs/>
        </w:rPr>
        <w:t>Victoria Hammond did not get to be CFO of the fifth-largest financial services company in North America by accepting things at face value.</w:t>
      </w:r>
    </w:p>
    <w:p w14:paraId="3F4703A7" w14:textId="77777777" w:rsidR="008E1EEE" w:rsidRDefault="00787D01">
      <w:pPr>
        <w:spacing w:before="80" w:after="160"/>
      </w:pPr>
      <w:r>
        <w:rPr>
          <w:b/>
          <w:bCs/>
          <w:color w:val="0F3460"/>
        </w:rPr>
        <w:t xml:space="preserve">"Your AI-generated investment memo just recommended we put $85 million into a company under SEC investigation." </w:t>
      </w:r>
      <w:r>
        <w:t xml:space="preserve">She held up her own analysis: typical enterprise prompt: 847 tokens. Context Craft prompt: 1,294 tokens. Token increase: +52.8%. Annual queries: 127M. Net increase: +$12.3M. Delta: </w:t>
      </w:r>
      <w:r>
        <w:rPr>
          <w:b/>
          <w:bCs/>
          <w:color w:val="8B1A1A"/>
        </w:rPr>
        <w:t>$21M gap.</w:t>
      </w:r>
    </w:p>
    <w:p w14:paraId="22640179" w14:textId="77777777" w:rsidR="008E1EEE" w:rsidRDefault="00787D01">
      <w:pPr>
        <w:spacing w:before="80" w:after="160"/>
      </w:pPr>
      <w:r>
        <w:rPr>
          <w:b/>
          <w:bCs/>
        </w:rPr>
        <w:t xml:space="preserve">"Show me the actual math." </w:t>
      </w:r>
    </w:p>
    <w:p w14:paraId="719956B2" w14:textId="77777777" w:rsidR="008E1EEE" w:rsidRDefault="008E1EEE">
      <w:pPr>
        <w:spacing w:after="60"/>
      </w:pPr>
    </w:p>
    <w:p w14:paraId="229FDF68" w14:textId="35A67C11" w:rsidR="008E1EEE" w:rsidRDefault="00F34B6E">
      <w:pPr>
        <w:spacing w:before="80" w:after="160"/>
      </w:pPr>
      <w:r>
        <w:t>Bimbo Martins</w:t>
      </w:r>
      <w:r w:rsidR="00787D01">
        <w:t xml:space="preserve"> smiled. </w:t>
      </w:r>
      <w:r w:rsidR="00787D01">
        <w:rPr>
          <w:b/>
          <w:bCs/>
        </w:rPr>
        <w:t>"Nobody has yet shown you how the seven-pillar architecture is also a seven-stage compression system."</w:t>
      </w:r>
    </w:p>
    <w:p w14:paraId="6A4A4C1B" w14:textId="77777777" w:rsidR="008E1EEE" w:rsidRDefault="00787D01">
      <w:pPr>
        <w:spacing w:before="80" w:after="160"/>
      </w:pPr>
      <w:r>
        <w:t xml:space="preserve">David Martinez demonstrated: baseline prompt — 3,180 tokens. After SYSTEM — 2,540 (−20%). After ROLE — 1,880 (−41%). After INSTRUCTION — 1,180 (−63%). After DATA — 780 (−75%). After CONSTRAINT — 580 (−82%). After FORMAT — 420 (−87%). After EXAMPLE: </w:t>
      </w:r>
      <w:r>
        <w:rPr>
          <w:b/>
          <w:bCs/>
          <w:color w:val="2D6A4F"/>
        </w:rPr>
        <w:t>287 tokens. −91%.</w:t>
      </w:r>
    </w:p>
    <w:p w14:paraId="3F5691E8" w14:textId="77777777" w:rsidR="008E1EEE" w:rsidRDefault="00787D01">
      <w:pPr>
        <w:spacing w:before="80" w:after="160"/>
      </w:pPr>
      <w:r>
        <w:rPr>
          <w:b/>
          <w:bCs/>
        </w:rPr>
        <w:t>"</w:t>
      </w:r>
      <w:proofErr w:type="gramStart"/>
      <w:r>
        <w:rPr>
          <w:b/>
          <w:bCs/>
        </w:rPr>
        <w:t>Holy—"</w:t>
      </w:r>
      <w:proofErr w:type="gramEnd"/>
      <w:r>
        <w:rPr>
          <w:b/>
          <w:bCs/>
        </w:rPr>
        <w:t xml:space="preserve"> </w:t>
      </w:r>
      <w:r>
        <w:t xml:space="preserve">Victoria started, then stopped herself. </w:t>
      </w:r>
      <w:r>
        <w:rPr>
          <w:b/>
          <w:bCs/>
        </w:rPr>
        <w:t>"That is remarkable."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101A87B" w14:textId="77777777">
        <w:tc>
          <w:tcPr>
            <w:tcW w:w="9360" w:type="dxa"/>
            <w:tcBorders>
              <w:top w:val="none" w:sz="0" w:space="0" w:color="FFFFFF"/>
              <w:left w:val="none" w:sz="0" w:space="0" w:color="FFFFFF"/>
              <w:bottom w:val="single" w:sz="4" w:space="0" w:color="C9A227"/>
              <w:right w:val="none" w:sz="0" w:space="0" w:color="FFFFFF"/>
            </w:tcBorders>
          </w:tcPr>
          <w:p w14:paraId="772852E9" w14:textId="77777777" w:rsidR="008E1EEE" w:rsidRDefault="008E1EEE"/>
        </w:tc>
      </w:tr>
    </w:tbl>
    <w:p w14:paraId="17A96FD8"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B2A9A62"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5A34804B" w14:textId="77777777" w:rsidR="008E1EEE" w:rsidRDefault="00787D01">
            <w:r>
              <w:rPr>
                <w:b/>
                <w:bCs/>
                <w:caps/>
                <w:color w:val="1A1A2E"/>
              </w:rPr>
              <w:t xml:space="preserve">PART </w:t>
            </w:r>
            <w:proofErr w:type="gramStart"/>
            <w:r>
              <w:rPr>
                <w:b/>
                <w:bCs/>
                <w:caps/>
                <w:color w:val="1A1A2E"/>
              </w:rPr>
              <w:t>2  ·</w:t>
            </w:r>
            <w:proofErr w:type="gramEnd"/>
            <w:r>
              <w:rPr>
                <w:b/>
                <w:bCs/>
                <w:caps/>
                <w:color w:val="1A1A2E"/>
              </w:rPr>
              <w:t xml:space="preserve">  SAMPLE </w:t>
            </w:r>
            <w:proofErr w:type="gramStart"/>
            <w:r>
              <w:rPr>
                <w:b/>
                <w:bCs/>
                <w:caps/>
                <w:color w:val="1A1A2E"/>
              </w:rPr>
              <w:t>PROMPTS  ·</w:t>
            </w:r>
            <w:proofErr w:type="gramEnd"/>
            <w:r>
              <w:rPr>
                <w:b/>
                <w:bCs/>
                <w:caps/>
                <w:color w:val="1A1A2E"/>
              </w:rPr>
              <w:t xml:space="preserve">  Before &amp; After Architecture</w:t>
            </w:r>
          </w:p>
        </w:tc>
      </w:tr>
    </w:tbl>
    <w:p w14:paraId="1C7172FA"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100"/>
        <w:gridCol w:w="2560"/>
      </w:tblGrid>
      <w:tr w:rsidR="008E1EEE" w14:paraId="2BBCB031" w14:textId="77777777">
        <w:tc>
          <w:tcPr>
            <w:tcW w:w="26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47549E56" w14:textId="77777777" w:rsidR="008E1EEE" w:rsidRDefault="00787D01">
            <w:r>
              <w:rPr>
                <w:b/>
                <w:bCs/>
                <w:color w:val="C9A227"/>
                <w:sz w:val="16"/>
                <w:szCs w:val="16"/>
              </w:rPr>
              <w:t>METRIC</w:t>
            </w:r>
          </w:p>
        </w:tc>
        <w:tc>
          <w:tcPr>
            <w:tcW w:w="21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144B27F4" w14:textId="77777777" w:rsidR="008E1EEE" w:rsidRDefault="00787D01">
            <w:r>
              <w:rPr>
                <w:b/>
                <w:bCs/>
                <w:color w:val="C9A227"/>
                <w:sz w:val="16"/>
                <w:szCs w:val="16"/>
              </w:rPr>
              <w:t>WITHOUT CONTEXT CRAFT</w:t>
            </w:r>
          </w:p>
        </w:tc>
        <w:tc>
          <w:tcPr>
            <w:tcW w:w="21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224885E6" w14:textId="77777777" w:rsidR="008E1EEE" w:rsidRDefault="00787D01">
            <w:r>
              <w:rPr>
                <w:b/>
                <w:bCs/>
                <w:color w:val="C9A227"/>
                <w:sz w:val="16"/>
                <w:szCs w:val="16"/>
              </w:rPr>
              <w:t>WITH CONTEXT CRAFT</w:t>
            </w:r>
          </w:p>
        </w:tc>
        <w:tc>
          <w:tcPr>
            <w:tcW w:w="256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53457C41" w14:textId="77777777" w:rsidR="008E1EEE" w:rsidRDefault="00787D01">
            <w:r>
              <w:rPr>
                <w:b/>
                <w:bCs/>
                <w:color w:val="C9A227"/>
                <w:sz w:val="16"/>
                <w:szCs w:val="16"/>
              </w:rPr>
              <w:t>SAVING</w:t>
            </w:r>
          </w:p>
        </w:tc>
      </w:tr>
      <w:tr w:rsidR="008E1EEE" w14:paraId="0580B1B5"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00C014D5" w14:textId="77777777" w:rsidR="008E1EEE" w:rsidRDefault="00787D01">
            <w:r>
              <w:rPr>
                <w:sz w:val="16"/>
                <w:szCs w:val="16"/>
              </w:rPr>
              <w:t>Average prompt</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63EBD85D" w14:textId="77777777" w:rsidR="008E1EEE" w:rsidRDefault="00787D01">
            <w:r>
              <w:rPr>
                <w:sz w:val="16"/>
                <w:szCs w:val="16"/>
              </w:rPr>
              <w:t>3,410 tokens</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69D84F56" w14:textId="77777777" w:rsidR="008E1EEE" w:rsidRDefault="00787D01">
            <w:r>
              <w:rPr>
                <w:sz w:val="16"/>
                <w:szCs w:val="16"/>
              </w:rPr>
              <w:t>1,032 tokens</w:t>
            </w:r>
          </w:p>
        </w:tc>
        <w:tc>
          <w:tcPr>
            <w:tcW w:w="2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2A687C99" w14:textId="77777777" w:rsidR="008E1EEE" w:rsidRDefault="00787D01">
            <w:r>
              <w:rPr>
                <w:sz w:val="16"/>
                <w:szCs w:val="16"/>
              </w:rPr>
              <w:t>−70%</w:t>
            </w:r>
          </w:p>
        </w:tc>
      </w:tr>
      <w:tr w:rsidR="008E1EEE" w14:paraId="6C896417"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52E221B" w14:textId="77777777" w:rsidR="008E1EEE" w:rsidRDefault="00787D01">
            <w:r>
              <w:rPr>
                <w:sz w:val="16"/>
                <w:szCs w:val="16"/>
              </w:rPr>
              <w:t>Annual queries</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45DF25DF" w14:textId="77777777" w:rsidR="008E1EEE" w:rsidRDefault="00787D01">
            <w:r>
              <w:rPr>
                <w:sz w:val="16"/>
                <w:szCs w:val="16"/>
              </w:rPr>
              <w:t>127M prompts</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CBCC178" w14:textId="77777777" w:rsidR="008E1EEE" w:rsidRDefault="00787D01">
            <w:r>
              <w:rPr>
                <w:sz w:val="16"/>
                <w:szCs w:val="16"/>
              </w:rPr>
              <w:t>127M prompts</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056C9D3" w14:textId="77777777" w:rsidR="008E1EEE" w:rsidRDefault="00787D01">
            <w:r>
              <w:rPr>
                <w:sz w:val="16"/>
                <w:szCs w:val="16"/>
              </w:rPr>
              <w:t>—</w:t>
            </w:r>
          </w:p>
        </w:tc>
      </w:tr>
      <w:tr w:rsidR="008E1EEE" w14:paraId="2C99CB77"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6DD1A849" w14:textId="77777777" w:rsidR="008E1EEE" w:rsidRDefault="00787D01">
            <w:r>
              <w:rPr>
                <w:sz w:val="16"/>
                <w:szCs w:val="16"/>
              </w:rPr>
              <w:t>Annual API cost</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1F31E1F2" w14:textId="77777777" w:rsidR="008E1EEE" w:rsidRDefault="00787D01">
            <w:r>
              <w:rPr>
                <w:sz w:val="16"/>
                <w:szCs w:val="16"/>
              </w:rPr>
              <w:t>$315M / year</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57B5CA45" w14:textId="77777777" w:rsidR="008E1EEE" w:rsidRDefault="00787D01">
            <w:r>
              <w:rPr>
                <w:sz w:val="16"/>
                <w:szCs w:val="16"/>
              </w:rPr>
              <w:t>$120M / year</w:t>
            </w:r>
          </w:p>
        </w:tc>
        <w:tc>
          <w:tcPr>
            <w:tcW w:w="2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741D8C3C" w14:textId="77777777" w:rsidR="008E1EEE" w:rsidRDefault="00787D01">
            <w:r>
              <w:rPr>
                <w:sz w:val="16"/>
                <w:szCs w:val="16"/>
              </w:rPr>
              <w:t>$195M / year</w:t>
            </w:r>
          </w:p>
        </w:tc>
      </w:tr>
      <w:tr w:rsidR="008E1EEE" w14:paraId="7904EA85"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31F5CD7" w14:textId="77777777" w:rsidR="008E1EEE" w:rsidRDefault="00787D01">
            <w:r>
              <w:rPr>
                <w:sz w:val="16"/>
                <w:szCs w:val="16"/>
              </w:rPr>
              <w:t>First-try success</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53957F6" w14:textId="77777777" w:rsidR="008E1EEE" w:rsidRDefault="00787D01">
            <w:r>
              <w:rPr>
                <w:sz w:val="16"/>
                <w:szCs w:val="16"/>
              </w:rPr>
              <w:t>52%</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3F02028" w14:textId="77777777" w:rsidR="008E1EEE" w:rsidRDefault="00787D01">
            <w:r>
              <w:rPr>
                <w:sz w:val="16"/>
                <w:szCs w:val="16"/>
              </w:rPr>
              <w:t>91%</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E0E6351" w14:textId="77777777" w:rsidR="008E1EEE" w:rsidRDefault="00787D01">
            <w:r>
              <w:rPr>
                <w:sz w:val="16"/>
                <w:szCs w:val="16"/>
              </w:rPr>
              <w:t>39 pp</w:t>
            </w:r>
          </w:p>
        </w:tc>
      </w:tr>
      <w:tr w:rsidR="008E1EEE" w14:paraId="109E0E20"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4CA5F730" w14:textId="77777777" w:rsidR="008E1EEE" w:rsidRDefault="00787D01">
            <w:r>
              <w:rPr>
                <w:sz w:val="16"/>
                <w:szCs w:val="16"/>
              </w:rPr>
              <w:t>Avg revision cycles</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1608C47B" w14:textId="77777777" w:rsidR="008E1EEE" w:rsidRDefault="00787D01">
            <w:r>
              <w:rPr>
                <w:sz w:val="16"/>
                <w:szCs w:val="16"/>
              </w:rPr>
              <w:t>2.4</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69666691" w14:textId="77777777" w:rsidR="008E1EEE" w:rsidRDefault="00787D01">
            <w:r>
              <w:rPr>
                <w:sz w:val="16"/>
                <w:szCs w:val="16"/>
              </w:rPr>
              <w:t>1.1</w:t>
            </w:r>
          </w:p>
        </w:tc>
        <w:tc>
          <w:tcPr>
            <w:tcW w:w="2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1879B83F" w14:textId="77777777" w:rsidR="008E1EEE" w:rsidRDefault="00787D01">
            <w:r>
              <w:rPr>
                <w:sz w:val="16"/>
                <w:szCs w:val="16"/>
              </w:rPr>
              <w:t>−54%</w:t>
            </w:r>
          </w:p>
        </w:tc>
      </w:tr>
    </w:tbl>
    <w:p w14:paraId="1A908ECF" w14:textId="77777777" w:rsidR="008E1EEE" w:rsidRDefault="008E1EEE">
      <w:pPr>
        <w:spacing w:after="120"/>
      </w:pPr>
    </w:p>
    <w:p w14:paraId="36C362FB" w14:textId="77777777" w:rsidR="008E1EEE" w:rsidRDefault="00787D01">
      <w:pPr>
        <w:spacing w:before="80" w:after="160"/>
      </w:pPr>
      <w:r>
        <w:rPr>
          <w:b/>
          <w:bCs/>
        </w:rPr>
        <w:t>VICTORIA'S TRANSFORMATION (6 months):</w:t>
      </w:r>
      <w:r>
        <w:t xml:space="preserve">  JST 62→96. AI costs $39.9M→$5.2M (−87%). Quality score 6.8→9.4. Productivity +320%. She became Chief Financial and Technology Officer. Stock outpaced sector by 12%. Operating margin improved 240 basis points.</w:t>
      </w:r>
    </w:p>
    <w:p w14:paraId="00B9117A"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FD4D3ED" w14:textId="77777777">
        <w:tc>
          <w:tcPr>
            <w:tcW w:w="9360" w:type="dxa"/>
            <w:tcBorders>
              <w:top w:val="none" w:sz="0" w:space="0" w:color="FFFFFF"/>
              <w:left w:val="none" w:sz="0" w:space="0" w:color="FFFFFF"/>
              <w:bottom w:val="none" w:sz="0" w:space="0" w:color="FFFFFF"/>
              <w:right w:val="none" w:sz="0" w:space="0" w:color="FFFFFF"/>
            </w:tcBorders>
            <w:shd w:val="clear" w:color="auto" w:fill="0F3460"/>
            <w:tcMar>
              <w:top w:w="80" w:type="dxa"/>
              <w:left w:w="300" w:type="dxa"/>
              <w:bottom w:w="80" w:type="dxa"/>
              <w:right w:w="300" w:type="dxa"/>
            </w:tcMar>
          </w:tcPr>
          <w:p w14:paraId="56E02413" w14:textId="77777777" w:rsidR="008E1EEE" w:rsidRDefault="00787D01">
            <w:r>
              <w:rPr>
                <w:b/>
                <w:bCs/>
                <w:color w:val="FFFFFF"/>
                <w:sz w:val="20"/>
                <w:szCs w:val="20"/>
              </w:rPr>
              <w:t xml:space="preserve">THE </w:t>
            </w:r>
            <w:proofErr w:type="gramStart"/>
            <w:r>
              <w:rPr>
                <w:b/>
                <w:bCs/>
                <w:color w:val="FFFFFF"/>
                <w:sz w:val="20"/>
                <w:szCs w:val="20"/>
              </w:rPr>
              <w:t>SPINE  ·</w:t>
            </w:r>
            <w:proofErr w:type="gramEnd"/>
            <w:r>
              <w:rPr>
                <w:b/>
                <w:bCs/>
                <w:color w:val="FFFFFF"/>
                <w:sz w:val="20"/>
                <w:szCs w:val="20"/>
              </w:rPr>
              <w:t xml:space="preserve">  Sharon </w:t>
            </w:r>
            <w:proofErr w:type="gramStart"/>
            <w:r>
              <w:rPr>
                <w:b/>
                <w:bCs/>
                <w:color w:val="FFFFFF"/>
                <w:sz w:val="20"/>
                <w:szCs w:val="20"/>
              </w:rPr>
              <w:t>Anderson  ·</w:t>
            </w:r>
            <w:proofErr w:type="gramEnd"/>
            <w:r>
              <w:rPr>
                <w:b/>
                <w:bCs/>
                <w:color w:val="FFFFFF"/>
                <w:sz w:val="20"/>
                <w:szCs w:val="20"/>
              </w:rPr>
              <w:t xml:space="preserve">  The Story Behind Every Chapter</w:t>
            </w:r>
          </w:p>
        </w:tc>
      </w:tr>
    </w:tbl>
    <w:p w14:paraId="52D32D66" w14:textId="77777777" w:rsidR="008E1EEE" w:rsidRDefault="008E1EEE">
      <w:pPr>
        <w:spacing w:before="40" w:after="120"/>
      </w:pPr>
    </w:p>
    <w:p w14:paraId="0A81771A" w14:textId="77777777" w:rsidR="008E1EEE" w:rsidRDefault="00787D01">
      <w:pPr>
        <w:spacing w:before="80" w:after="160"/>
      </w:pPr>
      <w:r>
        <w:t>Sharon Anderson sat in her parking garage forty minutes before starting her car because her world had just collapsed. JST 58. Big-firm attorney. 60%+ Jobs Layer. AI could do 60% of her billable work faster and at a fraction of her rate.</w:t>
      </w:r>
    </w:p>
    <w:p w14:paraId="23C2DA24" w14:textId="77777777" w:rsidR="008E1EEE" w:rsidRDefault="00787D01">
      <w:pPr>
        <w:spacing w:before="80" w:after="160"/>
      </w:pPr>
      <w:r>
        <w:rPr>
          <w:i/>
          <w:iCs/>
        </w:rPr>
        <w:t>She was brilliant. She was diligent. She was respected. She was JST 58, and she did not know it yet.</w:t>
      </w:r>
    </w:p>
    <w:p w14:paraId="05376BAD" w14:textId="77777777" w:rsidR="008E1EEE" w:rsidRDefault="00787D01">
      <w:pPr>
        <w:spacing w:before="80" w:after="160"/>
      </w:pPr>
      <w:r>
        <w:t xml:space="preserve">Twelve months later: $1.1 million in annual revenue. Solo practice. No associates. No paralegals. Jobs Layer 8%. Talent Layer 37%. </w:t>
      </w:r>
      <w:r>
        <w:rPr>
          <w:b/>
          <w:bCs/>
        </w:rPr>
        <w:t>She flipped the pyramid.</w:t>
      </w:r>
      <w:r>
        <w:t xml:space="preserve">  Every pillar in this book, applied to a practice she was building from nothing. That is the promise of Context Craft: not that you will become someone else — but that you will become </w:t>
      </w:r>
      <w:proofErr w:type="gramStart"/>
      <w:r>
        <w:t>the</w:t>
      </w:r>
      <w:proofErr w:type="gramEnd"/>
      <w:r>
        <w:t xml:space="preserve"> professional who can direct AI to do what it can do, so you can do what only you can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BCDC00B" w14:textId="77777777">
        <w:tc>
          <w:tcPr>
            <w:tcW w:w="9360" w:type="dxa"/>
            <w:tcBorders>
              <w:top w:val="none" w:sz="0" w:space="0" w:color="FFFFFF"/>
              <w:left w:val="none" w:sz="0" w:space="0" w:color="FFFFFF"/>
              <w:bottom w:val="single" w:sz="4" w:space="0" w:color="C9A227"/>
              <w:right w:val="none" w:sz="0" w:space="0" w:color="FFFFFF"/>
            </w:tcBorders>
          </w:tcPr>
          <w:p w14:paraId="3A2A8219" w14:textId="77777777" w:rsidR="008E1EEE" w:rsidRDefault="008E1EEE"/>
        </w:tc>
      </w:tr>
    </w:tbl>
    <w:p w14:paraId="6F4D19FE"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75FC731"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7BEB27B8" w14:textId="77777777" w:rsidR="008E1EEE" w:rsidRDefault="00787D01">
            <w:r>
              <w:rPr>
                <w:b/>
                <w:bCs/>
                <w:caps/>
                <w:color w:val="1A1A2E"/>
              </w:rPr>
              <w:t xml:space="preserve">PART </w:t>
            </w:r>
            <w:proofErr w:type="gramStart"/>
            <w:r>
              <w:rPr>
                <w:b/>
                <w:bCs/>
                <w:caps/>
                <w:color w:val="1A1A2E"/>
              </w:rPr>
              <w:t>3  ·</w:t>
            </w:r>
            <w:proofErr w:type="gramEnd"/>
            <w:r>
              <w:rPr>
                <w:b/>
                <w:bCs/>
                <w:caps/>
                <w:color w:val="1A1A2E"/>
              </w:rPr>
              <w:t xml:space="preserve">  CARD </w:t>
            </w:r>
            <w:proofErr w:type="gramStart"/>
            <w:r>
              <w:rPr>
                <w:b/>
                <w:bCs/>
                <w:caps/>
                <w:color w:val="1A1A2E"/>
              </w:rPr>
              <w:t>ACTIVATION  ·</w:t>
            </w:r>
            <w:proofErr w:type="gramEnd"/>
            <w:r>
              <w:rPr>
                <w:b/>
                <w:bCs/>
                <w:caps/>
                <w:color w:val="1A1A2E"/>
              </w:rPr>
              <w:t xml:space="preserve">  The Pillar in Context</w:t>
            </w:r>
          </w:p>
        </w:tc>
      </w:tr>
    </w:tbl>
    <w:p w14:paraId="00695455" w14:textId="77777777" w:rsidR="008E1EEE" w:rsidRDefault="008E1EEE">
      <w:pPr>
        <w:spacing w:after="120"/>
      </w:pPr>
    </w:p>
    <w:p w14:paraId="63D4F6D3" w14:textId="77777777" w:rsidR="008E1EEE" w:rsidRDefault="00787D01">
      <w:pPr>
        <w:spacing w:before="80" w:after="160"/>
      </w:pPr>
      <w:r>
        <w:t>This is Pillar 9 of 7 in the Context Craft framework. The table below shows where it sits in the full seven-pillar architecture and how it amplifies every pillar around it.</w:t>
      </w:r>
    </w:p>
    <w:p w14:paraId="7C0DF476" w14:textId="77777777" w:rsidR="008E1EEE" w:rsidRDefault="008E1EEE">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600"/>
        <w:gridCol w:w="2100"/>
        <w:gridCol w:w="5260"/>
      </w:tblGrid>
      <w:tr w:rsidR="008E1EEE" w14:paraId="3FBE2114" w14:textId="77777777">
        <w:tc>
          <w:tcPr>
            <w:tcW w:w="4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3E684C1A" w14:textId="77777777" w:rsidR="008E1EEE" w:rsidRDefault="00787D01">
            <w:r>
              <w:rPr>
                <w:b/>
                <w:bCs/>
                <w:color w:val="C9A227"/>
                <w:sz w:val="15"/>
                <w:szCs w:val="15"/>
              </w:rPr>
              <w:t>P</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423C573D" w14:textId="77777777" w:rsidR="008E1EEE" w:rsidRDefault="00787D01">
            <w:r>
              <w:rPr>
                <w:b/>
                <w:bCs/>
                <w:color w:val="C9A227"/>
                <w:sz w:val="15"/>
                <w:szCs w:val="15"/>
              </w:rPr>
              <w:t>TAG</w:t>
            </w:r>
          </w:p>
        </w:tc>
        <w:tc>
          <w:tcPr>
            <w:tcW w:w="21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1FEB982D" w14:textId="77777777" w:rsidR="008E1EEE" w:rsidRDefault="00787D01">
            <w:r>
              <w:rPr>
                <w:b/>
                <w:bCs/>
                <w:color w:val="C9A227"/>
                <w:sz w:val="15"/>
                <w:szCs w:val="15"/>
              </w:rPr>
              <w:t>ANSWERS</w:t>
            </w:r>
          </w:p>
        </w:tc>
        <w:tc>
          <w:tcPr>
            <w:tcW w:w="526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2C39C819" w14:textId="77777777" w:rsidR="008E1EEE" w:rsidRDefault="00787D01">
            <w:r>
              <w:rPr>
                <w:b/>
                <w:bCs/>
                <w:color w:val="C9A227"/>
                <w:sz w:val="15"/>
                <w:szCs w:val="15"/>
              </w:rPr>
              <w:t>FUNCTION</w:t>
            </w:r>
          </w:p>
        </w:tc>
      </w:tr>
      <w:tr w:rsidR="008E1EEE" w14:paraId="72CE4C40" w14:textId="77777777">
        <w:tc>
          <w:tcPr>
            <w:tcW w:w="4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70" w:type="dxa"/>
              <w:bottom w:w="80" w:type="dxa"/>
              <w:right w:w="70" w:type="dxa"/>
            </w:tcMar>
          </w:tcPr>
          <w:p w14:paraId="7C07C65E" w14:textId="77777777" w:rsidR="008E1EEE" w:rsidRDefault="00787D01">
            <w:pPr>
              <w:jc w:val="center"/>
            </w:pPr>
            <w:r>
              <w:rPr>
                <w:b/>
                <w:bCs/>
                <w:color w:val="C9A227"/>
              </w:rPr>
              <w:t>1</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5151F6A3" w14:textId="77777777" w:rsidR="008E1EEE" w:rsidRDefault="00787D01">
            <w:r>
              <w:rPr>
                <w:b/>
                <w:bCs/>
                <w:color w:val="FFFFFF"/>
                <w:sz w:val="16"/>
                <w:szCs w:val="16"/>
              </w:rPr>
              <w:t>[SYSTEM]</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506FBA08" w14:textId="77777777" w:rsidR="008E1EEE" w:rsidRDefault="00787D01">
            <w:r>
              <w:rPr>
                <w:i/>
                <w:iCs/>
                <w:color w:val="0F3460"/>
                <w:sz w:val="15"/>
                <w:szCs w:val="15"/>
              </w:rPr>
              <w:t>WHERE AI operates</w:t>
            </w:r>
          </w:p>
        </w:tc>
        <w:tc>
          <w:tcPr>
            <w:tcW w:w="5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6940B78B" w14:textId="77777777" w:rsidR="008E1EEE" w:rsidRDefault="00787D01">
            <w:r>
              <w:rPr>
                <w:sz w:val="15"/>
                <w:szCs w:val="15"/>
              </w:rPr>
              <w:t>Operational context · authority · stakeholders · success criteria</w:t>
            </w:r>
          </w:p>
        </w:tc>
      </w:tr>
      <w:tr w:rsidR="008E1EEE" w14:paraId="337675C9" w14:textId="77777777">
        <w:tc>
          <w:tcPr>
            <w:tcW w:w="4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70" w:type="dxa"/>
              <w:bottom w:w="80" w:type="dxa"/>
              <w:right w:w="70" w:type="dxa"/>
            </w:tcMar>
          </w:tcPr>
          <w:p w14:paraId="6F501DA5" w14:textId="77777777" w:rsidR="008E1EEE" w:rsidRDefault="00787D01">
            <w:pPr>
              <w:jc w:val="center"/>
            </w:pPr>
            <w:r>
              <w:rPr>
                <w:b/>
                <w:bCs/>
                <w:color w:val="C9A227"/>
              </w:rPr>
              <w:t>2</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6F8E4072" w14:textId="77777777" w:rsidR="008E1EEE" w:rsidRDefault="00787D01">
            <w:r>
              <w:rPr>
                <w:b/>
                <w:bCs/>
                <w:color w:val="FFFFFF"/>
                <w:sz w:val="16"/>
                <w:szCs w:val="16"/>
              </w:rPr>
              <w:t>[ROLE]</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3F4B38D8" w14:textId="77777777" w:rsidR="008E1EEE" w:rsidRDefault="00787D01">
            <w:r>
              <w:rPr>
                <w:i/>
                <w:iCs/>
                <w:color w:val="0F3460"/>
                <w:sz w:val="15"/>
                <w:szCs w:val="15"/>
              </w:rPr>
              <w:t>WHO AI becomes</w:t>
            </w:r>
          </w:p>
        </w:tc>
        <w:tc>
          <w:tcPr>
            <w:tcW w:w="5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43D091CE" w14:textId="77777777" w:rsidR="008E1EEE" w:rsidRDefault="00787D01">
            <w:r>
              <w:rPr>
                <w:sz w:val="15"/>
                <w:szCs w:val="15"/>
              </w:rPr>
              <w:t>Expert identity · cognitive framework · domain instincts</w:t>
            </w:r>
          </w:p>
        </w:tc>
      </w:tr>
      <w:tr w:rsidR="008E1EEE" w14:paraId="4B1B5E8D" w14:textId="77777777">
        <w:tc>
          <w:tcPr>
            <w:tcW w:w="400" w:type="dxa"/>
            <w:tcBorders>
              <w:top w:val="single" w:sz="1" w:space="0" w:color="DDDDDD"/>
              <w:left w:val="single" w:sz="1" w:space="0" w:color="DDDDDD"/>
              <w:bottom w:val="single" w:sz="1" w:space="0" w:color="DDDDDD"/>
              <w:right w:val="single" w:sz="1" w:space="0" w:color="DDDDDD"/>
            </w:tcBorders>
            <w:shd w:val="clear" w:color="auto" w:fill="7B5000"/>
            <w:tcMar>
              <w:top w:w="80" w:type="dxa"/>
              <w:left w:w="70" w:type="dxa"/>
              <w:bottom w:w="80" w:type="dxa"/>
              <w:right w:w="70" w:type="dxa"/>
            </w:tcMar>
          </w:tcPr>
          <w:p w14:paraId="629173B6" w14:textId="77777777" w:rsidR="008E1EEE" w:rsidRDefault="00787D01">
            <w:pPr>
              <w:jc w:val="center"/>
            </w:pPr>
            <w:r>
              <w:rPr>
                <w:b/>
                <w:bCs/>
                <w:color w:val="C9A227"/>
              </w:rPr>
              <w:t>3</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01110934" w14:textId="77777777" w:rsidR="008E1EEE" w:rsidRDefault="00787D01">
            <w:r>
              <w:rPr>
                <w:b/>
                <w:bCs/>
                <w:color w:val="FFFFFF"/>
                <w:sz w:val="16"/>
                <w:szCs w:val="16"/>
              </w:rPr>
              <w:t>[INSTRUCTION]</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059ABB94" w14:textId="77777777" w:rsidR="008E1EEE" w:rsidRDefault="00787D01">
            <w:r>
              <w:rPr>
                <w:i/>
                <w:iCs/>
                <w:color w:val="0F3460"/>
                <w:sz w:val="15"/>
                <w:szCs w:val="15"/>
              </w:rPr>
              <w:t>WHAT AI must do</w:t>
            </w:r>
          </w:p>
        </w:tc>
        <w:tc>
          <w:tcPr>
            <w:tcW w:w="5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1C1ACC46" w14:textId="77777777" w:rsidR="008E1EEE" w:rsidRDefault="00787D01">
            <w:r>
              <w:rPr>
                <w:sz w:val="15"/>
                <w:szCs w:val="15"/>
              </w:rPr>
              <w:t>Staged methodology · quality gates · effort allocation</w:t>
            </w:r>
          </w:p>
        </w:tc>
      </w:tr>
      <w:tr w:rsidR="008E1EEE" w14:paraId="69CBA63E" w14:textId="77777777">
        <w:tc>
          <w:tcPr>
            <w:tcW w:w="400" w:type="dxa"/>
            <w:tcBorders>
              <w:top w:val="single" w:sz="1" w:space="0" w:color="DDDDDD"/>
              <w:left w:val="single" w:sz="1" w:space="0" w:color="DDDDDD"/>
              <w:bottom w:val="single" w:sz="1" w:space="0" w:color="DDDDDD"/>
              <w:right w:val="single" w:sz="1" w:space="0" w:color="DDDDDD"/>
            </w:tcBorders>
            <w:shd w:val="clear" w:color="auto" w:fill="2E4057"/>
            <w:tcMar>
              <w:top w:w="80" w:type="dxa"/>
              <w:left w:w="70" w:type="dxa"/>
              <w:bottom w:w="80" w:type="dxa"/>
              <w:right w:w="70" w:type="dxa"/>
            </w:tcMar>
          </w:tcPr>
          <w:p w14:paraId="7407237E" w14:textId="77777777" w:rsidR="008E1EEE" w:rsidRDefault="00787D01">
            <w:pPr>
              <w:jc w:val="center"/>
            </w:pPr>
            <w:r>
              <w:rPr>
                <w:b/>
                <w:bCs/>
                <w:color w:val="C9A227"/>
              </w:rPr>
              <w:t>4</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50E9A051" w14:textId="77777777" w:rsidR="008E1EEE" w:rsidRDefault="00787D01">
            <w:r>
              <w:rPr>
                <w:b/>
                <w:bCs/>
                <w:color w:val="FFFFFF"/>
                <w:sz w:val="16"/>
                <w:szCs w:val="16"/>
              </w:rPr>
              <w:t>[DATA]</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2DB833E5" w14:textId="77777777" w:rsidR="008E1EEE" w:rsidRDefault="00787D01">
            <w:proofErr w:type="gramStart"/>
            <w:r>
              <w:rPr>
                <w:i/>
                <w:iCs/>
                <w:color w:val="0F3460"/>
                <w:sz w:val="15"/>
                <w:szCs w:val="15"/>
              </w:rPr>
              <w:t>WHAT</w:t>
            </w:r>
            <w:proofErr w:type="gramEnd"/>
            <w:r>
              <w:rPr>
                <w:i/>
                <w:iCs/>
                <w:color w:val="0F3460"/>
                <w:sz w:val="15"/>
                <w:szCs w:val="15"/>
              </w:rPr>
              <w:t xml:space="preserve"> to think about</w:t>
            </w:r>
          </w:p>
        </w:tc>
        <w:tc>
          <w:tcPr>
            <w:tcW w:w="5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0EABA452" w14:textId="77777777" w:rsidR="008E1EEE" w:rsidRDefault="00787D01">
            <w:r>
              <w:rPr>
                <w:sz w:val="15"/>
                <w:szCs w:val="15"/>
              </w:rPr>
              <w:t>Essential context · intelligence integration · institutional frameworks</w:t>
            </w:r>
          </w:p>
        </w:tc>
      </w:tr>
      <w:tr w:rsidR="008E1EEE" w14:paraId="7D908ED5" w14:textId="77777777">
        <w:tc>
          <w:tcPr>
            <w:tcW w:w="400" w:type="dxa"/>
            <w:tcBorders>
              <w:top w:val="single" w:sz="1" w:space="0" w:color="DDDDDD"/>
              <w:left w:val="single" w:sz="1" w:space="0" w:color="DDDDDD"/>
              <w:bottom w:val="single" w:sz="1" w:space="0" w:color="DDDDDD"/>
              <w:right w:val="single" w:sz="1" w:space="0" w:color="DDDDDD"/>
            </w:tcBorders>
            <w:shd w:val="clear" w:color="auto" w:fill="3A1A6E"/>
            <w:tcMar>
              <w:top w:w="80" w:type="dxa"/>
              <w:left w:w="70" w:type="dxa"/>
              <w:bottom w:w="80" w:type="dxa"/>
              <w:right w:w="70" w:type="dxa"/>
            </w:tcMar>
          </w:tcPr>
          <w:p w14:paraId="44B58B2A" w14:textId="77777777" w:rsidR="008E1EEE" w:rsidRDefault="00787D01">
            <w:pPr>
              <w:jc w:val="center"/>
            </w:pPr>
            <w:r>
              <w:rPr>
                <w:b/>
                <w:bCs/>
                <w:color w:val="C9A227"/>
              </w:rPr>
              <w:t>5</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03A8A0A7" w14:textId="77777777" w:rsidR="008E1EEE" w:rsidRDefault="00787D01">
            <w:r>
              <w:rPr>
                <w:b/>
                <w:bCs/>
                <w:color w:val="FFFFFF"/>
                <w:sz w:val="16"/>
                <w:szCs w:val="16"/>
              </w:rPr>
              <w:t>[CONSTRAINT]</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7727EAB3" w14:textId="77777777" w:rsidR="008E1EEE" w:rsidRDefault="00787D01">
            <w:r>
              <w:rPr>
                <w:i/>
                <w:iCs/>
                <w:color w:val="0F3460"/>
                <w:sz w:val="15"/>
                <w:szCs w:val="15"/>
              </w:rPr>
              <w:t>WHAT AI cannot do</w:t>
            </w:r>
          </w:p>
        </w:tc>
        <w:tc>
          <w:tcPr>
            <w:tcW w:w="5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5163D288" w14:textId="77777777" w:rsidR="008E1EEE" w:rsidRDefault="00787D01">
            <w:r>
              <w:rPr>
                <w:sz w:val="15"/>
                <w:szCs w:val="15"/>
              </w:rPr>
              <w:t>Five boundary dimensions that ensure trustworthy outputs</w:t>
            </w:r>
          </w:p>
        </w:tc>
      </w:tr>
      <w:tr w:rsidR="008E1EEE" w14:paraId="00F5085C" w14:textId="77777777">
        <w:tc>
          <w:tcPr>
            <w:tcW w:w="4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70" w:type="dxa"/>
              <w:bottom w:w="80" w:type="dxa"/>
              <w:right w:w="70" w:type="dxa"/>
            </w:tcMar>
          </w:tcPr>
          <w:p w14:paraId="2DC48302" w14:textId="77777777" w:rsidR="008E1EEE" w:rsidRDefault="00787D01">
            <w:pPr>
              <w:jc w:val="center"/>
            </w:pPr>
            <w:r>
              <w:rPr>
                <w:b/>
                <w:bCs/>
                <w:color w:val="C9A227"/>
              </w:rPr>
              <w:t>6</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66E2A057" w14:textId="77777777" w:rsidR="008E1EEE" w:rsidRDefault="00787D01">
            <w:r>
              <w:rPr>
                <w:b/>
                <w:bCs/>
                <w:color w:val="FFFFFF"/>
                <w:sz w:val="16"/>
                <w:szCs w:val="16"/>
              </w:rPr>
              <w:t>[FORMAT]</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1F2E27C9" w14:textId="77777777" w:rsidR="008E1EEE" w:rsidRDefault="00787D01">
            <w:proofErr w:type="gramStart"/>
            <w:r>
              <w:rPr>
                <w:i/>
                <w:iCs/>
                <w:color w:val="0F3460"/>
                <w:sz w:val="15"/>
                <w:szCs w:val="15"/>
              </w:rPr>
              <w:t>HOW</w:t>
            </w:r>
            <w:proofErr w:type="gramEnd"/>
            <w:r>
              <w:rPr>
                <w:i/>
                <w:iCs/>
                <w:color w:val="0F3460"/>
                <w:sz w:val="15"/>
                <w:szCs w:val="15"/>
              </w:rPr>
              <w:t xml:space="preserve"> output is structured</w:t>
            </w:r>
          </w:p>
        </w:tc>
        <w:tc>
          <w:tcPr>
            <w:tcW w:w="5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48B91F5D" w14:textId="77777777" w:rsidR="008E1EEE" w:rsidRDefault="00787D01">
            <w:r>
              <w:rPr>
                <w:sz w:val="15"/>
                <w:szCs w:val="15"/>
              </w:rPr>
              <w:t>Audience-specific · progressive disclosure · cognitive scaffolding</w:t>
            </w:r>
          </w:p>
        </w:tc>
      </w:tr>
      <w:tr w:rsidR="008E1EEE" w14:paraId="338E88CF" w14:textId="77777777">
        <w:tc>
          <w:tcPr>
            <w:tcW w:w="400" w:type="dxa"/>
            <w:tcBorders>
              <w:top w:val="single" w:sz="1" w:space="0" w:color="DDDDDD"/>
              <w:left w:val="single" w:sz="1" w:space="0" w:color="DDDDDD"/>
              <w:bottom w:val="single" w:sz="1" w:space="0" w:color="DDDDDD"/>
              <w:right w:val="single" w:sz="1" w:space="0" w:color="DDDDDD"/>
            </w:tcBorders>
            <w:shd w:val="clear" w:color="auto" w:fill="C9A227"/>
            <w:tcMar>
              <w:top w:w="80" w:type="dxa"/>
              <w:left w:w="70" w:type="dxa"/>
              <w:bottom w:w="80" w:type="dxa"/>
              <w:right w:w="70" w:type="dxa"/>
            </w:tcMar>
          </w:tcPr>
          <w:p w14:paraId="534E4F2B" w14:textId="77777777" w:rsidR="008E1EEE" w:rsidRDefault="00787D01">
            <w:pPr>
              <w:jc w:val="center"/>
            </w:pPr>
            <w:r>
              <w:rPr>
                <w:b/>
                <w:bCs/>
                <w:color w:val="1A1A2E"/>
              </w:rPr>
              <w:t>7</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7E4002BB" w14:textId="77777777" w:rsidR="008E1EEE" w:rsidRDefault="00787D01">
            <w:r>
              <w:rPr>
                <w:b/>
                <w:bCs/>
                <w:color w:val="FFFFFF"/>
                <w:sz w:val="16"/>
                <w:szCs w:val="16"/>
              </w:rPr>
              <w:t>[EXAMPLE]</w:t>
            </w:r>
          </w:p>
        </w:tc>
        <w:tc>
          <w:tcPr>
            <w:tcW w:w="2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78B5AAA1" w14:textId="77777777" w:rsidR="008E1EEE" w:rsidRDefault="00787D01">
            <w:proofErr w:type="gramStart"/>
            <w:r>
              <w:rPr>
                <w:i/>
                <w:iCs/>
                <w:color w:val="0F3460"/>
                <w:sz w:val="15"/>
                <w:szCs w:val="15"/>
              </w:rPr>
              <w:t>WHAT</w:t>
            </w:r>
            <w:proofErr w:type="gramEnd"/>
            <w:r>
              <w:rPr>
                <w:i/>
                <w:iCs/>
                <w:color w:val="0F3460"/>
                <w:sz w:val="15"/>
                <w:szCs w:val="15"/>
              </w:rPr>
              <w:t xml:space="preserve"> excellence looks like</w:t>
            </w:r>
          </w:p>
        </w:tc>
        <w:tc>
          <w:tcPr>
            <w:tcW w:w="5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6C5FD580" w14:textId="77777777" w:rsidR="008E1EEE" w:rsidRDefault="00787D01">
            <w:r>
              <w:rPr>
                <w:sz w:val="15"/>
                <w:szCs w:val="15"/>
              </w:rPr>
              <w:t>Quality calibration · pattern demonstration · edge case handling</w:t>
            </w:r>
          </w:p>
        </w:tc>
      </w:tr>
    </w:tbl>
    <w:p w14:paraId="7E234A08"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870415A" w14:textId="77777777">
        <w:tc>
          <w:tcPr>
            <w:tcW w:w="9360" w:type="dxa"/>
            <w:tcBorders>
              <w:top w:val="none" w:sz="0" w:space="0" w:color="FFFFFF"/>
              <w:left w:val="none" w:sz="0" w:space="0" w:color="FFFFFF"/>
              <w:bottom w:val="single" w:sz="4" w:space="0" w:color="C9A227"/>
              <w:right w:val="none" w:sz="0" w:space="0" w:color="FFFFFF"/>
            </w:tcBorders>
          </w:tcPr>
          <w:p w14:paraId="2ADC1722" w14:textId="77777777" w:rsidR="008E1EEE" w:rsidRDefault="008E1EEE"/>
        </w:tc>
      </w:tr>
    </w:tbl>
    <w:p w14:paraId="6587F6E7"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EF68585"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2C17FAA0" w14:textId="77777777" w:rsidR="008E1EEE" w:rsidRDefault="00787D01">
            <w:r>
              <w:rPr>
                <w:b/>
                <w:bCs/>
                <w:caps/>
                <w:color w:val="1A1A2E"/>
              </w:rPr>
              <w:t xml:space="preserve">PART </w:t>
            </w:r>
            <w:proofErr w:type="gramStart"/>
            <w:r>
              <w:rPr>
                <w:b/>
                <w:bCs/>
                <w:caps/>
                <w:color w:val="1A1A2E"/>
              </w:rPr>
              <w:t>4  ·</w:t>
            </w:r>
            <w:proofErr w:type="gramEnd"/>
            <w:r>
              <w:rPr>
                <w:b/>
                <w:bCs/>
                <w:caps/>
                <w:color w:val="1A1A2E"/>
              </w:rPr>
              <w:t xml:space="preserve">  QUEST </w:t>
            </w:r>
            <w:proofErr w:type="gramStart"/>
            <w:r>
              <w:rPr>
                <w:b/>
                <w:bCs/>
                <w:caps/>
                <w:color w:val="1A1A2E"/>
              </w:rPr>
              <w:t>CARD  ·</w:t>
            </w:r>
            <w:proofErr w:type="gramEnd"/>
            <w:r>
              <w:rPr>
                <w:b/>
                <w:bCs/>
                <w:caps/>
                <w:color w:val="1A1A2E"/>
              </w:rPr>
              <w:t xml:space="preserve">  Activate the Pillar</w:t>
            </w:r>
          </w:p>
        </w:tc>
      </w:tr>
    </w:tbl>
    <w:p w14:paraId="426D1E67"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0CBE7A6" w14:textId="77777777">
        <w:tc>
          <w:tcPr>
            <w:tcW w:w="936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30" w:type="dxa"/>
              <w:bottom w:w="80" w:type="dxa"/>
              <w:right w:w="130" w:type="dxa"/>
            </w:tcMar>
          </w:tcPr>
          <w:p w14:paraId="6F341C26" w14:textId="77777777" w:rsidR="008E1EEE" w:rsidRDefault="00787D01">
            <w:pPr>
              <w:spacing w:after="20"/>
            </w:pPr>
            <w:r>
              <w:rPr>
                <w:b/>
                <w:bCs/>
                <w:color w:val="C9A227"/>
              </w:rPr>
              <w:t>★★</w:t>
            </w:r>
            <w:r>
              <w:t xml:space="preserve">   </w:t>
            </w:r>
            <w:r>
              <w:rPr>
                <w:b/>
                <w:bCs/>
                <w:color w:val="FFFFFF"/>
                <w:sz w:val="17"/>
                <w:szCs w:val="17"/>
              </w:rPr>
              <w:t xml:space="preserve">QUEST </w:t>
            </w:r>
            <w:proofErr w:type="gramStart"/>
            <w:r>
              <w:rPr>
                <w:b/>
                <w:bCs/>
                <w:color w:val="FFFFFF"/>
                <w:sz w:val="17"/>
                <w:szCs w:val="17"/>
              </w:rPr>
              <w:t>1  ·</w:t>
            </w:r>
            <w:proofErr w:type="gramEnd"/>
            <w:r>
              <w:rPr>
                <w:b/>
                <w:bCs/>
                <w:color w:val="FFFFFF"/>
                <w:sz w:val="17"/>
                <w:szCs w:val="17"/>
              </w:rPr>
              <w:t xml:space="preserve">  </w:t>
            </w:r>
            <w:proofErr w:type="gramStart"/>
            <w:r>
              <w:rPr>
                <w:b/>
                <w:bCs/>
                <w:color w:val="FFFFFF"/>
                <w:sz w:val="17"/>
                <w:szCs w:val="17"/>
              </w:rPr>
              <w:t>PRACTITIONER  ·</w:t>
            </w:r>
            <w:proofErr w:type="gramEnd"/>
            <w:r>
              <w:rPr>
                <w:b/>
                <w:bCs/>
                <w:color w:val="FFFFFF"/>
                <w:sz w:val="17"/>
                <w:szCs w:val="17"/>
              </w:rPr>
              <w:t xml:space="preserve">  +30 XP · +5 JST pts</w:t>
            </w:r>
          </w:p>
          <w:p w14:paraId="3D28C9A1" w14:textId="77777777" w:rsidR="008E1EEE" w:rsidRDefault="00787D01">
            <w:r>
              <w:rPr>
                <w:b/>
                <w:bCs/>
                <w:i/>
                <w:iCs/>
                <w:color w:val="C9A227"/>
                <w:sz w:val="19"/>
                <w:szCs w:val="19"/>
              </w:rPr>
              <w:t>The Token Audit</w:t>
            </w:r>
          </w:p>
        </w:tc>
      </w:tr>
      <w:tr w:rsidR="008E1EEE" w14:paraId="0090B5AD"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0982B40F" w14:textId="77777777" w:rsidR="008E1EEE" w:rsidRDefault="00787D01">
            <w:pPr>
              <w:spacing w:after="70"/>
            </w:pPr>
            <w:r>
              <w:rPr>
                <w:sz w:val="17"/>
                <w:szCs w:val="17"/>
              </w:rPr>
              <w:t>Take your five most recent AI outputs. Count the tokens. Identify the three primary waste sources: redundant context, verbose instruction, unnecessary explanation. Apply compression. Document the reduction and quality change.</w:t>
            </w:r>
          </w:p>
          <w:p w14:paraId="76425460" w14:textId="77777777" w:rsidR="008E1EEE" w:rsidRDefault="00787D01">
            <w:pPr>
              <w:spacing w:after="35"/>
            </w:pPr>
            <w:r>
              <w:rPr>
                <w:b/>
                <w:bCs/>
                <w:color w:val="0F3460"/>
                <w:sz w:val="16"/>
                <w:szCs w:val="16"/>
              </w:rPr>
              <w:t>REQUIRED CARDS</w:t>
            </w:r>
            <w:proofErr w:type="gramStart"/>
            <w:r>
              <w:rPr>
                <w:b/>
                <w:bCs/>
                <w:color w:val="0F3460"/>
                <w:sz w:val="16"/>
                <w:szCs w:val="16"/>
              </w:rPr>
              <w:t xml:space="preserve">:  </w:t>
            </w:r>
            <w:r>
              <w:rPr>
                <w:sz w:val="16"/>
                <w:szCs w:val="16"/>
              </w:rPr>
              <w:t>Full</w:t>
            </w:r>
            <w:proofErr w:type="gramEnd"/>
            <w:r>
              <w:rPr>
                <w:sz w:val="16"/>
                <w:szCs w:val="16"/>
              </w:rPr>
              <w:t xml:space="preserve"> seven-card stack with ZPOS compression applied.</w:t>
            </w:r>
          </w:p>
          <w:p w14:paraId="69ABD82A" w14:textId="77777777" w:rsidR="008E1EEE" w:rsidRDefault="00787D01">
            <w:r>
              <w:rPr>
                <w:b/>
                <w:bCs/>
                <w:color w:val="2D6A4F"/>
                <w:sz w:val="16"/>
                <w:szCs w:val="16"/>
              </w:rPr>
              <w:t>SUCCESS CRITERIA</w:t>
            </w:r>
            <w:proofErr w:type="gramStart"/>
            <w:r>
              <w:rPr>
                <w:b/>
                <w:bCs/>
                <w:color w:val="2D6A4F"/>
                <w:sz w:val="16"/>
                <w:szCs w:val="16"/>
              </w:rPr>
              <w:t xml:space="preserve">:  </w:t>
            </w:r>
            <w:r>
              <w:rPr>
                <w:sz w:val="16"/>
                <w:szCs w:val="16"/>
              </w:rPr>
              <w:t>Five</w:t>
            </w:r>
            <w:proofErr w:type="gramEnd"/>
            <w:r>
              <w:rPr>
                <w:sz w:val="16"/>
                <w:szCs w:val="16"/>
              </w:rPr>
              <w:t xml:space="preserve"> prompts audited · three waste sources identified per prompt · average token reduction documented.</w:t>
            </w:r>
          </w:p>
        </w:tc>
      </w:tr>
      <w:tr w:rsidR="008E1EEE" w14:paraId="083A06A5" w14:textId="77777777">
        <w:tc>
          <w:tcPr>
            <w:tcW w:w="9360" w:type="dxa"/>
            <w:tcBorders>
              <w:top w:val="none" w:sz="0" w:space="0" w:color="FFFFFF"/>
              <w:left w:val="none" w:sz="0" w:space="0" w:color="FFFFFF"/>
              <w:bottom w:val="single" w:sz="2" w:space="0" w:color="C9A227"/>
              <w:right w:val="none" w:sz="0" w:space="0" w:color="FFFFFF"/>
            </w:tcBorders>
            <w:shd w:val="clear" w:color="auto" w:fill="FFFFFF"/>
          </w:tcPr>
          <w:p w14:paraId="4A966F56" w14:textId="77777777" w:rsidR="008E1EEE" w:rsidRDefault="008E1EEE"/>
        </w:tc>
      </w:tr>
      <w:tr w:rsidR="008E1EEE" w14:paraId="61B4C3BB" w14:textId="77777777">
        <w:tc>
          <w:tcPr>
            <w:tcW w:w="936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30" w:type="dxa"/>
              <w:bottom w:w="80" w:type="dxa"/>
              <w:right w:w="130" w:type="dxa"/>
            </w:tcMar>
          </w:tcPr>
          <w:p w14:paraId="351DA310" w14:textId="77777777" w:rsidR="008E1EEE" w:rsidRDefault="00787D01">
            <w:pPr>
              <w:spacing w:after="20"/>
            </w:pPr>
            <w:r>
              <w:rPr>
                <w:b/>
                <w:bCs/>
                <w:color w:val="C9A227"/>
              </w:rPr>
              <w:t>★★★</w:t>
            </w:r>
            <w:r>
              <w:t xml:space="preserve">   </w:t>
            </w:r>
            <w:r>
              <w:rPr>
                <w:b/>
                <w:bCs/>
                <w:color w:val="FFFFFF"/>
                <w:sz w:val="17"/>
                <w:szCs w:val="17"/>
              </w:rPr>
              <w:t xml:space="preserve">QUEST </w:t>
            </w:r>
            <w:proofErr w:type="gramStart"/>
            <w:r>
              <w:rPr>
                <w:b/>
                <w:bCs/>
                <w:color w:val="FFFFFF"/>
                <w:sz w:val="17"/>
                <w:szCs w:val="17"/>
              </w:rPr>
              <w:t>2  ·</w:t>
            </w:r>
            <w:proofErr w:type="gramEnd"/>
            <w:r>
              <w:rPr>
                <w:b/>
                <w:bCs/>
                <w:color w:val="FFFFFF"/>
                <w:sz w:val="17"/>
                <w:szCs w:val="17"/>
              </w:rPr>
              <w:t xml:space="preserve">  </w:t>
            </w:r>
            <w:proofErr w:type="gramStart"/>
            <w:r>
              <w:rPr>
                <w:b/>
                <w:bCs/>
                <w:color w:val="FFFFFF"/>
                <w:sz w:val="17"/>
                <w:szCs w:val="17"/>
              </w:rPr>
              <w:t>ADVANCED  ·</w:t>
            </w:r>
            <w:proofErr w:type="gramEnd"/>
            <w:r>
              <w:rPr>
                <w:b/>
                <w:bCs/>
                <w:color w:val="FFFFFF"/>
                <w:sz w:val="17"/>
                <w:szCs w:val="17"/>
              </w:rPr>
              <w:t xml:space="preserve">  +50 XP · +9 JST pts</w:t>
            </w:r>
          </w:p>
          <w:p w14:paraId="4D055C5A" w14:textId="77777777" w:rsidR="008E1EEE" w:rsidRDefault="00787D01">
            <w:r>
              <w:rPr>
                <w:b/>
                <w:bCs/>
                <w:i/>
                <w:iCs/>
                <w:color w:val="C9A227"/>
                <w:sz w:val="19"/>
                <w:szCs w:val="19"/>
              </w:rPr>
              <w:t>The Compression Cascade</w:t>
            </w:r>
          </w:p>
        </w:tc>
      </w:tr>
      <w:tr w:rsidR="008E1EEE" w14:paraId="76DC9551"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6EC5D15F" w14:textId="77777777" w:rsidR="008E1EEE" w:rsidRDefault="00787D01">
            <w:pPr>
              <w:spacing w:after="70"/>
            </w:pPr>
            <w:r>
              <w:rPr>
                <w:sz w:val="17"/>
                <w:szCs w:val="17"/>
              </w:rPr>
              <w:t>Recreate the David Martinez compression demonstration for your domain. Build the full seven-stage cascade showing compounding reduction. Verify output quality at each stage.</w:t>
            </w:r>
          </w:p>
          <w:p w14:paraId="35FE0DB1" w14:textId="77777777" w:rsidR="008E1EEE" w:rsidRDefault="00787D01">
            <w:pPr>
              <w:spacing w:after="35"/>
            </w:pPr>
            <w:r>
              <w:rPr>
                <w:b/>
                <w:bCs/>
                <w:color w:val="0F3460"/>
                <w:sz w:val="16"/>
                <w:szCs w:val="16"/>
              </w:rPr>
              <w:t>REQUIRED CARDS</w:t>
            </w:r>
            <w:proofErr w:type="gramStart"/>
            <w:r>
              <w:rPr>
                <w:b/>
                <w:bCs/>
                <w:color w:val="0F3460"/>
                <w:sz w:val="16"/>
                <w:szCs w:val="16"/>
              </w:rPr>
              <w:t xml:space="preserve">:  </w:t>
            </w:r>
            <w:r>
              <w:rPr>
                <w:sz w:val="16"/>
                <w:szCs w:val="16"/>
              </w:rPr>
              <w:t>Full</w:t>
            </w:r>
            <w:proofErr w:type="gramEnd"/>
            <w:r>
              <w:rPr>
                <w:sz w:val="16"/>
                <w:szCs w:val="16"/>
              </w:rPr>
              <w:t xml:space="preserve"> seven-card stack.</w:t>
            </w:r>
          </w:p>
          <w:p w14:paraId="6E601398" w14:textId="77777777" w:rsidR="008E1EEE" w:rsidRDefault="00787D01">
            <w:r>
              <w:rPr>
                <w:b/>
                <w:bCs/>
                <w:color w:val="2D6A4F"/>
                <w:sz w:val="16"/>
                <w:szCs w:val="16"/>
              </w:rPr>
              <w:t xml:space="preserve">SUCCESS CRITERIA:  </w:t>
            </w:r>
            <w:r>
              <w:rPr>
                <w:sz w:val="16"/>
                <w:szCs w:val="16"/>
              </w:rPr>
              <w:t>Seven-stage cascade documented · token count at each stage · output quality verified throughout.</w:t>
            </w:r>
          </w:p>
        </w:tc>
      </w:tr>
      <w:tr w:rsidR="008E1EEE" w14:paraId="064EAA61" w14:textId="77777777">
        <w:tc>
          <w:tcPr>
            <w:tcW w:w="9360" w:type="dxa"/>
            <w:tcBorders>
              <w:top w:val="none" w:sz="0" w:space="0" w:color="FFFFFF"/>
              <w:left w:val="none" w:sz="0" w:space="0" w:color="FFFFFF"/>
              <w:bottom w:val="single" w:sz="2" w:space="0" w:color="C9A227"/>
              <w:right w:val="none" w:sz="0" w:space="0" w:color="FFFFFF"/>
            </w:tcBorders>
            <w:shd w:val="clear" w:color="auto" w:fill="FFFFFF"/>
          </w:tcPr>
          <w:p w14:paraId="0759423C" w14:textId="77777777" w:rsidR="008E1EEE" w:rsidRDefault="008E1EEE"/>
        </w:tc>
      </w:tr>
      <w:tr w:rsidR="008E1EEE" w14:paraId="36A38189" w14:textId="77777777">
        <w:tc>
          <w:tcPr>
            <w:tcW w:w="93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30" w:type="dxa"/>
              <w:bottom w:w="80" w:type="dxa"/>
              <w:right w:w="130" w:type="dxa"/>
            </w:tcMar>
          </w:tcPr>
          <w:p w14:paraId="12EAEFA8" w14:textId="77777777" w:rsidR="008E1EEE" w:rsidRDefault="00787D01">
            <w:pPr>
              <w:spacing w:after="20"/>
            </w:pPr>
            <w:r>
              <w:rPr>
                <w:b/>
                <w:bCs/>
                <w:color w:val="C9A227"/>
              </w:rPr>
              <w:t>★★★★</w:t>
            </w:r>
            <w:r>
              <w:t xml:space="preserve">   </w:t>
            </w:r>
            <w:r>
              <w:rPr>
                <w:b/>
                <w:bCs/>
                <w:color w:val="FFFFFF"/>
                <w:sz w:val="17"/>
                <w:szCs w:val="17"/>
              </w:rPr>
              <w:t xml:space="preserve">QUEST </w:t>
            </w:r>
            <w:proofErr w:type="gramStart"/>
            <w:r>
              <w:rPr>
                <w:b/>
                <w:bCs/>
                <w:color w:val="FFFFFF"/>
                <w:sz w:val="17"/>
                <w:szCs w:val="17"/>
              </w:rPr>
              <w:t>3  ·</w:t>
            </w:r>
            <w:proofErr w:type="gramEnd"/>
            <w:r>
              <w:rPr>
                <w:b/>
                <w:bCs/>
                <w:color w:val="FFFFFF"/>
                <w:sz w:val="17"/>
                <w:szCs w:val="17"/>
              </w:rPr>
              <w:t xml:space="preserve">  </w:t>
            </w:r>
            <w:proofErr w:type="gramStart"/>
            <w:r>
              <w:rPr>
                <w:b/>
                <w:bCs/>
                <w:color w:val="FFFFFF"/>
                <w:sz w:val="17"/>
                <w:szCs w:val="17"/>
              </w:rPr>
              <w:t>MASTER  ·</w:t>
            </w:r>
            <w:proofErr w:type="gramEnd"/>
            <w:r>
              <w:rPr>
                <w:b/>
                <w:bCs/>
                <w:color w:val="FFFFFF"/>
                <w:sz w:val="17"/>
                <w:szCs w:val="17"/>
              </w:rPr>
              <w:t xml:space="preserve">  +80 XP · Token Economics Master Badge · +12 JST pts</w:t>
            </w:r>
          </w:p>
          <w:p w14:paraId="59F8BE25" w14:textId="77777777" w:rsidR="008E1EEE" w:rsidRDefault="00787D01">
            <w:r>
              <w:rPr>
                <w:b/>
                <w:bCs/>
                <w:i/>
                <w:iCs/>
                <w:color w:val="C9A227"/>
                <w:sz w:val="19"/>
                <w:szCs w:val="19"/>
              </w:rPr>
              <w:t>The CFO Gauntlet</w:t>
            </w:r>
          </w:p>
        </w:tc>
      </w:tr>
      <w:tr w:rsidR="008E1EEE" w14:paraId="7982B911"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39AD346B" w14:textId="77777777" w:rsidR="008E1EEE" w:rsidRDefault="00787D01">
            <w:pPr>
              <w:spacing w:after="70"/>
            </w:pPr>
            <w:r>
              <w:rPr>
                <w:sz w:val="17"/>
                <w:szCs w:val="17"/>
              </w:rPr>
              <w:t>Quantify the token economics of Context Craft adoption for a team or department. Establish baseline. Project the Context Craft outcome. Calculate economic impact. Present to a decision-maker with authority over AI investment.</w:t>
            </w:r>
          </w:p>
          <w:p w14:paraId="44C0C9EF" w14:textId="77777777" w:rsidR="008E1EEE" w:rsidRDefault="00787D01">
            <w:pPr>
              <w:spacing w:after="35"/>
            </w:pPr>
            <w:r>
              <w:rPr>
                <w:b/>
                <w:bCs/>
                <w:color w:val="0F3460"/>
                <w:sz w:val="16"/>
                <w:szCs w:val="16"/>
              </w:rPr>
              <w:t>REQUIRED CARDS</w:t>
            </w:r>
            <w:proofErr w:type="gramStart"/>
            <w:r>
              <w:rPr>
                <w:b/>
                <w:bCs/>
                <w:color w:val="0F3460"/>
                <w:sz w:val="16"/>
                <w:szCs w:val="16"/>
              </w:rPr>
              <w:t xml:space="preserve">:  </w:t>
            </w:r>
            <w:r>
              <w:rPr>
                <w:sz w:val="16"/>
                <w:szCs w:val="16"/>
              </w:rPr>
              <w:t>Full</w:t>
            </w:r>
            <w:proofErr w:type="gramEnd"/>
            <w:r>
              <w:rPr>
                <w:sz w:val="16"/>
                <w:szCs w:val="16"/>
              </w:rPr>
              <w:t xml:space="preserve"> seven-card stack + your complete Example Library.</w:t>
            </w:r>
          </w:p>
          <w:p w14:paraId="330FA03B" w14:textId="77777777" w:rsidR="008E1EEE" w:rsidRDefault="00787D01">
            <w:r>
              <w:rPr>
                <w:b/>
                <w:bCs/>
                <w:color w:val="2D6A4F"/>
                <w:sz w:val="16"/>
                <w:szCs w:val="16"/>
              </w:rPr>
              <w:t>SUCCESS CRITERIA</w:t>
            </w:r>
            <w:proofErr w:type="gramStart"/>
            <w:r>
              <w:rPr>
                <w:b/>
                <w:bCs/>
                <w:color w:val="2D6A4F"/>
                <w:sz w:val="16"/>
                <w:szCs w:val="16"/>
              </w:rPr>
              <w:t xml:space="preserve">:  </w:t>
            </w:r>
            <w:r>
              <w:rPr>
                <w:sz w:val="16"/>
                <w:szCs w:val="16"/>
              </w:rPr>
              <w:t>Baseline</w:t>
            </w:r>
            <w:proofErr w:type="gramEnd"/>
            <w:r>
              <w:rPr>
                <w:sz w:val="16"/>
                <w:szCs w:val="16"/>
              </w:rPr>
              <w:t xml:space="preserve"> metrics established · economic impact quantified in monetary terms · presentation made to real decision-maker.</w:t>
            </w:r>
          </w:p>
        </w:tc>
      </w:tr>
    </w:tbl>
    <w:p w14:paraId="2702C5E0"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B01003C" w14:textId="77777777">
        <w:tc>
          <w:tcPr>
            <w:tcW w:w="9360" w:type="dxa"/>
            <w:tcBorders>
              <w:top w:val="none" w:sz="0" w:space="0" w:color="FFFFFF"/>
              <w:left w:val="none" w:sz="0" w:space="0" w:color="FFFFFF"/>
              <w:bottom w:val="none" w:sz="0" w:space="0" w:color="FFFFFF"/>
              <w:right w:val="none" w:sz="0" w:space="0" w:color="FFFFFF"/>
            </w:tcBorders>
            <w:shd w:val="clear" w:color="auto" w:fill="0F3460"/>
            <w:tcMar>
              <w:top w:w="160" w:type="dxa"/>
              <w:left w:w="300" w:type="dxa"/>
              <w:bottom w:w="160" w:type="dxa"/>
              <w:right w:w="300" w:type="dxa"/>
            </w:tcMar>
          </w:tcPr>
          <w:p w14:paraId="306DF03A" w14:textId="77777777" w:rsidR="008E1EEE" w:rsidRDefault="00787D01">
            <w:pPr>
              <w:spacing w:after="60"/>
              <w:jc w:val="center"/>
            </w:pPr>
            <w:r>
              <w:rPr>
                <w:b/>
                <w:bCs/>
                <w:caps/>
                <w:color w:val="C9A227"/>
                <w:sz w:val="18"/>
                <w:szCs w:val="18"/>
              </w:rPr>
              <w:t xml:space="preserve">CHAPTER </w:t>
            </w:r>
            <w:proofErr w:type="gramStart"/>
            <w:r>
              <w:rPr>
                <w:b/>
                <w:bCs/>
                <w:caps/>
                <w:color w:val="C9A227"/>
                <w:sz w:val="18"/>
                <w:szCs w:val="18"/>
              </w:rPr>
              <w:t>BRIDGE  ·</w:t>
            </w:r>
            <w:proofErr w:type="gramEnd"/>
            <w:r>
              <w:rPr>
                <w:b/>
                <w:bCs/>
                <w:caps/>
                <w:color w:val="C9A227"/>
                <w:sz w:val="18"/>
                <w:szCs w:val="18"/>
              </w:rPr>
              <w:t xml:space="preserve">  SYNERGY LOOP</w:t>
            </w:r>
          </w:p>
          <w:p w14:paraId="04A5B059" w14:textId="77777777" w:rsidR="008E1EEE" w:rsidRDefault="00787D01">
            <w:pPr>
              <w:spacing w:after="60"/>
            </w:pPr>
            <w:r>
              <w:rPr>
                <w:b/>
                <w:bCs/>
                <w:color w:val="C9A227"/>
                <w:sz w:val="18"/>
                <w:szCs w:val="18"/>
              </w:rPr>
              <w:t xml:space="preserve">Chapter 9 complete.  </w:t>
            </w:r>
            <w:r>
              <w:rPr>
                <w:sz w:val="18"/>
                <w:szCs w:val="18"/>
              </w:rPr>
              <w:t>Nine chapters. Seven pillars. Integrated. Economically proven. Chapter Ten turns inward: before you can direct the machine with precision, you must know with precision what kind of intelligence you bring.</w:t>
            </w:r>
          </w:p>
          <w:p w14:paraId="636B008D" w14:textId="77777777" w:rsidR="008E1EEE" w:rsidRDefault="00787D01">
            <w:r>
              <w:rPr>
                <w:b/>
                <w:bCs/>
                <w:color w:val="C9A227"/>
                <w:sz w:val="18"/>
                <w:szCs w:val="18"/>
              </w:rPr>
              <w:t xml:space="preserve">NEXT: </w:t>
            </w:r>
            <w:r>
              <w:rPr>
                <w:b/>
                <w:bCs/>
                <w:color w:val="FFFFFF"/>
                <w:sz w:val="18"/>
                <w:szCs w:val="18"/>
              </w:rPr>
              <w:t xml:space="preserve">CHAPTER </w:t>
            </w:r>
            <w:proofErr w:type="gramStart"/>
            <w:r>
              <w:rPr>
                <w:b/>
                <w:bCs/>
                <w:color w:val="FFFFFF"/>
                <w:sz w:val="18"/>
                <w:szCs w:val="18"/>
              </w:rPr>
              <w:t>TEN  ·</w:t>
            </w:r>
            <w:proofErr w:type="gramEnd"/>
            <w:r>
              <w:rPr>
                <w:b/>
                <w:bCs/>
                <w:color w:val="FFFFFF"/>
                <w:sz w:val="18"/>
                <w:szCs w:val="18"/>
              </w:rPr>
              <w:t xml:space="preserve">  KNOW YOURSELF FIRST</w:t>
            </w:r>
          </w:p>
        </w:tc>
      </w:tr>
    </w:tbl>
    <w:p w14:paraId="1072BD90"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4E142B5C" w14:textId="77777777">
        <w:tc>
          <w:tcPr>
            <w:tcW w:w="9360" w:type="dxa"/>
            <w:tcBorders>
              <w:top w:val="single" w:sz="4" w:space="0" w:color="C9A227"/>
              <w:left w:val="none" w:sz="0" w:space="0" w:color="FFFFFF"/>
              <w:bottom w:val="single" w:sz="4" w:space="0" w:color="C9A227"/>
              <w:right w:val="none" w:sz="0" w:space="0" w:color="FFFFFF"/>
            </w:tcBorders>
            <w:shd w:val="clear" w:color="auto" w:fill="F5F5F5"/>
            <w:tcMar>
              <w:top w:w="100" w:type="dxa"/>
              <w:left w:w="300" w:type="dxa"/>
              <w:bottom w:w="100" w:type="dxa"/>
              <w:right w:w="300" w:type="dxa"/>
            </w:tcMar>
          </w:tcPr>
          <w:p w14:paraId="1CDF06E5" w14:textId="77777777" w:rsidR="008E1EEE" w:rsidRDefault="00787D01">
            <w:pPr>
              <w:spacing w:after="50"/>
              <w:jc w:val="center"/>
            </w:pPr>
            <w:r>
              <w:rPr>
                <w:b/>
                <w:bCs/>
                <w:caps/>
                <w:color w:val="1A1A2E"/>
                <w:sz w:val="15"/>
                <w:szCs w:val="15"/>
              </w:rPr>
              <w:t xml:space="preserve">SPC PANEL:  </w:t>
            </w:r>
            <w:proofErr w:type="gramStart"/>
            <w:r>
              <w:rPr>
                <w:b/>
                <w:bCs/>
                <w:caps/>
                <w:color w:val="1A1A2E"/>
                <w:sz w:val="15"/>
                <w:szCs w:val="15"/>
              </w:rPr>
              <w:t>GRIOT  ·</w:t>
            </w:r>
            <w:proofErr w:type="gramEnd"/>
            <w:r>
              <w:rPr>
                <w:b/>
                <w:bCs/>
                <w:caps/>
                <w:color w:val="1A1A2E"/>
                <w:sz w:val="15"/>
                <w:szCs w:val="15"/>
              </w:rPr>
              <w:t xml:space="preserve">  </w:t>
            </w:r>
            <w:proofErr w:type="gramStart"/>
            <w:r>
              <w:rPr>
                <w:b/>
                <w:bCs/>
                <w:caps/>
                <w:color w:val="1A1A2E"/>
                <w:sz w:val="15"/>
                <w:szCs w:val="15"/>
              </w:rPr>
              <w:t>LUCI  ·</w:t>
            </w:r>
            <w:proofErr w:type="gramEnd"/>
            <w:r>
              <w:rPr>
                <w:b/>
                <w:bCs/>
                <w:caps/>
                <w:color w:val="1A1A2E"/>
                <w:sz w:val="15"/>
                <w:szCs w:val="15"/>
              </w:rPr>
              <w:t xml:space="preserve">  </w:t>
            </w:r>
            <w:proofErr w:type="gramStart"/>
            <w:r>
              <w:rPr>
                <w:b/>
                <w:bCs/>
                <w:caps/>
                <w:color w:val="1A1A2E"/>
                <w:sz w:val="15"/>
                <w:szCs w:val="15"/>
              </w:rPr>
              <w:t>SOLVA  ·</w:t>
            </w:r>
            <w:proofErr w:type="gramEnd"/>
            <w:r>
              <w:rPr>
                <w:b/>
                <w:bCs/>
                <w:caps/>
                <w:color w:val="1A1A2E"/>
                <w:sz w:val="15"/>
                <w:szCs w:val="15"/>
              </w:rPr>
              <w:t xml:space="preserve">  SOCRATES</w:t>
            </w:r>
          </w:p>
          <w:p w14:paraId="331840E8" w14:textId="77777777" w:rsidR="008E1EEE" w:rsidRDefault="00787D01">
            <w:pPr>
              <w:spacing w:after="50"/>
              <w:jc w:val="center"/>
            </w:pPr>
            <w:r>
              <w:rPr>
                <w:color w:val="555555"/>
                <w:sz w:val="13"/>
                <w:szCs w:val="13"/>
              </w:rPr>
              <w:t>JCSE 50/</w:t>
            </w:r>
            <w:proofErr w:type="gramStart"/>
            <w:r>
              <w:rPr>
                <w:color w:val="555555"/>
                <w:sz w:val="13"/>
                <w:szCs w:val="13"/>
              </w:rPr>
              <w:t>50  ·</w:t>
            </w:r>
            <w:proofErr w:type="gramEnd"/>
            <w:r>
              <w:rPr>
                <w:color w:val="555555"/>
                <w:sz w:val="13"/>
                <w:szCs w:val="13"/>
              </w:rPr>
              <w:t xml:space="preserve">  HIVE </w:t>
            </w:r>
            <w:proofErr w:type="gramStart"/>
            <w:r>
              <w:rPr>
                <w:color w:val="555555"/>
                <w:sz w:val="13"/>
                <w:szCs w:val="13"/>
              </w:rPr>
              <w:t>PLATINUM  ·</w:t>
            </w:r>
            <w:proofErr w:type="gramEnd"/>
            <w:r>
              <w:rPr>
                <w:color w:val="555555"/>
                <w:sz w:val="13"/>
                <w:szCs w:val="13"/>
              </w:rPr>
              <w:t xml:space="preserve">  FORGE CERTIFIED ULTRA </w:t>
            </w:r>
            <w:proofErr w:type="gramStart"/>
            <w:r>
              <w:rPr>
                <w:color w:val="555555"/>
                <w:sz w:val="13"/>
                <w:szCs w:val="13"/>
              </w:rPr>
              <w:t>PREMIUM  ·</w:t>
            </w:r>
            <w:proofErr w:type="gramEnd"/>
            <w:r>
              <w:rPr>
                <w:color w:val="555555"/>
                <w:sz w:val="13"/>
                <w:szCs w:val="13"/>
              </w:rPr>
              <w:t xml:space="preserve">  ATANDA Publications Forum</w:t>
            </w:r>
          </w:p>
          <w:p w14:paraId="447EC339" w14:textId="77777777" w:rsidR="008E1EEE" w:rsidRDefault="00787D01">
            <w:pPr>
              <w:jc w:val="center"/>
            </w:pPr>
            <w:r>
              <w:rPr>
                <w:color w:val="888888"/>
                <w:sz w:val="13"/>
                <w:szCs w:val="13"/>
              </w:rPr>
              <w:t xml:space="preserve">CONTEXT CRAFT: THE LAST HUMAN </w:t>
            </w:r>
            <w:proofErr w:type="gramStart"/>
            <w:r>
              <w:rPr>
                <w:color w:val="888888"/>
                <w:sz w:val="13"/>
                <w:szCs w:val="13"/>
              </w:rPr>
              <w:t>SKILL  ·</w:t>
            </w:r>
            <w:proofErr w:type="gramEnd"/>
            <w:r>
              <w:rPr>
                <w:color w:val="888888"/>
                <w:sz w:val="13"/>
                <w:szCs w:val="13"/>
              </w:rPr>
              <w:t xml:space="preserve">  CHAPTER </w:t>
            </w:r>
            <w:proofErr w:type="gramStart"/>
            <w:r>
              <w:rPr>
                <w:color w:val="888888"/>
                <w:sz w:val="13"/>
                <w:szCs w:val="13"/>
              </w:rPr>
              <w:t>NINE  ·</w:t>
            </w:r>
            <w:proofErr w:type="gramEnd"/>
            <w:r>
              <w:rPr>
                <w:color w:val="888888"/>
                <w:sz w:val="13"/>
                <w:szCs w:val="13"/>
              </w:rPr>
              <w:t xml:space="preserve">  TOKEN </w:t>
            </w:r>
            <w:proofErr w:type="gramStart"/>
            <w:r>
              <w:rPr>
                <w:color w:val="888888"/>
                <w:sz w:val="13"/>
                <w:szCs w:val="13"/>
              </w:rPr>
              <w:t>ECONOMICS  ·</w:t>
            </w:r>
            <w:proofErr w:type="gramEnd"/>
            <w:r>
              <w:rPr>
                <w:color w:val="888888"/>
                <w:sz w:val="13"/>
                <w:szCs w:val="13"/>
              </w:rPr>
              <w:t xml:space="preserve">  © 2026 Oluseye Shay Amusa</w:t>
            </w:r>
          </w:p>
        </w:tc>
      </w:tr>
    </w:tbl>
    <w:p w14:paraId="76D05776" w14:textId="77777777" w:rsidR="008E1EEE" w:rsidRDefault="00787D0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EF7DBB6"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300" w:type="dxa"/>
              <w:bottom w:w="200" w:type="dxa"/>
              <w:right w:w="300" w:type="dxa"/>
            </w:tcMar>
          </w:tcPr>
          <w:p w14:paraId="31B8516A" w14:textId="77777777" w:rsidR="008E1EEE" w:rsidRDefault="00787D01">
            <w:pPr>
              <w:spacing w:after="30"/>
              <w:jc w:val="center"/>
            </w:pPr>
            <w:r>
              <w:rPr>
                <w:b/>
                <w:bCs/>
                <w:color w:val="C9A227"/>
                <w:sz w:val="26"/>
                <w:szCs w:val="26"/>
              </w:rPr>
              <w:lastRenderedPageBreak/>
              <w:t>CHAPTER 10</w:t>
            </w:r>
          </w:p>
          <w:p w14:paraId="0718199E" w14:textId="77777777" w:rsidR="008E1EEE" w:rsidRDefault="00787D01">
            <w:pPr>
              <w:spacing w:after="30"/>
              <w:jc w:val="center"/>
            </w:pPr>
            <w:r>
              <w:rPr>
                <w:b/>
                <w:bCs/>
                <w:color w:val="FFFFFF"/>
                <w:sz w:val="24"/>
                <w:szCs w:val="24"/>
              </w:rPr>
              <w:t>KNOW YOURSELF FIRST</w:t>
            </w:r>
          </w:p>
          <w:p w14:paraId="429B682A" w14:textId="77777777" w:rsidR="008E1EEE" w:rsidRDefault="00787D01">
            <w:pPr>
              <w:jc w:val="center"/>
            </w:pPr>
            <w:r>
              <w:rPr>
                <w:i/>
                <w:iCs/>
                <w:color w:val="C9A227"/>
                <w:sz w:val="19"/>
                <w:szCs w:val="19"/>
              </w:rPr>
              <w:t xml:space="preserve">The </w:t>
            </w:r>
            <w:proofErr w:type="gramStart"/>
            <w:r>
              <w:rPr>
                <w:i/>
                <w:iCs/>
                <w:color w:val="C9A227"/>
                <w:sz w:val="19"/>
                <w:szCs w:val="19"/>
              </w:rPr>
              <w:t>Workbook  ·</w:t>
            </w:r>
            <w:proofErr w:type="gramEnd"/>
            <w:r>
              <w:rPr>
                <w:i/>
                <w:iCs/>
                <w:color w:val="C9A227"/>
                <w:sz w:val="19"/>
                <w:szCs w:val="19"/>
              </w:rPr>
              <w:t xml:space="preserve">  Your JST </w:t>
            </w:r>
            <w:proofErr w:type="gramStart"/>
            <w:r>
              <w:rPr>
                <w:i/>
                <w:iCs/>
                <w:color w:val="C9A227"/>
                <w:sz w:val="19"/>
                <w:szCs w:val="19"/>
              </w:rPr>
              <w:t>Assessment  ·</w:t>
            </w:r>
            <w:proofErr w:type="gramEnd"/>
            <w:r>
              <w:rPr>
                <w:i/>
                <w:iCs/>
                <w:color w:val="C9A227"/>
                <w:sz w:val="19"/>
                <w:szCs w:val="19"/>
              </w:rPr>
              <w:t xml:space="preserve">  Your DISC </w:t>
            </w:r>
            <w:proofErr w:type="gramStart"/>
            <w:r>
              <w:rPr>
                <w:i/>
                <w:iCs/>
                <w:color w:val="C9A227"/>
                <w:sz w:val="19"/>
                <w:szCs w:val="19"/>
              </w:rPr>
              <w:t>Profile  ·</w:t>
            </w:r>
            <w:proofErr w:type="gramEnd"/>
            <w:r>
              <w:rPr>
                <w:i/>
                <w:iCs/>
                <w:color w:val="C9A227"/>
                <w:sz w:val="19"/>
                <w:szCs w:val="19"/>
              </w:rPr>
              <w:t xml:space="preserve">  Your Personal SPC</w:t>
            </w:r>
          </w:p>
        </w:tc>
      </w:tr>
    </w:tbl>
    <w:p w14:paraId="65B4C7C1" w14:textId="77777777" w:rsidR="008E1EEE" w:rsidRDefault="008E1EEE">
      <w:pPr>
        <w:spacing w:after="3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729"/>
        <w:gridCol w:w="832"/>
        <w:gridCol w:w="729"/>
        <w:gridCol w:w="802"/>
        <w:gridCol w:w="750"/>
        <w:gridCol w:w="758"/>
        <w:gridCol w:w="838"/>
        <w:gridCol w:w="777"/>
        <w:gridCol w:w="718"/>
        <w:gridCol w:w="936"/>
        <w:gridCol w:w="744"/>
      </w:tblGrid>
      <w:tr w:rsidR="008E1EEE" w14:paraId="63A65ACE" w14:textId="77777777">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636033DE" w14:textId="77777777" w:rsidR="008E1EEE" w:rsidRDefault="00787D01">
            <w:pPr>
              <w:jc w:val="center"/>
            </w:pPr>
            <w:r>
              <w:rPr>
                <w:b/>
                <w:bCs/>
                <w:color w:val="1A1A2E"/>
                <w:sz w:val="11"/>
                <w:szCs w:val="11"/>
              </w:rPr>
              <w:t>SYSTEM</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7CB2B60B" w14:textId="77777777" w:rsidR="008E1EEE" w:rsidRDefault="00787D01">
            <w:pPr>
              <w:jc w:val="center"/>
            </w:pPr>
            <w:r>
              <w:rPr>
                <w:b/>
                <w:bCs/>
                <w:color w:val="1A1A2E"/>
                <w:sz w:val="11"/>
                <w:szCs w:val="11"/>
              </w:rPr>
              <w:t>ROLE</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6EFEC180" w14:textId="77777777" w:rsidR="008E1EEE" w:rsidRDefault="00787D01">
            <w:pPr>
              <w:jc w:val="center"/>
            </w:pPr>
            <w:r>
              <w:rPr>
                <w:b/>
                <w:bCs/>
                <w:color w:val="1A1A2E"/>
                <w:sz w:val="11"/>
                <w:szCs w:val="11"/>
              </w:rPr>
              <w:t>INSTRUCTION</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3E522EEE" w14:textId="77777777" w:rsidR="008E1EEE" w:rsidRDefault="00787D01">
            <w:pPr>
              <w:jc w:val="center"/>
            </w:pPr>
            <w:r>
              <w:rPr>
                <w:b/>
                <w:bCs/>
                <w:color w:val="1A1A2E"/>
                <w:sz w:val="11"/>
                <w:szCs w:val="11"/>
              </w:rPr>
              <w:t>DATA</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71DF3BCC" w14:textId="77777777" w:rsidR="008E1EEE" w:rsidRDefault="00787D01">
            <w:pPr>
              <w:jc w:val="center"/>
            </w:pPr>
            <w:r>
              <w:rPr>
                <w:b/>
                <w:bCs/>
                <w:color w:val="1A1A2E"/>
                <w:sz w:val="11"/>
                <w:szCs w:val="11"/>
              </w:rPr>
              <w:t>CONSTRAINT</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1C05EB0F" w14:textId="77777777" w:rsidR="008E1EEE" w:rsidRDefault="00787D01">
            <w:pPr>
              <w:jc w:val="center"/>
            </w:pPr>
            <w:r>
              <w:rPr>
                <w:b/>
                <w:bCs/>
                <w:color w:val="1A1A2E"/>
                <w:sz w:val="11"/>
                <w:szCs w:val="11"/>
              </w:rPr>
              <w:t>FORMAT</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2A177225" w14:textId="77777777" w:rsidR="008E1EEE" w:rsidRDefault="00787D01">
            <w:pPr>
              <w:jc w:val="center"/>
            </w:pPr>
            <w:r>
              <w:rPr>
                <w:b/>
                <w:bCs/>
                <w:color w:val="1A1A2E"/>
                <w:sz w:val="11"/>
                <w:szCs w:val="11"/>
              </w:rPr>
              <w:t>EXAMPLE</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6082CB28" w14:textId="77777777" w:rsidR="008E1EEE" w:rsidRDefault="00787D01">
            <w:pPr>
              <w:jc w:val="center"/>
            </w:pPr>
            <w:r>
              <w:rPr>
                <w:b/>
                <w:bCs/>
                <w:color w:val="1A1A2E"/>
                <w:sz w:val="11"/>
                <w:szCs w:val="11"/>
              </w:rPr>
              <w:t>INTEGRATION</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14B8B5F2" w14:textId="77777777" w:rsidR="008E1EEE" w:rsidRDefault="00787D01">
            <w:pPr>
              <w:jc w:val="center"/>
            </w:pPr>
            <w:r>
              <w:rPr>
                <w:b/>
                <w:bCs/>
                <w:color w:val="1A1A2E"/>
                <w:sz w:val="11"/>
                <w:szCs w:val="11"/>
              </w:rPr>
              <w:t>ECONOMICS</w:t>
            </w:r>
          </w:p>
        </w:tc>
        <w:tc>
          <w:tcPr>
            <w:tcW w:w="780" w:type="dxa"/>
            <w:tcBorders>
              <w:top w:val="single" w:sz="1" w:space="0" w:color="DDDDDD"/>
              <w:left w:val="single" w:sz="1" w:space="0" w:color="DDDDDD"/>
              <w:bottom w:val="single" w:sz="1" w:space="0" w:color="DDDDDD"/>
              <w:right w:val="single" w:sz="1" w:space="0" w:color="DDDDDD"/>
            </w:tcBorders>
            <w:shd w:val="clear" w:color="auto" w:fill="0F3460"/>
            <w:tcMar>
              <w:top w:w="50" w:type="dxa"/>
              <w:left w:w="40" w:type="dxa"/>
              <w:bottom w:w="50" w:type="dxa"/>
              <w:right w:w="40" w:type="dxa"/>
            </w:tcMar>
          </w:tcPr>
          <w:p w14:paraId="0D28B46C" w14:textId="77777777" w:rsidR="008E1EEE" w:rsidRDefault="00787D01">
            <w:pPr>
              <w:jc w:val="center"/>
            </w:pPr>
            <w:r>
              <w:rPr>
                <w:b/>
                <w:bCs/>
                <w:color w:val="C9A227"/>
                <w:sz w:val="11"/>
                <w:szCs w:val="11"/>
              </w:rPr>
              <w:t>SPC</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6D9E4CDA" w14:textId="77777777" w:rsidR="008E1EEE" w:rsidRDefault="00787D01">
            <w:pPr>
              <w:jc w:val="center"/>
            </w:pPr>
            <w:r>
              <w:rPr>
                <w:b/>
                <w:bCs/>
                <w:color w:val="C9A227"/>
                <w:sz w:val="11"/>
                <w:szCs w:val="11"/>
              </w:rPr>
              <w:t>ORGANISATION</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6CF73B2F" w14:textId="77777777" w:rsidR="008E1EEE" w:rsidRDefault="00787D01">
            <w:pPr>
              <w:jc w:val="center"/>
            </w:pPr>
            <w:r>
              <w:rPr>
                <w:b/>
                <w:bCs/>
                <w:color w:val="C9A227"/>
                <w:sz w:val="11"/>
                <w:szCs w:val="11"/>
              </w:rPr>
              <w:t>☆ ACTION</w:t>
            </w:r>
          </w:p>
        </w:tc>
      </w:tr>
    </w:tbl>
    <w:p w14:paraId="7FF67DDA"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E3BACE3"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100" w:type="dxa"/>
              <w:left w:w="300" w:type="dxa"/>
              <w:bottom w:w="100" w:type="dxa"/>
              <w:right w:w="300" w:type="dxa"/>
            </w:tcMar>
          </w:tcPr>
          <w:p w14:paraId="2E471F6A" w14:textId="77777777" w:rsidR="008E1EEE" w:rsidRDefault="00787D01">
            <w:pPr>
              <w:spacing w:after="60"/>
              <w:jc w:val="center"/>
            </w:pPr>
            <w:r>
              <w:rPr>
                <w:b/>
                <w:bCs/>
                <w:i/>
                <w:iCs/>
                <w:color w:val="C9A227"/>
              </w:rPr>
              <w:t>Know yourself first. Then build the prompt that only you could write.</w:t>
            </w:r>
          </w:p>
          <w:p w14:paraId="798CEBB6" w14:textId="77777777" w:rsidR="008E1EEE" w:rsidRDefault="00787D01">
            <w:pPr>
              <w:jc w:val="center"/>
            </w:pPr>
            <w:r>
              <w:rPr>
                <w:color w:val="FFFFFF"/>
                <w:sz w:val="18"/>
                <w:szCs w:val="18"/>
              </w:rPr>
              <w:t>The nine chapters gave you the methodology. This chapter gives you the mirror.</w:t>
            </w:r>
          </w:p>
        </w:tc>
      </w:tr>
    </w:tbl>
    <w:p w14:paraId="42645F66" w14:textId="77777777" w:rsidR="008E1EEE" w:rsidRDefault="008E1EEE">
      <w:pPr>
        <w:spacing w:after="120"/>
      </w:pPr>
    </w:p>
    <w:p w14:paraId="1FACAB37" w14:textId="77777777" w:rsidR="008E1EEE" w:rsidRDefault="00787D01">
      <w:pPr>
        <w:spacing w:before="80" w:after="160"/>
      </w:pPr>
      <w:r>
        <w:t>Before you can design frameworks, coordinate systems, or elevate quality for others, you must know with precision what kind of intelligence you bring, where you are vulnerable, and how to encode your unique capability into a Super Prompt Card that makes AI your amplifier rather than your replacement.</w:t>
      </w:r>
    </w:p>
    <w:p w14:paraId="3E312AAE" w14:textId="77777777" w:rsidR="008E1EEE" w:rsidRDefault="00787D01">
      <w:pPr>
        <w:spacing w:before="80" w:after="160"/>
      </w:pPr>
      <w:r>
        <w:t>Chapter Ten is the interactive workbook companion to this manuscript. Its four activities are:</w:t>
      </w:r>
    </w:p>
    <w:p w14:paraId="7F3F3CE8" w14:textId="77777777" w:rsidR="008E1EEE" w:rsidRDefault="008E1EEE">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60"/>
        <w:gridCol w:w="3400"/>
      </w:tblGrid>
      <w:tr w:rsidR="008E1EEE" w14:paraId="477A0077" w14:textId="77777777">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38109F78" w14:textId="77777777" w:rsidR="008E1EEE" w:rsidRDefault="00787D01">
            <w:r>
              <w:rPr>
                <w:b/>
                <w:bCs/>
                <w:color w:val="C9A227"/>
                <w:sz w:val="16"/>
                <w:szCs w:val="16"/>
              </w:rPr>
              <w:t>ACTIVITY</w:t>
            </w:r>
          </w:p>
        </w:tc>
        <w:tc>
          <w:tcPr>
            <w:tcW w:w="376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70C29CED" w14:textId="77777777" w:rsidR="008E1EEE" w:rsidRDefault="00787D01">
            <w:r>
              <w:rPr>
                <w:b/>
                <w:bCs/>
                <w:color w:val="C9A227"/>
                <w:sz w:val="16"/>
                <w:szCs w:val="16"/>
              </w:rPr>
              <w:t>WHAT YOU DO</w:t>
            </w:r>
          </w:p>
        </w:tc>
        <w:tc>
          <w:tcPr>
            <w:tcW w:w="34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750B243C" w14:textId="77777777" w:rsidR="008E1EEE" w:rsidRDefault="00787D01">
            <w:r>
              <w:rPr>
                <w:b/>
                <w:bCs/>
                <w:color w:val="C9A227"/>
                <w:sz w:val="16"/>
                <w:szCs w:val="16"/>
              </w:rPr>
              <w:t>WHAT YOU PRODUCE</w:t>
            </w:r>
          </w:p>
        </w:tc>
      </w:tr>
      <w:tr w:rsidR="008E1EEE" w14:paraId="4C82748E"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2E70BA03" w14:textId="77777777" w:rsidR="008E1EEE" w:rsidRDefault="00787D01">
            <w:proofErr w:type="gramStart"/>
            <w:r>
              <w:rPr>
                <w:sz w:val="16"/>
                <w:szCs w:val="16"/>
              </w:rPr>
              <w:t>1  JST</w:t>
            </w:r>
            <w:proofErr w:type="gramEnd"/>
            <w:r>
              <w:rPr>
                <w:sz w:val="16"/>
                <w:szCs w:val="16"/>
              </w:rPr>
              <w:t xml:space="preserve"> ASSESSMENT</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359CC455" w14:textId="77777777" w:rsidR="008E1EEE" w:rsidRDefault="00787D01">
            <w:r>
              <w:rPr>
                <w:sz w:val="16"/>
                <w:szCs w:val="16"/>
              </w:rPr>
              <w:t>Score yourself across three layers (J, S, T). Thirty questions across four scoring dimensions. Timed and benchmarked.</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5A24B00B" w14:textId="77777777" w:rsidR="008E1EEE" w:rsidRDefault="00787D01">
            <w:r>
              <w:rPr>
                <w:sz w:val="16"/>
                <w:szCs w:val="16"/>
              </w:rPr>
              <w:t>Your JST tier and score · vulnerability level · immediate next step · your starting coordinate</w:t>
            </w:r>
          </w:p>
        </w:tc>
      </w:tr>
      <w:tr w:rsidR="008E1EEE" w14:paraId="2925B6BB"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43BE4E44" w14:textId="77777777" w:rsidR="008E1EEE" w:rsidRDefault="00787D01">
            <w:proofErr w:type="gramStart"/>
            <w:r>
              <w:rPr>
                <w:sz w:val="16"/>
                <w:szCs w:val="16"/>
              </w:rPr>
              <w:t>2  DISC</w:t>
            </w:r>
            <w:proofErr w:type="gramEnd"/>
            <w:r>
              <w:rPr>
                <w:sz w:val="16"/>
                <w:szCs w:val="16"/>
              </w:rPr>
              <w:t xml:space="preserve"> PROFILE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6CD6902" w14:textId="77777777" w:rsidR="008E1EEE" w:rsidRDefault="00787D01">
            <w:r>
              <w:rPr>
                <w:sz w:val="16"/>
                <w:szCs w:val="16"/>
              </w:rPr>
              <w:t>Complete 28 word-pair selections to identify your natural communication and decision-making style.</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4142578E" w14:textId="77777777" w:rsidR="008E1EEE" w:rsidRDefault="00787D01">
            <w:r>
              <w:rPr>
                <w:sz w:val="16"/>
                <w:szCs w:val="16"/>
              </w:rPr>
              <w:t>Primary style (D/I/S/</w:t>
            </w:r>
            <w:proofErr w:type="gramStart"/>
            <w:r>
              <w:rPr>
                <w:sz w:val="16"/>
                <w:szCs w:val="16"/>
              </w:rPr>
              <w:t>C) ·</w:t>
            </w:r>
            <w:proofErr w:type="gramEnd"/>
            <w:r>
              <w:rPr>
                <w:sz w:val="16"/>
                <w:szCs w:val="16"/>
              </w:rPr>
              <w:t xml:space="preserve"> meta-skill type (Architect/Orchestrator/</w:t>
            </w:r>
            <w:proofErr w:type="gramStart"/>
            <w:r>
              <w:rPr>
                <w:sz w:val="16"/>
                <w:szCs w:val="16"/>
              </w:rPr>
              <w:t>Conductor) · your</w:t>
            </w:r>
            <w:proofErr w:type="gramEnd"/>
            <w:r>
              <w:rPr>
                <w:sz w:val="16"/>
                <w:szCs w:val="16"/>
              </w:rPr>
              <w:t xml:space="preserve"> natural Context Craft pillars</w:t>
            </w:r>
          </w:p>
        </w:tc>
      </w:tr>
      <w:tr w:rsidR="008E1EEE" w14:paraId="6B530EA4"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26DFFD1A" w14:textId="77777777" w:rsidR="008E1EEE" w:rsidRDefault="00787D01">
            <w:proofErr w:type="gramStart"/>
            <w:r>
              <w:rPr>
                <w:sz w:val="16"/>
                <w:szCs w:val="16"/>
              </w:rPr>
              <w:t>3  PERSONAL</w:t>
            </w:r>
            <w:proofErr w:type="gramEnd"/>
            <w:r>
              <w:rPr>
                <w:sz w:val="16"/>
                <w:szCs w:val="16"/>
              </w:rPr>
              <w:t xml:space="preserve"> SPC TEMPLATE</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79FD87C3" w14:textId="77777777" w:rsidR="008E1EEE" w:rsidRDefault="00787D01">
            <w:r>
              <w:rPr>
                <w:sz w:val="16"/>
                <w:szCs w:val="16"/>
              </w:rPr>
              <w:t>Build your complete Super Prompt Card across all seven pillars using your profile inputs as source material.</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0E4E4252" w14:textId="77777777" w:rsidR="008E1EEE" w:rsidRDefault="00787D01">
            <w:r>
              <w:rPr>
                <w:sz w:val="16"/>
                <w:szCs w:val="16"/>
              </w:rPr>
              <w:t>Your personal 7-pillar SPC — the prompt that encodes YOU. Production-ready for any AI platform.</w:t>
            </w:r>
          </w:p>
        </w:tc>
      </w:tr>
      <w:tr w:rsidR="008E1EEE" w14:paraId="1F15E437"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6C659506" w14:textId="77777777" w:rsidR="008E1EEE" w:rsidRDefault="00787D01">
            <w:proofErr w:type="gramStart"/>
            <w:r>
              <w:rPr>
                <w:sz w:val="16"/>
                <w:szCs w:val="16"/>
              </w:rPr>
              <w:t>4  LLM</w:t>
            </w:r>
            <w:proofErr w:type="gramEnd"/>
            <w:r>
              <w:rPr>
                <w:sz w:val="16"/>
                <w:szCs w:val="16"/>
              </w:rPr>
              <w:t xml:space="preserve"> PLATFORM GUIDE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012F328" w14:textId="77777777" w:rsidR="008E1EEE" w:rsidRDefault="00787D01">
            <w:r>
              <w:rPr>
                <w:sz w:val="16"/>
                <w:szCs w:val="16"/>
              </w:rPr>
              <w:t>Select the right AI platform for your SPC type. Complete the 7-step activation protocol.</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4206EF44" w14:textId="77777777" w:rsidR="008E1EEE" w:rsidRDefault="00787D01">
            <w:r>
              <w:rPr>
                <w:sz w:val="16"/>
                <w:szCs w:val="16"/>
              </w:rPr>
              <w:t>Platform selected · first SPC deployed · identity adoption score confirmed · JCSE self-score recorded</w:t>
            </w:r>
          </w:p>
        </w:tc>
      </w:tr>
    </w:tbl>
    <w:p w14:paraId="25E0C3A9"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3E53655D"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140" w:type="dxa"/>
              <w:left w:w="300" w:type="dxa"/>
              <w:bottom w:w="140" w:type="dxa"/>
              <w:right w:w="300" w:type="dxa"/>
            </w:tcMar>
          </w:tcPr>
          <w:p w14:paraId="3ABEEE48" w14:textId="77777777" w:rsidR="008E1EEE" w:rsidRDefault="00787D01">
            <w:pPr>
              <w:spacing w:after="60"/>
            </w:pPr>
            <w:r>
              <w:rPr>
                <w:b/>
                <w:bCs/>
                <w:color w:val="C9A227"/>
                <w:sz w:val="18"/>
                <w:szCs w:val="18"/>
              </w:rPr>
              <w:t>THE GOLDEN RULE</w:t>
            </w:r>
            <w:proofErr w:type="gramStart"/>
            <w:r>
              <w:rPr>
                <w:b/>
                <w:bCs/>
                <w:color w:val="C9A227"/>
                <w:sz w:val="18"/>
                <w:szCs w:val="18"/>
              </w:rPr>
              <w:t xml:space="preserve">:  </w:t>
            </w:r>
            <w:r>
              <w:rPr>
                <w:sz w:val="18"/>
                <w:szCs w:val="18"/>
              </w:rPr>
              <w:t>Your</w:t>
            </w:r>
            <w:proofErr w:type="gramEnd"/>
            <w:r>
              <w:rPr>
                <w:sz w:val="18"/>
                <w:szCs w:val="18"/>
              </w:rPr>
              <w:t xml:space="preserve"> SPC is only as powerful as the specificity you bring to it. Generic inputs produce generic outputs. A real achievement, a specific domain, a documented impact number, and a named quality standard produce outputs that no-one else could replicate — because no-one else has your exact inputs.</w:t>
            </w:r>
          </w:p>
          <w:p w14:paraId="49C8095C" w14:textId="77777777" w:rsidR="008E1EEE" w:rsidRDefault="00787D01">
            <w:pPr>
              <w:spacing w:after="60"/>
            </w:pPr>
            <w:r>
              <w:rPr>
                <w:b/>
                <w:bCs/>
                <w:color w:val="0F3460"/>
                <w:sz w:val="18"/>
                <w:szCs w:val="18"/>
              </w:rPr>
              <w:t xml:space="preserve">PLATFORM RATINGS:  </w:t>
            </w:r>
            <w:r>
              <w:rPr>
                <w:sz w:val="18"/>
                <w:szCs w:val="18"/>
              </w:rPr>
              <w:t xml:space="preserve">Claude (★★★★★ KCSE </w:t>
            </w:r>
            <w:proofErr w:type="gramStart"/>
            <w:r>
              <w:rPr>
                <w:sz w:val="18"/>
                <w:szCs w:val="18"/>
              </w:rPr>
              <w:t>97) —</w:t>
            </w:r>
            <w:proofErr w:type="gramEnd"/>
            <w:r>
              <w:rPr>
                <w:sz w:val="18"/>
                <w:szCs w:val="18"/>
              </w:rPr>
              <w:t xml:space="preserve"> highest SPC identity fidelity. GPT-4o (</w:t>
            </w:r>
            <w:proofErr w:type="gramStart"/>
            <w:r>
              <w:rPr>
                <w:sz w:val="18"/>
                <w:szCs w:val="18"/>
              </w:rPr>
              <w:t>★★★★) —</w:t>
            </w:r>
            <w:proofErr w:type="gramEnd"/>
            <w:r>
              <w:rPr>
                <w:sz w:val="18"/>
                <w:szCs w:val="18"/>
              </w:rPr>
              <w:t xml:space="preserve"> best orchestration creativity. Gemini 1.5 Pro (★★★★) — 1M+ token context for DATA-intensive SPCs. Perplexity (</w:t>
            </w:r>
            <w:proofErr w:type="gramStart"/>
            <w:r>
              <w:rPr>
                <w:sz w:val="18"/>
                <w:szCs w:val="18"/>
              </w:rPr>
              <w:t>★★★) —</w:t>
            </w:r>
            <w:proofErr w:type="gramEnd"/>
            <w:r>
              <w:rPr>
                <w:sz w:val="18"/>
                <w:szCs w:val="18"/>
              </w:rPr>
              <w:t xml:space="preserve"> live </w:t>
            </w:r>
            <w:proofErr w:type="gramStart"/>
            <w:r>
              <w:rPr>
                <w:sz w:val="18"/>
                <w:szCs w:val="18"/>
              </w:rPr>
              <w:t>web intelligence</w:t>
            </w:r>
            <w:proofErr w:type="gramEnd"/>
            <w:r>
              <w:rPr>
                <w:sz w:val="18"/>
                <w:szCs w:val="18"/>
              </w:rPr>
              <w:t xml:space="preserve"> integration. Llama 3 local (</w:t>
            </w:r>
            <w:proofErr w:type="gramStart"/>
            <w:r>
              <w:rPr>
                <w:sz w:val="18"/>
                <w:szCs w:val="18"/>
              </w:rPr>
              <w:t>★★★) —</w:t>
            </w:r>
            <w:proofErr w:type="gramEnd"/>
            <w:r>
              <w:rPr>
                <w:sz w:val="18"/>
                <w:szCs w:val="18"/>
              </w:rPr>
              <w:t xml:space="preserve"> full data sovereignty.</w:t>
            </w:r>
          </w:p>
          <w:p w14:paraId="1A1BFA06" w14:textId="77777777" w:rsidR="008E1EEE" w:rsidRDefault="00787D01">
            <w:r>
              <w:rPr>
                <w:b/>
                <w:bCs/>
                <w:color w:val="C9A227"/>
                <w:sz w:val="18"/>
                <w:szCs w:val="18"/>
              </w:rPr>
              <w:t>NOTE</w:t>
            </w:r>
            <w:proofErr w:type="gramStart"/>
            <w:r>
              <w:rPr>
                <w:b/>
                <w:bCs/>
                <w:color w:val="C9A227"/>
                <w:sz w:val="18"/>
                <w:szCs w:val="18"/>
              </w:rPr>
              <w:t xml:space="preserve">:  </w:t>
            </w:r>
            <w:r>
              <w:rPr>
                <w:i/>
                <w:iCs/>
                <w:color w:val="E8E8E8"/>
                <w:sz w:val="18"/>
                <w:szCs w:val="18"/>
              </w:rPr>
              <w:t>The</w:t>
            </w:r>
            <w:proofErr w:type="gramEnd"/>
            <w:r>
              <w:rPr>
                <w:i/>
                <w:iCs/>
                <w:color w:val="E8E8E8"/>
                <w:sz w:val="18"/>
                <w:szCs w:val="18"/>
              </w:rPr>
              <w:t xml:space="preserve"> full interactive workbook for Chapter Ten is available as the companion DOCX document (CONTEXT_CRAFT_CHAPTER_TEN_v2.docx) with complete assessment forms, DISC word-pair tables, personal SPC writing space, and platform activation worksheets.</w:t>
            </w:r>
          </w:p>
        </w:tc>
      </w:tr>
    </w:tbl>
    <w:p w14:paraId="20646892"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6480B65" w14:textId="77777777">
        <w:tc>
          <w:tcPr>
            <w:tcW w:w="9360" w:type="dxa"/>
            <w:tcBorders>
              <w:top w:val="none" w:sz="0" w:space="0" w:color="FFFFFF"/>
              <w:left w:val="none" w:sz="0" w:space="0" w:color="FFFFFF"/>
              <w:bottom w:val="none" w:sz="0" w:space="0" w:color="FFFFFF"/>
              <w:right w:val="none" w:sz="0" w:space="0" w:color="FFFFFF"/>
            </w:tcBorders>
            <w:shd w:val="clear" w:color="auto" w:fill="0F3460"/>
            <w:tcMar>
              <w:top w:w="160" w:type="dxa"/>
              <w:left w:w="300" w:type="dxa"/>
              <w:bottom w:w="160" w:type="dxa"/>
              <w:right w:w="300" w:type="dxa"/>
            </w:tcMar>
          </w:tcPr>
          <w:p w14:paraId="470C5CF7" w14:textId="77777777" w:rsidR="008E1EEE" w:rsidRDefault="00787D01">
            <w:pPr>
              <w:spacing w:after="60"/>
              <w:jc w:val="center"/>
            </w:pPr>
            <w:r>
              <w:rPr>
                <w:b/>
                <w:bCs/>
                <w:caps/>
                <w:color w:val="C9A227"/>
                <w:sz w:val="18"/>
                <w:szCs w:val="18"/>
              </w:rPr>
              <w:t xml:space="preserve">CHAPTER </w:t>
            </w:r>
            <w:proofErr w:type="gramStart"/>
            <w:r>
              <w:rPr>
                <w:b/>
                <w:bCs/>
                <w:caps/>
                <w:color w:val="C9A227"/>
                <w:sz w:val="18"/>
                <w:szCs w:val="18"/>
              </w:rPr>
              <w:t>BRIDGE  ·</w:t>
            </w:r>
            <w:proofErr w:type="gramEnd"/>
            <w:r>
              <w:rPr>
                <w:b/>
                <w:bCs/>
                <w:caps/>
                <w:color w:val="C9A227"/>
                <w:sz w:val="18"/>
                <w:szCs w:val="18"/>
              </w:rPr>
              <w:t xml:space="preserve">  SYNERGY LOOP</w:t>
            </w:r>
          </w:p>
          <w:p w14:paraId="405744D9" w14:textId="77777777" w:rsidR="008E1EEE" w:rsidRDefault="00787D01">
            <w:pPr>
              <w:spacing w:after="60"/>
            </w:pPr>
            <w:r>
              <w:rPr>
                <w:b/>
                <w:bCs/>
                <w:color w:val="C9A227"/>
                <w:sz w:val="18"/>
                <w:szCs w:val="18"/>
              </w:rPr>
              <w:t xml:space="preserve">Chapter Ten </w:t>
            </w:r>
            <w:proofErr w:type="gramStart"/>
            <w:r>
              <w:rPr>
                <w:b/>
                <w:bCs/>
                <w:color w:val="C9A227"/>
                <w:sz w:val="18"/>
                <w:szCs w:val="18"/>
              </w:rPr>
              <w:t>complete</w:t>
            </w:r>
            <w:proofErr w:type="gramEnd"/>
            <w:r>
              <w:rPr>
                <w:b/>
                <w:bCs/>
                <w:color w:val="C9A227"/>
                <w:sz w:val="18"/>
                <w:szCs w:val="18"/>
              </w:rPr>
              <w:t xml:space="preserve">.  </w:t>
            </w:r>
            <w:r>
              <w:rPr>
                <w:sz w:val="18"/>
                <w:szCs w:val="18"/>
              </w:rPr>
              <w:t>You know your JST tier. You know your DISC style. You have a personal SPC. Now comes the final architectural revelation: the seven techniques you mastered are not seven things. They were always one architecture — and the architecture has a name.</w:t>
            </w:r>
          </w:p>
          <w:p w14:paraId="6EF91FDB" w14:textId="77777777" w:rsidR="008E1EEE" w:rsidRDefault="00787D01">
            <w:r>
              <w:rPr>
                <w:b/>
                <w:bCs/>
                <w:color w:val="C9A227"/>
                <w:sz w:val="18"/>
                <w:szCs w:val="18"/>
              </w:rPr>
              <w:t xml:space="preserve">NEXT: </w:t>
            </w:r>
            <w:r>
              <w:rPr>
                <w:b/>
                <w:bCs/>
                <w:color w:val="FFFFFF"/>
                <w:sz w:val="18"/>
                <w:szCs w:val="18"/>
              </w:rPr>
              <w:t xml:space="preserve">CHAPTER </w:t>
            </w:r>
            <w:proofErr w:type="gramStart"/>
            <w:r>
              <w:rPr>
                <w:b/>
                <w:bCs/>
                <w:color w:val="FFFFFF"/>
                <w:sz w:val="18"/>
                <w:szCs w:val="18"/>
              </w:rPr>
              <w:t>ELEVEN  ·</w:t>
            </w:r>
            <w:proofErr w:type="gramEnd"/>
            <w:r>
              <w:rPr>
                <w:b/>
                <w:bCs/>
                <w:color w:val="FFFFFF"/>
                <w:sz w:val="18"/>
                <w:szCs w:val="18"/>
              </w:rPr>
              <w:t xml:space="preserve">  THE ANATOMY OF A SUPER PROMPT CARD</w:t>
            </w:r>
          </w:p>
        </w:tc>
      </w:tr>
    </w:tbl>
    <w:p w14:paraId="74E9FEAD"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42F1B63A" w14:textId="77777777">
        <w:tc>
          <w:tcPr>
            <w:tcW w:w="9360" w:type="dxa"/>
            <w:tcBorders>
              <w:top w:val="single" w:sz="4" w:space="0" w:color="C9A227"/>
              <w:left w:val="none" w:sz="0" w:space="0" w:color="FFFFFF"/>
              <w:bottom w:val="single" w:sz="4" w:space="0" w:color="C9A227"/>
              <w:right w:val="none" w:sz="0" w:space="0" w:color="FFFFFF"/>
            </w:tcBorders>
            <w:shd w:val="clear" w:color="auto" w:fill="F5F5F5"/>
            <w:tcMar>
              <w:top w:w="100" w:type="dxa"/>
              <w:left w:w="300" w:type="dxa"/>
              <w:bottom w:w="100" w:type="dxa"/>
              <w:right w:w="300" w:type="dxa"/>
            </w:tcMar>
          </w:tcPr>
          <w:p w14:paraId="4FDC1CA5" w14:textId="77777777" w:rsidR="008E1EEE" w:rsidRDefault="00787D01">
            <w:pPr>
              <w:spacing w:after="50"/>
              <w:jc w:val="center"/>
            </w:pPr>
            <w:r>
              <w:rPr>
                <w:b/>
                <w:bCs/>
                <w:caps/>
                <w:color w:val="1A1A2E"/>
                <w:sz w:val="15"/>
                <w:szCs w:val="15"/>
              </w:rPr>
              <w:t xml:space="preserve">SPC PANEL:  </w:t>
            </w:r>
            <w:proofErr w:type="gramStart"/>
            <w:r>
              <w:rPr>
                <w:b/>
                <w:bCs/>
                <w:caps/>
                <w:color w:val="1A1A2E"/>
                <w:sz w:val="15"/>
                <w:szCs w:val="15"/>
              </w:rPr>
              <w:t>GRIOT  ·</w:t>
            </w:r>
            <w:proofErr w:type="gramEnd"/>
            <w:r>
              <w:rPr>
                <w:b/>
                <w:bCs/>
                <w:caps/>
                <w:color w:val="1A1A2E"/>
                <w:sz w:val="15"/>
                <w:szCs w:val="15"/>
              </w:rPr>
              <w:t xml:space="preserve">  </w:t>
            </w:r>
            <w:proofErr w:type="gramStart"/>
            <w:r>
              <w:rPr>
                <w:b/>
                <w:bCs/>
                <w:caps/>
                <w:color w:val="1A1A2E"/>
                <w:sz w:val="15"/>
                <w:szCs w:val="15"/>
              </w:rPr>
              <w:t>LUCI  ·</w:t>
            </w:r>
            <w:proofErr w:type="gramEnd"/>
            <w:r>
              <w:rPr>
                <w:b/>
                <w:bCs/>
                <w:caps/>
                <w:color w:val="1A1A2E"/>
                <w:sz w:val="15"/>
                <w:szCs w:val="15"/>
              </w:rPr>
              <w:t xml:space="preserve">  </w:t>
            </w:r>
            <w:proofErr w:type="gramStart"/>
            <w:r>
              <w:rPr>
                <w:b/>
                <w:bCs/>
                <w:caps/>
                <w:color w:val="1A1A2E"/>
                <w:sz w:val="15"/>
                <w:szCs w:val="15"/>
              </w:rPr>
              <w:t>SOLVA  ·</w:t>
            </w:r>
            <w:proofErr w:type="gramEnd"/>
            <w:r>
              <w:rPr>
                <w:b/>
                <w:bCs/>
                <w:caps/>
                <w:color w:val="1A1A2E"/>
                <w:sz w:val="15"/>
                <w:szCs w:val="15"/>
              </w:rPr>
              <w:t xml:space="preserve">  SOCRATES</w:t>
            </w:r>
          </w:p>
          <w:p w14:paraId="4A43D210" w14:textId="77777777" w:rsidR="008E1EEE" w:rsidRDefault="00787D01">
            <w:pPr>
              <w:spacing w:after="50"/>
              <w:jc w:val="center"/>
            </w:pPr>
            <w:r>
              <w:rPr>
                <w:color w:val="555555"/>
                <w:sz w:val="13"/>
                <w:szCs w:val="13"/>
              </w:rPr>
              <w:lastRenderedPageBreak/>
              <w:t>JCSE 50/</w:t>
            </w:r>
            <w:proofErr w:type="gramStart"/>
            <w:r>
              <w:rPr>
                <w:color w:val="555555"/>
                <w:sz w:val="13"/>
                <w:szCs w:val="13"/>
              </w:rPr>
              <w:t>50  ·</w:t>
            </w:r>
            <w:proofErr w:type="gramEnd"/>
            <w:r>
              <w:rPr>
                <w:color w:val="555555"/>
                <w:sz w:val="13"/>
                <w:szCs w:val="13"/>
              </w:rPr>
              <w:t xml:space="preserve">  HIVE </w:t>
            </w:r>
            <w:proofErr w:type="gramStart"/>
            <w:r>
              <w:rPr>
                <w:color w:val="555555"/>
                <w:sz w:val="13"/>
                <w:szCs w:val="13"/>
              </w:rPr>
              <w:t>PLATINUM  ·</w:t>
            </w:r>
            <w:proofErr w:type="gramEnd"/>
            <w:r>
              <w:rPr>
                <w:color w:val="555555"/>
                <w:sz w:val="13"/>
                <w:szCs w:val="13"/>
              </w:rPr>
              <w:t xml:space="preserve">  FORGE CERTIFIED ULTRA </w:t>
            </w:r>
            <w:proofErr w:type="gramStart"/>
            <w:r>
              <w:rPr>
                <w:color w:val="555555"/>
                <w:sz w:val="13"/>
                <w:szCs w:val="13"/>
              </w:rPr>
              <w:t>PREMIUM  ·</w:t>
            </w:r>
            <w:proofErr w:type="gramEnd"/>
            <w:r>
              <w:rPr>
                <w:color w:val="555555"/>
                <w:sz w:val="13"/>
                <w:szCs w:val="13"/>
              </w:rPr>
              <w:t xml:space="preserve">  ATANDA Publications Forum</w:t>
            </w:r>
          </w:p>
          <w:p w14:paraId="26DE8DC6" w14:textId="77777777" w:rsidR="008E1EEE" w:rsidRDefault="00787D01">
            <w:pPr>
              <w:jc w:val="center"/>
            </w:pPr>
            <w:r>
              <w:rPr>
                <w:color w:val="888888"/>
                <w:sz w:val="13"/>
                <w:szCs w:val="13"/>
              </w:rPr>
              <w:t xml:space="preserve">CONTEXT CRAFT: THE LAST HUMAN </w:t>
            </w:r>
            <w:proofErr w:type="gramStart"/>
            <w:r>
              <w:rPr>
                <w:color w:val="888888"/>
                <w:sz w:val="13"/>
                <w:szCs w:val="13"/>
              </w:rPr>
              <w:t>SKILL  ·</w:t>
            </w:r>
            <w:proofErr w:type="gramEnd"/>
            <w:r>
              <w:rPr>
                <w:color w:val="888888"/>
                <w:sz w:val="13"/>
                <w:szCs w:val="13"/>
              </w:rPr>
              <w:t xml:space="preserve">  CHAPTER </w:t>
            </w:r>
            <w:proofErr w:type="gramStart"/>
            <w:r>
              <w:rPr>
                <w:color w:val="888888"/>
                <w:sz w:val="13"/>
                <w:szCs w:val="13"/>
              </w:rPr>
              <w:t>TEN  ·</w:t>
            </w:r>
            <w:proofErr w:type="gramEnd"/>
            <w:r>
              <w:rPr>
                <w:color w:val="888888"/>
                <w:sz w:val="13"/>
                <w:szCs w:val="13"/>
              </w:rPr>
              <w:t xml:space="preserve">  </w:t>
            </w:r>
            <w:proofErr w:type="gramStart"/>
            <w:r>
              <w:rPr>
                <w:color w:val="888888"/>
                <w:sz w:val="13"/>
                <w:szCs w:val="13"/>
              </w:rPr>
              <w:t>WORKBOOK  ·</w:t>
            </w:r>
            <w:proofErr w:type="gramEnd"/>
            <w:r>
              <w:rPr>
                <w:color w:val="888888"/>
                <w:sz w:val="13"/>
                <w:szCs w:val="13"/>
              </w:rPr>
              <w:t xml:space="preserve">  © 2026 Oluseye Shay Amusa</w:t>
            </w:r>
          </w:p>
        </w:tc>
      </w:tr>
    </w:tbl>
    <w:p w14:paraId="4DE8ABFB" w14:textId="77777777" w:rsidR="008E1EEE" w:rsidRDefault="00787D01">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09E720D"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300" w:type="dxa"/>
              <w:bottom w:w="200" w:type="dxa"/>
              <w:right w:w="300" w:type="dxa"/>
            </w:tcMar>
          </w:tcPr>
          <w:p w14:paraId="721A9F03" w14:textId="77777777" w:rsidR="008E1EEE" w:rsidRDefault="00787D01">
            <w:pPr>
              <w:spacing w:after="30"/>
              <w:jc w:val="center"/>
            </w:pPr>
            <w:r>
              <w:rPr>
                <w:b/>
                <w:bCs/>
                <w:color w:val="C9A227"/>
                <w:sz w:val="26"/>
                <w:szCs w:val="26"/>
              </w:rPr>
              <w:lastRenderedPageBreak/>
              <w:t>CHAPTER 11</w:t>
            </w:r>
          </w:p>
          <w:p w14:paraId="02532656" w14:textId="77777777" w:rsidR="008E1EEE" w:rsidRDefault="00787D01">
            <w:pPr>
              <w:spacing w:after="30"/>
              <w:jc w:val="center"/>
            </w:pPr>
            <w:r>
              <w:rPr>
                <w:b/>
                <w:bCs/>
                <w:color w:val="FFFFFF"/>
                <w:sz w:val="24"/>
                <w:szCs w:val="24"/>
              </w:rPr>
              <w:t>THE ANATOMY OF A SUPER PROMPT CARD</w:t>
            </w:r>
          </w:p>
          <w:p w14:paraId="4AF26877" w14:textId="77777777" w:rsidR="008E1EEE" w:rsidRDefault="00787D01">
            <w:pPr>
              <w:jc w:val="center"/>
            </w:pPr>
            <w:r>
              <w:rPr>
                <w:i/>
                <w:iCs/>
                <w:color w:val="C9A227"/>
                <w:sz w:val="19"/>
                <w:szCs w:val="19"/>
              </w:rPr>
              <w:t>SPC-</w:t>
            </w:r>
            <w:proofErr w:type="gramStart"/>
            <w:r>
              <w:rPr>
                <w:i/>
                <w:iCs/>
                <w:color w:val="C9A227"/>
                <w:sz w:val="19"/>
                <w:szCs w:val="19"/>
              </w:rPr>
              <w:t>001  ·</w:t>
            </w:r>
            <w:proofErr w:type="gramEnd"/>
            <w:r>
              <w:rPr>
                <w:i/>
                <w:iCs/>
                <w:color w:val="C9A227"/>
                <w:sz w:val="19"/>
                <w:szCs w:val="19"/>
              </w:rPr>
              <w:t xml:space="preserve">  JCSE </w:t>
            </w:r>
            <w:proofErr w:type="gramStart"/>
            <w:r>
              <w:rPr>
                <w:i/>
                <w:iCs/>
                <w:color w:val="C9A227"/>
                <w:sz w:val="19"/>
                <w:szCs w:val="19"/>
              </w:rPr>
              <w:t>198  ·</w:t>
            </w:r>
            <w:proofErr w:type="gramEnd"/>
            <w:r>
              <w:rPr>
                <w:i/>
                <w:iCs/>
                <w:color w:val="C9A227"/>
                <w:sz w:val="19"/>
                <w:szCs w:val="19"/>
              </w:rPr>
              <w:t xml:space="preserve">  Advanced Prompt Engineering</w:t>
            </w:r>
          </w:p>
        </w:tc>
      </w:tr>
    </w:tbl>
    <w:p w14:paraId="698A3EE0" w14:textId="77777777" w:rsidR="008E1EEE" w:rsidRDefault="008E1EEE">
      <w:pPr>
        <w:spacing w:after="3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729"/>
        <w:gridCol w:w="832"/>
        <w:gridCol w:w="729"/>
        <w:gridCol w:w="802"/>
        <w:gridCol w:w="750"/>
        <w:gridCol w:w="758"/>
        <w:gridCol w:w="838"/>
        <w:gridCol w:w="777"/>
        <w:gridCol w:w="718"/>
        <w:gridCol w:w="936"/>
        <w:gridCol w:w="744"/>
      </w:tblGrid>
      <w:tr w:rsidR="008E1EEE" w14:paraId="1277FDF7" w14:textId="77777777">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779B15A0" w14:textId="77777777" w:rsidR="008E1EEE" w:rsidRDefault="00787D01">
            <w:pPr>
              <w:jc w:val="center"/>
            </w:pPr>
            <w:r>
              <w:rPr>
                <w:b/>
                <w:bCs/>
                <w:color w:val="1A1A2E"/>
                <w:sz w:val="11"/>
                <w:szCs w:val="11"/>
              </w:rPr>
              <w:t>SYSTEM</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13999DCE" w14:textId="77777777" w:rsidR="008E1EEE" w:rsidRDefault="00787D01">
            <w:pPr>
              <w:jc w:val="center"/>
            </w:pPr>
            <w:r>
              <w:rPr>
                <w:b/>
                <w:bCs/>
                <w:color w:val="1A1A2E"/>
                <w:sz w:val="11"/>
                <w:szCs w:val="11"/>
              </w:rPr>
              <w:t>ROLE</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074792EC" w14:textId="77777777" w:rsidR="008E1EEE" w:rsidRDefault="00787D01">
            <w:pPr>
              <w:jc w:val="center"/>
            </w:pPr>
            <w:r>
              <w:rPr>
                <w:b/>
                <w:bCs/>
                <w:color w:val="1A1A2E"/>
                <w:sz w:val="11"/>
                <w:szCs w:val="11"/>
              </w:rPr>
              <w:t>INSTRUCTION</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5FDC2C38" w14:textId="77777777" w:rsidR="008E1EEE" w:rsidRDefault="00787D01">
            <w:pPr>
              <w:jc w:val="center"/>
            </w:pPr>
            <w:r>
              <w:rPr>
                <w:b/>
                <w:bCs/>
                <w:color w:val="1A1A2E"/>
                <w:sz w:val="11"/>
                <w:szCs w:val="11"/>
              </w:rPr>
              <w:t>DATA</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1C993AEF" w14:textId="77777777" w:rsidR="008E1EEE" w:rsidRDefault="00787D01">
            <w:pPr>
              <w:jc w:val="center"/>
            </w:pPr>
            <w:r>
              <w:rPr>
                <w:b/>
                <w:bCs/>
                <w:color w:val="1A1A2E"/>
                <w:sz w:val="11"/>
                <w:szCs w:val="11"/>
              </w:rPr>
              <w:t>CONSTRAINT</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3D76AD74" w14:textId="77777777" w:rsidR="008E1EEE" w:rsidRDefault="00787D01">
            <w:pPr>
              <w:jc w:val="center"/>
            </w:pPr>
            <w:r>
              <w:rPr>
                <w:b/>
                <w:bCs/>
                <w:color w:val="1A1A2E"/>
                <w:sz w:val="11"/>
                <w:szCs w:val="11"/>
              </w:rPr>
              <w:t>FORMAT</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0CE911B0" w14:textId="77777777" w:rsidR="008E1EEE" w:rsidRDefault="00787D01">
            <w:pPr>
              <w:jc w:val="center"/>
            </w:pPr>
            <w:r>
              <w:rPr>
                <w:b/>
                <w:bCs/>
                <w:color w:val="1A1A2E"/>
                <w:sz w:val="11"/>
                <w:szCs w:val="11"/>
              </w:rPr>
              <w:t>EXAMPLE</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6458388B" w14:textId="77777777" w:rsidR="008E1EEE" w:rsidRDefault="00787D01">
            <w:pPr>
              <w:jc w:val="center"/>
            </w:pPr>
            <w:r>
              <w:rPr>
                <w:b/>
                <w:bCs/>
                <w:color w:val="1A1A2E"/>
                <w:sz w:val="11"/>
                <w:szCs w:val="11"/>
              </w:rPr>
              <w:t>INTEGRATION</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277E21C3" w14:textId="77777777" w:rsidR="008E1EEE" w:rsidRDefault="00787D01">
            <w:pPr>
              <w:jc w:val="center"/>
            </w:pPr>
            <w:r>
              <w:rPr>
                <w:b/>
                <w:bCs/>
                <w:color w:val="1A1A2E"/>
                <w:sz w:val="11"/>
                <w:szCs w:val="11"/>
              </w:rPr>
              <w:t>ECONOMICS</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2CE1F395" w14:textId="77777777" w:rsidR="008E1EEE" w:rsidRDefault="00787D01">
            <w:pPr>
              <w:jc w:val="center"/>
            </w:pPr>
            <w:r>
              <w:rPr>
                <w:b/>
                <w:bCs/>
                <w:color w:val="1A1A2E"/>
                <w:sz w:val="11"/>
                <w:szCs w:val="11"/>
              </w:rPr>
              <w:t>SPC</w:t>
            </w:r>
          </w:p>
        </w:tc>
        <w:tc>
          <w:tcPr>
            <w:tcW w:w="780" w:type="dxa"/>
            <w:tcBorders>
              <w:top w:val="single" w:sz="1" w:space="0" w:color="DDDDDD"/>
              <w:left w:val="single" w:sz="1" w:space="0" w:color="DDDDDD"/>
              <w:bottom w:val="single" w:sz="1" w:space="0" w:color="DDDDDD"/>
              <w:right w:val="single" w:sz="1" w:space="0" w:color="DDDDDD"/>
            </w:tcBorders>
            <w:shd w:val="clear" w:color="auto" w:fill="0F3460"/>
            <w:tcMar>
              <w:top w:w="50" w:type="dxa"/>
              <w:left w:w="40" w:type="dxa"/>
              <w:bottom w:w="50" w:type="dxa"/>
              <w:right w:w="40" w:type="dxa"/>
            </w:tcMar>
          </w:tcPr>
          <w:p w14:paraId="734A6861" w14:textId="77777777" w:rsidR="008E1EEE" w:rsidRDefault="00787D01">
            <w:pPr>
              <w:jc w:val="center"/>
            </w:pPr>
            <w:r>
              <w:rPr>
                <w:b/>
                <w:bCs/>
                <w:color w:val="C9A227"/>
                <w:sz w:val="11"/>
                <w:szCs w:val="11"/>
              </w:rPr>
              <w:t>ORGANISATION</w:t>
            </w:r>
          </w:p>
        </w:tc>
        <w:tc>
          <w:tcPr>
            <w:tcW w:w="780" w:type="dxa"/>
            <w:tcBorders>
              <w:top w:val="single" w:sz="1" w:space="0" w:color="DDDDDD"/>
              <w:left w:val="single" w:sz="1" w:space="0" w:color="DDDDDD"/>
              <w:bottom w:val="single" w:sz="1" w:space="0" w:color="DDDDDD"/>
              <w:right w:val="single" w:sz="1" w:space="0" w:color="DDDDDD"/>
            </w:tcBorders>
            <w:shd w:val="clear" w:color="auto" w:fill="1A1A2E"/>
            <w:tcMar>
              <w:top w:w="50" w:type="dxa"/>
              <w:left w:w="40" w:type="dxa"/>
              <w:bottom w:w="50" w:type="dxa"/>
              <w:right w:w="40" w:type="dxa"/>
            </w:tcMar>
          </w:tcPr>
          <w:p w14:paraId="0893357F" w14:textId="77777777" w:rsidR="008E1EEE" w:rsidRDefault="00787D01">
            <w:pPr>
              <w:jc w:val="center"/>
            </w:pPr>
            <w:r>
              <w:rPr>
                <w:b/>
                <w:bCs/>
                <w:color w:val="C9A227"/>
                <w:sz w:val="11"/>
                <w:szCs w:val="11"/>
              </w:rPr>
              <w:t>☆ ACTION</w:t>
            </w:r>
          </w:p>
        </w:tc>
      </w:tr>
    </w:tbl>
    <w:p w14:paraId="2056A262"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C5BDA85" w14:textId="77777777">
        <w:tc>
          <w:tcPr>
            <w:tcW w:w="9360" w:type="dxa"/>
            <w:tcBorders>
              <w:top w:val="none" w:sz="0" w:space="0" w:color="FFFFFF"/>
              <w:left w:val="none" w:sz="0" w:space="0" w:color="FFFFFF"/>
              <w:bottom w:val="none" w:sz="0" w:space="0" w:color="FFFFFF"/>
              <w:right w:val="none" w:sz="0" w:space="0" w:color="FFFFFF"/>
            </w:tcBorders>
            <w:shd w:val="clear" w:color="auto" w:fill="1A0A4A"/>
            <w:tcMar>
              <w:top w:w="100" w:type="dxa"/>
              <w:left w:w="300" w:type="dxa"/>
              <w:bottom w:w="100" w:type="dxa"/>
              <w:right w:w="300" w:type="dxa"/>
            </w:tcMar>
          </w:tcPr>
          <w:p w14:paraId="36A03F2D" w14:textId="77777777" w:rsidR="008E1EEE" w:rsidRDefault="00787D01">
            <w:pPr>
              <w:spacing w:after="50"/>
              <w:jc w:val="center"/>
            </w:pPr>
            <w:r>
              <w:rPr>
                <w:b/>
                <w:bCs/>
                <w:i/>
                <w:iCs/>
                <w:color w:val="C9A227"/>
                <w:sz w:val="20"/>
                <w:szCs w:val="20"/>
              </w:rPr>
              <w:t>You have learned seven techniques.</w:t>
            </w:r>
          </w:p>
          <w:p w14:paraId="3CA47651" w14:textId="77777777" w:rsidR="008E1EEE" w:rsidRDefault="00787D01">
            <w:pPr>
              <w:jc w:val="center"/>
            </w:pPr>
            <w:r>
              <w:rPr>
                <w:b/>
                <w:bCs/>
                <w:color w:val="FFFFFF"/>
                <w:sz w:val="19"/>
                <w:szCs w:val="19"/>
              </w:rPr>
              <w:t xml:space="preserve">This chapter shows you </w:t>
            </w:r>
            <w:proofErr w:type="gramStart"/>
            <w:r>
              <w:rPr>
                <w:b/>
                <w:bCs/>
                <w:color w:val="FFFFFF"/>
                <w:sz w:val="19"/>
                <w:szCs w:val="19"/>
              </w:rPr>
              <w:t>they</w:t>
            </w:r>
            <w:proofErr w:type="gramEnd"/>
            <w:r>
              <w:rPr>
                <w:b/>
                <w:bCs/>
                <w:color w:val="FFFFFF"/>
                <w:sz w:val="19"/>
                <w:szCs w:val="19"/>
              </w:rPr>
              <w:t xml:space="preserve"> were never seven things. They were always one architecture.</w:t>
            </w:r>
          </w:p>
        </w:tc>
      </w:tr>
    </w:tbl>
    <w:p w14:paraId="3ADAD2AB"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F5681E7"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77D0C65B" w14:textId="77777777" w:rsidR="008E1EEE" w:rsidRDefault="00787D01">
            <w:r>
              <w:rPr>
                <w:b/>
                <w:bCs/>
                <w:caps/>
                <w:color w:val="1A1A2E"/>
              </w:rPr>
              <w:t xml:space="preserve">THE DECISIVE </w:t>
            </w:r>
            <w:proofErr w:type="gramStart"/>
            <w:r>
              <w:rPr>
                <w:b/>
                <w:bCs/>
                <w:caps/>
                <w:color w:val="1A1A2E"/>
              </w:rPr>
              <w:t>DISTINCTION  ·</w:t>
            </w:r>
            <w:proofErr w:type="gramEnd"/>
            <w:r>
              <w:rPr>
                <w:b/>
                <w:bCs/>
                <w:caps/>
                <w:color w:val="1A1A2E"/>
              </w:rPr>
              <w:t xml:space="preserve">  Sequential vs. Simultaneous Deployment</w:t>
            </w:r>
          </w:p>
        </w:tc>
      </w:tr>
    </w:tbl>
    <w:p w14:paraId="54C24386"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8E1EEE" w14:paraId="37D41036" w14:textId="77777777">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3BA545E5" w14:textId="77777777" w:rsidR="008E1EEE" w:rsidRDefault="00787D01">
            <w:r>
              <w:rPr>
                <w:b/>
                <w:bCs/>
                <w:color w:val="C9A227"/>
                <w:sz w:val="16"/>
                <w:szCs w:val="16"/>
              </w:rPr>
              <w:t>DIMENSION</w:t>
            </w:r>
          </w:p>
        </w:tc>
        <w:tc>
          <w:tcPr>
            <w:tcW w:w="3200" w:type="dxa"/>
            <w:tcBorders>
              <w:top w:val="single" w:sz="1" w:space="0" w:color="DDDDDD"/>
              <w:left w:val="single" w:sz="1" w:space="0" w:color="DDDDDD"/>
              <w:bottom w:val="single" w:sz="1" w:space="0" w:color="DDDDDD"/>
              <w:right w:val="single" w:sz="1" w:space="0" w:color="DDDDDD"/>
            </w:tcBorders>
            <w:shd w:val="clear" w:color="auto" w:fill="7B5000"/>
            <w:tcMar>
              <w:top w:w="70" w:type="dxa"/>
              <w:left w:w="80" w:type="dxa"/>
              <w:bottom w:w="70" w:type="dxa"/>
              <w:right w:w="80" w:type="dxa"/>
            </w:tcMar>
          </w:tcPr>
          <w:p w14:paraId="4E773057" w14:textId="77777777" w:rsidR="008E1EEE" w:rsidRDefault="00787D01">
            <w:r>
              <w:rPr>
                <w:b/>
                <w:bCs/>
                <w:color w:val="FFFFFF"/>
                <w:sz w:val="16"/>
                <w:szCs w:val="16"/>
              </w:rPr>
              <w:t>SEQUENTIAL (Abi's method)</w:t>
            </w:r>
          </w:p>
        </w:tc>
        <w:tc>
          <w:tcPr>
            <w:tcW w:w="3960" w:type="dxa"/>
            <w:tcBorders>
              <w:top w:val="single" w:sz="1" w:space="0" w:color="DDDDDD"/>
              <w:left w:val="single" w:sz="1" w:space="0" w:color="DDDDDD"/>
              <w:bottom w:val="single" w:sz="1" w:space="0" w:color="DDDDDD"/>
              <w:right w:val="single" w:sz="1" w:space="0" w:color="DDDDDD"/>
            </w:tcBorders>
            <w:shd w:val="clear" w:color="auto" w:fill="1A0A4A"/>
            <w:tcMar>
              <w:top w:w="70" w:type="dxa"/>
              <w:left w:w="80" w:type="dxa"/>
              <w:bottom w:w="70" w:type="dxa"/>
              <w:right w:w="80" w:type="dxa"/>
            </w:tcMar>
          </w:tcPr>
          <w:p w14:paraId="4D8664C1" w14:textId="77777777" w:rsidR="008E1EEE" w:rsidRDefault="00787D01">
            <w:r>
              <w:rPr>
                <w:b/>
                <w:bCs/>
                <w:color w:val="C9A227"/>
                <w:sz w:val="16"/>
                <w:szCs w:val="16"/>
              </w:rPr>
              <w:t>SIMULTANEOUS (Emilia's method)</w:t>
            </w:r>
          </w:p>
        </w:tc>
      </w:tr>
      <w:tr w:rsidR="008E1EEE" w14:paraId="45C14CEE" w14:textId="77777777">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5D7EC820" w14:textId="77777777" w:rsidR="008E1EEE" w:rsidRDefault="00787D01">
            <w:r>
              <w:rPr>
                <w:b/>
                <w:bCs/>
                <w:color w:val="C9A227"/>
                <w:sz w:val="16"/>
                <w:szCs w:val="16"/>
              </w:rPr>
              <w:t>Method</w:t>
            </w:r>
          </w:p>
        </w:tc>
        <w:tc>
          <w:tcPr>
            <w:tcW w:w="3200" w:type="dxa"/>
            <w:tcBorders>
              <w:top w:val="single" w:sz="1" w:space="0" w:color="DDDDDD"/>
              <w:left w:val="single" w:sz="1" w:space="0" w:color="DDDDDD"/>
              <w:bottom w:val="single" w:sz="1" w:space="0" w:color="DDDDDD"/>
              <w:right w:val="single" w:sz="1" w:space="0" w:color="DDDDDD"/>
            </w:tcBorders>
            <w:shd w:val="clear" w:color="auto" w:fill="FFF5E0"/>
            <w:tcMar>
              <w:top w:w="70" w:type="dxa"/>
              <w:left w:w="80" w:type="dxa"/>
              <w:bottom w:w="70" w:type="dxa"/>
              <w:right w:w="80" w:type="dxa"/>
            </w:tcMar>
          </w:tcPr>
          <w:p w14:paraId="63D04BAA" w14:textId="77777777" w:rsidR="008E1EEE" w:rsidRDefault="00787D01">
            <w:r>
              <w:rPr>
                <w:sz w:val="16"/>
                <w:szCs w:val="16"/>
              </w:rPr>
              <w:t>Build each pillar → get response → add next pillar</w:t>
            </w:r>
          </w:p>
        </w:tc>
        <w:tc>
          <w:tcPr>
            <w:tcW w:w="3960" w:type="dxa"/>
            <w:tcBorders>
              <w:top w:val="single" w:sz="1" w:space="0" w:color="DDDDDD"/>
              <w:left w:val="single" w:sz="1" w:space="0" w:color="DDDDDD"/>
              <w:bottom w:val="single" w:sz="1" w:space="0" w:color="DDDDDD"/>
              <w:right w:val="single" w:sz="1" w:space="0" w:color="DDDDDD"/>
            </w:tcBorders>
            <w:shd w:val="clear" w:color="auto" w:fill="F0F0FF"/>
            <w:tcMar>
              <w:top w:w="70" w:type="dxa"/>
              <w:left w:w="80" w:type="dxa"/>
              <w:bottom w:w="70" w:type="dxa"/>
              <w:right w:w="80" w:type="dxa"/>
            </w:tcMar>
          </w:tcPr>
          <w:p w14:paraId="48F3A302" w14:textId="77777777" w:rsidR="008E1EEE" w:rsidRDefault="00787D01">
            <w:r>
              <w:rPr>
                <w:sz w:val="16"/>
                <w:szCs w:val="16"/>
              </w:rPr>
              <w:t>All 7 pillars in ONE prompt. No separate exchanges.</w:t>
            </w:r>
          </w:p>
        </w:tc>
      </w:tr>
      <w:tr w:rsidR="008E1EEE" w14:paraId="32FC4529" w14:textId="77777777">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23B1320F" w14:textId="77777777" w:rsidR="008E1EEE" w:rsidRDefault="00787D01">
            <w:r>
              <w:rPr>
                <w:b/>
                <w:bCs/>
                <w:color w:val="C9A227"/>
                <w:sz w:val="16"/>
                <w:szCs w:val="16"/>
              </w:rPr>
              <w:t>Context</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5FDA3CFE" w14:textId="77777777" w:rsidR="008E1EEE" w:rsidRDefault="00787D01">
            <w:r>
              <w:rPr>
                <w:sz w:val="16"/>
                <w:szCs w:val="16"/>
              </w:rPr>
              <w:t>AI re-calibrates at each exchange. Context partially lost.</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262CA6B" w14:textId="77777777" w:rsidR="008E1EEE" w:rsidRDefault="00787D01">
            <w:r>
              <w:rPr>
                <w:sz w:val="16"/>
                <w:szCs w:val="16"/>
              </w:rPr>
              <w:t>AI receives complete cognitive architecture simultaneously.</w:t>
            </w:r>
          </w:p>
        </w:tc>
      </w:tr>
      <w:tr w:rsidR="008E1EEE" w14:paraId="6972AD7F" w14:textId="77777777">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12F60B04" w14:textId="77777777" w:rsidR="008E1EEE" w:rsidRDefault="00787D01">
            <w:r>
              <w:rPr>
                <w:b/>
                <w:bCs/>
                <w:color w:val="C9A227"/>
                <w:sz w:val="16"/>
                <w:szCs w:val="16"/>
              </w:rPr>
              <w:t>Max KCSE</w:t>
            </w:r>
          </w:p>
        </w:tc>
        <w:tc>
          <w:tcPr>
            <w:tcW w:w="3200" w:type="dxa"/>
            <w:tcBorders>
              <w:top w:val="single" w:sz="1" w:space="0" w:color="DDDDDD"/>
              <w:left w:val="single" w:sz="1" w:space="0" w:color="DDDDDD"/>
              <w:bottom w:val="single" w:sz="1" w:space="0" w:color="DDDDDD"/>
              <w:right w:val="single" w:sz="1" w:space="0" w:color="DDDDDD"/>
            </w:tcBorders>
            <w:shd w:val="clear" w:color="auto" w:fill="FFF5E0"/>
            <w:tcMar>
              <w:top w:w="70" w:type="dxa"/>
              <w:left w:w="80" w:type="dxa"/>
              <w:bottom w:w="70" w:type="dxa"/>
              <w:right w:w="80" w:type="dxa"/>
            </w:tcMar>
          </w:tcPr>
          <w:p w14:paraId="0411591F" w14:textId="77777777" w:rsidR="008E1EEE" w:rsidRDefault="00787D01">
            <w:r>
              <w:rPr>
                <w:sz w:val="16"/>
                <w:szCs w:val="16"/>
              </w:rPr>
              <w:t>176</w:t>
            </w:r>
          </w:p>
        </w:tc>
        <w:tc>
          <w:tcPr>
            <w:tcW w:w="3960" w:type="dxa"/>
            <w:tcBorders>
              <w:top w:val="single" w:sz="1" w:space="0" w:color="DDDDDD"/>
              <w:left w:val="single" w:sz="1" w:space="0" w:color="DDDDDD"/>
              <w:bottom w:val="single" w:sz="1" w:space="0" w:color="DDDDDD"/>
              <w:right w:val="single" w:sz="1" w:space="0" w:color="DDDDDD"/>
            </w:tcBorders>
            <w:shd w:val="clear" w:color="auto" w:fill="F0F0FF"/>
            <w:tcMar>
              <w:top w:w="70" w:type="dxa"/>
              <w:left w:w="80" w:type="dxa"/>
              <w:bottom w:w="70" w:type="dxa"/>
              <w:right w:w="80" w:type="dxa"/>
            </w:tcMar>
          </w:tcPr>
          <w:p w14:paraId="2894A460" w14:textId="77777777" w:rsidR="008E1EEE" w:rsidRDefault="00787D01">
            <w:r>
              <w:rPr>
                <w:sz w:val="16"/>
                <w:szCs w:val="16"/>
              </w:rPr>
              <w:t>198 (Integration Multiplier +24)</w:t>
            </w:r>
          </w:p>
        </w:tc>
      </w:tr>
      <w:tr w:rsidR="008E1EEE" w14:paraId="5821CD8B" w14:textId="77777777">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6F76CAEF" w14:textId="77777777" w:rsidR="008E1EEE" w:rsidRDefault="00787D01">
            <w:r>
              <w:rPr>
                <w:b/>
                <w:bCs/>
                <w:color w:val="C9A227"/>
                <w:sz w:val="16"/>
                <w:szCs w:val="16"/>
              </w:rPr>
              <w:t>First-try quality</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3B541EF2" w14:textId="77777777" w:rsidR="008E1EEE" w:rsidRDefault="00787D01">
            <w:r>
              <w:rPr>
                <w:sz w:val="16"/>
                <w:szCs w:val="16"/>
              </w:rPr>
              <w:t>88%</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53407F3" w14:textId="77777777" w:rsidR="008E1EEE" w:rsidRDefault="00787D01">
            <w:r>
              <w:rPr>
                <w:sz w:val="16"/>
                <w:szCs w:val="16"/>
              </w:rPr>
              <w:t>97%</w:t>
            </w:r>
          </w:p>
        </w:tc>
      </w:tr>
      <w:tr w:rsidR="008E1EEE" w14:paraId="65D1CD70" w14:textId="77777777">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23D7264A" w14:textId="77777777" w:rsidR="008E1EEE" w:rsidRDefault="00787D01">
            <w:r>
              <w:rPr>
                <w:b/>
                <w:bCs/>
                <w:color w:val="C9A227"/>
                <w:sz w:val="16"/>
                <w:szCs w:val="16"/>
              </w:rPr>
              <w:t>Decision adoption</w:t>
            </w:r>
          </w:p>
        </w:tc>
        <w:tc>
          <w:tcPr>
            <w:tcW w:w="3200" w:type="dxa"/>
            <w:tcBorders>
              <w:top w:val="single" w:sz="1" w:space="0" w:color="DDDDDD"/>
              <w:left w:val="single" w:sz="1" w:space="0" w:color="DDDDDD"/>
              <w:bottom w:val="single" w:sz="1" w:space="0" w:color="DDDDDD"/>
              <w:right w:val="single" w:sz="1" w:space="0" w:color="DDDDDD"/>
            </w:tcBorders>
            <w:shd w:val="clear" w:color="auto" w:fill="FFF5E0"/>
            <w:tcMar>
              <w:top w:w="70" w:type="dxa"/>
              <w:left w:w="80" w:type="dxa"/>
              <w:bottom w:w="70" w:type="dxa"/>
              <w:right w:w="80" w:type="dxa"/>
            </w:tcMar>
          </w:tcPr>
          <w:p w14:paraId="0FE4A1BA" w14:textId="77777777" w:rsidR="008E1EEE" w:rsidRDefault="00787D01">
            <w:r>
              <w:rPr>
                <w:sz w:val="16"/>
                <w:szCs w:val="16"/>
              </w:rPr>
              <w:t>87%</w:t>
            </w:r>
          </w:p>
        </w:tc>
        <w:tc>
          <w:tcPr>
            <w:tcW w:w="3960" w:type="dxa"/>
            <w:tcBorders>
              <w:top w:val="single" w:sz="1" w:space="0" w:color="DDDDDD"/>
              <w:left w:val="single" w:sz="1" w:space="0" w:color="DDDDDD"/>
              <w:bottom w:val="single" w:sz="1" w:space="0" w:color="DDDDDD"/>
              <w:right w:val="single" w:sz="1" w:space="0" w:color="DDDDDD"/>
            </w:tcBorders>
            <w:shd w:val="clear" w:color="auto" w:fill="F0F0FF"/>
            <w:tcMar>
              <w:top w:w="70" w:type="dxa"/>
              <w:left w:w="80" w:type="dxa"/>
              <w:bottom w:w="70" w:type="dxa"/>
              <w:right w:w="80" w:type="dxa"/>
            </w:tcMar>
          </w:tcPr>
          <w:p w14:paraId="511D22ED" w14:textId="77777777" w:rsidR="008E1EEE" w:rsidRDefault="00787D01">
            <w:r>
              <w:rPr>
                <w:sz w:val="16"/>
                <w:szCs w:val="16"/>
              </w:rPr>
              <w:t>96%</w:t>
            </w:r>
          </w:p>
        </w:tc>
      </w:tr>
      <w:tr w:rsidR="008E1EEE" w14:paraId="05DE7C8A" w14:textId="77777777">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3CC33EBE" w14:textId="77777777" w:rsidR="008E1EEE" w:rsidRDefault="00787D01">
            <w:r>
              <w:rPr>
                <w:b/>
                <w:bCs/>
                <w:color w:val="C9A227"/>
                <w:sz w:val="16"/>
                <w:szCs w:val="16"/>
              </w:rPr>
              <w:t>The reason</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294ADEEF" w14:textId="77777777" w:rsidR="008E1EEE" w:rsidRDefault="00787D01">
            <w:r>
              <w:rPr>
                <w:sz w:val="16"/>
                <w:szCs w:val="16"/>
              </w:rPr>
              <w:t>—</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8573D7B" w14:textId="77777777" w:rsidR="008E1EEE" w:rsidRDefault="00787D01">
            <w:r>
              <w:rPr>
                <w:sz w:val="16"/>
                <w:szCs w:val="16"/>
              </w:rPr>
              <w:t xml:space="preserve">The </w:t>
            </w:r>
            <w:proofErr w:type="gramStart"/>
            <w:r>
              <w:rPr>
                <w:sz w:val="16"/>
                <w:szCs w:val="16"/>
              </w:rPr>
              <w:t>+24 integration</w:t>
            </w:r>
            <w:proofErr w:type="gramEnd"/>
            <w:r>
              <w:rPr>
                <w:sz w:val="16"/>
                <w:szCs w:val="16"/>
              </w:rPr>
              <w:t xml:space="preserve"> multiplier is only activated by simultaneity — not by pillar quality.</w:t>
            </w:r>
          </w:p>
        </w:tc>
      </w:tr>
    </w:tbl>
    <w:p w14:paraId="435C8057"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7A7A3105"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4EB46B03" w14:textId="77777777" w:rsidR="008E1EEE" w:rsidRDefault="00787D01">
            <w:r>
              <w:rPr>
                <w:b/>
                <w:bCs/>
                <w:caps/>
                <w:color w:val="1A1A2E"/>
              </w:rPr>
              <w:t>SPC-</w:t>
            </w:r>
            <w:proofErr w:type="gramStart"/>
            <w:r>
              <w:rPr>
                <w:b/>
                <w:bCs/>
                <w:caps/>
                <w:color w:val="1A1A2E"/>
              </w:rPr>
              <w:t>001  ·</w:t>
            </w:r>
            <w:proofErr w:type="gramEnd"/>
            <w:r>
              <w:rPr>
                <w:b/>
                <w:bCs/>
                <w:caps/>
                <w:color w:val="1A1A2E"/>
              </w:rPr>
              <w:t xml:space="preserve">  THE INTEGRATION </w:t>
            </w:r>
            <w:proofErr w:type="gramStart"/>
            <w:r>
              <w:rPr>
                <w:b/>
                <w:bCs/>
                <w:caps/>
                <w:color w:val="1A1A2E"/>
              </w:rPr>
              <w:t>CARD  ·</w:t>
            </w:r>
            <w:proofErr w:type="gramEnd"/>
            <w:r>
              <w:rPr>
                <w:b/>
                <w:bCs/>
                <w:caps/>
                <w:color w:val="1A1A2E"/>
              </w:rPr>
              <w:t xml:space="preserve">  Full </w:t>
            </w:r>
            <w:proofErr w:type="gramStart"/>
            <w:r>
              <w:rPr>
                <w:b/>
                <w:bCs/>
                <w:caps/>
                <w:color w:val="1A1A2E"/>
              </w:rPr>
              <w:t>Mastery  ·</w:t>
            </w:r>
            <w:proofErr w:type="gramEnd"/>
            <w:r>
              <w:rPr>
                <w:b/>
                <w:bCs/>
                <w:caps/>
                <w:color w:val="1A1A2E"/>
              </w:rPr>
              <w:t xml:space="preserve">  JCSE </w:t>
            </w:r>
            <w:proofErr w:type="gramStart"/>
            <w:r>
              <w:rPr>
                <w:b/>
                <w:bCs/>
                <w:caps/>
                <w:color w:val="1A1A2E"/>
              </w:rPr>
              <w:t>198  ·</w:t>
            </w:r>
            <w:proofErr w:type="gramEnd"/>
            <w:r>
              <w:rPr>
                <w:b/>
                <w:bCs/>
                <w:caps/>
                <w:color w:val="1A1A2E"/>
              </w:rPr>
              <w:t xml:space="preserve">  Midnight Indigo</w:t>
            </w:r>
          </w:p>
        </w:tc>
      </w:tr>
    </w:tbl>
    <w:p w14:paraId="3CB79257"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7DA72DFA" w14:textId="77777777">
        <w:tc>
          <w:tcPr>
            <w:tcW w:w="9360" w:type="dxa"/>
            <w:tcBorders>
              <w:top w:val="none" w:sz="0" w:space="0" w:color="FFFFFF"/>
              <w:left w:val="none" w:sz="0" w:space="0" w:color="FFFFFF"/>
              <w:bottom w:val="none" w:sz="0" w:space="0" w:color="FFFFFF"/>
              <w:right w:val="none" w:sz="0" w:space="0" w:color="FFFFFF"/>
            </w:tcBorders>
            <w:shd w:val="clear" w:color="auto" w:fill="1A0A4A"/>
            <w:tcMar>
              <w:top w:w="140" w:type="dxa"/>
              <w:left w:w="300" w:type="dxa"/>
              <w:bottom w:w="140" w:type="dxa"/>
              <w:right w:w="300" w:type="dxa"/>
            </w:tcMar>
          </w:tcPr>
          <w:p w14:paraId="6975E14E" w14:textId="77777777" w:rsidR="008E1EEE" w:rsidRDefault="00787D01">
            <w:pPr>
              <w:spacing w:after="40"/>
              <w:jc w:val="center"/>
            </w:pPr>
            <w:r>
              <w:rPr>
                <w:b/>
                <w:bCs/>
                <w:caps/>
                <w:color w:val="C9A227"/>
                <w:sz w:val="20"/>
                <w:szCs w:val="20"/>
              </w:rPr>
              <w:t xml:space="preserve">SUPER PROMPT </w:t>
            </w:r>
            <w:proofErr w:type="gramStart"/>
            <w:r>
              <w:rPr>
                <w:b/>
                <w:bCs/>
                <w:caps/>
                <w:color w:val="C9A227"/>
                <w:sz w:val="20"/>
                <w:szCs w:val="20"/>
              </w:rPr>
              <w:t>CARD  ·</w:t>
            </w:r>
            <w:proofErr w:type="gramEnd"/>
            <w:r>
              <w:rPr>
                <w:b/>
                <w:bCs/>
                <w:caps/>
                <w:color w:val="C9A227"/>
                <w:sz w:val="20"/>
                <w:szCs w:val="20"/>
              </w:rPr>
              <w:t xml:space="preserve">  SPC-</w:t>
            </w:r>
            <w:proofErr w:type="gramStart"/>
            <w:r>
              <w:rPr>
                <w:b/>
                <w:bCs/>
                <w:caps/>
                <w:color w:val="C9A227"/>
                <w:sz w:val="20"/>
                <w:szCs w:val="20"/>
              </w:rPr>
              <w:t>001  ·</w:t>
            </w:r>
            <w:proofErr w:type="gramEnd"/>
            <w:r>
              <w:rPr>
                <w:b/>
                <w:bCs/>
                <w:caps/>
                <w:color w:val="C9A227"/>
                <w:sz w:val="20"/>
                <w:szCs w:val="20"/>
              </w:rPr>
              <w:t xml:space="preserve">  THE INTEGRATION ARCHITECTURE</w:t>
            </w:r>
          </w:p>
          <w:p w14:paraId="6A515509" w14:textId="77777777" w:rsidR="008E1EEE" w:rsidRDefault="00787D01">
            <w:pPr>
              <w:spacing w:after="40"/>
              <w:jc w:val="center"/>
            </w:pPr>
            <w:r>
              <w:rPr>
                <w:i/>
                <w:iCs/>
                <w:color w:val="E8E8E8"/>
                <w:sz w:val="16"/>
                <w:szCs w:val="16"/>
              </w:rPr>
              <w:t>"Architect the cognitive environment where human wisdom and machine intelligence create value neither could produce alone"</w:t>
            </w:r>
          </w:p>
          <w:p w14:paraId="4D382318" w14:textId="77777777" w:rsidR="008E1EEE" w:rsidRDefault="00787D01">
            <w:pPr>
              <w:jc w:val="center"/>
            </w:pPr>
            <w:r>
              <w:rPr>
                <w:b/>
                <w:bCs/>
                <w:color w:val="FFFFFF"/>
                <w:sz w:val="17"/>
                <w:szCs w:val="17"/>
              </w:rPr>
              <w:t>CARD ID: SPC-</w:t>
            </w:r>
            <w:proofErr w:type="gramStart"/>
            <w:r>
              <w:rPr>
                <w:b/>
                <w:bCs/>
                <w:color w:val="FFFFFF"/>
                <w:sz w:val="17"/>
                <w:szCs w:val="17"/>
              </w:rPr>
              <w:t>001  │</w:t>
            </w:r>
            <w:proofErr w:type="gramEnd"/>
            <w:r>
              <w:rPr>
                <w:b/>
                <w:bCs/>
                <w:color w:val="FFFFFF"/>
                <w:sz w:val="17"/>
                <w:szCs w:val="17"/>
              </w:rPr>
              <w:t xml:space="preserve">  JCSE: 198/</w:t>
            </w:r>
            <w:proofErr w:type="gramStart"/>
            <w:r>
              <w:rPr>
                <w:b/>
                <w:bCs/>
                <w:color w:val="FFFFFF"/>
                <w:sz w:val="17"/>
                <w:szCs w:val="17"/>
              </w:rPr>
              <w:t>100  │</w:t>
            </w:r>
            <w:proofErr w:type="gramEnd"/>
            <w:r>
              <w:rPr>
                <w:b/>
                <w:bCs/>
                <w:color w:val="FFFFFF"/>
                <w:sz w:val="17"/>
                <w:szCs w:val="17"/>
              </w:rPr>
              <w:t xml:space="preserve">  TOKENS: 387–</w:t>
            </w:r>
            <w:proofErr w:type="gramStart"/>
            <w:r>
              <w:rPr>
                <w:b/>
                <w:bCs/>
                <w:color w:val="FFFFFF"/>
                <w:sz w:val="17"/>
                <w:szCs w:val="17"/>
              </w:rPr>
              <w:t>2,847  │</w:t>
            </w:r>
            <w:proofErr w:type="gramEnd"/>
            <w:r>
              <w:rPr>
                <w:b/>
                <w:bCs/>
                <w:color w:val="FFFFFF"/>
                <w:sz w:val="17"/>
                <w:szCs w:val="17"/>
              </w:rPr>
              <w:t xml:space="preserve">  TIER: FULL MASTERY</w:t>
            </w:r>
          </w:p>
        </w:tc>
      </w:tr>
    </w:tbl>
    <w:p w14:paraId="119BBCFE" w14:textId="77777777" w:rsidR="008E1EEE" w:rsidRDefault="008E1EEE">
      <w:pPr>
        <w:spacing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
        <w:gridCol w:w="1546"/>
        <w:gridCol w:w="781"/>
        <w:gridCol w:w="6098"/>
      </w:tblGrid>
      <w:tr w:rsidR="008E1EEE" w14:paraId="329E67B2" w14:textId="77777777">
        <w:tc>
          <w:tcPr>
            <w:tcW w:w="10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1EAE28C7" w14:textId="77777777" w:rsidR="008E1EEE" w:rsidRDefault="00787D01">
            <w:r>
              <w:rPr>
                <w:b/>
                <w:bCs/>
                <w:color w:val="C9A227"/>
                <w:sz w:val="15"/>
                <w:szCs w:val="15"/>
              </w:rPr>
              <w:t>CARD</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1A5F1F3B" w14:textId="77777777" w:rsidR="008E1EEE" w:rsidRDefault="00787D01">
            <w:r>
              <w:rPr>
                <w:b/>
                <w:bCs/>
                <w:color w:val="C9A227"/>
                <w:sz w:val="15"/>
                <w:szCs w:val="15"/>
              </w:rPr>
              <w:t>PILLAR</w:t>
            </w:r>
          </w:p>
        </w:tc>
        <w:tc>
          <w:tcPr>
            <w:tcW w:w="8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4E3DD21B" w14:textId="77777777" w:rsidR="008E1EEE" w:rsidRDefault="00787D01">
            <w:r>
              <w:rPr>
                <w:b/>
                <w:bCs/>
                <w:color w:val="C9A227"/>
                <w:sz w:val="15"/>
                <w:szCs w:val="15"/>
              </w:rPr>
              <w:t>SCORE</w:t>
            </w:r>
          </w:p>
        </w:tc>
        <w:tc>
          <w:tcPr>
            <w:tcW w:w="696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34B22E13" w14:textId="77777777" w:rsidR="008E1EEE" w:rsidRDefault="00787D01">
            <w:r>
              <w:rPr>
                <w:b/>
                <w:bCs/>
                <w:color w:val="C9A227"/>
                <w:sz w:val="15"/>
                <w:szCs w:val="15"/>
              </w:rPr>
              <w:t>FUNCTION IN THE INTEGRATED SYSTEM</w:t>
            </w:r>
          </w:p>
        </w:tc>
      </w:tr>
      <w:tr w:rsidR="008E1EEE" w14:paraId="0BED4483" w14:textId="77777777">
        <w:tc>
          <w:tcPr>
            <w:tcW w:w="1000" w:type="dxa"/>
            <w:tcBorders>
              <w:top w:val="single" w:sz="1" w:space="0" w:color="DDDDDD"/>
              <w:left w:val="single" w:sz="1" w:space="0" w:color="DDDDDD"/>
              <w:bottom w:val="single" w:sz="1" w:space="0" w:color="DDDDDD"/>
              <w:right w:val="single" w:sz="1" w:space="0" w:color="DDDDDD"/>
            </w:tcBorders>
            <w:shd w:val="clear" w:color="auto" w:fill="2D6A4F"/>
            <w:tcMar>
              <w:top w:w="75" w:type="dxa"/>
              <w:left w:w="60" w:type="dxa"/>
              <w:bottom w:w="75" w:type="dxa"/>
              <w:right w:w="60" w:type="dxa"/>
            </w:tcMar>
          </w:tcPr>
          <w:p w14:paraId="01FCD483" w14:textId="77777777" w:rsidR="008E1EEE" w:rsidRDefault="00787D01">
            <w:pPr>
              <w:jc w:val="center"/>
            </w:pPr>
            <w:r>
              <w:rPr>
                <w:b/>
                <w:bCs/>
                <w:color w:val="C9A227"/>
                <w:sz w:val="16"/>
                <w:szCs w:val="16"/>
              </w:rPr>
              <w:t>S006</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70" w:type="dxa"/>
              <w:bottom w:w="75" w:type="dxa"/>
              <w:right w:w="70" w:type="dxa"/>
            </w:tcMar>
          </w:tcPr>
          <w:p w14:paraId="5B714595" w14:textId="77777777" w:rsidR="008E1EEE" w:rsidRDefault="00787D01">
            <w:r>
              <w:rPr>
                <w:b/>
                <w:bCs/>
                <w:color w:val="C9A227"/>
                <w:sz w:val="16"/>
                <w:szCs w:val="16"/>
              </w:rPr>
              <w:t>SYSTEM</w:t>
            </w:r>
          </w:p>
        </w:tc>
        <w:tc>
          <w:tcPr>
            <w:tcW w:w="800" w:type="dxa"/>
            <w:tcBorders>
              <w:top w:val="single" w:sz="1" w:space="0" w:color="DDDDDD"/>
              <w:left w:val="single" w:sz="1" w:space="0" w:color="DDDDDD"/>
              <w:bottom w:val="single" w:sz="1" w:space="0" w:color="DDDDDD"/>
              <w:right w:val="single" w:sz="1" w:space="0" w:color="DDDDDD"/>
            </w:tcBorders>
            <w:shd w:val="clear" w:color="auto" w:fill="E8E8E8"/>
            <w:tcMar>
              <w:top w:w="75" w:type="dxa"/>
              <w:left w:w="60" w:type="dxa"/>
              <w:bottom w:w="75" w:type="dxa"/>
              <w:right w:w="60" w:type="dxa"/>
            </w:tcMar>
          </w:tcPr>
          <w:p w14:paraId="2387547A" w14:textId="77777777" w:rsidR="008E1EEE" w:rsidRDefault="00787D01">
            <w:pPr>
              <w:jc w:val="center"/>
            </w:pPr>
            <w:r>
              <w:rPr>
                <w:b/>
                <w:bCs/>
                <w:color w:val="2D6A4F"/>
                <w:sz w:val="18"/>
                <w:szCs w:val="18"/>
              </w:rPr>
              <w:t>26</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70" w:type="dxa"/>
              <w:bottom w:w="75" w:type="dxa"/>
              <w:right w:w="70" w:type="dxa"/>
            </w:tcMar>
          </w:tcPr>
          <w:p w14:paraId="19C093A8" w14:textId="77777777" w:rsidR="008E1EEE" w:rsidRDefault="00787D01">
            <w:r>
              <w:rPr>
                <w:sz w:val="15"/>
                <w:szCs w:val="15"/>
              </w:rPr>
              <w:t>WHERE AI operates — cognitive environment, authority scope, success metrics</w:t>
            </w:r>
          </w:p>
        </w:tc>
      </w:tr>
      <w:tr w:rsidR="008E1EEE" w14:paraId="74EC2C2C" w14:textId="77777777">
        <w:tc>
          <w:tcPr>
            <w:tcW w:w="1000" w:type="dxa"/>
            <w:tcBorders>
              <w:top w:val="single" w:sz="1" w:space="0" w:color="DDDDDD"/>
              <w:left w:val="single" w:sz="1" w:space="0" w:color="DDDDDD"/>
              <w:bottom w:val="single" w:sz="1" w:space="0" w:color="DDDDDD"/>
              <w:right w:val="single" w:sz="1" w:space="0" w:color="DDDDDD"/>
            </w:tcBorders>
            <w:shd w:val="clear" w:color="auto" w:fill="0F3460"/>
            <w:tcMar>
              <w:top w:w="75" w:type="dxa"/>
              <w:left w:w="60" w:type="dxa"/>
              <w:bottom w:w="75" w:type="dxa"/>
              <w:right w:w="60" w:type="dxa"/>
            </w:tcMar>
          </w:tcPr>
          <w:p w14:paraId="286A1D13" w14:textId="77777777" w:rsidR="008E1EEE" w:rsidRDefault="00787D01">
            <w:pPr>
              <w:jc w:val="center"/>
            </w:pPr>
            <w:r>
              <w:rPr>
                <w:b/>
                <w:bCs/>
                <w:color w:val="C9A227"/>
                <w:sz w:val="16"/>
                <w:szCs w:val="16"/>
              </w:rPr>
              <w:t>R006</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70" w:type="dxa"/>
              <w:bottom w:w="75" w:type="dxa"/>
              <w:right w:w="70" w:type="dxa"/>
            </w:tcMar>
          </w:tcPr>
          <w:p w14:paraId="09EA2052" w14:textId="77777777" w:rsidR="008E1EEE" w:rsidRDefault="00787D01">
            <w:r>
              <w:rPr>
                <w:b/>
                <w:bCs/>
                <w:color w:val="C9A227"/>
                <w:sz w:val="16"/>
                <w:szCs w:val="16"/>
              </w:rPr>
              <w:t>ROLE</w:t>
            </w:r>
          </w:p>
        </w:tc>
        <w:tc>
          <w:tcPr>
            <w:tcW w:w="800" w:type="dxa"/>
            <w:tcBorders>
              <w:top w:val="single" w:sz="1" w:space="0" w:color="DDDDDD"/>
              <w:left w:val="single" w:sz="1" w:space="0" w:color="DDDDDD"/>
              <w:bottom w:val="single" w:sz="1" w:space="0" w:color="DDDDDD"/>
              <w:right w:val="single" w:sz="1" w:space="0" w:color="DDDDDD"/>
            </w:tcBorders>
            <w:shd w:val="clear" w:color="auto" w:fill="E8E8E8"/>
            <w:tcMar>
              <w:top w:w="75" w:type="dxa"/>
              <w:left w:w="60" w:type="dxa"/>
              <w:bottom w:w="75" w:type="dxa"/>
              <w:right w:w="60" w:type="dxa"/>
            </w:tcMar>
          </w:tcPr>
          <w:p w14:paraId="75E6A907" w14:textId="77777777" w:rsidR="008E1EEE" w:rsidRDefault="00787D01">
            <w:pPr>
              <w:jc w:val="center"/>
            </w:pPr>
            <w:r>
              <w:rPr>
                <w:b/>
                <w:bCs/>
                <w:color w:val="2D6A4F"/>
                <w:sz w:val="18"/>
                <w:szCs w:val="18"/>
              </w:rPr>
              <w:t>27</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70" w:type="dxa"/>
              <w:bottom w:w="75" w:type="dxa"/>
              <w:right w:w="70" w:type="dxa"/>
            </w:tcMar>
          </w:tcPr>
          <w:p w14:paraId="2CEF5713" w14:textId="77777777" w:rsidR="008E1EEE" w:rsidRDefault="00787D01">
            <w:r>
              <w:rPr>
                <w:sz w:val="15"/>
                <w:szCs w:val="15"/>
              </w:rPr>
              <w:t>WHO AI becomes — expert identity, cognitive framework, domain instincts</w:t>
            </w:r>
          </w:p>
        </w:tc>
      </w:tr>
      <w:tr w:rsidR="008E1EEE" w14:paraId="07665FE5" w14:textId="77777777">
        <w:tc>
          <w:tcPr>
            <w:tcW w:w="1000" w:type="dxa"/>
            <w:tcBorders>
              <w:top w:val="single" w:sz="1" w:space="0" w:color="DDDDDD"/>
              <w:left w:val="single" w:sz="1" w:space="0" w:color="DDDDDD"/>
              <w:bottom w:val="single" w:sz="1" w:space="0" w:color="DDDDDD"/>
              <w:right w:val="single" w:sz="1" w:space="0" w:color="DDDDDD"/>
            </w:tcBorders>
            <w:shd w:val="clear" w:color="auto" w:fill="7B5000"/>
            <w:tcMar>
              <w:top w:w="75" w:type="dxa"/>
              <w:left w:w="60" w:type="dxa"/>
              <w:bottom w:w="75" w:type="dxa"/>
              <w:right w:w="60" w:type="dxa"/>
            </w:tcMar>
          </w:tcPr>
          <w:p w14:paraId="23677DA3" w14:textId="77777777" w:rsidR="008E1EEE" w:rsidRDefault="00787D01">
            <w:pPr>
              <w:jc w:val="center"/>
            </w:pPr>
            <w:r>
              <w:rPr>
                <w:b/>
                <w:bCs/>
                <w:color w:val="C9A227"/>
                <w:sz w:val="16"/>
                <w:szCs w:val="16"/>
              </w:rPr>
              <w:t>I007</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70" w:type="dxa"/>
              <w:bottom w:w="75" w:type="dxa"/>
              <w:right w:w="70" w:type="dxa"/>
            </w:tcMar>
          </w:tcPr>
          <w:p w14:paraId="544B8E09" w14:textId="77777777" w:rsidR="008E1EEE" w:rsidRDefault="00787D01">
            <w:r>
              <w:rPr>
                <w:b/>
                <w:bCs/>
                <w:color w:val="C9A227"/>
                <w:sz w:val="16"/>
                <w:szCs w:val="16"/>
              </w:rPr>
              <w:t>INSTRUCTION</w:t>
            </w:r>
          </w:p>
        </w:tc>
        <w:tc>
          <w:tcPr>
            <w:tcW w:w="800" w:type="dxa"/>
            <w:tcBorders>
              <w:top w:val="single" w:sz="1" w:space="0" w:color="DDDDDD"/>
              <w:left w:val="single" w:sz="1" w:space="0" w:color="DDDDDD"/>
              <w:bottom w:val="single" w:sz="1" w:space="0" w:color="DDDDDD"/>
              <w:right w:val="single" w:sz="1" w:space="0" w:color="DDDDDD"/>
            </w:tcBorders>
            <w:shd w:val="clear" w:color="auto" w:fill="E8E8E8"/>
            <w:tcMar>
              <w:top w:w="75" w:type="dxa"/>
              <w:left w:w="60" w:type="dxa"/>
              <w:bottom w:w="75" w:type="dxa"/>
              <w:right w:w="60" w:type="dxa"/>
            </w:tcMar>
          </w:tcPr>
          <w:p w14:paraId="7194D578" w14:textId="77777777" w:rsidR="008E1EEE" w:rsidRDefault="00787D01">
            <w:pPr>
              <w:jc w:val="center"/>
            </w:pPr>
            <w:r>
              <w:rPr>
                <w:b/>
                <w:bCs/>
                <w:color w:val="2D6A4F"/>
                <w:sz w:val="18"/>
                <w:szCs w:val="18"/>
              </w:rPr>
              <w:t>28</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70" w:type="dxa"/>
              <w:bottom w:w="75" w:type="dxa"/>
              <w:right w:w="70" w:type="dxa"/>
            </w:tcMar>
          </w:tcPr>
          <w:p w14:paraId="75CE5381" w14:textId="77777777" w:rsidR="008E1EEE" w:rsidRDefault="00787D01">
            <w:r>
              <w:rPr>
                <w:sz w:val="15"/>
                <w:szCs w:val="15"/>
              </w:rPr>
              <w:t>WHAT AI must do — staged methodology, quality gates, effort allocation</w:t>
            </w:r>
          </w:p>
        </w:tc>
      </w:tr>
      <w:tr w:rsidR="008E1EEE" w14:paraId="4F55DF4A" w14:textId="77777777">
        <w:tc>
          <w:tcPr>
            <w:tcW w:w="1000" w:type="dxa"/>
            <w:tcBorders>
              <w:top w:val="single" w:sz="1" w:space="0" w:color="DDDDDD"/>
              <w:left w:val="single" w:sz="1" w:space="0" w:color="DDDDDD"/>
              <w:bottom w:val="single" w:sz="1" w:space="0" w:color="DDDDDD"/>
              <w:right w:val="single" w:sz="1" w:space="0" w:color="DDDDDD"/>
            </w:tcBorders>
            <w:shd w:val="clear" w:color="auto" w:fill="2E4057"/>
            <w:tcMar>
              <w:top w:w="75" w:type="dxa"/>
              <w:left w:w="60" w:type="dxa"/>
              <w:bottom w:w="75" w:type="dxa"/>
              <w:right w:w="60" w:type="dxa"/>
            </w:tcMar>
          </w:tcPr>
          <w:p w14:paraId="7D799A8C" w14:textId="77777777" w:rsidR="008E1EEE" w:rsidRDefault="00787D01">
            <w:pPr>
              <w:jc w:val="center"/>
            </w:pPr>
            <w:r>
              <w:rPr>
                <w:b/>
                <w:bCs/>
                <w:color w:val="C9A227"/>
                <w:sz w:val="16"/>
                <w:szCs w:val="16"/>
              </w:rPr>
              <w:t>D004</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70" w:type="dxa"/>
              <w:bottom w:w="75" w:type="dxa"/>
              <w:right w:w="70" w:type="dxa"/>
            </w:tcMar>
          </w:tcPr>
          <w:p w14:paraId="3D2ADC34" w14:textId="77777777" w:rsidR="008E1EEE" w:rsidRDefault="00787D01">
            <w:r>
              <w:rPr>
                <w:b/>
                <w:bCs/>
                <w:color w:val="C9A227"/>
                <w:sz w:val="16"/>
                <w:szCs w:val="16"/>
              </w:rPr>
              <w:t>DATA</w:t>
            </w:r>
          </w:p>
        </w:tc>
        <w:tc>
          <w:tcPr>
            <w:tcW w:w="800" w:type="dxa"/>
            <w:tcBorders>
              <w:top w:val="single" w:sz="1" w:space="0" w:color="DDDDDD"/>
              <w:left w:val="single" w:sz="1" w:space="0" w:color="DDDDDD"/>
              <w:bottom w:val="single" w:sz="1" w:space="0" w:color="DDDDDD"/>
              <w:right w:val="single" w:sz="1" w:space="0" w:color="DDDDDD"/>
            </w:tcBorders>
            <w:shd w:val="clear" w:color="auto" w:fill="E8E8E8"/>
            <w:tcMar>
              <w:top w:w="75" w:type="dxa"/>
              <w:left w:w="60" w:type="dxa"/>
              <w:bottom w:w="75" w:type="dxa"/>
              <w:right w:w="60" w:type="dxa"/>
            </w:tcMar>
          </w:tcPr>
          <w:p w14:paraId="304E8D95" w14:textId="77777777" w:rsidR="008E1EEE" w:rsidRDefault="00787D01">
            <w:pPr>
              <w:jc w:val="center"/>
            </w:pPr>
            <w:r>
              <w:rPr>
                <w:b/>
                <w:bCs/>
                <w:color w:val="2D6A4F"/>
                <w:sz w:val="18"/>
                <w:szCs w:val="18"/>
              </w:rPr>
              <w:t>26</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70" w:type="dxa"/>
              <w:bottom w:w="75" w:type="dxa"/>
              <w:right w:w="70" w:type="dxa"/>
            </w:tcMar>
          </w:tcPr>
          <w:p w14:paraId="509A6D09" w14:textId="77777777" w:rsidR="008E1EEE" w:rsidRDefault="00787D01">
            <w:r>
              <w:rPr>
                <w:sz w:val="15"/>
                <w:szCs w:val="15"/>
              </w:rPr>
              <w:t>WITH WHAT — essential context, intelligence integration, institutional frameworks</w:t>
            </w:r>
          </w:p>
        </w:tc>
      </w:tr>
      <w:tr w:rsidR="008E1EEE" w14:paraId="0EF962FB" w14:textId="77777777">
        <w:tc>
          <w:tcPr>
            <w:tcW w:w="1000" w:type="dxa"/>
            <w:tcBorders>
              <w:top w:val="single" w:sz="1" w:space="0" w:color="DDDDDD"/>
              <w:left w:val="single" w:sz="1" w:space="0" w:color="DDDDDD"/>
              <w:bottom w:val="single" w:sz="1" w:space="0" w:color="DDDDDD"/>
              <w:right w:val="single" w:sz="1" w:space="0" w:color="DDDDDD"/>
            </w:tcBorders>
            <w:shd w:val="clear" w:color="auto" w:fill="3A1A6E"/>
            <w:tcMar>
              <w:top w:w="75" w:type="dxa"/>
              <w:left w:w="60" w:type="dxa"/>
              <w:bottom w:w="75" w:type="dxa"/>
              <w:right w:w="60" w:type="dxa"/>
            </w:tcMar>
          </w:tcPr>
          <w:p w14:paraId="2C63FEBD" w14:textId="77777777" w:rsidR="008E1EEE" w:rsidRDefault="00787D01">
            <w:pPr>
              <w:jc w:val="center"/>
            </w:pPr>
            <w:r>
              <w:rPr>
                <w:b/>
                <w:bCs/>
                <w:color w:val="C9A227"/>
                <w:sz w:val="16"/>
                <w:szCs w:val="16"/>
              </w:rPr>
              <w:t>C005</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70" w:type="dxa"/>
              <w:bottom w:w="75" w:type="dxa"/>
              <w:right w:w="70" w:type="dxa"/>
            </w:tcMar>
          </w:tcPr>
          <w:p w14:paraId="13305EDF" w14:textId="77777777" w:rsidR="008E1EEE" w:rsidRDefault="00787D01">
            <w:r>
              <w:rPr>
                <w:b/>
                <w:bCs/>
                <w:color w:val="C9A227"/>
                <w:sz w:val="16"/>
                <w:szCs w:val="16"/>
              </w:rPr>
              <w:t>CONSTRAINT</w:t>
            </w:r>
          </w:p>
        </w:tc>
        <w:tc>
          <w:tcPr>
            <w:tcW w:w="800" w:type="dxa"/>
            <w:tcBorders>
              <w:top w:val="single" w:sz="1" w:space="0" w:color="DDDDDD"/>
              <w:left w:val="single" w:sz="1" w:space="0" w:color="DDDDDD"/>
              <w:bottom w:val="single" w:sz="1" w:space="0" w:color="DDDDDD"/>
              <w:right w:val="single" w:sz="1" w:space="0" w:color="DDDDDD"/>
            </w:tcBorders>
            <w:shd w:val="clear" w:color="auto" w:fill="E8E8E8"/>
            <w:tcMar>
              <w:top w:w="75" w:type="dxa"/>
              <w:left w:w="60" w:type="dxa"/>
              <w:bottom w:w="75" w:type="dxa"/>
              <w:right w:w="60" w:type="dxa"/>
            </w:tcMar>
          </w:tcPr>
          <w:p w14:paraId="41B44C0E" w14:textId="77777777" w:rsidR="008E1EEE" w:rsidRDefault="00787D01">
            <w:pPr>
              <w:jc w:val="center"/>
            </w:pPr>
            <w:r>
              <w:rPr>
                <w:b/>
                <w:bCs/>
                <w:color w:val="2D6A4F"/>
                <w:sz w:val="18"/>
                <w:szCs w:val="18"/>
              </w:rPr>
              <w:t>29</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70" w:type="dxa"/>
              <w:bottom w:w="75" w:type="dxa"/>
              <w:right w:w="70" w:type="dxa"/>
            </w:tcMar>
          </w:tcPr>
          <w:p w14:paraId="3CD69405" w14:textId="77777777" w:rsidR="008E1EEE" w:rsidRDefault="00787D01">
            <w:r>
              <w:rPr>
                <w:sz w:val="15"/>
                <w:szCs w:val="15"/>
              </w:rPr>
              <w:t>WITHIN WHAT LIMITS — five boundary dimensions for trustworthy outputs</w:t>
            </w:r>
          </w:p>
        </w:tc>
      </w:tr>
      <w:tr w:rsidR="008E1EEE" w14:paraId="3F8E77D7" w14:textId="77777777">
        <w:tc>
          <w:tcPr>
            <w:tcW w:w="10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60" w:type="dxa"/>
              <w:bottom w:w="75" w:type="dxa"/>
              <w:right w:w="60" w:type="dxa"/>
            </w:tcMar>
          </w:tcPr>
          <w:p w14:paraId="1056DE86" w14:textId="77777777" w:rsidR="008E1EEE" w:rsidRDefault="00787D01">
            <w:pPr>
              <w:jc w:val="center"/>
            </w:pPr>
            <w:r>
              <w:rPr>
                <w:b/>
                <w:bCs/>
                <w:color w:val="C9A227"/>
                <w:sz w:val="16"/>
                <w:szCs w:val="16"/>
              </w:rPr>
              <w:t>F006</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70" w:type="dxa"/>
              <w:bottom w:w="75" w:type="dxa"/>
              <w:right w:w="70" w:type="dxa"/>
            </w:tcMar>
          </w:tcPr>
          <w:p w14:paraId="6FA37C04" w14:textId="77777777" w:rsidR="008E1EEE" w:rsidRDefault="00787D01">
            <w:r>
              <w:rPr>
                <w:b/>
                <w:bCs/>
                <w:color w:val="C9A227"/>
                <w:sz w:val="16"/>
                <w:szCs w:val="16"/>
              </w:rPr>
              <w:t>FORMAT</w:t>
            </w:r>
          </w:p>
        </w:tc>
        <w:tc>
          <w:tcPr>
            <w:tcW w:w="800" w:type="dxa"/>
            <w:tcBorders>
              <w:top w:val="single" w:sz="1" w:space="0" w:color="DDDDDD"/>
              <w:left w:val="single" w:sz="1" w:space="0" w:color="DDDDDD"/>
              <w:bottom w:val="single" w:sz="1" w:space="0" w:color="DDDDDD"/>
              <w:right w:val="single" w:sz="1" w:space="0" w:color="DDDDDD"/>
            </w:tcBorders>
            <w:shd w:val="clear" w:color="auto" w:fill="E8E8E8"/>
            <w:tcMar>
              <w:top w:w="75" w:type="dxa"/>
              <w:left w:w="60" w:type="dxa"/>
              <w:bottom w:w="75" w:type="dxa"/>
              <w:right w:w="60" w:type="dxa"/>
            </w:tcMar>
          </w:tcPr>
          <w:p w14:paraId="6DD98E46" w14:textId="77777777" w:rsidR="008E1EEE" w:rsidRDefault="00787D01">
            <w:pPr>
              <w:jc w:val="center"/>
            </w:pPr>
            <w:r>
              <w:rPr>
                <w:b/>
                <w:bCs/>
                <w:color w:val="2D6A4F"/>
                <w:sz w:val="18"/>
                <w:szCs w:val="18"/>
              </w:rPr>
              <w:t>29</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70" w:type="dxa"/>
              <w:bottom w:w="75" w:type="dxa"/>
              <w:right w:w="70" w:type="dxa"/>
            </w:tcMar>
          </w:tcPr>
          <w:p w14:paraId="4E341821" w14:textId="77777777" w:rsidR="008E1EEE" w:rsidRDefault="00787D01">
            <w:r>
              <w:rPr>
                <w:sz w:val="15"/>
                <w:szCs w:val="15"/>
              </w:rPr>
              <w:t>FOR WHOM — audience-specific structure, progressive disclosure</w:t>
            </w:r>
          </w:p>
        </w:tc>
      </w:tr>
      <w:tr w:rsidR="008E1EEE" w14:paraId="0B49DF51" w14:textId="77777777">
        <w:tc>
          <w:tcPr>
            <w:tcW w:w="1000" w:type="dxa"/>
            <w:tcBorders>
              <w:top w:val="single" w:sz="1" w:space="0" w:color="DDDDDD"/>
              <w:left w:val="single" w:sz="1" w:space="0" w:color="DDDDDD"/>
              <w:bottom w:val="single" w:sz="1" w:space="0" w:color="DDDDDD"/>
              <w:right w:val="single" w:sz="1" w:space="0" w:color="DDDDDD"/>
            </w:tcBorders>
            <w:shd w:val="clear" w:color="auto" w:fill="C9A227"/>
            <w:tcMar>
              <w:top w:w="75" w:type="dxa"/>
              <w:left w:w="60" w:type="dxa"/>
              <w:bottom w:w="75" w:type="dxa"/>
              <w:right w:w="60" w:type="dxa"/>
            </w:tcMar>
          </w:tcPr>
          <w:p w14:paraId="57984261" w14:textId="77777777" w:rsidR="008E1EEE" w:rsidRDefault="00787D01">
            <w:pPr>
              <w:jc w:val="center"/>
            </w:pPr>
            <w:r>
              <w:rPr>
                <w:b/>
                <w:bCs/>
                <w:color w:val="1A1A2E"/>
                <w:sz w:val="16"/>
                <w:szCs w:val="16"/>
              </w:rPr>
              <w:t>E007</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70" w:type="dxa"/>
              <w:bottom w:w="75" w:type="dxa"/>
              <w:right w:w="70" w:type="dxa"/>
            </w:tcMar>
          </w:tcPr>
          <w:p w14:paraId="073763D3" w14:textId="77777777" w:rsidR="008E1EEE" w:rsidRDefault="00787D01">
            <w:r>
              <w:rPr>
                <w:b/>
                <w:bCs/>
                <w:color w:val="C9A227"/>
                <w:sz w:val="16"/>
                <w:szCs w:val="16"/>
              </w:rPr>
              <w:t>EXAMPLE</w:t>
            </w:r>
          </w:p>
        </w:tc>
        <w:tc>
          <w:tcPr>
            <w:tcW w:w="800" w:type="dxa"/>
            <w:tcBorders>
              <w:top w:val="single" w:sz="1" w:space="0" w:color="DDDDDD"/>
              <w:left w:val="single" w:sz="1" w:space="0" w:color="DDDDDD"/>
              <w:bottom w:val="single" w:sz="1" w:space="0" w:color="DDDDDD"/>
              <w:right w:val="single" w:sz="1" w:space="0" w:color="DDDDDD"/>
            </w:tcBorders>
            <w:shd w:val="clear" w:color="auto" w:fill="E8E8E8"/>
            <w:tcMar>
              <w:top w:w="75" w:type="dxa"/>
              <w:left w:w="60" w:type="dxa"/>
              <w:bottom w:w="75" w:type="dxa"/>
              <w:right w:w="60" w:type="dxa"/>
            </w:tcMar>
          </w:tcPr>
          <w:p w14:paraId="72FD4E4C" w14:textId="77777777" w:rsidR="008E1EEE" w:rsidRDefault="00787D01">
            <w:pPr>
              <w:jc w:val="center"/>
            </w:pPr>
            <w:r>
              <w:rPr>
                <w:b/>
                <w:bCs/>
                <w:color w:val="2D6A4F"/>
                <w:sz w:val="18"/>
                <w:szCs w:val="18"/>
              </w:rPr>
              <w:t>29</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70" w:type="dxa"/>
              <w:bottom w:w="75" w:type="dxa"/>
              <w:right w:w="70" w:type="dxa"/>
            </w:tcMar>
          </w:tcPr>
          <w:p w14:paraId="7AB19FBC" w14:textId="77777777" w:rsidR="008E1EEE" w:rsidRDefault="00787D01">
            <w:r>
              <w:rPr>
                <w:sz w:val="15"/>
                <w:szCs w:val="15"/>
              </w:rPr>
              <w:t>TO WHAT STANDARD — quality calibration, pattern demonstration, edge case handling</w:t>
            </w:r>
          </w:p>
        </w:tc>
      </w:tr>
      <w:tr w:rsidR="008E1EEE" w14:paraId="560BF1F4" w14:textId="77777777">
        <w:tc>
          <w:tcPr>
            <w:tcW w:w="1000" w:type="dxa"/>
            <w:tcBorders>
              <w:top w:val="single" w:sz="1" w:space="0" w:color="DDDDDD"/>
              <w:left w:val="single" w:sz="1" w:space="0" w:color="DDDDDD"/>
              <w:bottom w:val="single" w:sz="1" w:space="0" w:color="DDDDDD"/>
              <w:right w:val="single" w:sz="1" w:space="0" w:color="DDDDDD"/>
            </w:tcBorders>
            <w:shd w:val="clear" w:color="auto" w:fill="1A0A4A"/>
            <w:tcMar>
              <w:top w:w="75" w:type="dxa"/>
              <w:left w:w="60" w:type="dxa"/>
              <w:bottom w:w="75" w:type="dxa"/>
              <w:right w:w="60" w:type="dxa"/>
            </w:tcMar>
          </w:tcPr>
          <w:p w14:paraId="2C08EF2F" w14:textId="77777777" w:rsidR="008E1EEE" w:rsidRDefault="00787D01">
            <w:pPr>
              <w:jc w:val="center"/>
            </w:pPr>
            <w:r>
              <w:rPr>
                <w:b/>
                <w:bCs/>
                <w:color w:val="1A1A2E"/>
                <w:sz w:val="16"/>
                <w:szCs w:val="16"/>
              </w:rPr>
              <w:t>+</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70" w:type="dxa"/>
              <w:bottom w:w="75" w:type="dxa"/>
              <w:right w:w="70" w:type="dxa"/>
            </w:tcMar>
          </w:tcPr>
          <w:p w14:paraId="6DCC9FDC" w14:textId="77777777" w:rsidR="008E1EEE" w:rsidRDefault="00787D01">
            <w:r>
              <w:rPr>
                <w:b/>
                <w:bCs/>
                <w:color w:val="C9A227"/>
                <w:sz w:val="16"/>
                <w:szCs w:val="16"/>
              </w:rPr>
              <w:t>INTEGRATION</w:t>
            </w:r>
          </w:p>
        </w:tc>
        <w:tc>
          <w:tcPr>
            <w:tcW w:w="800" w:type="dxa"/>
            <w:tcBorders>
              <w:top w:val="single" w:sz="1" w:space="0" w:color="DDDDDD"/>
              <w:left w:val="single" w:sz="1" w:space="0" w:color="DDDDDD"/>
              <w:bottom w:val="single" w:sz="1" w:space="0" w:color="DDDDDD"/>
              <w:right w:val="single" w:sz="1" w:space="0" w:color="DDDDDD"/>
            </w:tcBorders>
            <w:shd w:val="clear" w:color="auto" w:fill="C9A227"/>
            <w:tcMar>
              <w:top w:w="75" w:type="dxa"/>
              <w:left w:w="60" w:type="dxa"/>
              <w:bottom w:w="75" w:type="dxa"/>
              <w:right w:w="60" w:type="dxa"/>
            </w:tcMar>
          </w:tcPr>
          <w:p w14:paraId="5E1DA731" w14:textId="77777777" w:rsidR="008E1EEE" w:rsidRDefault="00787D01">
            <w:pPr>
              <w:jc w:val="center"/>
            </w:pPr>
            <w:r>
              <w:rPr>
                <w:b/>
                <w:bCs/>
                <w:color w:val="1A1A2E"/>
                <w:sz w:val="18"/>
                <w:szCs w:val="18"/>
              </w:rPr>
              <w:t>+24</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75" w:type="dxa"/>
              <w:left w:w="70" w:type="dxa"/>
              <w:bottom w:w="75" w:type="dxa"/>
              <w:right w:w="70" w:type="dxa"/>
            </w:tcMar>
          </w:tcPr>
          <w:p w14:paraId="32A3EEC6" w14:textId="77777777" w:rsidR="008E1EEE" w:rsidRDefault="00787D01">
            <w:r>
              <w:rPr>
                <w:b/>
                <w:bCs/>
                <w:sz w:val="15"/>
                <w:szCs w:val="15"/>
              </w:rPr>
              <w:t>Simultaneity multiplier — only activated when all 7 deploy together</w:t>
            </w:r>
          </w:p>
        </w:tc>
      </w:tr>
      <w:tr w:rsidR="008E1EEE" w14:paraId="6BEA852D"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75" w:type="dxa"/>
              <w:left w:w="60" w:type="dxa"/>
              <w:bottom w:w="75" w:type="dxa"/>
              <w:right w:w="60" w:type="dxa"/>
            </w:tcMar>
          </w:tcPr>
          <w:p w14:paraId="234DF72F" w14:textId="77777777" w:rsidR="008E1EEE" w:rsidRDefault="00787D01">
            <w:pPr>
              <w:jc w:val="center"/>
            </w:pPr>
            <w:r>
              <w:rPr>
                <w:b/>
                <w:bCs/>
                <w:color w:val="1A1A2E"/>
                <w:sz w:val="20"/>
                <w:szCs w:val="20"/>
              </w:rPr>
              <w:t>=</w:t>
            </w:r>
          </w:p>
        </w:tc>
        <w:tc>
          <w:tcPr>
            <w:tcW w:w="1600" w:type="dxa"/>
            <w:tcBorders>
              <w:top w:val="single" w:sz="1" w:space="0" w:color="DDDDDD"/>
              <w:left w:val="single" w:sz="1" w:space="0" w:color="DDDDDD"/>
              <w:bottom w:val="single" w:sz="1" w:space="0" w:color="DDDDDD"/>
              <w:right w:val="single" w:sz="1" w:space="0" w:color="DDDDDD"/>
            </w:tcBorders>
            <w:shd w:val="clear" w:color="auto" w:fill="C9A227"/>
            <w:tcMar>
              <w:top w:w="75" w:type="dxa"/>
              <w:left w:w="70" w:type="dxa"/>
              <w:bottom w:w="75" w:type="dxa"/>
              <w:right w:w="70" w:type="dxa"/>
            </w:tcMar>
          </w:tcPr>
          <w:p w14:paraId="01107BE0" w14:textId="77777777" w:rsidR="008E1EEE" w:rsidRDefault="00787D01">
            <w:r>
              <w:rPr>
                <w:b/>
                <w:bCs/>
                <w:color w:val="1A1A2E"/>
                <w:sz w:val="18"/>
                <w:szCs w:val="18"/>
              </w:rPr>
              <w:t>JCSE COMPOUND</w:t>
            </w:r>
          </w:p>
        </w:tc>
        <w:tc>
          <w:tcPr>
            <w:tcW w:w="800" w:type="dxa"/>
            <w:tcBorders>
              <w:top w:val="single" w:sz="1" w:space="0" w:color="DDDDDD"/>
              <w:left w:val="single" w:sz="1" w:space="0" w:color="DDDDDD"/>
              <w:bottom w:val="single" w:sz="1" w:space="0" w:color="DDDDDD"/>
              <w:right w:val="single" w:sz="1" w:space="0" w:color="DDDDDD"/>
            </w:tcBorders>
            <w:shd w:val="clear" w:color="auto" w:fill="C9A227"/>
            <w:tcMar>
              <w:top w:w="75" w:type="dxa"/>
              <w:left w:w="60" w:type="dxa"/>
              <w:bottom w:w="75" w:type="dxa"/>
              <w:right w:w="60" w:type="dxa"/>
            </w:tcMar>
          </w:tcPr>
          <w:p w14:paraId="706D03E2" w14:textId="77777777" w:rsidR="008E1EEE" w:rsidRDefault="00787D01">
            <w:pPr>
              <w:jc w:val="center"/>
            </w:pPr>
            <w:r>
              <w:rPr>
                <w:b/>
                <w:bCs/>
                <w:color w:val="1A1A2E"/>
              </w:rPr>
              <w:t>198</w:t>
            </w:r>
          </w:p>
        </w:tc>
        <w:tc>
          <w:tcPr>
            <w:tcW w:w="6960" w:type="dxa"/>
            <w:tcBorders>
              <w:top w:val="single" w:sz="1" w:space="0" w:color="DDDDDD"/>
              <w:left w:val="single" w:sz="1" w:space="0" w:color="DDDDDD"/>
              <w:bottom w:val="single" w:sz="1" w:space="0" w:color="DDDDDD"/>
              <w:right w:val="single" w:sz="1" w:space="0" w:color="DDDDDD"/>
            </w:tcBorders>
            <w:shd w:val="clear" w:color="auto" w:fill="FFFDF0"/>
            <w:tcMar>
              <w:top w:w="75" w:type="dxa"/>
              <w:left w:w="70" w:type="dxa"/>
              <w:bottom w:w="75" w:type="dxa"/>
              <w:right w:w="70" w:type="dxa"/>
            </w:tcMar>
          </w:tcPr>
          <w:p w14:paraId="213AE832" w14:textId="77777777" w:rsidR="008E1EEE" w:rsidRDefault="00787D01">
            <w:r>
              <w:rPr>
                <w:b/>
                <w:bCs/>
                <w:sz w:val="15"/>
                <w:szCs w:val="15"/>
              </w:rPr>
              <w:t>Not the SUM of 7 scores (164). The COMPOUND of 7 pillars operating simultaneously.</w:t>
            </w:r>
          </w:p>
        </w:tc>
      </w:tr>
    </w:tbl>
    <w:p w14:paraId="1F040656"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EDDFB08"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7873D5CC" w14:textId="77777777" w:rsidR="008E1EEE" w:rsidRDefault="00787D01">
            <w:r>
              <w:rPr>
                <w:b/>
                <w:bCs/>
                <w:caps/>
                <w:color w:val="1A1A2E"/>
              </w:rPr>
              <w:t xml:space="preserve">THE 10-STEP BUILD </w:t>
            </w:r>
            <w:proofErr w:type="gramStart"/>
            <w:r>
              <w:rPr>
                <w:b/>
                <w:bCs/>
                <w:caps/>
                <w:color w:val="1A1A2E"/>
              </w:rPr>
              <w:t>FRAMEWORK  ·</w:t>
            </w:r>
            <w:proofErr w:type="gramEnd"/>
            <w:r>
              <w:rPr>
                <w:b/>
                <w:bCs/>
                <w:caps/>
                <w:color w:val="1A1A2E"/>
              </w:rPr>
              <w:t xml:space="preserve">  2–3 Hours for Your First SPC</w:t>
            </w:r>
          </w:p>
        </w:tc>
      </w:tr>
    </w:tbl>
    <w:p w14:paraId="74F42869"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200"/>
        <w:gridCol w:w="6760"/>
      </w:tblGrid>
      <w:tr w:rsidR="008E1EEE" w14:paraId="7109E16E" w14:textId="77777777">
        <w:tc>
          <w:tcPr>
            <w:tcW w:w="4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55BF416C" w14:textId="77777777" w:rsidR="008E1EEE" w:rsidRDefault="00787D01">
            <w:r>
              <w:rPr>
                <w:b/>
                <w:bCs/>
                <w:color w:val="C9A227"/>
                <w:sz w:val="15"/>
                <w:szCs w:val="15"/>
              </w:rPr>
              <w:t>S</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253DC10D" w14:textId="77777777" w:rsidR="008E1EEE" w:rsidRDefault="00787D01">
            <w:r>
              <w:rPr>
                <w:b/>
                <w:bCs/>
                <w:color w:val="C9A227"/>
                <w:sz w:val="15"/>
                <w:szCs w:val="15"/>
              </w:rPr>
              <w:t>PHASE</w:t>
            </w:r>
          </w:p>
        </w:tc>
        <w:tc>
          <w:tcPr>
            <w:tcW w:w="676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4D23CA04" w14:textId="77777777" w:rsidR="008E1EEE" w:rsidRDefault="00787D01">
            <w:r>
              <w:rPr>
                <w:b/>
                <w:bCs/>
                <w:color w:val="C9A227"/>
                <w:sz w:val="15"/>
                <w:szCs w:val="15"/>
              </w:rPr>
              <w:t>KEY OUTPUTS</w:t>
            </w:r>
          </w:p>
        </w:tc>
      </w:tr>
      <w:tr w:rsidR="008E1EEE" w14:paraId="66D4E7B4" w14:textId="77777777">
        <w:tc>
          <w:tcPr>
            <w:tcW w:w="400" w:type="dxa"/>
            <w:tcBorders>
              <w:top w:val="single" w:sz="1" w:space="0" w:color="DDDDDD"/>
              <w:left w:val="single" w:sz="1" w:space="0" w:color="DDDDDD"/>
              <w:bottom w:val="single" w:sz="1" w:space="0" w:color="DDDDDD"/>
              <w:right w:val="single" w:sz="1" w:space="0" w:color="DDDDDD"/>
            </w:tcBorders>
            <w:shd w:val="clear" w:color="auto" w:fill="2D6A4F"/>
            <w:tcMar>
              <w:top w:w="75" w:type="dxa"/>
              <w:left w:w="60" w:type="dxa"/>
              <w:bottom w:w="75" w:type="dxa"/>
              <w:right w:w="60" w:type="dxa"/>
            </w:tcMar>
          </w:tcPr>
          <w:p w14:paraId="231A1AF8" w14:textId="77777777" w:rsidR="008E1EEE" w:rsidRDefault="00787D01">
            <w:pPr>
              <w:jc w:val="center"/>
            </w:pPr>
            <w:r>
              <w:rPr>
                <w:b/>
                <w:bCs/>
                <w:color w:val="C9A227"/>
                <w:sz w:val="20"/>
                <w:szCs w:val="20"/>
              </w:rPr>
              <w:t>1</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80" w:type="dxa"/>
              <w:bottom w:w="75" w:type="dxa"/>
              <w:right w:w="80" w:type="dxa"/>
            </w:tcMar>
          </w:tcPr>
          <w:p w14:paraId="3B89660C" w14:textId="77777777" w:rsidR="008E1EEE" w:rsidRDefault="00787D01">
            <w:r>
              <w:rPr>
                <w:b/>
                <w:bCs/>
                <w:color w:val="C9A227"/>
                <w:sz w:val="15"/>
                <w:szCs w:val="15"/>
              </w:rPr>
              <w:t>Profile Your Challenge (10 min)</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75" w:type="dxa"/>
              <w:left w:w="80" w:type="dxa"/>
              <w:bottom w:w="75" w:type="dxa"/>
              <w:right w:w="80" w:type="dxa"/>
            </w:tcMar>
          </w:tcPr>
          <w:p w14:paraId="211CBEEA" w14:textId="77777777" w:rsidR="008E1EEE" w:rsidRDefault="00787D01">
            <w:r>
              <w:rPr>
                <w:sz w:val="15"/>
                <w:szCs w:val="15"/>
              </w:rPr>
              <w:t>Stakeholders · quality standard · failure modes · proprietary intelligence · challenge brief</w:t>
            </w:r>
          </w:p>
        </w:tc>
      </w:tr>
      <w:tr w:rsidR="008E1EEE" w14:paraId="780D9BD6" w14:textId="77777777">
        <w:tc>
          <w:tcPr>
            <w:tcW w:w="400" w:type="dxa"/>
            <w:tcBorders>
              <w:top w:val="single" w:sz="1" w:space="0" w:color="DDDDDD"/>
              <w:left w:val="single" w:sz="1" w:space="0" w:color="DDDDDD"/>
              <w:bottom w:val="single" w:sz="1" w:space="0" w:color="DDDDDD"/>
              <w:right w:val="single" w:sz="1" w:space="0" w:color="DDDDDD"/>
            </w:tcBorders>
            <w:shd w:val="clear" w:color="auto" w:fill="0F3460"/>
            <w:tcMar>
              <w:top w:w="75" w:type="dxa"/>
              <w:left w:w="60" w:type="dxa"/>
              <w:bottom w:w="75" w:type="dxa"/>
              <w:right w:w="60" w:type="dxa"/>
            </w:tcMar>
          </w:tcPr>
          <w:p w14:paraId="10C9D649" w14:textId="77777777" w:rsidR="008E1EEE" w:rsidRDefault="00787D01">
            <w:pPr>
              <w:jc w:val="center"/>
            </w:pPr>
            <w:r>
              <w:rPr>
                <w:b/>
                <w:bCs/>
                <w:color w:val="C9A227"/>
                <w:sz w:val="20"/>
                <w:szCs w:val="20"/>
              </w:rPr>
              <w:t>2</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80" w:type="dxa"/>
              <w:bottom w:w="75" w:type="dxa"/>
              <w:right w:w="80" w:type="dxa"/>
            </w:tcMar>
          </w:tcPr>
          <w:p w14:paraId="2A2E6598" w14:textId="77777777" w:rsidR="008E1EEE" w:rsidRDefault="00787D01">
            <w:r>
              <w:rPr>
                <w:b/>
                <w:bCs/>
                <w:color w:val="C9A227"/>
                <w:sz w:val="15"/>
                <w:szCs w:val="15"/>
              </w:rPr>
              <w:t>Build SYSTEM (15 min)</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80" w:type="dxa"/>
              <w:bottom w:w="75" w:type="dxa"/>
              <w:right w:w="80" w:type="dxa"/>
            </w:tcMar>
          </w:tcPr>
          <w:p w14:paraId="50FC3F1A" w14:textId="77777777" w:rsidR="008E1EEE" w:rsidRDefault="00787D01">
            <w:r>
              <w:rPr>
                <w:sz w:val="15"/>
                <w:szCs w:val="15"/>
              </w:rPr>
              <w:t xml:space="preserve">Industry context · authority level · performance targets · stakeholder audiences · uncertainty </w:t>
            </w:r>
            <w:proofErr w:type="spellStart"/>
            <w:r>
              <w:rPr>
                <w:sz w:val="15"/>
                <w:szCs w:val="15"/>
              </w:rPr>
              <w:t>behaviour</w:t>
            </w:r>
            <w:proofErr w:type="spellEnd"/>
          </w:p>
        </w:tc>
      </w:tr>
      <w:tr w:rsidR="008E1EEE" w14:paraId="2B58D190" w14:textId="77777777">
        <w:tc>
          <w:tcPr>
            <w:tcW w:w="400" w:type="dxa"/>
            <w:tcBorders>
              <w:top w:val="single" w:sz="1" w:space="0" w:color="DDDDDD"/>
              <w:left w:val="single" w:sz="1" w:space="0" w:color="DDDDDD"/>
              <w:bottom w:val="single" w:sz="1" w:space="0" w:color="DDDDDD"/>
              <w:right w:val="single" w:sz="1" w:space="0" w:color="DDDDDD"/>
            </w:tcBorders>
            <w:shd w:val="clear" w:color="auto" w:fill="0F3460"/>
            <w:tcMar>
              <w:top w:w="75" w:type="dxa"/>
              <w:left w:w="60" w:type="dxa"/>
              <w:bottom w:w="75" w:type="dxa"/>
              <w:right w:w="60" w:type="dxa"/>
            </w:tcMar>
          </w:tcPr>
          <w:p w14:paraId="3D206750" w14:textId="77777777" w:rsidR="008E1EEE" w:rsidRDefault="00787D01">
            <w:pPr>
              <w:jc w:val="center"/>
            </w:pPr>
            <w:r>
              <w:rPr>
                <w:b/>
                <w:bCs/>
                <w:color w:val="C9A227"/>
                <w:sz w:val="20"/>
                <w:szCs w:val="20"/>
              </w:rPr>
              <w:t>3</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80" w:type="dxa"/>
              <w:bottom w:w="75" w:type="dxa"/>
              <w:right w:w="80" w:type="dxa"/>
            </w:tcMar>
          </w:tcPr>
          <w:p w14:paraId="1F284A98" w14:textId="77777777" w:rsidR="008E1EEE" w:rsidRDefault="00787D01">
            <w:r>
              <w:rPr>
                <w:b/>
                <w:bCs/>
                <w:color w:val="C9A227"/>
                <w:sz w:val="15"/>
                <w:szCs w:val="15"/>
              </w:rPr>
              <w:t>Build ROLE (20 min)</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75" w:type="dxa"/>
              <w:left w:w="80" w:type="dxa"/>
              <w:bottom w:w="75" w:type="dxa"/>
              <w:right w:w="80" w:type="dxa"/>
            </w:tcMar>
          </w:tcPr>
          <w:p w14:paraId="67C27D96" w14:textId="77777777" w:rsidR="008E1EEE" w:rsidRDefault="00787D01">
            <w:r>
              <w:rPr>
                <w:sz w:val="15"/>
                <w:szCs w:val="15"/>
              </w:rPr>
              <w:t>Expert identity · credentials · cognitive framework · professional values · domain instinct WITH a number</w:t>
            </w:r>
          </w:p>
        </w:tc>
      </w:tr>
      <w:tr w:rsidR="008E1EEE" w14:paraId="02B739BA" w14:textId="77777777">
        <w:tc>
          <w:tcPr>
            <w:tcW w:w="400" w:type="dxa"/>
            <w:tcBorders>
              <w:top w:val="single" w:sz="1" w:space="0" w:color="DDDDDD"/>
              <w:left w:val="single" w:sz="1" w:space="0" w:color="DDDDDD"/>
              <w:bottom w:val="single" w:sz="1" w:space="0" w:color="DDDDDD"/>
              <w:right w:val="single" w:sz="1" w:space="0" w:color="DDDDDD"/>
            </w:tcBorders>
            <w:shd w:val="clear" w:color="auto" w:fill="7B5000"/>
            <w:tcMar>
              <w:top w:w="75" w:type="dxa"/>
              <w:left w:w="60" w:type="dxa"/>
              <w:bottom w:w="75" w:type="dxa"/>
              <w:right w:w="60" w:type="dxa"/>
            </w:tcMar>
          </w:tcPr>
          <w:p w14:paraId="096C54A3" w14:textId="77777777" w:rsidR="008E1EEE" w:rsidRDefault="00787D01">
            <w:pPr>
              <w:jc w:val="center"/>
            </w:pPr>
            <w:r>
              <w:rPr>
                <w:b/>
                <w:bCs/>
                <w:color w:val="C9A227"/>
                <w:sz w:val="20"/>
                <w:szCs w:val="20"/>
              </w:rPr>
              <w:t>4</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80" w:type="dxa"/>
              <w:bottom w:w="75" w:type="dxa"/>
              <w:right w:w="80" w:type="dxa"/>
            </w:tcMar>
          </w:tcPr>
          <w:p w14:paraId="1BF7A418" w14:textId="77777777" w:rsidR="008E1EEE" w:rsidRDefault="00787D01">
            <w:r>
              <w:rPr>
                <w:b/>
                <w:bCs/>
                <w:color w:val="C9A227"/>
                <w:sz w:val="15"/>
                <w:szCs w:val="15"/>
              </w:rPr>
              <w:t>Build INSTRUCTION (20 min)</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80" w:type="dxa"/>
              <w:bottom w:w="75" w:type="dxa"/>
              <w:right w:w="80" w:type="dxa"/>
            </w:tcMar>
          </w:tcPr>
          <w:p w14:paraId="065EED03" w14:textId="77777777" w:rsidR="008E1EEE" w:rsidRDefault="00787D01">
            <w:r>
              <w:rPr>
                <w:sz w:val="15"/>
                <w:szCs w:val="15"/>
              </w:rPr>
              <w:t xml:space="preserve">Analytical </w:t>
            </w:r>
            <w:proofErr w:type="gramStart"/>
            <w:r>
              <w:rPr>
                <w:sz w:val="15"/>
                <w:szCs w:val="15"/>
              </w:rPr>
              <w:t>sequence · effort</w:t>
            </w:r>
            <w:proofErr w:type="gramEnd"/>
            <w:r>
              <w:rPr>
                <w:sz w:val="15"/>
                <w:szCs w:val="15"/>
              </w:rPr>
              <w:t xml:space="preserve"> % per stage (must total 100</w:t>
            </w:r>
            <w:proofErr w:type="gramStart"/>
            <w:r>
              <w:rPr>
                <w:sz w:val="15"/>
                <w:szCs w:val="15"/>
              </w:rPr>
              <w:t>%) ·</w:t>
            </w:r>
            <w:proofErr w:type="gramEnd"/>
            <w:r>
              <w:rPr>
                <w:sz w:val="15"/>
                <w:szCs w:val="15"/>
              </w:rPr>
              <w:t xml:space="preserve"> quality gate per stage · methodology</w:t>
            </w:r>
          </w:p>
        </w:tc>
      </w:tr>
      <w:tr w:rsidR="008E1EEE" w14:paraId="63936497" w14:textId="77777777">
        <w:tc>
          <w:tcPr>
            <w:tcW w:w="400" w:type="dxa"/>
            <w:tcBorders>
              <w:top w:val="single" w:sz="1" w:space="0" w:color="DDDDDD"/>
              <w:left w:val="single" w:sz="1" w:space="0" w:color="DDDDDD"/>
              <w:bottom w:val="single" w:sz="1" w:space="0" w:color="DDDDDD"/>
              <w:right w:val="single" w:sz="1" w:space="0" w:color="DDDDDD"/>
            </w:tcBorders>
            <w:shd w:val="clear" w:color="auto" w:fill="2E4057"/>
            <w:tcMar>
              <w:top w:w="75" w:type="dxa"/>
              <w:left w:w="60" w:type="dxa"/>
              <w:bottom w:w="75" w:type="dxa"/>
              <w:right w:w="60" w:type="dxa"/>
            </w:tcMar>
          </w:tcPr>
          <w:p w14:paraId="4A2E396F" w14:textId="77777777" w:rsidR="008E1EEE" w:rsidRDefault="00787D01">
            <w:pPr>
              <w:jc w:val="center"/>
            </w:pPr>
            <w:r>
              <w:rPr>
                <w:b/>
                <w:bCs/>
                <w:color w:val="C9A227"/>
                <w:sz w:val="20"/>
                <w:szCs w:val="20"/>
              </w:rPr>
              <w:t>5</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80" w:type="dxa"/>
              <w:bottom w:w="75" w:type="dxa"/>
              <w:right w:w="80" w:type="dxa"/>
            </w:tcMar>
          </w:tcPr>
          <w:p w14:paraId="6A5E3F40" w14:textId="77777777" w:rsidR="008E1EEE" w:rsidRDefault="00787D01">
            <w:r>
              <w:rPr>
                <w:b/>
                <w:bCs/>
                <w:color w:val="C9A227"/>
                <w:sz w:val="15"/>
                <w:szCs w:val="15"/>
              </w:rPr>
              <w:t>Build DATA (25 min)</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75" w:type="dxa"/>
              <w:left w:w="80" w:type="dxa"/>
              <w:bottom w:w="75" w:type="dxa"/>
              <w:right w:w="80" w:type="dxa"/>
            </w:tcMar>
          </w:tcPr>
          <w:p w14:paraId="3CAD689F" w14:textId="77777777" w:rsidR="008E1EEE" w:rsidRDefault="00787D01">
            <w:r>
              <w:rPr>
                <w:sz w:val="15"/>
                <w:szCs w:val="15"/>
              </w:rPr>
              <w:t>Level 1: public context · Level 2: proprietary intelligence summary · Level 3: institutional frameworks + thresholds</w:t>
            </w:r>
          </w:p>
        </w:tc>
      </w:tr>
      <w:tr w:rsidR="008E1EEE" w14:paraId="4FA94EA9" w14:textId="77777777">
        <w:tc>
          <w:tcPr>
            <w:tcW w:w="400" w:type="dxa"/>
            <w:tcBorders>
              <w:top w:val="single" w:sz="1" w:space="0" w:color="DDDDDD"/>
              <w:left w:val="single" w:sz="1" w:space="0" w:color="DDDDDD"/>
              <w:bottom w:val="single" w:sz="1" w:space="0" w:color="DDDDDD"/>
              <w:right w:val="single" w:sz="1" w:space="0" w:color="DDDDDD"/>
            </w:tcBorders>
            <w:shd w:val="clear" w:color="auto" w:fill="3A1A6E"/>
            <w:tcMar>
              <w:top w:w="75" w:type="dxa"/>
              <w:left w:w="60" w:type="dxa"/>
              <w:bottom w:w="75" w:type="dxa"/>
              <w:right w:w="60" w:type="dxa"/>
            </w:tcMar>
          </w:tcPr>
          <w:p w14:paraId="2886E3FA" w14:textId="77777777" w:rsidR="008E1EEE" w:rsidRDefault="00787D01">
            <w:pPr>
              <w:jc w:val="center"/>
            </w:pPr>
            <w:r>
              <w:rPr>
                <w:b/>
                <w:bCs/>
                <w:color w:val="C9A227"/>
                <w:sz w:val="20"/>
                <w:szCs w:val="20"/>
              </w:rPr>
              <w:t>6</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80" w:type="dxa"/>
              <w:bottom w:w="75" w:type="dxa"/>
              <w:right w:w="80" w:type="dxa"/>
            </w:tcMar>
          </w:tcPr>
          <w:p w14:paraId="59E4AF9B" w14:textId="77777777" w:rsidR="008E1EEE" w:rsidRDefault="00787D01">
            <w:r>
              <w:rPr>
                <w:b/>
                <w:bCs/>
                <w:color w:val="C9A227"/>
                <w:sz w:val="15"/>
                <w:szCs w:val="15"/>
              </w:rPr>
              <w:t>Build CONSTRAINT (15 min)</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80" w:type="dxa"/>
              <w:bottom w:w="75" w:type="dxa"/>
              <w:right w:w="80" w:type="dxa"/>
            </w:tcMar>
          </w:tcPr>
          <w:p w14:paraId="3531B995" w14:textId="77777777" w:rsidR="008E1EEE" w:rsidRDefault="00787D01">
            <w:r>
              <w:rPr>
                <w:sz w:val="15"/>
                <w:szCs w:val="15"/>
              </w:rPr>
              <w:t>Five dimensions · threshold or trigger for each · never principles — always bright lines</w:t>
            </w:r>
          </w:p>
        </w:tc>
      </w:tr>
      <w:tr w:rsidR="008E1EEE" w14:paraId="672BE62B" w14:textId="77777777">
        <w:tc>
          <w:tcPr>
            <w:tcW w:w="4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60" w:type="dxa"/>
              <w:bottom w:w="75" w:type="dxa"/>
              <w:right w:w="60" w:type="dxa"/>
            </w:tcMar>
          </w:tcPr>
          <w:p w14:paraId="2D3B98D0" w14:textId="77777777" w:rsidR="008E1EEE" w:rsidRDefault="00787D01">
            <w:pPr>
              <w:jc w:val="center"/>
            </w:pPr>
            <w:r>
              <w:rPr>
                <w:b/>
                <w:bCs/>
                <w:color w:val="C9A227"/>
                <w:sz w:val="20"/>
                <w:szCs w:val="20"/>
              </w:rPr>
              <w:t>7</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80" w:type="dxa"/>
              <w:bottom w:w="75" w:type="dxa"/>
              <w:right w:w="80" w:type="dxa"/>
            </w:tcMar>
          </w:tcPr>
          <w:p w14:paraId="62624139" w14:textId="77777777" w:rsidR="008E1EEE" w:rsidRDefault="00787D01">
            <w:r>
              <w:rPr>
                <w:b/>
                <w:bCs/>
                <w:color w:val="C9A227"/>
                <w:sz w:val="15"/>
                <w:szCs w:val="15"/>
              </w:rPr>
              <w:t>Build FORMAT (15 min)</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75" w:type="dxa"/>
              <w:left w:w="80" w:type="dxa"/>
              <w:bottom w:w="75" w:type="dxa"/>
              <w:right w:w="80" w:type="dxa"/>
            </w:tcMar>
          </w:tcPr>
          <w:p w14:paraId="6E6D037E" w14:textId="77777777" w:rsidR="008E1EEE" w:rsidRDefault="00787D01">
            <w:r>
              <w:rPr>
                <w:sz w:val="15"/>
                <w:szCs w:val="15"/>
              </w:rPr>
              <w:t>2–3 audience layers · progressive disclosure · navigation instruction included</w:t>
            </w:r>
          </w:p>
        </w:tc>
      </w:tr>
      <w:tr w:rsidR="008E1EEE" w14:paraId="18F3FF2F" w14:textId="77777777">
        <w:tc>
          <w:tcPr>
            <w:tcW w:w="400" w:type="dxa"/>
            <w:tcBorders>
              <w:top w:val="single" w:sz="1" w:space="0" w:color="DDDDDD"/>
              <w:left w:val="single" w:sz="1" w:space="0" w:color="DDDDDD"/>
              <w:bottom w:val="single" w:sz="1" w:space="0" w:color="DDDDDD"/>
              <w:right w:val="single" w:sz="1" w:space="0" w:color="DDDDDD"/>
            </w:tcBorders>
            <w:shd w:val="clear" w:color="auto" w:fill="C9A227"/>
            <w:tcMar>
              <w:top w:w="75" w:type="dxa"/>
              <w:left w:w="60" w:type="dxa"/>
              <w:bottom w:w="75" w:type="dxa"/>
              <w:right w:w="60" w:type="dxa"/>
            </w:tcMar>
          </w:tcPr>
          <w:p w14:paraId="1A29E0F5" w14:textId="77777777" w:rsidR="008E1EEE" w:rsidRDefault="00787D01">
            <w:pPr>
              <w:jc w:val="center"/>
            </w:pPr>
            <w:r>
              <w:rPr>
                <w:b/>
                <w:bCs/>
                <w:color w:val="1A1A2E"/>
                <w:sz w:val="20"/>
                <w:szCs w:val="20"/>
              </w:rPr>
              <w:t>8</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80" w:type="dxa"/>
              <w:bottom w:w="75" w:type="dxa"/>
              <w:right w:w="80" w:type="dxa"/>
            </w:tcMar>
          </w:tcPr>
          <w:p w14:paraId="53A7C89B" w14:textId="77777777" w:rsidR="008E1EEE" w:rsidRDefault="00787D01">
            <w:r>
              <w:rPr>
                <w:b/>
                <w:bCs/>
                <w:color w:val="C9A227"/>
                <w:sz w:val="15"/>
                <w:szCs w:val="15"/>
              </w:rPr>
              <w:t>Build EXAMPLE (20 min)</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80" w:type="dxa"/>
              <w:bottom w:w="75" w:type="dxa"/>
              <w:right w:w="80" w:type="dxa"/>
            </w:tcMar>
          </w:tcPr>
          <w:p w14:paraId="66C7C596" w14:textId="77777777" w:rsidR="008E1EEE" w:rsidRDefault="00787D01">
            <w:r>
              <w:rPr>
                <w:sz w:val="15"/>
                <w:szCs w:val="15"/>
              </w:rPr>
              <w:t xml:space="preserve">Quality calibration benchmark (with </w:t>
            </w:r>
            <w:proofErr w:type="gramStart"/>
            <w:r>
              <w:rPr>
                <w:sz w:val="15"/>
                <w:szCs w:val="15"/>
              </w:rPr>
              <w:t>numbers) ·</w:t>
            </w:r>
            <w:proofErr w:type="gramEnd"/>
            <w:r>
              <w:rPr>
                <w:sz w:val="15"/>
                <w:szCs w:val="15"/>
              </w:rPr>
              <w:t xml:space="preserve"> pattern demonstration · anti-pattern (LABEL IT)</w:t>
            </w:r>
          </w:p>
        </w:tc>
      </w:tr>
      <w:tr w:rsidR="008E1EEE" w14:paraId="5C99FA65" w14:textId="77777777">
        <w:tc>
          <w:tcPr>
            <w:tcW w:w="400" w:type="dxa"/>
            <w:tcBorders>
              <w:top w:val="single" w:sz="1" w:space="0" w:color="DDDDDD"/>
              <w:left w:val="single" w:sz="1" w:space="0" w:color="DDDDDD"/>
              <w:bottom w:val="single" w:sz="1" w:space="0" w:color="DDDDDD"/>
              <w:right w:val="single" w:sz="1" w:space="0" w:color="DDDDDD"/>
            </w:tcBorders>
            <w:shd w:val="clear" w:color="auto" w:fill="1A0A4A"/>
            <w:tcMar>
              <w:top w:w="75" w:type="dxa"/>
              <w:left w:w="60" w:type="dxa"/>
              <w:bottom w:w="75" w:type="dxa"/>
              <w:right w:w="60" w:type="dxa"/>
            </w:tcMar>
          </w:tcPr>
          <w:p w14:paraId="639172EE" w14:textId="77777777" w:rsidR="008E1EEE" w:rsidRDefault="00787D01">
            <w:pPr>
              <w:jc w:val="center"/>
            </w:pPr>
            <w:r>
              <w:rPr>
                <w:b/>
                <w:bCs/>
                <w:color w:val="C9A227"/>
                <w:sz w:val="20"/>
                <w:szCs w:val="20"/>
              </w:rPr>
              <w:t>9</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80" w:type="dxa"/>
              <w:bottom w:w="75" w:type="dxa"/>
              <w:right w:w="80" w:type="dxa"/>
            </w:tcMar>
          </w:tcPr>
          <w:p w14:paraId="5DF311E4" w14:textId="77777777" w:rsidR="008E1EEE" w:rsidRDefault="00787D01">
            <w:proofErr w:type="gramStart"/>
            <w:r>
              <w:rPr>
                <w:b/>
                <w:bCs/>
                <w:color w:val="C9A227"/>
                <w:sz w:val="15"/>
                <w:szCs w:val="15"/>
              </w:rPr>
              <w:t>Integrate</w:t>
            </w:r>
            <w:proofErr w:type="gramEnd"/>
            <w:r>
              <w:rPr>
                <w:b/>
                <w:bCs/>
                <w:color w:val="C9A227"/>
                <w:sz w:val="15"/>
                <w:szCs w:val="15"/>
              </w:rPr>
              <w:t xml:space="preserve"> and Test (20 min)</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75" w:type="dxa"/>
              <w:left w:w="80" w:type="dxa"/>
              <w:bottom w:w="75" w:type="dxa"/>
              <w:right w:w="80" w:type="dxa"/>
            </w:tcMar>
          </w:tcPr>
          <w:p w14:paraId="51023437" w14:textId="77777777" w:rsidR="008E1EEE" w:rsidRDefault="00787D01">
            <w:r>
              <w:rPr>
                <w:sz w:val="15"/>
                <w:szCs w:val="15"/>
              </w:rPr>
              <w:t>Integration Audit: consistency · competence · sufficiency · authority · calibration checks</w:t>
            </w:r>
          </w:p>
        </w:tc>
      </w:tr>
      <w:tr w:rsidR="008E1EEE" w14:paraId="43AC6722" w14:textId="77777777">
        <w:tc>
          <w:tcPr>
            <w:tcW w:w="400" w:type="dxa"/>
            <w:tcBorders>
              <w:top w:val="single" w:sz="1" w:space="0" w:color="DDDDDD"/>
              <w:left w:val="single" w:sz="1" w:space="0" w:color="DDDDDD"/>
              <w:bottom w:val="single" w:sz="1" w:space="0" w:color="DDDDDD"/>
              <w:right w:val="single" w:sz="1" w:space="0" w:color="DDDDDD"/>
            </w:tcBorders>
            <w:shd w:val="clear" w:color="auto" w:fill="1A0A4A"/>
            <w:tcMar>
              <w:top w:w="75" w:type="dxa"/>
              <w:left w:w="60" w:type="dxa"/>
              <w:bottom w:w="75" w:type="dxa"/>
              <w:right w:w="60" w:type="dxa"/>
            </w:tcMar>
          </w:tcPr>
          <w:p w14:paraId="1A27DB6C" w14:textId="77777777" w:rsidR="008E1EEE" w:rsidRDefault="00787D01">
            <w:pPr>
              <w:jc w:val="center"/>
            </w:pPr>
            <w:r>
              <w:rPr>
                <w:b/>
                <w:bCs/>
                <w:color w:val="C9A227"/>
                <w:sz w:val="20"/>
                <w:szCs w:val="20"/>
              </w:rPr>
              <w:t>10</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80" w:type="dxa"/>
              <w:bottom w:w="75" w:type="dxa"/>
              <w:right w:w="80" w:type="dxa"/>
            </w:tcMar>
          </w:tcPr>
          <w:p w14:paraId="061972D7" w14:textId="77777777" w:rsidR="008E1EEE" w:rsidRDefault="00787D01">
            <w:r>
              <w:rPr>
                <w:b/>
                <w:bCs/>
                <w:color w:val="C9A227"/>
                <w:sz w:val="15"/>
                <w:szCs w:val="15"/>
              </w:rPr>
              <w:t>ZPOS Compress (15 min)</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80" w:type="dxa"/>
              <w:bottom w:w="75" w:type="dxa"/>
              <w:right w:w="80" w:type="dxa"/>
            </w:tcMar>
          </w:tcPr>
          <w:p w14:paraId="195742DA" w14:textId="77777777" w:rsidR="008E1EEE" w:rsidRDefault="00787D01">
            <w:r>
              <w:rPr>
                <w:sz w:val="15"/>
                <w:szCs w:val="15"/>
              </w:rPr>
              <w:t>Tags &lt;s&gt;&lt;r&gt;&lt;</w:t>
            </w:r>
            <w:proofErr w:type="spellStart"/>
            <w:r>
              <w:rPr>
                <w:sz w:val="15"/>
                <w:szCs w:val="15"/>
              </w:rPr>
              <w:t>i</w:t>
            </w:r>
            <w:proofErr w:type="spellEnd"/>
            <w:r>
              <w:rPr>
                <w:sz w:val="15"/>
                <w:szCs w:val="15"/>
              </w:rPr>
              <w:t>&gt;&lt;d&gt;&lt;c&gt;&lt;f&gt;&lt;e&gt; · arrow notation in INSTRUCTION · external refs for DATA · target 60–88% reduction</w:t>
            </w:r>
          </w:p>
        </w:tc>
      </w:tr>
    </w:tbl>
    <w:p w14:paraId="47FD5732"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3BB44EDA"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160" w:type="dxa"/>
              <w:left w:w="300" w:type="dxa"/>
              <w:bottom w:w="160" w:type="dxa"/>
              <w:right w:w="300" w:type="dxa"/>
            </w:tcMar>
          </w:tcPr>
          <w:p w14:paraId="5D06FCD1" w14:textId="77777777" w:rsidR="008E1EEE" w:rsidRDefault="00787D01">
            <w:pPr>
              <w:spacing w:after="60"/>
            </w:pPr>
            <w:r>
              <w:rPr>
                <w:b/>
                <w:bCs/>
                <w:caps/>
                <w:color w:val="C9A227"/>
                <w:sz w:val="20"/>
                <w:szCs w:val="20"/>
              </w:rPr>
              <w:t>YOU ARE NOW AN ADVANCED PROMPT ENGINEER.</w:t>
            </w:r>
          </w:p>
          <w:p w14:paraId="701DCE17" w14:textId="77777777" w:rsidR="008E1EEE" w:rsidRDefault="00787D01">
            <w:pPr>
              <w:spacing w:after="60"/>
            </w:pPr>
            <w:r>
              <w:rPr>
                <w:b/>
                <w:bCs/>
                <w:color w:val="E8E8E8"/>
                <w:sz w:val="18"/>
                <w:szCs w:val="18"/>
              </w:rPr>
              <w:t xml:space="preserve">A Basic Prompt Engineer </w:t>
            </w:r>
            <w:r>
              <w:rPr>
                <w:sz w:val="18"/>
                <w:szCs w:val="18"/>
              </w:rPr>
              <w:t>knows how to ask better questions — 2023 vintage.</w:t>
            </w:r>
          </w:p>
          <w:p w14:paraId="42784556" w14:textId="77777777" w:rsidR="008E1EEE" w:rsidRDefault="00787D01">
            <w:pPr>
              <w:spacing w:after="60"/>
            </w:pPr>
            <w:r>
              <w:rPr>
                <w:b/>
                <w:bCs/>
                <w:color w:val="0F3460"/>
                <w:sz w:val="18"/>
                <w:szCs w:val="18"/>
              </w:rPr>
              <w:t xml:space="preserve">A Context Engineer </w:t>
            </w:r>
            <w:r>
              <w:rPr>
                <w:sz w:val="18"/>
                <w:szCs w:val="18"/>
              </w:rPr>
              <w:t>builds the operational environment the machine operates within — where Chapters 1–9 brought you.</w:t>
            </w:r>
          </w:p>
          <w:p w14:paraId="1B08CD2F" w14:textId="77777777" w:rsidR="008E1EEE" w:rsidRDefault="00787D01">
            <w:r>
              <w:rPr>
                <w:b/>
                <w:bCs/>
                <w:color w:val="C9A227"/>
                <w:sz w:val="18"/>
                <w:szCs w:val="18"/>
              </w:rPr>
              <w:t xml:space="preserve">An Advanced Prompt Engineer </w:t>
            </w:r>
            <w:r>
              <w:rPr>
                <w:sz w:val="18"/>
                <w:szCs w:val="18"/>
              </w:rPr>
              <w:t>deploys the complete SPC-001 architecture simultaneously, not sequentially, and can make that architecture visible, learnable, and transferable to others. That is what completing Chapter Eleven's Master Quest confirms.</w:t>
            </w:r>
          </w:p>
        </w:tc>
      </w:tr>
    </w:tbl>
    <w:p w14:paraId="0F41E5AD"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3304E86A"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6E14E793" w14:textId="77777777" w:rsidR="008E1EEE" w:rsidRDefault="00787D01">
            <w:r>
              <w:rPr>
                <w:b/>
                <w:bCs/>
                <w:caps/>
                <w:color w:val="1A1A2E"/>
              </w:rPr>
              <w:t xml:space="preserve">QUEST </w:t>
            </w:r>
            <w:proofErr w:type="gramStart"/>
            <w:r>
              <w:rPr>
                <w:b/>
                <w:bCs/>
                <w:caps/>
                <w:color w:val="1A1A2E"/>
              </w:rPr>
              <w:t>CARD  ·</w:t>
            </w:r>
            <w:proofErr w:type="gramEnd"/>
            <w:r>
              <w:rPr>
                <w:b/>
                <w:bCs/>
                <w:caps/>
                <w:color w:val="1A1A2E"/>
              </w:rPr>
              <w:t xml:space="preserve">  Advanced Prompt Engineering</w:t>
            </w:r>
          </w:p>
        </w:tc>
      </w:tr>
    </w:tbl>
    <w:p w14:paraId="5E5507A4"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BB4A255" w14:textId="77777777">
        <w:tc>
          <w:tcPr>
            <w:tcW w:w="936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30" w:type="dxa"/>
              <w:bottom w:w="80" w:type="dxa"/>
              <w:right w:w="130" w:type="dxa"/>
            </w:tcMar>
          </w:tcPr>
          <w:p w14:paraId="7F13164F" w14:textId="77777777" w:rsidR="008E1EEE" w:rsidRDefault="00787D01">
            <w:pPr>
              <w:spacing w:after="20"/>
            </w:pPr>
            <w:r>
              <w:rPr>
                <w:b/>
                <w:bCs/>
                <w:color w:val="C9A227"/>
              </w:rPr>
              <w:t>★★</w:t>
            </w:r>
            <w:r>
              <w:t xml:space="preserve">   </w:t>
            </w:r>
            <w:r>
              <w:rPr>
                <w:b/>
                <w:bCs/>
                <w:color w:val="FFFFFF"/>
                <w:sz w:val="17"/>
                <w:szCs w:val="17"/>
              </w:rPr>
              <w:t xml:space="preserve">QUEST </w:t>
            </w:r>
            <w:proofErr w:type="gramStart"/>
            <w:r>
              <w:rPr>
                <w:b/>
                <w:bCs/>
                <w:color w:val="FFFFFF"/>
                <w:sz w:val="17"/>
                <w:szCs w:val="17"/>
              </w:rPr>
              <w:t>1  ·</w:t>
            </w:r>
            <w:proofErr w:type="gramEnd"/>
            <w:r>
              <w:rPr>
                <w:b/>
                <w:bCs/>
                <w:color w:val="FFFFFF"/>
                <w:sz w:val="17"/>
                <w:szCs w:val="17"/>
              </w:rPr>
              <w:t xml:space="preserve">  </w:t>
            </w:r>
            <w:proofErr w:type="gramStart"/>
            <w:r>
              <w:rPr>
                <w:b/>
                <w:bCs/>
                <w:color w:val="FFFFFF"/>
                <w:sz w:val="17"/>
                <w:szCs w:val="17"/>
              </w:rPr>
              <w:t>PRACTITIONER  ·</w:t>
            </w:r>
            <w:proofErr w:type="gramEnd"/>
            <w:r>
              <w:rPr>
                <w:b/>
                <w:bCs/>
                <w:color w:val="FFFFFF"/>
                <w:sz w:val="17"/>
                <w:szCs w:val="17"/>
              </w:rPr>
              <w:t xml:space="preserve">  +30 XP · +7 JST pts</w:t>
            </w:r>
          </w:p>
          <w:p w14:paraId="1A4BDEF2" w14:textId="77777777" w:rsidR="008E1EEE" w:rsidRDefault="00787D01">
            <w:r>
              <w:rPr>
                <w:b/>
                <w:bCs/>
                <w:i/>
                <w:iCs/>
                <w:color w:val="C9A227"/>
                <w:sz w:val="19"/>
                <w:szCs w:val="19"/>
              </w:rPr>
              <w:t>Your First Complete SPC</w:t>
            </w:r>
          </w:p>
        </w:tc>
      </w:tr>
      <w:tr w:rsidR="008E1EEE" w14:paraId="2E138FB2"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0BC48E78" w14:textId="77777777" w:rsidR="008E1EEE" w:rsidRDefault="00787D01">
            <w:pPr>
              <w:spacing w:after="70"/>
            </w:pPr>
            <w:r>
              <w:rPr>
                <w:sz w:val="17"/>
                <w:szCs w:val="17"/>
              </w:rPr>
              <w:t>Follow the 10-Step Build Framework for a real professional challenge. All seven pillars present and integrated — not sequential sections. Run the Integration Audit before deploying.</w:t>
            </w:r>
          </w:p>
          <w:p w14:paraId="0E9A412D" w14:textId="77777777" w:rsidR="008E1EEE" w:rsidRDefault="00787D01">
            <w:pPr>
              <w:spacing w:after="35"/>
            </w:pPr>
            <w:r>
              <w:rPr>
                <w:b/>
                <w:bCs/>
                <w:color w:val="0F3460"/>
                <w:sz w:val="16"/>
                <w:szCs w:val="16"/>
              </w:rPr>
              <w:t>REQUIRED CARDS</w:t>
            </w:r>
            <w:proofErr w:type="gramStart"/>
            <w:r>
              <w:rPr>
                <w:b/>
                <w:bCs/>
                <w:color w:val="0F3460"/>
                <w:sz w:val="16"/>
                <w:szCs w:val="16"/>
              </w:rPr>
              <w:t xml:space="preserve">:  </w:t>
            </w:r>
            <w:r>
              <w:rPr>
                <w:sz w:val="16"/>
                <w:szCs w:val="16"/>
              </w:rPr>
              <w:t>Full</w:t>
            </w:r>
            <w:proofErr w:type="gramEnd"/>
            <w:r>
              <w:rPr>
                <w:sz w:val="16"/>
                <w:szCs w:val="16"/>
              </w:rPr>
              <w:t xml:space="preserve"> seven-card stack + SPC-001.</w:t>
            </w:r>
          </w:p>
          <w:p w14:paraId="4EC31BEF" w14:textId="77777777" w:rsidR="008E1EEE" w:rsidRDefault="00787D01">
            <w:r>
              <w:rPr>
                <w:b/>
                <w:bCs/>
                <w:color w:val="2D6A4F"/>
                <w:sz w:val="16"/>
                <w:szCs w:val="16"/>
              </w:rPr>
              <w:t>SUCCESS CRITERIA</w:t>
            </w:r>
            <w:proofErr w:type="gramStart"/>
            <w:r>
              <w:rPr>
                <w:b/>
                <w:bCs/>
                <w:color w:val="2D6A4F"/>
                <w:sz w:val="16"/>
                <w:szCs w:val="16"/>
              </w:rPr>
              <w:t xml:space="preserve">:  </w:t>
            </w:r>
            <w:r>
              <w:rPr>
                <w:sz w:val="16"/>
                <w:szCs w:val="16"/>
              </w:rPr>
              <w:t>All</w:t>
            </w:r>
            <w:proofErr w:type="gramEnd"/>
            <w:r>
              <w:rPr>
                <w:sz w:val="16"/>
                <w:szCs w:val="16"/>
              </w:rPr>
              <w:t xml:space="preserve"> seven pillars integrated · INSTRUCTION has effort allocation · CONSTRAINT has thresholds · EXAMPLE has anti-pattern · JCSE self-score above 185.</w:t>
            </w:r>
          </w:p>
        </w:tc>
      </w:tr>
      <w:tr w:rsidR="008E1EEE" w14:paraId="20A53135" w14:textId="77777777">
        <w:tc>
          <w:tcPr>
            <w:tcW w:w="9360" w:type="dxa"/>
            <w:tcBorders>
              <w:top w:val="none" w:sz="0" w:space="0" w:color="FFFFFF"/>
              <w:left w:val="none" w:sz="0" w:space="0" w:color="FFFFFF"/>
              <w:bottom w:val="single" w:sz="2" w:space="0" w:color="C9A227"/>
              <w:right w:val="none" w:sz="0" w:space="0" w:color="FFFFFF"/>
            </w:tcBorders>
            <w:shd w:val="clear" w:color="auto" w:fill="FFFFFF"/>
          </w:tcPr>
          <w:p w14:paraId="3F7C5A69" w14:textId="77777777" w:rsidR="008E1EEE" w:rsidRDefault="008E1EEE"/>
        </w:tc>
      </w:tr>
      <w:tr w:rsidR="008E1EEE" w14:paraId="53B945F4" w14:textId="77777777">
        <w:tc>
          <w:tcPr>
            <w:tcW w:w="936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30" w:type="dxa"/>
              <w:bottom w:w="80" w:type="dxa"/>
              <w:right w:w="130" w:type="dxa"/>
            </w:tcMar>
          </w:tcPr>
          <w:p w14:paraId="7C5D8788" w14:textId="77777777" w:rsidR="008E1EEE" w:rsidRDefault="00787D01">
            <w:pPr>
              <w:spacing w:after="20"/>
            </w:pPr>
            <w:r>
              <w:rPr>
                <w:b/>
                <w:bCs/>
                <w:color w:val="C9A227"/>
              </w:rPr>
              <w:t>★★★</w:t>
            </w:r>
            <w:r>
              <w:t xml:space="preserve">   </w:t>
            </w:r>
            <w:r>
              <w:rPr>
                <w:b/>
                <w:bCs/>
                <w:color w:val="FFFFFF"/>
                <w:sz w:val="17"/>
                <w:szCs w:val="17"/>
              </w:rPr>
              <w:t xml:space="preserve">QUEST </w:t>
            </w:r>
            <w:proofErr w:type="gramStart"/>
            <w:r>
              <w:rPr>
                <w:b/>
                <w:bCs/>
                <w:color w:val="FFFFFF"/>
                <w:sz w:val="17"/>
                <w:szCs w:val="17"/>
              </w:rPr>
              <w:t>2  ·</w:t>
            </w:r>
            <w:proofErr w:type="gramEnd"/>
            <w:r>
              <w:rPr>
                <w:b/>
                <w:bCs/>
                <w:color w:val="FFFFFF"/>
                <w:sz w:val="17"/>
                <w:szCs w:val="17"/>
              </w:rPr>
              <w:t xml:space="preserve">  </w:t>
            </w:r>
            <w:proofErr w:type="gramStart"/>
            <w:r>
              <w:rPr>
                <w:b/>
                <w:bCs/>
                <w:color w:val="FFFFFF"/>
                <w:sz w:val="17"/>
                <w:szCs w:val="17"/>
              </w:rPr>
              <w:t>ADVANCED  ·</w:t>
            </w:r>
            <w:proofErr w:type="gramEnd"/>
            <w:r>
              <w:rPr>
                <w:b/>
                <w:bCs/>
                <w:color w:val="FFFFFF"/>
                <w:sz w:val="17"/>
                <w:szCs w:val="17"/>
              </w:rPr>
              <w:t xml:space="preserve">  +45 XP · +9 JST pts</w:t>
            </w:r>
          </w:p>
          <w:p w14:paraId="2B255EF9" w14:textId="77777777" w:rsidR="008E1EEE" w:rsidRDefault="00787D01">
            <w:r>
              <w:rPr>
                <w:b/>
                <w:bCs/>
                <w:i/>
                <w:iCs/>
                <w:color w:val="C9A227"/>
                <w:sz w:val="19"/>
                <w:szCs w:val="19"/>
              </w:rPr>
              <w:t>The ZPOS Compression</w:t>
            </w:r>
          </w:p>
        </w:tc>
      </w:tr>
      <w:tr w:rsidR="008E1EEE" w14:paraId="46B957D3"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05BD9722" w14:textId="77777777" w:rsidR="008E1EEE" w:rsidRDefault="00787D01">
            <w:pPr>
              <w:spacing w:after="70"/>
            </w:pPr>
            <w:r>
              <w:rPr>
                <w:sz w:val="17"/>
                <w:szCs w:val="17"/>
              </w:rPr>
              <w:t>Take your Practitioner Quest SPC and apply the ZPOS compression protocol. Use the seven structural tags. Achieve minimum 60% token reduction with confirmed quality parity.</w:t>
            </w:r>
          </w:p>
          <w:p w14:paraId="555B9FA2" w14:textId="77777777" w:rsidR="008E1EEE" w:rsidRDefault="00787D01">
            <w:pPr>
              <w:spacing w:after="35"/>
            </w:pPr>
            <w:r>
              <w:rPr>
                <w:b/>
                <w:bCs/>
                <w:color w:val="0F3460"/>
                <w:sz w:val="16"/>
                <w:szCs w:val="16"/>
              </w:rPr>
              <w:t>REQUIRED CARDS</w:t>
            </w:r>
            <w:proofErr w:type="gramStart"/>
            <w:r>
              <w:rPr>
                <w:b/>
                <w:bCs/>
                <w:color w:val="0F3460"/>
                <w:sz w:val="16"/>
                <w:szCs w:val="16"/>
              </w:rPr>
              <w:t xml:space="preserve">:  </w:t>
            </w:r>
            <w:r>
              <w:rPr>
                <w:sz w:val="16"/>
                <w:szCs w:val="16"/>
              </w:rPr>
              <w:t>Full</w:t>
            </w:r>
            <w:proofErr w:type="gramEnd"/>
            <w:r>
              <w:rPr>
                <w:sz w:val="16"/>
                <w:szCs w:val="16"/>
              </w:rPr>
              <w:t xml:space="preserve"> seven-card stack + SPC-001.</w:t>
            </w:r>
          </w:p>
          <w:p w14:paraId="3707F11B" w14:textId="77777777" w:rsidR="008E1EEE" w:rsidRDefault="00787D01">
            <w:r>
              <w:rPr>
                <w:b/>
                <w:bCs/>
                <w:color w:val="2D6A4F"/>
                <w:sz w:val="16"/>
                <w:szCs w:val="16"/>
              </w:rPr>
              <w:lastRenderedPageBreak/>
              <w:t>SUCCESS CRITERIA</w:t>
            </w:r>
            <w:proofErr w:type="gramStart"/>
            <w:r>
              <w:rPr>
                <w:b/>
                <w:bCs/>
                <w:color w:val="2D6A4F"/>
                <w:sz w:val="16"/>
                <w:szCs w:val="16"/>
              </w:rPr>
              <w:t xml:space="preserve">:  </w:t>
            </w:r>
            <w:r>
              <w:rPr>
                <w:sz w:val="16"/>
                <w:szCs w:val="16"/>
              </w:rPr>
              <w:t>ZPOS</w:t>
            </w:r>
            <w:proofErr w:type="gramEnd"/>
            <w:r>
              <w:rPr>
                <w:sz w:val="16"/>
                <w:szCs w:val="16"/>
              </w:rPr>
              <w:t xml:space="preserve"> tags used correctly · minimum 60% token reduction · output quality confirmed equivalent · ZPOS SPC filed in Example Library.</w:t>
            </w:r>
          </w:p>
        </w:tc>
      </w:tr>
      <w:tr w:rsidR="008E1EEE" w14:paraId="58760A5A" w14:textId="77777777">
        <w:tc>
          <w:tcPr>
            <w:tcW w:w="9360" w:type="dxa"/>
            <w:tcBorders>
              <w:top w:val="none" w:sz="0" w:space="0" w:color="FFFFFF"/>
              <w:left w:val="none" w:sz="0" w:space="0" w:color="FFFFFF"/>
              <w:bottom w:val="single" w:sz="2" w:space="0" w:color="C9A227"/>
              <w:right w:val="none" w:sz="0" w:space="0" w:color="FFFFFF"/>
            </w:tcBorders>
            <w:shd w:val="clear" w:color="auto" w:fill="FFFFFF"/>
          </w:tcPr>
          <w:p w14:paraId="4F6B0A46" w14:textId="77777777" w:rsidR="008E1EEE" w:rsidRDefault="008E1EEE"/>
        </w:tc>
      </w:tr>
      <w:tr w:rsidR="008E1EEE" w14:paraId="5B0F702D" w14:textId="77777777">
        <w:tc>
          <w:tcPr>
            <w:tcW w:w="93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30" w:type="dxa"/>
              <w:bottom w:w="80" w:type="dxa"/>
              <w:right w:w="130" w:type="dxa"/>
            </w:tcMar>
          </w:tcPr>
          <w:p w14:paraId="43780041" w14:textId="77777777" w:rsidR="008E1EEE" w:rsidRDefault="00787D01">
            <w:pPr>
              <w:spacing w:after="20"/>
            </w:pPr>
            <w:r>
              <w:rPr>
                <w:b/>
                <w:bCs/>
                <w:color w:val="C9A227"/>
              </w:rPr>
              <w:t>★★★★</w:t>
            </w:r>
            <w:r>
              <w:t xml:space="preserve">   </w:t>
            </w:r>
            <w:r>
              <w:rPr>
                <w:b/>
                <w:bCs/>
                <w:color w:val="FFFFFF"/>
                <w:sz w:val="17"/>
                <w:szCs w:val="17"/>
              </w:rPr>
              <w:t xml:space="preserve">QUEST </w:t>
            </w:r>
            <w:proofErr w:type="gramStart"/>
            <w:r>
              <w:rPr>
                <w:b/>
                <w:bCs/>
                <w:color w:val="FFFFFF"/>
                <w:sz w:val="17"/>
                <w:szCs w:val="17"/>
              </w:rPr>
              <w:t>3  ·</w:t>
            </w:r>
            <w:proofErr w:type="gramEnd"/>
            <w:r>
              <w:rPr>
                <w:b/>
                <w:bCs/>
                <w:color w:val="FFFFFF"/>
                <w:sz w:val="17"/>
                <w:szCs w:val="17"/>
              </w:rPr>
              <w:t xml:space="preserve">  </w:t>
            </w:r>
            <w:proofErr w:type="gramStart"/>
            <w:r>
              <w:rPr>
                <w:b/>
                <w:bCs/>
                <w:color w:val="FFFFFF"/>
                <w:sz w:val="17"/>
                <w:szCs w:val="17"/>
              </w:rPr>
              <w:t>MASTER  ·</w:t>
            </w:r>
            <w:proofErr w:type="gramEnd"/>
            <w:r>
              <w:rPr>
                <w:b/>
                <w:bCs/>
                <w:color w:val="FFFFFF"/>
                <w:sz w:val="17"/>
                <w:szCs w:val="17"/>
              </w:rPr>
              <w:t xml:space="preserve">  +70 XP · Advanced Prompt Engineer Badge · +12 JST pts</w:t>
            </w:r>
          </w:p>
          <w:p w14:paraId="6DAE841E" w14:textId="77777777" w:rsidR="008E1EEE" w:rsidRDefault="00787D01">
            <w:r>
              <w:rPr>
                <w:b/>
                <w:bCs/>
                <w:i/>
                <w:iCs/>
                <w:color w:val="C9A227"/>
                <w:sz w:val="19"/>
                <w:szCs w:val="19"/>
              </w:rPr>
              <w:t>The Live Architecture</w:t>
            </w:r>
          </w:p>
        </w:tc>
      </w:tr>
      <w:tr w:rsidR="008E1EEE" w14:paraId="0CFFED89"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7A4F6328" w14:textId="77777777" w:rsidR="008E1EEE" w:rsidRDefault="00787D01">
            <w:pPr>
              <w:spacing w:after="70"/>
            </w:pPr>
            <w:r>
              <w:rPr>
                <w:sz w:val="17"/>
                <w:szCs w:val="17"/>
              </w:rPr>
              <w:t>Build your complete SPC live — narrating each pillar as you construct it. Deploy it. Ask the stakeholder: 'Could you replicate what I just did?' Teach one person to build their first complete SPC.</w:t>
            </w:r>
          </w:p>
          <w:p w14:paraId="529BFC8D" w14:textId="77777777" w:rsidR="008E1EEE" w:rsidRDefault="00787D01">
            <w:pPr>
              <w:spacing w:after="35"/>
            </w:pPr>
            <w:r>
              <w:rPr>
                <w:b/>
                <w:bCs/>
                <w:color w:val="0F3460"/>
                <w:sz w:val="16"/>
                <w:szCs w:val="16"/>
              </w:rPr>
              <w:t>REQUIRED CARDS</w:t>
            </w:r>
            <w:proofErr w:type="gramStart"/>
            <w:r>
              <w:rPr>
                <w:b/>
                <w:bCs/>
                <w:color w:val="0F3460"/>
                <w:sz w:val="16"/>
                <w:szCs w:val="16"/>
              </w:rPr>
              <w:t xml:space="preserve">:  </w:t>
            </w:r>
            <w:r>
              <w:rPr>
                <w:sz w:val="16"/>
                <w:szCs w:val="16"/>
              </w:rPr>
              <w:t>Full</w:t>
            </w:r>
            <w:proofErr w:type="gramEnd"/>
            <w:r>
              <w:rPr>
                <w:sz w:val="16"/>
                <w:szCs w:val="16"/>
              </w:rPr>
              <w:t xml:space="preserve"> seven-card stack + SPC-001 + your domain Example Library.</w:t>
            </w:r>
          </w:p>
          <w:p w14:paraId="45349333" w14:textId="77777777" w:rsidR="008E1EEE" w:rsidRDefault="00787D01">
            <w:r>
              <w:rPr>
                <w:b/>
                <w:bCs/>
                <w:color w:val="2D6A4F"/>
                <w:sz w:val="16"/>
                <w:szCs w:val="16"/>
              </w:rPr>
              <w:t xml:space="preserve">SUCCESS CRITERIA:  </w:t>
            </w:r>
            <w:r>
              <w:rPr>
                <w:sz w:val="16"/>
                <w:szCs w:val="16"/>
              </w:rPr>
              <w:t>SPC built live with narrated reasoning · stakeholder replicability question documented · one person taught · JCSE above 190.</w:t>
            </w:r>
          </w:p>
        </w:tc>
      </w:tr>
    </w:tbl>
    <w:p w14:paraId="51486AB9"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A22D1D4" w14:textId="77777777">
        <w:tc>
          <w:tcPr>
            <w:tcW w:w="9360" w:type="dxa"/>
            <w:tcBorders>
              <w:top w:val="none" w:sz="0" w:space="0" w:color="FFFFFF"/>
              <w:left w:val="none" w:sz="0" w:space="0" w:color="FFFFFF"/>
              <w:bottom w:val="none" w:sz="0" w:space="0" w:color="FFFFFF"/>
              <w:right w:val="none" w:sz="0" w:space="0" w:color="FFFFFF"/>
            </w:tcBorders>
            <w:shd w:val="clear" w:color="auto" w:fill="0F3460"/>
            <w:tcMar>
              <w:top w:w="160" w:type="dxa"/>
              <w:left w:w="300" w:type="dxa"/>
              <w:bottom w:w="160" w:type="dxa"/>
              <w:right w:w="300" w:type="dxa"/>
            </w:tcMar>
          </w:tcPr>
          <w:p w14:paraId="62331FC2" w14:textId="77777777" w:rsidR="008E1EEE" w:rsidRDefault="00787D01">
            <w:pPr>
              <w:spacing w:after="60"/>
              <w:jc w:val="center"/>
            </w:pPr>
            <w:r>
              <w:rPr>
                <w:b/>
                <w:bCs/>
                <w:caps/>
                <w:color w:val="C9A227"/>
                <w:sz w:val="18"/>
                <w:szCs w:val="18"/>
              </w:rPr>
              <w:t xml:space="preserve">CHAPTER </w:t>
            </w:r>
            <w:proofErr w:type="gramStart"/>
            <w:r>
              <w:rPr>
                <w:b/>
                <w:bCs/>
                <w:caps/>
                <w:color w:val="C9A227"/>
                <w:sz w:val="18"/>
                <w:szCs w:val="18"/>
              </w:rPr>
              <w:t>BRIDGE  ·</w:t>
            </w:r>
            <w:proofErr w:type="gramEnd"/>
            <w:r>
              <w:rPr>
                <w:b/>
                <w:bCs/>
                <w:caps/>
                <w:color w:val="C9A227"/>
                <w:sz w:val="18"/>
                <w:szCs w:val="18"/>
              </w:rPr>
              <w:t xml:space="preserve">  SYNERGY LOOP</w:t>
            </w:r>
          </w:p>
          <w:p w14:paraId="5E564C89" w14:textId="77777777" w:rsidR="008E1EEE" w:rsidRDefault="00787D01">
            <w:pPr>
              <w:spacing w:after="60"/>
            </w:pPr>
            <w:r>
              <w:rPr>
                <w:b/>
                <w:bCs/>
                <w:color w:val="C9A227"/>
                <w:sz w:val="18"/>
                <w:szCs w:val="18"/>
              </w:rPr>
              <w:t xml:space="preserve">Chapter Eleven </w:t>
            </w:r>
            <w:proofErr w:type="gramStart"/>
            <w:r>
              <w:rPr>
                <w:b/>
                <w:bCs/>
                <w:color w:val="C9A227"/>
                <w:sz w:val="18"/>
                <w:szCs w:val="18"/>
              </w:rPr>
              <w:t>complete</w:t>
            </w:r>
            <w:proofErr w:type="gramEnd"/>
            <w:r>
              <w:rPr>
                <w:b/>
                <w:bCs/>
                <w:color w:val="C9A227"/>
                <w:sz w:val="18"/>
                <w:szCs w:val="18"/>
              </w:rPr>
              <w:t xml:space="preserve">.  </w:t>
            </w:r>
            <w:r>
              <w:rPr>
                <w:sz w:val="18"/>
                <w:szCs w:val="18"/>
              </w:rPr>
              <w:t>Individual mastery achieved. SPC-001 deployed. Now: can the architecture scale to 200,000 people? Dr. Rachel Martinez had that exact question — and seven AI transformation initiatives that had all failed to answer it.</w:t>
            </w:r>
          </w:p>
          <w:p w14:paraId="2FC315A9" w14:textId="77777777" w:rsidR="008E1EEE" w:rsidRDefault="00787D01">
            <w:r>
              <w:rPr>
                <w:b/>
                <w:bCs/>
                <w:color w:val="C9A227"/>
                <w:sz w:val="18"/>
                <w:szCs w:val="18"/>
              </w:rPr>
              <w:t xml:space="preserve">NEXT: </w:t>
            </w:r>
            <w:r>
              <w:rPr>
                <w:b/>
                <w:bCs/>
                <w:color w:val="FFFFFF"/>
                <w:sz w:val="18"/>
                <w:szCs w:val="18"/>
              </w:rPr>
              <w:t xml:space="preserve">CHAPTER </w:t>
            </w:r>
            <w:proofErr w:type="gramStart"/>
            <w:r>
              <w:rPr>
                <w:b/>
                <w:bCs/>
                <w:color w:val="FFFFFF"/>
                <w:sz w:val="18"/>
                <w:szCs w:val="18"/>
              </w:rPr>
              <w:t>TWELVE  ·</w:t>
            </w:r>
            <w:proofErr w:type="gramEnd"/>
            <w:r>
              <w:rPr>
                <w:b/>
                <w:bCs/>
                <w:color w:val="FFFFFF"/>
                <w:sz w:val="18"/>
                <w:szCs w:val="18"/>
              </w:rPr>
              <w:t xml:space="preserve">  THE ORGANISATIONAL PLAYBOOK</w:t>
            </w:r>
          </w:p>
        </w:tc>
      </w:tr>
    </w:tbl>
    <w:p w14:paraId="54D89F43"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AFD7E10" w14:textId="77777777">
        <w:tc>
          <w:tcPr>
            <w:tcW w:w="9360" w:type="dxa"/>
            <w:tcBorders>
              <w:top w:val="single" w:sz="4" w:space="0" w:color="C9A227"/>
              <w:left w:val="none" w:sz="0" w:space="0" w:color="FFFFFF"/>
              <w:bottom w:val="single" w:sz="4" w:space="0" w:color="C9A227"/>
              <w:right w:val="none" w:sz="0" w:space="0" w:color="FFFFFF"/>
            </w:tcBorders>
            <w:shd w:val="clear" w:color="auto" w:fill="F5F5F5"/>
            <w:tcMar>
              <w:top w:w="100" w:type="dxa"/>
              <w:left w:w="300" w:type="dxa"/>
              <w:bottom w:w="100" w:type="dxa"/>
              <w:right w:w="300" w:type="dxa"/>
            </w:tcMar>
          </w:tcPr>
          <w:p w14:paraId="1562A0BD" w14:textId="77777777" w:rsidR="008E1EEE" w:rsidRDefault="00787D01">
            <w:pPr>
              <w:spacing w:after="50"/>
              <w:jc w:val="center"/>
            </w:pPr>
            <w:r>
              <w:rPr>
                <w:b/>
                <w:bCs/>
                <w:caps/>
                <w:color w:val="1A1A2E"/>
                <w:sz w:val="15"/>
                <w:szCs w:val="15"/>
              </w:rPr>
              <w:t xml:space="preserve">SPC PANEL:  </w:t>
            </w:r>
            <w:proofErr w:type="gramStart"/>
            <w:r>
              <w:rPr>
                <w:b/>
                <w:bCs/>
                <w:caps/>
                <w:color w:val="1A1A2E"/>
                <w:sz w:val="15"/>
                <w:szCs w:val="15"/>
              </w:rPr>
              <w:t>GRIOT  ·</w:t>
            </w:r>
            <w:proofErr w:type="gramEnd"/>
            <w:r>
              <w:rPr>
                <w:b/>
                <w:bCs/>
                <w:caps/>
                <w:color w:val="1A1A2E"/>
                <w:sz w:val="15"/>
                <w:szCs w:val="15"/>
              </w:rPr>
              <w:t xml:space="preserve">  </w:t>
            </w:r>
            <w:proofErr w:type="gramStart"/>
            <w:r>
              <w:rPr>
                <w:b/>
                <w:bCs/>
                <w:caps/>
                <w:color w:val="1A1A2E"/>
                <w:sz w:val="15"/>
                <w:szCs w:val="15"/>
              </w:rPr>
              <w:t>LUCI  ·</w:t>
            </w:r>
            <w:proofErr w:type="gramEnd"/>
            <w:r>
              <w:rPr>
                <w:b/>
                <w:bCs/>
                <w:caps/>
                <w:color w:val="1A1A2E"/>
                <w:sz w:val="15"/>
                <w:szCs w:val="15"/>
              </w:rPr>
              <w:t xml:space="preserve">  </w:t>
            </w:r>
            <w:proofErr w:type="gramStart"/>
            <w:r>
              <w:rPr>
                <w:b/>
                <w:bCs/>
                <w:caps/>
                <w:color w:val="1A1A2E"/>
                <w:sz w:val="15"/>
                <w:szCs w:val="15"/>
              </w:rPr>
              <w:t>SOLVA  ·</w:t>
            </w:r>
            <w:proofErr w:type="gramEnd"/>
            <w:r>
              <w:rPr>
                <w:b/>
                <w:bCs/>
                <w:caps/>
                <w:color w:val="1A1A2E"/>
                <w:sz w:val="15"/>
                <w:szCs w:val="15"/>
              </w:rPr>
              <w:t xml:space="preserve">  SOCRATES</w:t>
            </w:r>
          </w:p>
          <w:p w14:paraId="03BD2C82" w14:textId="77777777" w:rsidR="008E1EEE" w:rsidRDefault="00787D01">
            <w:pPr>
              <w:spacing w:after="50"/>
              <w:jc w:val="center"/>
            </w:pPr>
            <w:r>
              <w:rPr>
                <w:color w:val="555555"/>
                <w:sz w:val="13"/>
                <w:szCs w:val="13"/>
              </w:rPr>
              <w:t>JCSE 50/</w:t>
            </w:r>
            <w:proofErr w:type="gramStart"/>
            <w:r>
              <w:rPr>
                <w:color w:val="555555"/>
                <w:sz w:val="13"/>
                <w:szCs w:val="13"/>
              </w:rPr>
              <w:t>50  ·</w:t>
            </w:r>
            <w:proofErr w:type="gramEnd"/>
            <w:r>
              <w:rPr>
                <w:color w:val="555555"/>
                <w:sz w:val="13"/>
                <w:szCs w:val="13"/>
              </w:rPr>
              <w:t xml:space="preserve">  HIVE </w:t>
            </w:r>
            <w:proofErr w:type="gramStart"/>
            <w:r>
              <w:rPr>
                <w:color w:val="555555"/>
                <w:sz w:val="13"/>
                <w:szCs w:val="13"/>
              </w:rPr>
              <w:t>PLATINUM  ·</w:t>
            </w:r>
            <w:proofErr w:type="gramEnd"/>
            <w:r>
              <w:rPr>
                <w:color w:val="555555"/>
                <w:sz w:val="13"/>
                <w:szCs w:val="13"/>
              </w:rPr>
              <w:t xml:space="preserve">  FORGE CERTIFIED ULTRA </w:t>
            </w:r>
            <w:proofErr w:type="gramStart"/>
            <w:r>
              <w:rPr>
                <w:color w:val="555555"/>
                <w:sz w:val="13"/>
                <w:szCs w:val="13"/>
              </w:rPr>
              <w:t>PREMIUM  ·</w:t>
            </w:r>
            <w:proofErr w:type="gramEnd"/>
            <w:r>
              <w:rPr>
                <w:color w:val="555555"/>
                <w:sz w:val="13"/>
                <w:szCs w:val="13"/>
              </w:rPr>
              <w:t xml:space="preserve">  ATANDA Publications Forum</w:t>
            </w:r>
          </w:p>
          <w:p w14:paraId="0B613366" w14:textId="77777777" w:rsidR="008E1EEE" w:rsidRDefault="00787D01">
            <w:pPr>
              <w:jc w:val="center"/>
            </w:pPr>
            <w:r>
              <w:rPr>
                <w:color w:val="888888"/>
                <w:sz w:val="13"/>
                <w:szCs w:val="13"/>
              </w:rPr>
              <w:t xml:space="preserve">CONTEXT CRAFT: THE LAST HUMAN </w:t>
            </w:r>
            <w:proofErr w:type="gramStart"/>
            <w:r>
              <w:rPr>
                <w:color w:val="888888"/>
                <w:sz w:val="13"/>
                <w:szCs w:val="13"/>
              </w:rPr>
              <w:t>SKILL  ·</w:t>
            </w:r>
            <w:proofErr w:type="gramEnd"/>
            <w:r>
              <w:rPr>
                <w:color w:val="888888"/>
                <w:sz w:val="13"/>
                <w:szCs w:val="13"/>
              </w:rPr>
              <w:t xml:space="preserve">  CHAPTER </w:t>
            </w:r>
            <w:proofErr w:type="gramStart"/>
            <w:r>
              <w:rPr>
                <w:color w:val="888888"/>
                <w:sz w:val="13"/>
                <w:szCs w:val="13"/>
              </w:rPr>
              <w:t>ELEVEN  ·</w:t>
            </w:r>
            <w:proofErr w:type="gramEnd"/>
            <w:r>
              <w:rPr>
                <w:color w:val="888888"/>
                <w:sz w:val="13"/>
                <w:szCs w:val="13"/>
              </w:rPr>
              <w:t xml:space="preserve">  SPC </w:t>
            </w:r>
            <w:proofErr w:type="gramStart"/>
            <w:r>
              <w:rPr>
                <w:color w:val="888888"/>
                <w:sz w:val="13"/>
                <w:szCs w:val="13"/>
              </w:rPr>
              <w:t>ANATOMY  ·</w:t>
            </w:r>
            <w:proofErr w:type="gramEnd"/>
            <w:r>
              <w:rPr>
                <w:color w:val="888888"/>
                <w:sz w:val="13"/>
                <w:szCs w:val="13"/>
              </w:rPr>
              <w:t xml:space="preserve">  ADVANCED PROMPT </w:t>
            </w:r>
            <w:proofErr w:type="gramStart"/>
            <w:r>
              <w:rPr>
                <w:color w:val="888888"/>
                <w:sz w:val="13"/>
                <w:szCs w:val="13"/>
              </w:rPr>
              <w:t>ENGINEERING  ·</w:t>
            </w:r>
            <w:proofErr w:type="gramEnd"/>
            <w:r>
              <w:rPr>
                <w:color w:val="888888"/>
                <w:sz w:val="13"/>
                <w:szCs w:val="13"/>
              </w:rPr>
              <w:t xml:space="preserve">  © 2026 Oluseye Shay Amusa</w:t>
            </w:r>
          </w:p>
        </w:tc>
      </w:tr>
    </w:tbl>
    <w:p w14:paraId="59D9F385" w14:textId="77777777" w:rsidR="008E1EEE" w:rsidRDefault="00787D0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FED85BE"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300" w:type="dxa"/>
              <w:bottom w:w="200" w:type="dxa"/>
              <w:right w:w="300" w:type="dxa"/>
            </w:tcMar>
          </w:tcPr>
          <w:p w14:paraId="196008A4" w14:textId="77777777" w:rsidR="008E1EEE" w:rsidRDefault="00787D01">
            <w:pPr>
              <w:spacing w:after="30"/>
              <w:jc w:val="center"/>
            </w:pPr>
            <w:r>
              <w:rPr>
                <w:b/>
                <w:bCs/>
                <w:color w:val="C9A227"/>
                <w:sz w:val="26"/>
                <w:szCs w:val="26"/>
              </w:rPr>
              <w:lastRenderedPageBreak/>
              <w:t>CHAPTER 12</w:t>
            </w:r>
          </w:p>
          <w:p w14:paraId="14382E75" w14:textId="77777777" w:rsidR="008E1EEE" w:rsidRDefault="00787D01">
            <w:pPr>
              <w:spacing w:after="30"/>
              <w:jc w:val="center"/>
            </w:pPr>
            <w:r>
              <w:rPr>
                <w:b/>
                <w:bCs/>
                <w:color w:val="FFFFFF"/>
                <w:sz w:val="24"/>
                <w:szCs w:val="24"/>
              </w:rPr>
              <w:t>THE ORGANISATIONAL PLAYBOOK</w:t>
            </w:r>
          </w:p>
          <w:p w14:paraId="4A5AFECB" w14:textId="77777777" w:rsidR="008E1EEE" w:rsidRDefault="00787D01">
            <w:pPr>
              <w:jc w:val="center"/>
            </w:pPr>
            <w:r>
              <w:rPr>
                <w:i/>
                <w:iCs/>
                <w:color w:val="C9A227"/>
                <w:sz w:val="19"/>
                <w:szCs w:val="19"/>
              </w:rPr>
              <w:t>From Individual Mastery to Institutional Transformation</w:t>
            </w:r>
          </w:p>
        </w:tc>
      </w:tr>
    </w:tbl>
    <w:p w14:paraId="76309540" w14:textId="77777777" w:rsidR="008E1EEE" w:rsidRDefault="008E1EEE">
      <w:pPr>
        <w:spacing w:after="3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729"/>
        <w:gridCol w:w="832"/>
        <w:gridCol w:w="729"/>
        <w:gridCol w:w="802"/>
        <w:gridCol w:w="750"/>
        <w:gridCol w:w="758"/>
        <w:gridCol w:w="838"/>
        <w:gridCol w:w="777"/>
        <w:gridCol w:w="718"/>
        <w:gridCol w:w="936"/>
        <w:gridCol w:w="744"/>
      </w:tblGrid>
      <w:tr w:rsidR="008E1EEE" w14:paraId="3D73FFC8" w14:textId="77777777">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40DAA02D" w14:textId="77777777" w:rsidR="008E1EEE" w:rsidRDefault="00787D01">
            <w:pPr>
              <w:jc w:val="center"/>
            </w:pPr>
            <w:r>
              <w:rPr>
                <w:b/>
                <w:bCs/>
                <w:color w:val="1A1A2E"/>
                <w:sz w:val="11"/>
                <w:szCs w:val="11"/>
              </w:rPr>
              <w:t>SYSTEM</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1E3FB5CB" w14:textId="77777777" w:rsidR="008E1EEE" w:rsidRDefault="00787D01">
            <w:pPr>
              <w:jc w:val="center"/>
            </w:pPr>
            <w:r>
              <w:rPr>
                <w:b/>
                <w:bCs/>
                <w:color w:val="1A1A2E"/>
                <w:sz w:val="11"/>
                <w:szCs w:val="11"/>
              </w:rPr>
              <w:t>ROLE</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0D2DDF40" w14:textId="77777777" w:rsidR="008E1EEE" w:rsidRDefault="00787D01">
            <w:pPr>
              <w:jc w:val="center"/>
            </w:pPr>
            <w:r>
              <w:rPr>
                <w:b/>
                <w:bCs/>
                <w:color w:val="1A1A2E"/>
                <w:sz w:val="11"/>
                <w:szCs w:val="11"/>
              </w:rPr>
              <w:t>INSTRUCTION</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33DA5E10" w14:textId="77777777" w:rsidR="008E1EEE" w:rsidRDefault="00787D01">
            <w:pPr>
              <w:jc w:val="center"/>
            </w:pPr>
            <w:r>
              <w:rPr>
                <w:b/>
                <w:bCs/>
                <w:color w:val="1A1A2E"/>
                <w:sz w:val="11"/>
                <w:szCs w:val="11"/>
              </w:rPr>
              <w:t>DATA</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5B574E0C" w14:textId="77777777" w:rsidR="008E1EEE" w:rsidRDefault="00787D01">
            <w:pPr>
              <w:jc w:val="center"/>
            </w:pPr>
            <w:r>
              <w:rPr>
                <w:b/>
                <w:bCs/>
                <w:color w:val="1A1A2E"/>
                <w:sz w:val="11"/>
                <w:szCs w:val="11"/>
              </w:rPr>
              <w:t>CONSTRAINT</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3F5A1214" w14:textId="77777777" w:rsidR="008E1EEE" w:rsidRDefault="00787D01">
            <w:pPr>
              <w:jc w:val="center"/>
            </w:pPr>
            <w:r>
              <w:rPr>
                <w:b/>
                <w:bCs/>
                <w:color w:val="1A1A2E"/>
                <w:sz w:val="11"/>
                <w:szCs w:val="11"/>
              </w:rPr>
              <w:t>FORMAT</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7D745C6F" w14:textId="77777777" w:rsidR="008E1EEE" w:rsidRDefault="00787D01">
            <w:pPr>
              <w:jc w:val="center"/>
            </w:pPr>
            <w:r>
              <w:rPr>
                <w:b/>
                <w:bCs/>
                <w:color w:val="1A1A2E"/>
                <w:sz w:val="11"/>
                <w:szCs w:val="11"/>
              </w:rPr>
              <w:t>EXAMPLE</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740AFFFD" w14:textId="77777777" w:rsidR="008E1EEE" w:rsidRDefault="00787D01">
            <w:pPr>
              <w:jc w:val="center"/>
            </w:pPr>
            <w:r>
              <w:rPr>
                <w:b/>
                <w:bCs/>
                <w:color w:val="1A1A2E"/>
                <w:sz w:val="11"/>
                <w:szCs w:val="11"/>
              </w:rPr>
              <w:t>INTEGRATION</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650B7BE1" w14:textId="77777777" w:rsidR="008E1EEE" w:rsidRDefault="00787D01">
            <w:pPr>
              <w:jc w:val="center"/>
            </w:pPr>
            <w:r>
              <w:rPr>
                <w:b/>
                <w:bCs/>
                <w:color w:val="1A1A2E"/>
                <w:sz w:val="11"/>
                <w:szCs w:val="11"/>
              </w:rPr>
              <w:t>ECONOMICS</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049C4108" w14:textId="77777777" w:rsidR="008E1EEE" w:rsidRDefault="00787D01">
            <w:pPr>
              <w:jc w:val="center"/>
            </w:pPr>
            <w:r>
              <w:rPr>
                <w:b/>
                <w:bCs/>
                <w:color w:val="1A1A2E"/>
                <w:sz w:val="11"/>
                <w:szCs w:val="11"/>
              </w:rPr>
              <w:t>SPC</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79777EA9" w14:textId="77777777" w:rsidR="008E1EEE" w:rsidRDefault="00787D01">
            <w:pPr>
              <w:jc w:val="center"/>
            </w:pPr>
            <w:r>
              <w:rPr>
                <w:b/>
                <w:bCs/>
                <w:color w:val="1A1A2E"/>
                <w:sz w:val="11"/>
                <w:szCs w:val="11"/>
              </w:rPr>
              <w:t>ORGANISATION</w:t>
            </w:r>
          </w:p>
        </w:tc>
        <w:tc>
          <w:tcPr>
            <w:tcW w:w="780" w:type="dxa"/>
            <w:tcBorders>
              <w:top w:val="single" w:sz="1" w:space="0" w:color="DDDDDD"/>
              <w:left w:val="single" w:sz="1" w:space="0" w:color="DDDDDD"/>
              <w:bottom w:val="single" w:sz="1" w:space="0" w:color="DDDDDD"/>
              <w:right w:val="single" w:sz="1" w:space="0" w:color="DDDDDD"/>
            </w:tcBorders>
            <w:shd w:val="clear" w:color="auto" w:fill="0F3460"/>
            <w:tcMar>
              <w:top w:w="50" w:type="dxa"/>
              <w:left w:w="40" w:type="dxa"/>
              <w:bottom w:w="50" w:type="dxa"/>
              <w:right w:w="40" w:type="dxa"/>
            </w:tcMar>
          </w:tcPr>
          <w:p w14:paraId="7843006B" w14:textId="77777777" w:rsidR="008E1EEE" w:rsidRDefault="00787D01">
            <w:pPr>
              <w:jc w:val="center"/>
            </w:pPr>
            <w:r>
              <w:rPr>
                <w:b/>
                <w:bCs/>
                <w:color w:val="C9A227"/>
                <w:sz w:val="11"/>
                <w:szCs w:val="11"/>
              </w:rPr>
              <w:t>☆ ACTION</w:t>
            </w:r>
          </w:p>
        </w:tc>
      </w:tr>
    </w:tbl>
    <w:p w14:paraId="26287FB0"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480D1B8"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100" w:type="dxa"/>
              <w:left w:w="300" w:type="dxa"/>
              <w:bottom w:w="100" w:type="dxa"/>
              <w:right w:w="300" w:type="dxa"/>
            </w:tcMar>
          </w:tcPr>
          <w:p w14:paraId="7AB74938" w14:textId="77777777" w:rsidR="008E1EEE" w:rsidRDefault="00787D01">
            <w:pPr>
              <w:jc w:val="center"/>
            </w:pPr>
            <w:r>
              <w:rPr>
                <w:i/>
                <w:iCs/>
                <w:color w:val="C9A227"/>
                <w:sz w:val="19"/>
                <w:szCs w:val="19"/>
              </w:rPr>
              <w:t xml:space="preserve">"You can't deploy a transformation. You can only </w:t>
            </w:r>
            <w:proofErr w:type="spellStart"/>
            <w:r>
              <w:rPr>
                <w:i/>
                <w:iCs/>
                <w:color w:val="C9A227"/>
                <w:sz w:val="19"/>
                <w:szCs w:val="19"/>
              </w:rPr>
              <w:t>catalyse</w:t>
            </w:r>
            <w:proofErr w:type="spellEnd"/>
            <w:r>
              <w:rPr>
                <w:i/>
                <w:iCs/>
                <w:color w:val="C9A227"/>
                <w:sz w:val="19"/>
                <w:szCs w:val="19"/>
              </w:rPr>
              <w:t xml:space="preserve"> one. The </w:t>
            </w:r>
            <w:proofErr w:type="spellStart"/>
            <w:r>
              <w:rPr>
                <w:i/>
                <w:iCs/>
                <w:color w:val="C9A227"/>
                <w:sz w:val="19"/>
                <w:szCs w:val="19"/>
              </w:rPr>
              <w:t>organisation</w:t>
            </w:r>
            <w:proofErr w:type="spellEnd"/>
            <w:r>
              <w:rPr>
                <w:i/>
                <w:iCs/>
                <w:color w:val="C9A227"/>
                <w:sz w:val="19"/>
                <w:szCs w:val="19"/>
              </w:rPr>
              <w:t xml:space="preserve"> that mandates Context Craft gets compliance. The </w:t>
            </w:r>
            <w:proofErr w:type="spellStart"/>
            <w:r>
              <w:rPr>
                <w:i/>
                <w:iCs/>
                <w:color w:val="C9A227"/>
                <w:sz w:val="19"/>
                <w:szCs w:val="19"/>
              </w:rPr>
              <w:t>organisation</w:t>
            </w:r>
            <w:proofErr w:type="spellEnd"/>
            <w:r>
              <w:rPr>
                <w:i/>
                <w:iCs/>
                <w:color w:val="C9A227"/>
                <w:sz w:val="19"/>
                <w:szCs w:val="19"/>
              </w:rPr>
              <w:t xml:space="preserve"> that demonstrates it gets belief. And only belief produces the cascade."</w:t>
            </w:r>
          </w:p>
        </w:tc>
      </w:tr>
    </w:tbl>
    <w:p w14:paraId="3CFA5ABB" w14:textId="77777777" w:rsidR="008E1EEE" w:rsidRDefault="008E1EEE">
      <w:pPr>
        <w:spacing w:after="120"/>
      </w:pPr>
    </w:p>
    <w:p w14:paraId="6B779E6F" w14:textId="42F22454" w:rsidR="008E1EEE" w:rsidRDefault="00787D01">
      <w:pPr>
        <w:spacing w:before="80" w:after="160"/>
      </w:pPr>
      <w:r>
        <w:rPr>
          <w:i/>
          <w:iCs/>
        </w:rPr>
        <w:t xml:space="preserve">Dr. Rachel Martinez had cleared her calendar for the morning. On the table: a brief titled 'Context Craft at Scale: A Strategic Imperative.' </w:t>
      </w:r>
      <w:r w:rsidR="00F34B6E">
        <w:rPr>
          <w:i/>
          <w:iCs/>
        </w:rPr>
        <w:t>Bimbo Martins</w:t>
      </w:r>
      <w:r>
        <w:rPr>
          <w:i/>
          <w:iCs/>
        </w:rPr>
        <w:t xml:space="preserve">, Marcus Thompson, David Martinez, and </w:t>
      </w:r>
      <w:r w:rsidR="00C46067">
        <w:rPr>
          <w:i/>
          <w:iCs/>
        </w:rPr>
        <w:t>Jennifer</w:t>
      </w:r>
      <w:r>
        <w:rPr>
          <w:i/>
          <w:iCs/>
        </w:rPr>
        <w:t xml:space="preserve"> sat across from her.</w:t>
      </w:r>
    </w:p>
    <w:p w14:paraId="6705F4BE" w14:textId="77777777" w:rsidR="008E1EEE" w:rsidRDefault="00787D01">
      <w:pPr>
        <w:spacing w:before="80" w:after="160"/>
      </w:pPr>
      <w:r>
        <w:rPr>
          <w:b/>
          <w:bCs/>
          <w:color w:val="0F3460"/>
        </w:rPr>
        <w:t xml:space="preserve">"I know what doesn't </w:t>
      </w:r>
      <w:proofErr w:type="gramStart"/>
      <w:r>
        <w:rPr>
          <w:b/>
          <w:bCs/>
          <w:color w:val="0F3460"/>
        </w:rPr>
        <w:t>work at</w:t>
      </w:r>
      <w:proofErr w:type="gramEnd"/>
      <w:r>
        <w:rPr>
          <w:b/>
          <w:bCs/>
          <w:color w:val="0F3460"/>
        </w:rPr>
        <w:t xml:space="preserve"> scale. Top-down mandates. Company-wide training </w:t>
      </w:r>
      <w:proofErr w:type="spellStart"/>
      <w:r>
        <w:rPr>
          <w:b/>
          <w:bCs/>
          <w:color w:val="0F3460"/>
        </w:rPr>
        <w:t>programmes</w:t>
      </w:r>
      <w:proofErr w:type="spellEnd"/>
      <w:r>
        <w:rPr>
          <w:b/>
          <w:bCs/>
          <w:color w:val="0F3460"/>
        </w:rPr>
        <w:t xml:space="preserve">. Certification requirements without intrinsic motivation. Technology deployments without methodology. I've </w:t>
      </w:r>
      <w:proofErr w:type="gramStart"/>
      <w:r>
        <w:rPr>
          <w:b/>
          <w:bCs/>
          <w:color w:val="0F3460"/>
        </w:rPr>
        <w:t>funded</w:t>
      </w:r>
      <w:proofErr w:type="gramEnd"/>
      <w:r>
        <w:rPr>
          <w:b/>
          <w:bCs/>
          <w:color w:val="0F3460"/>
        </w:rPr>
        <w:t xml:space="preserve"> all four. None produced transformation. They produced compliance." </w:t>
      </w:r>
    </w:p>
    <w:p w14:paraId="6A8B16EE" w14:textId="77777777" w:rsidR="008E1EEE" w:rsidRDefault="00787D01">
      <w:pPr>
        <w:spacing w:before="80" w:after="160"/>
      </w:pPr>
      <w:r>
        <w:rPr>
          <w:b/>
          <w:bCs/>
        </w:rPr>
        <w:t>"What I need is different. I need a methodology that spreads by demonstration rather than mandate. Your three directors convinced me it's possible. Now show me how to do it for the other 199,997."</w:t>
      </w:r>
    </w:p>
    <w:p w14:paraId="74FB969A"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37DCCC6"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72CD9298" w14:textId="77777777" w:rsidR="008E1EEE" w:rsidRDefault="00787D01">
            <w:r>
              <w:rPr>
                <w:b/>
                <w:bCs/>
                <w:caps/>
                <w:color w:val="1A1A2E"/>
              </w:rPr>
              <w:t xml:space="preserve">THE FIVE </w:t>
            </w:r>
            <w:proofErr w:type="gramStart"/>
            <w:r>
              <w:rPr>
                <w:b/>
                <w:bCs/>
                <w:caps/>
                <w:color w:val="1A1A2E"/>
              </w:rPr>
              <w:t>PHASES  ·</w:t>
            </w:r>
            <w:proofErr w:type="gramEnd"/>
            <w:r>
              <w:rPr>
                <w:b/>
                <w:bCs/>
                <w:caps/>
                <w:color w:val="1A1A2E"/>
              </w:rPr>
              <w:t xml:space="preserve">  Diagnostic to Culture</w:t>
            </w:r>
          </w:p>
        </w:tc>
      </w:tr>
    </w:tbl>
    <w:p w14:paraId="1C25B600"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6860"/>
      </w:tblGrid>
      <w:tr w:rsidR="008E1EEE" w14:paraId="4FE9A907" w14:textId="77777777">
        <w:tc>
          <w:tcPr>
            <w:tcW w:w="5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6DC3F151" w14:textId="77777777" w:rsidR="008E1EEE" w:rsidRDefault="00787D01">
            <w:r>
              <w:rPr>
                <w:b/>
                <w:bCs/>
                <w:color w:val="C9A227"/>
                <w:sz w:val="15"/>
                <w:szCs w:val="15"/>
              </w:rPr>
              <w:t>P</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110DB008" w14:textId="77777777" w:rsidR="008E1EEE" w:rsidRDefault="00787D01">
            <w:r>
              <w:rPr>
                <w:b/>
                <w:bCs/>
                <w:color w:val="C9A227"/>
                <w:sz w:val="15"/>
                <w:szCs w:val="15"/>
              </w:rPr>
              <w:t>PHASE</w:t>
            </w:r>
          </w:p>
        </w:tc>
        <w:tc>
          <w:tcPr>
            <w:tcW w:w="686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5526E345" w14:textId="77777777" w:rsidR="008E1EEE" w:rsidRDefault="00787D01">
            <w:r>
              <w:rPr>
                <w:b/>
                <w:bCs/>
                <w:color w:val="C9A227"/>
                <w:sz w:val="15"/>
                <w:szCs w:val="15"/>
              </w:rPr>
              <w:t>GOAL · ACTIONS · METRICS</w:t>
            </w:r>
          </w:p>
        </w:tc>
      </w:tr>
      <w:tr w:rsidR="008E1EEE" w14:paraId="04D98D29" w14:textId="77777777">
        <w:tc>
          <w:tcPr>
            <w:tcW w:w="5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60" w:type="dxa"/>
              <w:bottom w:w="80" w:type="dxa"/>
              <w:right w:w="60" w:type="dxa"/>
            </w:tcMar>
          </w:tcPr>
          <w:p w14:paraId="52065F03" w14:textId="77777777" w:rsidR="008E1EEE" w:rsidRDefault="00787D01">
            <w:pPr>
              <w:jc w:val="center"/>
            </w:pPr>
            <w:r>
              <w:rPr>
                <w:b/>
                <w:bCs/>
                <w:color w:val="C9A227"/>
                <w:sz w:val="24"/>
                <w:szCs w:val="24"/>
              </w:rPr>
              <w:t>1</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5977DE64" w14:textId="77777777" w:rsidR="008E1EEE" w:rsidRDefault="00787D01">
            <w:pPr>
              <w:spacing w:after="20"/>
            </w:pPr>
            <w:r>
              <w:rPr>
                <w:b/>
                <w:bCs/>
                <w:color w:val="C9A227"/>
                <w:sz w:val="16"/>
                <w:szCs w:val="16"/>
              </w:rPr>
              <w:t>ORGANISATIONAL DIAGNOSTIC</w:t>
            </w:r>
          </w:p>
          <w:p w14:paraId="669B762C" w14:textId="77777777" w:rsidR="008E1EEE" w:rsidRDefault="00787D01">
            <w:r>
              <w:rPr>
                <w:i/>
                <w:iCs/>
                <w:color w:val="E8E8E8"/>
                <w:sz w:val="14"/>
                <w:szCs w:val="14"/>
              </w:rPr>
              <w:t>Weeks 1–4</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751159A3" w14:textId="77777777" w:rsidR="008E1EEE" w:rsidRDefault="00787D01">
            <w:pPr>
              <w:spacing w:after="20"/>
            </w:pPr>
            <w:r>
              <w:rPr>
                <w:b/>
                <w:bCs/>
                <w:color w:val="0F3460"/>
                <w:sz w:val="15"/>
                <w:szCs w:val="15"/>
              </w:rPr>
              <w:t xml:space="preserve">GOAL: </w:t>
            </w:r>
            <w:r>
              <w:rPr>
                <w:sz w:val="15"/>
                <w:szCs w:val="15"/>
              </w:rPr>
              <w:t>Establish honest baseline; design evidence-based deployment plan</w:t>
            </w:r>
          </w:p>
          <w:p w14:paraId="35A8B262" w14:textId="77777777" w:rsidR="008E1EEE" w:rsidRDefault="00787D01">
            <w:pPr>
              <w:spacing w:after="20"/>
            </w:pPr>
            <w:r>
              <w:rPr>
                <w:b/>
                <w:bCs/>
                <w:color w:val="1A1A2E"/>
                <w:sz w:val="15"/>
                <w:szCs w:val="15"/>
              </w:rPr>
              <w:t xml:space="preserve">ACTIONS: </w:t>
            </w:r>
            <w:r>
              <w:rPr>
                <w:sz w:val="15"/>
                <w:szCs w:val="15"/>
              </w:rPr>
              <w:t xml:space="preserve">Administer Context Craft Primitive Skills Inventory across representative sample (min 200). Calculate </w:t>
            </w:r>
            <w:proofErr w:type="spellStart"/>
            <w:r>
              <w:rPr>
                <w:sz w:val="15"/>
                <w:szCs w:val="15"/>
              </w:rPr>
              <w:t>organisational</w:t>
            </w:r>
            <w:proofErr w:type="spellEnd"/>
            <w:r>
              <w:rPr>
                <w:sz w:val="15"/>
                <w:szCs w:val="15"/>
              </w:rPr>
              <w:t xml:space="preserve"> JST distribution by department. Map meta-skill composition. Identify trapped Architects. Establish AI cost baseline.</w:t>
            </w:r>
          </w:p>
          <w:p w14:paraId="23D0304C" w14:textId="77777777" w:rsidR="008E1EEE" w:rsidRDefault="00787D01">
            <w:r>
              <w:rPr>
                <w:b/>
                <w:bCs/>
                <w:color w:val="2D6A4F"/>
                <w:sz w:val="15"/>
                <w:szCs w:val="15"/>
              </w:rPr>
              <w:t xml:space="preserve">METRICS: </w:t>
            </w:r>
            <w:r>
              <w:rPr>
                <w:i/>
                <w:iCs/>
                <w:sz w:val="15"/>
                <w:szCs w:val="15"/>
              </w:rPr>
              <w:t>Diagnostic report delivered · Executive championship confirmed · Phase 2 cohort identified · Baseline metrics locked</w:t>
            </w:r>
          </w:p>
        </w:tc>
      </w:tr>
      <w:tr w:rsidR="008E1EEE" w14:paraId="316DC2FC" w14:textId="77777777">
        <w:tc>
          <w:tcPr>
            <w:tcW w:w="5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60" w:type="dxa"/>
              <w:bottom w:w="80" w:type="dxa"/>
              <w:right w:w="60" w:type="dxa"/>
            </w:tcMar>
          </w:tcPr>
          <w:p w14:paraId="2908FE31" w14:textId="77777777" w:rsidR="008E1EEE" w:rsidRDefault="00787D01">
            <w:pPr>
              <w:jc w:val="center"/>
            </w:pPr>
            <w:r>
              <w:rPr>
                <w:b/>
                <w:bCs/>
                <w:color w:val="C9A227"/>
                <w:sz w:val="24"/>
                <w:szCs w:val="24"/>
              </w:rPr>
              <w:t>2</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590C5C4A" w14:textId="77777777" w:rsidR="008E1EEE" w:rsidRDefault="00787D01">
            <w:pPr>
              <w:spacing w:after="20"/>
            </w:pPr>
            <w:r>
              <w:rPr>
                <w:b/>
                <w:bCs/>
                <w:color w:val="C9A227"/>
                <w:sz w:val="16"/>
                <w:szCs w:val="16"/>
              </w:rPr>
              <w:t>THE PIONEER COHORT</w:t>
            </w:r>
          </w:p>
          <w:p w14:paraId="4A3D6F74" w14:textId="77777777" w:rsidR="008E1EEE" w:rsidRDefault="00787D01">
            <w:r>
              <w:rPr>
                <w:i/>
                <w:iCs/>
                <w:color w:val="E8E8E8"/>
                <w:sz w:val="14"/>
                <w:szCs w:val="14"/>
              </w:rPr>
              <w:t>Months 2–7</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31E9968C" w14:textId="77777777" w:rsidR="008E1EEE" w:rsidRDefault="00787D01">
            <w:pPr>
              <w:spacing w:after="20"/>
            </w:pPr>
            <w:r>
              <w:rPr>
                <w:b/>
                <w:bCs/>
                <w:color w:val="0F3460"/>
                <w:sz w:val="15"/>
                <w:szCs w:val="15"/>
              </w:rPr>
              <w:t xml:space="preserve">GOAL: </w:t>
            </w:r>
            <w:r>
              <w:rPr>
                <w:sz w:val="15"/>
                <w:szCs w:val="15"/>
              </w:rPr>
              <w:t>Build 30–50 genuine believers through complete individual transformation</w:t>
            </w:r>
          </w:p>
          <w:p w14:paraId="694157CB" w14:textId="77777777" w:rsidR="008E1EEE" w:rsidRDefault="00787D01">
            <w:pPr>
              <w:spacing w:after="20"/>
            </w:pPr>
            <w:r>
              <w:rPr>
                <w:b/>
                <w:bCs/>
                <w:color w:val="1A1A2E"/>
                <w:sz w:val="15"/>
                <w:szCs w:val="15"/>
              </w:rPr>
              <w:t xml:space="preserve">ACTIONS: </w:t>
            </w:r>
            <w:r>
              <w:rPr>
                <w:sz w:val="15"/>
                <w:szCs w:val="15"/>
              </w:rPr>
              <w:t xml:space="preserve">Select 30–50 pioneers using diagnostic data — </w:t>
            </w:r>
            <w:proofErr w:type="spellStart"/>
            <w:r>
              <w:rPr>
                <w:sz w:val="15"/>
                <w:szCs w:val="15"/>
              </w:rPr>
              <w:t>prioritise</w:t>
            </w:r>
            <w:proofErr w:type="spellEnd"/>
            <w:r>
              <w:rPr>
                <w:sz w:val="15"/>
                <w:szCs w:val="15"/>
              </w:rPr>
              <w:t xml:space="preserve"> trapped Architects, high-influence Orchestrators. Deliver complete seven-pillar </w:t>
            </w:r>
            <w:proofErr w:type="spellStart"/>
            <w:r>
              <w:rPr>
                <w:sz w:val="15"/>
                <w:szCs w:val="15"/>
              </w:rPr>
              <w:t>programme</w:t>
            </w:r>
            <w:proofErr w:type="spellEnd"/>
            <w:r>
              <w:rPr>
                <w:sz w:val="15"/>
                <w:szCs w:val="15"/>
              </w:rPr>
              <w:t xml:space="preserve">. Require documented business impact per pioneer (minimum $50K </w:t>
            </w:r>
            <w:proofErr w:type="spellStart"/>
            <w:r>
              <w:rPr>
                <w:sz w:val="15"/>
                <w:szCs w:val="15"/>
              </w:rPr>
              <w:t>annualised</w:t>
            </w:r>
            <w:proofErr w:type="spellEnd"/>
            <w:r>
              <w:rPr>
                <w:sz w:val="15"/>
                <w:szCs w:val="15"/>
              </w:rPr>
              <w:t xml:space="preserve"> value). Build shared Pioneer Super Prompt Library.</w:t>
            </w:r>
          </w:p>
          <w:p w14:paraId="0AD1E5E9" w14:textId="77777777" w:rsidR="008E1EEE" w:rsidRDefault="00787D01">
            <w:r>
              <w:rPr>
                <w:b/>
                <w:bCs/>
                <w:color w:val="2D6A4F"/>
                <w:sz w:val="15"/>
                <w:szCs w:val="15"/>
              </w:rPr>
              <w:t xml:space="preserve">METRICS: </w:t>
            </w:r>
            <w:r>
              <w:rPr>
                <w:i/>
                <w:iCs/>
                <w:sz w:val="15"/>
                <w:szCs w:val="15"/>
              </w:rPr>
              <w:t>Average JST +24 points · 85%+ first-try success · Pioneer Library: 150+ production templates</w:t>
            </w:r>
          </w:p>
        </w:tc>
      </w:tr>
      <w:tr w:rsidR="008E1EEE" w14:paraId="51714E68" w14:textId="77777777">
        <w:tc>
          <w:tcPr>
            <w:tcW w:w="5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60" w:type="dxa"/>
              <w:bottom w:w="80" w:type="dxa"/>
              <w:right w:w="60" w:type="dxa"/>
            </w:tcMar>
          </w:tcPr>
          <w:p w14:paraId="5ADDFEE2" w14:textId="77777777" w:rsidR="008E1EEE" w:rsidRDefault="00787D01">
            <w:pPr>
              <w:jc w:val="center"/>
            </w:pPr>
            <w:r>
              <w:rPr>
                <w:b/>
                <w:bCs/>
                <w:color w:val="C9A227"/>
                <w:sz w:val="24"/>
                <w:szCs w:val="24"/>
              </w:rPr>
              <w:t>3</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11880CEE" w14:textId="77777777" w:rsidR="008E1EEE" w:rsidRDefault="00787D01">
            <w:pPr>
              <w:spacing w:after="20"/>
            </w:pPr>
            <w:r>
              <w:rPr>
                <w:b/>
                <w:bCs/>
                <w:color w:val="C9A227"/>
                <w:sz w:val="16"/>
                <w:szCs w:val="16"/>
              </w:rPr>
              <w:t>THE CASCADE</w:t>
            </w:r>
          </w:p>
          <w:p w14:paraId="2B64BE5C" w14:textId="77777777" w:rsidR="008E1EEE" w:rsidRDefault="00787D01">
            <w:r>
              <w:rPr>
                <w:i/>
                <w:iCs/>
                <w:color w:val="E8E8E8"/>
                <w:sz w:val="14"/>
                <w:szCs w:val="14"/>
              </w:rPr>
              <w:t>Months 6–18</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52E7963A" w14:textId="77777777" w:rsidR="008E1EEE" w:rsidRDefault="00787D01">
            <w:pPr>
              <w:spacing w:after="20"/>
            </w:pPr>
            <w:r>
              <w:rPr>
                <w:b/>
                <w:bCs/>
                <w:color w:val="0F3460"/>
                <w:sz w:val="15"/>
                <w:szCs w:val="15"/>
              </w:rPr>
              <w:t xml:space="preserve">GOAL: </w:t>
            </w:r>
            <w:r>
              <w:rPr>
                <w:sz w:val="15"/>
                <w:szCs w:val="15"/>
              </w:rPr>
              <w:t>Spread transformation through demonstration rather than mandate</w:t>
            </w:r>
          </w:p>
          <w:p w14:paraId="197B21DD" w14:textId="77777777" w:rsidR="008E1EEE" w:rsidRDefault="00787D01">
            <w:pPr>
              <w:spacing w:after="20"/>
            </w:pPr>
            <w:r>
              <w:rPr>
                <w:b/>
                <w:bCs/>
                <w:color w:val="1A1A2E"/>
                <w:sz w:val="15"/>
                <w:szCs w:val="15"/>
              </w:rPr>
              <w:t xml:space="preserve">ACTIONS: </w:t>
            </w:r>
            <w:r>
              <w:rPr>
                <w:sz w:val="15"/>
                <w:szCs w:val="15"/>
              </w:rPr>
              <w:t>Pioneer-led training (each pioneer trains 3–5 colleagues). Wave structure: Wave 1 (150–250 practitioners), Wave 2 (500–800), Wave 3 (2,000+). Never mandate cascade — track self-selection and address root causes of non-participation.</w:t>
            </w:r>
          </w:p>
          <w:p w14:paraId="23CED941" w14:textId="77777777" w:rsidR="008E1EEE" w:rsidRDefault="00787D01">
            <w:r>
              <w:rPr>
                <w:b/>
                <w:bCs/>
                <w:color w:val="2D6A4F"/>
                <w:sz w:val="15"/>
                <w:szCs w:val="15"/>
              </w:rPr>
              <w:t xml:space="preserve">METRICS: </w:t>
            </w:r>
            <w:r>
              <w:rPr>
                <w:i/>
                <w:iCs/>
                <w:sz w:val="15"/>
                <w:szCs w:val="15"/>
              </w:rPr>
              <w:t>Wave 1 complete: 250 practitioners · Library: 500+ production SPCs · Cascade health score: 78+/100</w:t>
            </w:r>
          </w:p>
        </w:tc>
      </w:tr>
      <w:tr w:rsidR="008E1EEE" w14:paraId="37AC2F02" w14:textId="77777777">
        <w:tc>
          <w:tcPr>
            <w:tcW w:w="5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60" w:type="dxa"/>
              <w:bottom w:w="80" w:type="dxa"/>
              <w:right w:w="60" w:type="dxa"/>
            </w:tcMar>
          </w:tcPr>
          <w:p w14:paraId="02D9C3AD" w14:textId="77777777" w:rsidR="008E1EEE" w:rsidRDefault="00787D01">
            <w:pPr>
              <w:jc w:val="center"/>
            </w:pPr>
            <w:r>
              <w:rPr>
                <w:b/>
                <w:bCs/>
                <w:color w:val="C9A227"/>
                <w:sz w:val="24"/>
                <w:szCs w:val="24"/>
              </w:rPr>
              <w:t>4</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773479CB" w14:textId="77777777" w:rsidR="008E1EEE" w:rsidRDefault="00787D01">
            <w:pPr>
              <w:spacing w:after="20"/>
            </w:pPr>
            <w:r>
              <w:rPr>
                <w:b/>
                <w:bCs/>
                <w:color w:val="C9A227"/>
                <w:sz w:val="16"/>
                <w:szCs w:val="16"/>
              </w:rPr>
              <w:t>THE INFRASTRUCTURE BUILD</w:t>
            </w:r>
          </w:p>
          <w:p w14:paraId="3331588F" w14:textId="77777777" w:rsidR="008E1EEE" w:rsidRDefault="00787D01">
            <w:r>
              <w:rPr>
                <w:i/>
                <w:iCs/>
                <w:color w:val="E8E8E8"/>
                <w:sz w:val="14"/>
                <w:szCs w:val="14"/>
              </w:rPr>
              <w:t>Months 12–24</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071F4171" w14:textId="77777777" w:rsidR="008E1EEE" w:rsidRDefault="00787D01">
            <w:pPr>
              <w:spacing w:after="20"/>
            </w:pPr>
            <w:r>
              <w:rPr>
                <w:b/>
                <w:bCs/>
                <w:color w:val="0F3460"/>
                <w:sz w:val="15"/>
                <w:szCs w:val="15"/>
              </w:rPr>
              <w:t xml:space="preserve">GOAL: </w:t>
            </w:r>
            <w:r>
              <w:rPr>
                <w:sz w:val="15"/>
                <w:szCs w:val="15"/>
              </w:rPr>
              <w:t>Make excellent practice the path of least resistance</w:t>
            </w:r>
          </w:p>
          <w:p w14:paraId="551E3735" w14:textId="77777777" w:rsidR="008E1EEE" w:rsidRDefault="00787D01">
            <w:pPr>
              <w:spacing w:after="20"/>
            </w:pPr>
            <w:r>
              <w:rPr>
                <w:b/>
                <w:bCs/>
                <w:color w:val="1A1A2E"/>
                <w:sz w:val="15"/>
                <w:szCs w:val="15"/>
              </w:rPr>
              <w:t xml:space="preserve">ACTIONS: </w:t>
            </w:r>
            <w:r>
              <w:rPr>
                <w:sz w:val="15"/>
                <w:szCs w:val="15"/>
              </w:rPr>
              <w:t xml:space="preserve">Establish Meta-Skill </w:t>
            </w:r>
            <w:proofErr w:type="spellStart"/>
            <w:r>
              <w:rPr>
                <w:sz w:val="15"/>
                <w:szCs w:val="15"/>
              </w:rPr>
              <w:t>Centres</w:t>
            </w:r>
            <w:proofErr w:type="spellEnd"/>
            <w:r>
              <w:rPr>
                <w:sz w:val="15"/>
                <w:szCs w:val="15"/>
              </w:rPr>
              <w:t xml:space="preserve"> of Excellence. Build </w:t>
            </w:r>
            <w:proofErr w:type="spellStart"/>
            <w:r>
              <w:rPr>
                <w:sz w:val="15"/>
                <w:szCs w:val="15"/>
              </w:rPr>
              <w:t>Organisational</w:t>
            </w:r>
            <w:proofErr w:type="spellEnd"/>
            <w:r>
              <w:rPr>
                <w:sz w:val="15"/>
                <w:szCs w:val="15"/>
              </w:rPr>
              <w:t xml:space="preserve"> Super Prompt Library to 1,000+ enterprise-grade templates. Integrate Context Craft into workflow infrastructure and Day 1 onboarding. Deploy Token Economics Dashboard.</w:t>
            </w:r>
          </w:p>
          <w:p w14:paraId="0338DE13" w14:textId="77777777" w:rsidR="008E1EEE" w:rsidRDefault="00787D01">
            <w:r>
              <w:rPr>
                <w:b/>
                <w:bCs/>
                <w:color w:val="2D6A4F"/>
                <w:sz w:val="15"/>
                <w:szCs w:val="15"/>
              </w:rPr>
              <w:t xml:space="preserve">METRICS: </w:t>
            </w:r>
            <w:r>
              <w:rPr>
                <w:i/>
                <w:iCs/>
                <w:sz w:val="15"/>
                <w:szCs w:val="15"/>
              </w:rPr>
              <w:t>1,000+ production Super Prompts in library · Context Craft in 100% of performance reviews</w:t>
            </w:r>
          </w:p>
        </w:tc>
      </w:tr>
      <w:tr w:rsidR="008E1EEE" w14:paraId="57437EFD" w14:textId="77777777">
        <w:tc>
          <w:tcPr>
            <w:tcW w:w="500" w:type="dxa"/>
            <w:tcBorders>
              <w:top w:val="single" w:sz="1" w:space="0" w:color="DDDDDD"/>
              <w:left w:val="single" w:sz="1" w:space="0" w:color="DDDDDD"/>
              <w:bottom w:val="single" w:sz="1" w:space="0" w:color="DDDDDD"/>
              <w:right w:val="single" w:sz="1" w:space="0" w:color="DDDDDD"/>
            </w:tcBorders>
            <w:shd w:val="clear" w:color="auto" w:fill="1A0A4A"/>
            <w:tcMar>
              <w:top w:w="80" w:type="dxa"/>
              <w:left w:w="60" w:type="dxa"/>
              <w:bottom w:w="80" w:type="dxa"/>
              <w:right w:w="60" w:type="dxa"/>
            </w:tcMar>
          </w:tcPr>
          <w:p w14:paraId="63942ABB" w14:textId="77777777" w:rsidR="008E1EEE" w:rsidRDefault="00787D01">
            <w:pPr>
              <w:jc w:val="center"/>
            </w:pPr>
            <w:r>
              <w:rPr>
                <w:b/>
                <w:bCs/>
                <w:color w:val="C9A227"/>
                <w:sz w:val="24"/>
                <w:szCs w:val="24"/>
              </w:rPr>
              <w:t>5</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463831F5" w14:textId="77777777" w:rsidR="008E1EEE" w:rsidRDefault="00787D01">
            <w:pPr>
              <w:spacing w:after="20"/>
            </w:pPr>
            <w:r>
              <w:rPr>
                <w:b/>
                <w:bCs/>
                <w:color w:val="C9A227"/>
                <w:sz w:val="16"/>
                <w:szCs w:val="16"/>
              </w:rPr>
              <w:t>THE CULTURE SHIFT</w:t>
            </w:r>
          </w:p>
          <w:p w14:paraId="74E15EAA" w14:textId="77777777" w:rsidR="008E1EEE" w:rsidRDefault="00787D01">
            <w:r>
              <w:rPr>
                <w:i/>
                <w:iCs/>
                <w:color w:val="E8E8E8"/>
                <w:sz w:val="14"/>
                <w:szCs w:val="14"/>
              </w:rPr>
              <w:t>Month 18–36+</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04F997B9" w14:textId="77777777" w:rsidR="008E1EEE" w:rsidRDefault="00787D01">
            <w:pPr>
              <w:spacing w:after="20"/>
            </w:pPr>
            <w:r>
              <w:rPr>
                <w:b/>
                <w:bCs/>
                <w:color w:val="0F3460"/>
                <w:sz w:val="15"/>
                <w:szCs w:val="15"/>
              </w:rPr>
              <w:t xml:space="preserve">GOAL: </w:t>
            </w:r>
            <w:r>
              <w:rPr>
                <w:sz w:val="15"/>
                <w:szCs w:val="15"/>
              </w:rPr>
              <w:t xml:space="preserve">Transformation becomes </w:t>
            </w:r>
            <w:proofErr w:type="spellStart"/>
            <w:r>
              <w:rPr>
                <w:sz w:val="15"/>
                <w:szCs w:val="15"/>
              </w:rPr>
              <w:t>organisational</w:t>
            </w:r>
            <w:proofErr w:type="spellEnd"/>
            <w:r>
              <w:rPr>
                <w:sz w:val="15"/>
                <w:szCs w:val="15"/>
              </w:rPr>
              <w:t xml:space="preserve"> DNA</w:t>
            </w:r>
          </w:p>
          <w:p w14:paraId="763E4056" w14:textId="77777777" w:rsidR="008E1EEE" w:rsidRDefault="00787D01">
            <w:pPr>
              <w:spacing w:after="20"/>
            </w:pPr>
            <w:r>
              <w:rPr>
                <w:b/>
                <w:bCs/>
                <w:color w:val="1A1A2E"/>
                <w:sz w:val="15"/>
                <w:szCs w:val="15"/>
              </w:rPr>
              <w:t xml:space="preserve">ACTIONS: </w:t>
            </w:r>
            <w:r>
              <w:rPr>
                <w:sz w:val="15"/>
                <w:szCs w:val="15"/>
              </w:rPr>
              <w:t xml:space="preserve">Monitor cultural inflection point: when more professionals teach Context Craft spontaneously than are taught by </w:t>
            </w:r>
            <w:proofErr w:type="spellStart"/>
            <w:r>
              <w:rPr>
                <w:sz w:val="15"/>
                <w:szCs w:val="15"/>
              </w:rPr>
              <w:t>programme</w:t>
            </w:r>
            <w:proofErr w:type="spellEnd"/>
            <w:r>
              <w:rPr>
                <w:sz w:val="15"/>
                <w:szCs w:val="15"/>
              </w:rPr>
              <w:t xml:space="preserve"> — typically at 35–40% workforce adoption. Post-inflection: focus moves from adoption to advancement.</w:t>
            </w:r>
          </w:p>
          <w:p w14:paraId="4D3722EB" w14:textId="77777777" w:rsidR="008E1EEE" w:rsidRDefault="00787D01">
            <w:r>
              <w:rPr>
                <w:b/>
                <w:bCs/>
                <w:color w:val="2D6A4F"/>
                <w:sz w:val="15"/>
                <w:szCs w:val="15"/>
              </w:rPr>
              <w:lastRenderedPageBreak/>
              <w:t xml:space="preserve">METRICS: </w:t>
            </w:r>
            <w:r>
              <w:rPr>
                <w:i/>
                <w:iCs/>
                <w:sz w:val="15"/>
                <w:szCs w:val="15"/>
              </w:rPr>
              <w:t xml:space="preserve">Cultural inflection point reached at 38%+ · Annual economic impact documented · </w:t>
            </w:r>
            <w:proofErr w:type="spellStart"/>
            <w:r>
              <w:rPr>
                <w:i/>
                <w:iCs/>
                <w:sz w:val="15"/>
                <w:szCs w:val="15"/>
              </w:rPr>
              <w:t>Organisation</w:t>
            </w:r>
            <w:proofErr w:type="spellEnd"/>
            <w:r>
              <w:rPr>
                <w:i/>
                <w:iCs/>
                <w:sz w:val="15"/>
                <w:szCs w:val="15"/>
              </w:rPr>
              <w:t xml:space="preserve"> positioned as AI-native exemplar</w:t>
            </w:r>
          </w:p>
        </w:tc>
      </w:tr>
    </w:tbl>
    <w:p w14:paraId="536BA625"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2753930"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63D1CB68" w14:textId="77777777" w:rsidR="008E1EEE" w:rsidRDefault="00787D01">
            <w:r>
              <w:rPr>
                <w:b/>
                <w:bCs/>
                <w:caps/>
                <w:color w:val="1A1A2E"/>
              </w:rPr>
              <w:t xml:space="preserve">THE TECHNOVА </w:t>
            </w:r>
            <w:proofErr w:type="gramStart"/>
            <w:r>
              <w:rPr>
                <w:b/>
                <w:bCs/>
                <w:caps/>
                <w:color w:val="1A1A2E"/>
              </w:rPr>
              <w:t>PROOF  ·</w:t>
            </w:r>
            <w:proofErr w:type="gramEnd"/>
            <w:r>
              <w:rPr>
                <w:b/>
                <w:bCs/>
                <w:caps/>
                <w:color w:val="1A1A2E"/>
              </w:rPr>
              <w:t xml:space="preserve">  48 Pioneers · 90 Days · $18.7M Annualised Value</w:t>
            </w:r>
          </w:p>
        </w:tc>
      </w:tr>
    </w:tbl>
    <w:p w14:paraId="661FA932"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360"/>
      </w:tblGrid>
      <w:tr w:rsidR="008E1EEE" w14:paraId="4AB2C9CD"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67AADD4C" w14:textId="77777777" w:rsidR="008E1EEE" w:rsidRDefault="00787D01">
            <w:r>
              <w:rPr>
                <w:b/>
                <w:bCs/>
                <w:color w:val="C9A227"/>
                <w:sz w:val="16"/>
                <w:szCs w:val="16"/>
              </w:rPr>
              <w:t>METRIC</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20F8A04D" w14:textId="77777777" w:rsidR="008E1EEE" w:rsidRDefault="00787D01">
            <w:r>
              <w:rPr>
                <w:b/>
                <w:bCs/>
                <w:color w:val="C9A227"/>
                <w:sz w:val="16"/>
                <w:szCs w:val="16"/>
              </w:rPr>
              <w:t>DAY 0</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7D2A6ED4" w14:textId="77777777" w:rsidR="008E1EEE" w:rsidRDefault="00787D01">
            <w:r>
              <w:rPr>
                <w:b/>
                <w:bCs/>
                <w:color w:val="C9A227"/>
                <w:sz w:val="16"/>
                <w:szCs w:val="16"/>
              </w:rPr>
              <w:t>90-DAY RESULT</w:t>
            </w:r>
          </w:p>
        </w:tc>
        <w:tc>
          <w:tcPr>
            <w:tcW w:w="2360" w:type="dxa"/>
            <w:tcBorders>
              <w:top w:val="single" w:sz="1" w:space="0" w:color="DDDDDD"/>
              <w:left w:val="single" w:sz="1" w:space="0" w:color="DDDDDD"/>
              <w:bottom w:val="single" w:sz="1" w:space="0" w:color="DDDDDD"/>
              <w:right w:val="single" w:sz="1" w:space="0" w:color="DDDDDD"/>
            </w:tcBorders>
            <w:shd w:val="clear" w:color="auto" w:fill="1A1A2E"/>
            <w:tcMar>
              <w:top w:w="70" w:type="dxa"/>
              <w:left w:w="80" w:type="dxa"/>
              <w:bottom w:w="70" w:type="dxa"/>
              <w:right w:w="80" w:type="dxa"/>
            </w:tcMar>
          </w:tcPr>
          <w:p w14:paraId="5FEAB872" w14:textId="77777777" w:rsidR="008E1EEE" w:rsidRDefault="00787D01">
            <w:r>
              <w:rPr>
                <w:b/>
                <w:bCs/>
                <w:color w:val="C9A227"/>
                <w:sz w:val="16"/>
                <w:szCs w:val="16"/>
              </w:rPr>
              <w:t>CHANGE</w:t>
            </w:r>
          </w:p>
        </w:tc>
      </w:tr>
      <w:tr w:rsidR="008E1EEE" w14:paraId="5BF50AFF"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47F495E3" w14:textId="77777777" w:rsidR="008E1EEE" w:rsidRDefault="00787D01">
            <w:r>
              <w:rPr>
                <w:sz w:val="16"/>
                <w:szCs w:val="16"/>
              </w:rPr>
              <w:t>Average JST score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0D270C32" w14:textId="77777777" w:rsidR="008E1EEE" w:rsidRDefault="00787D01">
            <w:r>
              <w:rPr>
                <w:sz w:val="16"/>
                <w:szCs w:val="16"/>
              </w:rPr>
              <w:t>52</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2E0B8EC4" w14:textId="77777777" w:rsidR="008E1EEE" w:rsidRDefault="00787D01">
            <w:r>
              <w:rPr>
                <w:sz w:val="16"/>
                <w:szCs w:val="16"/>
              </w:rPr>
              <w:t>76</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0C70BC50" w14:textId="77777777" w:rsidR="008E1EEE" w:rsidRDefault="00787D01">
            <w:r>
              <w:rPr>
                <w:sz w:val="16"/>
                <w:szCs w:val="16"/>
              </w:rPr>
              <w:t>+24 points (+46%)</w:t>
            </w:r>
          </w:p>
        </w:tc>
      </w:tr>
      <w:tr w:rsidR="008E1EEE" w14:paraId="2D8389B5"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62B3D2D8" w14:textId="77777777" w:rsidR="008E1EEE" w:rsidRDefault="00787D01">
            <w:r>
              <w:rPr>
                <w:sz w:val="16"/>
                <w:szCs w:val="16"/>
              </w:rPr>
              <w:t>Average tokens per prompt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7AC8C20" w14:textId="77777777" w:rsidR="008E1EEE" w:rsidRDefault="00787D01">
            <w:r>
              <w:rPr>
                <w:sz w:val="16"/>
                <w:szCs w:val="16"/>
              </w:rPr>
              <w:t>1,847</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188716E" w14:textId="77777777" w:rsidR="008E1EEE" w:rsidRDefault="00787D01">
            <w:r>
              <w:rPr>
                <w:sz w:val="16"/>
                <w:szCs w:val="16"/>
              </w:rPr>
              <w:t>389</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A745F95" w14:textId="77777777" w:rsidR="008E1EEE" w:rsidRDefault="00787D01">
            <w:r>
              <w:rPr>
                <w:sz w:val="16"/>
                <w:szCs w:val="16"/>
              </w:rPr>
              <w:t>−79%</w:t>
            </w:r>
          </w:p>
        </w:tc>
      </w:tr>
      <w:tr w:rsidR="008E1EEE" w14:paraId="457BF7A0"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2A46AF89" w14:textId="77777777" w:rsidR="008E1EEE" w:rsidRDefault="00787D01">
            <w:r>
              <w:rPr>
                <w:sz w:val="16"/>
                <w:szCs w:val="16"/>
              </w:rPr>
              <w:t>Annual AI cost per practitioner</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74C8D8E2" w14:textId="77777777" w:rsidR="008E1EEE" w:rsidRDefault="00787D01">
            <w:r>
              <w:rPr>
                <w:sz w:val="16"/>
                <w:szCs w:val="16"/>
              </w:rPr>
              <w:t>$47,200</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58354631" w14:textId="77777777" w:rsidR="008E1EEE" w:rsidRDefault="00787D01">
            <w:r>
              <w:rPr>
                <w:sz w:val="16"/>
                <w:szCs w:val="16"/>
              </w:rPr>
              <w:t>$9,800</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0ED2BBD1" w14:textId="77777777" w:rsidR="008E1EEE" w:rsidRDefault="00787D01">
            <w:r>
              <w:rPr>
                <w:sz w:val="16"/>
                <w:szCs w:val="16"/>
              </w:rPr>
              <w:t>−$37,400/yr saved</w:t>
            </w:r>
          </w:p>
        </w:tc>
      </w:tr>
      <w:tr w:rsidR="008E1EEE" w14:paraId="26C81957"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FD77F87" w14:textId="77777777" w:rsidR="008E1EEE" w:rsidRDefault="00787D01">
            <w:r>
              <w:rPr>
                <w:sz w:val="16"/>
                <w:szCs w:val="16"/>
              </w:rPr>
              <w:t>First-try success rate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4944460B" w14:textId="77777777" w:rsidR="008E1EEE" w:rsidRDefault="00787D01">
            <w:r>
              <w:rPr>
                <w:sz w:val="16"/>
                <w:szCs w:val="16"/>
              </w:rPr>
              <w:t>41%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B3FF254" w14:textId="77777777" w:rsidR="008E1EEE" w:rsidRDefault="00787D01">
            <w:r>
              <w:rPr>
                <w:sz w:val="16"/>
                <w:szCs w:val="16"/>
              </w:rPr>
              <w:t>84%</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F4074A8" w14:textId="77777777" w:rsidR="008E1EEE" w:rsidRDefault="00787D01">
            <w:r>
              <w:rPr>
                <w:sz w:val="16"/>
                <w:szCs w:val="16"/>
              </w:rPr>
              <w:t>+43 percentage points</w:t>
            </w:r>
          </w:p>
        </w:tc>
      </w:tr>
      <w:tr w:rsidR="008E1EEE" w14:paraId="59404158"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6580DCF2" w14:textId="77777777" w:rsidR="008E1EEE" w:rsidRDefault="00787D01">
            <w:r>
              <w:rPr>
                <w:sz w:val="16"/>
                <w:szCs w:val="16"/>
              </w:rPr>
              <w:t>Analysis time (complex tasks)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1BA90E8D" w14:textId="77777777" w:rsidR="008E1EEE" w:rsidRDefault="00787D01">
            <w:r>
              <w:rPr>
                <w:sz w:val="16"/>
                <w:szCs w:val="16"/>
              </w:rPr>
              <w:t>6.2 hours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3F9FFA82" w14:textId="77777777" w:rsidR="008E1EEE" w:rsidRDefault="00787D01">
            <w:r>
              <w:rPr>
                <w:sz w:val="16"/>
                <w:szCs w:val="16"/>
              </w:rPr>
              <w:t>1.1 hours</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775A2B69" w14:textId="77777777" w:rsidR="008E1EEE" w:rsidRDefault="00787D01">
            <w:r>
              <w:rPr>
                <w:sz w:val="16"/>
                <w:szCs w:val="16"/>
              </w:rPr>
              <w:t>−82%</w:t>
            </w:r>
          </w:p>
        </w:tc>
      </w:tr>
      <w:tr w:rsidR="008E1EEE" w14:paraId="4DE731DD"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117C3E2" w14:textId="77777777" w:rsidR="008E1EEE" w:rsidRDefault="00787D01">
            <w:r>
              <w:rPr>
                <w:sz w:val="16"/>
                <w:szCs w:val="16"/>
              </w:rPr>
              <w:t>Quality scores (stakeholder rated)</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7C272B1" w14:textId="77777777" w:rsidR="008E1EEE" w:rsidRDefault="00787D01">
            <w:r>
              <w:rPr>
                <w:sz w:val="16"/>
                <w:szCs w:val="16"/>
              </w:rPr>
              <w:t>6.4/10</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9B6D5FA" w14:textId="77777777" w:rsidR="008E1EEE" w:rsidRDefault="00787D01">
            <w:r>
              <w:rPr>
                <w:sz w:val="16"/>
                <w:szCs w:val="16"/>
              </w:rPr>
              <w:t>8.9/10</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63BC451" w14:textId="77777777" w:rsidR="008E1EEE" w:rsidRDefault="00787D01">
            <w:r>
              <w:rPr>
                <w:sz w:val="16"/>
                <w:szCs w:val="16"/>
              </w:rPr>
              <w:t>+39%</w:t>
            </w:r>
          </w:p>
        </w:tc>
      </w:tr>
      <w:tr w:rsidR="008E1EEE" w14:paraId="47FC9836"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3970CE57" w14:textId="77777777" w:rsidR="008E1EEE" w:rsidRDefault="00787D01">
            <w:r>
              <w:rPr>
                <w:sz w:val="16"/>
                <w:szCs w:val="16"/>
              </w:rPr>
              <w:t>Super Prompts created</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37A8BE64" w14:textId="77777777" w:rsidR="008E1EEE" w:rsidRDefault="00787D01">
            <w:r>
              <w:rPr>
                <w:sz w:val="16"/>
                <w:szCs w:val="16"/>
              </w:rPr>
              <w:t>0</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5F9CD38C" w14:textId="77777777" w:rsidR="008E1EEE" w:rsidRDefault="00787D01">
            <w:r>
              <w:rPr>
                <w:sz w:val="16"/>
                <w:szCs w:val="16"/>
              </w:rPr>
              <w:t>387 production templates</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1E6C9E2B" w14:textId="77777777" w:rsidR="008E1EEE" w:rsidRDefault="00787D01">
            <w:r>
              <w:rPr>
                <w:sz w:val="16"/>
                <w:szCs w:val="16"/>
              </w:rPr>
              <w:t>Enterprise library foundation</w:t>
            </w:r>
          </w:p>
        </w:tc>
      </w:tr>
      <w:tr w:rsidR="008E1EEE" w14:paraId="5A37B3A5"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4068191F" w14:textId="77777777" w:rsidR="008E1EEE" w:rsidRDefault="00787D01">
            <w:r>
              <w:rPr>
                <w:sz w:val="16"/>
                <w:szCs w:val="16"/>
              </w:rPr>
              <w:t xml:space="preserve">Collective </w:t>
            </w:r>
            <w:proofErr w:type="spellStart"/>
            <w:r>
              <w:rPr>
                <w:sz w:val="16"/>
                <w:szCs w:val="16"/>
              </w:rPr>
              <w:t>annualised</w:t>
            </w:r>
            <w:proofErr w:type="spellEnd"/>
            <w:r>
              <w:rPr>
                <w:sz w:val="16"/>
                <w:szCs w:val="16"/>
              </w:rPr>
              <w:t xml:space="preserve"> value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4989B5E" w14:textId="77777777" w:rsidR="008E1EEE" w:rsidRDefault="00787D01">
            <w:r>
              <w:rPr>
                <w:sz w:val="16"/>
                <w:szCs w:val="16"/>
              </w:rPr>
              <w: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D8D4E93" w14:textId="77777777" w:rsidR="008E1EEE" w:rsidRDefault="00787D01">
            <w:r>
              <w:rPr>
                <w:sz w:val="16"/>
                <w:szCs w:val="16"/>
              </w:rPr>
              <w:t>$18.7M</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10C26C2" w14:textId="77777777" w:rsidR="008E1EEE" w:rsidRDefault="00787D01">
            <w:r>
              <w:rPr>
                <w:sz w:val="16"/>
                <w:szCs w:val="16"/>
              </w:rPr>
              <w:t>$390K average per pioneer</w:t>
            </w:r>
          </w:p>
        </w:tc>
      </w:tr>
    </w:tbl>
    <w:p w14:paraId="25F3B29C" w14:textId="77777777" w:rsidR="008E1EEE" w:rsidRDefault="008E1EEE">
      <w:pPr>
        <w:spacing w:after="120"/>
      </w:pPr>
    </w:p>
    <w:p w14:paraId="1117D335" w14:textId="77777777" w:rsidR="008E1EEE" w:rsidRDefault="00787D01">
      <w:pPr>
        <w:spacing w:before="80" w:after="160"/>
      </w:pPr>
      <w:r>
        <w:rPr>
          <w:b/>
          <w:bCs/>
          <w:color w:val="0F3460"/>
        </w:rPr>
        <w:t xml:space="preserve">"I asked you for proof compelling enough that transformation becomes self-sustaining. $18.7 million in </w:t>
      </w:r>
      <w:proofErr w:type="spellStart"/>
      <w:r>
        <w:rPr>
          <w:b/>
          <w:bCs/>
          <w:color w:val="0F3460"/>
        </w:rPr>
        <w:t>annualised</w:t>
      </w:r>
      <w:proofErr w:type="spellEnd"/>
      <w:r>
        <w:rPr>
          <w:b/>
          <w:bCs/>
          <w:color w:val="0F3460"/>
        </w:rPr>
        <w:t xml:space="preserve"> value from 48 people in 90 days. The question now is not whether to proceed. The question is how fast we can move without breaking the cascade." </w:t>
      </w:r>
      <w:r>
        <w:t>— Dr. Rachel Martinez</w:t>
      </w:r>
    </w:p>
    <w:p w14:paraId="5A0E4522"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847AB52" w14:textId="77777777">
        <w:tc>
          <w:tcPr>
            <w:tcW w:w="9360" w:type="dxa"/>
            <w:tcBorders>
              <w:top w:val="none" w:sz="0" w:space="0" w:color="FFFFFF"/>
              <w:left w:val="none" w:sz="0" w:space="0" w:color="FFFFFF"/>
              <w:bottom w:val="none" w:sz="0" w:space="0" w:color="FFFFFF"/>
              <w:right w:val="none" w:sz="0" w:space="0" w:color="FFFFFF"/>
            </w:tcBorders>
            <w:shd w:val="clear" w:color="auto" w:fill="1A4A3A"/>
            <w:tcMar>
              <w:top w:w="80" w:type="dxa"/>
              <w:left w:w="300" w:type="dxa"/>
              <w:bottom w:w="80" w:type="dxa"/>
              <w:right w:w="300" w:type="dxa"/>
            </w:tcMar>
          </w:tcPr>
          <w:p w14:paraId="707F21FC" w14:textId="77777777" w:rsidR="008E1EEE" w:rsidRDefault="00787D01">
            <w:r>
              <w:rPr>
                <w:b/>
                <w:bCs/>
                <w:color w:val="C9A227"/>
                <w:sz w:val="20"/>
                <w:szCs w:val="20"/>
              </w:rPr>
              <w:t xml:space="preserve">THE CULTURAL INFLECTION </w:t>
            </w:r>
            <w:proofErr w:type="gramStart"/>
            <w:r>
              <w:rPr>
                <w:b/>
                <w:bCs/>
                <w:color w:val="C9A227"/>
                <w:sz w:val="20"/>
                <w:szCs w:val="20"/>
              </w:rPr>
              <w:t>POINT  ·</w:t>
            </w:r>
            <w:proofErr w:type="gramEnd"/>
            <w:r>
              <w:rPr>
                <w:b/>
                <w:bCs/>
                <w:color w:val="C9A227"/>
                <w:sz w:val="20"/>
                <w:szCs w:val="20"/>
              </w:rPr>
              <w:t xml:space="preserve">  When the Cascade Becomes Self-Sustaining</w:t>
            </w:r>
          </w:p>
        </w:tc>
      </w:tr>
    </w:tbl>
    <w:p w14:paraId="50843C7C" w14:textId="77777777" w:rsidR="008E1EEE" w:rsidRDefault="008E1EEE">
      <w:pPr>
        <w:spacing w:before="40" w:after="120"/>
      </w:pPr>
    </w:p>
    <w:p w14:paraId="7C1136C3" w14:textId="77777777" w:rsidR="008E1EEE" w:rsidRDefault="00787D01">
      <w:pPr>
        <w:spacing w:before="80" w:after="160"/>
      </w:pPr>
      <w:r>
        <w:t xml:space="preserve">The Cultural Inflection Point is the most important milestone in the transformation timeline — the moment when the cascade becomes self-sustaining. It occurs when the rate of organic teaching exceeds the rate of </w:t>
      </w:r>
      <w:proofErr w:type="spellStart"/>
      <w:r>
        <w:t>programme</w:t>
      </w:r>
      <w:proofErr w:type="spellEnd"/>
      <w:r>
        <w:t xml:space="preserve">-delivered teaching. </w:t>
      </w:r>
      <w:proofErr w:type="gramStart"/>
      <w:r>
        <w:t>Typically</w:t>
      </w:r>
      <w:proofErr w:type="gramEnd"/>
      <w:r>
        <w:t xml:space="preserve"> at 35–40% workforce adoption.</w:t>
      </w:r>
    </w:p>
    <w:p w14:paraId="3B6ECF40" w14:textId="77777777" w:rsidR="008E1EEE" w:rsidRDefault="00787D01">
      <w:pPr>
        <w:spacing w:before="80" w:after="160"/>
      </w:pPr>
      <w:r>
        <w:rPr>
          <w:b/>
          <w:bCs/>
          <w:color w:val="0F3460"/>
        </w:rPr>
        <w:t xml:space="preserve">"We stopped managing the transformation. It started managing itself. People were teaching colleagues over lunch. Teams were building their own Super Prompt libraries without being asked. New joiners were asking for Context Craft onboarding before we offered it." </w:t>
      </w:r>
      <w:r>
        <w:t>— Rachel Martinez, Month 14</w:t>
      </w:r>
    </w:p>
    <w:p w14:paraId="2511A032"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70AEDB9E"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303B5EC1" w14:textId="77777777" w:rsidR="008E1EEE" w:rsidRDefault="00787D01">
            <w:r>
              <w:rPr>
                <w:b/>
                <w:bCs/>
                <w:caps/>
                <w:color w:val="1A1A2E"/>
              </w:rPr>
              <w:t xml:space="preserve">QUEST </w:t>
            </w:r>
            <w:proofErr w:type="gramStart"/>
            <w:r>
              <w:rPr>
                <w:b/>
                <w:bCs/>
                <w:caps/>
                <w:color w:val="1A1A2E"/>
              </w:rPr>
              <w:t>CARD  ·</w:t>
            </w:r>
            <w:proofErr w:type="gramEnd"/>
            <w:r>
              <w:rPr>
                <w:b/>
                <w:bCs/>
                <w:caps/>
                <w:color w:val="1A1A2E"/>
              </w:rPr>
              <w:t xml:space="preserve">  Institutional Transformation</w:t>
            </w:r>
          </w:p>
        </w:tc>
      </w:tr>
    </w:tbl>
    <w:p w14:paraId="7F2C1D81"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339D9655" w14:textId="77777777">
        <w:tc>
          <w:tcPr>
            <w:tcW w:w="936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30" w:type="dxa"/>
              <w:bottom w:w="80" w:type="dxa"/>
              <w:right w:w="130" w:type="dxa"/>
            </w:tcMar>
          </w:tcPr>
          <w:p w14:paraId="5A74C749" w14:textId="77777777" w:rsidR="008E1EEE" w:rsidRDefault="00787D01">
            <w:pPr>
              <w:spacing w:after="20"/>
            </w:pPr>
            <w:r>
              <w:rPr>
                <w:b/>
                <w:bCs/>
                <w:color w:val="C9A227"/>
              </w:rPr>
              <w:t>★★</w:t>
            </w:r>
            <w:r>
              <w:t xml:space="preserve">   </w:t>
            </w:r>
            <w:r>
              <w:rPr>
                <w:b/>
                <w:bCs/>
                <w:color w:val="FFFFFF"/>
                <w:sz w:val="17"/>
                <w:szCs w:val="17"/>
              </w:rPr>
              <w:t xml:space="preserve">QUEST </w:t>
            </w:r>
            <w:proofErr w:type="gramStart"/>
            <w:r>
              <w:rPr>
                <w:b/>
                <w:bCs/>
                <w:color w:val="FFFFFF"/>
                <w:sz w:val="17"/>
                <w:szCs w:val="17"/>
              </w:rPr>
              <w:t>1  ·</w:t>
            </w:r>
            <w:proofErr w:type="gramEnd"/>
            <w:r>
              <w:rPr>
                <w:b/>
                <w:bCs/>
                <w:color w:val="FFFFFF"/>
                <w:sz w:val="17"/>
                <w:szCs w:val="17"/>
              </w:rPr>
              <w:t xml:space="preserve">  </w:t>
            </w:r>
            <w:proofErr w:type="gramStart"/>
            <w:r>
              <w:rPr>
                <w:b/>
                <w:bCs/>
                <w:color w:val="FFFFFF"/>
                <w:sz w:val="17"/>
                <w:szCs w:val="17"/>
              </w:rPr>
              <w:t>PRACTITIONER  ·</w:t>
            </w:r>
            <w:proofErr w:type="gramEnd"/>
            <w:r>
              <w:rPr>
                <w:b/>
                <w:bCs/>
                <w:color w:val="FFFFFF"/>
                <w:sz w:val="17"/>
                <w:szCs w:val="17"/>
              </w:rPr>
              <w:t xml:space="preserve">  +30 XP · +5 JST pts</w:t>
            </w:r>
          </w:p>
          <w:p w14:paraId="4D0E2B3D" w14:textId="77777777" w:rsidR="008E1EEE" w:rsidRDefault="00787D01">
            <w:r>
              <w:rPr>
                <w:b/>
                <w:bCs/>
                <w:i/>
                <w:iCs/>
                <w:color w:val="C9A227"/>
                <w:sz w:val="19"/>
                <w:szCs w:val="19"/>
              </w:rPr>
              <w:t>The Team Diagnostic</w:t>
            </w:r>
          </w:p>
        </w:tc>
      </w:tr>
      <w:tr w:rsidR="008E1EEE" w14:paraId="00419BDD"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3F9D062F" w14:textId="77777777" w:rsidR="008E1EEE" w:rsidRDefault="00787D01">
            <w:pPr>
              <w:spacing w:after="70"/>
            </w:pPr>
            <w:r>
              <w:rPr>
                <w:sz w:val="17"/>
                <w:szCs w:val="17"/>
              </w:rPr>
              <w:t>Administer a simplified JST assessment and meta-skill inventory to your immediate team (minimum 5 people). Map the team's compositional intelligence. Build a one-page team transformation brief. Present it.</w:t>
            </w:r>
          </w:p>
          <w:p w14:paraId="0603019C" w14:textId="77777777" w:rsidR="008E1EEE" w:rsidRDefault="00787D01">
            <w:pPr>
              <w:spacing w:after="35"/>
            </w:pPr>
            <w:r>
              <w:rPr>
                <w:b/>
                <w:bCs/>
                <w:color w:val="0F3460"/>
                <w:sz w:val="16"/>
                <w:szCs w:val="16"/>
              </w:rPr>
              <w:t>REQUIRED CARDS</w:t>
            </w:r>
            <w:proofErr w:type="gramStart"/>
            <w:r>
              <w:rPr>
                <w:b/>
                <w:bCs/>
                <w:color w:val="0F3460"/>
                <w:sz w:val="16"/>
                <w:szCs w:val="16"/>
              </w:rPr>
              <w:t xml:space="preserve">:  </w:t>
            </w:r>
            <w:r>
              <w:rPr>
                <w:sz w:val="16"/>
                <w:szCs w:val="16"/>
              </w:rPr>
              <w:t>JST</w:t>
            </w:r>
            <w:proofErr w:type="gramEnd"/>
            <w:r>
              <w:rPr>
                <w:sz w:val="16"/>
                <w:szCs w:val="16"/>
              </w:rPr>
              <w:t xml:space="preserve"> Assessment + DISC Profile from Chapter Ten.</w:t>
            </w:r>
          </w:p>
          <w:p w14:paraId="3C616A8E" w14:textId="77777777" w:rsidR="008E1EEE" w:rsidRDefault="00787D01">
            <w:r>
              <w:rPr>
                <w:b/>
                <w:bCs/>
                <w:color w:val="2D6A4F"/>
                <w:sz w:val="16"/>
                <w:szCs w:val="16"/>
              </w:rPr>
              <w:t>SUCCESS CRITERIA</w:t>
            </w:r>
            <w:proofErr w:type="gramStart"/>
            <w:r>
              <w:rPr>
                <w:b/>
                <w:bCs/>
                <w:color w:val="2D6A4F"/>
                <w:sz w:val="16"/>
                <w:szCs w:val="16"/>
              </w:rPr>
              <w:t xml:space="preserve">:  </w:t>
            </w:r>
            <w:r>
              <w:rPr>
                <w:sz w:val="16"/>
                <w:szCs w:val="16"/>
              </w:rPr>
              <w:t>Team</w:t>
            </w:r>
            <w:proofErr w:type="gramEnd"/>
            <w:r>
              <w:rPr>
                <w:sz w:val="16"/>
                <w:szCs w:val="16"/>
              </w:rPr>
              <w:t xml:space="preserve"> JST distribution mapped · meta-skill composition identified · three specific transformation actions documented · manager response recorded.</w:t>
            </w:r>
          </w:p>
        </w:tc>
      </w:tr>
      <w:tr w:rsidR="008E1EEE" w14:paraId="0C908F81" w14:textId="77777777">
        <w:tc>
          <w:tcPr>
            <w:tcW w:w="9360" w:type="dxa"/>
            <w:tcBorders>
              <w:top w:val="none" w:sz="0" w:space="0" w:color="FFFFFF"/>
              <w:left w:val="none" w:sz="0" w:space="0" w:color="FFFFFF"/>
              <w:bottom w:val="single" w:sz="2" w:space="0" w:color="C9A227"/>
              <w:right w:val="none" w:sz="0" w:space="0" w:color="FFFFFF"/>
            </w:tcBorders>
            <w:shd w:val="clear" w:color="auto" w:fill="FFFFFF"/>
          </w:tcPr>
          <w:p w14:paraId="70050B54" w14:textId="77777777" w:rsidR="008E1EEE" w:rsidRDefault="008E1EEE"/>
        </w:tc>
      </w:tr>
      <w:tr w:rsidR="008E1EEE" w14:paraId="33B1525F" w14:textId="77777777">
        <w:tc>
          <w:tcPr>
            <w:tcW w:w="936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30" w:type="dxa"/>
              <w:bottom w:w="80" w:type="dxa"/>
              <w:right w:w="130" w:type="dxa"/>
            </w:tcMar>
          </w:tcPr>
          <w:p w14:paraId="20DDFEA3" w14:textId="77777777" w:rsidR="008E1EEE" w:rsidRDefault="00787D01">
            <w:pPr>
              <w:spacing w:after="20"/>
            </w:pPr>
            <w:r>
              <w:rPr>
                <w:b/>
                <w:bCs/>
                <w:color w:val="C9A227"/>
              </w:rPr>
              <w:t>★★★</w:t>
            </w:r>
            <w:r>
              <w:t xml:space="preserve">   </w:t>
            </w:r>
            <w:r>
              <w:rPr>
                <w:b/>
                <w:bCs/>
                <w:color w:val="FFFFFF"/>
                <w:sz w:val="17"/>
                <w:szCs w:val="17"/>
              </w:rPr>
              <w:t xml:space="preserve">QUEST </w:t>
            </w:r>
            <w:proofErr w:type="gramStart"/>
            <w:r>
              <w:rPr>
                <w:b/>
                <w:bCs/>
                <w:color w:val="FFFFFF"/>
                <w:sz w:val="17"/>
                <w:szCs w:val="17"/>
              </w:rPr>
              <w:t>2  ·</w:t>
            </w:r>
            <w:proofErr w:type="gramEnd"/>
            <w:r>
              <w:rPr>
                <w:b/>
                <w:bCs/>
                <w:color w:val="FFFFFF"/>
                <w:sz w:val="17"/>
                <w:szCs w:val="17"/>
              </w:rPr>
              <w:t xml:space="preserve">  </w:t>
            </w:r>
            <w:proofErr w:type="gramStart"/>
            <w:r>
              <w:rPr>
                <w:b/>
                <w:bCs/>
                <w:color w:val="FFFFFF"/>
                <w:sz w:val="17"/>
                <w:szCs w:val="17"/>
              </w:rPr>
              <w:t>ADVANCED  ·</w:t>
            </w:r>
            <w:proofErr w:type="gramEnd"/>
            <w:r>
              <w:rPr>
                <w:b/>
                <w:bCs/>
                <w:color w:val="FFFFFF"/>
                <w:sz w:val="17"/>
                <w:szCs w:val="17"/>
              </w:rPr>
              <w:t xml:space="preserve">  +50 XP · +9 JST pts</w:t>
            </w:r>
          </w:p>
          <w:p w14:paraId="7F7E8495" w14:textId="77777777" w:rsidR="008E1EEE" w:rsidRDefault="00787D01">
            <w:r>
              <w:rPr>
                <w:b/>
                <w:bCs/>
                <w:i/>
                <w:iCs/>
                <w:color w:val="C9A227"/>
                <w:sz w:val="19"/>
                <w:szCs w:val="19"/>
              </w:rPr>
              <w:t>The Pioneer Cascade</w:t>
            </w:r>
          </w:p>
        </w:tc>
      </w:tr>
      <w:tr w:rsidR="008E1EEE" w14:paraId="50C79ABD"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34B1E54C" w14:textId="77777777" w:rsidR="008E1EEE" w:rsidRDefault="00787D01">
            <w:pPr>
              <w:spacing w:after="70"/>
            </w:pPr>
            <w:r>
              <w:rPr>
                <w:sz w:val="17"/>
                <w:szCs w:val="17"/>
              </w:rPr>
              <w:lastRenderedPageBreak/>
              <w:t>Teach three colleagues to build their first complete Super Prompt Card. Require each to document: token reduction, time savings, quality improvement, economic value. Document the cascade — who did they teach?</w:t>
            </w:r>
          </w:p>
          <w:p w14:paraId="27B665D5" w14:textId="77777777" w:rsidR="008E1EEE" w:rsidRDefault="00787D01">
            <w:pPr>
              <w:spacing w:after="35"/>
            </w:pPr>
            <w:r>
              <w:rPr>
                <w:b/>
                <w:bCs/>
                <w:color w:val="0F3460"/>
                <w:sz w:val="16"/>
                <w:szCs w:val="16"/>
              </w:rPr>
              <w:t>REQUIRED CARDS</w:t>
            </w:r>
            <w:proofErr w:type="gramStart"/>
            <w:r>
              <w:rPr>
                <w:b/>
                <w:bCs/>
                <w:color w:val="0F3460"/>
                <w:sz w:val="16"/>
                <w:szCs w:val="16"/>
              </w:rPr>
              <w:t xml:space="preserve">:  </w:t>
            </w:r>
            <w:r>
              <w:rPr>
                <w:sz w:val="16"/>
                <w:szCs w:val="16"/>
              </w:rPr>
              <w:t>Full</w:t>
            </w:r>
            <w:proofErr w:type="gramEnd"/>
            <w:r>
              <w:rPr>
                <w:sz w:val="16"/>
                <w:szCs w:val="16"/>
              </w:rPr>
              <w:t xml:space="preserve"> seven-card stack + SPC-001.</w:t>
            </w:r>
          </w:p>
          <w:p w14:paraId="1B6D7253" w14:textId="77777777" w:rsidR="008E1EEE" w:rsidRDefault="00787D01">
            <w:r>
              <w:rPr>
                <w:b/>
                <w:bCs/>
                <w:color w:val="2D6A4F"/>
                <w:sz w:val="16"/>
                <w:szCs w:val="16"/>
              </w:rPr>
              <w:t>SUCCESS CRITERIA</w:t>
            </w:r>
            <w:proofErr w:type="gramStart"/>
            <w:r>
              <w:rPr>
                <w:b/>
                <w:bCs/>
                <w:color w:val="2D6A4F"/>
                <w:sz w:val="16"/>
                <w:szCs w:val="16"/>
              </w:rPr>
              <w:t xml:space="preserve">:  </w:t>
            </w:r>
            <w:r>
              <w:rPr>
                <w:sz w:val="16"/>
                <w:szCs w:val="16"/>
              </w:rPr>
              <w:t>Three</w:t>
            </w:r>
            <w:proofErr w:type="gramEnd"/>
            <w:r>
              <w:rPr>
                <w:sz w:val="16"/>
                <w:szCs w:val="16"/>
              </w:rPr>
              <w:t xml:space="preserve"> people taught · each documented their economic impact · second-generation cascade documented.</w:t>
            </w:r>
          </w:p>
        </w:tc>
      </w:tr>
      <w:tr w:rsidR="008E1EEE" w14:paraId="48540026" w14:textId="77777777">
        <w:tc>
          <w:tcPr>
            <w:tcW w:w="9360" w:type="dxa"/>
            <w:tcBorders>
              <w:top w:val="none" w:sz="0" w:space="0" w:color="FFFFFF"/>
              <w:left w:val="none" w:sz="0" w:space="0" w:color="FFFFFF"/>
              <w:bottom w:val="single" w:sz="2" w:space="0" w:color="C9A227"/>
              <w:right w:val="none" w:sz="0" w:space="0" w:color="FFFFFF"/>
            </w:tcBorders>
            <w:shd w:val="clear" w:color="auto" w:fill="FFFFFF"/>
          </w:tcPr>
          <w:p w14:paraId="14883488" w14:textId="77777777" w:rsidR="008E1EEE" w:rsidRDefault="008E1EEE"/>
        </w:tc>
      </w:tr>
      <w:tr w:rsidR="008E1EEE" w14:paraId="54720BAE" w14:textId="77777777">
        <w:tc>
          <w:tcPr>
            <w:tcW w:w="93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30" w:type="dxa"/>
              <w:bottom w:w="80" w:type="dxa"/>
              <w:right w:w="130" w:type="dxa"/>
            </w:tcMar>
          </w:tcPr>
          <w:p w14:paraId="59969B3A" w14:textId="77777777" w:rsidR="008E1EEE" w:rsidRDefault="00787D01">
            <w:pPr>
              <w:spacing w:after="20"/>
            </w:pPr>
            <w:r>
              <w:rPr>
                <w:b/>
                <w:bCs/>
                <w:color w:val="C9A227"/>
              </w:rPr>
              <w:t>★★★★</w:t>
            </w:r>
            <w:r>
              <w:t xml:space="preserve">   </w:t>
            </w:r>
            <w:r>
              <w:rPr>
                <w:b/>
                <w:bCs/>
                <w:color w:val="FFFFFF"/>
                <w:sz w:val="17"/>
                <w:szCs w:val="17"/>
              </w:rPr>
              <w:t xml:space="preserve">QUEST </w:t>
            </w:r>
            <w:proofErr w:type="gramStart"/>
            <w:r>
              <w:rPr>
                <w:b/>
                <w:bCs/>
                <w:color w:val="FFFFFF"/>
                <w:sz w:val="17"/>
                <w:szCs w:val="17"/>
              </w:rPr>
              <w:t>3  ·</w:t>
            </w:r>
            <w:proofErr w:type="gramEnd"/>
            <w:r>
              <w:rPr>
                <w:b/>
                <w:bCs/>
                <w:color w:val="FFFFFF"/>
                <w:sz w:val="17"/>
                <w:szCs w:val="17"/>
              </w:rPr>
              <w:t xml:space="preserve">  </w:t>
            </w:r>
            <w:proofErr w:type="gramStart"/>
            <w:r>
              <w:rPr>
                <w:b/>
                <w:bCs/>
                <w:color w:val="FFFFFF"/>
                <w:sz w:val="17"/>
                <w:szCs w:val="17"/>
              </w:rPr>
              <w:t>MASTER  ·</w:t>
            </w:r>
            <w:proofErr w:type="gramEnd"/>
            <w:r>
              <w:rPr>
                <w:b/>
                <w:bCs/>
                <w:color w:val="FFFFFF"/>
                <w:sz w:val="17"/>
                <w:szCs w:val="17"/>
              </w:rPr>
              <w:t xml:space="preserve">  +80 XP · Transformation Architect Badge · +15 JST pts</w:t>
            </w:r>
          </w:p>
          <w:p w14:paraId="01CDEFB8" w14:textId="77777777" w:rsidR="008E1EEE" w:rsidRDefault="00787D01">
            <w:r>
              <w:rPr>
                <w:b/>
                <w:bCs/>
                <w:i/>
                <w:iCs/>
                <w:color w:val="C9A227"/>
                <w:sz w:val="19"/>
                <w:szCs w:val="19"/>
              </w:rPr>
              <w:t>The Institutional Architecture</w:t>
            </w:r>
          </w:p>
        </w:tc>
      </w:tr>
      <w:tr w:rsidR="008E1EEE" w14:paraId="0502D800"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30" w:type="dxa"/>
            </w:tcMar>
          </w:tcPr>
          <w:p w14:paraId="36370800" w14:textId="77777777" w:rsidR="008E1EEE" w:rsidRDefault="00787D01">
            <w:pPr>
              <w:spacing w:after="70"/>
            </w:pPr>
            <w:r>
              <w:rPr>
                <w:sz w:val="17"/>
                <w:szCs w:val="17"/>
              </w:rPr>
              <w:t xml:space="preserve">Design and deliver a Context Craft Super Prompt deployment package for your </w:t>
            </w:r>
            <w:proofErr w:type="spellStart"/>
            <w:r>
              <w:rPr>
                <w:sz w:val="17"/>
                <w:szCs w:val="17"/>
              </w:rPr>
              <w:t>organisation</w:t>
            </w:r>
            <w:proofErr w:type="spellEnd"/>
            <w:r>
              <w:rPr>
                <w:sz w:val="17"/>
                <w:szCs w:val="17"/>
              </w:rPr>
              <w:t>. Include: domain-specific Super Prompt template (all 7 pillars pre-specified), EXAMPLE library at institutional quality standards, progression pathway (JST 60 to Super Prompt mastery), and demonstration protocol. Deploy with at least three practitioners.</w:t>
            </w:r>
          </w:p>
          <w:p w14:paraId="783AC728" w14:textId="77777777" w:rsidR="008E1EEE" w:rsidRDefault="00787D01">
            <w:pPr>
              <w:spacing w:after="35"/>
            </w:pPr>
            <w:r>
              <w:rPr>
                <w:b/>
                <w:bCs/>
                <w:color w:val="0F3460"/>
                <w:sz w:val="16"/>
                <w:szCs w:val="16"/>
              </w:rPr>
              <w:t>REQUIRED CARDS</w:t>
            </w:r>
            <w:proofErr w:type="gramStart"/>
            <w:r>
              <w:rPr>
                <w:b/>
                <w:bCs/>
                <w:color w:val="0F3460"/>
                <w:sz w:val="16"/>
                <w:szCs w:val="16"/>
              </w:rPr>
              <w:t xml:space="preserve">:  </w:t>
            </w:r>
            <w:r>
              <w:rPr>
                <w:sz w:val="16"/>
                <w:szCs w:val="16"/>
              </w:rPr>
              <w:t>Full</w:t>
            </w:r>
            <w:proofErr w:type="gramEnd"/>
            <w:r>
              <w:rPr>
                <w:sz w:val="16"/>
                <w:szCs w:val="16"/>
              </w:rPr>
              <w:t xml:space="preserve"> seven-card stack + SPC-001 + complete Example Library.</w:t>
            </w:r>
          </w:p>
          <w:p w14:paraId="01F73D99" w14:textId="77777777" w:rsidR="008E1EEE" w:rsidRDefault="00787D01">
            <w:r>
              <w:rPr>
                <w:b/>
                <w:bCs/>
                <w:color w:val="2D6A4F"/>
                <w:sz w:val="16"/>
                <w:szCs w:val="16"/>
              </w:rPr>
              <w:t>SUCCESS CRITERIA</w:t>
            </w:r>
            <w:proofErr w:type="gramStart"/>
            <w:r>
              <w:rPr>
                <w:b/>
                <w:bCs/>
                <w:color w:val="2D6A4F"/>
                <w:sz w:val="16"/>
                <w:szCs w:val="16"/>
              </w:rPr>
              <w:t xml:space="preserve">:  </w:t>
            </w:r>
            <w:r>
              <w:rPr>
                <w:sz w:val="16"/>
                <w:szCs w:val="16"/>
              </w:rPr>
              <w:t>Domain</w:t>
            </w:r>
            <w:proofErr w:type="gramEnd"/>
            <w:r>
              <w:rPr>
                <w:sz w:val="16"/>
                <w:szCs w:val="16"/>
              </w:rPr>
              <w:t xml:space="preserve"> template built · EXAMPLE library integrated · progression pathway documented · three practitioners deployed · quality improvement measured.</w:t>
            </w:r>
          </w:p>
        </w:tc>
      </w:tr>
    </w:tbl>
    <w:p w14:paraId="59251B11"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4477BABE" w14:textId="77777777">
        <w:tc>
          <w:tcPr>
            <w:tcW w:w="9360" w:type="dxa"/>
            <w:tcBorders>
              <w:top w:val="none" w:sz="0" w:space="0" w:color="FFFFFF"/>
              <w:left w:val="none" w:sz="0" w:space="0" w:color="FFFFFF"/>
              <w:bottom w:val="none" w:sz="0" w:space="0" w:color="FFFFFF"/>
              <w:right w:val="none" w:sz="0" w:space="0" w:color="FFFFFF"/>
            </w:tcBorders>
            <w:shd w:val="clear" w:color="auto" w:fill="0F3460"/>
            <w:tcMar>
              <w:top w:w="160" w:type="dxa"/>
              <w:left w:w="300" w:type="dxa"/>
              <w:bottom w:w="160" w:type="dxa"/>
              <w:right w:w="300" w:type="dxa"/>
            </w:tcMar>
          </w:tcPr>
          <w:p w14:paraId="7F8C4C4F" w14:textId="77777777" w:rsidR="008E1EEE" w:rsidRDefault="00787D01">
            <w:pPr>
              <w:spacing w:after="60"/>
              <w:jc w:val="center"/>
            </w:pPr>
            <w:r>
              <w:rPr>
                <w:b/>
                <w:bCs/>
                <w:caps/>
                <w:color w:val="C9A227"/>
                <w:sz w:val="18"/>
                <w:szCs w:val="18"/>
              </w:rPr>
              <w:t xml:space="preserve">CHAPTER </w:t>
            </w:r>
            <w:proofErr w:type="gramStart"/>
            <w:r>
              <w:rPr>
                <w:b/>
                <w:bCs/>
                <w:caps/>
                <w:color w:val="C9A227"/>
                <w:sz w:val="18"/>
                <w:szCs w:val="18"/>
              </w:rPr>
              <w:t>BRIDGE  ·</w:t>
            </w:r>
            <w:proofErr w:type="gramEnd"/>
            <w:r>
              <w:rPr>
                <w:b/>
                <w:bCs/>
                <w:caps/>
                <w:color w:val="C9A227"/>
                <w:sz w:val="18"/>
                <w:szCs w:val="18"/>
              </w:rPr>
              <w:t xml:space="preserve">  SYNERGY LOOP</w:t>
            </w:r>
          </w:p>
          <w:p w14:paraId="445875E6" w14:textId="77777777" w:rsidR="008E1EEE" w:rsidRDefault="00787D01">
            <w:pPr>
              <w:spacing w:after="60"/>
            </w:pPr>
            <w:r>
              <w:rPr>
                <w:b/>
                <w:bCs/>
                <w:color w:val="C9A227"/>
                <w:sz w:val="18"/>
                <w:szCs w:val="18"/>
              </w:rPr>
              <w:t xml:space="preserve">Chapter Twelve complete.  </w:t>
            </w:r>
            <w:r>
              <w:rPr>
                <w:sz w:val="18"/>
                <w:szCs w:val="18"/>
              </w:rPr>
              <w:t xml:space="preserve">Individual mastery. Institutional transformation. The cascade </w:t>
            </w:r>
            <w:proofErr w:type="spellStart"/>
            <w:r>
              <w:rPr>
                <w:sz w:val="18"/>
                <w:szCs w:val="18"/>
              </w:rPr>
              <w:t>catalysed</w:t>
            </w:r>
            <w:proofErr w:type="spellEnd"/>
            <w:r>
              <w:rPr>
                <w:sz w:val="18"/>
                <w:szCs w:val="18"/>
              </w:rPr>
              <w:t>. One final truth remains — the most important in the book. You are not just a user of Super Prompt Cards. You are the source of every SPC you create. Chapter X is your call to action.</w:t>
            </w:r>
          </w:p>
          <w:p w14:paraId="10AFD47F" w14:textId="77777777" w:rsidR="008E1EEE" w:rsidRDefault="00787D01">
            <w:r>
              <w:rPr>
                <w:b/>
                <w:bCs/>
                <w:color w:val="C9A227"/>
                <w:sz w:val="18"/>
                <w:szCs w:val="18"/>
              </w:rPr>
              <w:t xml:space="preserve">NEXT: </w:t>
            </w:r>
            <w:r>
              <w:rPr>
                <w:b/>
                <w:bCs/>
                <w:color w:val="FFFFFF"/>
                <w:sz w:val="18"/>
                <w:szCs w:val="18"/>
              </w:rPr>
              <w:t xml:space="preserve">BONUS CHAPTER </w:t>
            </w:r>
            <w:proofErr w:type="gramStart"/>
            <w:r>
              <w:rPr>
                <w:b/>
                <w:bCs/>
                <w:color w:val="FFFFFF"/>
                <w:sz w:val="18"/>
                <w:szCs w:val="18"/>
              </w:rPr>
              <w:t>X  ·</w:t>
            </w:r>
            <w:proofErr w:type="gramEnd"/>
            <w:r>
              <w:rPr>
                <w:b/>
                <w:bCs/>
                <w:color w:val="FFFFFF"/>
                <w:sz w:val="18"/>
                <w:szCs w:val="18"/>
              </w:rPr>
              <w:t xml:space="preserve">  YOU ARE A HUMAN </w:t>
            </w:r>
            <w:proofErr w:type="gramStart"/>
            <w:r>
              <w:rPr>
                <w:b/>
                <w:bCs/>
                <w:color w:val="FFFFFF"/>
                <w:sz w:val="18"/>
                <w:szCs w:val="18"/>
              </w:rPr>
              <w:t>SPC  ·</w:t>
            </w:r>
            <w:proofErr w:type="gramEnd"/>
            <w:r>
              <w:rPr>
                <w:b/>
                <w:bCs/>
                <w:color w:val="FFFFFF"/>
                <w:sz w:val="18"/>
                <w:szCs w:val="18"/>
              </w:rPr>
              <w:t xml:space="preserve">  THE CALL TO ACTION</w:t>
            </w:r>
          </w:p>
        </w:tc>
      </w:tr>
    </w:tbl>
    <w:p w14:paraId="4043E41D"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8AEA86E" w14:textId="77777777">
        <w:tc>
          <w:tcPr>
            <w:tcW w:w="9360" w:type="dxa"/>
            <w:tcBorders>
              <w:top w:val="single" w:sz="4" w:space="0" w:color="C9A227"/>
              <w:left w:val="none" w:sz="0" w:space="0" w:color="FFFFFF"/>
              <w:bottom w:val="single" w:sz="4" w:space="0" w:color="C9A227"/>
              <w:right w:val="none" w:sz="0" w:space="0" w:color="FFFFFF"/>
            </w:tcBorders>
            <w:shd w:val="clear" w:color="auto" w:fill="F5F5F5"/>
            <w:tcMar>
              <w:top w:w="100" w:type="dxa"/>
              <w:left w:w="300" w:type="dxa"/>
              <w:bottom w:w="100" w:type="dxa"/>
              <w:right w:w="300" w:type="dxa"/>
            </w:tcMar>
          </w:tcPr>
          <w:p w14:paraId="07930541" w14:textId="77777777" w:rsidR="008E1EEE" w:rsidRDefault="00787D01">
            <w:pPr>
              <w:spacing w:after="50"/>
              <w:jc w:val="center"/>
            </w:pPr>
            <w:r>
              <w:rPr>
                <w:b/>
                <w:bCs/>
                <w:caps/>
                <w:color w:val="1A1A2E"/>
                <w:sz w:val="15"/>
                <w:szCs w:val="15"/>
              </w:rPr>
              <w:t xml:space="preserve">SPC PANEL:  </w:t>
            </w:r>
            <w:proofErr w:type="gramStart"/>
            <w:r>
              <w:rPr>
                <w:b/>
                <w:bCs/>
                <w:caps/>
                <w:color w:val="1A1A2E"/>
                <w:sz w:val="15"/>
                <w:szCs w:val="15"/>
              </w:rPr>
              <w:t>GRIOT  ·</w:t>
            </w:r>
            <w:proofErr w:type="gramEnd"/>
            <w:r>
              <w:rPr>
                <w:b/>
                <w:bCs/>
                <w:caps/>
                <w:color w:val="1A1A2E"/>
                <w:sz w:val="15"/>
                <w:szCs w:val="15"/>
              </w:rPr>
              <w:t xml:space="preserve">  </w:t>
            </w:r>
            <w:proofErr w:type="gramStart"/>
            <w:r>
              <w:rPr>
                <w:b/>
                <w:bCs/>
                <w:caps/>
                <w:color w:val="1A1A2E"/>
                <w:sz w:val="15"/>
                <w:szCs w:val="15"/>
              </w:rPr>
              <w:t>LUCI  ·</w:t>
            </w:r>
            <w:proofErr w:type="gramEnd"/>
            <w:r>
              <w:rPr>
                <w:b/>
                <w:bCs/>
                <w:caps/>
                <w:color w:val="1A1A2E"/>
                <w:sz w:val="15"/>
                <w:szCs w:val="15"/>
              </w:rPr>
              <w:t xml:space="preserve">  </w:t>
            </w:r>
            <w:proofErr w:type="gramStart"/>
            <w:r>
              <w:rPr>
                <w:b/>
                <w:bCs/>
                <w:caps/>
                <w:color w:val="1A1A2E"/>
                <w:sz w:val="15"/>
                <w:szCs w:val="15"/>
              </w:rPr>
              <w:t>SOLVA  ·</w:t>
            </w:r>
            <w:proofErr w:type="gramEnd"/>
            <w:r>
              <w:rPr>
                <w:b/>
                <w:bCs/>
                <w:caps/>
                <w:color w:val="1A1A2E"/>
                <w:sz w:val="15"/>
                <w:szCs w:val="15"/>
              </w:rPr>
              <w:t xml:space="preserve">  SOCRATES</w:t>
            </w:r>
          </w:p>
          <w:p w14:paraId="2E3D447D" w14:textId="77777777" w:rsidR="008E1EEE" w:rsidRDefault="00787D01">
            <w:pPr>
              <w:spacing w:after="50"/>
              <w:jc w:val="center"/>
            </w:pPr>
            <w:r>
              <w:rPr>
                <w:color w:val="555555"/>
                <w:sz w:val="13"/>
                <w:szCs w:val="13"/>
              </w:rPr>
              <w:t>JCSE 50/</w:t>
            </w:r>
            <w:proofErr w:type="gramStart"/>
            <w:r>
              <w:rPr>
                <w:color w:val="555555"/>
                <w:sz w:val="13"/>
                <w:szCs w:val="13"/>
              </w:rPr>
              <w:t>50  ·</w:t>
            </w:r>
            <w:proofErr w:type="gramEnd"/>
            <w:r>
              <w:rPr>
                <w:color w:val="555555"/>
                <w:sz w:val="13"/>
                <w:szCs w:val="13"/>
              </w:rPr>
              <w:t xml:space="preserve">  HIVE </w:t>
            </w:r>
            <w:proofErr w:type="gramStart"/>
            <w:r>
              <w:rPr>
                <w:color w:val="555555"/>
                <w:sz w:val="13"/>
                <w:szCs w:val="13"/>
              </w:rPr>
              <w:t>PLATINUM  ·</w:t>
            </w:r>
            <w:proofErr w:type="gramEnd"/>
            <w:r>
              <w:rPr>
                <w:color w:val="555555"/>
                <w:sz w:val="13"/>
                <w:szCs w:val="13"/>
              </w:rPr>
              <w:t xml:space="preserve">  FORGE CERTIFIED ULTRA </w:t>
            </w:r>
            <w:proofErr w:type="gramStart"/>
            <w:r>
              <w:rPr>
                <w:color w:val="555555"/>
                <w:sz w:val="13"/>
                <w:szCs w:val="13"/>
              </w:rPr>
              <w:t>PREMIUM  ·</w:t>
            </w:r>
            <w:proofErr w:type="gramEnd"/>
            <w:r>
              <w:rPr>
                <w:color w:val="555555"/>
                <w:sz w:val="13"/>
                <w:szCs w:val="13"/>
              </w:rPr>
              <w:t xml:space="preserve">  ATANDA Publications Forum</w:t>
            </w:r>
          </w:p>
          <w:p w14:paraId="7F7939E3" w14:textId="77777777" w:rsidR="008E1EEE" w:rsidRDefault="00787D01">
            <w:pPr>
              <w:jc w:val="center"/>
            </w:pPr>
            <w:r>
              <w:rPr>
                <w:color w:val="888888"/>
                <w:sz w:val="13"/>
                <w:szCs w:val="13"/>
              </w:rPr>
              <w:t xml:space="preserve">CONTEXT CRAFT: THE LAST HUMAN </w:t>
            </w:r>
            <w:proofErr w:type="gramStart"/>
            <w:r>
              <w:rPr>
                <w:color w:val="888888"/>
                <w:sz w:val="13"/>
                <w:szCs w:val="13"/>
              </w:rPr>
              <w:t>SKILL  ·</w:t>
            </w:r>
            <w:proofErr w:type="gramEnd"/>
            <w:r>
              <w:rPr>
                <w:color w:val="888888"/>
                <w:sz w:val="13"/>
                <w:szCs w:val="13"/>
              </w:rPr>
              <w:t xml:space="preserve">  CHAPTER </w:t>
            </w:r>
            <w:proofErr w:type="gramStart"/>
            <w:r>
              <w:rPr>
                <w:color w:val="888888"/>
                <w:sz w:val="13"/>
                <w:szCs w:val="13"/>
              </w:rPr>
              <w:t>TWELVE  ·</w:t>
            </w:r>
            <w:proofErr w:type="gramEnd"/>
            <w:r>
              <w:rPr>
                <w:color w:val="888888"/>
                <w:sz w:val="13"/>
                <w:szCs w:val="13"/>
              </w:rPr>
              <w:t xml:space="preserve">  THE ORGANISATIONAL </w:t>
            </w:r>
            <w:proofErr w:type="gramStart"/>
            <w:r>
              <w:rPr>
                <w:color w:val="888888"/>
                <w:sz w:val="13"/>
                <w:szCs w:val="13"/>
              </w:rPr>
              <w:t>PLAYBOOK  ·</w:t>
            </w:r>
            <w:proofErr w:type="gramEnd"/>
            <w:r>
              <w:rPr>
                <w:color w:val="888888"/>
                <w:sz w:val="13"/>
                <w:szCs w:val="13"/>
              </w:rPr>
              <w:t xml:space="preserve">  © 2026 Oluseye Shay Amusa</w:t>
            </w:r>
          </w:p>
        </w:tc>
      </w:tr>
    </w:tbl>
    <w:p w14:paraId="0F80849E" w14:textId="77777777" w:rsidR="008E1EEE" w:rsidRDefault="00787D0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F722734" w14:textId="77777777">
        <w:tc>
          <w:tcPr>
            <w:tcW w:w="9360" w:type="dxa"/>
            <w:tcBorders>
              <w:top w:val="none" w:sz="0" w:space="0" w:color="FFFFFF"/>
              <w:left w:val="none" w:sz="0" w:space="0" w:color="FFFFFF"/>
              <w:bottom w:val="none" w:sz="0" w:space="0" w:color="FFFFFF"/>
              <w:right w:val="none" w:sz="0" w:space="0" w:color="FFFFFF"/>
            </w:tcBorders>
            <w:shd w:val="clear" w:color="auto" w:fill="8B0000"/>
            <w:tcMar>
              <w:top w:w="200" w:type="dxa"/>
              <w:left w:w="300" w:type="dxa"/>
              <w:bottom w:w="200" w:type="dxa"/>
              <w:right w:w="300" w:type="dxa"/>
            </w:tcMar>
          </w:tcPr>
          <w:p w14:paraId="506C5027" w14:textId="77777777" w:rsidR="008E1EEE" w:rsidRDefault="00787D01">
            <w:pPr>
              <w:spacing w:after="40"/>
              <w:jc w:val="center"/>
            </w:pPr>
            <w:r>
              <w:rPr>
                <w:b/>
                <w:bCs/>
                <w:color w:val="C9A227"/>
                <w:sz w:val="34"/>
                <w:szCs w:val="34"/>
              </w:rPr>
              <w:lastRenderedPageBreak/>
              <w:t>BONUS CHAPTER X</w:t>
            </w:r>
          </w:p>
          <w:p w14:paraId="664BCF31" w14:textId="77777777" w:rsidR="008E1EEE" w:rsidRDefault="00787D01">
            <w:pPr>
              <w:spacing w:after="40"/>
              <w:jc w:val="center"/>
            </w:pPr>
            <w:r>
              <w:rPr>
                <w:b/>
                <w:bCs/>
                <w:color w:val="FFFFFF"/>
                <w:sz w:val="28"/>
                <w:szCs w:val="28"/>
              </w:rPr>
              <w:t>YOU ARE A HUMAN SPC</w:t>
            </w:r>
          </w:p>
          <w:p w14:paraId="055881A4" w14:textId="77777777" w:rsidR="008E1EEE" w:rsidRDefault="00787D01">
            <w:pPr>
              <w:spacing w:after="40"/>
              <w:jc w:val="center"/>
            </w:pPr>
            <w:r>
              <w:rPr>
                <w:i/>
                <w:iCs/>
                <w:color w:val="C9A227"/>
                <w:sz w:val="19"/>
                <w:szCs w:val="19"/>
              </w:rPr>
              <w:t xml:space="preserve">The Call to </w:t>
            </w:r>
            <w:proofErr w:type="gramStart"/>
            <w:r>
              <w:rPr>
                <w:i/>
                <w:iCs/>
                <w:color w:val="C9A227"/>
                <w:sz w:val="19"/>
                <w:szCs w:val="19"/>
              </w:rPr>
              <w:t>Action  ·</w:t>
            </w:r>
            <w:proofErr w:type="gramEnd"/>
            <w:r>
              <w:rPr>
                <w:i/>
                <w:iCs/>
                <w:color w:val="C9A227"/>
                <w:sz w:val="19"/>
                <w:szCs w:val="19"/>
              </w:rPr>
              <w:t xml:space="preserve">  Your Cognitive Asset </w:t>
            </w:r>
            <w:proofErr w:type="gramStart"/>
            <w:r>
              <w:rPr>
                <w:i/>
                <w:iCs/>
                <w:color w:val="C9A227"/>
                <w:sz w:val="19"/>
                <w:szCs w:val="19"/>
              </w:rPr>
              <w:t>Library  ·</w:t>
            </w:r>
            <w:proofErr w:type="gramEnd"/>
            <w:r>
              <w:rPr>
                <w:i/>
                <w:iCs/>
                <w:color w:val="C9A227"/>
                <w:sz w:val="19"/>
                <w:szCs w:val="19"/>
              </w:rPr>
              <w:t xml:space="preserve">  Your Next Steps</w:t>
            </w:r>
          </w:p>
        </w:tc>
      </w:tr>
    </w:tbl>
    <w:p w14:paraId="4956B953" w14:textId="77777777" w:rsidR="008E1EEE" w:rsidRDefault="008E1EEE">
      <w:pPr>
        <w:spacing w:after="3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729"/>
        <w:gridCol w:w="832"/>
        <w:gridCol w:w="729"/>
        <w:gridCol w:w="802"/>
        <w:gridCol w:w="750"/>
        <w:gridCol w:w="758"/>
        <w:gridCol w:w="838"/>
        <w:gridCol w:w="777"/>
        <w:gridCol w:w="718"/>
        <w:gridCol w:w="936"/>
        <w:gridCol w:w="744"/>
      </w:tblGrid>
      <w:tr w:rsidR="008E1EEE" w14:paraId="438678C6" w14:textId="77777777">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1F109147" w14:textId="77777777" w:rsidR="008E1EEE" w:rsidRDefault="00787D01">
            <w:pPr>
              <w:jc w:val="center"/>
            </w:pPr>
            <w:r>
              <w:rPr>
                <w:b/>
                <w:bCs/>
                <w:color w:val="1A1A2E"/>
                <w:sz w:val="11"/>
                <w:szCs w:val="11"/>
              </w:rPr>
              <w:t>SYSTEM</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59A20863" w14:textId="77777777" w:rsidR="008E1EEE" w:rsidRDefault="00787D01">
            <w:pPr>
              <w:jc w:val="center"/>
            </w:pPr>
            <w:r>
              <w:rPr>
                <w:b/>
                <w:bCs/>
                <w:color w:val="1A1A2E"/>
                <w:sz w:val="11"/>
                <w:szCs w:val="11"/>
              </w:rPr>
              <w:t>ROLE</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3828B5A0" w14:textId="77777777" w:rsidR="008E1EEE" w:rsidRDefault="00787D01">
            <w:pPr>
              <w:jc w:val="center"/>
            </w:pPr>
            <w:r>
              <w:rPr>
                <w:b/>
                <w:bCs/>
                <w:color w:val="1A1A2E"/>
                <w:sz w:val="11"/>
                <w:szCs w:val="11"/>
              </w:rPr>
              <w:t>INSTRUCTION</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0CCC980A" w14:textId="77777777" w:rsidR="008E1EEE" w:rsidRDefault="00787D01">
            <w:pPr>
              <w:jc w:val="center"/>
            </w:pPr>
            <w:r>
              <w:rPr>
                <w:b/>
                <w:bCs/>
                <w:color w:val="1A1A2E"/>
                <w:sz w:val="11"/>
                <w:szCs w:val="11"/>
              </w:rPr>
              <w:t>DATA</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1FF1741A" w14:textId="77777777" w:rsidR="008E1EEE" w:rsidRDefault="00787D01">
            <w:pPr>
              <w:jc w:val="center"/>
            </w:pPr>
            <w:r>
              <w:rPr>
                <w:b/>
                <w:bCs/>
                <w:color w:val="1A1A2E"/>
                <w:sz w:val="11"/>
                <w:szCs w:val="11"/>
              </w:rPr>
              <w:t>CONSTRAINT</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0CFFD354" w14:textId="77777777" w:rsidR="008E1EEE" w:rsidRDefault="00787D01">
            <w:pPr>
              <w:jc w:val="center"/>
            </w:pPr>
            <w:r>
              <w:rPr>
                <w:b/>
                <w:bCs/>
                <w:color w:val="1A1A2E"/>
                <w:sz w:val="11"/>
                <w:szCs w:val="11"/>
              </w:rPr>
              <w:t>FORMAT</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4D5AF4BD" w14:textId="77777777" w:rsidR="008E1EEE" w:rsidRDefault="00787D01">
            <w:pPr>
              <w:jc w:val="center"/>
            </w:pPr>
            <w:r>
              <w:rPr>
                <w:b/>
                <w:bCs/>
                <w:color w:val="1A1A2E"/>
                <w:sz w:val="11"/>
                <w:szCs w:val="11"/>
              </w:rPr>
              <w:t>EXAMPLE</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356BCB7B" w14:textId="77777777" w:rsidR="008E1EEE" w:rsidRDefault="00787D01">
            <w:pPr>
              <w:jc w:val="center"/>
            </w:pPr>
            <w:r>
              <w:rPr>
                <w:b/>
                <w:bCs/>
                <w:color w:val="1A1A2E"/>
                <w:sz w:val="11"/>
                <w:szCs w:val="11"/>
              </w:rPr>
              <w:t>INTEGRATION</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0369F8D7" w14:textId="77777777" w:rsidR="008E1EEE" w:rsidRDefault="00787D01">
            <w:pPr>
              <w:jc w:val="center"/>
            </w:pPr>
            <w:r>
              <w:rPr>
                <w:b/>
                <w:bCs/>
                <w:color w:val="1A1A2E"/>
                <w:sz w:val="11"/>
                <w:szCs w:val="11"/>
              </w:rPr>
              <w:t>ECONOMICS</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137C0AB4" w14:textId="77777777" w:rsidR="008E1EEE" w:rsidRDefault="00787D01">
            <w:pPr>
              <w:jc w:val="center"/>
            </w:pPr>
            <w:r>
              <w:rPr>
                <w:b/>
                <w:bCs/>
                <w:color w:val="1A1A2E"/>
                <w:sz w:val="11"/>
                <w:szCs w:val="11"/>
              </w:rPr>
              <w:t>SPC</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18B35084" w14:textId="77777777" w:rsidR="008E1EEE" w:rsidRDefault="00787D01">
            <w:pPr>
              <w:jc w:val="center"/>
            </w:pPr>
            <w:r>
              <w:rPr>
                <w:b/>
                <w:bCs/>
                <w:color w:val="1A1A2E"/>
                <w:sz w:val="11"/>
                <w:szCs w:val="11"/>
              </w:rPr>
              <w:t>ORGANISATION</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3224A97A" w14:textId="77777777" w:rsidR="008E1EEE" w:rsidRDefault="00787D01">
            <w:pPr>
              <w:jc w:val="center"/>
            </w:pPr>
            <w:r>
              <w:rPr>
                <w:b/>
                <w:bCs/>
                <w:color w:val="1A1A2E"/>
                <w:sz w:val="11"/>
                <w:szCs w:val="11"/>
              </w:rPr>
              <w:t>☆ ACTION</w:t>
            </w:r>
          </w:p>
        </w:tc>
      </w:tr>
    </w:tbl>
    <w:p w14:paraId="18D41A66"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3A889F53"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120" w:type="dxa"/>
              <w:left w:w="300" w:type="dxa"/>
              <w:bottom w:w="120" w:type="dxa"/>
              <w:right w:w="300" w:type="dxa"/>
            </w:tcMar>
          </w:tcPr>
          <w:p w14:paraId="1C05860F" w14:textId="77777777" w:rsidR="008E1EEE" w:rsidRDefault="00787D01">
            <w:pPr>
              <w:spacing w:after="50"/>
              <w:jc w:val="center"/>
            </w:pPr>
            <w:r>
              <w:rPr>
                <w:b/>
                <w:bCs/>
                <w:caps/>
                <w:color w:val="C9A227"/>
                <w:sz w:val="20"/>
                <w:szCs w:val="20"/>
              </w:rPr>
              <w:t>THE BOOK ENDS HERE.  YOUR JOURNEY BEGINS HERE.  YOUR ASSETS ARE YOURS FOREVER.</w:t>
            </w:r>
          </w:p>
          <w:p w14:paraId="1AF4C079" w14:textId="77777777" w:rsidR="008E1EEE" w:rsidRDefault="00787D01">
            <w:pPr>
              <w:jc w:val="center"/>
            </w:pPr>
            <w:r>
              <w:rPr>
                <w:b/>
                <w:bCs/>
                <w:i/>
                <w:iCs/>
                <w:color w:val="FFFFFF"/>
                <w:sz w:val="20"/>
                <w:szCs w:val="20"/>
              </w:rPr>
              <w:t>You are not at the mercy of the AI tsunami. You never were. You were waiting to be equipped.</w:t>
            </w:r>
          </w:p>
        </w:tc>
      </w:tr>
    </w:tbl>
    <w:p w14:paraId="265503ED" w14:textId="77777777" w:rsidR="008E1EEE" w:rsidRDefault="008E1EEE">
      <w:pPr>
        <w:spacing w:after="120"/>
      </w:pPr>
    </w:p>
    <w:p w14:paraId="26846D98" w14:textId="77777777" w:rsidR="008E1EEE" w:rsidRDefault="00787D01">
      <w:pPr>
        <w:spacing w:before="80" w:after="160"/>
      </w:pPr>
      <w:r>
        <w:t>Every chapter in this book was about learning to direct a machine. But there is a truth more profound than any of the seven pillars:</w:t>
      </w:r>
    </w:p>
    <w:p w14:paraId="416D3989" w14:textId="77777777" w:rsidR="008E1EEE" w:rsidRDefault="00787D01">
      <w:pPr>
        <w:spacing w:before="80" w:after="160"/>
      </w:pPr>
      <w:r>
        <w:rPr>
          <w:b/>
          <w:bCs/>
        </w:rPr>
        <w:t>You are not just a user of Super Prompt Cards. You are the source of every SPC you create.</w:t>
      </w:r>
    </w:p>
    <w:p w14:paraId="16450407" w14:textId="77777777" w:rsidR="008E1EEE" w:rsidRDefault="00787D01">
      <w:pPr>
        <w:spacing w:before="80" w:after="160"/>
      </w:pPr>
      <w:r>
        <w:t xml:space="preserve">Your SPCs do not contain generic prompt architecture. They contain </w:t>
      </w:r>
      <w:r>
        <w:rPr>
          <w:b/>
          <w:bCs/>
        </w:rPr>
        <w:t>your</w:t>
      </w:r>
      <w:r>
        <w:t xml:space="preserve"> cognitive DNA — your domain expertise, your professional judgment, your analytical frameworks, your quality standards, your ethical boundaries, your institutional knowledge. Fused with the 15-layer SPC architecture. Certified by FORGE. Tested by HIVE. Governed by GRO.</w:t>
      </w:r>
    </w:p>
    <w:p w14:paraId="70B8506A" w14:textId="77777777" w:rsidR="008E1EEE" w:rsidRDefault="00787D01">
      <w:pPr>
        <w:spacing w:before="80" w:after="160"/>
      </w:pPr>
      <w:r>
        <w:rPr>
          <w:b/>
          <w:bCs/>
          <w:i/>
          <w:iCs/>
          <w:color w:val="C9A227"/>
        </w:rPr>
        <w:t>You are a Human SPC — and you always have been. You just didn't have the framework to make it explicit.</w:t>
      </w:r>
    </w:p>
    <w:p w14:paraId="69F1E479"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7086C46A" w14:textId="77777777">
        <w:tc>
          <w:tcPr>
            <w:tcW w:w="9360" w:type="dxa"/>
            <w:tcBorders>
              <w:top w:val="none" w:sz="0" w:space="0" w:color="FFFFFF"/>
              <w:left w:val="none" w:sz="0" w:space="0" w:color="FFFFFF"/>
              <w:bottom w:val="single" w:sz="4" w:space="0" w:color="C9A227"/>
              <w:right w:val="none" w:sz="0" w:space="0" w:color="FFFFFF"/>
            </w:tcBorders>
          </w:tcPr>
          <w:p w14:paraId="7FD6DA6F" w14:textId="77777777" w:rsidR="008E1EEE" w:rsidRDefault="008E1EEE"/>
        </w:tc>
      </w:tr>
    </w:tbl>
    <w:p w14:paraId="7D2A0C84"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9095E97"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512F2774" w14:textId="77777777" w:rsidR="008E1EEE" w:rsidRDefault="00787D01">
            <w:r>
              <w:rPr>
                <w:b/>
                <w:bCs/>
                <w:caps/>
                <w:color w:val="1A1A2E"/>
              </w:rPr>
              <w:t xml:space="preserve">THE FIVE </w:t>
            </w:r>
            <w:proofErr w:type="gramStart"/>
            <w:r>
              <w:rPr>
                <w:b/>
                <w:bCs/>
                <w:caps/>
                <w:color w:val="1A1A2E"/>
              </w:rPr>
              <w:t>ADVANTAGES  ·</w:t>
            </w:r>
            <w:proofErr w:type="gramEnd"/>
            <w:r>
              <w:rPr>
                <w:b/>
                <w:bCs/>
                <w:caps/>
                <w:color w:val="1A1A2E"/>
              </w:rPr>
              <w:t xml:space="preserve">  What Your SPC Does For You</w:t>
            </w:r>
          </w:p>
        </w:tc>
      </w:tr>
    </w:tbl>
    <w:p w14:paraId="177E8B58"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7F2254A" w14:textId="77777777">
        <w:tc>
          <w:tcPr>
            <w:tcW w:w="936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20" w:type="dxa"/>
              <w:bottom w:w="80" w:type="dxa"/>
              <w:right w:w="120" w:type="dxa"/>
            </w:tcMar>
          </w:tcPr>
          <w:p w14:paraId="6CB46331" w14:textId="77777777" w:rsidR="008E1EEE" w:rsidRDefault="00787D01">
            <w:pPr>
              <w:spacing w:after="20"/>
            </w:pPr>
            <w:r>
              <w:rPr>
                <w:b/>
                <w:bCs/>
                <w:color w:val="C9A227"/>
                <w:sz w:val="18"/>
                <w:szCs w:val="18"/>
              </w:rPr>
              <w:t>ADVANTAGE 1</w:t>
            </w:r>
            <w:proofErr w:type="gramStart"/>
            <w:r>
              <w:rPr>
                <w:b/>
                <w:bCs/>
                <w:color w:val="C9A227"/>
                <w:sz w:val="18"/>
                <w:szCs w:val="18"/>
              </w:rPr>
              <w:t xml:space="preserve">:  </w:t>
            </w:r>
            <w:r>
              <w:rPr>
                <w:b/>
                <w:bCs/>
                <w:color w:val="FFFFFF"/>
                <w:sz w:val="18"/>
                <w:szCs w:val="18"/>
              </w:rPr>
              <w:t>ENTERPRISE</w:t>
            </w:r>
            <w:proofErr w:type="gramEnd"/>
            <w:r>
              <w:rPr>
                <w:b/>
                <w:bCs/>
                <w:color w:val="FFFFFF"/>
                <w:sz w:val="18"/>
                <w:szCs w:val="18"/>
              </w:rPr>
              <w:t xml:space="preserve"> ONTOLOGY BRIDGE</w:t>
            </w:r>
          </w:p>
          <w:p w14:paraId="5F4E3FCB" w14:textId="77777777" w:rsidR="008E1EEE" w:rsidRDefault="00787D01">
            <w:r>
              <w:rPr>
                <w:i/>
                <w:iCs/>
                <w:color w:val="DDDDDD"/>
                <w:sz w:val="15"/>
                <w:szCs w:val="15"/>
              </w:rPr>
              <w:t>From top-down mandate to bottom-up belief</w:t>
            </w:r>
          </w:p>
        </w:tc>
      </w:tr>
      <w:tr w:rsidR="008E1EEE" w14:paraId="28216DAF"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8D59DA" w14:textId="77777777" w:rsidR="008E1EEE" w:rsidRDefault="00787D01">
            <w:pPr>
              <w:spacing w:after="50"/>
            </w:pPr>
            <w:r>
              <w:rPr>
                <w:sz w:val="17"/>
                <w:szCs w:val="17"/>
              </w:rPr>
              <w:t xml:space="preserve">When you build an SPC, you encode your professional understanding into a sharable, </w:t>
            </w:r>
            <w:proofErr w:type="spellStart"/>
            <w:r>
              <w:rPr>
                <w:sz w:val="17"/>
                <w:szCs w:val="17"/>
              </w:rPr>
              <w:t>standardised</w:t>
            </w:r>
            <w:proofErr w:type="spellEnd"/>
            <w:r>
              <w:rPr>
                <w:sz w:val="17"/>
                <w:szCs w:val="17"/>
              </w:rPr>
              <w:t xml:space="preserve"> format. When enough professionals in an </w:t>
            </w:r>
            <w:proofErr w:type="spellStart"/>
            <w:r>
              <w:rPr>
                <w:sz w:val="17"/>
                <w:szCs w:val="17"/>
              </w:rPr>
              <w:t>organisation</w:t>
            </w:r>
            <w:proofErr w:type="spellEnd"/>
            <w:r>
              <w:rPr>
                <w:sz w:val="17"/>
                <w:szCs w:val="17"/>
              </w:rPr>
              <w:t xml:space="preserve"> build SPCs, those individually-authored cognitive architectures form a shared vocabulary — an enterprise ontology that emerges bottom-up from professionals who </w:t>
            </w:r>
            <w:proofErr w:type="gramStart"/>
            <w:r>
              <w:rPr>
                <w:sz w:val="17"/>
                <w:szCs w:val="17"/>
              </w:rPr>
              <w:t>actually do</w:t>
            </w:r>
            <w:proofErr w:type="gramEnd"/>
            <w:r>
              <w:rPr>
                <w:sz w:val="17"/>
                <w:szCs w:val="17"/>
              </w:rPr>
              <w:t xml:space="preserve"> the work.</w:t>
            </w:r>
          </w:p>
          <w:p w14:paraId="6CBCF575" w14:textId="77777777" w:rsidR="008E1EEE" w:rsidRDefault="00787D01">
            <w:r>
              <w:rPr>
                <w:b/>
                <w:bCs/>
                <w:color w:val="2D6A4F"/>
                <w:sz w:val="16"/>
                <w:szCs w:val="16"/>
              </w:rPr>
              <w:t>IMPACT</w:t>
            </w:r>
            <w:proofErr w:type="gramStart"/>
            <w:r>
              <w:rPr>
                <w:b/>
                <w:bCs/>
                <w:color w:val="2D6A4F"/>
                <w:sz w:val="16"/>
                <w:szCs w:val="16"/>
              </w:rPr>
              <w:t xml:space="preserve">:  </w:t>
            </w:r>
            <w:r>
              <w:rPr>
                <w:i/>
                <w:iCs/>
                <w:sz w:val="16"/>
                <w:szCs w:val="16"/>
              </w:rPr>
              <w:t>Every</w:t>
            </w:r>
            <w:proofErr w:type="gramEnd"/>
            <w:r>
              <w:rPr>
                <w:i/>
                <w:iCs/>
                <w:sz w:val="16"/>
                <w:szCs w:val="16"/>
              </w:rPr>
              <w:t xml:space="preserve"> SPC you create contributes to the collective intelligence infrastructure of every </w:t>
            </w:r>
            <w:proofErr w:type="spellStart"/>
            <w:r>
              <w:rPr>
                <w:i/>
                <w:iCs/>
                <w:sz w:val="16"/>
                <w:szCs w:val="16"/>
              </w:rPr>
              <w:t>organisation</w:t>
            </w:r>
            <w:proofErr w:type="spellEnd"/>
            <w:r>
              <w:rPr>
                <w:i/>
                <w:iCs/>
                <w:sz w:val="16"/>
                <w:szCs w:val="16"/>
              </w:rPr>
              <w:t xml:space="preserve"> you work within.</w:t>
            </w:r>
          </w:p>
        </w:tc>
      </w:tr>
      <w:tr w:rsidR="008E1EEE" w14:paraId="470379C0" w14:textId="77777777">
        <w:tc>
          <w:tcPr>
            <w:tcW w:w="9360" w:type="dxa"/>
            <w:tcBorders>
              <w:top w:val="none" w:sz="0" w:space="0" w:color="FFFFFF"/>
              <w:left w:val="none" w:sz="0" w:space="0" w:color="FFFFFF"/>
              <w:bottom w:val="single" w:sz="2" w:space="0" w:color="C9A227"/>
              <w:right w:val="none" w:sz="0" w:space="0" w:color="FFFFFF"/>
            </w:tcBorders>
            <w:shd w:val="clear" w:color="auto" w:fill="FFFFFF"/>
          </w:tcPr>
          <w:p w14:paraId="2579A6DF" w14:textId="77777777" w:rsidR="008E1EEE" w:rsidRDefault="008E1EEE"/>
        </w:tc>
      </w:tr>
      <w:tr w:rsidR="008E1EEE" w14:paraId="74CA75EE" w14:textId="77777777">
        <w:tc>
          <w:tcPr>
            <w:tcW w:w="9360" w:type="dxa"/>
            <w:tcBorders>
              <w:top w:val="single" w:sz="1" w:space="0" w:color="DDDDDD"/>
              <w:left w:val="single" w:sz="1" w:space="0" w:color="DDDDDD"/>
              <w:bottom w:val="single" w:sz="1" w:space="0" w:color="DDDDDD"/>
              <w:right w:val="single" w:sz="1" w:space="0" w:color="DDDDDD"/>
            </w:tcBorders>
            <w:shd w:val="clear" w:color="auto" w:fill="0F3460"/>
            <w:tcMar>
              <w:top w:w="80" w:type="dxa"/>
              <w:left w:w="120" w:type="dxa"/>
              <w:bottom w:w="80" w:type="dxa"/>
              <w:right w:w="120" w:type="dxa"/>
            </w:tcMar>
          </w:tcPr>
          <w:p w14:paraId="6B629230" w14:textId="77777777" w:rsidR="008E1EEE" w:rsidRDefault="00787D01">
            <w:pPr>
              <w:spacing w:after="20"/>
            </w:pPr>
            <w:r>
              <w:rPr>
                <w:b/>
                <w:bCs/>
                <w:color w:val="C9A227"/>
                <w:sz w:val="18"/>
                <w:szCs w:val="18"/>
              </w:rPr>
              <w:t xml:space="preserve">ADVANTAGE 2:  </w:t>
            </w:r>
            <w:r>
              <w:rPr>
                <w:b/>
                <w:bCs/>
                <w:color w:val="FFFFFF"/>
                <w:sz w:val="18"/>
                <w:szCs w:val="18"/>
              </w:rPr>
              <w:t>COGNITIVE ASSET — REGISTERABLE IP</w:t>
            </w:r>
          </w:p>
          <w:p w14:paraId="3F8F3AAB" w14:textId="77777777" w:rsidR="008E1EEE" w:rsidRDefault="00787D01">
            <w:r>
              <w:rPr>
                <w:i/>
                <w:iCs/>
                <w:color w:val="DDDDDD"/>
                <w:sz w:val="15"/>
                <w:szCs w:val="15"/>
              </w:rPr>
              <w:t xml:space="preserve">Your intelligence, </w:t>
            </w:r>
            <w:proofErr w:type="spellStart"/>
            <w:r>
              <w:rPr>
                <w:i/>
                <w:iCs/>
                <w:color w:val="DDDDDD"/>
                <w:sz w:val="15"/>
                <w:szCs w:val="15"/>
              </w:rPr>
              <w:t>standardised</w:t>
            </w:r>
            <w:proofErr w:type="spellEnd"/>
            <w:r>
              <w:rPr>
                <w:i/>
                <w:iCs/>
                <w:color w:val="DDDDDD"/>
                <w:sz w:val="15"/>
                <w:szCs w:val="15"/>
              </w:rPr>
              <w:t xml:space="preserve"> and protected</w:t>
            </w:r>
          </w:p>
        </w:tc>
      </w:tr>
      <w:tr w:rsidR="008E1EEE" w14:paraId="75980BCA"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1B1410" w14:textId="77777777" w:rsidR="008E1EEE" w:rsidRDefault="00787D01">
            <w:pPr>
              <w:spacing w:after="50"/>
            </w:pPr>
            <w:r>
              <w:rPr>
                <w:sz w:val="17"/>
                <w:szCs w:val="17"/>
              </w:rPr>
              <w:t xml:space="preserve">An SPC is not </w:t>
            </w:r>
            <w:proofErr w:type="gramStart"/>
            <w:r>
              <w:rPr>
                <w:sz w:val="17"/>
                <w:szCs w:val="17"/>
              </w:rPr>
              <w:t>a prompt</w:t>
            </w:r>
            <w:proofErr w:type="gramEnd"/>
            <w:r>
              <w:rPr>
                <w:sz w:val="17"/>
                <w:szCs w:val="17"/>
              </w:rPr>
              <w:t>. A prompt is ephemeral — typed, used, forgotten. An SPC is a Cognitive Asset with a formal structure (15-layer architecture), a quality score (JCSE 0–50), a production ID (PCODEX registration), an author, and version history. It can be protected as intellectual property, registered, bought, sold, and licensed.</w:t>
            </w:r>
          </w:p>
          <w:p w14:paraId="27DD732B" w14:textId="77777777" w:rsidR="008E1EEE" w:rsidRDefault="00787D01">
            <w:r>
              <w:rPr>
                <w:b/>
                <w:bCs/>
                <w:color w:val="2D6A4F"/>
                <w:sz w:val="16"/>
                <w:szCs w:val="16"/>
              </w:rPr>
              <w:t>IMPACT</w:t>
            </w:r>
            <w:proofErr w:type="gramStart"/>
            <w:r>
              <w:rPr>
                <w:b/>
                <w:bCs/>
                <w:color w:val="2D6A4F"/>
                <w:sz w:val="16"/>
                <w:szCs w:val="16"/>
              </w:rPr>
              <w:t xml:space="preserve">:  </w:t>
            </w:r>
            <w:r>
              <w:rPr>
                <w:i/>
                <w:iCs/>
                <w:sz w:val="16"/>
                <w:szCs w:val="16"/>
              </w:rPr>
              <w:t>Your</w:t>
            </w:r>
            <w:proofErr w:type="gramEnd"/>
            <w:r>
              <w:rPr>
                <w:i/>
                <w:iCs/>
                <w:sz w:val="16"/>
                <w:szCs w:val="16"/>
              </w:rPr>
              <w:t xml:space="preserve"> SPC library is a portfolio of certified Cognitive Assets — the most durable professional asset class of the AI era.</w:t>
            </w:r>
          </w:p>
        </w:tc>
      </w:tr>
      <w:tr w:rsidR="008E1EEE" w14:paraId="2D6B5954" w14:textId="77777777">
        <w:tc>
          <w:tcPr>
            <w:tcW w:w="9360" w:type="dxa"/>
            <w:tcBorders>
              <w:top w:val="none" w:sz="0" w:space="0" w:color="FFFFFF"/>
              <w:left w:val="none" w:sz="0" w:space="0" w:color="FFFFFF"/>
              <w:bottom w:val="single" w:sz="2" w:space="0" w:color="C9A227"/>
              <w:right w:val="none" w:sz="0" w:space="0" w:color="FFFFFF"/>
            </w:tcBorders>
            <w:shd w:val="clear" w:color="auto" w:fill="FFFFFF"/>
          </w:tcPr>
          <w:p w14:paraId="6509360C" w14:textId="77777777" w:rsidR="008E1EEE" w:rsidRDefault="008E1EEE"/>
        </w:tc>
      </w:tr>
      <w:tr w:rsidR="008E1EEE" w14:paraId="42A6C1C7" w14:textId="77777777">
        <w:tc>
          <w:tcPr>
            <w:tcW w:w="9360" w:type="dxa"/>
            <w:tcBorders>
              <w:top w:val="single" w:sz="1" w:space="0" w:color="DDDDDD"/>
              <w:left w:val="single" w:sz="1" w:space="0" w:color="DDDDDD"/>
              <w:bottom w:val="single" w:sz="1" w:space="0" w:color="DDDDDD"/>
              <w:right w:val="single" w:sz="1" w:space="0" w:color="DDDDDD"/>
            </w:tcBorders>
            <w:shd w:val="clear" w:color="auto" w:fill="3A1A6E"/>
            <w:tcMar>
              <w:top w:w="80" w:type="dxa"/>
              <w:left w:w="120" w:type="dxa"/>
              <w:bottom w:w="80" w:type="dxa"/>
              <w:right w:w="120" w:type="dxa"/>
            </w:tcMar>
          </w:tcPr>
          <w:p w14:paraId="0A4EC5BC" w14:textId="77777777" w:rsidR="008E1EEE" w:rsidRDefault="00787D01">
            <w:pPr>
              <w:spacing w:after="20"/>
            </w:pPr>
            <w:r>
              <w:rPr>
                <w:b/>
                <w:bCs/>
                <w:color w:val="C9A227"/>
                <w:sz w:val="18"/>
                <w:szCs w:val="18"/>
              </w:rPr>
              <w:t>ADVANTAGE 3</w:t>
            </w:r>
            <w:proofErr w:type="gramStart"/>
            <w:r>
              <w:rPr>
                <w:b/>
                <w:bCs/>
                <w:color w:val="C9A227"/>
                <w:sz w:val="18"/>
                <w:szCs w:val="18"/>
              </w:rPr>
              <w:t xml:space="preserve">:  </w:t>
            </w:r>
            <w:r>
              <w:rPr>
                <w:b/>
                <w:bCs/>
                <w:color w:val="FFFFFF"/>
                <w:sz w:val="18"/>
                <w:szCs w:val="18"/>
              </w:rPr>
              <w:t>TALENT</w:t>
            </w:r>
            <w:proofErr w:type="gramEnd"/>
            <w:r>
              <w:rPr>
                <w:b/>
                <w:bCs/>
                <w:color w:val="FFFFFF"/>
                <w:sz w:val="18"/>
                <w:szCs w:val="18"/>
              </w:rPr>
              <w:t xml:space="preserve"> LAYER EVIDENCE</w:t>
            </w:r>
          </w:p>
          <w:p w14:paraId="0B046516" w14:textId="77777777" w:rsidR="008E1EEE" w:rsidRDefault="00787D01">
            <w:r>
              <w:rPr>
                <w:i/>
                <w:iCs/>
                <w:color w:val="DDDDDD"/>
                <w:sz w:val="15"/>
                <w:szCs w:val="15"/>
              </w:rPr>
              <w:t>SPCs increase your JST score — measurably</w:t>
            </w:r>
          </w:p>
        </w:tc>
      </w:tr>
      <w:tr w:rsidR="008E1EEE" w14:paraId="6A10CCC8"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64BF65" w14:textId="77777777" w:rsidR="008E1EEE" w:rsidRDefault="00787D01">
            <w:pPr>
              <w:spacing w:after="50"/>
            </w:pPr>
            <w:r>
              <w:rPr>
                <w:sz w:val="17"/>
                <w:szCs w:val="17"/>
              </w:rPr>
              <w:lastRenderedPageBreak/>
              <w:t>A professional who can design, build, certify, and deploy production-grade SPCs is demonstrating Talent Layer capability in the most direct way possible. Every HIVE-certified SPC you add to your portfolio is direct evidence of Talent — quantified, verifiable, and permanently attached to your professional identity.</w:t>
            </w:r>
          </w:p>
          <w:p w14:paraId="3E0F3FD6" w14:textId="77777777" w:rsidR="008E1EEE" w:rsidRDefault="00787D01">
            <w:r>
              <w:rPr>
                <w:b/>
                <w:bCs/>
                <w:color w:val="2D6A4F"/>
                <w:sz w:val="16"/>
                <w:szCs w:val="16"/>
              </w:rPr>
              <w:t>IMPACT</w:t>
            </w:r>
            <w:proofErr w:type="gramStart"/>
            <w:r>
              <w:rPr>
                <w:b/>
                <w:bCs/>
                <w:color w:val="2D6A4F"/>
                <w:sz w:val="16"/>
                <w:szCs w:val="16"/>
              </w:rPr>
              <w:t xml:space="preserve">:  </w:t>
            </w:r>
            <w:r>
              <w:rPr>
                <w:i/>
                <w:iCs/>
                <w:sz w:val="16"/>
                <w:szCs w:val="16"/>
              </w:rPr>
              <w:t>SPCs</w:t>
            </w:r>
            <w:proofErr w:type="gramEnd"/>
            <w:r>
              <w:rPr>
                <w:i/>
                <w:iCs/>
                <w:sz w:val="16"/>
                <w:szCs w:val="16"/>
              </w:rPr>
              <w:t xml:space="preserve"> are the professional credential of the AI era. Not a course completion badge — a live, working, certified intelligence artefact.</w:t>
            </w:r>
          </w:p>
        </w:tc>
      </w:tr>
      <w:tr w:rsidR="008E1EEE" w14:paraId="391BD37D" w14:textId="77777777">
        <w:tc>
          <w:tcPr>
            <w:tcW w:w="9360" w:type="dxa"/>
            <w:tcBorders>
              <w:top w:val="none" w:sz="0" w:space="0" w:color="FFFFFF"/>
              <w:left w:val="none" w:sz="0" w:space="0" w:color="FFFFFF"/>
              <w:bottom w:val="single" w:sz="2" w:space="0" w:color="C9A227"/>
              <w:right w:val="none" w:sz="0" w:space="0" w:color="FFFFFF"/>
            </w:tcBorders>
            <w:shd w:val="clear" w:color="auto" w:fill="FFFFFF"/>
          </w:tcPr>
          <w:p w14:paraId="218CFEE8" w14:textId="77777777" w:rsidR="008E1EEE" w:rsidRDefault="008E1EEE"/>
        </w:tc>
      </w:tr>
      <w:tr w:rsidR="008E1EEE" w14:paraId="5B505B44" w14:textId="77777777">
        <w:tc>
          <w:tcPr>
            <w:tcW w:w="936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14:paraId="7B8D27A4" w14:textId="77777777" w:rsidR="008E1EEE" w:rsidRDefault="00787D01">
            <w:pPr>
              <w:spacing w:after="20"/>
            </w:pPr>
            <w:r>
              <w:rPr>
                <w:b/>
                <w:bCs/>
                <w:color w:val="C9A227"/>
                <w:sz w:val="18"/>
                <w:szCs w:val="18"/>
              </w:rPr>
              <w:t>ADVANTAGE 4</w:t>
            </w:r>
            <w:proofErr w:type="gramStart"/>
            <w:r>
              <w:rPr>
                <w:b/>
                <w:bCs/>
                <w:color w:val="C9A227"/>
                <w:sz w:val="18"/>
                <w:szCs w:val="18"/>
              </w:rPr>
              <w:t>:  EMBEDDED</w:t>
            </w:r>
            <w:proofErr w:type="gramEnd"/>
            <w:r>
              <w:rPr>
                <w:b/>
                <w:bCs/>
                <w:color w:val="C9A227"/>
                <w:sz w:val="18"/>
                <w:szCs w:val="18"/>
              </w:rPr>
              <w:t xml:space="preserve"> ETHICS AND STANDARDS</w:t>
            </w:r>
          </w:p>
          <w:p w14:paraId="7136B87C" w14:textId="77777777" w:rsidR="008E1EEE" w:rsidRDefault="00787D01">
            <w:r>
              <w:rPr>
                <w:i/>
                <w:iCs/>
                <w:color w:val="E8E8E8"/>
                <w:sz w:val="15"/>
                <w:szCs w:val="15"/>
              </w:rPr>
              <w:t>GRO Royal DNA Protocol — governance built in</w:t>
            </w:r>
          </w:p>
        </w:tc>
      </w:tr>
      <w:tr w:rsidR="008E1EEE" w14:paraId="56949713"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CA2109" w14:textId="77777777" w:rsidR="008E1EEE" w:rsidRDefault="00787D01">
            <w:pPr>
              <w:spacing w:after="50"/>
            </w:pPr>
            <w:r>
              <w:rPr>
                <w:sz w:val="17"/>
                <w:szCs w:val="17"/>
              </w:rPr>
              <w:t>Every production-grade SPC is built through the FORGE pipeline, which requires GRO (Golden Rule Orchestrator) LOVE/HARM evaluation at every stage. When you build an SPC using FORGE methodology, you are not adding ethical guardrails after the fact — you are encoding them into the DNA of every output the SPC ever produces.</w:t>
            </w:r>
          </w:p>
          <w:p w14:paraId="49622E3C" w14:textId="77777777" w:rsidR="008E1EEE" w:rsidRDefault="00787D01">
            <w:r>
              <w:rPr>
                <w:b/>
                <w:bCs/>
                <w:color w:val="2D6A4F"/>
                <w:sz w:val="16"/>
                <w:szCs w:val="16"/>
              </w:rPr>
              <w:t>IMPACT</w:t>
            </w:r>
            <w:proofErr w:type="gramStart"/>
            <w:r>
              <w:rPr>
                <w:b/>
                <w:bCs/>
                <w:color w:val="2D6A4F"/>
                <w:sz w:val="16"/>
                <w:szCs w:val="16"/>
              </w:rPr>
              <w:t xml:space="preserve">:  </w:t>
            </w:r>
            <w:r>
              <w:rPr>
                <w:i/>
                <w:iCs/>
                <w:sz w:val="16"/>
                <w:szCs w:val="16"/>
              </w:rPr>
              <w:t>Every</w:t>
            </w:r>
            <w:proofErr w:type="gramEnd"/>
            <w:r>
              <w:rPr>
                <w:i/>
                <w:iCs/>
                <w:sz w:val="16"/>
                <w:szCs w:val="16"/>
              </w:rPr>
              <w:t xml:space="preserve"> SPC in your library carries an ethical certification that no unprompted AI interaction can match.</w:t>
            </w:r>
          </w:p>
        </w:tc>
      </w:tr>
      <w:tr w:rsidR="008E1EEE" w14:paraId="1F4E3715" w14:textId="77777777">
        <w:tc>
          <w:tcPr>
            <w:tcW w:w="9360" w:type="dxa"/>
            <w:tcBorders>
              <w:top w:val="none" w:sz="0" w:space="0" w:color="FFFFFF"/>
              <w:left w:val="none" w:sz="0" w:space="0" w:color="FFFFFF"/>
              <w:bottom w:val="single" w:sz="2" w:space="0" w:color="C9A227"/>
              <w:right w:val="none" w:sz="0" w:space="0" w:color="FFFFFF"/>
            </w:tcBorders>
            <w:shd w:val="clear" w:color="auto" w:fill="FFFFFF"/>
          </w:tcPr>
          <w:p w14:paraId="1D74A798" w14:textId="77777777" w:rsidR="008E1EEE" w:rsidRDefault="008E1EEE"/>
        </w:tc>
      </w:tr>
      <w:tr w:rsidR="008E1EEE" w14:paraId="6705B71E" w14:textId="77777777">
        <w:tc>
          <w:tcPr>
            <w:tcW w:w="9360" w:type="dxa"/>
            <w:tcBorders>
              <w:top w:val="single" w:sz="1" w:space="0" w:color="DDDDDD"/>
              <w:left w:val="single" w:sz="1" w:space="0" w:color="DDDDDD"/>
              <w:bottom w:val="single" w:sz="1" w:space="0" w:color="DDDDDD"/>
              <w:right w:val="single" w:sz="1" w:space="0" w:color="DDDDDD"/>
            </w:tcBorders>
            <w:shd w:val="clear" w:color="auto" w:fill="7B5000"/>
            <w:tcMar>
              <w:top w:w="80" w:type="dxa"/>
              <w:left w:w="120" w:type="dxa"/>
              <w:bottom w:w="80" w:type="dxa"/>
              <w:right w:w="120" w:type="dxa"/>
            </w:tcMar>
          </w:tcPr>
          <w:p w14:paraId="16A3D156" w14:textId="77777777" w:rsidR="008E1EEE" w:rsidRDefault="00787D01">
            <w:pPr>
              <w:spacing w:after="20"/>
            </w:pPr>
            <w:r>
              <w:rPr>
                <w:b/>
                <w:bCs/>
                <w:color w:val="C9A227"/>
                <w:sz w:val="18"/>
                <w:szCs w:val="18"/>
              </w:rPr>
              <w:t>ADVANTAGE 5</w:t>
            </w:r>
            <w:proofErr w:type="gramStart"/>
            <w:r>
              <w:rPr>
                <w:b/>
                <w:bCs/>
                <w:color w:val="C9A227"/>
                <w:sz w:val="18"/>
                <w:szCs w:val="18"/>
              </w:rPr>
              <w:t xml:space="preserve">:  </w:t>
            </w:r>
            <w:r>
              <w:rPr>
                <w:b/>
                <w:bCs/>
                <w:color w:val="FFFFFF"/>
                <w:sz w:val="18"/>
                <w:szCs w:val="18"/>
              </w:rPr>
              <w:t>PORTABLE</w:t>
            </w:r>
            <w:proofErr w:type="gramEnd"/>
            <w:r>
              <w:rPr>
                <w:b/>
                <w:bCs/>
                <w:color w:val="FFFFFF"/>
                <w:sz w:val="18"/>
                <w:szCs w:val="18"/>
              </w:rPr>
              <w:t xml:space="preserve"> META-SKILL</w:t>
            </w:r>
          </w:p>
          <w:p w14:paraId="25A28644" w14:textId="77777777" w:rsidR="008E1EEE" w:rsidRDefault="00787D01">
            <w:r>
              <w:rPr>
                <w:i/>
                <w:iCs/>
                <w:color w:val="DDDDDD"/>
                <w:sz w:val="15"/>
                <w:szCs w:val="15"/>
              </w:rPr>
              <w:t>The ability that crosses every job role boundary</w:t>
            </w:r>
          </w:p>
        </w:tc>
      </w:tr>
      <w:tr w:rsidR="008E1EEE" w14:paraId="315D7A77" w14:textId="77777777">
        <w:tc>
          <w:tcPr>
            <w:tcW w:w="9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4EE0A0" w14:textId="77777777" w:rsidR="008E1EEE" w:rsidRDefault="00787D01">
            <w:pPr>
              <w:spacing w:after="50"/>
            </w:pPr>
            <w:r>
              <w:rPr>
                <w:sz w:val="17"/>
                <w:szCs w:val="17"/>
              </w:rPr>
              <w:t xml:space="preserve">The ability to design, build, certify, and deploy Super Prompt Cards is a meta-skill that sits above any specific job function and amplifies every role it </w:t>
            </w:r>
            <w:proofErr w:type="gramStart"/>
            <w:r>
              <w:rPr>
                <w:sz w:val="17"/>
                <w:szCs w:val="17"/>
              </w:rPr>
              <w:t>touches</w:t>
            </w:r>
            <w:proofErr w:type="gramEnd"/>
            <w:r>
              <w:rPr>
                <w:sz w:val="17"/>
                <w:szCs w:val="17"/>
              </w:rPr>
              <w:t xml:space="preserve">. SPC design capability is not tied to any job description. It is tied to you — and it travels with you into every role, every </w:t>
            </w:r>
            <w:proofErr w:type="spellStart"/>
            <w:r>
              <w:rPr>
                <w:sz w:val="17"/>
                <w:szCs w:val="17"/>
              </w:rPr>
              <w:t>organisation</w:t>
            </w:r>
            <w:proofErr w:type="spellEnd"/>
            <w:r>
              <w:rPr>
                <w:sz w:val="17"/>
                <w:szCs w:val="17"/>
              </w:rPr>
              <w:t>, and every professional context you will ever encounter.</w:t>
            </w:r>
          </w:p>
          <w:p w14:paraId="2A0C3517" w14:textId="77777777" w:rsidR="008E1EEE" w:rsidRDefault="00787D01">
            <w:r>
              <w:rPr>
                <w:b/>
                <w:bCs/>
                <w:color w:val="2D6A4F"/>
                <w:sz w:val="16"/>
                <w:szCs w:val="16"/>
              </w:rPr>
              <w:t xml:space="preserve">IMPACT:  </w:t>
            </w:r>
            <w:r>
              <w:rPr>
                <w:i/>
                <w:iCs/>
                <w:sz w:val="16"/>
                <w:szCs w:val="16"/>
              </w:rPr>
              <w:t xml:space="preserve">The meta-skill is what makes you irreplaceable. Not your current role. Not your current </w:t>
            </w:r>
            <w:proofErr w:type="spellStart"/>
            <w:r>
              <w:rPr>
                <w:i/>
                <w:iCs/>
                <w:sz w:val="16"/>
                <w:szCs w:val="16"/>
              </w:rPr>
              <w:t>organisation</w:t>
            </w:r>
            <w:proofErr w:type="spellEnd"/>
            <w:r>
              <w:rPr>
                <w:i/>
                <w:iCs/>
                <w:sz w:val="16"/>
                <w:szCs w:val="16"/>
              </w:rPr>
              <w:t>. Your ability to encode intelligence — wherever you are.</w:t>
            </w:r>
          </w:p>
        </w:tc>
      </w:tr>
      <w:tr w:rsidR="008E1EEE" w14:paraId="4B10EA77" w14:textId="77777777">
        <w:tc>
          <w:tcPr>
            <w:tcW w:w="9360" w:type="dxa"/>
            <w:tcBorders>
              <w:top w:val="none" w:sz="0" w:space="0" w:color="FFFFFF"/>
              <w:left w:val="none" w:sz="0" w:space="0" w:color="FFFFFF"/>
              <w:bottom w:val="single" w:sz="2" w:space="0" w:color="C9A227"/>
              <w:right w:val="none" w:sz="0" w:space="0" w:color="FFFFFF"/>
            </w:tcBorders>
            <w:shd w:val="clear" w:color="auto" w:fill="FFFFFF"/>
          </w:tcPr>
          <w:p w14:paraId="6A2FE92A" w14:textId="77777777" w:rsidR="008E1EEE" w:rsidRDefault="008E1EEE"/>
        </w:tc>
      </w:tr>
    </w:tbl>
    <w:p w14:paraId="62FFBAE2"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3AC70DAF" w14:textId="77777777">
        <w:tc>
          <w:tcPr>
            <w:tcW w:w="9360" w:type="dxa"/>
            <w:tcBorders>
              <w:top w:val="none" w:sz="0" w:space="0" w:color="FFFFFF"/>
              <w:left w:val="none" w:sz="0" w:space="0" w:color="FFFFFF"/>
              <w:bottom w:val="single" w:sz="4" w:space="0" w:color="C9A227"/>
              <w:right w:val="none" w:sz="0" w:space="0" w:color="FFFFFF"/>
            </w:tcBorders>
          </w:tcPr>
          <w:p w14:paraId="07B16046" w14:textId="77777777" w:rsidR="008E1EEE" w:rsidRDefault="008E1EEE"/>
        </w:tc>
      </w:tr>
    </w:tbl>
    <w:p w14:paraId="0164CB85"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42AC576A"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12E051BC" w14:textId="77777777" w:rsidR="008E1EEE" w:rsidRDefault="00787D01">
            <w:r>
              <w:rPr>
                <w:b/>
                <w:bCs/>
                <w:caps/>
                <w:color w:val="1A1A2E"/>
              </w:rPr>
              <w:t xml:space="preserve">YOUR NEXT </w:t>
            </w:r>
            <w:proofErr w:type="gramStart"/>
            <w:r>
              <w:rPr>
                <w:b/>
                <w:bCs/>
                <w:caps/>
                <w:color w:val="1A1A2E"/>
              </w:rPr>
              <w:t>STEPS  ·</w:t>
            </w:r>
            <w:proofErr w:type="gramEnd"/>
            <w:r>
              <w:rPr>
                <w:b/>
                <w:bCs/>
                <w:caps/>
                <w:color w:val="1A1A2E"/>
              </w:rPr>
              <w:t xml:space="preserve">  THE ARK ONECRAFT FLYWHEEL</w:t>
            </w:r>
          </w:p>
        </w:tc>
      </w:tr>
    </w:tbl>
    <w:p w14:paraId="68A252BD"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77A4D843"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120" w:type="dxa"/>
              <w:left w:w="300" w:type="dxa"/>
              <w:bottom w:w="120" w:type="dxa"/>
              <w:right w:w="300" w:type="dxa"/>
            </w:tcMar>
          </w:tcPr>
          <w:p w14:paraId="364CFAFF" w14:textId="77777777" w:rsidR="008E1EEE" w:rsidRDefault="00787D01">
            <w:pPr>
              <w:spacing w:after="40"/>
              <w:jc w:val="center"/>
            </w:pPr>
            <w:r>
              <w:rPr>
                <w:b/>
                <w:bCs/>
                <w:caps/>
                <w:color w:val="C9A227"/>
                <w:sz w:val="19"/>
                <w:szCs w:val="19"/>
              </w:rPr>
              <w:t xml:space="preserve">ARK </w:t>
            </w:r>
            <w:proofErr w:type="gramStart"/>
            <w:r>
              <w:rPr>
                <w:b/>
                <w:bCs/>
                <w:caps/>
                <w:color w:val="C9A227"/>
                <w:sz w:val="19"/>
                <w:szCs w:val="19"/>
              </w:rPr>
              <w:t>ONECRAFT  ·</w:t>
            </w:r>
            <w:proofErr w:type="gramEnd"/>
            <w:r>
              <w:rPr>
                <w:b/>
                <w:bCs/>
                <w:caps/>
                <w:color w:val="C9A227"/>
                <w:sz w:val="19"/>
                <w:szCs w:val="19"/>
              </w:rPr>
              <w:t xml:space="preserve">  THE WORLD'S FIRST INTEGRATED CAREER INTELLIGENCE PLATFORM</w:t>
            </w:r>
          </w:p>
          <w:p w14:paraId="4245D66A" w14:textId="77777777" w:rsidR="008E1EEE" w:rsidRDefault="00787D01">
            <w:pPr>
              <w:spacing w:after="40"/>
              <w:jc w:val="center"/>
            </w:pPr>
            <w:r>
              <w:rPr>
                <w:i/>
                <w:iCs/>
                <w:color w:val="FFFFFF"/>
                <w:sz w:val="18"/>
                <w:szCs w:val="18"/>
              </w:rPr>
              <w:t>"Know your score. Improve your meta-skill. Build and sell your intelligence."</w:t>
            </w:r>
          </w:p>
          <w:p w14:paraId="0C3F68D1" w14:textId="77777777" w:rsidR="008E1EEE" w:rsidRDefault="00787D01">
            <w:pPr>
              <w:jc w:val="center"/>
            </w:pPr>
            <w:r>
              <w:rPr>
                <w:b/>
                <w:bCs/>
                <w:color w:val="C9A227"/>
                <w:sz w:val="17"/>
                <w:szCs w:val="17"/>
              </w:rPr>
              <w:t>ARK MAXIMUS v</w:t>
            </w:r>
            <w:proofErr w:type="gramStart"/>
            <w:r>
              <w:rPr>
                <w:b/>
                <w:bCs/>
                <w:color w:val="C9A227"/>
                <w:sz w:val="17"/>
                <w:szCs w:val="17"/>
              </w:rPr>
              <w:t>2  ×</w:t>
            </w:r>
            <w:proofErr w:type="gramEnd"/>
            <w:r>
              <w:rPr>
                <w:b/>
                <w:bCs/>
                <w:color w:val="C9A227"/>
                <w:sz w:val="17"/>
                <w:szCs w:val="17"/>
              </w:rPr>
              <w:t xml:space="preserve">  CCGE Context Craft </w:t>
            </w:r>
            <w:proofErr w:type="gramStart"/>
            <w:r>
              <w:rPr>
                <w:b/>
                <w:bCs/>
                <w:color w:val="C9A227"/>
                <w:sz w:val="17"/>
                <w:szCs w:val="17"/>
              </w:rPr>
              <w:t>Game  ×</w:t>
            </w:r>
            <w:proofErr w:type="gramEnd"/>
            <w:r>
              <w:rPr>
                <w:b/>
                <w:bCs/>
                <w:color w:val="C9A227"/>
                <w:sz w:val="17"/>
                <w:szCs w:val="17"/>
              </w:rPr>
              <w:t xml:space="preserve">  SPHINX SPC Marketplace</w:t>
            </w:r>
          </w:p>
        </w:tc>
      </w:tr>
    </w:tbl>
    <w:p w14:paraId="0A098757" w14:textId="77777777" w:rsidR="008E1EEE" w:rsidRDefault="008E1EEE">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8"/>
        <w:gridCol w:w="1618"/>
        <w:gridCol w:w="4004"/>
      </w:tblGrid>
      <w:tr w:rsidR="008E1EEE" w14:paraId="49B654F1" w14:textId="77777777">
        <w:tc>
          <w:tcPr>
            <w:tcW w:w="5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70" w:type="dxa"/>
              <w:bottom w:w="80" w:type="dxa"/>
              <w:right w:w="70" w:type="dxa"/>
            </w:tcMar>
          </w:tcPr>
          <w:p w14:paraId="2A99D7F8" w14:textId="77777777" w:rsidR="008E1EEE" w:rsidRDefault="00787D01">
            <w:pPr>
              <w:jc w:val="center"/>
            </w:pPr>
            <w:r>
              <w:rPr>
                <w:b/>
                <w:bCs/>
                <w:color w:val="C9A227"/>
                <w:sz w:val="26"/>
                <w:szCs w:val="26"/>
              </w:rPr>
              <w:t>1</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6AFF03E2" w14:textId="77777777" w:rsidR="008E1EEE" w:rsidRDefault="00787D01">
            <w:r>
              <w:rPr>
                <w:b/>
                <w:bCs/>
                <w:color w:val="C9A227"/>
                <w:sz w:val="15"/>
                <w:szCs w:val="15"/>
              </w:rPr>
              <w:t>ARK SCORE ASSESSMENT</w:t>
            </w:r>
          </w:p>
        </w:tc>
        <w:tc>
          <w:tcPr>
            <w:tcW w:w="66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5444D72F" w14:textId="77777777" w:rsidR="008E1EEE" w:rsidRDefault="00787D01">
            <w:pPr>
              <w:spacing w:after="40"/>
            </w:pPr>
            <w:r>
              <w:rPr>
                <w:sz w:val="16"/>
                <w:szCs w:val="16"/>
              </w:rPr>
              <w:t>Your ARK Score (0–600) = JST Index (0–300) + CCMI Context Craft Mastery Index (0–300). The 6-phase, 120-prompt pipeline reveals your exact position across 12 career vectors — AI vulnerability level (L0 Critical → L4 Resilient), transferability pathways, meta-skill type (Architect / Orchestrator / Conductor), and CCMI across all 7 pillars.</w:t>
            </w:r>
          </w:p>
          <w:p w14:paraId="6FFFF712" w14:textId="77777777" w:rsidR="008E1EEE" w:rsidRDefault="00787D01">
            <w:r>
              <w:rPr>
                <w:b/>
                <w:bCs/>
                <w:color w:val="2D6A4F"/>
                <w:sz w:val="15"/>
                <w:szCs w:val="15"/>
              </w:rPr>
              <w:t>→ $49/month Individual · $299/month Academic · $899/month Corporate · www.ideafactory.io</w:t>
            </w:r>
          </w:p>
        </w:tc>
      </w:tr>
      <w:tr w:rsidR="008E1EEE" w14:paraId="66CD133E" w14:textId="77777777">
        <w:trPr>
          <w:gridAfter w:val="2"/>
          <w:wAfter w:w="8860" w:type="dxa"/>
        </w:trPr>
        <w:tc>
          <w:tcPr>
            <w:tcW w:w="9360" w:type="dxa"/>
            <w:tcBorders>
              <w:top w:val="none" w:sz="0" w:space="0" w:color="FFFFFF"/>
              <w:left w:val="none" w:sz="0" w:space="0" w:color="FFFFFF"/>
              <w:bottom w:val="single" w:sz="2" w:space="0" w:color="C9A227"/>
              <w:right w:val="none" w:sz="0" w:space="0" w:color="FFFFFF"/>
            </w:tcBorders>
            <w:shd w:val="clear" w:color="auto" w:fill="FFFFFF"/>
          </w:tcPr>
          <w:p w14:paraId="72E56E80" w14:textId="77777777" w:rsidR="008E1EEE" w:rsidRDefault="008E1EEE"/>
        </w:tc>
      </w:tr>
      <w:tr w:rsidR="008E1EEE" w14:paraId="71803A71" w14:textId="77777777">
        <w:tc>
          <w:tcPr>
            <w:tcW w:w="5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70" w:type="dxa"/>
              <w:bottom w:w="80" w:type="dxa"/>
              <w:right w:w="70" w:type="dxa"/>
            </w:tcMar>
          </w:tcPr>
          <w:p w14:paraId="64681D32" w14:textId="77777777" w:rsidR="008E1EEE" w:rsidRDefault="00787D01">
            <w:pPr>
              <w:jc w:val="center"/>
            </w:pPr>
            <w:r>
              <w:rPr>
                <w:b/>
                <w:bCs/>
                <w:color w:val="C9A227"/>
                <w:sz w:val="26"/>
                <w:szCs w:val="26"/>
              </w:rPr>
              <w:t>2</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0934E1AE" w14:textId="77777777" w:rsidR="008E1EEE" w:rsidRDefault="00787D01">
            <w:r>
              <w:rPr>
                <w:b/>
                <w:bCs/>
                <w:color w:val="C9A227"/>
                <w:sz w:val="15"/>
                <w:szCs w:val="15"/>
              </w:rPr>
              <w:t>CCGE — CLOSE THE GAPS</w:t>
            </w:r>
          </w:p>
        </w:tc>
        <w:tc>
          <w:tcPr>
            <w:tcW w:w="66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4CC293DF" w14:textId="77777777" w:rsidR="008E1EEE" w:rsidRDefault="00787D01">
            <w:pPr>
              <w:spacing w:after="40"/>
            </w:pPr>
            <w:r>
              <w:rPr>
                <w:sz w:val="16"/>
                <w:szCs w:val="16"/>
              </w:rPr>
              <w:t xml:space="preserve">The Context Craft Gamified Exam Engine converts your CCMI weaknesses into targeted certification challenges. 190 AI-generated scenarios. Real-time KCSE scoring. Bronze → Silver → Gold → Platinum progression. 54 achievement badges. On-chain NFT credentials (Polygon </w:t>
            </w:r>
            <w:proofErr w:type="gramStart"/>
            <w:r>
              <w:rPr>
                <w:sz w:val="16"/>
                <w:szCs w:val="16"/>
              </w:rPr>
              <w:t>L2) —</w:t>
            </w:r>
            <w:proofErr w:type="gramEnd"/>
            <w:r>
              <w:rPr>
                <w:sz w:val="16"/>
                <w:szCs w:val="16"/>
              </w:rPr>
              <w:t xml:space="preserve"> permanently verifiable, portfolio-deployable.</w:t>
            </w:r>
          </w:p>
          <w:p w14:paraId="5FAFACAC" w14:textId="77777777" w:rsidR="008E1EEE" w:rsidRDefault="00787D01">
            <w:r>
              <w:rPr>
                <w:b/>
                <w:bCs/>
                <w:color w:val="2D6A4F"/>
                <w:sz w:val="15"/>
                <w:szCs w:val="15"/>
              </w:rPr>
              <w:t>→ Included in ARK ONECRAFT subscription · CCGE Module available on all tiers</w:t>
            </w:r>
          </w:p>
        </w:tc>
      </w:tr>
      <w:tr w:rsidR="008E1EEE" w14:paraId="73D35916" w14:textId="77777777">
        <w:trPr>
          <w:gridAfter w:val="2"/>
          <w:wAfter w:w="8860" w:type="dxa"/>
        </w:trPr>
        <w:tc>
          <w:tcPr>
            <w:tcW w:w="9360" w:type="dxa"/>
            <w:tcBorders>
              <w:top w:val="none" w:sz="0" w:space="0" w:color="FFFFFF"/>
              <w:left w:val="none" w:sz="0" w:space="0" w:color="FFFFFF"/>
              <w:bottom w:val="single" w:sz="2" w:space="0" w:color="C9A227"/>
              <w:right w:val="none" w:sz="0" w:space="0" w:color="FFFFFF"/>
            </w:tcBorders>
            <w:shd w:val="clear" w:color="auto" w:fill="FFFFFF"/>
          </w:tcPr>
          <w:p w14:paraId="5F4EF9D5" w14:textId="77777777" w:rsidR="008E1EEE" w:rsidRDefault="008E1EEE"/>
        </w:tc>
      </w:tr>
      <w:tr w:rsidR="008E1EEE" w14:paraId="054DA84E" w14:textId="77777777">
        <w:tc>
          <w:tcPr>
            <w:tcW w:w="500" w:type="dxa"/>
            <w:tcBorders>
              <w:top w:val="single" w:sz="1" w:space="0" w:color="DDDDDD"/>
              <w:left w:val="single" w:sz="1" w:space="0" w:color="DDDDDD"/>
              <w:bottom w:val="single" w:sz="1" w:space="0" w:color="DDDDDD"/>
              <w:right w:val="single" w:sz="1" w:space="0" w:color="DDDDDD"/>
            </w:tcBorders>
            <w:shd w:val="clear" w:color="auto" w:fill="3A1A6E"/>
            <w:tcMar>
              <w:top w:w="80" w:type="dxa"/>
              <w:left w:w="70" w:type="dxa"/>
              <w:bottom w:w="80" w:type="dxa"/>
              <w:right w:w="70" w:type="dxa"/>
            </w:tcMar>
          </w:tcPr>
          <w:p w14:paraId="0E0D92BD" w14:textId="77777777" w:rsidR="008E1EEE" w:rsidRDefault="00787D01">
            <w:pPr>
              <w:jc w:val="center"/>
            </w:pPr>
            <w:r>
              <w:rPr>
                <w:b/>
                <w:bCs/>
                <w:color w:val="C9A227"/>
                <w:sz w:val="26"/>
                <w:szCs w:val="26"/>
              </w:rPr>
              <w:t>3</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39C305CC" w14:textId="77777777" w:rsidR="008E1EEE" w:rsidRDefault="00787D01">
            <w:r>
              <w:rPr>
                <w:b/>
                <w:bCs/>
                <w:color w:val="C9A227"/>
                <w:sz w:val="15"/>
                <w:szCs w:val="15"/>
              </w:rPr>
              <w:t>SPHINX — BUILD AND SELL YOUR INTELLIGENCE</w:t>
            </w:r>
          </w:p>
        </w:tc>
        <w:tc>
          <w:tcPr>
            <w:tcW w:w="66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09C2323D" w14:textId="77777777" w:rsidR="008E1EEE" w:rsidRDefault="00787D01">
            <w:pPr>
              <w:spacing w:after="40"/>
            </w:pPr>
            <w:r>
              <w:rPr>
                <w:sz w:val="16"/>
                <w:szCs w:val="16"/>
              </w:rPr>
              <w:t xml:space="preserve">Gold+ certification unlocks the SPHINX SPC Marketplace creation pipeline. The 7-step FORGE methodology + HIVE 14-dimensional certification = production-grade SPCs. Every SPC you publish earns </w:t>
            </w:r>
            <w:r>
              <w:rPr>
                <w:sz w:val="16"/>
                <w:szCs w:val="16"/>
              </w:rPr>
              <w:lastRenderedPageBreak/>
              <w:t>70% of all sales revenue. Every sale improves your JST Talent Layer and ARK Score.</w:t>
            </w:r>
          </w:p>
          <w:p w14:paraId="7A0DFA71" w14:textId="77777777" w:rsidR="008E1EEE" w:rsidRDefault="00787D01">
            <w:r>
              <w:rPr>
                <w:b/>
                <w:bCs/>
                <w:color w:val="2D6A4F"/>
                <w:sz w:val="15"/>
                <w:szCs w:val="15"/>
              </w:rPr>
              <w:t>→ Creator $29/month · Professional $99/month · Team $299/month · Enterprise custom</w:t>
            </w:r>
          </w:p>
        </w:tc>
      </w:tr>
      <w:tr w:rsidR="008E1EEE" w14:paraId="6A758851" w14:textId="77777777">
        <w:trPr>
          <w:gridAfter w:val="2"/>
          <w:wAfter w:w="8860" w:type="dxa"/>
        </w:trPr>
        <w:tc>
          <w:tcPr>
            <w:tcW w:w="9360" w:type="dxa"/>
            <w:tcBorders>
              <w:top w:val="none" w:sz="0" w:space="0" w:color="FFFFFF"/>
              <w:left w:val="none" w:sz="0" w:space="0" w:color="FFFFFF"/>
              <w:bottom w:val="single" w:sz="2" w:space="0" w:color="C9A227"/>
              <w:right w:val="none" w:sz="0" w:space="0" w:color="FFFFFF"/>
            </w:tcBorders>
            <w:shd w:val="clear" w:color="auto" w:fill="FFFFFF"/>
          </w:tcPr>
          <w:p w14:paraId="0F3E775B" w14:textId="77777777" w:rsidR="008E1EEE" w:rsidRDefault="008E1EEE"/>
        </w:tc>
      </w:tr>
      <w:tr w:rsidR="008E1EEE" w14:paraId="2E130737" w14:textId="77777777">
        <w:tc>
          <w:tcPr>
            <w:tcW w:w="500" w:type="dxa"/>
            <w:tcBorders>
              <w:top w:val="single" w:sz="1" w:space="0" w:color="DDDDDD"/>
              <w:left w:val="single" w:sz="1" w:space="0" w:color="DDDDDD"/>
              <w:bottom w:val="single" w:sz="1" w:space="0" w:color="DDDDDD"/>
              <w:right w:val="single" w:sz="1" w:space="0" w:color="DDDDDD"/>
            </w:tcBorders>
            <w:shd w:val="clear" w:color="auto" w:fill="1A0A4A"/>
            <w:tcMar>
              <w:top w:w="80" w:type="dxa"/>
              <w:left w:w="70" w:type="dxa"/>
              <w:bottom w:w="80" w:type="dxa"/>
              <w:right w:w="70" w:type="dxa"/>
            </w:tcMar>
          </w:tcPr>
          <w:p w14:paraId="39FB7659" w14:textId="77777777" w:rsidR="008E1EEE" w:rsidRDefault="00787D01">
            <w:pPr>
              <w:jc w:val="center"/>
            </w:pPr>
            <w:r>
              <w:rPr>
                <w:b/>
                <w:bCs/>
                <w:color w:val="C9A227"/>
                <w:sz w:val="26"/>
                <w:szCs w:val="26"/>
              </w:rPr>
              <w:t>4</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7EF815E3" w14:textId="77777777" w:rsidR="008E1EEE" w:rsidRDefault="00787D01">
            <w:r>
              <w:rPr>
                <w:b/>
                <w:bCs/>
                <w:color w:val="C9A227"/>
                <w:sz w:val="15"/>
                <w:szCs w:val="15"/>
              </w:rPr>
              <w:t>AHE v2 — ATOMIC HARNESS EDITOR</w:t>
            </w:r>
          </w:p>
        </w:tc>
        <w:tc>
          <w:tcPr>
            <w:tcW w:w="66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0E6C9257" w14:textId="77777777" w:rsidR="008E1EEE" w:rsidRDefault="00787D01">
            <w:pPr>
              <w:spacing w:after="40"/>
            </w:pPr>
            <w:r>
              <w:rPr>
                <w:sz w:val="16"/>
                <w:szCs w:val="16"/>
              </w:rPr>
              <w:t>The SaaS AI harness manufacturing platform that implements the complete FORGE 7-step pipeline, ZPOS+5 compression, ATLAS Compression, HIVE 14-D testing, and GRO ethics governance in one integrated session environment. Average 35–75% token reduction. 88% token reduction achievable. SPHINX publish direct.</w:t>
            </w:r>
          </w:p>
          <w:p w14:paraId="7636C43B" w14:textId="77777777" w:rsidR="008E1EEE" w:rsidRDefault="00787D01">
            <w:r>
              <w:rPr>
                <w:b/>
                <w:bCs/>
                <w:color w:val="2D6A4F"/>
                <w:sz w:val="15"/>
                <w:szCs w:val="15"/>
              </w:rPr>
              <w:t>→ AHE v2 Creator $29/month · Professional $99/month · ideafactoryforge@outlook.com</w:t>
            </w:r>
          </w:p>
        </w:tc>
      </w:tr>
      <w:tr w:rsidR="008E1EEE" w14:paraId="05C29F4F" w14:textId="77777777">
        <w:trPr>
          <w:gridAfter w:val="2"/>
          <w:wAfter w:w="8860" w:type="dxa"/>
        </w:trPr>
        <w:tc>
          <w:tcPr>
            <w:tcW w:w="9360" w:type="dxa"/>
            <w:tcBorders>
              <w:top w:val="none" w:sz="0" w:space="0" w:color="FFFFFF"/>
              <w:left w:val="none" w:sz="0" w:space="0" w:color="FFFFFF"/>
              <w:bottom w:val="single" w:sz="2" w:space="0" w:color="C9A227"/>
              <w:right w:val="none" w:sz="0" w:space="0" w:color="FFFFFF"/>
            </w:tcBorders>
            <w:shd w:val="clear" w:color="auto" w:fill="FFFFFF"/>
          </w:tcPr>
          <w:p w14:paraId="2B08A585" w14:textId="77777777" w:rsidR="008E1EEE" w:rsidRDefault="008E1EEE"/>
        </w:tc>
      </w:tr>
    </w:tbl>
    <w:p w14:paraId="166651D3"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1DC2036E"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6E5DC100" w14:textId="77777777" w:rsidR="008E1EEE" w:rsidRDefault="00787D01">
            <w:r>
              <w:rPr>
                <w:b/>
                <w:bCs/>
                <w:caps/>
                <w:color w:val="1A1A2E"/>
              </w:rPr>
              <w:t xml:space="preserve">YOUR CALL TO </w:t>
            </w:r>
            <w:proofErr w:type="gramStart"/>
            <w:r>
              <w:rPr>
                <w:b/>
                <w:bCs/>
                <w:caps/>
                <w:color w:val="1A1A2E"/>
              </w:rPr>
              <w:t>ACTION  ·</w:t>
            </w:r>
            <w:proofErr w:type="gramEnd"/>
            <w:r>
              <w:rPr>
                <w:b/>
                <w:bCs/>
                <w:caps/>
                <w:color w:val="1A1A2E"/>
              </w:rPr>
              <w:t xml:space="preserve">  FIVE STEPS FROM HERE</w:t>
            </w:r>
          </w:p>
        </w:tc>
      </w:tr>
    </w:tbl>
    <w:p w14:paraId="370A5220"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3"/>
        <w:gridCol w:w="1618"/>
        <w:gridCol w:w="3979"/>
      </w:tblGrid>
      <w:tr w:rsidR="008E1EEE" w14:paraId="4C0A3019" w14:textId="77777777">
        <w:tc>
          <w:tcPr>
            <w:tcW w:w="5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70" w:type="dxa"/>
              <w:bottom w:w="80" w:type="dxa"/>
              <w:right w:w="70" w:type="dxa"/>
            </w:tcMar>
          </w:tcPr>
          <w:p w14:paraId="21FD7430" w14:textId="77777777" w:rsidR="008E1EEE" w:rsidRDefault="00787D01">
            <w:pPr>
              <w:jc w:val="center"/>
            </w:pPr>
            <w:r>
              <w:rPr>
                <w:b/>
                <w:bCs/>
                <w:color w:val="C9A227"/>
                <w:sz w:val="26"/>
                <w:szCs w:val="26"/>
              </w:rPr>
              <w:t>1</w:t>
            </w:r>
          </w:p>
        </w:tc>
        <w:tc>
          <w:tcPr>
            <w:tcW w:w="23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135F11C2" w14:textId="77777777" w:rsidR="008E1EEE" w:rsidRDefault="00787D01">
            <w:r>
              <w:rPr>
                <w:b/>
                <w:bCs/>
                <w:color w:val="C9A227"/>
                <w:sz w:val="15"/>
                <w:szCs w:val="15"/>
              </w:rPr>
              <w:t>TAKE YOUR ARK ASSESSMENT</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4138FB6B" w14:textId="77777777" w:rsidR="008E1EEE" w:rsidRDefault="00787D01">
            <w:pPr>
              <w:spacing w:after="40"/>
            </w:pPr>
            <w:r>
              <w:rPr>
                <w:sz w:val="16"/>
                <w:szCs w:val="16"/>
              </w:rPr>
              <w:t>Visit ideafactory.io and subscribe to ARK ONECRAFT Individual ($49/month). Complete the 6-phase, 120-prompt assessment. Get your ARK Score — your dual JST + CCMI career coordinate. This is the most honest measurement of your position in the AI economy that exists.</w:t>
            </w:r>
          </w:p>
          <w:p w14:paraId="42121DB3" w14:textId="77777777" w:rsidR="008E1EEE" w:rsidRDefault="00787D01">
            <w:proofErr w:type="gramStart"/>
            <w:r>
              <w:rPr>
                <w:b/>
                <w:bCs/>
                <w:color w:val="2D6A4F"/>
                <w:sz w:val="15"/>
                <w:szCs w:val="15"/>
              </w:rPr>
              <w:t xml:space="preserve">→  </w:t>
            </w:r>
            <w:r>
              <w:rPr>
                <w:b/>
                <w:bCs/>
                <w:color w:val="0F3460"/>
                <w:sz w:val="15"/>
                <w:szCs w:val="15"/>
              </w:rPr>
              <w:t>ideafactory.io</w:t>
            </w:r>
            <w:proofErr w:type="gramEnd"/>
            <w:r>
              <w:rPr>
                <w:b/>
                <w:bCs/>
                <w:color w:val="0F3460"/>
                <w:sz w:val="15"/>
                <w:szCs w:val="15"/>
              </w:rPr>
              <w:t xml:space="preserve">  </w:t>
            </w:r>
            <w:proofErr w:type="gramStart"/>
            <w:r>
              <w:rPr>
                <w:b/>
                <w:bCs/>
                <w:color w:val="0F3460"/>
                <w:sz w:val="15"/>
                <w:szCs w:val="15"/>
              </w:rPr>
              <w:t>·  ARK</w:t>
            </w:r>
            <w:proofErr w:type="gramEnd"/>
            <w:r>
              <w:rPr>
                <w:b/>
                <w:bCs/>
                <w:color w:val="0F3460"/>
                <w:sz w:val="15"/>
                <w:szCs w:val="15"/>
              </w:rPr>
              <w:t xml:space="preserve"> </w:t>
            </w:r>
            <w:proofErr w:type="gramStart"/>
            <w:r>
              <w:rPr>
                <w:b/>
                <w:bCs/>
                <w:color w:val="0F3460"/>
                <w:sz w:val="15"/>
                <w:szCs w:val="15"/>
              </w:rPr>
              <w:t>ONECRAFT  ·</w:t>
            </w:r>
            <w:proofErr w:type="gramEnd"/>
            <w:r>
              <w:rPr>
                <w:b/>
                <w:bCs/>
                <w:color w:val="0F3460"/>
                <w:sz w:val="15"/>
                <w:szCs w:val="15"/>
              </w:rPr>
              <w:t xml:space="preserve">  Individual Plan: $49/month</w:t>
            </w:r>
          </w:p>
        </w:tc>
      </w:tr>
      <w:tr w:rsidR="008E1EEE" w14:paraId="6F11E498" w14:textId="77777777">
        <w:trPr>
          <w:gridAfter w:val="2"/>
          <w:wAfter w:w="8860" w:type="dxa"/>
        </w:trPr>
        <w:tc>
          <w:tcPr>
            <w:tcW w:w="9360" w:type="dxa"/>
            <w:tcBorders>
              <w:top w:val="none" w:sz="0" w:space="0" w:color="FFFFFF"/>
              <w:left w:val="none" w:sz="0" w:space="0" w:color="FFFFFF"/>
              <w:bottom w:val="single" w:sz="2" w:space="0" w:color="C9A227"/>
              <w:right w:val="none" w:sz="0" w:space="0" w:color="FFFFFF"/>
            </w:tcBorders>
            <w:shd w:val="clear" w:color="auto" w:fill="FFFFFF"/>
          </w:tcPr>
          <w:p w14:paraId="3DE40147" w14:textId="77777777" w:rsidR="008E1EEE" w:rsidRDefault="008E1EEE"/>
        </w:tc>
      </w:tr>
      <w:tr w:rsidR="008E1EEE" w14:paraId="29FB67D1" w14:textId="77777777">
        <w:tc>
          <w:tcPr>
            <w:tcW w:w="500" w:type="dxa"/>
            <w:tcBorders>
              <w:top w:val="single" w:sz="1" w:space="0" w:color="DDDDDD"/>
              <w:left w:val="single" w:sz="1" w:space="0" w:color="DDDDDD"/>
              <w:bottom w:val="single" w:sz="1" w:space="0" w:color="DDDDDD"/>
              <w:right w:val="single" w:sz="1" w:space="0" w:color="DDDDDD"/>
            </w:tcBorders>
            <w:shd w:val="clear" w:color="auto" w:fill="0F3460"/>
            <w:tcMar>
              <w:top w:w="80" w:type="dxa"/>
              <w:left w:w="70" w:type="dxa"/>
              <w:bottom w:w="80" w:type="dxa"/>
              <w:right w:w="70" w:type="dxa"/>
            </w:tcMar>
          </w:tcPr>
          <w:p w14:paraId="1C7B9953" w14:textId="77777777" w:rsidR="008E1EEE" w:rsidRDefault="00787D01">
            <w:pPr>
              <w:jc w:val="center"/>
            </w:pPr>
            <w:r>
              <w:rPr>
                <w:b/>
                <w:bCs/>
                <w:color w:val="C9A227"/>
                <w:sz w:val="26"/>
                <w:szCs w:val="26"/>
              </w:rPr>
              <w:t>2</w:t>
            </w:r>
          </w:p>
        </w:tc>
        <w:tc>
          <w:tcPr>
            <w:tcW w:w="23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4CB5D39A" w14:textId="77777777" w:rsidR="008E1EEE" w:rsidRDefault="00787D01">
            <w:r>
              <w:rPr>
                <w:b/>
                <w:bCs/>
                <w:color w:val="C9A227"/>
                <w:sz w:val="15"/>
                <w:szCs w:val="15"/>
              </w:rPr>
              <w:t>CERTIFY YOUR PILLARS IN CCGE</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76839B9A" w14:textId="77777777" w:rsidR="008E1EEE" w:rsidRDefault="00787D01">
            <w:pPr>
              <w:spacing w:after="40"/>
            </w:pPr>
            <w:r>
              <w:rPr>
                <w:sz w:val="16"/>
                <w:szCs w:val="16"/>
              </w:rPr>
              <w:t>Use your CCMI audit results to identify your weakest Context Craft pillars. Enter the CCGE and work through the 190 AI-generated scenarios. Earn your NFT credential at Bronze, Silver, Gold, and Platinum tiers. Watch your ARK Score move in real time.</w:t>
            </w:r>
          </w:p>
          <w:p w14:paraId="31F548ED" w14:textId="77777777" w:rsidR="008E1EEE" w:rsidRDefault="00787D01">
            <w:proofErr w:type="gramStart"/>
            <w:r>
              <w:rPr>
                <w:b/>
                <w:bCs/>
                <w:color w:val="2D6A4F"/>
                <w:sz w:val="15"/>
                <w:szCs w:val="15"/>
              </w:rPr>
              <w:t xml:space="preserve">→  </w:t>
            </w:r>
            <w:r>
              <w:rPr>
                <w:b/>
                <w:bCs/>
                <w:color w:val="0F3460"/>
                <w:sz w:val="15"/>
                <w:szCs w:val="15"/>
              </w:rPr>
              <w:t>ARK</w:t>
            </w:r>
            <w:proofErr w:type="gramEnd"/>
            <w:r>
              <w:rPr>
                <w:b/>
                <w:bCs/>
                <w:color w:val="0F3460"/>
                <w:sz w:val="15"/>
                <w:szCs w:val="15"/>
              </w:rPr>
              <w:t xml:space="preserve"> </w:t>
            </w:r>
            <w:proofErr w:type="gramStart"/>
            <w:r>
              <w:rPr>
                <w:b/>
                <w:bCs/>
                <w:color w:val="0F3460"/>
                <w:sz w:val="15"/>
                <w:szCs w:val="15"/>
              </w:rPr>
              <w:t>ONECRAFT  ·</w:t>
            </w:r>
            <w:proofErr w:type="gramEnd"/>
            <w:r>
              <w:rPr>
                <w:b/>
                <w:bCs/>
                <w:color w:val="0F3460"/>
                <w:sz w:val="15"/>
                <w:szCs w:val="15"/>
              </w:rPr>
              <w:t xml:space="preserve">  CCGE </w:t>
            </w:r>
            <w:proofErr w:type="gramStart"/>
            <w:r>
              <w:rPr>
                <w:b/>
                <w:bCs/>
                <w:color w:val="0F3460"/>
                <w:sz w:val="15"/>
                <w:szCs w:val="15"/>
              </w:rPr>
              <w:t>Module  ·</w:t>
            </w:r>
            <w:proofErr w:type="gramEnd"/>
            <w:r>
              <w:rPr>
                <w:b/>
                <w:bCs/>
                <w:color w:val="0F3460"/>
                <w:sz w:val="15"/>
                <w:szCs w:val="15"/>
              </w:rPr>
              <w:t xml:space="preserve">  Included in all subscription tiers</w:t>
            </w:r>
          </w:p>
        </w:tc>
      </w:tr>
      <w:tr w:rsidR="008E1EEE" w14:paraId="71B09E43" w14:textId="77777777">
        <w:trPr>
          <w:gridAfter w:val="2"/>
          <w:wAfter w:w="8860" w:type="dxa"/>
        </w:trPr>
        <w:tc>
          <w:tcPr>
            <w:tcW w:w="9360" w:type="dxa"/>
            <w:tcBorders>
              <w:top w:val="none" w:sz="0" w:space="0" w:color="FFFFFF"/>
              <w:left w:val="none" w:sz="0" w:space="0" w:color="FFFFFF"/>
              <w:bottom w:val="single" w:sz="2" w:space="0" w:color="C9A227"/>
              <w:right w:val="none" w:sz="0" w:space="0" w:color="FFFFFF"/>
            </w:tcBorders>
            <w:shd w:val="clear" w:color="auto" w:fill="FFFFFF"/>
          </w:tcPr>
          <w:p w14:paraId="2CCA8DDA" w14:textId="77777777" w:rsidR="008E1EEE" w:rsidRDefault="008E1EEE"/>
        </w:tc>
      </w:tr>
      <w:tr w:rsidR="008E1EEE" w14:paraId="7349AF01" w14:textId="77777777">
        <w:tc>
          <w:tcPr>
            <w:tcW w:w="500" w:type="dxa"/>
            <w:tcBorders>
              <w:top w:val="single" w:sz="1" w:space="0" w:color="DDDDDD"/>
              <w:left w:val="single" w:sz="1" w:space="0" w:color="DDDDDD"/>
              <w:bottom w:val="single" w:sz="1" w:space="0" w:color="DDDDDD"/>
              <w:right w:val="single" w:sz="1" w:space="0" w:color="DDDDDD"/>
            </w:tcBorders>
            <w:shd w:val="clear" w:color="auto" w:fill="3A1A6E"/>
            <w:tcMar>
              <w:top w:w="80" w:type="dxa"/>
              <w:left w:w="70" w:type="dxa"/>
              <w:bottom w:w="80" w:type="dxa"/>
              <w:right w:w="70" w:type="dxa"/>
            </w:tcMar>
          </w:tcPr>
          <w:p w14:paraId="1FB467C7" w14:textId="77777777" w:rsidR="008E1EEE" w:rsidRDefault="00787D01">
            <w:pPr>
              <w:jc w:val="center"/>
            </w:pPr>
            <w:r>
              <w:rPr>
                <w:b/>
                <w:bCs/>
                <w:color w:val="C9A227"/>
                <w:sz w:val="26"/>
                <w:szCs w:val="26"/>
              </w:rPr>
              <w:t>3</w:t>
            </w:r>
          </w:p>
        </w:tc>
        <w:tc>
          <w:tcPr>
            <w:tcW w:w="23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66FE054C" w14:textId="77777777" w:rsidR="008E1EEE" w:rsidRDefault="00787D01">
            <w:r>
              <w:rPr>
                <w:b/>
                <w:bCs/>
                <w:color w:val="C9A227"/>
                <w:sz w:val="15"/>
                <w:szCs w:val="15"/>
              </w:rPr>
              <w:t>BUILD YOUR FIRST PRODUCTION SPC IN AHE v2</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3A1E23CE" w14:textId="77777777" w:rsidR="008E1EEE" w:rsidRDefault="00787D01">
            <w:pPr>
              <w:spacing w:after="40"/>
            </w:pPr>
            <w:r>
              <w:rPr>
                <w:sz w:val="16"/>
                <w:szCs w:val="16"/>
              </w:rPr>
              <w:t xml:space="preserve">Unlock SPHINX creation with your </w:t>
            </w:r>
            <w:proofErr w:type="gramStart"/>
            <w:r>
              <w:rPr>
                <w:sz w:val="16"/>
                <w:szCs w:val="16"/>
              </w:rPr>
              <w:t>Gold</w:t>
            </w:r>
            <w:proofErr w:type="gramEnd"/>
            <w:r>
              <w:rPr>
                <w:sz w:val="16"/>
                <w:szCs w:val="16"/>
              </w:rPr>
              <w:t xml:space="preserve"> certification. Open AHE v2 — the Atomic Harness Editor — and build your first production SPC using the automated FORGE 7-step pipeline. ZPOS </w:t>
            </w:r>
            <w:proofErr w:type="gramStart"/>
            <w:r>
              <w:rPr>
                <w:sz w:val="16"/>
                <w:szCs w:val="16"/>
              </w:rPr>
              <w:t>compress</w:t>
            </w:r>
            <w:proofErr w:type="gramEnd"/>
            <w:r>
              <w:rPr>
                <w:sz w:val="16"/>
                <w:szCs w:val="16"/>
              </w:rPr>
              <w:t xml:space="preserve"> it. HIVE </w:t>
            </w:r>
            <w:proofErr w:type="gramStart"/>
            <w:r>
              <w:rPr>
                <w:sz w:val="16"/>
                <w:szCs w:val="16"/>
              </w:rPr>
              <w:t>certify</w:t>
            </w:r>
            <w:proofErr w:type="gramEnd"/>
            <w:r>
              <w:rPr>
                <w:sz w:val="16"/>
                <w:szCs w:val="16"/>
              </w:rPr>
              <w:t xml:space="preserve"> it. GRO audit it.</w:t>
            </w:r>
          </w:p>
          <w:p w14:paraId="31505E98" w14:textId="77777777" w:rsidR="008E1EEE" w:rsidRDefault="00787D01">
            <w:proofErr w:type="gramStart"/>
            <w:r>
              <w:rPr>
                <w:b/>
                <w:bCs/>
                <w:color w:val="2D6A4F"/>
                <w:sz w:val="15"/>
                <w:szCs w:val="15"/>
              </w:rPr>
              <w:t xml:space="preserve">→  </w:t>
            </w:r>
            <w:r>
              <w:rPr>
                <w:b/>
                <w:bCs/>
                <w:color w:val="0F3460"/>
                <w:sz w:val="15"/>
                <w:szCs w:val="15"/>
              </w:rPr>
              <w:t>AHE</w:t>
            </w:r>
            <w:proofErr w:type="gramEnd"/>
            <w:r>
              <w:rPr>
                <w:b/>
                <w:bCs/>
                <w:color w:val="0F3460"/>
                <w:sz w:val="15"/>
                <w:szCs w:val="15"/>
              </w:rPr>
              <w:t xml:space="preserve"> v</w:t>
            </w:r>
            <w:proofErr w:type="gramStart"/>
            <w:r>
              <w:rPr>
                <w:b/>
                <w:bCs/>
                <w:color w:val="0F3460"/>
                <w:sz w:val="15"/>
                <w:szCs w:val="15"/>
              </w:rPr>
              <w:t>2  ·</w:t>
            </w:r>
            <w:proofErr w:type="gramEnd"/>
            <w:r>
              <w:rPr>
                <w:b/>
                <w:bCs/>
                <w:color w:val="0F3460"/>
                <w:sz w:val="15"/>
                <w:szCs w:val="15"/>
              </w:rPr>
              <w:t xml:space="preserve">  Creator plan from $29/</w:t>
            </w:r>
            <w:proofErr w:type="gramStart"/>
            <w:r>
              <w:rPr>
                <w:b/>
                <w:bCs/>
                <w:color w:val="0F3460"/>
                <w:sz w:val="15"/>
                <w:szCs w:val="15"/>
              </w:rPr>
              <w:t>month  ·</w:t>
            </w:r>
            <w:proofErr w:type="gramEnd"/>
            <w:r>
              <w:rPr>
                <w:b/>
                <w:bCs/>
                <w:color w:val="0F3460"/>
                <w:sz w:val="15"/>
                <w:szCs w:val="15"/>
              </w:rPr>
              <w:t xml:space="preserve">  ideafactoryforge@outlook.com</w:t>
            </w:r>
          </w:p>
        </w:tc>
      </w:tr>
      <w:tr w:rsidR="008E1EEE" w14:paraId="5B9E23D2" w14:textId="77777777">
        <w:trPr>
          <w:gridAfter w:val="2"/>
          <w:wAfter w:w="8860" w:type="dxa"/>
        </w:trPr>
        <w:tc>
          <w:tcPr>
            <w:tcW w:w="9360" w:type="dxa"/>
            <w:tcBorders>
              <w:top w:val="none" w:sz="0" w:space="0" w:color="FFFFFF"/>
              <w:left w:val="none" w:sz="0" w:space="0" w:color="FFFFFF"/>
              <w:bottom w:val="single" w:sz="2" w:space="0" w:color="C9A227"/>
              <w:right w:val="none" w:sz="0" w:space="0" w:color="FFFFFF"/>
            </w:tcBorders>
            <w:shd w:val="clear" w:color="auto" w:fill="FFFFFF"/>
          </w:tcPr>
          <w:p w14:paraId="6CCBA5A2" w14:textId="77777777" w:rsidR="008E1EEE" w:rsidRDefault="008E1EEE"/>
        </w:tc>
      </w:tr>
      <w:tr w:rsidR="008E1EEE" w14:paraId="324A6899" w14:textId="77777777">
        <w:tc>
          <w:tcPr>
            <w:tcW w:w="500" w:type="dxa"/>
            <w:tcBorders>
              <w:top w:val="single" w:sz="1" w:space="0" w:color="DDDDDD"/>
              <w:left w:val="single" w:sz="1" w:space="0" w:color="DDDDDD"/>
              <w:bottom w:val="single" w:sz="1" w:space="0" w:color="DDDDDD"/>
              <w:right w:val="single" w:sz="1" w:space="0" w:color="DDDDDD"/>
            </w:tcBorders>
            <w:shd w:val="clear" w:color="auto" w:fill="1A0A4A"/>
            <w:tcMar>
              <w:top w:w="80" w:type="dxa"/>
              <w:left w:w="70" w:type="dxa"/>
              <w:bottom w:w="80" w:type="dxa"/>
              <w:right w:w="70" w:type="dxa"/>
            </w:tcMar>
          </w:tcPr>
          <w:p w14:paraId="5CD125C0" w14:textId="77777777" w:rsidR="008E1EEE" w:rsidRDefault="00787D01">
            <w:pPr>
              <w:jc w:val="center"/>
            </w:pPr>
            <w:r>
              <w:rPr>
                <w:b/>
                <w:bCs/>
                <w:color w:val="C9A227"/>
                <w:sz w:val="26"/>
                <w:szCs w:val="26"/>
              </w:rPr>
              <w:t>4</w:t>
            </w:r>
          </w:p>
        </w:tc>
        <w:tc>
          <w:tcPr>
            <w:tcW w:w="23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5EA21742" w14:textId="77777777" w:rsidR="008E1EEE" w:rsidRDefault="00787D01">
            <w:r>
              <w:rPr>
                <w:b/>
                <w:bCs/>
                <w:color w:val="C9A227"/>
                <w:sz w:val="15"/>
                <w:szCs w:val="15"/>
              </w:rPr>
              <w:t>PUBLISH TO SPHINX AND START EARNING</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0B631705" w14:textId="77777777" w:rsidR="008E1EEE" w:rsidRDefault="00787D01">
            <w:pPr>
              <w:spacing w:after="40"/>
            </w:pPr>
            <w:r>
              <w:rPr>
                <w:sz w:val="16"/>
                <w:szCs w:val="16"/>
              </w:rPr>
              <w:t>Publish your HIVE-certified SPC to the SPHINX Engine marketplace. Set your price. Your SPC is now a live Cognitive Asset earning 70% of every sale. As your portfolio grows, so does your GUIN+ signal, your JST Talent layer, and your ARK Score.</w:t>
            </w:r>
          </w:p>
          <w:p w14:paraId="7376DEB3" w14:textId="77777777" w:rsidR="008E1EEE" w:rsidRDefault="00787D01">
            <w:proofErr w:type="gramStart"/>
            <w:r>
              <w:rPr>
                <w:b/>
                <w:bCs/>
                <w:color w:val="2D6A4F"/>
                <w:sz w:val="15"/>
                <w:szCs w:val="15"/>
              </w:rPr>
              <w:t xml:space="preserve">→  </w:t>
            </w:r>
            <w:r>
              <w:rPr>
                <w:b/>
                <w:bCs/>
                <w:color w:val="0F3460"/>
                <w:sz w:val="15"/>
                <w:szCs w:val="15"/>
              </w:rPr>
              <w:t>SPHINX</w:t>
            </w:r>
            <w:proofErr w:type="gramEnd"/>
            <w:r>
              <w:rPr>
                <w:b/>
                <w:bCs/>
                <w:color w:val="0F3460"/>
                <w:sz w:val="15"/>
                <w:szCs w:val="15"/>
              </w:rPr>
              <w:t xml:space="preserve"> </w:t>
            </w:r>
            <w:proofErr w:type="gramStart"/>
            <w:r>
              <w:rPr>
                <w:b/>
                <w:bCs/>
                <w:color w:val="0F3460"/>
                <w:sz w:val="15"/>
                <w:szCs w:val="15"/>
              </w:rPr>
              <w:t>ENGINE  ·</w:t>
            </w:r>
            <w:proofErr w:type="gramEnd"/>
            <w:r>
              <w:rPr>
                <w:b/>
                <w:bCs/>
                <w:color w:val="0F3460"/>
                <w:sz w:val="15"/>
                <w:szCs w:val="15"/>
              </w:rPr>
              <w:t xml:space="preserve">  70% creator </w:t>
            </w:r>
            <w:proofErr w:type="gramStart"/>
            <w:r>
              <w:rPr>
                <w:b/>
                <w:bCs/>
                <w:color w:val="0F3460"/>
                <w:sz w:val="15"/>
                <w:szCs w:val="15"/>
              </w:rPr>
              <w:t>revenue  ·</w:t>
            </w:r>
            <w:proofErr w:type="gramEnd"/>
            <w:r>
              <w:rPr>
                <w:b/>
                <w:bCs/>
                <w:color w:val="0F3460"/>
                <w:sz w:val="15"/>
                <w:szCs w:val="15"/>
              </w:rPr>
              <w:t xml:space="preserve">  www.ideafactory.io</w:t>
            </w:r>
          </w:p>
        </w:tc>
      </w:tr>
      <w:tr w:rsidR="008E1EEE" w14:paraId="46C65757" w14:textId="77777777">
        <w:trPr>
          <w:gridAfter w:val="2"/>
          <w:wAfter w:w="8860" w:type="dxa"/>
        </w:trPr>
        <w:tc>
          <w:tcPr>
            <w:tcW w:w="9360" w:type="dxa"/>
            <w:tcBorders>
              <w:top w:val="none" w:sz="0" w:space="0" w:color="FFFFFF"/>
              <w:left w:val="none" w:sz="0" w:space="0" w:color="FFFFFF"/>
              <w:bottom w:val="single" w:sz="2" w:space="0" w:color="C9A227"/>
              <w:right w:val="none" w:sz="0" w:space="0" w:color="FFFFFF"/>
            </w:tcBorders>
            <w:shd w:val="clear" w:color="auto" w:fill="FFFFFF"/>
          </w:tcPr>
          <w:p w14:paraId="6B9B7AE3" w14:textId="77777777" w:rsidR="008E1EEE" w:rsidRDefault="008E1EEE"/>
        </w:tc>
      </w:tr>
      <w:tr w:rsidR="008E1EEE" w14:paraId="69721F78" w14:textId="77777777">
        <w:tc>
          <w:tcPr>
            <w:tcW w:w="500" w:type="dxa"/>
            <w:tcBorders>
              <w:top w:val="single" w:sz="1" w:space="0" w:color="DDDDDD"/>
              <w:left w:val="single" w:sz="1" w:space="0" w:color="DDDDDD"/>
              <w:bottom w:val="single" w:sz="1" w:space="0" w:color="DDDDDD"/>
              <w:right w:val="single" w:sz="1" w:space="0" w:color="DDDDDD"/>
            </w:tcBorders>
            <w:shd w:val="clear" w:color="auto" w:fill="8B0000"/>
            <w:tcMar>
              <w:top w:w="80" w:type="dxa"/>
              <w:left w:w="70" w:type="dxa"/>
              <w:bottom w:w="80" w:type="dxa"/>
              <w:right w:w="70" w:type="dxa"/>
            </w:tcMar>
          </w:tcPr>
          <w:p w14:paraId="42118EA1" w14:textId="77777777" w:rsidR="008E1EEE" w:rsidRDefault="00787D01">
            <w:pPr>
              <w:jc w:val="center"/>
            </w:pPr>
            <w:r>
              <w:rPr>
                <w:b/>
                <w:bCs/>
                <w:color w:val="C9A227"/>
                <w:sz w:val="26"/>
                <w:szCs w:val="26"/>
              </w:rPr>
              <w:t>5</w:t>
            </w:r>
          </w:p>
        </w:tc>
        <w:tc>
          <w:tcPr>
            <w:tcW w:w="23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80" w:type="dxa"/>
              <w:bottom w:w="80" w:type="dxa"/>
              <w:right w:w="80" w:type="dxa"/>
            </w:tcMar>
          </w:tcPr>
          <w:p w14:paraId="36999127" w14:textId="77777777" w:rsidR="008E1EEE" w:rsidRDefault="00787D01">
            <w:r>
              <w:rPr>
                <w:b/>
                <w:bCs/>
                <w:color w:val="C9A227"/>
                <w:sz w:val="15"/>
                <w:szCs w:val="15"/>
              </w:rPr>
              <w:t>BUILD YOUR LIBRARY — BUILD YOUR LEGACY</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80" w:type="dxa"/>
            </w:tcMar>
          </w:tcPr>
          <w:p w14:paraId="3C6256C4" w14:textId="77777777" w:rsidR="008E1EEE" w:rsidRDefault="00787D01">
            <w:pPr>
              <w:spacing w:after="40"/>
            </w:pPr>
            <w:r>
              <w:rPr>
                <w:sz w:val="16"/>
                <w:szCs w:val="16"/>
              </w:rPr>
              <w:t xml:space="preserve">Every SPC in your portfolio is a Cognitive Asset with a PCODEX registration, a HIVE certification, and a live market signal. Every SPC you </w:t>
            </w:r>
            <w:proofErr w:type="spellStart"/>
            <w:r>
              <w:rPr>
                <w:sz w:val="16"/>
                <w:szCs w:val="16"/>
              </w:rPr>
              <w:t>synthesise</w:t>
            </w:r>
            <w:proofErr w:type="spellEnd"/>
            <w:r>
              <w:rPr>
                <w:sz w:val="16"/>
                <w:szCs w:val="16"/>
              </w:rPr>
              <w:t xml:space="preserve"> from two existing SPCs creates a new intelligence category. Every SPC you contribute to an </w:t>
            </w:r>
            <w:proofErr w:type="spellStart"/>
            <w:r>
              <w:rPr>
                <w:sz w:val="16"/>
                <w:szCs w:val="16"/>
              </w:rPr>
              <w:t>organisational</w:t>
            </w:r>
            <w:proofErr w:type="spellEnd"/>
            <w:r>
              <w:rPr>
                <w:sz w:val="16"/>
                <w:szCs w:val="16"/>
              </w:rPr>
              <w:t xml:space="preserve"> library becomes part of the collective intelligence infrastructure of that institution.</w:t>
            </w:r>
          </w:p>
          <w:p w14:paraId="23A76FA0" w14:textId="77777777" w:rsidR="008E1EEE" w:rsidRDefault="00787D01">
            <w:proofErr w:type="gramStart"/>
            <w:r>
              <w:rPr>
                <w:b/>
                <w:bCs/>
                <w:color w:val="2D6A4F"/>
                <w:sz w:val="15"/>
                <w:szCs w:val="15"/>
              </w:rPr>
              <w:t xml:space="preserve">→  </w:t>
            </w:r>
            <w:r>
              <w:rPr>
                <w:b/>
                <w:bCs/>
                <w:color w:val="0F3460"/>
                <w:sz w:val="15"/>
                <w:szCs w:val="15"/>
              </w:rPr>
              <w:t>This</w:t>
            </w:r>
            <w:proofErr w:type="gramEnd"/>
            <w:r>
              <w:rPr>
                <w:b/>
                <w:bCs/>
                <w:color w:val="0F3460"/>
                <w:sz w:val="15"/>
                <w:szCs w:val="15"/>
              </w:rPr>
              <w:t xml:space="preserve"> is the last human skill. This is yours.</w:t>
            </w:r>
          </w:p>
        </w:tc>
      </w:tr>
      <w:tr w:rsidR="008E1EEE" w14:paraId="390122BE" w14:textId="77777777">
        <w:trPr>
          <w:gridAfter w:val="2"/>
          <w:wAfter w:w="8860" w:type="dxa"/>
        </w:trPr>
        <w:tc>
          <w:tcPr>
            <w:tcW w:w="9360" w:type="dxa"/>
            <w:tcBorders>
              <w:top w:val="none" w:sz="0" w:space="0" w:color="FFFFFF"/>
              <w:left w:val="none" w:sz="0" w:space="0" w:color="FFFFFF"/>
              <w:bottom w:val="single" w:sz="2" w:space="0" w:color="C9A227"/>
              <w:right w:val="none" w:sz="0" w:space="0" w:color="FFFFFF"/>
            </w:tcBorders>
            <w:shd w:val="clear" w:color="auto" w:fill="FFFFFF"/>
          </w:tcPr>
          <w:p w14:paraId="5A2E3055" w14:textId="77777777" w:rsidR="008E1EEE" w:rsidRDefault="008E1EEE"/>
        </w:tc>
      </w:tr>
    </w:tbl>
    <w:p w14:paraId="7B9EA225"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4CC36986"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300" w:type="dxa"/>
              <w:bottom w:w="200" w:type="dxa"/>
              <w:right w:w="300" w:type="dxa"/>
            </w:tcMar>
          </w:tcPr>
          <w:p w14:paraId="0FBF5E74" w14:textId="77777777" w:rsidR="008E1EEE" w:rsidRDefault="00787D01">
            <w:pPr>
              <w:spacing w:after="80"/>
              <w:jc w:val="center"/>
            </w:pPr>
            <w:r>
              <w:rPr>
                <w:b/>
                <w:bCs/>
                <w:caps/>
                <w:color w:val="C9A227"/>
              </w:rPr>
              <w:t>THE MOST IMPORTANT THING IN THIS BOOK</w:t>
            </w:r>
          </w:p>
          <w:p w14:paraId="3B97491B" w14:textId="77777777" w:rsidR="008E1EEE" w:rsidRDefault="00787D01">
            <w:pPr>
              <w:spacing w:after="60"/>
            </w:pPr>
            <w:r>
              <w:rPr>
                <w:sz w:val="18"/>
                <w:szCs w:val="18"/>
              </w:rPr>
              <w:t>Sharon Anderson started in a parking garage wondering if she had been replaced.</w:t>
            </w:r>
          </w:p>
          <w:p w14:paraId="35DC56CB" w14:textId="77777777" w:rsidR="008E1EEE" w:rsidRDefault="00787D01">
            <w:pPr>
              <w:spacing w:after="60"/>
            </w:pPr>
            <w:r>
              <w:rPr>
                <w:sz w:val="18"/>
                <w:szCs w:val="18"/>
              </w:rPr>
              <w:t>David Martinez started with a number — 42 — that told him his career was at risk.</w:t>
            </w:r>
          </w:p>
          <w:p w14:paraId="60FA763F" w14:textId="77777777" w:rsidR="008E1EEE" w:rsidRDefault="00787D01">
            <w:pPr>
              <w:spacing w:after="60"/>
            </w:pPr>
            <w:r>
              <w:rPr>
                <w:sz w:val="18"/>
                <w:szCs w:val="18"/>
              </w:rPr>
              <w:t>Amara walked into her review not knowing what Bronze meant.</w:t>
            </w:r>
          </w:p>
          <w:p w14:paraId="03973A30" w14:textId="77777777" w:rsidR="008E1EEE" w:rsidRDefault="00787D01">
            <w:pPr>
              <w:spacing w:after="80"/>
            </w:pPr>
            <w:r>
              <w:rPr>
                <w:sz w:val="18"/>
                <w:szCs w:val="18"/>
              </w:rPr>
              <w:t>Every single one of them discovered the same thing — not about AI, but about themselves.</w:t>
            </w:r>
          </w:p>
          <w:p w14:paraId="5B9FFB1C" w14:textId="77777777" w:rsidR="008E1EEE" w:rsidRDefault="00787D01">
            <w:pPr>
              <w:spacing w:after="80"/>
            </w:pPr>
            <w:r>
              <w:rPr>
                <w:b/>
                <w:bCs/>
                <w:color w:val="FFFFFF"/>
                <w:sz w:val="18"/>
                <w:szCs w:val="18"/>
              </w:rPr>
              <w:t>The bronze statue was never the problem. The problem was not wrapping it in foil.</w:t>
            </w:r>
          </w:p>
          <w:p w14:paraId="23713971" w14:textId="77777777" w:rsidR="008E1EEE" w:rsidRDefault="00787D01">
            <w:pPr>
              <w:spacing w:after="80"/>
            </w:pPr>
            <w:r>
              <w:rPr>
                <w:b/>
                <w:bCs/>
                <w:color w:val="C9A227"/>
                <w:sz w:val="20"/>
                <w:szCs w:val="20"/>
              </w:rPr>
              <w:t>Build your SPC. Certify it. Sell it. Teach someone else to build theirs.</w:t>
            </w:r>
          </w:p>
          <w:p w14:paraId="49B5567A" w14:textId="77777777" w:rsidR="008E1EEE" w:rsidRDefault="00787D01">
            <w:r>
              <w:rPr>
                <w:b/>
                <w:bCs/>
                <w:i/>
                <w:iCs/>
                <w:color w:val="FFFFFF"/>
                <w:sz w:val="24"/>
                <w:szCs w:val="24"/>
              </w:rPr>
              <w:t>That is the last human skill. That is yours.</w:t>
            </w:r>
          </w:p>
        </w:tc>
      </w:tr>
    </w:tbl>
    <w:p w14:paraId="7FB42666"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7A6C245" w14:textId="77777777">
        <w:tc>
          <w:tcPr>
            <w:tcW w:w="9360" w:type="dxa"/>
            <w:tcBorders>
              <w:top w:val="none" w:sz="0" w:space="0" w:color="FFFFFF"/>
              <w:left w:val="none" w:sz="0" w:space="0" w:color="FFFFFF"/>
              <w:bottom w:val="none" w:sz="0" w:space="0" w:color="FFFFFF"/>
              <w:right w:val="none" w:sz="0" w:space="0" w:color="FFFFFF"/>
            </w:tcBorders>
            <w:shd w:val="clear" w:color="auto" w:fill="0F3460"/>
            <w:tcMar>
              <w:top w:w="100" w:type="dxa"/>
              <w:left w:w="300" w:type="dxa"/>
              <w:bottom w:w="100" w:type="dxa"/>
              <w:right w:w="300" w:type="dxa"/>
            </w:tcMar>
          </w:tcPr>
          <w:p w14:paraId="3D320666" w14:textId="77777777" w:rsidR="008E1EEE" w:rsidRDefault="00787D01">
            <w:pPr>
              <w:spacing w:after="50"/>
              <w:jc w:val="center"/>
            </w:pPr>
            <w:proofErr w:type="gramStart"/>
            <w:r>
              <w:rPr>
                <w:b/>
                <w:bCs/>
                <w:color w:val="C9A227"/>
                <w:sz w:val="17"/>
                <w:szCs w:val="17"/>
              </w:rPr>
              <w:t>www.ideafactory.io  ·</w:t>
            </w:r>
            <w:proofErr w:type="gramEnd"/>
            <w:r>
              <w:rPr>
                <w:b/>
                <w:bCs/>
                <w:color w:val="C9A227"/>
                <w:sz w:val="17"/>
                <w:szCs w:val="17"/>
              </w:rPr>
              <w:t xml:space="preserve">  </w:t>
            </w:r>
            <w:proofErr w:type="gramStart"/>
            <w:r>
              <w:rPr>
                <w:b/>
                <w:bCs/>
                <w:color w:val="C9A227"/>
                <w:sz w:val="17"/>
                <w:szCs w:val="17"/>
              </w:rPr>
              <w:t>ideafactoryforge@outlook.com  ·</w:t>
            </w:r>
            <w:proofErr w:type="gramEnd"/>
            <w:r>
              <w:rPr>
                <w:b/>
                <w:bCs/>
                <w:color w:val="C9A227"/>
                <w:sz w:val="17"/>
                <w:szCs w:val="17"/>
              </w:rPr>
              <w:t xml:space="preserve">  832-531-5233</w:t>
            </w:r>
          </w:p>
          <w:p w14:paraId="432C4DBF" w14:textId="77777777" w:rsidR="008E1EEE" w:rsidRDefault="00787D01">
            <w:pPr>
              <w:spacing w:after="50"/>
              <w:jc w:val="center"/>
            </w:pPr>
            <w:r>
              <w:rPr>
                <w:b/>
                <w:bCs/>
                <w:color w:val="FFFFFF"/>
                <w:sz w:val="17"/>
                <w:szCs w:val="17"/>
              </w:rPr>
              <w:t xml:space="preserve">ARK </w:t>
            </w:r>
            <w:proofErr w:type="gramStart"/>
            <w:r>
              <w:rPr>
                <w:b/>
                <w:bCs/>
                <w:color w:val="FFFFFF"/>
                <w:sz w:val="17"/>
                <w:szCs w:val="17"/>
              </w:rPr>
              <w:t>ONECRAFT  ·</w:t>
            </w:r>
            <w:proofErr w:type="gramEnd"/>
            <w:r>
              <w:rPr>
                <w:b/>
                <w:bCs/>
                <w:color w:val="FFFFFF"/>
                <w:sz w:val="17"/>
                <w:szCs w:val="17"/>
              </w:rPr>
              <w:t xml:space="preserve">  AHE v</w:t>
            </w:r>
            <w:proofErr w:type="gramStart"/>
            <w:r>
              <w:rPr>
                <w:b/>
                <w:bCs/>
                <w:color w:val="FFFFFF"/>
                <w:sz w:val="17"/>
                <w:szCs w:val="17"/>
              </w:rPr>
              <w:t>2  ·</w:t>
            </w:r>
            <w:proofErr w:type="gramEnd"/>
            <w:r>
              <w:rPr>
                <w:b/>
                <w:bCs/>
                <w:color w:val="FFFFFF"/>
                <w:sz w:val="17"/>
                <w:szCs w:val="17"/>
              </w:rPr>
              <w:t xml:space="preserve">  SPHINX </w:t>
            </w:r>
            <w:proofErr w:type="gramStart"/>
            <w:r>
              <w:rPr>
                <w:b/>
                <w:bCs/>
                <w:color w:val="FFFFFF"/>
                <w:sz w:val="17"/>
                <w:szCs w:val="17"/>
              </w:rPr>
              <w:t>ENGINE  ·</w:t>
            </w:r>
            <w:proofErr w:type="gramEnd"/>
            <w:r>
              <w:rPr>
                <w:b/>
                <w:bCs/>
                <w:color w:val="FFFFFF"/>
                <w:sz w:val="17"/>
                <w:szCs w:val="17"/>
              </w:rPr>
              <w:t xml:space="preserve">  CCGE</w:t>
            </w:r>
          </w:p>
          <w:p w14:paraId="15AF784C" w14:textId="77777777" w:rsidR="008E1EEE" w:rsidRDefault="00787D01">
            <w:pPr>
              <w:jc w:val="center"/>
            </w:pPr>
            <w:r>
              <w:rPr>
                <w:color w:val="E8E8E8"/>
                <w:sz w:val="15"/>
                <w:szCs w:val="15"/>
              </w:rPr>
              <w:t xml:space="preserve">Junglenomics FORGE </w:t>
            </w:r>
            <w:proofErr w:type="gramStart"/>
            <w:r>
              <w:rPr>
                <w:color w:val="E8E8E8"/>
                <w:sz w:val="15"/>
                <w:szCs w:val="15"/>
              </w:rPr>
              <w:t>Institute  ·</w:t>
            </w:r>
            <w:proofErr w:type="gramEnd"/>
            <w:r>
              <w:rPr>
                <w:color w:val="E8E8E8"/>
                <w:sz w:val="15"/>
                <w:szCs w:val="15"/>
              </w:rPr>
              <w:t xml:space="preserve">  ATANDA Publications </w:t>
            </w:r>
            <w:proofErr w:type="gramStart"/>
            <w:r>
              <w:rPr>
                <w:color w:val="E8E8E8"/>
                <w:sz w:val="15"/>
                <w:szCs w:val="15"/>
              </w:rPr>
              <w:t>Forum  ·</w:t>
            </w:r>
            <w:proofErr w:type="gramEnd"/>
            <w:r>
              <w:rPr>
                <w:color w:val="E8E8E8"/>
                <w:sz w:val="15"/>
                <w:szCs w:val="15"/>
              </w:rPr>
              <w:t xml:space="preserve">  Idea </w:t>
            </w:r>
            <w:proofErr w:type="gramStart"/>
            <w:r>
              <w:rPr>
                <w:color w:val="E8E8E8"/>
                <w:sz w:val="15"/>
                <w:szCs w:val="15"/>
              </w:rPr>
              <w:t>Factory  ·</w:t>
            </w:r>
            <w:proofErr w:type="gramEnd"/>
            <w:r>
              <w:rPr>
                <w:color w:val="E8E8E8"/>
                <w:sz w:val="15"/>
                <w:szCs w:val="15"/>
              </w:rPr>
              <w:t xml:space="preserve">  Koncentric Labs Inc.</w:t>
            </w:r>
          </w:p>
        </w:tc>
      </w:tr>
    </w:tbl>
    <w:p w14:paraId="23778F8F"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8771C6B" w14:textId="77777777">
        <w:tc>
          <w:tcPr>
            <w:tcW w:w="9360" w:type="dxa"/>
            <w:tcBorders>
              <w:top w:val="single" w:sz="4" w:space="0" w:color="C9A227"/>
              <w:left w:val="none" w:sz="0" w:space="0" w:color="FFFFFF"/>
              <w:bottom w:val="single" w:sz="4" w:space="0" w:color="C9A227"/>
              <w:right w:val="none" w:sz="0" w:space="0" w:color="FFFFFF"/>
            </w:tcBorders>
            <w:shd w:val="clear" w:color="auto" w:fill="F5F5F5"/>
            <w:tcMar>
              <w:top w:w="100" w:type="dxa"/>
              <w:left w:w="300" w:type="dxa"/>
              <w:bottom w:w="100" w:type="dxa"/>
              <w:right w:w="300" w:type="dxa"/>
            </w:tcMar>
          </w:tcPr>
          <w:p w14:paraId="3CCB2728" w14:textId="77777777" w:rsidR="008E1EEE" w:rsidRDefault="00787D01">
            <w:pPr>
              <w:spacing w:after="50"/>
              <w:jc w:val="center"/>
            </w:pPr>
            <w:r>
              <w:rPr>
                <w:b/>
                <w:bCs/>
                <w:caps/>
                <w:color w:val="1A1A2E"/>
                <w:sz w:val="15"/>
                <w:szCs w:val="15"/>
              </w:rPr>
              <w:t xml:space="preserve">SPC PANEL:  </w:t>
            </w:r>
            <w:proofErr w:type="gramStart"/>
            <w:r>
              <w:rPr>
                <w:b/>
                <w:bCs/>
                <w:caps/>
                <w:color w:val="1A1A2E"/>
                <w:sz w:val="15"/>
                <w:szCs w:val="15"/>
              </w:rPr>
              <w:t>GRIOT  ·</w:t>
            </w:r>
            <w:proofErr w:type="gramEnd"/>
            <w:r>
              <w:rPr>
                <w:b/>
                <w:bCs/>
                <w:caps/>
                <w:color w:val="1A1A2E"/>
                <w:sz w:val="15"/>
                <w:szCs w:val="15"/>
              </w:rPr>
              <w:t xml:space="preserve">  </w:t>
            </w:r>
            <w:proofErr w:type="gramStart"/>
            <w:r>
              <w:rPr>
                <w:b/>
                <w:bCs/>
                <w:caps/>
                <w:color w:val="1A1A2E"/>
                <w:sz w:val="15"/>
                <w:szCs w:val="15"/>
              </w:rPr>
              <w:t>LUCI  ·</w:t>
            </w:r>
            <w:proofErr w:type="gramEnd"/>
            <w:r>
              <w:rPr>
                <w:b/>
                <w:bCs/>
                <w:caps/>
                <w:color w:val="1A1A2E"/>
                <w:sz w:val="15"/>
                <w:szCs w:val="15"/>
              </w:rPr>
              <w:t xml:space="preserve">  </w:t>
            </w:r>
            <w:proofErr w:type="gramStart"/>
            <w:r>
              <w:rPr>
                <w:b/>
                <w:bCs/>
                <w:caps/>
                <w:color w:val="1A1A2E"/>
                <w:sz w:val="15"/>
                <w:szCs w:val="15"/>
              </w:rPr>
              <w:t>SOLVA  ·</w:t>
            </w:r>
            <w:proofErr w:type="gramEnd"/>
            <w:r>
              <w:rPr>
                <w:b/>
                <w:bCs/>
                <w:caps/>
                <w:color w:val="1A1A2E"/>
                <w:sz w:val="15"/>
                <w:szCs w:val="15"/>
              </w:rPr>
              <w:t xml:space="preserve">  SOCRATES</w:t>
            </w:r>
          </w:p>
          <w:p w14:paraId="58AA0AF0" w14:textId="77777777" w:rsidR="008E1EEE" w:rsidRDefault="00787D01">
            <w:pPr>
              <w:spacing w:after="50"/>
              <w:jc w:val="center"/>
            </w:pPr>
            <w:r>
              <w:rPr>
                <w:color w:val="555555"/>
                <w:sz w:val="13"/>
                <w:szCs w:val="13"/>
              </w:rPr>
              <w:t>JCSE 50/</w:t>
            </w:r>
            <w:proofErr w:type="gramStart"/>
            <w:r>
              <w:rPr>
                <w:color w:val="555555"/>
                <w:sz w:val="13"/>
                <w:szCs w:val="13"/>
              </w:rPr>
              <w:t>50  ·</w:t>
            </w:r>
            <w:proofErr w:type="gramEnd"/>
            <w:r>
              <w:rPr>
                <w:color w:val="555555"/>
                <w:sz w:val="13"/>
                <w:szCs w:val="13"/>
              </w:rPr>
              <w:t xml:space="preserve">  HIVE </w:t>
            </w:r>
            <w:proofErr w:type="gramStart"/>
            <w:r>
              <w:rPr>
                <w:color w:val="555555"/>
                <w:sz w:val="13"/>
                <w:szCs w:val="13"/>
              </w:rPr>
              <w:t>PLATINUM  ·</w:t>
            </w:r>
            <w:proofErr w:type="gramEnd"/>
            <w:r>
              <w:rPr>
                <w:color w:val="555555"/>
                <w:sz w:val="13"/>
                <w:szCs w:val="13"/>
              </w:rPr>
              <w:t xml:space="preserve">  FORGE CERTIFIED ULTRA </w:t>
            </w:r>
            <w:proofErr w:type="gramStart"/>
            <w:r>
              <w:rPr>
                <w:color w:val="555555"/>
                <w:sz w:val="13"/>
                <w:szCs w:val="13"/>
              </w:rPr>
              <w:t>PREMIUM  ·</w:t>
            </w:r>
            <w:proofErr w:type="gramEnd"/>
            <w:r>
              <w:rPr>
                <w:color w:val="555555"/>
                <w:sz w:val="13"/>
                <w:szCs w:val="13"/>
              </w:rPr>
              <w:t xml:space="preserve">  ATANDA Publications Forum</w:t>
            </w:r>
          </w:p>
          <w:p w14:paraId="0E727820" w14:textId="77777777" w:rsidR="008E1EEE" w:rsidRDefault="00787D01">
            <w:pPr>
              <w:jc w:val="center"/>
            </w:pPr>
            <w:r>
              <w:rPr>
                <w:color w:val="888888"/>
                <w:sz w:val="13"/>
                <w:szCs w:val="13"/>
              </w:rPr>
              <w:t xml:space="preserve">CONTEXT CRAFT: THE LAST HUMAN </w:t>
            </w:r>
            <w:proofErr w:type="gramStart"/>
            <w:r>
              <w:rPr>
                <w:color w:val="888888"/>
                <w:sz w:val="13"/>
                <w:szCs w:val="13"/>
              </w:rPr>
              <w:t>SKILL  ·</w:t>
            </w:r>
            <w:proofErr w:type="gramEnd"/>
            <w:r>
              <w:rPr>
                <w:color w:val="888888"/>
                <w:sz w:val="13"/>
                <w:szCs w:val="13"/>
              </w:rPr>
              <w:t xml:space="preserve">  BONUS CHAPTER </w:t>
            </w:r>
            <w:proofErr w:type="gramStart"/>
            <w:r>
              <w:rPr>
                <w:color w:val="888888"/>
                <w:sz w:val="13"/>
                <w:szCs w:val="13"/>
              </w:rPr>
              <w:t>X  ·</w:t>
            </w:r>
            <w:proofErr w:type="gramEnd"/>
            <w:r>
              <w:rPr>
                <w:color w:val="888888"/>
                <w:sz w:val="13"/>
                <w:szCs w:val="13"/>
              </w:rPr>
              <w:t xml:space="preserve">  YOU ARE A HUMAN </w:t>
            </w:r>
            <w:proofErr w:type="gramStart"/>
            <w:r>
              <w:rPr>
                <w:color w:val="888888"/>
                <w:sz w:val="13"/>
                <w:szCs w:val="13"/>
              </w:rPr>
              <w:t>SPC  ·</w:t>
            </w:r>
            <w:proofErr w:type="gramEnd"/>
            <w:r>
              <w:rPr>
                <w:color w:val="888888"/>
                <w:sz w:val="13"/>
                <w:szCs w:val="13"/>
              </w:rPr>
              <w:t xml:space="preserve">  THE CALL TO </w:t>
            </w:r>
            <w:proofErr w:type="gramStart"/>
            <w:r>
              <w:rPr>
                <w:color w:val="888888"/>
                <w:sz w:val="13"/>
                <w:szCs w:val="13"/>
              </w:rPr>
              <w:t>ACTION  ·</w:t>
            </w:r>
            <w:proofErr w:type="gramEnd"/>
            <w:r>
              <w:rPr>
                <w:color w:val="888888"/>
                <w:sz w:val="13"/>
                <w:szCs w:val="13"/>
              </w:rPr>
              <w:t xml:space="preserve">  © 2026 Oluseye Shay Amusa</w:t>
            </w:r>
          </w:p>
        </w:tc>
      </w:tr>
    </w:tbl>
    <w:p w14:paraId="6C8A28EF" w14:textId="77777777" w:rsidR="008E1EEE" w:rsidRDefault="00787D0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7AB55C1F"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300" w:type="dxa"/>
              <w:bottom w:w="200" w:type="dxa"/>
              <w:right w:w="300" w:type="dxa"/>
            </w:tcMar>
          </w:tcPr>
          <w:p w14:paraId="0B514087" w14:textId="77777777" w:rsidR="008E1EEE" w:rsidRDefault="00787D01">
            <w:pPr>
              <w:spacing w:after="60"/>
              <w:jc w:val="center"/>
            </w:pPr>
            <w:r>
              <w:rPr>
                <w:b/>
                <w:bCs/>
                <w:color w:val="C9A227"/>
                <w:sz w:val="34"/>
                <w:szCs w:val="34"/>
              </w:rPr>
              <w:lastRenderedPageBreak/>
              <w:t>EPILOGUE: THE NUMBERS MOVED</w:t>
            </w:r>
          </w:p>
          <w:p w14:paraId="47253D81" w14:textId="77777777" w:rsidR="008E1EEE" w:rsidRDefault="00787D01">
            <w:pPr>
              <w:jc w:val="center"/>
            </w:pPr>
            <w:r>
              <w:rPr>
                <w:i/>
                <w:iCs/>
                <w:color w:val="C9A227"/>
                <w:sz w:val="19"/>
                <w:szCs w:val="19"/>
              </w:rPr>
              <w:t>Where you start is not where you finish.</w:t>
            </w:r>
          </w:p>
        </w:tc>
      </w:tr>
    </w:tbl>
    <w:p w14:paraId="1A9BFE6F" w14:textId="77777777" w:rsidR="008E1EEE" w:rsidRDefault="008E1EEE">
      <w:pPr>
        <w:spacing w:after="3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729"/>
        <w:gridCol w:w="832"/>
        <w:gridCol w:w="729"/>
        <w:gridCol w:w="802"/>
        <w:gridCol w:w="750"/>
        <w:gridCol w:w="758"/>
        <w:gridCol w:w="838"/>
        <w:gridCol w:w="777"/>
        <w:gridCol w:w="718"/>
        <w:gridCol w:w="936"/>
        <w:gridCol w:w="744"/>
      </w:tblGrid>
      <w:tr w:rsidR="008E1EEE" w14:paraId="1CD6BEB1" w14:textId="77777777">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6D7CB4D3" w14:textId="77777777" w:rsidR="008E1EEE" w:rsidRDefault="00787D01">
            <w:pPr>
              <w:jc w:val="center"/>
            </w:pPr>
            <w:r>
              <w:rPr>
                <w:b/>
                <w:bCs/>
                <w:color w:val="1A1A2E"/>
                <w:sz w:val="11"/>
                <w:szCs w:val="11"/>
              </w:rPr>
              <w:t>SYSTEM</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6431EDF3" w14:textId="77777777" w:rsidR="008E1EEE" w:rsidRDefault="00787D01">
            <w:pPr>
              <w:jc w:val="center"/>
            </w:pPr>
            <w:r>
              <w:rPr>
                <w:b/>
                <w:bCs/>
                <w:color w:val="1A1A2E"/>
                <w:sz w:val="11"/>
                <w:szCs w:val="11"/>
              </w:rPr>
              <w:t>ROLE</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6A82614F" w14:textId="77777777" w:rsidR="008E1EEE" w:rsidRDefault="00787D01">
            <w:pPr>
              <w:jc w:val="center"/>
            </w:pPr>
            <w:r>
              <w:rPr>
                <w:b/>
                <w:bCs/>
                <w:color w:val="1A1A2E"/>
                <w:sz w:val="11"/>
                <w:szCs w:val="11"/>
              </w:rPr>
              <w:t>INSTRUCTION</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26DC1254" w14:textId="77777777" w:rsidR="008E1EEE" w:rsidRDefault="00787D01">
            <w:pPr>
              <w:jc w:val="center"/>
            </w:pPr>
            <w:r>
              <w:rPr>
                <w:b/>
                <w:bCs/>
                <w:color w:val="1A1A2E"/>
                <w:sz w:val="11"/>
                <w:szCs w:val="11"/>
              </w:rPr>
              <w:t>DATA</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63B7F94E" w14:textId="77777777" w:rsidR="008E1EEE" w:rsidRDefault="00787D01">
            <w:pPr>
              <w:jc w:val="center"/>
            </w:pPr>
            <w:r>
              <w:rPr>
                <w:b/>
                <w:bCs/>
                <w:color w:val="1A1A2E"/>
                <w:sz w:val="11"/>
                <w:szCs w:val="11"/>
              </w:rPr>
              <w:t>CONSTRAINT</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23E4088B" w14:textId="77777777" w:rsidR="008E1EEE" w:rsidRDefault="00787D01">
            <w:pPr>
              <w:jc w:val="center"/>
            </w:pPr>
            <w:r>
              <w:rPr>
                <w:b/>
                <w:bCs/>
                <w:color w:val="1A1A2E"/>
                <w:sz w:val="11"/>
                <w:szCs w:val="11"/>
              </w:rPr>
              <w:t>FORMAT</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7E2882DA" w14:textId="77777777" w:rsidR="008E1EEE" w:rsidRDefault="00787D01">
            <w:pPr>
              <w:jc w:val="center"/>
            </w:pPr>
            <w:r>
              <w:rPr>
                <w:b/>
                <w:bCs/>
                <w:color w:val="1A1A2E"/>
                <w:sz w:val="11"/>
                <w:szCs w:val="11"/>
              </w:rPr>
              <w:t>EXAMPLE</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7330D489" w14:textId="77777777" w:rsidR="008E1EEE" w:rsidRDefault="00787D01">
            <w:pPr>
              <w:jc w:val="center"/>
            </w:pPr>
            <w:r>
              <w:rPr>
                <w:b/>
                <w:bCs/>
                <w:color w:val="1A1A2E"/>
                <w:sz w:val="11"/>
                <w:szCs w:val="11"/>
              </w:rPr>
              <w:t>INTEGRATION</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335688D3" w14:textId="77777777" w:rsidR="008E1EEE" w:rsidRDefault="00787D01">
            <w:pPr>
              <w:jc w:val="center"/>
            </w:pPr>
            <w:r>
              <w:rPr>
                <w:b/>
                <w:bCs/>
                <w:color w:val="1A1A2E"/>
                <w:sz w:val="11"/>
                <w:szCs w:val="11"/>
              </w:rPr>
              <w:t>ECONOMICS</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19CBE6A3" w14:textId="77777777" w:rsidR="008E1EEE" w:rsidRDefault="00787D01">
            <w:pPr>
              <w:jc w:val="center"/>
            </w:pPr>
            <w:r>
              <w:rPr>
                <w:b/>
                <w:bCs/>
                <w:color w:val="1A1A2E"/>
                <w:sz w:val="11"/>
                <w:szCs w:val="11"/>
              </w:rPr>
              <w:t>SPC</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3E5BC8D7" w14:textId="77777777" w:rsidR="008E1EEE" w:rsidRDefault="00787D01">
            <w:pPr>
              <w:jc w:val="center"/>
            </w:pPr>
            <w:r>
              <w:rPr>
                <w:b/>
                <w:bCs/>
                <w:color w:val="1A1A2E"/>
                <w:sz w:val="11"/>
                <w:szCs w:val="11"/>
              </w:rPr>
              <w:t>ORGANISATION</w:t>
            </w:r>
          </w:p>
        </w:tc>
        <w:tc>
          <w:tcPr>
            <w:tcW w:w="780" w:type="dxa"/>
            <w:tcBorders>
              <w:top w:val="single" w:sz="1" w:space="0" w:color="DDDDDD"/>
              <w:left w:val="single" w:sz="1" w:space="0" w:color="DDDDDD"/>
              <w:bottom w:val="single" w:sz="1" w:space="0" w:color="DDDDDD"/>
              <w:right w:val="single" w:sz="1" w:space="0" w:color="DDDDDD"/>
            </w:tcBorders>
            <w:shd w:val="clear" w:color="auto" w:fill="C9A227"/>
            <w:tcMar>
              <w:top w:w="50" w:type="dxa"/>
              <w:left w:w="40" w:type="dxa"/>
              <w:bottom w:w="50" w:type="dxa"/>
              <w:right w:w="40" w:type="dxa"/>
            </w:tcMar>
          </w:tcPr>
          <w:p w14:paraId="6234C0D6" w14:textId="77777777" w:rsidR="008E1EEE" w:rsidRDefault="00787D01">
            <w:pPr>
              <w:jc w:val="center"/>
            </w:pPr>
            <w:r>
              <w:rPr>
                <w:b/>
                <w:bCs/>
                <w:color w:val="1A1A2E"/>
                <w:sz w:val="11"/>
                <w:szCs w:val="11"/>
              </w:rPr>
              <w:t>☆ ACTION</w:t>
            </w:r>
          </w:p>
        </w:tc>
      </w:tr>
    </w:tbl>
    <w:p w14:paraId="755E43D2"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4D3DE137"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80" w:type="dxa"/>
              <w:left w:w="300" w:type="dxa"/>
              <w:bottom w:w="80" w:type="dxa"/>
              <w:right w:w="300" w:type="dxa"/>
            </w:tcMar>
          </w:tcPr>
          <w:p w14:paraId="3C5CBFFB" w14:textId="77777777" w:rsidR="008E1EEE" w:rsidRDefault="00787D01">
            <w:pPr>
              <w:jc w:val="center"/>
            </w:pPr>
            <w:r>
              <w:rPr>
                <w:b/>
                <w:bCs/>
                <w:i/>
                <w:iCs/>
                <w:color w:val="C9A227"/>
              </w:rPr>
              <w:t>The loop is complete. The compound has begun.</w:t>
            </w:r>
          </w:p>
        </w:tc>
      </w:tr>
    </w:tbl>
    <w:p w14:paraId="59F5DD6F" w14:textId="77777777" w:rsidR="008E1EEE" w:rsidRDefault="008E1EEE">
      <w:pPr>
        <w:spacing w:after="120"/>
      </w:pPr>
    </w:p>
    <w:p w14:paraId="483CDF17" w14:textId="77777777" w:rsidR="008E1EEE" w:rsidRDefault="00787D01">
      <w:pPr>
        <w:spacing w:before="220" w:after="100"/>
      </w:pPr>
      <w:proofErr w:type="gramStart"/>
      <w:r>
        <w:rPr>
          <w:b/>
          <w:bCs/>
          <w:caps/>
          <w:color w:val="0F3460"/>
          <w:sz w:val="24"/>
          <w:szCs w:val="24"/>
        </w:rPr>
        <w:t>1  |</w:t>
      </w:r>
      <w:proofErr w:type="gramEnd"/>
      <w:r>
        <w:rPr>
          <w:b/>
          <w:bCs/>
          <w:caps/>
          <w:color w:val="0F3460"/>
          <w:sz w:val="24"/>
          <w:szCs w:val="24"/>
        </w:rPr>
        <w:t xml:space="preserve">  Amara's Second Review</w:t>
      </w:r>
    </w:p>
    <w:p w14:paraId="6247412E" w14:textId="77777777" w:rsidR="008E1EEE" w:rsidRDefault="00787D01">
      <w:pPr>
        <w:spacing w:before="80" w:after="160"/>
      </w:pPr>
      <w:r>
        <w:rPr>
          <w:i/>
          <w:iCs/>
        </w:rPr>
        <w:t>Amara walked into her annual review twelve months later. She did not sit down for forty minutes before starting her car this time. She arrived 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52BC284"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160" w:type="dxa"/>
              <w:left w:w="300" w:type="dxa"/>
              <w:bottom w:w="160" w:type="dxa"/>
              <w:right w:w="300" w:type="dxa"/>
            </w:tcMar>
          </w:tcPr>
          <w:p w14:paraId="629C7B05" w14:textId="77777777" w:rsidR="008E1EEE" w:rsidRDefault="00787D01">
            <w:pPr>
              <w:spacing w:after="40"/>
              <w:jc w:val="center"/>
            </w:pPr>
            <w:r>
              <w:rPr>
                <w:b/>
                <w:bCs/>
                <w:color w:val="2D6A4F"/>
                <w:sz w:val="28"/>
                <w:szCs w:val="28"/>
              </w:rPr>
              <w:t>J: 74.   S: 67.   T: 63.</w:t>
            </w:r>
          </w:p>
          <w:p w14:paraId="28284B94" w14:textId="77777777" w:rsidR="008E1EEE" w:rsidRDefault="00787D01">
            <w:pPr>
              <w:spacing w:after="40"/>
              <w:jc w:val="center"/>
            </w:pPr>
            <w:r>
              <w:rPr>
                <w:b/>
                <w:bCs/>
                <w:color w:val="C9A227"/>
              </w:rPr>
              <w:t>Combined: 68</w:t>
            </w:r>
            <w:proofErr w:type="gramStart"/>
            <w:r>
              <w:rPr>
                <w:b/>
                <w:bCs/>
                <w:color w:val="C9A227"/>
              </w:rPr>
              <w:t>.  Tier</w:t>
            </w:r>
            <w:proofErr w:type="gramEnd"/>
            <w:r>
              <w:rPr>
                <w:b/>
                <w:bCs/>
                <w:color w:val="C9A227"/>
              </w:rPr>
              <w:t>: GOLD.</w:t>
            </w:r>
          </w:p>
          <w:p w14:paraId="2CE841A9" w14:textId="77777777" w:rsidR="008E1EEE" w:rsidRDefault="00787D01">
            <w:pPr>
              <w:jc w:val="center"/>
            </w:pPr>
            <w:r>
              <w:rPr>
                <w:b/>
                <w:bCs/>
                <w:i/>
                <w:iCs/>
                <w:color w:val="2D6A4F"/>
                <w:sz w:val="20"/>
                <w:szCs w:val="20"/>
              </w:rPr>
              <w:t>Value Osmosis Direction: INFLOW.</w:t>
            </w:r>
          </w:p>
        </w:tc>
      </w:tr>
    </w:tbl>
    <w:p w14:paraId="5AD21ECA" w14:textId="77777777" w:rsidR="008E1EEE" w:rsidRDefault="008E1EEE">
      <w:pPr>
        <w:spacing w:after="120"/>
      </w:pPr>
    </w:p>
    <w:p w14:paraId="49F4073F" w14:textId="77777777" w:rsidR="008E1EEE" w:rsidRDefault="00787D01">
      <w:pPr>
        <w:spacing w:before="80" w:after="160"/>
      </w:pPr>
      <w:r>
        <w:rPr>
          <w:b/>
          <w:bCs/>
        </w:rPr>
        <w:t>The bronze was still hers.</w:t>
      </w:r>
      <w:r>
        <w:t xml:space="preserve">  The foil she had built around it had made the combination worth more </w:t>
      </w:r>
      <w:proofErr w:type="gramStart"/>
      <w:r>
        <w:t>than either</w:t>
      </w:r>
      <w:proofErr w:type="gramEnd"/>
      <w:r>
        <w:t xml:space="preserve"> alone. She did not get the promotion because the machine became her. She got it because she learned to </w:t>
      </w:r>
      <w:r>
        <w:rPr>
          <w:b/>
          <w:bCs/>
        </w:rPr>
        <w:t>direct</w:t>
      </w:r>
      <w:r>
        <w:t xml:space="preserve"> the machine.</w:t>
      </w:r>
    </w:p>
    <w:p w14:paraId="31C6C9E3"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3F0D5330" w14:textId="77777777">
        <w:tc>
          <w:tcPr>
            <w:tcW w:w="9360" w:type="dxa"/>
            <w:tcBorders>
              <w:top w:val="none" w:sz="0" w:space="0" w:color="FFFFFF"/>
              <w:left w:val="none" w:sz="0" w:space="0" w:color="FFFFFF"/>
              <w:bottom w:val="single" w:sz="4" w:space="0" w:color="C9A227"/>
              <w:right w:val="none" w:sz="0" w:space="0" w:color="FFFFFF"/>
            </w:tcBorders>
          </w:tcPr>
          <w:p w14:paraId="323BE6AD" w14:textId="77777777" w:rsidR="008E1EEE" w:rsidRDefault="008E1EEE"/>
        </w:tc>
      </w:tr>
    </w:tbl>
    <w:p w14:paraId="7D3D3831" w14:textId="77777777" w:rsidR="008E1EEE" w:rsidRDefault="008E1EEE">
      <w:pPr>
        <w:spacing w:after="120"/>
      </w:pPr>
    </w:p>
    <w:p w14:paraId="30A1B540" w14:textId="77777777" w:rsidR="008E1EEE" w:rsidRDefault="00787D01">
      <w:pPr>
        <w:spacing w:before="220" w:after="100"/>
      </w:pPr>
      <w:proofErr w:type="gramStart"/>
      <w:r>
        <w:rPr>
          <w:b/>
          <w:bCs/>
          <w:caps/>
          <w:color w:val="0F3460"/>
          <w:sz w:val="24"/>
          <w:szCs w:val="24"/>
        </w:rPr>
        <w:t>2  |</w:t>
      </w:r>
      <w:proofErr w:type="gramEnd"/>
      <w:r>
        <w:rPr>
          <w:b/>
          <w:bCs/>
          <w:caps/>
          <w:color w:val="0F3460"/>
          <w:sz w:val="24"/>
          <w:szCs w:val="24"/>
        </w:rPr>
        <w:t xml:space="preserve">  Where the Numbers Went</w:t>
      </w:r>
    </w:p>
    <w:p w14:paraId="46B31F0F" w14:textId="77777777" w:rsidR="008E1EEE" w:rsidRDefault="00787D01">
      <w:pPr>
        <w:spacing w:before="80" w:after="160"/>
      </w:pPr>
      <w:r>
        <w:t>Not one of them started above JST 71. Not one of them stayed where they started.</w:t>
      </w:r>
    </w:p>
    <w:p w14:paraId="60BB4EE0" w14:textId="77777777" w:rsidR="008E1EEE" w:rsidRDefault="008E1EEE">
      <w:pPr>
        <w:spacing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00"/>
        <w:gridCol w:w="1600"/>
        <w:gridCol w:w="5060"/>
      </w:tblGrid>
      <w:tr w:rsidR="008E1EEE" w14:paraId="6761F542" w14:textId="77777777">
        <w:tc>
          <w:tcPr>
            <w:tcW w:w="14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0CCDCBB5" w14:textId="77777777" w:rsidR="008E1EEE" w:rsidRDefault="00787D01">
            <w:r>
              <w:rPr>
                <w:b/>
                <w:bCs/>
                <w:color w:val="C9A227"/>
                <w:sz w:val="15"/>
                <w:szCs w:val="15"/>
              </w:rPr>
              <w:t>CHARACTER</w:t>
            </w:r>
          </w:p>
        </w:tc>
        <w:tc>
          <w:tcPr>
            <w:tcW w:w="13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4E0C9A8C" w14:textId="77777777" w:rsidR="008E1EEE" w:rsidRDefault="00787D01">
            <w:r>
              <w:rPr>
                <w:b/>
                <w:bCs/>
                <w:color w:val="C9A227"/>
                <w:sz w:val="15"/>
                <w:szCs w:val="15"/>
              </w:rPr>
              <w:t>JST ARC</w:t>
            </w:r>
          </w:p>
        </w:tc>
        <w:tc>
          <w:tcPr>
            <w:tcW w:w="16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5491C4C0" w14:textId="77777777" w:rsidR="008E1EEE" w:rsidRDefault="00787D01">
            <w:r>
              <w:rPr>
                <w:b/>
                <w:bCs/>
                <w:color w:val="C9A227"/>
                <w:sz w:val="15"/>
                <w:szCs w:val="15"/>
              </w:rPr>
              <w:t>DOMAIN</w:t>
            </w:r>
          </w:p>
        </w:tc>
        <w:tc>
          <w:tcPr>
            <w:tcW w:w="506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7735D60F" w14:textId="77777777" w:rsidR="008E1EEE" w:rsidRDefault="00787D01">
            <w:r>
              <w:rPr>
                <w:b/>
                <w:bCs/>
                <w:color w:val="C9A227"/>
                <w:sz w:val="15"/>
                <w:szCs w:val="15"/>
              </w:rPr>
              <w:t>HOW THEY FINISHED</w:t>
            </w:r>
          </w:p>
        </w:tc>
      </w:tr>
      <w:tr w:rsidR="008E1EEE" w14:paraId="31BFFE75" w14:textId="77777777">
        <w:tc>
          <w:tcPr>
            <w:tcW w:w="1400" w:type="dxa"/>
            <w:tcBorders>
              <w:top w:val="single" w:sz="1" w:space="0" w:color="DDDDDD"/>
              <w:left w:val="single" w:sz="1" w:space="0" w:color="DDDDDD"/>
              <w:bottom w:val="single" w:sz="1" w:space="0" w:color="DDDDDD"/>
              <w:right w:val="single" w:sz="1" w:space="0" w:color="DDDDDD"/>
            </w:tcBorders>
            <w:shd w:val="clear" w:color="auto" w:fill="0F3460"/>
            <w:tcMar>
              <w:top w:w="75" w:type="dxa"/>
              <w:left w:w="70" w:type="dxa"/>
              <w:bottom w:w="75" w:type="dxa"/>
              <w:right w:w="70" w:type="dxa"/>
            </w:tcMar>
          </w:tcPr>
          <w:p w14:paraId="340ACFE6" w14:textId="77777777" w:rsidR="008E1EEE" w:rsidRDefault="00787D01">
            <w:r>
              <w:rPr>
                <w:b/>
                <w:bCs/>
                <w:color w:val="C9A227"/>
                <w:sz w:val="14"/>
                <w:szCs w:val="14"/>
              </w:rPr>
              <w:t>AMARA</w:t>
            </w:r>
          </w:p>
        </w:tc>
        <w:tc>
          <w:tcPr>
            <w:tcW w:w="13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70" w:type="dxa"/>
              <w:bottom w:w="75" w:type="dxa"/>
              <w:right w:w="70" w:type="dxa"/>
            </w:tcMar>
          </w:tcPr>
          <w:p w14:paraId="1DD68C1D" w14:textId="77777777" w:rsidR="008E1EEE" w:rsidRDefault="00787D01">
            <w:r>
              <w:rPr>
                <w:b/>
                <w:bCs/>
                <w:color w:val="C9A227"/>
                <w:sz w:val="15"/>
                <w:szCs w:val="15"/>
              </w:rPr>
              <w:t>52 → 68</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5" w:type="dxa"/>
              <w:left w:w="70" w:type="dxa"/>
              <w:bottom w:w="75" w:type="dxa"/>
              <w:right w:w="70" w:type="dxa"/>
            </w:tcMar>
          </w:tcPr>
          <w:p w14:paraId="4AC9FB0B" w14:textId="77777777" w:rsidR="008E1EEE" w:rsidRDefault="00787D01">
            <w:r>
              <w:rPr>
                <w:sz w:val="14"/>
                <w:szCs w:val="14"/>
              </w:rPr>
              <w:t>Corporate professional</w:t>
            </w:r>
          </w:p>
        </w:tc>
        <w:tc>
          <w:tcPr>
            <w:tcW w:w="50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70" w:type="dxa"/>
              <w:bottom w:w="75" w:type="dxa"/>
              <w:right w:w="70" w:type="dxa"/>
            </w:tcMar>
          </w:tcPr>
          <w:p w14:paraId="41B0ABEA" w14:textId="77777777" w:rsidR="008E1EEE" w:rsidRDefault="00787D01">
            <w:r>
              <w:rPr>
                <w:i/>
                <w:iCs/>
                <w:sz w:val="15"/>
                <w:szCs w:val="15"/>
              </w:rPr>
              <w:t>Promoted. Not because the machine replaced her — but because she learned to direct it.</w:t>
            </w:r>
          </w:p>
        </w:tc>
      </w:tr>
      <w:tr w:rsidR="008E1EEE" w14:paraId="4126B51F" w14:textId="77777777">
        <w:tc>
          <w:tcPr>
            <w:tcW w:w="1400" w:type="dxa"/>
            <w:tcBorders>
              <w:top w:val="single" w:sz="1" w:space="0" w:color="DDDDDD"/>
              <w:left w:val="single" w:sz="1" w:space="0" w:color="DDDDDD"/>
              <w:bottom w:val="single" w:sz="1" w:space="0" w:color="DDDDDD"/>
              <w:right w:val="single" w:sz="1" w:space="0" w:color="DDDDDD"/>
            </w:tcBorders>
            <w:shd w:val="clear" w:color="auto" w:fill="2D6A4F"/>
            <w:tcMar>
              <w:top w:w="75" w:type="dxa"/>
              <w:left w:w="70" w:type="dxa"/>
              <w:bottom w:w="75" w:type="dxa"/>
              <w:right w:w="70" w:type="dxa"/>
            </w:tcMar>
          </w:tcPr>
          <w:p w14:paraId="2D91AF2A" w14:textId="77777777" w:rsidR="008E1EEE" w:rsidRDefault="00787D01">
            <w:r>
              <w:rPr>
                <w:b/>
                <w:bCs/>
                <w:color w:val="C9A227"/>
                <w:sz w:val="14"/>
                <w:szCs w:val="14"/>
              </w:rPr>
              <w:t>SHARON ANDERSON</w:t>
            </w:r>
          </w:p>
        </w:tc>
        <w:tc>
          <w:tcPr>
            <w:tcW w:w="13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70" w:type="dxa"/>
              <w:bottom w:w="75" w:type="dxa"/>
              <w:right w:w="70" w:type="dxa"/>
            </w:tcMar>
          </w:tcPr>
          <w:p w14:paraId="48F99DDF" w14:textId="77777777" w:rsidR="008E1EEE" w:rsidRDefault="00787D01">
            <w:r>
              <w:rPr>
                <w:b/>
                <w:bCs/>
                <w:color w:val="C9A227"/>
                <w:sz w:val="15"/>
                <w:szCs w:val="15"/>
              </w:rPr>
              <w:t>58 → 91</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5" w:type="dxa"/>
              <w:left w:w="70" w:type="dxa"/>
              <w:bottom w:w="75" w:type="dxa"/>
              <w:right w:w="70" w:type="dxa"/>
            </w:tcMar>
          </w:tcPr>
          <w:p w14:paraId="2B2A5605" w14:textId="77777777" w:rsidR="008E1EEE" w:rsidRDefault="00787D01">
            <w:r>
              <w:rPr>
                <w:sz w:val="14"/>
                <w:szCs w:val="14"/>
              </w:rPr>
              <w:t>Solo practice attorney</w:t>
            </w:r>
          </w:p>
        </w:tc>
        <w:tc>
          <w:tcPr>
            <w:tcW w:w="50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70" w:type="dxa"/>
              <w:bottom w:w="75" w:type="dxa"/>
              <w:right w:w="70" w:type="dxa"/>
            </w:tcMar>
          </w:tcPr>
          <w:p w14:paraId="1232C7C6" w14:textId="77777777" w:rsidR="008E1EEE" w:rsidRDefault="00787D01">
            <w:r>
              <w:rPr>
                <w:i/>
                <w:iCs/>
                <w:sz w:val="15"/>
                <w:szCs w:val="15"/>
              </w:rPr>
              <w:t>$1.1 million in year one. No associates. No paralegals. The work the machine could do, the machine did.</w:t>
            </w:r>
          </w:p>
        </w:tc>
      </w:tr>
      <w:tr w:rsidR="008E1EEE" w14:paraId="3F1B76E8" w14:textId="77777777">
        <w:tc>
          <w:tcPr>
            <w:tcW w:w="1400" w:type="dxa"/>
            <w:tcBorders>
              <w:top w:val="single" w:sz="1" w:space="0" w:color="DDDDDD"/>
              <w:left w:val="single" w:sz="1" w:space="0" w:color="DDDDDD"/>
              <w:bottom w:val="single" w:sz="1" w:space="0" w:color="DDDDDD"/>
              <w:right w:val="single" w:sz="1" w:space="0" w:color="DDDDDD"/>
            </w:tcBorders>
            <w:shd w:val="clear" w:color="auto" w:fill="0F3460"/>
            <w:tcMar>
              <w:top w:w="75" w:type="dxa"/>
              <w:left w:w="70" w:type="dxa"/>
              <w:bottom w:w="75" w:type="dxa"/>
              <w:right w:w="70" w:type="dxa"/>
            </w:tcMar>
          </w:tcPr>
          <w:p w14:paraId="04FF36F7" w14:textId="77777777" w:rsidR="008E1EEE" w:rsidRDefault="00787D01">
            <w:r>
              <w:rPr>
                <w:b/>
                <w:bCs/>
                <w:color w:val="C9A227"/>
                <w:sz w:val="14"/>
                <w:szCs w:val="14"/>
              </w:rPr>
              <w:t>DAVID MARTINEZ</w:t>
            </w:r>
          </w:p>
        </w:tc>
        <w:tc>
          <w:tcPr>
            <w:tcW w:w="13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70" w:type="dxa"/>
              <w:bottom w:w="75" w:type="dxa"/>
              <w:right w:w="70" w:type="dxa"/>
            </w:tcMar>
          </w:tcPr>
          <w:p w14:paraId="4DEC46E5" w14:textId="77777777" w:rsidR="008E1EEE" w:rsidRDefault="00787D01">
            <w:r>
              <w:rPr>
                <w:b/>
                <w:bCs/>
                <w:color w:val="C9A227"/>
                <w:sz w:val="15"/>
                <w:szCs w:val="15"/>
              </w:rPr>
              <w:t>42 → 96</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5" w:type="dxa"/>
              <w:left w:w="70" w:type="dxa"/>
              <w:bottom w:w="75" w:type="dxa"/>
              <w:right w:w="70" w:type="dxa"/>
            </w:tcMar>
          </w:tcPr>
          <w:p w14:paraId="7C689CA0" w14:textId="77777777" w:rsidR="008E1EEE" w:rsidRDefault="00787D01">
            <w:r>
              <w:rPr>
                <w:sz w:val="14"/>
                <w:szCs w:val="14"/>
              </w:rPr>
              <w:t>Manufacturing quality</w:t>
            </w:r>
          </w:p>
        </w:tc>
        <w:tc>
          <w:tcPr>
            <w:tcW w:w="50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70" w:type="dxa"/>
              <w:bottom w:w="75" w:type="dxa"/>
              <w:right w:w="70" w:type="dxa"/>
            </w:tcMar>
          </w:tcPr>
          <w:p w14:paraId="544D935F" w14:textId="77777777" w:rsidR="008E1EEE" w:rsidRDefault="00787D01">
            <w:r>
              <w:rPr>
                <w:i/>
                <w:iCs/>
                <w:sz w:val="15"/>
                <w:szCs w:val="15"/>
              </w:rPr>
              <w:t xml:space="preserve">JST 42 to 96 in 18 months. Still </w:t>
            </w:r>
            <w:proofErr w:type="gramStart"/>
            <w:r>
              <w:rPr>
                <w:i/>
                <w:iCs/>
                <w:sz w:val="15"/>
                <w:szCs w:val="15"/>
              </w:rPr>
              <w:t>teaches</w:t>
            </w:r>
            <w:proofErr w:type="gramEnd"/>
            <w:r>
              <w:rPr>
                <w:i/>
                <w:iCs/>
                <w:sz w:val="15"/>
                <w:szCs w:val="15"/>
              </w:rPr>
              <w:t>. Still learns. The compound has not stopped.</w:t>
            </w:r>
          </w:p>
        </w:tc>
      </w:tr>
      <w:tr w:rsidR="008E1EEE" w14:paraId="34AE9F72" w14:textId="77777777">
        <w:tc>
          <w:tcPr>
            <w:tcW w:w="1400" w:type="dxa"/>
            <w:tcBorders>
              <w:top w:val="single" w:sz="1" w:space="0" w:color="DDDDDD"/>
              <w:left w:val="single" w:sz="1" w:space="0" w:color="DDDDDD"/>
              <w:bottom w:val="single" w:sz="1" w:space="0" w:color="DDDDDD"/>
              <w:right w:val="single" w:sz="1" w:space="0" w:color="DDDDDD"/>
            </w:tcBorders>
            <w:shd w:val="clear" w:color="auto" w:fill="2D6A4F"/>
            <w:tcMar>
              <w:top w:w="75" w:type="dxa"/>
              <w:left w:w="70" w:type="dxa"/>
              <w:bottom w:w="75" w:type="dxa"/>
              <w:right w:w="70" w:type="dxa"/>
            </w:tcMar>
          </w:tcPr>
          <w:p w14:paraId="1BAD827E" w14:textId="77777777" w:rsidR="008E1EEE" w:rsidRDefault="00787D01">
            <w:r>
              <w:rPr>
                <w:b/>
                <w:bCs/>
                <w:color w:val="C9A227"/>
                <w:sz w:val="14"/>
                <w:szCs w:val="14"/>
              </w:rPr>
              <w:t>MARCUS THOMPSON</w:t>
            </w:r>
          </w:p>
        </w:tc>
        <w:tc>
          <w:tcPr>
            <w:tcW w:w="13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70" w:type="dxa"/>
              <w:bottom w:w="75" w:type="dxa"/>
              <w:right w:w="70" w:type="dxa"/>
            </w:tcMar>
          </w:tcPr>
          <w:p w14:paraId="6A73D7F0" w14:textId="77777777" w:rsidR="008E1EEE" w:rsidRDefault="00787D01">
            <w:r>
              <w:rPr>
                <w:b/>
                <w:bCs/>
                <w:color w:val="C9A227"/>
                <w:sz w:val="15"/>
                <w:szCs w:val="15"/>
              </w:rPr>
              <w:t>67 → 95</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5" w:type="dxa"/>
              <w:left w:w="70" w:type="dxa"/>
              <w:bottom w:w="75" w:type="dxa"/>
              <w:right w:w="70" w:type="dxa"/>
            </w:tcMar>
          </w:tcPr>
          <w:p w14:paraId="79300CEB" w14:textId="77777777" w:rsidR="008E1EEE" w:rsidRDefault="00787D01">
            <w:r>
              <w:rPr>
                <w:sz w:val="14"/>
                <w:szCs w:val="14"/>
              </w:rPr>
              <w:t>Corporate attorney</w:t>
            </w:r>
          </w:p>
        </w:tc>
        <w:tc>
          <w:tcPr>
            <w:tcW w:w="50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70" w:type="dxa"/>
              <w:bottom w:w="75" w:type="dxa"/>
              <w:right w:w="70" w:type="dxa"/>
            </w:tcMar>
          </w:tcPr>
          <w:p w14:paraId="436C8171" w14:textId="77777777" w:rsidR="008E1EEE" w:rsidRDefault="00787D01">
            <w:r>
              <w:rPr>
                <w:i/>
                <w:iCs/>
                <w:sz w:val="15"/>
                <w:szCs w:val="15"/>
              </w:rPr>
              <w:t>Managing Director. Billing rate $950/hour. CONSTRAINT became the pillar he taught most carefully.</w:t>
            </w:r>
          </w:p>
        </w:tc>
      </w:tr>
      <w:tr w:rsidR="008E1EEE" w14:paraId="377C7F21" w14:textId="77777777">
        <w:tc>
          <w:tcPr>
            <w:tcW w:w="1400" w:type="dxa"/>
            <w:tcBorders>
              <w:top w:val="single" w:sz="1" w:space="0" w:color="DDDDDD"/>
              <w:left w:val="single" w:sz="1" w:space="0" w:color="DDDDDD"/>
              <w:bottom w:val="single" w:sz="1" w:space="0" w:color="DDDDDD"/>
              <w:right w:val="single" w:sz="1" w:space="0" w:color="DDDDDD"/>
            </w:tcBorders>
            <w:shd w:val="clear" w:color="auto" w:fill="0F3460"/>
            <w:tcMar>
              <w:top w:w="75" w:type="dxa"/>
              <w:left w:w="70" w:type="dxa"/>
              <w:bottom w:w="75" w:type="dxa"/>
              <w:right w:w="70" w:type="dxa"/>
            </w:tcMar>
          </w:tcPr>
          <w:p w14:paraId="2A27B8A0" w14:textId="77777777" w:rsidR="008E1EEE" w:rsidRDefault="00787D01">
            <w:r>
              <w:rPr>
                <w:b/>
                <w:bCs/>
                <w:color w:val="C9A227"/>
                <w:sz w:val="14"/>
                <w:szCs w:val="14"/>
              </w:rPr>
              <w:t>LISA WANG</w:t>
            </w:r>
          </w:p>
        </w:tc>
        <w:tc>
          <w:tcPr>
            <w:tcW w:w="13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70" w:type="dxa"/>
              <w:bottom w:w="75" w:type="dxa"/>
              <w:right w:w="70" w:type="dxa"/>
            </w:tcMar>
          </w:tcPr>
          <w:p w14:paraId="50E28E4B" w14:textId="77777777" w:rsidR="008E1EEE" w:rsidRDefault="00787D01">
            <w:r>
              <w:rPr>
                <w:b/>
                <w:bCs/>
                <w:color w:val="C9A227"/>
                <w:sz w:val="15"/>
                <w:szCs w:val="15"/>
              </w:rPr>
              <w:t>67 → 92</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5" w:type="dxa"/>
              <w:left w:w="70" w:type="dxa"/>
              <w:bottom w:w="75" w:type="dxa"/>
              <w:right w:w="70" w:type="dxa"/>
            </w:tcMar>
          </w:tcPr>
          <w:p w14:paraId="1E79A79E" w14:textId="77777777" w:rsidR="008E1EEE" w:rsidRDefault="00787D01">
            <w:r>
              <w:rPr>
                <w:sz w:val="14"/>
                <w:szCs w:val="14"/>
              </w:rPr>
              <w:t>Investment analyst</w:t>
            </w:r>
          </w:p>
        </w:tc>
        <w:tc>
          <w:tcPr>
            <w:tcW w:w="50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70" w:type="dxa"/>
              <w:bottom w:w="75" w:type="dxa"/>
              <w:right w:w="70" w:type="dxa"/>
            </w:tcMar>
          </w:tcPr>
          <w:p w14:paraId="3C20201B" w14:textId="77777777" w:rsidR="008E1EEE" w:rsidRDefault="00787D01">
            <w:r>
              <w:rPr>
                <w:i/>
                <w:iCs/>
                <w:sz w:val="15"/>
                <w:szCs w:val="15"/>
              </w:rPr>
              <w:t>Led healthcare technology investment practice. Her Example Library is still the calibration standard.</w:t>
            </w:r>
          </w:p>
        </w:tc>
      </w:tr>
      <w:tr w:rsidR="008E1EEE" w14:paraId="0FDCDAD4" w14:textId="77777777">
        <w:tc>
          <w:tcPr>
            <w:tcW w:w="1400" w:type="dxa"/>
            <w:tcBorders>
              <w:top w:val="single" w:sz="1" w:space="0" w:color="DDDDDD"/>
              <w:left w:val="single" w:sz="1" w:space="0" w:color="DDDDDD"/>
              <w:bottom w:val="single" w:sz="1" w:space="0" w:color="DDDDDD"/>
              <w:right w:val="single" w:sz="1" w:space="0" w:color="DDDDDD"/>
            </w:tcBorders>
            <w:shd w:val="clear" w:color="auto" w:fill="2D6A4F"/>
            <w:tcMar>
              <w:top w:w="75" w:type="dxa"/>
              <w:left w:w="70" w:type="dxa"/>
              <w:bottom w:w="75" w:type="dxa"/>
              <w:right w:w="70" w:type="dxa"/>
            </w:tcMar>
          </w:tcPr>
          <w:p w14:paraId="3E25EE3A" w14:textId="77777777" w:rsidR="008E1EEE" w:rsidRDefault="00787D01">
            <w:r>
              <w:rPr>
                <w:b/>
                <w:bCs/>
                <w:color w:val="C9A227"/>
                <w:sz w:val="14"/>
                <w:szCs w:val="14"/>
              </w:rPr>
              <w:t>VICTORIA HAMMOND</w:t>
            </w:r>
          </w:p>
        </w:tc>
        <w:tc>
          <w:tcPr>
            <w:tcW w:w="13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70" w:type="dxa"/>
              <w:bottom w:w="75" w:type="dxa"/>
              <w:right w:w="70" w:type="dxa"/>
            </w:tcMar>
          </w:tcPr>
          <w:p w14:paraId="50310DB9" w14:textId="77777777" w:rsidR="008E1EEE" w:rsidRDefault="00787D01">
            <w:r>
              <w:rPr>
                <w:b/>
                <w:bCs/>
                <w:color w:val="C9A227"/>
                <w:sz w:val="15"/>
                <w:szCs w:val="15"/>
              </w:rPr>
              <w:t>62 → 96</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5" w:type="dxa"/>
              <w:left w:w="70" w:type="dxa"/>
              <w:bottom w:w="75" w:type="dxa"/>
              <w:right w:w="70" w:type="dxa"/>
            </w:tcMar>
          </w:tcPr>
          <w:p w14:paraId="04E84635" w14:textId="77777777" w:rsidR="008E1EEE" w:rsidRDefault="00787D01">
            <w:r>
              <w:rPr>
                <w:sz w:val="14"/>
                <w:szCs w:val="14"/>
              </w:rPr>
              <w:t>CFO → CFTO</w:t>
            </w:r>
          </w:p>
        </w:tc>
        <w:tc>
          <w:tcPr>
            <w:tcW w:w="50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70" w:type="dxa"/>
              <w:bottom w:w="75" w:type="dxa"/>
              <w:right w:w="70" w:type="dxa"/>
            </w:tcMar>
          </w:tcPr>
          <w:p w14:paraId="5DDA041E" w14:textId="77777777" w:rsidR="008E1EEE" w:rsidRDefault="00787D01">
            <w:r>
              <w:rPr>
                <w:i/>
                <w:iCs/>
                <w:sz w:val="15"/>
                <w:szCs w:val="15"/>
              </w:rPr>
              <w:t>AI costs fell 87%. Operating margin improved 240 basis points. The sceptic became the evangelist.</w:t>
            </w:r>
          </w:p>
        </w:tc>
      </w:tr>
      <w:tr w:rsidR="008E1EEE" w14:paraId="03AF6E64" w14:textId="77777777">
        <w:tc>
          <w:tcPr>
            <w:tcW w:w="1400" w:type="dxa"/>
            <w:tcBorders>
              <w:top w:val="single" w:sz="1" w:space="0" w:color="DDDDDD"/>
              <w:left w:val="single" w:sz="1" w:space="0" w:color="DDDDDD"/>
              <w:bottom w:val="single" w:sz="1" w:space="0" w:color="DDDDDD"/>
              <w:right w:val="single" w:sz="1" w:space="0" w:color="DDDDDD"/>
            </w:tcBorders>
            <w:shd w:val="clear" w:color="auto" w:fill="0F3460"/>
            <w:tcMar>
              <w:top w:w="75" w:type="dxa"/>
              <w:left w:w="70" w:type="dxa"/>
              <w:bottom w:w="75" w:type="dxa"/>
              <w:right w:w="70" w:type="dxa"/>
            </w:tcMar>
          </w:tcPr>
          <w:p w14:paraId="26C3A805" w14:textId="77777777" w:rsidR="008E1EEE" w:rsidRDefault="00787D01">
            <w:r>
              <w:rPr>
                <w:b/>
                <w:bCs/>
                <w:color w:val="C9A227"/>
                <w:sz w:val="14"/>
                <w:szCs w:val="14"/>
              </w:rPr>
              <w:t>EMILIA LOCKHART</w:t>
            </w:r>
          </w:p>
        </w:tc>
        <w:tc>
          <w:tcPr>
            <w:tcW w:w="1300" w:type="dxa"/>
            <w:tcBorders>
              <w:top w:val="single" w:sz="1" w:space="0" w:color="DDDDDD"/>
              <w:left w:val="single" w:sz="1" w:space="0" w:color="DDDDDD"/>
              <w:bottom w:val="single" w:sz="1" w:space="0" w:color="DDDDDD"/>
              <w:right w:val="single" w:sz="1" w:space="0" w:color="DDDDDD"/>
            </w:tcBorders>
            <w:shd w:val="clear" w:color="auto" w:fill="1A1A2E"/>
            <w:tcMar>
              <w:top w:w="75" w:type="dxa"/>
              <w:left w:w="70" w:type="dxa"/>
              <w:bottom w:w="75" w:type="dxa"/>
              <w:right w:w="70" w:type="dxa"/>
            </w:tcMar>
          </w:tcPr>
          <w:p w14:paraId="3B1199B7" w14:textId="77777777" w:rsidR="008E1EEE" w:rsidRDefault="00787D01">
            <w:r>
              <w:rPr>
                <w:b/>
                <w:bCs/>
                <w:color w:val="C9A227"/>
                <w:sz w:val="15"/>
                <w:szCs w:val="15"/>
              </w:rPr>
              <w:t>52 → 94</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5" w:type="dxa"/>
              <w:left w:w="70" w:type="dxa"/>
              <w:bottom w:w="75" w:type="dxa"/>
              <w:right w:w="70" w:type="dxa"/>
            </w:tcMar>
          </w:tcPr>
          <w:p w14:paraId="2D42C96A" w14:textId="77777777" w:rsidR="008E1EEE" w:rsidRDefault="00787D01">
            <w:r>
              <w:rPr>
                <w:sz w:val="14"/>
                <w:szCs w:val="14"/>
              </w:rPr>
              <w:t>Goldman Sachs Partner</w:t>
            </w:r>
          </w:p>
        </w:tc>
        <w:tc>
          <w:tcPr>
            <w:tcW w:w="5060" w:type="dxa"/>
            <w:tcBorders>
              <w:top w:val="single" w:sz="1" w:space="0" w:color="DDDDDD"/>
              <w:left w:val="single" w:sz="1" w:space="0" w:color="DDDDDD"/>
              <w:bottom w:val="single" w:sz="1" w:space="0" w:color="DDDDDD"/>
              <w:right w:val="single" w:sz="1" w:space="0" w:color="DDDDDD"/>
            </w:tcBorders>
            <w:shd w:val="clear" w:color="auto" w:fill="FFFFFF"/>
            <w:tcMar>
              <w:top w:w="75" w:type="dxa"/>
              <w:left w:w="70" w:type="dxa"/>
              <w:bottom w:w="75" w:type="dxa"/>
              <w:right w:w="70" w:type="dxa"/>
            </w:tcMar>
          </w:tcPr>
          <w:p w14:paraId="7635A95E" w14:textId="77777777" w:rsidR="008E1EEE" w:rsidRDefault="00787D01">
            <w:r>
              <w:rPr>
                <w:i/>
                <w:iCs/>
                <w:sz w:val="15"/>
                <w:szCs w:val="15"/>
              </w:rPr>
              <w:t>Stood in McKinsey's boardroom and got 17 unanimous hands. Architecture visible. Teachable. Replicable.</w:t>
            </w:r>
          </w:p>
        </w:tc>
      </w:tr>
    </w:tbl>
    <w:p w14:paraId="7C2AB3BD"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994C148" w14:textId="77777777">
        <w:tc>
          <w:tcPr>
            <w:tcW w:w="9360" w:type="dxa"/>
            <w:tcBorders>
              <w:top w:val="none" w:sz="0" w:space="0" w:color="FFFFFF"/>
              <w:left w:val="none" w:sz="0" w:space="0" w:color="FFFFFF"/>
              <w:bottom w:val="single" w:sz="4" w:space="0" w:color="C9A227"/>
              <w:right w:val="none" w:sz="0" w:space="0" w:color="FFFFFF"/>
            </w:tcBorders>
          </w:tcPr>
          <w:p w14:paraId="0D3E4975" w14:textId="77777777" w:rsidR="008E1EEE" w:rsidRDefault="008E1EEE"/>
        </w:tc>
      </w:tr>
    </w:tbl>
    <w:p w14:paraId="4AC7AE56" w14:textId="77777777" w:rsidR="008E1EEE" w:rsidRDefault="008E1EEE">
      <w:pPr>
        <w:spacing w:after="120"/>
      </w:pPr>
    </w:p>
    <w:p w14:paraId="69780882" w14:textId="77777777" w:rsidR="008E1EEE" w:rsidRDefault="00787D01">
      <w:pPr>
        <w:spacing w:before="220" w:after="100"/>
      </w:pPr>
      <w:proofErr w:type="gramStart"/>
      <w:r>
        <w:rPr>
          <w:b/>
          <w:bCs/>
          <w:caps/>
          <w:color w:val="0F3460"/>
          <w:sz w:val="24"/>
          <w:szCs w:val="24"/>
        </w:rPr>
        <w:lastRenderedPageBreak/>
        <w:t>3  |</w:t>
      </w:r>
      <w:proofErr w:type="gramEnd"/>
      <w:r>
        <w:rPr>
          <w:b/>
          <w:bCs/>
          <w:caps/>
          <w:color w:val="0F3460"/>
          <w:sz w:val="24"/>
          <w:szCs w:val="24"/>
        </w:rPr>
        <w:t xml:space="preserve">  Where You Now Stand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E1EEE" w14:paraId="20FDFD01" w14:textId="77777777">
        <w:tc>
          <w:tcPr>
            <w:tcW w:w="2800" w:type="dxa"/>
            <w:tcBorders>
              <w:top w:val="single" w:sz="1" w:space="0" w:color="DDDDDD"/>
              <w:left w:val="single" w:sz="1" w:space="0" w:color="DDDDDD"/>
              <w:bottom w:val="single" w:sz="1" w:space="0" w:color="DDDDDD"/>
              <w:right w:val="single" w:sz="1" w:space="0" w:color="DDDDDD"/>
            </w:tcBorders>
            <w:shd w:val="clear" w:color="auto" w:fill="1A4A3A"/>
            <w:tcMar>
              <w:top w:w="90" w:type="dxa"/>
              <w:left w:w="120" w:type="dxa"/>
              <w:bottom w:w="90" w:type="dxa"/>
              <w:right w:w="120" w:type="dxa"/>
            </w:tcMar>
          </w:tcPr>
          <w:p w14:paraId="3CEB5950" w14:textId="77777777" w:rsidR="008E1EEE" w:rsidRDefault="00787D01">
            <w:r>
              <w:rPr>
                <w:b/>
                <w:bCs/>
                <w:color w:val="C9A227"/>
                <w:sz w:val="17"/>
                <w:szCs w:val="17"/>
              </w:rPr>
              <w:t>PROMPT ENGINEERING</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20" w:type="dxa"/>
              <w:bottom w:w="90" w:type="dxa"/>
              <w:right w:w="120" w:type="dxa"/>
            </w:tcMar>
          </w:tcPr>
          <w:p w14:paraId="2BCE3618" w14:textId="77777777" w:rsidR="008E1EEE" w:rsidRDefault="00787D01">
            <w:r>
              <w:rPr>
                <w:sz w:val="17"/>
                <w:szCs w:val="17"/>
              </w:rPr>
              <w:t>Learning to ask the machine better questions. Most professionals stopped here.</w:t>
            </w:r>
          </w:p>
        </w:tc>
      </w:tr>
      <w:tr w:rsidR="008E1EEE" w14:paraId="75228178" w14:textId="77777777">
        <w:tc>
          <w:tcPr>
            <w:tcW w:w="2800" w:type="dxa"/>
            <w:tcBorders>
              <w:top w:val="single" w:sz="1" w:space="0" w:color="DDDDDD"/>
              <w:left w:val="single" w:sz="1" w:space="0" w:color="DDDDDD"/>
              <w:bottom w:val="single" w:sz="1" w:space="0" w:color="DDDDDD"/>
              <w:right w:val="single" w:sz="1" w:space="0" w:color="DDDDDD"/>
            </w:tcBorders>
            <w:shd w:val="clear" w:color="auto" w:fill="0F3460"/>
            <w:tcMar>
              <w:top w:w="90" w:type="dxa"/>
              <w:left w:w="120" w:type="dxa"/>
              <w:bottom w:w="90" w:type="dxa"/>
              <w:right w:w="120" w:type="dxa"/>
            </w:tcMar>
          </w:tcPr>
          <w:p w14:paraId="4ADFD160" w14:textId="77777777" w:rsidR="008E1EEE" w:rsidRDefault="00787D01">
            <w:r>
              <w:rPr>
                <w:b/>
                <w:bCs/>
                <w:color w:val="C9A227"/>
                <w:sz w:val="17"/>
                <w:szCs w:val="17"/>
              </w:rPr>
              <w:t>CONTEXT ENGINEERING</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20" w:type="dxa"/>
              <w:bottom w:w="90" w:type="dxa"/>
              <w:right w:w="120" w:type="dxa"/>
            </w:tcMar>
          </w:tcPr>
          <w:p w14:paraId="07702AB1" w14:textId="77777777" w:rsidR="008E1EEE" w:rsidRDefault="00787D01">
            <w:r>
              <w:rPr>
                <w:sz w:val="17"/>
                <w:szCs w:val="17"/>
              </w:rPr>
              <w:t>Building the environment the machine operates within. You are now here — or close to it.</w:t>
            </w:r>
          </w:p>
        </w:tc>
      </w:tr>
      <w:tr w:rsidR="008E1EEE" w14:paraId="6439EDE5" w14:textId="77777777">
        <w:tc>
          <w:tcPr>
            <w:tcW w:w="2800" w:type="dxa"/>
            <w:tcBorders>
              <w:top w:val="single" w:sz="1" w:space="0" w:color="DDDDDD"/>
              <w:left w:val="single" w:sz="1" w:space="0" w:color="DDDDDD"/>
              <w:bottom w:val="single" w:sz="1" w:space="0" w:color="DDDDDD"/>
              <w:right w:val="single" w:sz="1" w:space="0" w:color="DDDDDD"/>
            </w:tcBorders>
            <w:shd w:val="clear" w:color="auto" w:fill="1A1A2E"/>
            <w:tcMar>
              <w:top w:w="90" w:type="dxa"/>
              <w:left w:w="120" w:type="dxa"/>
              <w:bottom w:w="90" w:type="dxa"/>
              <w:right w:w="120" w:type="dxa"/>
            </w:tcMar>
          </w:tcPr>
          <w:p w14:paraId="47CDC923" w14:textId="77777777" w:rsidR="008E1EEE" w:rsidRDefault="00787D01">
            <w:r>
              <w:rPr>
                <w:b/>
                <w:bCs/>
                <w:color w:val="C9A227"/>
                <w:sz w:val="17"/>
                <w:szCs w:val="17"/>
              </w:rPr>
              <w:t>HARNESS ENGINEERING</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20" w:type="dxa"/>
              <w:bottom w:w="90" w:type="dxa"/>
              <w:right w:w="120" w:type="dxa"/>
            </w:tcMar>
          </w:tcPr>
          <w:p w14:paraId="3CAA16D0" w14:textId="77777777" w:rsidR="008E1EEE" w:rsidRDefault="00787D01">
            <w:r>
              <w:rPr>
                <w:sz w:val="17"/>
                <w:szCs w:val="17"/>
              </w:rPr>
              <w:t>Designing multi-agent systems where machines orchestrate machines and humans hold the harness. The frontier you can now see.</w:t>
            </w:r>
          </w:p>
        </w:tc>
      </w:tr>
    </w:tbl>
    <w:p w14:paraId="1D685D35"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D4EDA6C" w14:textId="77777777">
        <w:tc>
          <w:tcPr>
            <w:tcW w:w="9360" w:type="dxa"/>
            <w:tcBorders>
              <w:top w:val="none" w:sz="0" w:space="0" w:color="FFFFFF"/>
              <w:left w:val="none" w:sz="0" w:space="0" w:color="FFFFFF"/>
              <w:bottom w:val="single" w:sz="4" w:space="0" w:color="C9A227"/>
              <w:right w:val="none" w:sz="0" w:space="0" w:color="FFFFFF"/>
            </w:tcBorders>
          </w:tcPr>
          <w:p w14:paraId="47CC8D20" w14:textId="77777777" w:rsidR="008E1EEE" w:rsidRDefault="008E1EEE"/>
        </w:tc>
      </w:tr>
    </w:tbl>
    <w:p w14:paraId="251E13E3" w14:textId="77777777" w:rsidR="008E1EEE" w:rsidRDefault="008E1EEE">
      <w:pPr>
        <w:spacing w:after="120"/>
      </w:pPr>
    </w:p>
    <w:p w14:paraId="0DEDBD37" w14:textId="77777777" w:rsidR="008E1EEE" w:rsidRDefault="00787D01">
      <w:pPr>
        <w:spacing w:before="220" w:after="100"/>
      </w:pPr>
      <w:proofErr w:type="gramStart"/>
      <w:r>
        <w:rPr>
          <w:b/>
          <w:bCs/>
          <w:caps/>
          <w:color w:val="0F3460"/>
          <w:sz w:val="24"/>
          <w:szCs w:val="24"/>
        </w:rPr>
        <w:t>4  |</w:t>
      </w:r>
      <w:proofErr w:type="gramEnd"/>
      <w:r>
        <w:rPr>
          <w:b/>
          <w:bCs/>
          <w:caps/>
          <w:color w:val="0F3460"/>
          <w:sz w:val="24"/>
          <w:szCs w:val="24"/>
        </w:rPr>
        <w:t xml:space="preserve">  How to Continue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2B871636"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160" w:type="dxa"/>
              <w:left w:w="300" w:type="dxa"/>
              <w:bottom w:w="160" w:type="dxa"/>
              <w:right w:w="300" w:type="dxa"/>
            </w:tcMar>
          </w:tcPr>
          <w:p w14:paraId="7480A0F9" w14:textId="77777777" w:rsidR="008E1EEE" w:rsidRDefault="00787D01">
            <w:pPr>
              <w:spacing w:after="60"/>
            </w:pPr>
            <w:r>
              <w:rPr>
                <w:b/>
                <w:bCs/>
                <w:color w:val="C9A227"/>
                <w:sz w:val="17"/>
                <w:szCs w:val="17"/>
              </w:rPr>
              <w:t>IF YOUR DECK HAS ALL SEVEN CARDS</w:t>
            </w:r>
            <w:proofErr w:type="gramStart"/>
            <w:r>
              <w:rPr>
                <w:b/>
                <w:bCs/>
                <w:color w:val="C9A227"/>
                <w:sz w:val="17"/>
                <w:szCs w:val="17"/>
              </w:rPr>
              <w:t xml:space="preserve">:  </w:t>
            </w:r>
            <w:r>
              <w:rPr>
                <w:sz w:val="17"/>
                <w:szCs w:val="17"/>
              </w:rPr>
              <w:t>Build</w:t>
            </w:r>
            <w:proofErr w:type="gramEnd"/>
            <w:r>
              <w:rPr>
                <w:sz w:val="17"/>
                <w:szCs w:val="17"/>
              </w:rPr>
              <w:t xml:space="preserve"> your Institutional Library. Find three practitioners who need to move from JST 42 to JST 78. Teach them </w:t>
            </w:r>
            <w:proofErr w:type="gramStart"/>
            <w:r>
              <w:rPr>
                <w:sz w:val="17"/>
                <w:szCs w:val="17"/>
              </w:rPr>
              <w:t>the architecture</w:t>
            </w:r>
            <w:proofErr w:type="gramEnd"/>
            <w:r>
              <w:rPr>
                <w:sz w:val="17"/>
                <w:szCs w:val="17"/>
              </w:rPr>
              <w:t>. Every practitioner you calibrate adds to the compounding effect of your own Example Library.</w:t>
            </w:r>
          </w:p>
          <w:p w14:paraId="05AC60EE" w14:textId="77777777" w:rsidR="008E1EEE" w:rsidRDefault="00787D01">
            <w:pPr>
              <w:spacing w:after="60"/>
            </w:pPr>
            <w:r>
              <w:rPr>
                <w:b/>
                <w:bCs/>
                <w:color w:val="C9A227"/>
                <w:sz w:val="17"/>
                <w:szCs w:val="17"/>
              </w:rPr>
              <w:t>IF YOUR DECK IS INCOMPLETE</w:t>
            </w:r>
            <w:proofErr w:type="gramStart"/>
            <w:r>
              <w:rPr>
                <w:b/>
                <w:bCs/>
                <w:color w:val="C9A227"/>
                <w:sz w:val="17"/>
                <w:szCs w:val="17"/>
              </w:rPr>
              <w:t xml:space="preserve">:  </w:t>
            </w:r>
            <w:r>
              <w:rPr>
                <w:sz w:val="17"/>
                <w:szCs w:val="17"/>
              </w:rPr>
              <w:t>Return</w:t>
            </w:r>
            <w:proofErr w:type="gramEnd"/>
            <w:r>
              <w:rPr>
                <w:sz w:val="17"/>
                <w:szCs w:val="17"/>
              </w:rPr>
              <w:t xml:space="preserve"> to the chapter whose Quest you have not yet completed. Not to read it again. </w:t>
            </w:r>
            <w:proofErr w:type="gramStart"/>
            <w:r>
              <w:rPr>
                <w:sz w:val="17"/>
                <w:szCs w:val="17"/>
              </w:rPr>
              <w:t>To do</w:t>
            </w:r>
            <w:proofErr w:type="gramEnd"/>
            <w:r>
              <w:rPr>
                <w:sz w:val="17"/>
                <w:szCs w:val="17"/>
              </w:rPr>
              <w:t xml:space="preserve"> the work it requires. The Quest is not optional.</w:t>
            </w:r>
          </w:p>
          <w:p w14:paraId="410F304D" w14:textId="77777777" w:rsidR="008E1EEE" w:rsidRDefault="00787D01">
            <w:pPr>
              <w:spacing w:after="60"/>
            </w:pPr>
            <w:r>
              <w:rPr>
                <w:b/>
                <w:bCs/>
                <w:color w:val="2D6A4F"/>
                <w:sz w:val="17"/>
                <w:szCs w:val="17"/>
              </w:rPr>
              <w:t>IF YOUR JST SCORE HAS NOT MOVED</w:t>
            </w:r>
            <w:proofErr w:type="gramStart"/>
            <w:r>
              <w:rPr>
                <w:b/>
                <w:bCs/>
                <w:color w:val="2D6A4F"/>
                <w:sz w:val="17"/>
                <w:szCs w:val="17"/>
              </w:rPr>
              <w:t xml:space="preserve">:  </w:t>
            </w:r>
            <w:r>
              <w:rPr>
                <w:sz w:val="17"/>
                <w:szCs w:val="17"/>
              </w:rPr>
              <w:t>Look</w:t>
            </w:r>
            <w:proofErr w:type="gramEnd"/>
            <w:r>
              <w:rPr>
                <w:sz w:val="17"/>
                <w:szCs w:val="17"/>
              </w:rPr>
              <w:t xml:space="preserve"> at your layer split. Jobs Layer above 50%? Your next Quests are Chapters One and Two — SYSTEM and ROLE — applied to the specific tasks consuming your time.</w:t>
            </w:r>
          </w:p>
          <w:p w14:paraId="7EBCC965" w14:textId="77777777" w:rsidR="008E1EEE" w:rsidRDefault="00787D01">
            <w:r>
              <w:rPr>
                <w:b/>
                <w:bCs/>
                <w:color w:val="0F3460"/>
                <w:sz w:val="17"/>
                <w:szCs w:val="17"/>
              </w:rPr>
              <w:t>IF YOUR JST SCORE IS ABOVE 85</w:t>
            </w:r>
            <w:proofErr w:type="gramStart"/>
            <w:r>
              <w:rPr>
                <w:b/>
                <w:bCs/>
                <w:color w:val="0F3460"/>
                <w:sz w:val="17"/>
                <w:szCs w:val="17"/>
              </w:rPr>
              <w:t xml:space="preserve">:  </w:t>
            </w:r>
            <w:r>
              <w:rPr>
                <w:sz w:val="17"/>
                <w:szCs w:val="17"/>
              </w:rPr>
              <w:t>The</w:t>
            </w:r>
            <w:proofErr w:type="gramEnd"/>
            <w:r>
              <w:rPr>
                <w:sz w:val="17"/>
                <w:szCs w:val="17"/>
              </w:rPr>
              <w:t xml:space="preserve"> compound never stops. Build your Super Prompt library. Test your architecture against harder problems. Find the edge of what seven pillars can achieve — then build the harness that sits above them.</w:t>
            </w:r>
          </w:p>
        </w:tc>
      </w:tr>
    </w:tbl>
    <w:p w14:paraId="786BEC75"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656EC5C9"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300" w:type="dxa"/>
              <w:bottom w:w="200" w:type="dxa"/>
              <w:right w:w="300" w:type="dxa"/>
            </w:tcMar>
          </w:tcPr>
          <w:p w14:paraId="5F5B3259" w14:textId="77777777" w:rsidR="008E1EEE" w:rsidRDefault="008E1EEE">
            <w:pPr>
              <w:spacing w:after="40"/>
            </w:pPr>
          </w:p>
          <w:p w14:paraId="48A7651C" w14:textId="77777777" w:rsidR="008E1EEE" w:rsidRDefault="00787D01">
            <w:pPr>
              <w:spacing w:after="60"/>
            </w:pPr>
            <w:r>
              <w:rPr>
                <w:b/>
                <w:bCs/>
                <w:i/>
                <w:iCs/>
                <w:color w:val="C9A227"/>
                <w:sz w:val="30"/>
                <w:szCs w:val="30"/>
              </w:rPr>
              <w:t>You have begun. Now compound.</w:t>
            </w:r>
          </w:p>
          <w:p w14:paraId="58DEC8C6" w14:textId="77777777" w:rsidR="008E1EEE" w:rsidRDefault="00787D01">
            <w:pPr>
              <w:spacing w:after="60"/>
            </w:pPr>
            <w:r>
              <w:rPr>
                <w:sz w:val="19"/>
                <w:szCs w:val="19"/>
              </w:rPr>
              <w:t>Amara's score moved. Sharon's practice grew. David's pyramid flipped.</w:t>
            </w:r>
          </w:p>
          <w:p w14:paraId="75C93974" w14:textId="77777777" w:rsidR="008E1EEE" w:rsidRDefault="00787D01">
            <w:pPr>
              <w:spacing w:after="60"/>
            </w:pPr>
            <w:r>
              <w:rPr>
                <w:sz w:val="19"/>
                <w:szCs w:val="19"/>
              </w:rPr>
              <w:t>The machine did not change. The machine never changes. What changed was the precision of the architecture placed in front of it.</w:t>
            </w:r>
          </w:p>
          <w:p w14:paraId="43AE1C10" w14:textId="77777777" w:rsidR="008E1EEE" w:rsidRDefault="00787D01">
            <w:pPr>
              <w:spacing w:after="80"/>
            </w:pPr>
            <w:r>
              <w:rPr>
                <w:b/>
                <w:bCs/>
                <w:color w:val="C9A227"/>
                <w:sz w:val="20"/>
                <w:szCs w:val="20"/>
              </w:rPr>
              <w:t xml:space="preserve">The last human skill is not knowing how to use AI. </w:t>
            </w:r>
            <w:r>
              <w:rPr>
                <w:b/>
                <w:bCs/>
                <w:color w:val="FFFFFF"/>
                <w:sz w:val="20"/>
                <w:szCs w:val="20"/>
              </w:rPr>
              <w:t>It is knowing how to make AI work at the standard only you can set.</w:t>
            </w:r>
          </w:p>
          <w:p w14:paraId="0977747F" w14:textId="77777777" w:rsidR="008E1EEE" w:rsidRDefault="00787D01">
            <w:pPr>
              <w:spacing w:before="60" w:after="40"/>
            </w:pPr>
            <w:r>
              <w:rPr>
                <w:b/>
                <w:bCs/>
                <w:color w:val="FFFFFF"/>
              </w:rPr>
              <w:t>Oluseye Shay Amusa</w:t>
            </w:r>
          </w:p>
          <w:p w14:paraId="46BCE814" w14:textId="77777777" w:rsidR="008E1EEE" w:rsidRDefault="00787D01">
            <w:pPr>
              <w:spacing w:after="30"/>
            </w:pPr>
            <w:r>
              <w:rPr>
                <w:i/>
                <w:iCs/>
                <w:color w:val="C9A227"/>
                <w:sz w:val="17"/>
                <w:szCs w:val="17"/>
              </w:rPr>
              <w:t xml:space="preserve">CEO / Intelligent System </w:t>
            </w:r>
            <w:proofErr w:type="gramStart"/>
            <w:r>
              <w:rPr>
                <w:i/>
                <w:iCs/>
                <w:color w:val="C9A227"/>
                <w:sz w:val="17"/>
                <w:szCs w:val="17"/>
              </w:rPr>
              <w:t>Architect  ·</w:t>
            </w:r>
            <w:proofErr w:type="gramEnd"/>
            <w:r>
              <w:rPr>
                <w:i/>
                <w:iCs/>
                <w:color w:val="C9A227"/>
                <w:sz w:val="17"/>
                <w:szCs w:val="17"/>
              </w:rPr>
              <w:t xml:space="preserve">  ATANDA</w:t>
            </w:r>
          </w:p>
          <w:p w14:paraId="58202D18" w14:textId="77777777" w:rsidR="008E1EEE" w:rsidRDefault="00787D01">
            <w:r>
              <w:rPr>
                <w:color w:val="E8E8E8"/>
                <w:sz w:val="15"/>
                <w:szCs w:val="15"/>
              </w:rPr>
              <w:t xml:space="preserve">Houston, </w:t>
            </w:r>
            <w:proofErr w:type="gramStart"/>
            <w:r>
              <w:rPr>
                <w:color w:val="E8E8E8"/>
                <w:sz w:val="15"/>
                <w:szCs w:val="15"/>
              </w:rPr>
              <w:t>Texas  ·</w:t>
            </w:r>
            <w:proofErr w:type="gramEnd"/>
            <w:r>
              <w:rPr>
                <w:color w:val="E8E8E8"/>
                <w:sz w:val="15"/>
                <w:szCs w:val="15"/>
              </w:rPr>
              <w:t xml:space="preserve">  2026</w:t>
            </w:r>
          </w:p>
        </w:tc>
      </w:tr>
    </w:tbl>
    <w:p w14:paraId="65A6A894"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05DB4C99" w14:textId="77777777">
        <w:tc>
          <w:tcPr>
            <w:tcW w:w="9360" w:type="dxa"/>
            <w:tcBorders>
              <w:top w:val="single" w:sz="4" w:space="0" w:color="C9A227"/>
              <w:left w:val="none" w:sz="0" w:space="0" w:color="FFFFFF"/>
              <w:bottom w:val="single" w:sz="4" w:space="0" w:color="C9A227"/>
              <w:right w:val="none" w:sz="0" w:space="0" w:color="FFFFFF"/>
            </w:tcBorders>
            <w:shd w:val="clear" w:color="auto" w:fill="F5F5F5"/>
            <w:tcMar>
              <w:top w:w="100" w:type="dxa"/>
              <w:left w:w="300" w:type="dxa"/>
              <w:bottom w:w="100" w:type="dxa"/>
              <w:right w:w="300" w:type="dxa"/>
            </w:tcMar>
          </w:tcPr>
          <w:p w14:paraId="459E1992" w14:textId="77777777" w:rsidR="008E1EEE" w:rsidRDefault="00787D01">
            <w:pPr>
              <w:spacing w:after="50"/>
              <w:jc w:val="center"/>
            </w:pPr>
            <w:r>
              <w:rPr>
                <w:b/>
                <w:bCs/>
                <w:caps/>
                <w:color w:val="1A1A2E"/>
                <w:sz w:val="15"/>
                <w:szCs w:val="15"/>
              </w:rPr>
              <w:t xml:space="preserve">SPC PANEL:  </w:t>
            </w:r>
            <w:proofErr w:type="gramStart"/>
            <w:r>
              <w:rPr>
                <w:b/>
                <w:bCs/>
                <w:caps/>
                <w:color w:val="1A1A2E"/>
                <w:sz w:val="15"/>
                <w:szCs w:val="15"/>
              </w:rPr>
              <w:t>GRIOT  ·</w:t>
            </w:r>
            <w:proofErr w:type="gramEnd"/>
            <w:r>
              <w:rPr>
                <w:b/>
                <w:bCs/>
                <w:caps/>
                <w:color w:val="1A1A2E"/>
                <w:sz w:val="15"/>
                <w:szCs w:val="15"/>
              </w:rPr>
              <w:t xml:space="preserve">  </w:t>
            </w:r>
            <w:proofErr w:type="gramStart"/>
            <w:r>
              <w:rPr>
                <w:b/>
                <w:bCs/>
                <w:caps/>
                <w:color w:val="1A1A2E"/>
                <w:sz w:val="15"/>
                <w:szCs w:val="15"/>
              </w:rPr>
              <w:t>LUCI  ·</w:t>
            </w:r>
            <w:proofErr w:type="gramEnd"/>
            <w:r>
              <w:rPr>
                <w:b/>
                <w:bCs/>
                <w:caps/>
                <w:color w:val="1A1A2E"/>
                <w:sz w:val="15"/>
                <w:szCs w:val="15"/>
              </w:rPr>
              <w:t xml:space="preserve">  </w:t>
            </w:r>
            <w:proofErr w:type="gramStart"/>
            <w:r>
              <w:rPr>
                <w:b/>
                <w:bCs/>
                <w:caps/>
                <w:color w:val="1A1A2E"/>
                <w:sz w:val="15"/>
                <w:szCs w:val="15"/>
              </w:rPr>
              <w:t>SOLVA  ·</w:t>
            </w:r>
            <w:proofErr w:type="gramEnd"/>
            <w:r>
              <w:rPr>
                <w:b/>
                <w:bCs/>
                <w:caps/>
                <w:color w:val="1A1A2E"/>
                <w:sz w:val="15"/>
                <w:szCs w:val="15"/>
              </w:rPr>
              <w:t xml:space="preserve">  SOCRATES</w:t>
            </w:r>
          </w:p>
          <w:p w14:paraId="5D47CDC7" w14:textId="77777777" w:rsidR="008E1EEE" w:rsidRDefault="00787D01">
            <w:pPr>
              <w:spacing w:after="50"/>
              <w:jc w:val="center"/>
            </w:pPr>
            <w:r>
              <w:rPr>
                <w:color w:val="555555"/>
                <w:sz w:val="13"/>
                <w:szCs w:val="13"/>
              </w:rPr>
              <w:t>JCSE 50/</w:t>
            </w:r>
            <w:proofErr w:type="gramStart"/>
            <w:r>
              <w:rPr>
                <w:color w:val="555555"/>
                <w:sz w:val="13"/>
                <w:szCs w:val="13"/>
              </w:rPr>
              <w:t>50  ·</w:t>
            </w:r>
            <w:proofErr w:type="gramEnd"/>
            <w:r>
              <w:rPr>
                <w:color w:val="555555"/>
                <w:sz w:val="13"/>
                <w:szCs w:val="13"/>
              </w:rPr>
              <w:t xml:space="preserve">  HIVE </w:t>
            </w:r>
            <w:proofErr w:type="gramStart"/>
            <w:r>
              <w:rPr>
                <w:color w:val="555555"/>
                <w:sz w:val="13"/>
                <w:szCs w:val="13"/>
              </w:rPr>
              <w:t>PLATINUM  ·</w:t>
            </w:r>
            <w:proofErr w:type="gramEnd"/>
            <w:r>
              <w:rPr>
                <w:color w:val="555555"/>
                <w:sz w:val="13"/>
                <w:szCs w:val="13"/>
              </w:rPr>
              <w:t xml:space="preserve">  FORGE CERTIFIED ULTRA </w:t>
            </w:r>
            <w:proofErr w:type="gramStart"/>
            <w:r>
              <w:rPr>
                <w:color w:val="555555"/>
                <w:sz w:val="13"/>
                <w:szCs w:val="13"/>
              </w:rPr>
              <w:t>PREMIUM  ·</w:t>
            </w:r>
            <w:proofErr w:type="gramEnd"/>
            <w:r>
              <w:rPr>
                <w:color w:val="555555"/>
                <w:sz w:val="13"/>
                <w:szCs w:val="13"/>
              </w:rPr>
              <w:t xml:space="preserve">  ATANDA Publications Forum</w:t>
            </w:r>
          </w:p>
          <w:p w14:paraId="26AE4008" w14:textId="77777777" w:rsidR="008E1EEE" w:rsidRDefault="00787D01">
            <w:pPr>
              <w:jc w:val="center"/>
            </w:pPr>
            <w:r>
              <w:rPr>
                <w:color w:val="888888"/>
                <w:sz w:val="13"/>
                <w:szCs w:val="13"/>
              </w:rPr>
              <w:t xml:space="preserve">CONTEXT CRAFT: THE LAST HUMAN </w:t>
            </w:r>
            <w:proofErr w:type="gramStart"/>
            <w:r>
              <w:rPr>
                <w:color w:val="888888"/>
                <w:sz w:val="13"/>
                <w:szCs w:val="13"/>
              </w:rPr>
              <w:t>SKILL  ·</w:t>
            </w:r>
            <w:proofErr w:type="gramEnd"/>
            <w:r>
              <w:rPr>
                <w:color w:val="888888"/>
                <w:sz w:val="13"/>
                <w:szCs w:val="13"/>
              </w:rPr>
              <w:t xml:space="preserve">  </w:t>
            </w:r>
            <w:proofErr w:type="gramStart"/>
            <w:r>
              <w:rPr>
                <w:color w:val="888888"/>
                <w:sz w:val="13"/>
                <w:szCs w:val="13"/>
              </w:rPr>
              <w:t>EPILOGUE  ·</w:t>
            </w:r>
            <w:proofErr w:type="gramEnd"/>
            <w:r>
              <w:rPr>
                <w:color w:val="888888"/>
                <w:sz w:val="13"/>
                <w:szCs w:val="13"/>
              </w:rPr>
              <w:t xml:space="preserve">  THE NUMBERS </w:t>
            </w:r>
            <w:proofErr w:type="gramStart"/>
            <w:r>
              <w:rPr>
                <w:color w:val="888888"/>
                <w:sz w:val="13"/>
                <w:szCs w:val="13"/>
              </w:rPr>
              <w:t>MOVED  ·</w:t>
            </w:r>
            <w:proofErr w:type="gramEnd"/>
            <w:r>
              <w:rPr>
                <w:color w:val="888888"/>
                <w:sz w:val="13"/>
                <w:szCs w:val="13"/>
              </w:rPr>
              <w:t xml:space="preserve">  © 2026 Oluseye Shay Amusa</w:t>
            </w:r>
          </w:p>
        </w:tc>
      </w:tr>
    </w:tbl>
    <w:p w14:paraId="49164D51" w14:textId="77777777" w:rsidR="008E1EEE" w:rsidRDefault="00787D0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765D20E4"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300" w:type="dxa"/>
              <w:bottom w:w="200" w:type="dxa"/>
              <w:right w:w="300" w:type="dxa"/>
            </w:tcMar>
          </w:tcPr>
          <w:p w14:paraId="77A0FE0E" w14:textId="77777777" w:rsidR="008E1EEE" w:rsidRDefault="00787D01">
            <w:pPr>
              <w:spacing w:after="60"/>
              <w:jc w:val="center"/>
            </w:pPr>
            <w:r>
              <w:rPr>
                <w:b/>
                <w:bCs/>
                <w:color w:val="C9A227"/>
                <w:sz w:val="34"/>
                <w:szCs w:val="34"/>
              </w:rPr>
              <w:lastRenderedPageBreak/>
              <w:t>REFERENCE SECTION</w:t>
            </w:r>
          </w:p>
          <w:p w14:paraId="763F52EC" w14:textId="77777777" w:rsidR="008E1EEE" w:rsidRDefault="00787D01">
            <w:pPr>
              <w:jc w:val="center"/>
            </w:pPr>
            <w:r>
              <w:rPr>
                <w:i/>
                <w:iCs/>
                <w:color w:val="C9A227"/>
                <w:sz w:val="19"/>
                <w:szCs w:val="19"/>
              </w:rPr>
              <w:t>Complete Card Deck · JST Reference · Quest Roadmap · Glossary</w:t>
            </w:r>
          </w:p>
        </w:tc>
      </w:tr>
    </w:tbl>
    <w:p w14:paraId="6DC3C017"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0465A10"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09AD168A" w14:textId="77777777" w:rsidR="008E1EEE" w:rsidRDefault="00787D01">
            <w:r>
              <w:rPr>
                <w:b/>
                <w:bCs/>
                <w:caps/>
                <w:color w:val="1A1A2E"/>
              </w:rPr>
              <w:t>THE COMPLETE CONTEXT CRAFT CARD DECK</w:t>
            </w:r>
          </w:p>
        </w:tc>
      </w:tr>
    </w:tbl>
    <w:p w14:paraId="35F9FEEA"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700"/>
        <w:gridCol w:w="1800"/>
        <w:gridCol w:w="2400"/>
        <w:gridCol w:w="1960"/>
      </w:tblGrid>
      <w:tr w:rsidR="008E1EEE" w14:paraId="615A187E" w14:textId="77777777">
        <w:tc>
          <w:tcPr>
            <w:tcW w:w="10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52B52E73" w14:textId="77777777" w:rsidR="008E1EEE" w:rsidRDefault="00787D01">
            <w:r>
              <w:rPr>
                <w:b/>
                <w:bCs/>
                <w:color w:val="C9A227"/>
                <w:sz w:val="14"/>
                <w:szCs w:val="14"/>
              </w:rPr>
              <w:t>CARD</w:t>
            </w:r>
          </w:p>
        </w:tc>
        <w:tc>
          <w:tcPr>
            <w:tcW w:w="15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0BC3CAA5" w14:textId="77777777" w:rsidR="008E1EEE" w:rsidRDefault="00787D01">
            <w:r>
              <w:rPr>
                <w:b/>
                <w:bCs/>
                <w:color w:val="C9A227"/>
                <w:sz w:val="14"/>
                <w:szCs w:val="14"/>
              </w:rPr>
              <w:t>PILLAR</w:t>
            </w:r>
          </w:p>
        </w:tc>
        <w:tc>
          <w:tcPr>
            <w:tcW w:w="7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7141DFC0" w14:textId="77777777" w:rsidR="008E1EEE" w:rsidRDefault="00787D01">
            <w:r>
              <w:rPr>
                <w:b/>
                <w:bCs/>
                <w:color w:val="C9A227"/>
                <w:sz w:val="14"/>
                <w:szCs w:val="14"/>
              </w:rPr>
              <w:t>KCSE</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0731B15B" w14:textId="77777777" w:rsidR="008E1EEE" w:rsidRDefault="00787D01">
            <w:r>
              <w:rPr>
                <w:b/>
                <w:bCs/>
                <w:color w:val="C9A227"/>
                <w:sz w:val="14"/>
                <w:szCs w:val="14"/>
              </w:rPr>
              <w:t>FUNCTION</w:t>
            </w:r>
          </w:p>
        </w:tc>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186D930E" w14:textId="77777777" w:rsidR="008E1EEE" w:rsidRDefault="00787D01">
            <w:r>
              <w:rPr>
                <w:b/>
                <w:bCs/>
                <w:color w:val="C9A227"/>
                <w:sz w:val="14"/>
                <w:szCs w:val="14"/>
              </w:rPr>
              <w:t>TOKEN BUDGET</w:t>
            </w:r>
          </w:p>
        </w:tc>
        <w:tc>
          <w:tcPr>
            <w:tcW w:w="1960" w:type="dxa"/>
            <w:tcBorders>
              <w:top w:val="single" w:sz="1" w:space="0" w:color="DDDDDD"/>
              <w:left w:val="single" w:sz="1" w:space="0" w:color="DDDDDD"/>
              <w:bottom w:val="single" w:sz="1" w:space="0" w:color="DDDDDD"/>
              <w:right w:val="single" w:sz="1" w:space="0" w:color="DDDDDD"/>
            </w:tcBorders>
            <w:shd w:val="clear" w:color="auto" w:fill="1A1A2E"/>
            <w:tcMar>
              <w:top w:w="65" w:type="dxa"/>
              <w:left w:w="70" w:type="dxa"/>
              <w:bottom w:w="65" w:type="dxa"/>
              <w:right w:w="70" w:type="dxa"/>
            </w:tcMar>
          </w:tcPr>
          <w:p w14:paraId="3EAF2CE5" w14:textId="77777777" w:rsidR="008E1EEE" w:rsidRDefault="00787D01">
            <w:r>
              <w:rPr>
                <w:b/>
                <w:bCs/>
                <w:color w:val="C9A227"/>
                <w:sz w:val="14"/>
                <w:szCs w:val="14"/>
              </w:rPr>
              <w:t>JST IMPACT</w:t>
            </w:r>
          </w:p>
        </w:tc>
      </w:tr>
      <w:tr w:rsidR="008E1EEE" w14:paraId="127FCDFC" w14:textId="77777777">
        <w:tc>
          <w:tcPr>
            <w:tcW w:w="1000" w:type="dxa"/>
            <w:tcBorders>
              <w:top w:val="single" w:sz="1" w:space="0" w:color="DDDDDD"/>
              <w:left w:val="single" w:sz="1" w:space="0" w:color="DDDDDD"/>
              <w:bottom w:val="single" w:sz="1" w:space="0" w:color="DDDDDD"/>
              <w:right w:val="single" w:sz="1" w:space="0" w:color="DDDDDD"/>
            </w:tcBorders>
            <w:shd w:val="clear" w:color="auto" w:fill="2D6A4F"/>
            <w:tcMar>
              <w:top w:w="70" w:type="dxa"/>
              <w:left w:w="70" w:type="dxa"/>
              <w:bottom w:w="70" w:type="dxa"/>
              <w:right w:w="70" w:type="dxa"/>
            </w:tcMar>
          </w:tcPr>
          <w:p w14:paraId="586A88AB" w14:textId="77777777" w:rsidR="008E1EEE" w:rsidRDefault="00787D01">
            <w:r>
              <w:rPr>
                <w:b/>
                <w:bCs/>
                <w:color w:val="C9A227"/>
                <w:sz w:val="15"/>
                <w:szCs w:val="15"/>
              </w:rPr>
              <w:t>S006</w:t>
            </w:r>
          </w:p>
        </w:tc>
        <w:tc>
          <w:tcPr>
            <w:tcW w:w="15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70" w:type="dxa"/>
              <w:bottom w:w="70" w:type="dxa"/>
              <w:right w:w="70" w:type="dxa"/>
            </w:tcMar>
          </w:tcPr>
          <w:p w14:paraId="0A09DB5F" w14:textId="77777777" w:rsidR="008E1EEE" w:rsidRDefault="00787D01">
            <w:r>
              <w:rPr>
                <w:b/>
                <w:bCs/>
                <w:color w:val="FFFFFF"/>
                <w:sz w:val="14"/>
                <w:szCs w:val="14"/>
              </w:rPr>
              <w:t>SYSTEM</w:t>
            </w:r>
          </w:p>
        </w:tc>
        <w:tc>
          <w:tcPr>
            <w:tcW w:w="700" w:type="dxa"/>
            <w:tcBorders>
              <w:top w:val="single" w:sz="1" w:space="0" w:color="DDDDDD"/>
              <w:left w:val="single" w:sz="1" w:space="0" w:color="DDDDDD"/>
              <w:bottom w:val="single" w:sz="1" w:space="0" w:color="DDDDDD"/>
              <w:right w:val="single" w:sz="1" w:space="0" w:color="DDDDDD"/>
            </w:tcBorders>
            <w:shd w:val="clear" w:color="auto" w:fill="E8E8E8"/>
            <w:tcMar>
              <w:top w:w="70" w:type="dxa"/>
              <w:left w:w="60" w:type="dxa"/>
              <w:bottom w:w="70" w:type="dxa"/>
              <w:right w:w="60" w:type="dxa"/>
            </w:tcMar>
          </w:tcPr>
          <w:p w14:paraId="3731776C" w14:textId="77777777" w:rsidR="008E1EEE" w:rsidRDefault="00787D01">
            <w:pPr>
              <w:jc w:val="center"/>
            </w:pPr>
            <w:r>
              <w:rPr>
                <w:b/>
                <w:bCs/>
                <w:color w:val="1A1A2E"/>
                <w:sz w:val="17"/>
                <w:szCs w:val="17"/>
              </w:rPr>
              <w:t>93</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70" w:type="dxa"/>
              <w:bottom w:w="70" w:type="dxa"/>
              <w:right w:w="70" w:type="dxa"/>
            </w:tcMar>
          </w:tcPr>
          <w:p w14:paraId="7FBF2EA4" w14:textId="77777777" w:rsidR="008E1EEE" w:rsidRDefault="00787D01">
            <w:r>
              <w:rPr>
                <w:sz w:val="13"/>
                <w:szCs w:val="13"/>
              </w:rPr>
              <w:t>Operational context · authority · success metrics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70" w:type="dxa"/>
              <w:bottom w:w="70" w:type="dxa"/>
              <w:right w:w="70" w:type="dxa"/>
            </w:tcMar>
          </w:tcPr>
          <w:p w14:paraId="646D438F" w14:textId="77777777" w:rsidR="008E1EEE" w:rsidRDefault="00787D01">
            <w:r>
              <w:rPr>
                <w:sz w:val="13"/>
                <w:szCs w:val="13"/>
              </w:rPr>
              <w:t>150–300 tokens</w:t>
            </w:r>
          </w:p>
        </w:tc>
        <w:tc>
          <w:tcPr>
            <w:tcW w:w="1960" w:type="dxa"/>
            <w:tcBorders>
              <w:top w:val="single" w:sz="1" w:space="0" w:color="DDDDDD"/>
              <w:left w:val="single" w:sz="1" w:space="0" w:color="DDDDDD"/>
              <w:bottom w:val="single" w:sz="1" w:space="0" w:color="DDDDDD"/>
              <w:right w:val="single" w:sz="1" w:space="0" w:color="DDDDDD"/>
            </w:tcBorders>
            <w:shd w:val="clear" w:color="auto" w:fill="F0FFF4"/>
            <w:tcMar>
              <w:top w:w="70" w:type="dxa"/>
              <w:left w:w="70" w:type="dxa"/>
              <w:bottom w:w="70" w:type="dxa"/>
              <w:right w:w="70" w:type="dxa"/>
            </w:tcMar>
          </w:tcPr>
          <w:p w14:paraId="4EC5BA10" w14:textId="77777777" w:rsidR="008E1EEE" w:rsidRDefault="00787D01">
            <w:r>
              <w:rPr>
                <w:b/>
                <w:bCs/>
                <w:color w:val="2D6A4F"/>
                <w:sz w:val="14"/>
                <w:szCs w:val="14"/>
              </w:rPr>
              <w:t>+12–18 pts</w:t>
            </w:r>
          </w:p>
        </w:tc>
      </w:tr>
      <w:tr w:rsidR="008E1EEE" w14:paraId="049ECFE0" w14:textId="77777777">
        <w:tc>
          <w:tcPr>
            <w:tcW w:w="1000" w:type="dxa"/>
            <w:tcBorders>
              <w:top w:val="single" w:sz="1" w:space="0" w:color="DDDDDD"/>
              <w:left w:val="single" w:sz="1" w:space="0" w:color="DDDDDD"/>
              <w:bottom w:val="single" w:sz="1" w:space="0" w:color="DDDDDD"/>
              <w:right w:val="single" w:sz="1" w:space="0" w:color="DDDDDD"/>
            </w:tcBorders>
            <w:shd w:val="clear" w:color="auto" w:fill="0F3460"/>
            <w:tcMar>
              <w:top w:w="70" w:type="dxa"/>
              <w:left w:w="70" w:type="dxa"/>
              <w:bottom w:w="70" w:type="dxa"/>
              <w:right w:w="70" w:type="dxa"/>
            </w:tcMar>
          </w:tcPr>
          <w:p w14:paraId="4C0DEBAD" w14:textId="77777777" w:rsidR="008E1EEE" w:rsidRDefault="00787D01">
            <w:r>
              <w:rPr>
                <w:b/>
                <w:bCs/>
                <w:color w:val="C9A227"/>
                <w:sz w:val="15"/>
                <w:szCs w:val="15"/>
              </w:rPr>
              <w:t>R006</w:t>
            </w:r>
          </w:p>
        </w:tc>
        <w:tc>
          <w:tcPr>
            <w:tcW w:w="15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70" w:type="dxa"/>
              <w:bottom w:w="70" w:type="dxa"/>
              <w:right w:w="70" w:type="dxa"/>
            </w:tcMar>
          </w:tcPr>
          <w:p w14:paraId="4D172F5A" w14:textId="77777777" w:rsidR="008E1EEE" w:rsidRDefault="00787D01">
            <w:r>
              <w:rPr>
                <w:b/>
                <w:bCs/>
                <w:color w:val="FFFFFF"/>
                <w:sz w:val="14"/>
                <w:szCs w:val="14"/>
              </w:rPr>
              <w:t>ROLE</w:t>
            </w:r>
          </w:p>
        </w:tc>
        <w:tc>
          <w:tcPr>
            <w:tcW w:w="700" w:type="dxa"/>
            <w:tcBorders>
              <w:top w:val="single" w:sz="1" w:space="0" w:color="DDDDDD"/>
              <w:left w:val="single" w:sz="1" w:space="0" w:color="DDDDDD"/>
              <w:bottom w:val="single" w:sz="1" w:space="0" w:color="DDDDDD"/>
              <w:right w:val="single" w:sz="1" w:space="0" w:color="DDDDDD"/>
            </w:tcBorders>
            <w:shd w:val="clear" w:color="auto" w:fill="E8E8E8"/>
            <w:tcMar>
              <w:top w:w="70" w:type="dxa"/>
              <w:left w:w="60" w:type="dxa"/>
              <w:bottom w:w="70" w:type="dxa"/>
              <w:right w:w="60" w:type="dxa"/>
            </w:tcMar>
          </w:tcPr>
          <w:p w14:paraId="0D8071EE" w14:textId="77777777" w:rsidR="008E1EEE" w:rsidRDefault="00787D01">
            <w:pPr>
              <w:jc w:val="center"/>
            </w:pPr>
            <w:r>
              <w:rPr>
                <w:b/>
                <w:bCs/>
                <w:color w:val="1A1A2E"/>
                <w:sz w:val="17"/>
                <w:szCs w:val="17"/>
              </w:rPr>
              <w:t>96</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70" w:type="dxa"/>
              <w:bottom w:w="70" w:type="dxa"/>
              <w:right w:w="70" w:type="dxa"/>
            </w:tcMar>
          </w:tcPr>
          <w:p w14:paraId="139F6FF6" w14:textId="77777777" w:rsidR="008E1EEE" w:rsidRDefault="00787D01">
            <w:r>
              <w:rPr>
                <w:sz w:val="13"/>
                <w:szCs w:val="13"/>
              </w:rPr>
              <w:t>Expert identity · cognitive framework · domain instincts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70" w:type="dxa"/>
              <w:bottom w:w="70" w:type="dxa"/>
              <w:right w:w="70" w:type="dxa"/>
            </w:tcMar>
          </w:tcPr>
          <w:p w14:paraId="6696E231" w14:textId="77777777" w:rsidR="008E1EEE" w:rsidRDefault="00787D01">
            <w:r>
              <w:rPr>
                <w:sz w:val="13"/>
                <w:szCs w:val="13"/>
              </w:rPr>
              <w:t>80–200 tokens</w:t>
            </w:r>
          </w:p>
        </w:tc>
        <w:tc>
          <w:tcPr>
            <w:tcW w:w="1960" w:type="dxa"/>
            <w:tcBorders>
              <w:top w:val="single" w:sz="1" w:space="0" w:color="DDDDDD"/>
              <w:left w:val="single" w:sz="1" w:space="0" w:color="DDDDDD"/>
              <w:bottom w:val="single" w:sz="1" w:space="0" w:color="DDDDDD"/>
              <w:right w:val="single" w:sz="1" w:space="0" w:color="DDDDDD"/>
            </w:tcBorders>
            <w:shd w:val="clear" w:color="auto" w:fill="F0FFF4"/>
            <w:tcMar>
              <w:top w:w="70" w:type="dxa"/>
              <w:left w:w="70" w:type="dxa"/>
              <w:bottom w:w="70" w:type="dxa"/>
              <w:right w:w="70" w:type="dxa"/>
            </w:tcMar>
          </w:tcPr>
          <w:p w14:paraId="457069FC" w14:textId="77777777" w:rsidR="008E1EEE" w:rsidRDefault="00787D01">
            <w:r>
              <w:rPr>
                <w:b/>
                <w:bCs/>
                <w:color w:val="2D6A4F"/>
                <w:sz w:val="14"/>
                <w:szCs w:val="14"/>
              </w:rPr>
              <w:t>+14–20 pts</w:t>
            </w:r>
          </w:p>
        </w:tc>
      </w:tr>
      <w:tr w:rsidR="008E1EEE" w14:paraId="0C7842B0" w14:textId="77777777">
        <w:tc>
          <w:tcPr>
            <w:tcW w:w="1000" w:type="dxa"/>
            <w:tcBorders>
              <w:top w:val="single" w:sz="1" w:space="0" w:color="DDDDDD"/>
              <w:left w:val="single" w:sz="1" w:space="0" w:color="DDDDDD"/>
              <w:bottom w:val="single" w:sz="1" w:space="0" w:color="DDDDDD"/>
              <w:right w:val="single" w:sz="1" w:space="0" w:color="DDDDDD"/>
            </w:tcBorders>
            <w:shd w:val="clear" w:color="auto" w:fill="7B5000"/>
            <w:tcMar>
              <w:top w:w="70" w:type="dxa"/>
              <w:left w:w="70" w:type="dxa"/>
              <w:bottom w:w="70" w:type="dxa"/>
              <w:right w:w="70" w:type="dxa"/>
            </w:tcMar>
          </w:tcPr>
          <w:p w14:paraId="5B998A5B" w14:textId="77777777" w:rsidR="008E1EEE" w:rsidRDefault="00787D01">
            <w:r>
              <w:rPr>
                <w:b/>
                <w:bCs/>
                <w:color w:val="C9A227"/>
                <w:sz w:val="15"/>
                <w:szCs w:val="15"/>
              </w:rPr>
              <w:t>I007</w:t>
            </w:r>
          </w:p>
        </w:tc>
        <w:tc>
          <w:tcPr>
            <w:tcW w:w="15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70" w:type="dxa"/>
              <w:bottom w:w="70" w:type="dxa"/>
              <w:right w:w="70" w:type="dxa"/>
            </w:tcMar>
          </w:tcPr>
          <w:p w14:paraId="2C5DB7ED" w14:textId="77777777" w:rsidR="008E1EEE" w:rsidRDefault="00787D01">
            <w:r>
              <w:rPr>
                <w:b/>
                <w:bCs/>
                <w:color w:val="FFFFFF"/>
                <w:sz w:val="14"/>
                <w:szCs w:val="14"/>
              </w:rPr>
              <w:t>INSTRUCTION</w:t>
            </w:r>
          </w:p>
        </w:tc>
        <w:tc>
          <w:tcPr>
            <w:tcW w:w="700" w:type="dxa"/>
            <w:tcBorders>
              <w:top w:val="single" w:sz="1" w:space="0" w:color="DDDDDD"/>
              <w:left w:val="single" w:sz="1" w:space="0" w:color="DDDDDD"/>
              <w:bottom w:val="single" w:sz="1" w:space="0" w:color="DDDDDD"/>
              <w:right w:val="single" w:sz="1" w:space="0" w:color="DDDDDD"/>
            </w:tcBorders>
            <w:shd w:val="clear" w:color="auto" w:fill="E8E8E8"/>
            <w:tcMar>
              <w:top w:w="70" w:type="dxa"/>
              <w:left w:w="60" w:type="dxa"/>
              <w:bottom w:w="70" w:type="dxa"/>
              <w:right w:w="60" w:type="dxa"/>
            </w:tcMar>
          </w:tcPr>
          <w:p w14:paraId="2265C409" w14:textId="77777777" w:rsidR="008E1EEE" w:rsidRDefault="00787D01">
            <w:pPr>
              <w:jc w:val="center"/>
            </w:pPr>
            <w:r>
              <w:rPr>
                <w:b/>
                <w:bCs/>
                <w:color w:val="1A1A2E"/>
                <w:sz w:val="17"/>
                <w:szCs w:val="17"/>
              </w:rPr>
              <w:t>97</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70" w:type="dxa"/>
              <w:bottom w:w="70" w:type="dxa"/>
              <w:right w:w="70" w:type="dxa"/>
            </w:tcMar>
          </w:tcPr>
          <w:p w14:paraId="351E44F1" w14:textId="77777777" w:rsidR="008E1EEE" w:rsidRDefault="00787D01">
            <w:r>
              <w:rPr>
                <w:sz w:val="13"/>
                <w:szCs w:val="13"/>
              </w:rPr>
              <w:t>Staged methodology · quality gates · effort allocation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70" w:type="dxa"/>
              <w:bottom w:w="70" w:type="dxa"/>
              <w:right w:w="70" w:type="dxa"/>
            </w:tcMar>
          </w:tcPr>
          <w:p w14:paraId="6547A9D0" w14:textId="77777777" w:rsidR="008E1EEE" w:rsidRDefault="00787D01">
            <w:r>
              <w:rPr>
                <w:sz w:val="13"/>
                <w:szCs w:val="13"/>
              </w:rPr>
              <w:t>200–400 tokens</w:t>
            </w:r>
          </w:p>
        </w:tc>
        <w:tc>
          <w:tcPr>
            <w:tcW w:w="1960" w:type="dxa"/>
            <w:tcBorders>
              <w:top w:val="single" w:sz="1" w:space="0" w:color="DDDDDD"/>
              <w:left w:val="single" w:sz="1" w:space="0" w:color="DDDDDD"/>
              <w:bottom w:val="single" w:sz="1" w:space="0" w:color="DDDDDD"/>
              <w:right w:val="single" w:sz="1" w:space="0" w:color="DDDDDD"/>
            </w:tcBorders>
            <w:shd w:val="clear" w:color="auto" w:fill="F0FFF4"/>
            <w:tcMar>
              <w:top w:w="70" w:type="dxa"/>
              <w:left w:w="70" w:type="dxa"/>
              <w:bottom w:w="70" w:type="dxa"/>
              <w:right w:w="70" w:type="dxa"/>
            </w:tcMar>
          </w:tcPr>
          <w:p w14:paraId="094A8FB8" w14:textId="77777777" w:rsidR="008E1EEE" w:rsidRDefault="00787D01">
            <w:r>
              <w:rPr>
                <w:b/>
                <w:bCs/>
                <w:color w:val="2D6A4F"/>
                <w:sz w:val="14"/>
                <w:szCs w:val="14"/>
              </w:rPr>
              <w:t>+15–22 pts</w:t>
            </w:r>
          </w:p>
        </w:tc>
      </w:tr>
      <w:tr w:rsidR="008E1EEE" w14:paraId="6B277E64" w14:textId="77777777">
        <w:tc>
          <w:tcPr>
            <w:tcW w:w="1000" w:type="dxa"/>
            <w:tcBorders>
              <w:top w:val="single" w:sz="1" w:space="0" w:color="DDDDDD"/>
              <w:left w:val="single" w:sz="1" w:space="0" w:color="DDDDDD"/>
              <w:bottom w:val="single" w:sz="1" w:space="0" w:color="DDDDDD"/>
              <w:right w:val="single" w:sz="1" w:space="0" w:color="DDDDDD"/>
            </w:tcBorders>
            <w:shd w:val="clear" w:color="auto" w:fill="2E4057"/>
            <w:tcMar>
              <w:top w:w="70" w:type="dxa"/>
              <w:left w:w="70" w:type="dxa"/>
              <w:bottom w:w="70" w:type="dxa"/>
              <w:right w:w="70" w:type="dxa"/>
            </w:tcMar>
          </w:tcPr>
          <w:p w14:paraId="7CA3204B" w14:textId="77777777" w:rsidR="008E1EEE" w:rsidRDefault="00787D01">
            <w:r>
              <w:rPr>
                <w:b/>
                <w:bCs/>
                <w:color w:val="C9A227"/>
                <w:sz w:val="15"/>
                <w:szCs w:val="15"/>
              </w:rPr>
              <w:t>D004</w:t>
            </w:r>
          </w:p>
        </w:tc>
        <w:tc>
          <w:tcPr>
            <w:tcW w:w="15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70" w:type="dxa"/>
              <w:bottom w:w="70" w:type="dxa"/>
              <w:right w:w="70" w:type="dxa"/>
            </w:tcMar>
          </w:tcPr>
          <w:p w14:paraId="191ACC98" w14:textId="77777777" w:rsidR="008E1EEE" w:rsidRDefault="00787D01">
            <w:r>
              <w:rPr>
                <w:b/>
                <w:bCs/>
                <w:color w:val="FFFFFF"/>
                <w:sz w:val="14"/>
                <w:szCs w:val="14"/>
              </w:rPr>
              <w:t>DATA</w:t>
            </w:r>
          </w:p>
        </w:tc>
        <w:tc>
          <w:tcPr>
            <w:tcW w:w="700" w:type="dxa"/>
            <w:tcBorders>
              <w:top w:val="single" w:sz="1" w:space="0" w:color="DDDDDD"/>
              <w:left w:val="single" w:sz="1" w:space="0" w:color="DDDDDD"/>
              <w:bottom w:val="single" w:sz="1" w:space="0" w:color="DDDDDD"/>
              <w:right w:val="single" w:sz="1" w:space="0" w:color="DDDDDD"/>
            </w:tcBorders>
            <w:shd w:val="clear" w:color="auto" w:fill="E8E8E8"/>
            <w:tcMar>
              <w:top w:w="70" w:type="dxa"/>
              <w:left w:w="60" w:type="dxa"/>
              <w:bottom w:w="70" w:type="dxa"/>
              <w:right w:w="60" w:type="dxa"/>
            </w:tcMar>
          </w:tcPr>
          <w:p w14:paraId="3427938C" w14:textId="77777777" w:rsidR="008E1EEE" w:rsidRDefault="00787D01">
            <w:pPr>
              <w:jc w:val="center"/>
            </w:pPr>
            <w:r>
              <w:rPr>
                <w:b/>
                <w:bCs/>
                <w:color w:val="1A1A2E"/>
                <w:sz w:val="17"/>
                <w:szCs w:val="17"/>
              </w:rPr>
              <w:t>95</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70" w:type="dxa"/>
              <w:bottom w:w="70" w:type="dxa"/>
              <w:right w:w="70" w:type="dxa"/>
            </w:tcMar>
          </w:tcPr>
          <w:p w14:paraId="6D5441C4" w14:textId="77777777" w:rsidR="008E1EEE" w:rsidRDefault="00787D01">
            <w:r>
              <w:rPr>
                <w:sz w:val="13"/>
                <w:szCs w:val="13"/>
              </w:rPr>
              <w:t>Essential context · intelligence integration · frameworks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70" w:type="dxa"/>
              <w:bottom w:w="70" w:type="dxa"/>
              <w:right w:w="70" w:type="dxa"/>
            </w:tcMar>
          </w:tcPr>
          <w:p w14:paraId="546BE939" w14:textId="77777777" w:rsidR="008E1EEE" w:rsidRDefault="00787D01">
            <w:r>
              <w:rPr>
                <w:sz w:val="13"/>
                <w:szCs w:val="13"/>
              </w:rPr>
              <w:t>300–600 tokens</w:t>
            </w:r>
          </w:p>
        </w:tc>
        <w:tc>
          <w:tcPr>
            <w:tcW w:w="1960" w:type="dxa"/>
            <w:tcBorders>
              <w:top w:val="single" w:sz="1" w:space="0" w:color="DDDDDD"/>
              <w:left w:val="single" w:sz="1" w:space="0" w:color="DDDDDD"/>
              <w:bottom w:val="single" w:sz="1" w:space="0" w:color="DDDDDD"/>
              <w:right w:val="single" w:sz="1" w:space="0" w:color="DDDDDD"/>
            </w:tcBorders>
            <w:shd w:val="clear" w:color="auto" w:fill="F0FFF4"/>
            <w:tcMar>
              <w:top w:w="70" w:type="dxa"/>
              <w:left w:w="70" w:type="dxa"/>
              <w:bottom w:w="70" w:type="dxa"/>
              <w:right w:w="70" w:type="dxa"/>
            </w:tcMar>
          </w:tcPr>
          <w:p w14:paraId="4ADF14A3" w14:textId="77777777" w:rsidR="008E1EEE" w:rsidRDefault="00787D01">
            <w:r>
              <w:rPr>
                <w:b/>
                <w:bCs/>
                <w:color w:val="2D6A4F"/>
                <w:sz w:val="14"/>
                <w:szCs w:val="14"/>
              </w:rPr>
              <w:t>+8–12 pts</w:t>
            </w:r>
          </w:p>
        </w:tc>
      </w:tr>
      <w:tr w:rsidR="008E1EEE" w14:paraId="58250275" w14:textId="77777777">
        <w:tc>
          <w:tcPr>
            <w:tcW w:w="1000" w:type="dxa"/>
            <w:tcBorders>
              <w:top w:val="single" w:sz="1" w:space="0" w:color="DDDDDD"/>
              <w:left w:val="single" w:sz="1" w:space="0" w:color="DDDDDD"/>
              <w:bottom w:val="single" w:sz="1" w:space="0" w:color="DDDDDD"/>
              <w:right w:val="single" w:sz="1" w:space="0" w:color="DDDDDD"/>
            </w:tcBorders>
            <w:shd w:val="clear" w:color="auto" w:fill="3A1A6E"/>
            <w:tcMar>
              <w:top w:w="70" w:type="dxa"/>
              <w:left w:w="70" w:type="dxa"/>
              <w:bottom w:w="70" w:type="dxa"/>
              <w:right w:w="70" w:type="dxa"/>
            </w:tcMar>
          </w:tcPr>
          <w:p w14:paraId="65289F9D" w14:textId="77777777" w:rsidR="008E1EEE" w:rsidRDefault="00787D01">
            <w:r>
              <w:rPr>
                <w:b/>
                <w:bCs/>
                <w:color w:val="C9A227"/>
                <w:sz w:val="15"/>
                <w:szCs w:val="15"/>
              </w:rPr>
              <w:t>C005</w:t>
            </w:r>
          </w:p>
        </w:tc>
        <w:tc>
          <w:tcPr>
            <w:tcW w:w="15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70" w:type="dxa"/>
              <w:bottom w:w="70" w:type="dxa"/>
              <w:right w:w="70" w:type="dxa"/>
            </w:tcMar>
          </w:tcPr>
          <w:p w14:paraId="6280296B" w14:textId="77777777" w:rsidR="008E1EEE" w:rsidRDefault="00787D01">
            <w:r>
              <w:rPr>
                <w:b/>
                <w:bCs/>
                <w:color w:val="FFFFFF"/>
                <w:sz w:val="14"/>
                <w:szCs w:val="14"/>
              </w:rPr>
              <w:t>CONSTRAINT</w:t>
            </w:r>
          </w:p>
        </w:tc>
        <w:tc>
          <w:tcPr>
            <w:tcW w:w="700" w:type="dxa"/>
            <w:tcBorders>
              <w:top w:val="single" w:sz="1" w:space="0" w:color="DDDDDD"/>
              <w:left w:val="single" w:sz="1" w:space="0" w:color="DDDDDD"/>
              <w:bottom w:val="single" w:sz="1" w:space="0" w:color="DDDDDD"/>
              <w:right w:val="single" w:sz="1" w:space="0" w:color="DDDDDD"/>
            </w:tcBorders>
            <w:shd w:val="clear" w:color="auto" w:fill="E8E8E8"/>
            <w:tcMar>
              <w:top w:w="70" w:type="dxa"/>
              <w:left w:w="60" w:type="dxa"/>
              <w:bottom w:w="70" w:type="dxa"/>
              <w:right w:w="60" w:type="dxa"/>
            </w:tcMar>
          </w:tcPr>
          <w:p w14:paraId="69C1D079" w14:textId="77777777" w:rsidR="008E1EEE" w:rsidRDefault="00787D01">
            <w:pPr>
              <w:jc w:val="center"/>
            </w:pPr>
            <w:r>
              <w:rPr>
                <w:b/>
                <w:bCs/>
                <w:color w:val="1A1A2E"/>
                <w:sz w:val="17"/>
                <w:szCs w:val="17"/>
              </w:rPr>
              <w:t>94</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70" w:type="dxa"/>
              <w:bottom w:w="70" w:type="dxa"/>
              <w:right w:w="70" w:type="dxa"/>
            </w:tcMar>
          </w:tcPr>
          <w:p w14:paraId="4B67B3A8" w14:textId="77777777" w:rsidR="008E1EEE" w:rsidRDefault="00787D01">
            <w:r>
              <w:rPr>
                <w:sz w:val="13"/>
                <w:szCs w:val="13"/>
              </w:rPr>
              <w:t>Five boundary dimensions · thresholds · bright lines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70" w:type="dxa"/>
              <w:bottom w:w="70" w:type="dxa"/>
              <w:right w:w="70" w:type="dxa"/>
            </w:tcMar>
          </w:tcPr>
          <w:p w14:paraId="64641DFA" w14:textId="77777777" w:rsidR="008E1EEE" w:rsidRDefault="00787D01">
            <w:r>
              <w:rPr>
                <w:sz w:val="13"/>
                <w:szCs w:val="13"/>
              </w:rPr>
              <w:t>150–350 tokens</w:t>
            </w:r>
          </w:p>
        </w:tc>
        <w:tc>
          <w:tcPr>
            <w:tcW w:w="1960" w:type="dxa"/>
            <w:tcBorders>
              <w:top w:val="single" w:sz="1" w:space="0" w:color="DDDDDD"/>
              <w:left w:val="single" w:sz="1" w:space="0" w:color="DDDDDD"/>
              <w:bottom w:val="single" w:sz="1" w:space="0" w:color="DDDDDD"/>
              <w:right w:val="single" w:sz="1" w:space="0" w:color="DDDDDD"/>
            </w:tcBorders>
            <w:shd w:val="clear" w:color="auto" w:fill="F0FFF4"/>
            <w:tcMar>
              <w:top w:w="70" w:type="dxa"/>
              <w:left w:w="70" w:type="dxa"/>
              <w:bottom w:w="70" w:type="dxa"/>
              <w:right w:w="70" w:type="dxa"/>
            </w:tcMar>
          </w:tcPr>
          <w:p w14:paraId="6FDEF9E0" w14:textId="77777777" w:rsidR="008E1EEE" w:rsidRDefault="00787D01">
            <w:r>
              <w:rPr>
                <w:b/>
                <w:bCs/>
                <w:color w:val="2D6A4F"/>
                <w:sz w:val="14"/>
                <w:szCs w:val="14"/>
              </w:rPr>
              <w:t>+6–9 pts</w:t>
            </w:r>
          </w:p>
        </w:tc>
      </w:tr>
      <w:tr w:rsidR="008E1EEE" w14:paraId="62EF8CFA" w14:textId="77777777">
        <w:tc>
          <w:tcPr>
            <w:tcW w:w="10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70" w:type="dxa"/>
              <w:bottom w:w="70" w:type="dxa"/>
              <w:right w:w="70" w:type="dxa"/>
            </w:tcMar>
          </w:tcPr>
          <w:p w14:paraId="1EDC148E" w14:textId="77777777" w:rsidR="008E1EEE" w:rsidRDefault="00787D01">
            <w:r>
              <w:rPr>
                <w:b/>
                <w:bCs/>
                <w:color w:val="C9A227"/>
                <w:sz w:val="15"/>
                <w:szCs w:val="15"/>
              </w:rPr>
              <w:t>F006</w:t>
            </w:r>
          </w:p>
        </w:tc>
        <w:tc>
          <w:tcPr>
            <w:tcW w:w="15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70" w:type="dxa"/>
              <w:bottom w:w="70" w:type="dxa"/>
              <w:right w:w="70" w:type="dxa"/>
            </w:tcMar>
          </w:tcPr>
          <w:p w14:paraId="7C0D3B16" w14:textId="77777777" w:rsidR="008E1EEE" w:rsidRDefault="00787D01">
            <w:r>
              <w:rPr>
                <w:b/>
                <w:bCs/>
                <w:color w:val="FFFFFF"/>
                <w:sz w:val="14"/>
                <w:szCs w:val="14"/>
              </w:rPr>
              <w:t>FORMAT</w:t>
            </w:r>
          </w:p>
        </w:tc>
        <w:tc>
          <w:tcPr>
            <w:tcW w:w="700" w:type="dxa"/>
            <w:tcBorders>
              <w:top w:val="single" w:sz="1" w:space="0" w:color="DDDDDD"/>
              <w:left w:val="single" w:sz="1" w:space="0" w:color="DDDDDD"/>
              <w:bottom w:val="single" w:sz="1" w:space="0" w:color="DDDDDD"/>
              <w:right w:val="single" w:sz="1" w:space="0" w:color="DDDDDD"/>
            </w:tcBorders>
            <w:shd w:val="clear" w:color="auto" w:fill="E8E8E8"/>
            <w:tcMar>
              <w:top w:w="70" w:type="dxa"/>
              <w:left w:w="60" w:type="dxa"/>
              <w:bottom w:w="70" w:type="dxa"/>
              <w:right w:w="60" w:type="dxa"/>
            </w:tcMar>
          </w:tcPr>
          <w:p w14:paraId="22A0C157" w14:textId="77777777" w:rsidR="008E1EEE" w:rsidRDefault="00787D01">
            <w:pPr>
              <w:jc w:val="center"/>
            </w:pPr>
            <w:r>
              <w:rPr>
                <w:b/>
                <w:bCs/>
                <w:color w:val="1A1A2E"/>
                <w:sz w:val="17"/>
                <w:szCs w:val="17"/>
              </w:rPr>
              <w:t>93</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70" w:type="dxa"/>
              <w:bottom w:w="70" w:type="dxa"/>
              <w:right w:w="70" w:type="dxa"/>
            </w:tcMar>
          </w:tcPr>
          <w:p w14:paraId="0C25F44F" w14:textId="77777777" w:rsidR="008E1EEE" w:rsidRDefault="00787D01">
            <w:r>
              <w:rPr>
                <w:sz w:val="13"/>
                <w:szCs w:val="13"/>
              </w:rPr>
              <w:t>Audience-specific · progressive disclosure · scaffolding</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70" w:type="dxa"/>
              <w:bottom w:w="70" w:type="dxa"/>
              <w:right w:w="70" w:type="dxa"/>
            </w:tcMar>
          </w:tcPr>
          <w:p w14:paraId="271A3C0A" w14:textId="77777777" w:rsidR="008E1EEE" w:rsidRDefault="00787D01">
            <w:r>
              <w:rPr>
                <w:sz w:val="13"/>
                <w:szCs w:val="13"/>
              </w:rPr>
              <w:t>100–250 tokens</w:t>
            </w:r>
          </w:p>
        </w:tc>
        <w:tc>
          <w:tcPr>
            <w:tcW w:w="1960" w:type="dxa"/>
            <w:tcBorders>
              <w:top w:val="single" w:sz="1" w:space="0" w:color="DDDDDD"/>
              <w:left w:val="single" w:sz="1" w:space="0" w:color="DDDDDD"/>
              <w:bottom w:val="single" w:sz="1" w:space="0" w:color="DDDDDD"/>
              <w:right w:val="single" w:sz="1" w:space="0" w:color="DDDDDD"/>
            </w:tcBorders>
            <w:shd w:val="clear" w:color="auto" w:fill="F0FFF4"/>
            <w:tcMar>
              <w:top w:w="70" w:type="dxa"/>
              <w:left w:w="70" w:type="dxa"/>
              <w:bottom w:w="70" w:type="dxa"/>
              <w:right w:w="70" w:type="dxa"/>
            </w:tcMar>
          </w:tcPr>
          <w:p w14:paraId="347E0E18" w14:textId="77777777" w:rsidR="008E1EEE" w:rsidRDefault="00787D01">
            <w:r>
              <w:rPr>
                <w:b/>
                <w:bCs/>
                <w:color w:val="2D6A4F"/>
                <w:sz w:val="14"/>
                <w:szCs w:val="14"/>
              </w:rPr>
              <w:t>+4–7 pts</w:t>
            </w:r>
          </w:p>
        </w:tc>
      </w:tr>
      <w:tr w:rsidR="008E1EEE" w14:paraId="4F6A16B1" w14:textId="77777777">
        <w:tc>
          <w:tcPr>
            <w:tcW w:w="1000" w:type="dxa"/>
            <w:tcBorders>
              <w:top w:val="single" w:sz="1" w:space="0" w:color="DDDDDD"/>
              <w:left w:val="single" w:sz="1" w:space="0" w:color="DDDDDD"/>
              <w:bottom w:val="single" w:sz="1" w:space="0" w:color="DDDDDD"/>
              <w:right w:val="single" w:sz="1" w:space="0" w:color="DDDDDD"/>
            </w:tcBorders>
            <w:shd w:val="clear" w:color="auto" w:fill="C9A227"/>
            <w:tcMar>
              <w:top w:w="70" w:type="dxa"/>
              <w:left w:w="70" w:type="dxa"/>
              <w:bottom w:w="70" w:type="dxa"/>
              <w:right w:w="70" w:type="dxa"/>
            </w:tcMar>
          </w:tcPr>
          <w:p w14:paraId="1B003FFE" w14:textId="77777777" w:rsidR="008E1EEE" w:rsidRDefault="00787D01">
            <w:r>
              <w:rPr>
                <w:b/>
                <w:bCs/>
                <w:color w:val="1A1A2E"/>
                <w:sz w:val="15"/>
                <w:szCs w:val="15"/>
              </w:rPr>
              <w:t>E007</w:t>
            </w:r>
          </w:p>
        </w:tc>
        <w:tc>
          <w:tcPr>
            <w:tcW w:w="15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70" w:type="dxa"/>
              <w:bottom w:w="70" w:type="dxa"/>
              <w:right w:w="70" w:type="dxa"/>
            </w:tcMar>
          </w:tcPr>
          <w:p w14:paraId="73A3BFB3" w14:textId="77777777" w:rsidR="008E1EEE" w:rsidRDefault="00787D01">
            <w:r>
              <w:rPr>
                <w:b/>
                <w:bCs/>
                <w:color w:val="FFFFFF"/>
                <w:sz w:val="14"/>
                <w:szCs w:val="14"/>
              </w:rPr>
              <w:t>EXAMPLE</w:t>
            </w:r>
          </w:p>
        </w:tc>
        <w:tc>
          <w:tcPr>
            <w:tcW w:w="700" w:type="dxa"/>
            <w:tcBorders>
              <w:top w:val="single" w:sz="1" w:space="0" w:color="DDDDDD"/>
              <w:left w:val="single" w:sz="1" w:space="0" w:color="DDDDDD"/>
              <w:bottom w:val="single" w:sz="1" w:space="0" w:color="DDDDDD"/>
              <w:right w:val="single" w:sz="1" w:space="0" w:color="DDDDDD"/>
            </w:tcBorders>
            <w:shd w:val="clear" w:color="auto" w:fill="E8E8E8"/>
            <w:tcMar>
              <w:top w:w="70" w:type="dxa"/>
              <w:left w:w="60" w:type="dxa"/>
              <w:bottom w:w="70" w:type="dxa"/>
              <w:right w:w="60" w:type="dxa"/>
            </w:tcMar>
          </w:tcPr>
          <w:p w14:paraId="6BFE1A5B" w14:textId="77777777" w:rsidR="008E1EEE" w:rsidRDefault="00787D01">
            <w:pPr>
              <w:jc w:val="center"/>
            </w:pPr>
            <w:r>
              <w:rPr>
                <w:b/>
                <w:bCs/>
                <w:color w:val="1A1A2E"/>
                <w:sz w:val="17"/>
                <w:szCs w:val="17"/>
              </w:rPr>
              <w:t>98</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70" w:type="dxa"/>
              <w:bottom w:w="70" w:type="dxa"/>
              <w:right w:w="70" w:type="dxa"/>
            </w:tcMar>
          </w:tcPr>
          <w:p w14:paraId="0E45F74B" w14:textId="77777777" w:rsidR="008E1EEE" w:rsidRDefault="00787D01">
            <w:r>
              <w:rPr>
                <w:sz w:val="13"/>
                <w:szCs w:val="13"/>
              </w:rPr>
              <w:t>Quality calibration · pattern · anti-pattern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70" w:type="dxa"/>
              <w:bottom w:w="70" w:type="dxa"/>
              <w:right w:w="70" w:type="dxa"/>
            </w:tcMar>
          </w:tcPr>
          <w:p w14:paraId="2D2CB0D2" w14:textId="77777777" w:rsidR="008E1EEE" w:rsidRDefault="00787D01">
            <w:r>
              <w:rPr>
                <w:sz w:val="13"/>
                <w:szCs w:val="13"/>
              </w:rPr>
              <w:t>200–500 tokens</w:t>
            </w:r>
          </w:p>
        </w:tc>
        <w:tc>
          <w:tcPr>
            <w:tcW w:w="1960" w:type="dxa"/>
            <w:tcBorders>
              <w:top w:val="single" w:sz="1" w:space="0" w:color="DDDDDD"/>
              <w:left w:val="single" w:sz="1" w:space="0" w:color="DDDDDD"/>
              <w:bottom w:val="single" w:sz="1" w:space="0" w:color="DDDDDD"/>
              <w:right w:val="single" w:sz="1" w:space="0" w:color="DDDDDD"/>
            </w:tcBorders>
            <w:shd w:val="clear" w:color="auto" w:fill="F0FFF4"/>
            <w:tcMar>
              <w:top w:w="70" w:type="dxa"/>
              <w:left w:w="70" w:type="dxa"/>
              <w:bottom w:w="70" w:type="dxa"/>
              <w:right w:w="70" w:type="dxa"/>
            </w:tcMar>
          </w:tcPr>
          <w:p w14:paraId="26882116" w14:textId="77777777" w:rsidR="008E1EEE" w:rsidRDefault="00787D01">
            <w:r>
              <w:rPr>
                <w:b/>
                <w:bCs/>
                <w:color w:val="2D6A4F"/>
                <w:sz w:val="14"/>
                <w:szCs w:val="14"/>
              </w:rPr>
              <w:t>+5–10 pts</w:t>
            </w:r>
          </w:p>
        </w:tc>
      </w:tr>
      <w:tr w:rsidR="008E1EEE" w14:paraId="25F95656" w14:textId="77777777">
        <w:tc>
          <w:tcPr>
            <w:tcW w:w="1000" w:type="dxa"/>
            <w:tcBorders>
              <w:top w:val="single" w:sz="1" w:space="0" w:color="DDDDDD"/>
              <w:left w:val="single" w:sz="1" w:space="0" w:color="DDDDDD"/>
              <w:bottom w:val="single" w:sz="1" w:space="0" w:color="DDDDDD"/>
              <w:right w:val="single" w:sz="1" w:space="0" w:color="DDDDDD"/>
            </w:tcBorders>
            <w:shd w:val="clear" w:color="auto" w:fill="1A0A4A"/>
            <w:tcMar>
              <w:top w:w="70" w:type="dxa"/>
              <w:left w:w="70" w:type="dxa"/>
              <w:bottom w:w="70" w:type="dxa"/>
              <w:right w:w="70" w:type="dxa"/>
            </w:tcMar>
          </w:tcPr>
          <w:p w14:paraId="33F56C01" w14:textId="77777777" w:rsidR="008E1EEE" w:rsidRDefault="00787D01">
            <w:r>
              <w:rPr>
                <w:b/>
                <w:bCs/>
                <w:color w:val="C9A227"/>
                <w:sz w:val="15"/>
                <w:szCs w:val="15"/>
              </w:rPr>
              <w:t>SPC-001</w:t>
            </w:r>
          </w:p>
        </w:tc>
        <w:tc>
          <w:tcPr>
            <w:tcW w:w="1500" w:type="dxa"/>
            <w:tcBorders>
              <w:top w:val="single" w:sz="1" w:space="0" w:color="DDDDDD"/>
              <w:left w:val="single" w:sz="1" w:space="0" w:color="DDDDDD"/>
              <w:bottom w:val="single" w:sz="1" w:space="0" w:color="DDDDDD"/>
              <w:right w:val="single" w:sz="1" w:space="0" w:color="DDDDDD"/>
            </w:tcBorders>
            <w:shd w:val="clear" w:color="auto" w:fill="1A1A2E"/>
            <w:tcMar>
              <w:top w:w="70" w:type="dxa"/>
              <w:left w:w="70" w:type="dxa"/>
              <w:bottom w:w="70" w:type="dxa"/>
              <w:right w:w="70" w:type="dxa"/>
            </w:tcMar>
          </w:tcPr>
          <w:p w14:paraId="693D24D3" w14:textId="77777777" w:rsidR="008E1EEE" w:rsidRDefault="00787D01">
            <w:r>
              <w:rPr>
                <w:b/>
                <w:bCs/>
                <w:color w:val="FFFFFF"/>
                <w:sz w:val="14"/>
                <w:szCs w:val="14"/>
              </w:rPr>
              <w:t>INTEGRATION</w:t>
            </w:r>
          </w:p>
        </w:tc>
        <w:tc>
          <w:tcPr>
            <w:tcW w:w="700" w:type="dxa"/>
            <w:tcBorders>
              <w:top w:val="single" w:sz="1" w:space="0" w:color="DDDDDD"/>
              <w:left w:val="single" w:sz="1" w:space="0" w:color="DDDDDD"/>
              <w:bottom w:val="single" w:sz="1" w:space="0" w:color="DDDDDD"/>
              <w:right w:val="single" w:sz="1" w:space="0" w:color="DDDDDD"/>
            </w:tcBorders>
            <w:shd w:val="clear" w:color="auto" w:fill="C9A227"/>
            <w:tcMar>
              <w:top w:w="70" w:type="dxa"/>
              <w:left w:w="60" w:type="dxa"/>
              <w:bottom w:w="70" w:type="dxa"/>
              <w:right w:w="60" w:type="dxa"/>
            </w:tcMar>
          </w:tcPr>
          <w:p w14:paraId="69BA90E9" w14:textId="77777777" w:rsidR="008E1EEE" w:rsidRDefault="00787D01">
            <w:pPr>
              <w:jc w:val="center"/>
            </w:pPr>
            <w:r>
              <w:rPr>
                <w:b/>
                <w:bCs/>
                <w:color w:val="1A1A2E"/>
                <w:sz w:val="17"/>
                <w:szCs w:val="17"/>
              </w:rPr>
              <w:t>198</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70" w:type="dxa"/>
              <w:bottom w:w="70" w:type="dxa"/>
              <w:right w:w="70" w:type="dxa"/>
            </w:tcMar>
          </w:tcPr>
          <w:p w14:paraId="355627D1" w14:textId="77777777" w:rsidR="008E1EEE" w:rsidRDefault="00787D01">
            <w:r>
              <w:rPr>
                <w:sz w:val="13"/>
                <w:szCs w:val="13"/>
              </w:rPr>
              <w:t>All seven pillars operating simultaneously</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70" w:type="dxa"/>
              <w:bottom w:w="70" w:type="dxa"/>
              <w:right w:w="70" w:type="dxa"/>
            </w:tcMar>
          </w:tcPr>
          <w:p w14:paraId="4542495A" w14:textId="77777777" w:rsidR="008E1EEE" w:rsidRDefault="00787D01">
            <w:r>
              <w:rPr>
                <w:sz w:val="13"/>
                <w:szCs w:val="13"/>
              </w:rPr>
              <w:t>387–2,847 tokens</w:t>
            </w:r>
          </w:p>
        </w:tc>
        <w:tc>
          <w:tcPr>
            <w:tcW w:w="1960" w:type="dxa"/>
            <w:tcBorders>
              <w:top w:val="single" w:sz="1" w:space="0" w:color="DDDDDD"/>
              <w:left w:val="single" w:sz="1" w:space="0" w:color="DDDDDD"/>
              <w:bottom w:val="single" w:sz="1" w:space="0" w:color="DDDDDD"/>
              <w:right w:val="single" w:sz="1" w:space="0" w:color="DDDDDD"/>
            </w:tcBorders>
            <w:shd w:val="clear" w:color="auto" w:fill="F0FFF4"/>
            <w:tcMar>
              <w:top w:w="70" w:type="dxa"/>
              <w:left w:w="70" w:type="dxa"/>
              <w:bottom w:w="70" w:type="dxa"/>
              <w:right w:w="70" w:type="dxa"/>
            </w:tcMar>
          </w:tcPr>
          <w:p w14:paraId="1B04E607" w14:textId="77777777" w:rsidR="008E1EEE" w:rsidRDefault="00787D01">
            <w:r>
              <w:rPr>
                <w:b/>
                <w:bCs/>
                <w:color w:val="2D6A4F"/>
                <w:sz w:val="14"/>
                <w:szCs w:val="14"/>
              </w:rPr>
              <w:t>JST 90+</w:t>
            </w:r>
          </w:p>
        </w:tc>
      </w:tr>
    </w:tbl>
    <w:p w14:paraId="6971F922"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1357034" w14:textId="77777777">
        <w:tc>
          <w:tcPr>
            <w:tcW w:w="9360" w:type="dxa"/>
            <w:tcBorders>
              <w:top w:val="none" w:sz="0" w:space="0" w:color="FFFFFF"/>
              <w:left w:val="none" w:sz="0" w:space="0" w:color="FFFFFF"/>
              <w:bottom w:val="none" w:sz="0" w:space="0" w:color="FFFFFF"/>
              <w:right w:val="none" w:sz="0" w:space="0" w:color="FFFFFF"/>
            </w:tcBorders>
            <w:shd w:val="clear" w:color="auto" w:fill="C9A227"/>
            <w:tcMar>
              <w:top w:w="100" w:type="dxa"/>
              <w:left w:w="300" w:type="dxa"/>
              <w:bottom w:w="100" w:type="dxa"/>
              <w:right w:w="300" w:type="dxa"/>
            </w:tcMar>
          </w:tcPr>
          <w:p w14:paraId="546F69AA" w14:textId="77777777" w:rsidR="008E1EEE" w:rsidRDefault="00787D01">
            <w:proofErr w:type="gramStart"/>
            <w:r>
              <w:rPr>
                <w:b/>
                <w:bCs/>
                <w:caps/>
                <w:color w:val="1A1A2E"/>
              </w:rPr>
              <w:t>GLOSSARY  ·</w:t>
            </w:r>
            <w:proofErr w:type="gramEnd"/>
            <w:r>
              <w:rPr>
                <w:b/>
                <w:bCs/>
                <w:caps/>
                <w:color w:val="1A1A2E"/>
              </w:rPr>
              <w:t xml:space="preserve">  Key Terms</w:t>
            </w:r>
          </w:p>
        </w:tc>
      </w:tr>
    </w:tbl>
    <w:p w14:paraId="0A1E65BE" w14:textId="77777777" w:rsidR="008E1EEE" w:rsidRDefault="008E1EEE">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E1EEE" w14:paraId="41C31948" w14:textId="77777777">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65" w:type="dxa"/>
              <w:left w:w="80" w:type="dxa"/>
              <w:bottom w:w="65" w:type="dxa"/>
              <w:right w:w="80" w:type="dxa"/>
            </w:tcMar>
          </w:tcPr>
          <w:p w14:paraId="4B31DE40" w14:textId="77777777" w:rsidR="008E1EEE" w:rsidRDefault="00787D01">
            <w:r>
              <w:rPr>
                <w:b/>
                <w:bCs/>
                <w:color w:val="C9A227"/>
                <w:sz w:val="15"/>
                <w:szCs w:val="15"/>
              </w:rPr>
              <w:t>TERM</w:t>
            </w:r>
          </w:p>
        </w:tc>
        <w:tc>
          <w:tcPr>
            <w:tcW w:w="7160" w:type="dxa"/>
            <w:tcBorders>
              <w:top w:val="single" w:sz="1" w:space="0" w:color="DDDDDD"/>
              <w:left w:val="single" w:sz="1" w:space="0" w:color="DDDDDD"/>
              <w:bottom w:val="single" w:sz="1" w:space="0" w:color="DDDDDD"/>
              <w:right w:val="single" w:sz="1" w:space="0" w:color="DDDDDD"/>
            </w:tcBorders>
            <w:shd w:val="clear" w:color="auto" w:fill="1A1A2E"/>
            <w:tcMar>
              <w:top w:w="65" w:type="dxa"/>
              <w:left w:w="80" w:type="dxa"/>
              <w:bottom w:w="65" w:type="dxa"/>
              <w:right w:w="80" w:type="dxa"/>
            </w:tcMar>
          </w:tcPr>
          <w:p w14:paraId="532807E1" w14:textId="77777777" w:rsidR="008E1EEE" w:rsidRDefault="00787D01">
            <w:r>
              <w:rPr>
                <w:b/>
                <w:bCs/>
                <w:color w:val="C9A227"/>
                <w:sz w:val="15"/>
                <w:szCs w:val="15"/>
              </w:rPr>
              <w:t>DEFINITION</w:t>
            </w:r>
          </w:p>
        </w:tc>
      </w:tr>
      <w:tr w:rsidR="008E1EEE" w14:paraId="7A2EA1A4" w14:textId="77777777">
        <w:tc>
          <w:tcPr>
            <w:tcW w:w="2200" w:type="dxa"/>
            <w:tcBorders>
              <w:top w:val="single" w:sz="1" w:space="0" w:color="DDDDDD"/>
              <w:left w:val="single" w:sz="1" w:space="0" w:color="DDDDDD"/>
              <w:bottom w:val="single" w:sz="1" w:space="0" w:color="DDDDDD"/>
              <w:right w:val="single" w:sz="1" w:space="0" w:color="DDDDDD"/>
            </w:tcBorders>
            <w:shd w:val="clear" w:color="auto" w:fill="0F3460"/>
            <w:tcMar>
              <w:top w:w="70" w:type="dxa"/>
              <w:left w:w="80" w:type="dxa"/>
              <w:bottom w:w="70" w:type="dxa"/>
              <w:right w:w="80" w:type="dxa"/>
            </w:tcMar>
          </w:tcPr>
          <w:p w14:paraId="74ADB120" w14:textId="77777777" w:rsidR="008E1EEE" w:rsidRDefault="00787D01">
            <w:r>
              <w:rPr>
                <w:b/>
                <w:bCs/>
                <w:color w:val="C9A227"/>
                <w:sz w:val="15"/>
                <w:szCs w:val="15"/>
              </w:rPr>
              <w:t>Atomic Prompt</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46710DE3" w14:textId="77777777" w:rsidR="008E1EEE" w:rsidRDefault="00787D01">
            <w:r>
              <w:rPr>
                <w:sz w:val="15"/>
                <w:szCs w:val="15"/>
              </w:rPr>
              <w:t>The 7-element formal specification structure (Intent, Output, Context, Tone, Modality, Validation, Delta) that converts probabilistic AI response into a deterministic one.</w:t>
            </w:r>
          </w:p>
        </w:tc>
      </w:tr>
      <w:tr w:rsidR="008E1EEE" w14:paraId="43B85C1B" w14:textId="77777777">
        <w:tc>
          <w:tcPr>
            <w:tcW w:w="2200" w:type="dxa"/>
            <w:tcBorders>
              <w:top w:val="single" w:sz="1" w:space="0" w:color="DDDDDD"/>
              <w:left w:val="single" w:sz="1" w:space="0" w:color="DDDDDD"/>
              <w:bottom w:val="single" w:sz="1" w:space="0" w:color="DDDDDD"/>
              <w:right w:val="single" w:sz="1" w:space="0" w:color="DDDDDD"/>
            </w:tcBorders>
            <w:shd w:val="clear" w:color="auto" w:fill="2D6A4F"/>
            <w:tcMar>
              <w:top w:w="70" w:type="dxa"/>
              <w:left w:w="80" w:type="dxa"/>
              <w:bottom w:w="70" w:type="dxa"/>
              <w:right w:w="80" w:type="dxa"/>
            </w:tcMar>
          </w:tcPr>
          <w:p w14:paraId="69FC0B29" w14:textId="77777777" w:rsidR="008E1EEE" w:rsidRDefault="00787D01">
            <w:r>
              <w:rPr>
                <w:b/>
                <w:bCs/>
                <w:color w:val="C9A227"/>
                <w:sz w:val="15"/>
                <w:szCs w:val="15"/>
              </w:rPr>
              <w:t>Bronze Statue</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5450408" w14:textId="77777777" w:rsidR="008E1EEE" w:rsidRDefault="00787D01">
            <w:r>
              <w:rPr>
                <w:sz w:val="15"/>
                <w:szCs w:val="15"/>
              </w:rPr>
              <w:t>Your genuine professional skill set — the judgment, intuition, relational depth, and domain mastery that took years to build. Irreplaceable by AI.</w:t>
            </w:r>
          </w:p>
        </w:tc>
      </w:tr>
      <w:tr w:rsidR="008E1EEE" w14:paraId="1204C42E" w14:textId="77777777">
        <w:tc>
          <w:tcPr>
            <w:tcW w:w="2200" w:type="dxa"/>
            <w:tcBorders>
              <w:top w:val="single" w:sz="1" w:space="0" w:color="DDDDDD"/>
              <w:left w:val="single" w:sz="1" w:space="0" w:color="DDDDDD"/>
              <w:bottom w:val="single" w:sz="1" w:space="0" w:color="DDDDDD"/>
              <w:right w:val="single" w:sz="1" w:space="0" w:color="DDDDDD"/>
            </w:tcBorders>
            <w:shd w:val="clear" w:color="auto" w:fill="0F3460"/>
            <w:tcMar>
              <w:top w:w="70" w:type="dxa"/>
              <w:left w:w="80" w:type="dxa"/>
              <w:bottom w:w="70" w:type="dxa"/>
              <w:right w:w="80" w:type="dxa"/>
            </w:tcMar>
          </w:tcPr>
          <w:p w14:paraId="12B2504D" w14:textId="77777777" w:rsidR="008E1EEE" w:rsidRDefault="00787D01">
            <w:r>
              <w:rPr>
                <w:b/>
                <w:bCs/>
                <w:color w:val="C9A227"/>
                <w:sz w:val="15"/>
                <w:szCs w:val="15"/>
              </w:rPr>
              <w:t>Cognitive Asset</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5DBF614E" w14:textId="77777777" w:rsidR="008E1EEE" w:rsidRDefault="00787D01">
            <w:r>
              <w:rPr>
                <w:sz w:val="15"/>
                <w:szCs w:val="15"/>
              </w:rPr>
              <w:t>A formally structured, certified, registerable SPC that encodes human intelligence in a permanently deployable form. Eligible for IP registration, buying, selling, and licensing.</w:t>
            </w:r>
          </w:p>
        </w:tc>
      </w:tr>
      <w:tr w:rsidR="008E1EEE" w14:paraId="2E0ABF5F" w14:textId="77777777">
        <w:tc>
          <w:tcPr>
            <w:tcW w:w="2200" w:type="dxa"/>
            <w:tcBorders>
              <w:top w:val="single" w:sz="1" w:space="0" w:color="DDDDDD"/>
              <w:left w:val="single" w:sz="1" w:space="0" w:color="DDDDDD"/>
              <w:bottom w:val="single" w:sz="1" w:space="0" w:color="DDDDDD"/>
              <w:right w:val="single" w:sz="1" w:space="0" w:color="DDDDDD"/>
            </w:tcBorders>
            <w:shd w:val="clear" w:color="auto" w:fill="2D6A4F"/>
            <w:tcMar>
              <w:top w:w="70" w:type="dxa"/>
              <w:left w:w="80" w:type="dxa"/>
              <w:bottom w:w="70" w:type="dxa"/>
              <w:right w:w="80" w:type="dxa"/>
            </w:tcMar>
          </w:tcPr>
          <w:p w14:paraId="5BE6E031" w14:textId="77777777" w:rsidR="008E1EEE" w:rsidRDefault="00787D01">
            <w:r>
              <w:rPr>
                <w:b/>
                <w:bCs/>
                <w:color w:val="C9A227"/>
                <w:sz w:val="15"/>
                <w:szCs w:val="15"/>
              </w:rPr>
              <w:t>Context Engineering</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43339C94" w14:textId="77777777" w:rsidR="008E1EEE" w:rsidRDefault="00787D01">
            <w:r>
              <w:rPr>
                <w:sz w:val="15"/>
                <w:szCs w:val="15"/>
              </w:rPr>
              <w:t>The discipline of building the operational environment that AI operates within, rather than simply asking better questions.</w:t>
            </w:r>
          </w:p>
        </w:tc>
      </w:tr>
      <w:tr w:rsidR="008E1EEE" w14:paraId="6B420576" w14:textId="77777777">
        <w:tc>
          <w:tcPr>
            <w:tcW w:w="2200" w:type="dxa"/>
            <w:tcBorders>
              <w:top w:val="single" w:sz="1" w:space="0" w:color="DDDDDD"/>
              <w:left w:val="single" w:sz="1" w:space="0" w:color="DDDDDD"/>
              <w:bottom w:val="single" w:sz="1" w:space="0" w:color="DDDDDD"/>
              <w:right w:val="single" w:sz="1" w:space="0" w:color="DDDDDD"/>
            </w:tcBorders>
            <w:shd w:val="clear" w:color="auto" w:fill="0F3460"/>
            <w:tcMar>
              <w:top w:w="70" w:type="dxa"/>
              <w:left w:w="80" w:type="dxa"/>
              <w:bottom w:w="70" w:type="dxa"/>
              <w:right w:w="80" w:type="dxa"/>
            </w:tcMar>
          </w:tcPr>
          <w:p w14:paraId="6D5C5EAD" w14:textId="77777777" w:rsidR="008E1EEE" w:rsidRDefault="00787D01">
            <w:r>
              <w:rPr>
                <w:b/>
                <w:bCs/>
                <w:color w:val="C9A227"/>
                <w:sz w:val="15"/>
                <w:szCs w:val="15"/>
              </w:rPr>
              <w:t>FORGE Pipeline</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0BA8F169" w14:textId="77777777" w:rsidR="008E1EEE" w:rsidRDefault="00787D01">
            <w:r>
              <w:rPr>
                <w:sz w:val="15"/>
                <w:szCs w:val="15"/>
              </w:rPr>
              <w:t xml:space="preserve">The 7-step SPC manufacturing and certification process: Discovery → Design → Development → ZPOS </w:t>
            </w:r>
            <w:proofErr w:type="spellStart"/>
            <w:r>
              <w:rPr>
                <w:sz w:val="15"/>
                <w:szCs w:val="15"/>
              </w:rPr>
              <w:t>Optimisation</w:t>
            </w:r>
            <w:proofErr w:type="spellEnd"/>
            <w:r>
              <w:rPr>
                <w:sz w:val="15"/>
                <w:szCs w:val="15"/>
              </w:rPr>
              <w:t xml:space="preserve"> → HIVE Testing → Certification → Publication.</w:t>
            </w:r>
          </w:p>
        </w:tc>
      </w:tr>
      <w:tr w:rsidR="008E1EEE" w14:paraId="2C0D5AA2" w14:textId="77777777">
        <w:tc>
          <w:tcPr>
            <w:tcW w:w="2200" w:type="dxa"/>
            <w:tcBorders>
              <w:top w:val="single" w:sz="1" w:space="0" w:color="DDDDDD"/>
              <w:left w:val="single" w:sz="1" w:space="0" w:color="DDDDDD"/>
              <w:bottom w:val="single" w:sz="1" w:space="0" w:color="DDDDDD"/>
              <w:right w:val="single" w:sz="1" w:space="0" w:color="DDDDDD"/>
            </w:tcBorders>
            <w:shd w:val="clear" w:color="auto" w:fill="2D6A4F"/>
            <w:tcMar>
              <w:top w:w="70" w:type="dxa"/>
              <w:left w:w="80" w:type="dxa"/>
              <w:bottom w:w="70" w:type="dxa"/>
              <w:right w:w="80" w:type="dxa"/>
            </w:tcMar>
          </w:tcPr>
          <w:p w14:paraId="5ED8622C" w14:textId="77777777" w:rsidR="008E1EEE" w:rsidRDefault="00787D01">
            <w:r>
              <w:rPr>
                <w:b/>
                <w:bCs/>
                <w:color w:val="C9A227"/>
                <w:sz w:val="15"/>
                <w:szCs w:val="15"/>
              </w:rPr>
              <w:t>GUIN+</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E3B17D0" w14:textId="77777777" w:rsidR="008E1EEE" w:rsidRDefault="00787D01">
            <w:r>
              <w:rPr>
                <w:sz w:val="15"/>
                <w:szCs w:val="15"/>
              </w:rPr>
              <w:t>The professional social profile within ARK ONECRAFT — the live, verifiable, multi-source career signal that replaces the traditional résumé.</w:t>
            </w:r>
          </w:p>
        </w:tc>
      </w:tr>
      <w:tr w:rsidR="008E1EEE" w14:paraId="70B175FF" w14:textId="77777777">
        <w:tc>
          <w:tcPr>
            <w:tcW w:w="2200" w:type="dxa"/>
            <w:tcBorders>
              <w:top w:val="single" w:sz="1" w:space="0" w:color="DDDDDD"/>
              <w:left w:val="single" w:sz="1" w:space="0" w:color="DDDDDD"/>
              <w:bottom w:val="single" w:sz="1" w:space="0" w:color="DDDDDD"/>
              <w:right w:val="single" w:sz="1" w:space="0" w:color="DDDDDD"/>
            </w:tcBorders>
            <w:shd w:val="clear" w:color="auto" w:fill="0F3460"/>
            <w:tcMar>
              <w:top w:w="70" w:type="dxa"/>
              <w:left w:w="80" w:type="dxa"/>
              <w:bottom w:w="70" w:type="dxa"/>
              <w:right w:w="80" w:type="dxa"/>
            </w:tcMar>
          </w:tcPr>
          <w:p w14:paraId="175ACB0D" w14:textId="77777777" w:rsidR="008E1EEE" w:rsidRDefault="00787D01">
            <w:r>
              <w:rPr>
                <w:b/>
                <w:bCs/>
                <w:color w:val="C9A227"/>
                <w:sz w:val="15"/>
                <w:szCs w:val="15"/>
              </w:rPr>
              <w:t>Harness Engineering</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112C6F2B" w14:textId="77777777" w:rsidR="008E1EEE" w:rsidRDefault="00787D01">
            <w:r>
              <w:rPr>
                <w:sz w:val="15"/>
                <w:szCs w:val="15"/>
              </w:rPr>
              <w:t>The emerging generation of AI mastery — designing multi-agent systems where machines orchestrate machines and humans hold the harness.</w:t>
            </w:r>
          </w:p>
        </w:tc>
      </w:tr>
      <w:tr w:rsidR="008E1EEE" w14:paraId="7BBA5668" w14:textId="77777777">
        <w:tc>
          <w:tcPr>
            <w:tcW w:w="2200" w:type="dxa"/>
            <w:tcBorders>
              <w:top w:val="single" w:sz="1" w:space="0" w:color="DDDDDD"/>
              <w:left w:val="single" w:sz="1" w:space="0" w:color="DDDDDD"/>
              <w:bottom w:val="single" w:sz="1" w:space="0" w:color="DDDDDD"/>
              <w:right w:val="single" w:sz="1" w:space="0" w:color="DDDDDD"/>
            </w:tcBorders>
            <w:shd w:val="clear" w:color="auto" w:fill="2D6A4F"/>
            <w:tcMar>
              <w:top w:w="70" w:type="dxa"/>
              <w:left w:w="80" w:type="dxa"/>
              <w:bottom w:w="70" w:type="dxa"/>
              <w:right w:w="80" w:type="dxa"/>
            </w:tcMar>
          </w:tcPr>
          <w:p w14:paraId="6308AC60" w14:textId="77777777" w:rsidR="008E1EEE" w:rsidRDefault="00787D01">
            <w:r>
              <w:rPr>
                <w:b/>
                <w:bCs/>
                <w:color w:val="C9A227"/>
                <w:sz w:val="15"/>
                <w:szCs w:val="15"/>
              </w:rPr>
              <w:t>HIVE MATRIX LABS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EC9B890" w14:textId="77777777" w:rsidR="008E1EEE" w:rsidRDefault="00787D01">
            <w:r>
              <w:rPr>
                <w:sz w:val="15"/>
                <w:szCs w:val="15"/>
              </w:rPr>
              <w:t xml:space="preserve">14-dimensional quality certification framework (Quality, Security, Ethics, Compliance, Tool Integration, Agent Synergy, Human Synergy, Strategy, Adaptability, Swarm, Embodiment, Enterprise Integration, Token </w:t>
            </w:r>
            <w:proofErr w:type="spellStart"/>
            <w:r>
              <w:rPr>
                <w:sz w:val="15"/>
                <w:szCs w:val="15"/>
              </w:rPr>
              <w:t>Optimisation</w:t>
            </w:r>
            <w:proofErr w:type="spellEnd"/>
            <w:r>
              <w:rPr>
                <w:sz w:val="15"/>
                <w:szCs w:val="15"/>
              </w:rPr>
              <w:t>, Performance).</w:t>
            </w:r>
          </w:p>
        </w:tc>
      </w:tr>
      <w:tr w:rsidR="008E1EEE" w14:paraId="3976EE3C" w14:textId="77777777">
        <w:tc>
          <w:tcPr>
            <w:tcW w:w="2200" w:type="dxa"/>
            <w:tcBorders>
              <w:top w:val="single" w:sz="1" w:space="0" w:color="DDDDDD"/>
              <w:left w:val="single" w:sz="1" w:space="0" w:color="DDDDDD"/>
              <w:bottom w:val="single" w:sz="1" w:space="0" w:color="DDDDDD"/>
              <w:right w:val="single" w:sz="1" w:space="0" w:color="DDDDDD"/>
            </w:tcBorders>
            <w:shd w:val="clear" w:color="auto" w:fill="0F3460"/>
            <w:tcMar>
              <w:top w:w="70" w:type="dxa"/>
              <w:left w:w="80" w:type="dxa"/>
              <w:bottom w:w="70" w:type="dxa"/>
              <w:right w:w="80" w:type="dxa"/>
            </w:tcMar>
          </w:tcPr>
          <w:p w14:paraId="3691DBC7" w14:textId="77777777" w:rsidR="008E1EEE" w:rsidRDefault="00787D01">
            <w:r>
              <w:rPr>
                <w:b/>
                <w:bCs/>
                <w:color w:val="C9A227"/>
                <w:sz w:val="15"/>
                <w:szCs w:val="15"/>
              </w:rPr>
              <w:t>JCSE</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14A92ED9" w14:textId="77777777" w:rsidR="008E1EEE" w:rsidRDefault="00787D01">
            <w:r>
              <w:rPr>
                <w:sz w:val="15"/>
                <w:szCs w:val="15"/>
              </w:rPr>
              <w:t>Junglenomics Context Score Evaluation — 0–50 individual pillar scoring system (Knowledge 25 + Clarity 25 + Specificity 25 + Efficiency 25).</w:t>
            </w:r>
          </w:p>
        </w:tc>
      </w:tr>
      <w:tr w:rsidR="008E1EEE" w14:paraId="7B7E4AF0" w14:textId="77777777">
        <w:tc>
          <w:tcPr>
            <w:tcW w:w="2200" w:type="dxa"/>
            <w:tcBorders>
              <w:top w:val="single" w:sz="1" w:space="0" w:color="DDDDDD"/>
              <w:left w:val="single" w:sz="1" w:space="0" w:color="DDDDDD"/>
              <w:bottom w:val="single" w:sz="1" w:space="0" w:color="DDDDDD"/>
              <w:right w:val="single" w:sz="1" w:space="0" w:color="DDDDDD"/>
            </w:tcBorders>
            <w:shd w:val="clear" w:color="auto" w:fill="2D6A4F"/>
            <w:tcMar>
              <w:top w:w="70" w:type="dxa"/>
              <w:left w:w="80" w:type="dxa"/>
              <w:bottom w:w="70" w:type="dxa"/>
              <w:right w:w="80" w:type="dxa"/>
            </w:tcMar>
          </w:tcPr>
          <w:p w14:paraId="229E3E81" w14:textId="77777777" w:rsidR="008E1EEE" w:rsidRDefault="00787D01">
            <w:r>
              <w:rPr>
                <w:b/>
                <w:bCs/>
                <w:color w:val="C9A227"/>
                <w:sz w:val="15"/>
                <w:szCs w:val="15"/>
              </w:rPr>
              <w:t>JST Index</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BD09203" w14:textId="77777777" w:rsidR="008E1EEE" w:rsidRDefault="00787D01">
            <w:r>
              <w:rPr>
                <w:sz w:val="15"/>
                <w:szCs w:val="15"/>
              </w:rPr>
              <w:t>The three-dimensional career assessment measuring Job vulnerability (J), Skill resilience (S), and Talent ceiling (T). Scored 0–100, tiers from Bronze (0–39) to Foil (85–100).</w:t>
            </w:r>
          </w:p>
        </w:tc>
      </w:tr>
      <w:tr w:rsidR="008E1EEE" w14:paraId="3206BDCF" w14:textId="77777777">
        <w:tc>
          <w:tcPr>
            <w:tcW w:w="2200" w:type="dxa"/>
            <w:tcBorders>
              <w:top w:val="single" w:sz="1" w:space="0" w:color="DDDDDD"/>
              <w:left w:val="single" w:sz="1" w:space="0" w:color="DDDDDD"/>
              <w:bottom w:val="single" w:sz="1" w:space="0" w:color="DDDDDD"/>
              <w:right w:val="single" w:sz="1" w:space="0" w:color="DDDDDD"/>
            </w:tcBorders>
            <w:shd w:val="clear" w:color="auto" w:fill="0F3460"/>
            <w:tcMar>
              <w:top w:w="70" w:type="dxa"/>
              <w:left w:w="80" w:type="dxa"/>
              <w:bottom w:w="70" w:type="dxa"/>
              <w:right w:w="80" w:type="dxa"/>
            </w:tcMar>
          </w:tcPr>
          <w:p w14:paraId="370DCED3" w14:textId="77777777" w:rsidR="008E1EEE" w:rsidRDefault="00787D01">
            <w:r>
              <w:rPr>
                <w:b/>
                <w:bCs/>
                <w:color w:val="C9A227"/>
                <w:sz w:val="15"/>
                <w:szCs w:val="15"/>
              </w:rPr>
              <w:lastRenderedPageBreak/>
              <w:t>KCSE</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27C4553D" w14:textId="77777777" w:rsidR="008E1EEE" w:rsidRDefault="00787D01">
            <w:proofErr w:type="spellStart"/>
            <w:r>
              <w:rPr>
                <w:sz w:val="15"/>
                <w:szCs w:val="15"/>
              </w:rPr>
              <w:t>Kontekst</w:t>
            </w:r>
            <w:proofErr w:type="spellEnd"/>
            <w:r>
              <w:rPr>
                <w:sz w:val="15"/>
                <w:szCs w:val="15"/>
              </w:rPr>
              <w:t xml:space="preserve"> Craft Scoring Engine — 0–100 composite scoring (JCSE × 2) used for Super Prompt compound scoring.</w:t>
            </w:r>
          </w:p>
        </w:tc>
      </w:tr>
      <w:tr w:rsidR="008E1EEE" w14:paraId="4678CCC6" w14:textId="77777777">
        <w:tc>
          <w:tcPr>
            <w:tcW w:w="2200" w:type="dxa"/>
            <w:tcBorders>
              <w:top w:val="single" w:sz="1" w:space="0" w:color="DDDDDD"/>
              <w:left w:val="single" w:sz="1" w:space="0" w:color="DDDDDD"/>
              <w:bottom w:val="single" w:sz="1" w:space="0" w:color="DDDDDD"/>
              <w:right w:val="single" w:sz="1" w:space="0" w:color="DDDDDD"/>
            </w:tcBorders>
            <w:shd w:val="clear" w:color="auto" w:fill="2D6A4F"/>
            <w:tcMar>
              <w:top w:w="70" w:type="dxa"/>
              <w:left w:w="80" w:type="dxa"/>
              <w:bottom w:w="70" w:type="dxa"/>
              <w:right w:w="80" w:type="dxa"/>
            </w:tcMar>
          </w:tcPr>
          <w:p w14:paraId="47AC6DF7" w14:textId="77777777" w:rsidR="008E1EEE" w:rsidRDefault="00787D01">
            <w:r>
              <w:rPr>
                <w:b/>
                <w:bCs/>
                <w:color w:val="C9A227"/>
                <w:sz w:val="15"/>
                <w:szCs w:val="15"/>
              </w:rPr>
              <w:t>SPC Synthesis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D036650" w14:textId="77777777" w:rsidR="008E1EEE" w:rsidRDefault="00787D01">
            <w:r>
              <w:rPr>
                <w:sz w:val="15"/>
                <w:szCs w:val="15"/>
              </w:rPr>
              <w:t>The blending of two or more Super Prompt Cards into one unified intelligence artefact that produces outputs neither source SPC could generate alone.</w:t>
            </w:r>
          </w:p>
        </w:tc>
      </w:tr>
      <w:tr w:rsidR="008E1EEE" w14:paraId="01C64AD3" w14:textId="77777777">
        <w:tc>
          <w:tcPr>
            <w:tcW w:w="2200" w:type="dxa"/>
            <w:tcBorders>
              <w:top w:val="single" w:sz="1" w:space="0" w:color="DDDDDD"/>
              <w:left w:val="single" w:sz="1" w:space="0" w:color="DDDDDD"/>
              <w:bottom w:val="single" w:sz="1" w:space="0" w:color="DDDDDD"/>
              <w:right w:val="single" w:sz="1" w:space="0" w:color="DDDDDD"/>
            </w:tcBorders>
            <w:shd w:val="clear" w:color="auto" w:fill="0F3460"/>
            <w:tcMar>
              <w:top w:w="70" w:type="dxa"/>
              <w:left w:w="80" w:type="dxa"/>
              <w:bottom w:w="70" w:type="dxa"/>
              <w:right w:w="80" w:type="dxa"/>
            </w:tcMar>
          </w:tcPr>
          <w:p w14:paraId="2354AD3C" w14:textId="77777777" w:rsidR="008E1EEE" w:rsidRDefault="00787D01">
            <w:r>
              <w:rPr>
                <w:b/>
                <w:bCs/>
                <w:color w:val="C9A227"/>
                <w:sz w:val="15"/>
                <w:szCs w:val="15"/>
              </w:rPr>
              <w:t>Super Prompt Card (SPC)</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0286A075" w14:textId="77777777" w:rsidR="008E1EEE" w:rsidRDefault="00787D01">
            <w:r>
              <w:rPr>
                <w:sz w:val="15"/>
                <w:szCs w:val="15"/>
              </w:rPr>
              <w:t>The complete integration of all seven Context Craft pillars — SYSTEM, ROLE, INSTRUCTION, DATA, CONSTRAINT, FORMAT, EXAMPLE — into a single unified 15-layer cognitive architecture. JCSE compound score: 198.</w:t>
            </w:r>
          </w:p>
        </w:tc>
      </w:tr>
      <w:tr w:rsidR="008E1EEE" w14:paraId="7AF8AB5B" w14:textId="77777777">
        <w:tc>
          <w:tcPr>
            <w:tcW w:w="2200" w:type="dxa"/>
            <w:tcBorders>
              <w:top w:val="single" w:sz="1" w:space="0" w:color="DDDDDD"/>
              <w:left w:val="single" w:sz="1" w:space="0" w:color="DDDDDD"/>
              <w:bottom w:val="single" w:sz="1" w:space="0" w:color="DDDDDD"/>
              <w:right w:val="single" w:sz="1" w:space="0" w:color="DDDDDD"/>
            </w:tcBorders>
            <w:shd w:val="clear" w:color="auto" w:fill="2D6A4F"/>
            <w:tcMar>
              <w:top w:w="70" w:type="dxa"/>
              <w:left w:w="80" w:type="dxa"/>
              <w:bottom w:w="70" w:type="dxa"/>
              <w:right w:w="80" w:type="dxa"/>
            </w:tcMar>
          </w:tcPr>
          <w:p w14:paraId="2F313B7A" w14:textId="77777777" w:rsidR="008E1EEE" w:rsidRDefault="00787D01">
            <w:r>
              <w:rPr>
                <w:b/>
                <w:bCs/>
                <w:color w:val="C9A227"/>
                <w:sz w:val="15"/>
                <w:szCs w:val="15"/>
              </w:rPr>
              <w:t>Value Osmosis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EC371FD" w14:textId="77777777" w:rsidR="008E1EEE" w:rsidRDefault="00787D01">
            <w:r>
              <w:rPr>
                <w:sz w:val="15"/>
                <w:szCs w:val="15"/>
              </w:rPr>
              <w:t>The economic force by which opportunity flows toward professionals who create disproportionate value. Direction: INFLOW (value growing) or OUTFLOW (value declining).</w:t>
            </w:r>
          </w:p>
        </w:tc>
      </w:tr>
      <w:tr w:rsidR="008E1EEE" w14:paraId="40A1DA0A" w14:textId="77777777">
        <w:tc>
          <w:tcPr>
            <w:tcW w:w="2200" w:type="dxa"/>
            <w:tcBorders>
              <w:top w:val="single" w:sz="1" w:space="0" w:color="DDDDDD"/>
              <w:left w:val="single" w:sz="1" w:space="0" w:color="DDDDDD"/>
              <w:bottom w:val="single" w:sz="1" w:space="0" w:color="DDDDDD"/>
              <w:right w:val="single" w:sz="1" w:space="0" w:color="DDDDDD"/>
            </w:tcBorders>
            <w:shd w:val="clear" w:color="auto" w:fill="0F3460"/>
            <w:tcMar>
              <w:top w:w="70" w:type="dxa"/>
              <w:left w:w="80" w:type="dxa"/>
              <w:bottom w:w="70" w:type="dxa"/>
              <w:right w:w="80" w:type="dxa"/>
            </w:tcMar>
          </w:tcPr>
          <w:p w14:paraId="30D2C7F5" w14:textId="77777777" w:rsidR="008E1EEE" w:rsidRDefault="00787D01">
            <w:r>
              <w:rPr>
                <w:b/>
                <w:bCs/>
                <w:color w:val="C9A227"/>
                <w:sz w:val="15"/>
                <w:szCs w:val="15"/>
              </w:rPr>
              <w:t>ZPOS</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80" w:type="dxa"/>
              <w:bottom w:w="70" w:type="dxa"/>
              <w:right w:w="80" w:type="dxa"/>
            </w:tcMar>
          </w:tcPr>
          <w:p w14:paraId="214DCC43" w14:textId="77777777" w:rsidR="008E1EEE" w:rsidRDefault="00787D01">
            <w:r>
              <w:rPr>
                <w:sz w:val="15"/>
                <w:szCs w:val="15"/>
              </w:rPr>
              <w:t xml:space="preserve">Zero-Point </w:t>
            </w:r>
            <w:proofErr w:type="spellStart"/>
            <w:r>
              <w:rPr>
                <w:sz w:val="15"/>
                <w:szCs w:val="15"/>
              </w:rPr>
              <w:t>Optimisation</w:t>
            </w:r>
            <w:proofErr w:type="spellEnd"/>
            <w:r>
              <w:rPr>
                <w:sz w:val="15"/>
                <w:szCs w:val="15"/>
              </w:rPr>
              <w:t xml:space="preserve"> Syntax — the compression methodology that reduces Super Prompt token count by 60–91% while maintaining full analytical quality.</w:t>
            </w:r>
          </w:p>
        </w:tc>
      </w:tr>
    </w:tbl>
    <w:p w14:paraId="1C369836" w14:textId="77777777" w:rsidR="008E1EEE" w:rsidRDefault="008E1E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1EEE" w14:paraId="5F69E185"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140" w:type="dxa"/>
              <w:left w:w="300" w:type="dxa"/>
              <w:bottom w:w="140" w:type="dxa"/>
              <w:right w:w="300" w:type="dxa"/>
            </w:tcMar>
          </w:tcPr>
          <w:p w14:paraId="757A1CA4" w14:textId="77777777" w:rsidR="008E1EEE" w:rsidRDefault="00787D01">
            <w:pPr>
              <w:spacing w:after="60"/>
              <w:jc w:val="center"/>
            </w:pPr>
            <w:r>
              <w:rPr>
                <w:b/>
                <w:bCs/>
                <w:caps/>
                <w:color w:val="C9A227"/>
                <w:sz w:val="20"/>
                <w:szCs w:val="20"/>
              </w:rPr>
              <w:t>CONTEXT CRAFT: THE LAST HUMAN SKILL — AN AI SURVIVAL GUIDE</w:t>
            </w:r>
          </w:p>
          <w:p w14:paraId="68A9B54A" w14:textId="77777777" w:rsidR="008E1EEE" w:rsidRDefault="00787D01">
            <w:pPr>
              <w:spacing w:after="60"/>
              <w:jc w:val="center"/>
            </w:pPr>
            <w:r>
              <w:rPr>
                <w:sz w:val="17"/>
                <w:szCs w:val="17"/>
              </w:rPr>
              <w:t>Published by ATANDA Publications Forum · A Junglenomics FORGE Institute Imprint</w:t>
            </w:r>
          </w:p>
          <w:p w14:paraId="519CBF82" w14:textId="77777777" w:rsidR="008E1EEE" w:rsidRDefault="00787D01">
            <w:pPr>
              <w:spacing w:after="60"/>
              <w:jc w:val="center"/>
            </w:pPr>
            <w:proofErr w:type="gramStart"/>
            <w:r>
              <w:rPr>
                <w:b/>
                <w:bCs/>
                <w:color w:val="C9A227"/>
                <w:sz w:val="17"/>
                <w:szCs w:val="17"/>
              </w:rPr>
              <w:t>www.ideafactory.io  ·</w:t>
            </w:r>
            <w:proofErr w:type="gramEnd"/>
            <w:r>
              <w:rPr>
                <w:b/>
                <w:bCs/>
                <w:color w:val="C9A227"/>
                <w:sz w:val="17"/>
                <w:szCs w:val="17"/>
              </w:rPr>
              <w:t xml:space="preserve">  </w:t>
            </w:r>
            <w:proofErr w:type="gramStart"/>
            <w:r>
              <w:rPr>
                <w:b/>
                <w:bCs/>
                <w:color w:val="C9A227"/>
                <w:sz w:val="17"/>
                <w:szCs w:val="17"/>
              </w:rPr>
              <w:t>ideafactoryforge@outlook.com  ·</w:t>
            </w:r>
            <w:proofErr w:type="gramEnd"/>
            <w:r>
              <w:rPr>
                <w:b/>
                <w:bCs/>
                <w:color w:val="C9A227"/>
                <w:sz w:val="17"/>
                <w:szCs w:val="17"/>
              </w:rPr>
              <w:t xml:space="preserve">  832-531-5233</w:t>
            </w:r>
          </w:p>
          <w:p w14:paraId="056BC016" w14:textId="77777777" w:rsidR="008E1EEE" w:rsidRDefault="00787D01">
            <w:pPr>
              <w:spacing w:after="60"/>
              <w:jc w:val="center"/>
            </w:pPr>
            <w:r>
              <w:rPr>
                <w:sz w:val="17"/>
                <w:szCs w:val="17"/>
              </w:rPr>
              <w:t xml:space="preserve">ARK </w:t>
            </w:r>
            <w:proofErr w:type="gramStart"/>
            <w:r>
              <w:rPr>
                <w:sz w:val="17"/>
                <w:szCs w:val="17"/>
              </w:rPr>
              <w:t>ONECRAFT  ·</w:t>
            </w:r>
            <w:proofErr w:type="gramEnd"/>
            <w:r>
              <w:rPr>
                <w:sz w:val="17"/>
                <w:szCs w:val="17"/>
              </w:rPr>
              <w:t xml:space="preserve">  AHE v</w:t>
            </w:r>
            <w:proofErr w:type="gramStart"/>
            <w:r>
              <w:rPr>
                <w:sz w:val="17"/>
                <w:szCs w:val="17"/>
              </w:rPr>
              <w:t>2  ·</w:t>
            </w:r>
            <w:proofErr w:type="gramEnd"/>
            <w:r>
              <w:rPr>
                <w:sz w:val="17"/>
                <w:szCs w:val="17"/>
              </w:rPr>
              <w:t xml:space="preserve">  SPHINX </w:t>
            </w:r>
            <w:proofErr w:type="gramStart"/>
            <w:r>
              <w:rPr>
                <w:sz w:val="17"/>
                <w:szCs w:val="17"/>
              </w:rPr>
              <w:t>ENGINE  ·</w:t>
            </w:r>
            <w:proofErr w:type="gramEnd"/>
            <w:r>
              <w:rPr>
                <w:sz w:val="17"/>
                <w:szCs w:val="17"/>
              </w:rPr>
              <w:t xml:space="preserve">  CCGE</w:t>
            </w:r>
          </w:p>
          <w:p w14:paraId="11B4C803" w14:textId="77777777" w:rsidR="008E1EEE" w:rsidRDefault="00787D01">
            <w:pPr>
              <w:jc w:val="center"/>
            </w:pPr>
            <w:r>
              <w:rPr>
                <w:color w:val="888888"/>
                <w:sz w:val="15"/>
                <w:szCs w:val="15"/>
              </w:rPr>
              <w:t>© 2026 Oluseye Shay Amusa / Koncentric Labs Inc. / ATANDA. All Rights Reserved.</w:t>
            </w:r>
          </w:p>
        </w:tc>
      </w:tr>
    </w:tbl>
    <w:p w14:paraId="7BFDA1A0" w14:textId="77777777" w:rsidR="00787D01" w:rsidRDefault="00787D01"/>
    <w:sectPr w:rsidR="00787D01">
      <w:head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0EC87" w14:textId="77777777" w:rsidR="0097234B" w:rsidRDefault="0097234B" w:rsidP="002A73BC">
      <w:r>
        <w:separator/>
      </w:r>
    </w:p>
  </w:endnote>
  <w:endnote w:type="continuationSeparator" w:id="0">
    <w:p w14:paraId="253946F6" w14:textId="77777777" w:rsidR="0097234B" w:rsidRDefault="0097234B" w:rsidP="002A7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A85DE" w14:textId="77777777" w:rsidR="0097234B" w:rsidRDefault="0097234B" w:rsidP="002A73BC">
      <w:r>
        <w:separator/>
      </w:r>
    </w:p>
  </w:footnote>
  <w:footnote w:type="continuationSeparator" w:id="0">
    <w:p w14:paraId="040F6195" w14:textId="77777777" w:rsidR="0097234B" w:rsidRDefault="0097234B" w:rsidP="002A7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5E8CFA01" w14:textId="77777777" w:rsidR="002A73BC" w:rsidRDefault="002A73BC">
        <w:pPr>
          <w:pStyle w:val="Head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53A8E933" w14:textId="77777777" w:rsidR="002A73BC" w:rsidRDefault="002A73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844"/>
    <w:multiLevelType w:val="multilevel"/>
    <w:tmpl w:val="B54A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47321"/>
    <w:multiLevelType w:val="hybridMultilevel"/>
    <w:tmpl w:val="FFFFFFFF"/>
    <w:lvl w:ilvl="0" w:tplc="2278AD0C">
      <w:start w:val="1"/>
      <w:numFmt w:val="bullet"/>
      <w:lvlText w:val="●"/>
      <w:lvlJc w:val="left"/>
      <w:pPr>
        <w:ind w:left="720" w:hanging="360"/>
      </w:pPr>
    </w:lvl>
    <w:lvl w:ilvl="1" w:tplc="486A5E5C">
      <w:start w:val="1"/>
      <w:numFmt w:val="bullet"/>
      <w:lvlText w:val="○"/>
      <w:lvlJc w:val="left"/>
      <w:pPr>
        <w:ind w:left="1440" w:hanging="360"/>
      </w:pPr>
    </w:lvl>
    <w:lvl w:ilvl="2" w:tplc="8C285A94">
      <w:start w:val="1"/>
      <w:numFmt w:val="bullet"/>
      <w:lvlText w:val="■"/>
      <w:lvlJc w:val="left"/>
      <w:pPr>
        <w:ind w:left="2160" w:hanging="360"/>
      </w:pPr>
    </w:lvl>
    <w:lvl w:ilvl="3" w:tplc="3664EA2A">
      <w:start w:val="1"/>
      <w:numFmt w:val="bullet"/>
      <w:lvlText w:val="●"/>
      <w:lvlJc w:val="left"/>
      <w:pPr>
        <w:ind w:left="2880" w:hanging="360"/>
      </w:pPr>
    </w:lvl>
    <w:lvl w:ilvl="4" w:tplc="EA2E992E">
      <w:start w:val="1"/>
      <w:numFmt w:val="bullet"/>
      <w:lvlText w:val="○"/>
      <w:lvlJc w:val="left"/>
      <w:pPr>
        <w:ind w:left="3600" w:hanging="360"/>
      </w:pPr>
    </w:lvl>
    <w:lvl w:ilvl="5" w:tplc="18969970">
      <w:start w:val="1"/>
      <w:numFmt w:val="bullet"/>
      <w:lvlText w:val="■"/>
      <w:lvlJc w:val="left"/>
      <w:pPr>
        <w:ind w:left="4320" w:hanging="360"/>
      </w:pPr>
    </w:lvl>
    <w:lvl w:ilvl="6" w:tplc="EF24CED8">
      <w:start w:val="1"/>
      <w:numFmt w:val="bullet"/>
      <w:lvlText w:val="●"/>
      <w:lvlJc w:val="left"/>
      <w:pPr>
        <w:ind w:left="5040" w:hanging="360"/>
      </w:pPr>
    </w:lvl>
    <w:lvl w:ilvl="7" w:tplc="C0E0EBAE">
      <w:start w:val="1"/>
      <w:numFmt w:val="bullet"/>
      <w:lvlText w:val="●"/>
      <w:lvlJc w:val="left"/>
      <w:pPr>
        <w:ind w:left="5760" w:hanging="360"/>
      </w:pPr>
    </w:lvl>
    <w:lvl w:ilvl="8" w:tplc="3182CDC6">
      <w:start w:val="1"/>
      <w:numFmt w:val="bullet"/>
      <w:lvlText w:val="●"/>
      <w:lvlJc w:val="left"/>
      <w:pPr>
        <w:ind w:left="6480" w:hanging="360"/>
      </w:pPr>
    </w:lvl>
  </w:abstractNum>
  <w:abstractNum w:abstractNumId="2" w15:restartNumberingAfterBreak="0">
    <w:nsid w:val="0BDB7332"/>
    <w:multiLevelType w:val="hybridMultilevel"/>
    <w:tmpl w:val="B65C7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40CEE"/>
    <w:multiLevelType w:val="hybridMultilevel"/>
    <w:tmpl w:val="D110D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92DAB"/>
    <w:multiLevelType w:val="multilevel"/>
    <w:tmpl w:val="5F54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46A47"/>
    <w:multiLevelType w:val="multilevel"/>
    <w:tmpl w:val="0BBC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91CA1"/>
    <w:multiLevelType w:val="multilevel"/>
    <w:tmpl w:val="E770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2008C"/>
    <w:multiLevelType w:val="multilevel"/>
    <w:tmpl w:val="6CAE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92938"/>
    <w:multiLevelType w:val="multilevel"/>
    <w:tmpl w:val="F7D6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C1F29"/>
    <w:multiLevelType w:val="multilevel"/>
    <w:tmpl w:val="53E2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44F17"/>
    <w:multiLevelType w:val="multilevel"/>
    <w:tmpl w:val="E4B20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231870"/>
    <w:multiLevelType w:val="multilevel"/>
    <w:tmpl w:val="9058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7B1265"/>
    <w:multiLevelType w:val="multilevel"/>
    <w:tmpl w:val="DC60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818B7"/>
    <w:multiLevelType w:val="multilevel"/>
    <w:tmpl w:val="8FC8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904C4"/>
    <w:multiLevelType w:val="multilevel"/>
    <w:tmpl w:val="2A32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34650"/>
    <w:multiLevelType w:val="multilevel"/>
    <w:tmpl w:val="77DE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C02BE"/>
    <w:multiLevelType w:val="multilevel"/>
    <w:tmpl w:val="B4F6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73038"/>
    <w:multiLevelType w:val="hybridMultilevel"/>
    <w:tmpl w:val="B65C72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AC9436B"/>
    <w:multiLevelType w:val="multilevel"/>
    <w:tmpl w:val="36A2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35BD2"/>
    <w:multiLevelType w:val="multilevel"/>
    <w:tmpl w:val="83B8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F688C"/>
    <w:multiLevelType w:val="multilevel"/>
    <w:tmpl w:val="2474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F2A87"/>
    <w:multiLevelType w:val="multilevel"/>
    <w:tmpl w:val="93F2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66494F"/>
    <w:multiLevelType w:val="multilevel"/>
    <w:tmpl w:val="3EA4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70851"/>
    <w:multiLevelType w:val="multilevel"/>
    <w:tmpl w:val="7D58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CB38E9"/>
    <w:multiLevelType w:val="multilevel"/>
    <w:tmpl w:val="0E10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244AB"/>
    <w:multiLevelType w:val="multilevel"/>
    <w:tmpl w:val="4B56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4204C7"/>
    <w:multiLevelType w:val="multilevel"/>
    <w:tmpl w:val="F5AC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492C0F"/>
    <w:multiLevelType w:val="multilevel"/>
    <w:tmpl w:val="056C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722F48"/>
    <w:multiLevelType w:val="multilevel"/>
    <w:tmpl w:val="1D8E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53DF9"/>
    <w:multiLevelType w:val="multilevel"/>
    <w:tmpl w:val="562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6379E"/>
    <w:multiLevelType w:val="multilevel"/>
    <w:tmpl w:val="BE08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4D54AD"/>
    <w:multiLevelType w:val="multilevel"/>
    <w:tmpl w:val="677E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9A1BC1"/>
    <w:multiLevelType w:val="hybridMultilevel"/>
    <w:tmpl w:val="D2E89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786575"/>
    <w:multiLevelType w:val="multilevel"/>
    <w:tmpl w:val="F7B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9680D"/>
    <w:multiLevelType w:val="multilevel"/>
    <w:tmpl w:val="0254A2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4E3432"/>
    <w:multiLevelType w:val="multilevel"/>
    <w:tmpl w:val="2F16E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623D20"/>
    <w:multiLevelType w:val="multilevel"/>
    <w:tmpl w:val="7DBA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807541">
    <w:abstractNumId w:val="1"/>
    <w:lvlOverride w:ilvl="0">
      <w:startOverride w:val="1"/>
    </w:lvlOverride>
  </w:num>
  <w:num w:numId="2" w16cid:durableId="1655795338">
    <w:abstractNumId w:val="3"/>
  </w:num>
  <w:num w:numId="3" w16cid:durableId="589659176">
    <w:abstractNumId w:val="32"/>
  </w:num>
  <w:num w:numId="4" w16cid:durableId="447361789">
    <w:abstractNumId w:val="30"/>
  </w:num>
  <w:num w:numId="5" w16cid:durableId="307326561">
    <w:abstractNumId w:val="2"/>
  </w:num>
  <w:num w:numId="6" w16cid:durableId="413556256">
    <w:abstractNumId w:val="17"/>
  </w:num>
  <w:num w:numId="7" w16cid:durableId="810054016">
    <w:abstractNumId w:val="34"/>
  </w:num>
  <w:num w:numId="8" w16cid:durableId="2076509344">
    <w:abstractNumId w:val="36"/>
  </w:num>
  <w:num w:numId="9" w16cid:durableId="2137943308">
    <w:abstractNumId w:val="22"/>
  </w:num>
  <w:num w:numId="10" w16cid:durableId="68816543">
    <w:abstractNumId w:val="4"/>
  </w:num>
  <w:num w:numId="11" w16cid:durableId="793326518">
    <w:abstractNumId w:val="7"/>
  </w:num>
  <w:num w:numId="12" w16cid:durableId="648828700">
    <w:abstractNumId w:val="10"/>
  </w:num>
  <w:num w:numId="13" w16cid:durableId="634258529">
    <w:abstractNumId w:val="6"/>
  </w:num>
  <w:num w:numId="14" w16cid:durableId="865212162">
    <w:abstractNumId w:val="13"/>
  </w:num>
  <w:num w:numId="15" w16cid:durableId="1441024751">
    <w:abstractNumId w:val="19"/>
  </w:num>
  <w:num w:numId="16" w16cid:durableId="1952666668">
    <w:abstractNumId w:val="35"/>
  </w:num>
  <w:num w:numId="17" w16cid:durableId="521822006">
    <w:abstractNumId w:val="25"/>
  </w:num>
  <w:num w:numId="18" w16cid:durableId="1193034390">
    <w:abstractNumId w:val="31"/>
  </w:num>
  <w:num w:numId="19" w16cid:durableId="1262033266">
    <w:abstractNumId w:val="15"/>
  </w:num>
  <w:num w:numId="20" w16cid:durableId="702442423">
    <w:abstractNumId w:val="27"/>
  </w:num>
  <w:num w:numId="21" w16cid:durableId="153186779">
    <w:abstractNumId w:val="5"/>
  </w:num>
  <w:num w:numId="22" w16cid:durableId="1454516078">
    <w:abstractNumId w:val="9"/>
  </w:num>
  <w:num w:numId="23" w16cid:durableId="181672530">
    <w:abstractNumId w:val="24"/>
  </w:num>
  <w:num w:numId="24" w16cid:durableId="1145077756">
    <w:abstractNumId w:val="26"/>
  </w:num>
  <w:num w:numId="25" w16cid:durableId="1355154861">
    <w:abstractNumId w:val="18"/>
  </w:num>
  <w:num w:numId="26" w16cid:durableId="1031690443">
    <w:abstractNumId w:val="0"/>
  </w:num>
  <w:num w:numId="27" w16cid:durableId="1413624435">
    <w:abstractNumId w:val="14"/>
  </w:num>
  <w:num w:numId="28" w16cid:durableId="645553977">
    <w:abstractNumId w:val="12"/>
  </w:num>
  <w:num w:numId="29" w16cid:durableId="784350716">
    <w:abstractNumId w:val="16"/>
  </w:num>
  <w:num w:numId="30" w16cid:durableId="618533490">
    <w:abstractNumId w:val="8"/>
  </w:num>
  <w:num w:numId="31" w16cid:durableId="1147094045">
    <w:abstractNumId w:val="23"/>
  </w:num>
  <w:num w:numId="32" w16cid:durableId="1721050993">
    <w:abstractNumId w:val="21"/>
  </w:num>
  <w:num w:numId="33" w16cid:durableId="1194613027">
    <w:abstractNumId w:val="29"/>
  </w:num>
  <w:num w:numId="34" w16cid:durableId="2023043825">
    <w:abstractNumId w:val="28"/>
  </w:num>
  <w:num w:numId="35" w16cid:durableId="416831001">
    <w:abstractNumId w:val="33"/>
  </w:num>
  <w:num w:numId="36" w16cid:durableId="596864171">
    <w:abstractNumId w:val="20"/>
  </w:num>
  <w:num w:numId="37" w16cid:durableId="7838423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EEE"/>
    <w:rsid w:val="0000070B"/>
    <w:rsid w:val="000038A2"/>
    <w:rsid w:val="00007535"/>
    <w:rsid w:val="00010151"/>
    <w:rsid w:val="00016537"/>
    <w:rsid w:val="0001748A"/>
    <w:rsid w:val="000234BD"/>
    <w:rsid w:val="0003460A"/>
    <w:rsid w:val="000363F8"/>
    <w:rsid w:val="0004151E"/>
    <w:rsid w:val="00044074"/>
    <w:rsid w:val="00045A38"/>
    <w:rsid w:val="00047EC4"/>
    <w:rsid w:val="00051B25"/>
    <w:rsid w:val="0005366E"/>
    <w:rsid w:val="00056360"/>
    <w:rsid w:val="00056D56"/>
    <w:rsid w:val="00057D52"/>
    <w:rsid w:val="000608DA"/>
    <w:rsid w:val="0006209C"/>
    <w:rsid w:val="000623A2"/>
    <w:rsid w:val="000655EA"/>
    <w:rsid w:val="00066BA8"/>
    <w:rsid w:val="000730DE"/>
    <w:rsid w:val="0007374C"/>
    <w:rsid w:val="00077081"/>
    <w:rsid w:val="0007785A"/>
    <w:rsid w:val="00083A98"/>
    <w:rsid w:val="00083CFC"/>
    <w:rsid w:val="000916C4"/>
    <w:rsid w:val="000925F6"/>
    <w:rsid w:val="00094F2B"/>
    <w:rsid w:val="000950DF"/>
    <w:rsid w:val="0009642F"/>
    <w:rsid w:val="000B060C"/>
    <w:rsid w:val="000B101E"/>
    <w:rsid w:val="000B1873"/>
    <w:rsid w:val="000B4ED0"/>
    <w:rsid w:val="000B566E"/>
    <w:rsid w:val="000B5D79"/>
    <w:rsid w:val="000B6D08"/>
    <w:rsid w:val="000C01F7"/>
    <w:rsid w:val="000C2C7D"/>
    <w:rsid w:val="000C5FB9"/>
    <w:rsid w:val="000C72CA"/>
    <w:rsid w:val="000D0517"/>
    <w:rsid w:val="000D2F7F"/>
    <w:rsid w:val="000D4BA2"/>
    <w:rsid w:val="000D544B"/>
    <w:rsid w:val="000D72C1"/>
    <w:rsid w:val="000E46D4"/>
    <w:rsid w:val="000E52F3"/>
    <w:rsid w:val="000E7161"/>
    <w:rsid w:val="000F1A0B"/>
    <w:rsid w:val="000F4877"/>
    <w:rsid w:val="000F4BD7"/>
    <w:rsid w:val="00100391"/>
    <w:rsid w:val="00100500"/>
    <w:rsid w:val="00101E57"/>
    <w:rsid w:val="00105AAA"/>
    <w:rsid w:val="00110585"/>
    <w:rsid w:val="001131AA"/>
    <w:rsid w:val="001131B2"/>
    <w:rsid w:val="00121EBA"/>
    <w:rsid w:val="001228EA"/>
    <w:rsid w:val="00123CCC"/>
    <w:rsid w:val="001246D1"/>
    <w:rsid w:val="00125778"/>
    <w:rsid w:val="001276C5"/>
    <w:rsid w:val="001276ED"/>
    <w:rsid w:val="00131706"/>
    <w:rsid w:val="00135B34"/>
    <w:rsid w:val="00142197"/>
    <w:rsid w:val="00147E9C"/>
    <w:rsid w:val="001518C1"/>
    <w:rsid w:val="0015225D"/>
    <w:rsid w:val="00157529"/>
    <w:rsid w:val="00157E64"/>
    <w:rsid w:val="00160B82"/>
    <w:rsid w:val="001704D7"/>
    <w:rsid w:val="00170FC4"/>
    <w:rsid w:val="00172503"/>
    <w:rsid w:val="001740F8"/>
    <w:rsid w:val="00175E05"/>
    <w:rsid w:val="001850C1"/>
    <w:rsid w:val="0018584A"/>
    <w:rsid w:val="001901E0"/>
    <w:rsid w:val="00190452"/>
    <w:rsid w:val="0019139E"/>
    <w:rsid w:val="00192937"/>
    <w:rsid w:val="00193831"/>
    <w:rsid w:val="00193FE6"/>
    <w:rsid w:val="001A3013"/>
    <w:rsid w:val="001B0CBA"/>
    <w:rsid w:val="001B22F5"/>
    <w:rsid w:val="001B27F0"/>
    <w:rsid w:val="001B5233"/>
    <w:rsid w:val="001B74DD"/>
    <w:rsid w:val="001C2DD5"/>
    <w:rsid w:val="001C3094"/>
    <w:rsid w:val="001C7210"/>
    <w:rsid w:val="001D19AF"/>
    <w:rsid w:val="001D2F62"/>
    <w:rsid w:val="001D39E6"/>
    <w:rsid w:val="001D4858"/>
    <w:rsid w:val="001D7FD2"/>
    <w:rsid w:val="001E1E4E"/>
    <w:rsid w:val="001E5DDB"/>
    <w:rsid w:val="00203D18"/>
    <w:rsid w:val="00206113"/>
    <w:rsid w:val="002216B4"/>
    <w:rsid w:val="00221794"/>
    <w:rsid w:val="002239EE"/>
    <w:rsid w:val="00227C4F"/>
    <w:rsid w:val="00234394"/>
    <w:rsid w:val="002415EB"/>
    <w:rsid w:val="00241CD4"/>
    <w:rsid w:val="00241E9F"/>
    <w:rsid w:val="00252AA3"/>
    <w:rsid w:val="00252B88"/>
    <w:rsid w:val="002652D7"/>
    <w:rsid w:val="00265D49"/>
    <w:rsid w:val="00265EAC"/>
    <w:rsid w:val="002662A6"/>
    <w:rsid w:val="002754FA"/>
    <w:rsid w:val="002818BF"/>
    <w:rsid w:val="00283D9B"/>
    <w:rsid w:val="002917DD"/>
    <w:rsid w:val="002922F9"/>
    <w:rsid w:val="00295588"/>
    <w:rsid w:val="002A4673"/>
    <w:rsid w:val="002A73BC"/>
    <w:rsid w:val="002B0493"/>
    <w:rsid w:val="002B471F"/>
    <w:rsid w:val="002C0E08"/>
    <w:rsid w:val="002C2BE4"/>
    <w:rsid w:val="002C6C5F"/>
    <w:rsid w:val="002D0C86"/>
    <w:rsid w:val="002D171E"/>
    <w:rsid w:val="002E2ACC"/>
    <w:rsid w:val="002F5A96"/>
    <w:rsid w:val="002F5DE5"/>
    <w:rsid w:val="0031249F"/>
    <w:rsid w:val="00312A44"/>
    <w:rsid w:val="00313DF4"/>
    <w:rsid w:val="00316E50"/>
    <w:rsid w:val="00321169"/>
    <w:rsid w:val="00322CAD"/>
    <w:rsid w:val="00323FA0"/>
    <w:rsid w:val="0033164A"/>
    <w:rsid w:val="003423AF"/>
    <w:rsid w:val="003452F7"/>
    <w:rsid w:val="00347DF5"/>
    <w:rsid w:val="003516CE"/>
    <w:rsid w:val="00352797"/>
    <w:rsid w:val="00367AE0"/>
    <w:rsid w:val="00371F8E"/>
    <w:rsid w:val="0039678C"/>
    <w:rsid w:val="003A245B"/>
    <w:rsid w:val="003A5273"/>
    <w:rsid w:val="003A60FA"/>
    <w:rsid w:val="003B12AC"/>
    <w:rsid w:val="003B1D17"/>
    <w:rsid w:val="003B2D2F"/>
    <w:rsid w:val="003B450E"/>
    <w:rsid w:val="003C1A28"/>
    <w:rsid w:val="003C652F"/>
    <w:rsid w:val="003D3E63"/>
    <w:rsid w:val="003D697D"/>
    <w:rsid w:val="003E071A"/>
    <w:rsid w:val="003E5445"/>
    <w:rsid w:val="003E5882"/>
    <w:rsid w:val="003E7619"/>
    <w:rsid w:val="003F0513"/>
    <w:rsid w:val="003F4DC6"/>
    <w:rsid w:val="00400E79"/>
    <w:rsid w:val="00400EEE"/>
    <w:rsid w:val="0040799D"/>
    <w:rsid w:val="00407D4F"/>
    <w:rsid w:val="00410793"/>
    <w:rsid w:val="00411A6C"/>
    <w:rsid w:val="00415831"/>
    <w:rsid w:val="00426467"/>
    <w:rsid w:val="004313F3"/>
    <w:rsid w:val="00432AA4"/>
    <w:rsid w:val="0043569C"/>
    <w:rsid w:val="00435DDB"/>
    <w:rsid w:val="00440DCE"/>
    <w:rsid w:val="00440FE1"/>
    <w:rsid w:val="004411ED"/>
    <w:rsid w:val="00441D5A"/>
    <w:rsid w:val="00446CCA"/>
    <w:rsid w:val="004505E5"/>
    <w:rsid w:val="004507D5"/>
    <w:rsid w:val="0045471D"/>
    <w:rsid w:val="0045655D"/>
    <w:rsid w:val="0046220B"/>
    <w:rsid w:val="00466E79"/>
    <w:rsid w:val="00467949"/>
    <w:rsid w:val="004717BD"/>
    <w:rsid w:val="00476701"/>
    <w:rsid w:val="00482A74"/>
    <w:rsid w:val="00482E77"/>
    <w:rsid w:val="0048382E"/>
    <w:rsid w:val="00484A34"/>
    <w:rsid w:val="00484C05"/>
    <w:rsid w:val="00486469"/>
    <w:rsid w:val="004953A9"/>
    <w:rsid w:val="00496243"/>
    <w:rsid w:val="004A1EF3"/>
    <w:rsid w:val="004A708D"/>
    <w:rsid w:val="004A7C8A"/>
    <w:rsid w:val="004B0CF4"/>
    <w:rsid w:val="004B5953"/>
    <w:rsid w:val="004C02B7"/>
    <w:rsid w:val="004C3A88"/>
    <w:rsid w:val="004C5D01"/>
    <w:rsid w:val="004D0881"/>
    <w:rsid w:val="004E14DD"/>
    <w:rsid w:val="004E650A"/>
    <w:rsid w:val="004F238B"/>
    <w:rsid w:val="004F4928"/>
    <w:rsid w:val="004F532A"/>
    <w:rsid w:val="004F693E"/>
    <w:rsid w:val="004F6F54"/>
    <w:rsid w:val="004F7267"/>
    <w:rsid w:val="00501AB9"/>
    <w:rsid w:val="005040B0"/>
    <w:rsid w:val="00507F33"/>
    <w:rsid w:val="0052497B"/>
    <w:rsid w:val="00526648"/>
    <w:rsid w:val="00526B96"/>
    <w:rsid w:val="00527F3A"/>
    <w:rsid w:val="00541A22"/>
    <w:rsid w:val="00541AF0"/>
    <w:rsid w:val="00555E12"/>
    <w:rsid w:val="005577DB"/>
    <w:rsid w:val="00557DBA"/>
    <w:rsid w:val="00563697"/>
    <w:rsid w:val="00566103"/>
    <w:rsid w:val="00570DA7"/>
    <w:rsid w:val="005839A7"/>
    <w:rsid w:val="005868A6"/>
    <w:rsid w:val="00587402"/>
    <w:rsid w:val="0058790C"/>
    <w:rsid w:val="00592FA6"/>
    <w:rsid w:val="005A5E0D"/>
    <w:rsid w:val="005A633A"/>
    <w:rsid w:val="005B2141"/>
    <w:rsid w:val="005B49A0"/>
    <w:rsid w:val="005B52B5"/>
    <w:rsid w:val="005B5D5B"/>
    <w:rsid w:val="005B6FD7"/>
    <w:rsid w:val="005C0B06"/>
    <w:rsid w:val="005C17BF"/>
    <w:rsid w:val="005C2579"/>
    <w:rsid w:val="005C3749"/>
    <w:rsid w:val="005C424A"/>
    <w:rsid w:val="005D0E6C"/>
    <w:rsid w:val="005E103E"/>
    <w:rsid w:val="005E24F5"/>
    <w:rsid w:val="005E489F"/>
    <w:rsid w:val="005E79D6"/>
    <w:rsid w:val="005F4EAE"/>
    <w:rsid w:val="005F76B8"/>
    <w:rsid w:val="00601EEC"/>
    <w:rsid w:val="0060727E"/>
    <w:rsid w:val="00615492"/>
    <w:rsid w:val="00615ACC"/>
    <w:rsid w:val="00617518"/>
    <w:rsid w:val="00624106"/>
    <w:rsid w:val="0062507F"/>
    <w:rsid w:val="00630F3B"/>
    <w:rsid w:val="00632B8B"/>
    <w:rsid w:val="00640C3A"/>
    <w:rsid w:val="00652BA3"/>
    <w:rsid w:val="00654489"/>
    <w:rsid w:val="006572CA"/>
    <w:rsid w:val="00663ED1"/>
    <w:rsid w:val="00664D0B"/>
    <w:rsid w:val="00664F91"/>
    <w:rsid w:val="00667711"/>
    <w:rsid w:val="00670749"/>
    <w:rsid w:val="00673475"/>
    <w:rsid w:val="00673667"/>
    <w:rsid w:val="00673F2E"/>
    <w:rsid w:val="0067640D"/>
    <w:rsid w:val="006824CB"/>
    <w:rsid w:val="00682512"/>
    <w:rsid w:val="00682D95"/>
    <w:rsid w:val="00684F79"/>
    <w:rsid w:val="0069017B"/>
    <w:rsid w:val="00690459"/>
    <w:rsid w:val="00690984"/>
    <w:rsid w:val="006949FD"/>
    <w:rsid w:val="006952E0"/>
    <w:rsid w:val="006A1EB6"/>
    <w:rsid w:val="006A2F4D"/>
    <w:rsid w:val="006A4134"/>
    <w:rsid w:val="006A4809"/>
    <w:rsid w:val="006A559D"/>
    <w:rsid w:val="006B1197"/>
    <w:rsid w:val="006B7DE9"/>
    <w:rsid w:val="006C6F63"/>
    <w:rsid w:val="006C73B6"/>
    <w:rsid w:val="006D0822"/>
    <w:rsid w:val="006E7B93"/>
    <w:rsid w:val="006F0A5F"/>
    <w:rsid w:val="006F1642"/>
    <w:rsid w:val="006F643C"/>
    <w:rsid w:val="007024F7"/>
    <w:rsid w:val="007078AC"/>
    <w:rsid w:val="00712B0B"/>
    <w:rsid w:val="0071325B"/>
    <w:rsid w:val="00715FB4"/>
    <w:rsid w:val="00716252"/>
    <w:rsid w:val="00720B8B"/>
    <w:rsid w:val="0072256F"/>
    <w:rsid w:val="00722871"/>
    <w:rsid w:val="00725E6A"/>
    <w:rsid w:val="007274AD"/>
    <w:rsid w:val="00727ED2"/>
    <w:rsid w:val="0073041E"/>
    <w:rsid w:val="007335A9"/>
    <w:rsid w:val="007405E3"/>
    <w:rsid w:val="007439D4"/>
    <w:rsid w:val="007453C3"/>
    <w:rsid w:val="00746016"/>
    <w:rsid w:val="00747A94"/>
    <w:rsid w:val="0075493F"/>
    <w:rsid w:val="00754AE9"/>
    <w:rsid w:val="007630CB"/>
    <w:rsid w:val="00764A4F"/>
    <w:rsid w:val="0076518A"/>
    <w:rsid w:val="007661CB"/>
    <w:rsid w:val="00777D42"/>
    <w:rsid w:val="00784576"/>
    <w:rsid w:val="00785F95"/>
    <w:rsid w:val="00787D01"/>
    <w:rsid w:val="00792157"/>
    <w:rsid w:val="00795C08"/>
    <w:rsid w:val="007B0D1A"/>
    <w:rsid w:val="007B1002"/>
    <w:rsid w:val="007B5064"/>
    <w:rsid w:val="007C16E0"/>
    <w:rsid w:val="007C3982"/>
    <w:rsid w:val="007C6B9F"/>
    <w:rsid w:val="007C7F7E"/>
    <w:rsid w:val="007D4427"/>
    <w:rsid w:val="007D5A12"/>
    <w:rsid w:val="007E15CA"/>
    <w:rsid w:val="007E22E0"/>
    <w:rsid w:val="007E51A2"/>
    <w:rsid w:val="007E7B8E"/>
    <w:rsid w:val="007F02EE"/>
    <w:rsid w:val="007F67D5"/>
    <w:rsid w:val="008018E7"/>
    <w:rsid w:val="00806AF7"/>
    <w:rsid w:val="00810AB6"/>
    <w:rsid w:val="00811C18"/>
    <w:rsid w:val="008161CB"/>
    <w:rsid w:val="00822C8A"/>
    <w:rsid w:val="008232CC"/>
    <w:rsid w:val="008245CC"/>
    <w:rsid w:val="00827293"/>
    <w:rsid w:val="00830E95"/>
    <w:rsid w:val="00831B0B"/>
    <w:rsid w:val="00831D92"/>
    <w:rsid w:val="00834772"/>
    <w:rsid w:val="00841177"/>
    <w:rsid w:val="00844F3D"/>
    <w:rsid w:val="00846765"/>
    <w:rsid w:val="008479E4"/>
    <w:rsid w:val="00851ED7"/>
    <w:rsid w:val="00852C3F"/>
    <w:rsid w:val="00854DFC"/>
    <w:rsid w:val="00856910"/>
    <w:rsid w:val="00861CA9"/>
    <w:rsid w:val="00865777"/>
    <w:rsid w:val="008665AC"/>
    <w:rsid w:val="00872D86"/>
    <w:rsid w:val="008743A5"/>
    <w:rsid w:val="00875041"/>
    <w:rsid w:val="00887BFC"/>
    <w:rsid w:val="008909B1"/>
    <w:rsid w:val="00896F26"/>
    <w:rsid w:val="008B2552"/>
    <w:rsid w:val="008B3997"/>
    <w:rsid w:val="008C21DE"/>
    <w:rsid w:val="008C278A"/>
    <w:rsid w:val="008C47E4"/>
    <w:rsid w:val="008D1756"/>
    <w:rsid w:val="008E0279"/>
    <w:rsid w:val="008E1020"/>
    <w:rsid w:val="008E1EEE"/>
    <w:rsid w:val="008E3279"/>
    <w:rsid w:val="008E6C6C"/>
    <w:rsid w:val="008F0F75"/>
    <w:rsid w:val="008F7148"/>
    <w:rsid w:val="0090037E"/>
    <w:rsid w:val="00903870"/>
    <w:rsid w:val="00903882"/>
    <w:rsid w:val="00904516"/>
    <w:rsid w:val="00912D7E"/>
    <w:rsid w:val="00912F88"/>
    <w:rsid w:val="00926441"/>
    <w:rsid w:val="009279BB"/>
    <w:rsid w:val="00931EA1"/>
    <w:rsid w:val="0093305F"/>
    <w:rsid w:val="00937F91"/>
    <w:rsid w:val="00941C16"/>
    <w:rsid w:val="00953035"/>
    <w:rsid w:val="009538EE"/>
    <w:rsid w:val="00953927"/>
    <w:rsid w:val="009549F6"/>
    <w:rsid w:val="00961ABA"/>
    <w:rsid w:val="00962762"/>
    <w:rsid w:val="0097234B"/>
    <w:rsid w:val="00975971"/>
    <w:rsid w:val="00991FAC"/>
    <w:rsid w:val="00993F59"/>
    <w:rsid w:val="009972F7"/>
    <w:rsid w:val="00997BF5"/>
    <w:rsid w:val="00997D0C"/>
    <w:rsid w:val="009B010E"/>
    <w:rsid w:val="009B2179"/>
    <w:rsid w:val="009B4F7D"/>
    <w:rsid w:val="009B5492"/>
    <w:rsid w:val="009B6E38"/>
    <w:rsid w:val="009C08F1"/>
    <w:rsid w:val="009C16C3"/>
    <w:rsid w:val="009C2F3A"/>
    <w:rsid w:val="009E1A62"/>
    <w:rsid w:val="009E4250"/>
    <w:rsid w:val="009F623B"/>
    <w:rsid w:val="00A010F0"/>
    <w:rsid w:val="00A01394"/>
    <w:rsid w:val="00A03310"/>
    <w:rsid w:val="00A0412E"/>
    <w:rsid w:val="00A04AAE"/>
    <w:rsid w:val="00A0749F"/>
    <w:rsid w:val="00A10AF6"/>
    <w:rsid w:val="00A10EEE"/>
    <w:rsid w:val="00A145A2"/>
    <w:rsid w:val="00A1482A"/>
    <w:rsid w:val="00A1564D"/>
    <w:rsid w:val="00A21572"/>
    <w:rsid w:val="00A21A56"/>
    <w:rsid w:val="00A311FC"/>
    <w:rsid w:val="00A3357F"/>
    <w:rsid w:val="00A33E4F"/>
    <w:rsid w:val="00A43C30"/>
    <w:rsid w:val="00A449CC"/>
    <w:rsid w:val="00A4603D"/>
    <w:rsid w:val="00A46693"/>
    <w:rsid w:val="00A46979"/>
    <w:rsid w:val="00A53DB5"/>
    <w:rsid w:val="00A603CC"/>
    <w:rsid w:val="00A6070E"/>
    <w:rsid w:val="00A60CAC"/>
    <w:rsid w:val="00A61F36"/>
    <w:rsid w:val="00A63D90"/>
    <w:rsid w:val="00A63DF9"/>
    <w:rsid w:val="00A647CC"/>
    <w:rsid w:val="00A64803"/>
    <w:rsid w:val="00A71C06"/>
    <w:rsid w:val="00A754B1"/>
    <w:rsid w:val="00A7606A"/>
    <w:rsid w:val="00A778B3"/>
    <w:rsid w:val="00A815AA"/>
    <w:rsid w:val="00A854B0"/>
    <w:rsid w:val="00A919DA"/>
    <w:rsid w:val="00A966AE"/>
    <w:rsid w:val="00AA1A9C"/>
    <w:rsid w:val="00AA31C3"/>
    <w:rsid w:val="00AA3ED4"/>
    <w:rsid w:val="00AA5BDC"/>
    <w:rsid w:val="00AB5AEE"/>
    <w:rsid w:val="00AB67D2"/>
    <w:rsid w:val="00AC7096"/>
    <w:rsid w:val="00AE16FA"/>
    <w:rsid w:val="00AE1BDD"/>
    <w:rsid w:val="00AE35CF"/>
    <w:rsid w:val="00AE6C76"/>
    <w:rsid w:val="00AF3891"/>
    <w:rsid w:val="00B00CE0"/>
    <w:rsid w:val="00B05357"/>
    <w:rsid w:val="00B05668"/>
    <w:rsid w:val="00B21DF7"/>
    <w:rsid w:val="00B21FD9"/>
    <w:rsid w:val="00B22EFC"/>
    <w:rsid w:val="00B24AA3"/>
    <w:rsid w:val="00B27D3B"/>
    <w:rsid w:val="00B34841"/>
    <w:rsid w:val="00B4362A"/>
    <w:rsid w:val="00B46E5A"/>
    <w:rsid w:val="00B47289"/>
    <w:rsid w:val="00B52AAE"/>
    <w:rsid w:val="00B56800"/>
    <w:rsid w:val="00B62484"/>
    <w:rsid w:val="00B722B3"/>
    <w:rsid w:val="00B7775A"/>
    <w:rsid w:val="00B777DC"/>
    <w:rsid w:val="00B82A65"/>
    <w:rsid w:val="00B84559"/>
    <w:rsid w:val="00B86A13"/>
    <w:rsid w:val="00B86C04"/>
    <w:rsid w:val="00BA0BDB"/>
    <w:rsid w:val="00BA2C36"/>
    <w:rsid w:val="00BA2CEC"/>
    <w:rsid w:val="00BA57C4"/>
    <w:rsid w:val="00BB1002"/>
    <w:rsid w:val="00BB1AC8"/>
    <w:rsid w:val="00BB310C"/>
    <w:rsid w:val="00BB3A7F"/>
    <w:rsid w:val="00BC3AB2"/>
    <w:rsid w:val="00BC44F0"/>
    <w:rsid w:val="00BC61C2"/>
    <w:rsid w:val="00BC64CB"/>
    <w:rsid w:val="00BC70DE"/>
    <w:rsid w:val="00BD11A0"/>
    <w:rsid w:val="00BD317C"/>
    <w:rsid w:val="00BE17EA"/>
    <w:rsid w:val="00BE256B"/>
    <w:rsid w:val="00BE658D"/>
    <w:rsid w:val="00BE6D35"/>
    <w:rsid w:val="00BF1FAC"/>
    <w:rsid w:val="00C05617"/>
    <w:rsid w:val="00C104F5"/>
    <w:rsid w:val="00C12F9D"/>
    <w:rsid w:val="00C136D0"/>
    <w:rsid w:val="00C17331"/>
    <w:rsid w:val="00C216E9"/>
    <w:rsid w:val="00C22E74"/>
    <w:rsid w:val="00C24AD8"/>
    <w:rsid w:val="00C33089"/>
    <w:rsid w:val="00C37585"/>
    <w:rsid w:val="00C40887"/>
    <w:rsid w:val="00C41FA7"/>
    <w:rsid w:val="00C46067"/>
    <w:rsid w:val="00C522DC"/>
    <w:rsid w:val="00C5449C"/>
    <w:rsid w:val="00C61394"/>
    <w:rsid w:val="00C6649E"/>
    <w:rsid w:val="00C713F4"/>
    <w:rsid w:val="00C741AF"/>
    <w:rsid w:val="00C75D02"/>
    <w:rsid w:val="00C75DFD"/>
    <w:rsid w:val="00C80111"/>
    <w:rsid w:val="00C81E93"/>
    <w:rsid w:val="00C82414"/>
    <w:rsid w:val="00C8292D"/>
    <w:rsid w:val="00C853AA"/>
    <w:rsid w:val="00C8565C"/>
    <w:rsid w:val="00C926C1"/>
    <w:rsid w:val="00C92868"/>
    <w:rsid w:val="00C95C01"/>
    <w:rsid w:val="00C97BC3"/>
    <w:rsid w:val="00C97CAD"/>
    <w:rsid w:val="00CA42F0"/>
    <w:rsid w:val="00CA439D"/>
    <w:rsid w:val="00CB2CDC"/>
    <w:rsid w:val="00CE6055"/>
    <w:rsid w:val="00CE65E7"/>
    <w:rsid w:val="00CE696B"/>
    <w:rsid w:val="00CE69B0"/>
    <w:rsid w:val="00CE76AD"/>
    <w:rsid w:val="00CF19C9"/>
    <w:rsid w:val="00CF4F4B"/>
    <w:rsid w:val="00D00A77"/>
    <w:rsid w:val="00D01584"/>
    <w:rsid w:val="00D01D31"/>
    <w:rsid w:val="00D041DA"/>
    <w:rsid w:val="00D10FDF"/>
    <w:rsid w:val="00D138BE"/>
    <w:rsid w:val="00D13C01"/>
    <w:rsid w:val="00D16586"/>
    <w:rsid w:val="00D231EA"/>
    <w:rsid w:val="00D233FD"/>
    <w:rsid w:val="00D236FA"/>
    <w:rsid w:val="00D2382F"/>
    <w:rsid w:val="00D25ADE"/>
    <w:rsid w:val="00D41A01"/>
    <w:rsid w:val="00D43BDF"/>
    <w:rsid w:val="00D5146B"/>
    <w:rsid w:val="00D558BF"/>
    <w:rsid w:val="00D55914"/>
    <w:rsid w:val="00D57BAB"/>
    <w:rsid w:val="00D618DB"/>
    <w:rsid w:val="00D6576A"/>
    <w:rsid w:val="00D66D32"/>
    <w:rsid w:val="00D670F0"/>
    <w:rsid w:val="00D770E8"/>
    <w:rsid w:val="00D77603"/>
    <w:rsid w:val="00D82243"/>
    <w:rsid w:val="00D84929"/>
    <w:rsid w:val="00D90FC8"/>
    <w:rsid w:val="00D931F9"/>
    <w:rsid w:val="00D95ADC"/>
    <w:rsid w:val="00D964D8"/>
    <w:rsid w:val="00DA0EC5"/>
    <w:rsid w:val="00DA294A"/>
    <w:rsid w:val="00DA3472"/>
    <w:rsid w:val="00DA6394"/>
    <w:rsid w:val="00DA7CEB"/>
    <w:rsid w:val="00DB3D7A"/>
    <w:rsid w:val="00DB4EC7"/>
    <w:rsid w:val="00DB62E4"/>
    <w:rsid w:val="00DC3D67"/>
    <w:rsid w:val="00DC68DA"/>
    <w:rsid w:val="00DD055B"/>
    <w:rsid w:val="00DD0F3E"/>
    <w:rsid w:val="00DD371D"/>
    <w:rsid w:val="00DD6B8E"/>
    <w:rsid w:val="00DE04E4"/>
    <w:rsid w:val="00DE2669"/>
    <w:rsid w:val="00DE4A06"/>
    <w:rsid w:val="00DF2345"/>
    <w:rsid w:val="00DF2AD7"/>
    <w:rsid w:val="00DF702D"/>
    <w:rsid w:val="00E0121B"/>
    <w:rsid w:val="00E01C50"/>
    <w:rsid w:val="00E01D6D"/>
    <w:rsid w:val="00E02F79"/>
    <w:rsid w:val="00E04323"/>
    <w:rsid w:val="00E25AA4"/>
    <w:rsid w:val="00E302A8"/>
    <w:rsid w:val="00E303E6"/>
    <w:rsid w:val="00E325AB"/>
    <w:rsid w:val="00E33716"/>
    <w:rsid w:val="00E35DF4"/>
    <w:rsid w:val="00E36264"/>
    <w:rsid w:val="00E552C2"/>
    <w:rsid w:val="00E57140"/>
    <w:rsid w:val="00E57387"/>
    <w:rsid w:val="00E60438"/>
    <w:rsid w:val="00E66C71"/>
    <w:rsid w:val="00E66DDE"/>
    <w:rsid w:val="00E67A58"/>
    <w:rsid w:val="00E739FB"/>
    <w:rsid w:val="00E73F2C"/>
    <w:rsid w:val="00E75913"/>
    <w:rsid w:val="00E85E85"/>
    <w:rsid w:val="00E86B87"/>
    <w:rsid w:val="00E90AB8"/>
    <w:rsid w:val="00E91031"/>
    <w:rsid w:val="00E914A9"/>
    <w:rsid w:val="00E968CB"/>
    <w:rsid w:val="00EA2057"/>
    <w:rsid w:val="00EA4242"/>
    <w:rsid w:val="00EA48A3"/>
    <w:rsid w:val="00EA493F"/>
    <w:rsid w:val="00EB23B7"/>
    <w:rsid w:val="00EC0AB0"/>
    <w:rsid w:val="00EC5355"/>
    <w:rsid w:val="00EC614C"/>
    <w:rsid w:val="00EC6B57"/>
    <w:rsid w:val="00ED32F1"/>
    <w:rsid w:val="00ED79E5"/>
    <w:rsid w:val="00EE0DAB"/>
    <w:rsid w:val="00EF1F91"/>
    <w:rsid w:val="00EF5D66"/>
    <w:rsid w:val="00EF6C47"/>
    <w:rsid w:val="00EF7C22"/>
    <w:rsid w:val="00F035A7"/>
    <w:rsid w:val="00F04780"/>
    <w:rsid w:val="00F12F12"/>
    <w:rsid w:val="00F155A2"/>
    <w:rsid w:val="00F229B7"/>
    <w:rsid w:val="00F22A7E"/>
    <w:rsid w:val="00F26300"/>
    <w:rsid w:val="00F26853"/>
    <w:rsid w:val="00F30469"/>
    <w:rsid w:val="00F30DCC"/>
    <w:rsid w:val="00F31195"/>
    <w:rsid w:val="00F320D3"/>
    <w:rsid w:val="00F34B15"/>
    <w:rsid w:val="00F34B6E"/>
    <w:rsid w:val="00F34BCF"/>
    <w:rsid w:val="00F37309"/>
    <w:rsid w:val="00F379BD"/>
    <w:rsid w:val="00F37B26"/>
    <w:rsid w:val="00F43176"/>
    <w:rsid w:val="00F436C3"/>
    <w:rsid w:val="00F445B3"/>
    <w:rsid w:val="00F5623C"/>
    <w:rsid w:val="00F56EEF"/>
    <w:rsid w:val="00F605B8"/>
    <w:rsid w:val="00F775F4"/>
    <w:rsid w:val="00F82E4B"/>
    <w:rsid w:val="00F833E2"/>
    <w:rsid w:val="00F858DA"/>
    <w:rsid w:val="00F860BB"/>
    <w:rsid w:val="00F869D5"/>
    <w:rsid w:val="00F9359F"/>
    <w:rsid w:val="00F9562F"/>
    <w:rsid w:val="00FA18B2"/>
    <w:rsid w:val="00FC0A91"/>
    <w:rsid w:val="00FC1819"/>
    <w:rsid w:val="00FC7D7B"/>
    <w:rsid w:val="00FD0597"/>
    <w:rsid w:val="00FD28F3"/>
    <w:rsid w:val="00FE0BDB"/>
    <w:rsid w:val="00FE3031"/>
    <w:rsid w:val="00FE3061"/>
    <w:rsid w:val="00FE4BDA"/>
    <w:rsid w:val="00FF279E"/>
    <w:rsid w:val="00FF6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0CC93"/>
  <w15:docId w15:val="{2F58C564-69C7-1144-8687-9124567FA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73BC"/>
    <w:pPr>
      <w:tabs>
        <w:tab w:val="center" w:pos="4680"/>
        <w:tab w:val="right" w:pos="9360"/>
      </w:tabs>
    </w:pPr>
  </w:style>
  <w:style w:type="character" w:customStyle="1" w:styleId="HeaderChar">
    <w:name w:val="Header Char"/>
    <w:basedOn w:val="DefaultParagraphFont"/>
    <w:link w:val="Header"/>
    <w:uiPriority w:val="99"/>
    <w:rsid w:val="002A73BC"/>
  </w:style>
  <w:style w:type="paragraph" w:styleId="Footer">
    <w:name w:val="footer"/>
    <w:basedOn w:val="Normal"/>
    <w:link w:val="FooterChar"/>
    <w:uiPriority w:val="99"/>
    <w:unhideWhenUsed/>
    <w:rsid w:val="002A73BC"/>
    <w:pPr>
      <w:tabs>
        <w:tab w:val="center" w:pos="4680"/>
        <w:tab w:val="right" w:pos="9360"/>
      </w:tabs>
    </w:pPr>
  </w:style>
  <w:style w:type="character" w:customStyle="1" w:styleId="FooterChar">
    <w:name w:val="Footer Char"/>
    <w:basedOn w:val="DefaultParagraphFont"/>
    <w:link w:val="Footer"/>
    <w:uiPriority w:val="99"/>
    <w:rsid w:val="002A73BC"/>
  </w:style>
  <w:style w:type="paragraph" w:styleId="NormalWeb">
    <w:name w:val="Normal (Web)"/>
    <w:basedOn w:val="Normal"/>
    <w:uiPriority w:val="99"/>
    <w:semiHidden/>
    <w:unhideWhenUsed/>
    <w:rsid w:val="00206113"/>
    <w:rPr>
      <w:rFonts w:ascii="Times New Roman" w:hAnsi="Times New Roman" w:cs="Times New Roman"/>
      <w:sz w:val="24"/>
      <w:szCs w:val="24"/>
    </w:rPr>
  </w:style>
  <w:style w:type="table" w:styleId="TableGrid">
    <w:name w:val="Table Grid"/>
    <w:basedOn w:val="TableNormal"/>
    <w:uiPriority w:val="39"/>
    <w:rsid w:val="006C7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8491</TotalTime>
  <Pages>114</Pages>
  <Words>33500</Words>
  <Characters>205357</Characters>
  <Application>Microsoft Office Word</Application>
  <DocSecurity>0</DocSecurity>
  <Lines>5008</Lines>
  <Paragraphs>3184</Paragraphs>
  <ScaleCrop>false</ScaleCrop>
  <Company/>
  <LinksUpToDate>false</LinksUpToDate>
  <CharactersWithSpaces>235673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Shey Amusa</cp:lastModifiedBy>
  <cp:revision>695</cp:revision>
  <dcterms:created xsi:type="dcterms:W3CDTF">2026-05-04T20:54:00Z</dcterms:created>
  <dcterms:modified xsi:type="dcterms:W3CDTF">2026-05-26T02:07:00Z</dcterms:modified>
</cp:coreProperties>
</file>