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42185C" w:rsidRDefault="0042185C" w:rsidP="0042185C">
      <w:pPr>
        <w:tabs>
          <w:tab w:val="left" w:pos="4806"/>
        </w:tabs>
        <w:rPr>
          <w:rFonts w:ascii="Century Gothic" w:eastAsia="Century Gothic" w:hAnsi="Century Gothic" w:cs="Century Gothic"/>
          <w:sz w:val="26"/>
          <w:szCs w:val="26"/>
        </w:rPr>
      </w:pPr>
    </w:p>
    <w:p w14:paraId="0A37501D" w14:textId="77777777" w:rsidR="0042185C" w:rsidRDefault="0042185C" w:rsidP="0042185C">
      <w:pPr>
        <w:widowControl w:val="0"/>
        <w:tabs>
          <w:tab w:val="center" w:pos="4513"/>
        </w:tabs>
        <w:rPr>
          <w:rFonts w:ascii="Century Gothic" w:eastAsia="Century Gothic" w:hAnsi="Century Gothic" w:cs="Century Gothic"/>
          <w:sz w:val="26"/>
          <w:szCs w:val="26"/>
        </w:rPr>
      </w:pPr>
    </w:p>
    <w:p w14:paraId="5DAB6C7B" w14:textId="77777777" w:rsidR="0042185C" w:rsidRDefault="0042185C" w:rsidP="0042185C">
      <w:pPr>
        <w:widowControl w:val="0"/>
        <w:jc w:val="center"/>
        <w:rPr>
          <w:rFonts w:ascii="Century Gothic" w:eastAsia="Century Gothic" w:hAnsi="Century Gothic" w:cs="Century Gothic"/>
          <w:b/>
          <w:i/>
          <w:sz w:val="26"/>
          <w:szCs w:val="26"/>
        </w:rPr>
      </w:pPr>
    </w:p>
    <w:p w14:paraId="21814CA5" w14:textId="77777777" w:rsidR="0042185C" w:rsidRDefault="0042185C" w:rsidP="0042185C">
      <w:pPr>
        <w:widowControl w:val="0"/>
        <w:jc w:val="center"/>
        <w:rPr>
          <w:rFonts w:ascii="Century Gothic" w:eastAsia="Century Gothic" w:hAnsi="Century Gothic" w:cs="Century Gothic"/>
          <w:b/>
          <w:sz w:val="26"/>
          <w:szCs w:val="26"/>
        </w:rPr>
      </w:pPr>
      <w:r>
        <w:rPr>
          <w:rFonts w:ascii="Century Gothic" w:eastAsia="Century Gothic" w:hAnsi="Century Gothic" w:cs="Century Gothic"/>
          <w:b/>
          <w:sz w:val="26"/>
          <w:szCs w:val="26"/>
        </w:rPr>
        <w:t>NON-DISCLOSURE AND NON-CIRCUMVENTION AGREEMENT</w:t>
      </w:r>
    </w:p>
    <w:p w14:paraId="02EB378F" w14:textId="77777777" w:rsidR="0042185C" w:rsidRDefault="0042185C" w:rsidP="0042185C">
      <w:pPr>
        <w:widowControl w:val="0"/>
        <w:tabs>
          <w:tab w:val="center" w:pos="4513"/>
        </w:tabs>
        <w:jc w:val="center"/>
        <w:rPr>
          <w:rFonts w:ascii="Century Gothic" w:eastAsia="Century Gothic" w:hAnsi="Century Gothic" w:cs="Century Gothic"/>
          <w:b/>
          <w:sz w:val="26"/>
          <w:szCs w:val="26"/>
        </w:rPr>
      </w:pPr>
    </w:p>
    <w:p w14:paraId="6A05A809"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5A39BBE3" w14:textId="77777777" w:rsidR="0042185C" w:rsidRDefault="0042185C" w:rsidP="0042185C">
      <w:pPr>
        <w:widowControl w:val="0"/>
        <w:tabs>
          <w:tab w:val="center" w:pos="4513"/>
        </w:tabs>
        <w:rPr>
          <w:rFonts w:ascii="Century Gothic" w:eastAsia="Century Gothic" w:hAnsi="Century Gothic" w:cs="Century Gothic"/>
          <w:sz w:val="26"/>
          <w:szCs w:val="26"/>
        </w:rPr>
      </w:pPr>
    </w:p>
    <w:p w14:paraId="41C8F396"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72A3D3EC"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0A525EEF" w14:textId="77777777" w:rsidR="0042185C" w:rsidRDefault="0042185C" w:rsidP="0042185C">
      <w:pPr>
        <w:widowControl w:val="0"/>
        <w:tabs>
          <w:tab w:val="center" w:pos="4513"/>
        </w:tabs>
        <w:jc w:val="center"/>
        <w:rPr>
          <w:rFonts w:ascii="Century Gothic" w:eastAsia="Century Gothic" w:hAnsi="Century Gothic" w:cs="Century Gothic"/>
          <w:b/>
          <w:sz w:val="26"/>
          <w:szCs w:val="26"/>
        </w:rPr>
      </w:pPr>
      <w:r>
        <w:rPr>
          <w:rFonts w:ascii="Century Gothic" w:eastAsia="Century Gothic" w:hAnsi="Century Gothic" w:cs="Century Gothic"/>
          <w:b/>
          <w:sz w:val="26"/>
          <w:szCs w:val="26"/>
        </w:rPr>
        <w:t>BETWEEN</w:t>
      </w:r>
    </w:p>
    <w:p w14:paraId="0D0B940D"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0E27B00A" w14:textId="77777777" w:rsidR="0042185C" w:rsidRDefault="0042185C" w:rsidP="0042185C">
      <w:pPr>
        <w:widowControl w:val="0"/>
        <w:jc w:val="center"/>
        <w:rPr>
          <w:rFonts w:ascii="Century Gothic" w:eastAsia="Century Gothic" w:hAnsi="Century Gothic" w:cs="Century Gothic"/>
          <w:sz w:val="26"/>
          <w:szCs w:val="26"/>
        </w:rPr>
      </w:pPr>
    </w:p>
    <w:p w14:paraId="60061E4C" w14:textId="77777777" w:rsidR="0042185C" w:rsidRDefault="0042185C" w:rsidP="0042185C">
      <w:pPr>
        <w:widowControl w:val="0"/>
        <w:rPr>
          <w:rFonts w:ascii="Century Gothic" w:eastAsia="Century Gothic" w:hAnsi="Century Gothic" w:cs="Century Gothic"/>
          <w:sz w:val="26"/>
          <w:szCs w:val="26"/>
        </w:rPr>
      </w:pPr>
    </w:p>
    <w:p w14:paraId="3A491A97" w14:textId="6945177C" w:rsidR="0042185C" w:rsidRDefault="0042185C" w:rsidP="0C75C10A">
      <w:pPr>
        <w:widowControl w:val="0"/>
        <w:tabs>
          <w:tab w:val="center" w:pos="4513"/>
        </w:tabs>
        <w:jc w:val="center"/>
        <w:rPr>
          <w:rFonts w:ascii="Century Gothic" w:eastAsia="Century Gothic" w:hAnsi="Century Gothic" w:cs="Century Gothic"/>
          <w:b/>
          <w:bCs/>
          <w:sz w:val="26"/>
          <w:szCs w:val="26"/>
        </w:rPr>
      </w:pPr>
      <w:bookmarkStart w:id="0" w:name="_gjdgxs"/>
      <w:bookmarkEnd w:id="0"/>
      <w:r>
        <w:br/>
      </w:r>
      <w:r w:rsidR="74B76933" w:rsidRPr="0C75C10A">
        <w:rPr>
          <w:rFonts w:ascii="Century Gothic" w:eastAsia="Century Gothic" w:hAnsi="Century Gothic" w:cs="Century Gothic"/>
          <w:b/>
          <w:bCs/>
          <w:sz w:val="26"/>
          <w:szCs w:val="26"/>
        </w:rPr>
        <w:t xml:space="preserve">SOUTH ATLANTIC </w:t>
      </w:r>
      <w:r w:rsidR="1A4A6D35" w:rsidRPr="0C75C10A">
        <w:rPr>
          <w:rFonts w:ascii="Century Gothic" w:eastAsia="Century Gothic" w:hAnsi="Century Gothic" w:cs="Century Gothic"/>
          <w:b/>
          <w:bCs/>
          <w:sz w:val="26"/>
          <w:szCs w:val="26"/>
        </w:rPr>
        <w:t>LNG WEST AFRICA</w:t>
      </w:r>
      <w:r w:rsidR="2133B5A9" w:rsidRPr="0C75C10A">
        <w:rPr>
          <w:rFonts w:ascii="Century Gothic" w:eastAsia="Century Gothic" w:hAnsi="Century Gothic" w:cs="Century Gothic"/>
          <w:b/>
          <w:bCs/>
          <w:sz w:val="26"/>
          <w:szCs w:val="26"/>
        </w:rPr>
        <w:t xml:space="preserve"> LIMITED</w:t>
      </w:r>
    </w:p>
    <w:p w14:paraId="44EAFD9C" w14:textId="77777777" w:rsidR="0042185C" w:rsidRDefault="0042185C" w:rsidP="0042185C">
      <w:pPr>
        <w:widowControl w:val="0"/>
        <w:tabs>
          <w:tab w:val="center" w:pos="4513"/>
          <w:tab w:val="left" w:pos="6824"/>
        </w:tabs>
        <w:jc w:val="left"/>
        <w:rPr>
          <w:rFonts w:ascii="Century Gothic" w:eastAsia="Century Gothic" w:hAnsi="Century Gothic" w:cs="Century Gothic"/>
          <w:sz w:val="26"/>
          <w:szCs w:val="26"/>
        </w:rPr>
      </w:pPr>
      <w:r>
        <w:rPr>
          <w:rFonts w:ascii="Century Gothic" w:eastAsia="Century Gothic" w:hAnsi="Century Gothic" w:cs="Century Gothic"/>
          <w:sz w:val="26"/>
          <w:szCs w:val="26"/>
        </w:rPr>
        <w:tab/>
      </w:r>
      <w:r>
        <w:rPr>
          <w:rFonts w:ascii="Century Gothic" w:eastAsia="Century Gothic" w:hAnsi="Century Gothic" w:cs="Century Gothic"/>
          <w:sz w:val="26"/>
          <w:szCs w:val="26"/>
        </w:rPr>
        <w:tab/>
      </w:r>
    </w:p>
    <w:p w14:paraId="4B94D5A5"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3DEEC669" w14:textId="77777777" w:rsidR="0042185C" w:rsidRDefault="0042185C" w:rsidP="0042185C">
      <w:pPr>
        <w:widowControl w:val="0"/>
        <w:tabs>
          <w:tab w:val="center" w:pos="4513"/>
        </w:tabs>
        <w:rPr>
          <w:rFonts w:ascii="Century Gothic" w:eastAsia="Century Gothic" w:hAnsi="Century Gothic" w:cs="Century Gothic"/>
          <w:sz w:val="26"/>
          <w:szCs w:val="26"/>
        </w:rPr>
      </w:pPr>
    </w:p>
    <w:p w14:paraId="3656B9AB"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67D6BEDC" w14:textId="77777777" w:rsidR="0042185C" w:rsidRDefault="0042185C" w:rsidP="0042185C">
      <w:pPr>
        <w:widowControl w:val="0"/>
        <w:tabs>
          <w:tab w:val="center" w:pos="4513"/>
        </w:tabs>
        <w:jc w:val="center"/>
        <w:rPr>
          <w:rFonts w:ascii="Century Gothic" w:eastAsia="Century Gothic" w:hAnsi="Century Gothic" w:cs="Century Gothic"/>
          <w:b/>
          <w:sz w:val="26"/>
          <w:szCs w:val="26"/>
        </w:rPr>
      </w:pPr>
      <w:r>
        <w:rPr>
          <w:rFonts w:ascii="Century Gothic" w:eastAsia="Century Gothic" w:hAnsi="Century Gothic" w:cs="Century Gothic"/>
          <w:b/>
          <w:sz w:val="26"/>
          <w:szCs w:val="26"/>
        </w:rPr>
        <w:t>AND</w:t>
      </w:r>
    </w:p>
    <w:p w14:paraId="45FB0818"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049F31CB"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53128261"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559A4F27" w14:textId="5E0E34AF" w:rsidR="0042185C" w:rsidRPr="00A93105" w:rsidRDefault="4D85BB89" w:rsidP="0042185C">
      <w:pPr>
        <w:spacing w:line="240" w:lineRule="auto"/>
        <w:jc w:val="center"/>
        <w:rPr>
          <w:rFonts w:ascii="Century Gothic" w:eastAsia="Times New Roman" w:hAnsi="Century Gothic"/>
          <w:b/>
          <w:bCs/>
          <w:sz w:val="26"/>
          <w:szCs w:val="26"/>
          <w:lang w:val="en-US"/>
        </w:rPr>
      </w:pPr>
      <w:r w:rsidRPr="0C75C10A">
        <w:rPr>
          <w:rFonts w:ascii="Century Gothic" w:eastAsia="Times New Roman" w:hAnsi="Century Gothic"/>
          <w:b/>
          <w:bCs/>
          <w:sz w:val="26"/>
          <w:szCs w:val="26"/>
          <w:lang w:val="en-US"/>
        </w:rPr>
        <w:t xml:space="preserve">ROLLING ENERGY </w:t>
      </w:r>
      <w:r w:rsidR="76E1CB83" w:rsidRPr="0C75C10A">
        <w:rPr>
          <w:rFonts w:ascii="Century Gothic" w:eastAsia="Times New Roman" w:hAnsi="Century Gothic"/>
          <w:b/>
          <w:bCs/>
          <w:sz w:val="26"/>
          <w:szCs w:val="26"/>
          <w:lang w:val="en-US"/>
        </w:rPr>
        <w:t>LIMITED</w:t>
      </w:r>
    </w:p>
    <w:p w14:paraId="62486C05" w14:textId="77777777" w:rsidR="0042185C" w:rsidRDefault="0042185C" w:rsidP="0042185C">
      <w:pPr>
        <w:widowControl w:val="0"/>
        <w:tabs>
          <w:tab w:val="center" w:pos="4513"/>
          <w:tab w:val="left" w:pos="5340"/>
        </w:tabs>
        <w:jc w:val="left"/>
        <w:rPr>
          <w:rFonts w:ascii="Century Gothic" w:eastAsia="Century Gothic" w:hAnsi="Century Gothic" w:cs="Century Gothic"/>
          <w:sz w:val="26"/>
          <w:szCs w:val="26"/>
        </w:rPr>
      </w:pPr>
      <w:r>
        <w:rPr>
          <w:rFonts w:ascii="Century Gothic" w:eastAsia="Century Gothic" w:hAnsi="Century Gothic" w:cs="Century Gothic"/>
          <w:sz w:val="26"/>
          <w:szCs w:val="26"/>
        </w:rPr>
        <w:tab/>
      </w:r>
      <w:r>
        <w:rPr>
          <w:rFonts w:ascii="Century Gothic" w:eastAsia="Century Gothic" w:hAnsi="Century Gothic" w:cs="Century Gothic"/>
          <w:sz w:val="26"/>
          <w:szCs w:val="26"/>
        </w:rPr>
        <w:tab/>
      </w:r>
    </w:p>
    <w:p w14:paraId="4101652C"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4B99056E" w14:textId="77777777" w:rsidR="0042185C" w:rsidRDefault="0042185C" w:rsidP="0042185C">
      <w:pPr>
        <w:widowControl w:val="0"/>
        <w:tabs>
          <w:tab w:val="center" w:pos="4513"/>
        </w:tabs>
        <w:jc w:val="center"/>
        <w:rPr>
          <w:rFonts w:ascii="Century Gothic" w:eastAsia="Century Gothic" w:hAnsi="Century Gothic" w:cs="Century Gothic"/>
          <w:sz w:val="26"/>
          <w:szCs w:val="26"/>
        </w:rPr>
      </w:pPr>
    </w:p>
    <w:p w14:paraId="1299C43A" w14:textId="77777777" w:rsidR="0042185C" w:rsidRDefault="0042185C" w:rsidP="0042185C">
      <w:pPr>
        <w:widowControl w:val="0"/>
        <w:tabs>
          <w:tab w:val="center" w:pos="4513"/>
        </w:tabs>
        <w:jc w:val="center"/>
        <w:rPr>
          <w:rFonts w:ascii="Century Gothic" w:eastAsia="Century Gothic" w:hAnsi="Century Gothic" w:cs="Century Gothic"/>
          <w:b/>
          <w:sz w:val="26"/>
          <w:szCs w:val="26"/>
        </w:rPr>
      </w:pPr>
    </w:p>
    <w:p w14:paraId="4DDBEF00" w14:textId="77777777" w:rsidR="0042185C" w:rsidRDefault="0042185C" w:rsidP="0042185C">
      <w:pPr>
        <w:rPr>
          <w:rFonts w:ascii="Century Gothic" w:eastAsia="Century Gothic" w:hAnsi="Century Gothic" w:cs="Century Gothic"/>
          <w:b/>
          <w:sz w:val="26"/>
          <w:szCs w:val="26"/>
        </w:rPr>
      </w:pPr>
    </w:p>
    <w:p w14:paraId="3461D779" w14:textId="77777777" w:rsidR="0042185C" w:rsidRDefault="0042185C" w:rsidP="0042185C">
      <w:pPr>
        <w:rPr>
          <w:rFonts w:ascii="Century Gothic" w:eastAsia="Century Gothic" w:hAnsi="Century Gothic" w:cs="Century Gothic"/>
          <w:b/>
          <w:sz w:val="26"/>
          <w:szCs w:val="26"/>
        </w:rPr>
      </w:pPr>
    </w:p>
    <w:p w14:paraId="3CF2D8B6" w14:textId="77777777" w:rsidR="0042185C" w:rsidRDefault="0042185C" w:rsidP="0042185C">
      <w:pPr>
        <w:rPr>
          <w:rFonts w:ascii="Century Gothic" w:eastAsia="Century Gothic" w:hAnsi="Century Gothic" w:cs="Century Gothic"/>
          <w:b/>
          <w:sz w:val="26"/>
          <w:szCs w:val="26"/>
        </w:rPr>
      </w:pPr>
    </w:p>
    <w:p w14:paraId="34CE0A41" w14:textId="2E60D182" w:rsidR="0042185C" w:rsidRDefault="0042185C" w:rsidP="0C75C10A">
      <w:pPr>
        <w:rPr>
          <w:rFonts w:ascii="Century Gothic" w:eastAsia="Century Gothic" w:hAnsi="Century Gothic" w:cs="Century Gothic"/>
          <w:b/>
          <w:bCs/>
          <w:sz w:val="26"/>
          <w:szCs w:val="26"/>
        </w:rPr>
      </w:pPr>
    </w:p>
    <w:p w14:paraId="62EBF3C5" w14:textId="77777777" w:rsidR="0042185C" w:rsidRDefault="0042185C" w:rsidP="0042185C">
      <w:pPr>
        <w:rPr>
          <w:rFonts w:ascii="Century Gothic" w:eastAsia="Century Gothic" w:hAnsi="Century Gothic" w:cs="Century Gothic"/>
          <w:b/>
          <w:sz w:val="26"/>
          <w:szCs w:val="26"/>
        </w:rPr>
      </w:pPr>
    </w:p>
    <w:p w14:paraId="6D98A12B" w14:textId="77777777" w:rsidR="0042185C" w:rsidRDefault="0042185C" w:rsidP="0042185C">
      <w:pPr>
        <w:rPr>
          <w:rFonts w:ascii="Century Gothic" w:eastAsia="Century Gothic" w:hAnsi="Century Gothic" w:cs="Century Gothic"/>
          <w:b/>
          <w:sz w:val="26"/>
          <w:szCs w:val="26"/>
        </w:rPr>
      </w:pPr>
    </w:p>
    <w:p w14:paraId="2946DB82" w14:textId="77777777" w:rsidR="0042185C" w:rsidRDefault="0042185C" w:rsidP="0042185C">
      <w:pPr>
        <w:rPr>
          <w:rFonts w:ascii="Century Gothic" w:eastAsia="Century Gothic" w:hAnsi="Century Gothic" w:cs="Century Gothic"/>
          <w:b/>
          <w:sz w:val="26"/>
          <w:szCs w:val="26"/>
        </w:rPr>
      </w:pPr>
    </w:p>
    <w:p w14:paraId="247C8AD2" w14:textId="77777777" w:rsidR="0042185C" w:rsidRDefault="0042185C" w:rsidP="0042185C">
      <w:pPr>
        <w:jc w:val="center"/>
        <w:rPr>
          <w:rFonts w:ascii="Century Gothic" w:eastAsia="Century Gothic" w:hAnsi="Century Gothic" w:cs="Century Gothic"/>
          <w:b/>
          <w:sz w:val="26"/>
          <w:szCs w:val="26"/>
        </w:rPr>
      </w:pPr>
      <w:r>
        <w:rPr>
          <w:rFonts w:ascii="Century Gothic" w:eastAsia="Century Gothic" w:hAnsi="Century Gothic" w:cs="Century Gothic"/>
          <w:b/>
          <w:sz w:val="26"/>
          <w:szCs w:val="26"/>
        </w:rPr>
        <w:t>THIS NON-DISCLOSURE AND NON-CIRCUMVENTION AGREEMENT</w:t>
      </w:r>
    </w:p>
    <w:p w14:paraId="15B99F6D" w14:textId="446D6034" w:rsidR="0042185C" w:rsidRDefault="06491CCE" w:rsidP="0C75C10A">
      <w:pPr>
        <w:jc w:val="center"/>
        <w:rPr>
          <w:rFonts w:ascii="Century Gothic" w:eastAsia="Century Gothic" w:hAnsi="Century Gothic" w:cs="Century Gothic"/>
          <w:b/>
          <w:bCs/>
          <w:sz w:val="26"/>
          <w:szCs w:val="26"/>
        </w:rPr>
      </w:pPr>
      <w:r w:rsidRPr="0C75C10A">
        <w:rPr>
          <w:rFonts w:ascii="Century Gothic" w:eastAsia="Century Gothic" w:hAnsi="Century Gothic" w:cs="Century Gothic"/>
          <w:b/>
          <w:bCs/>
          <w:sz w:val="26"/>
          <w:szCs w:val="26"/>
        </w:rPr>
        <w:t xml:space="preserve">Is made this      </w:t>
      </w:r>
      <w:r w:rsidR="2133B5A9" w:rsidRPr="0C75C10A">
        <w:rPr>
          <w:rFonts w:ascii="Century Gothic" w:eastAsia="Century Gothic" w:hAnsi="Century Gothic" w:cs="Century Gothic"/>
          <w:b/>
          <w:bCs/>
          <w:sz w:val="26"/>
          <w:szCs w:val="26"/>
        </w:rPr>
        <w:t xml:space="preserve">day </w:t>
      </w:r>
      <w:r w:rsidR="2EB96801" w:rsidRPr="0C75C10A">
        <w:rPr>
          <w:rFonts w:ascii="Century Gothic" w:eastAsia="Century Gothic" w:hAnsi="Century Gothic" w:cs="Century Gothic"/>
          <w:b/>
          <w:bCs/>
          <w:sz w:val="26"/>
          <w:szCs w:val="26"/>
        </w:rPr>
        <w:t xml:space="preserve">of </w:t>
      </w:r>
      <w:r w:rsidR="00615934" w:rsidRPr="0C75C10A">
        <w:rPr>
          <w:rFonts w:ascii="Century Gothic" w:eastAsia="Century Gothic" w:hAnsi="Century Gothic" w:cs="Century Gothic"/>
          <w:b/>
          <w:bCs/>
          <w:sz w:val="26"/>
          <w:szCs w:val="26"/>
        </w:rPr>
        <w:t>August</w:t>
      </w:r>
      <w:r w:rsidR="186AB4BE" w:rsidRPr="0C75C10A">
        <w:rPr>
          <w:rFonts w:ascii="Century Gothic" w:eastAsia="Century Gothic" w:hAnsi="Century Gothic" w:cs="Century Gothic"/>
          <w:b/>
          <w:bCs/>
          <w:sz w:val="26"/>
          <w:szCs w:val="26"/>
        </w:rPr>
        <w:t xml:space="preserve"> </w:t>
      </w:r>
      <w:r w:rsidR="2133B5A9" w:rsidRPr="0C75C10A">
        <w:rPr>
          <w:rFonts w:ascii="Century Gothic" w:eastAsia="Century Gothic" w:hAnsi="Century Gothic" w:cs="Century Gothic"/>
          <w:b/>
          <w:bCs/>
          <w:sz w:val="26"/>
          <w:szCs w:val="26"/>
        </w:rPr>
        <w:t>202</w:t>
      </w:r>
      <w:r w:rsidR="3C8AE4C2" w:rsidRPr="0C75C10A">
        <w:rPr>
          <w:rFonts w:ascii="Century Gothic" w:eastAsia="Century Gothic" w:hAnsi="Century Gothic" w:cs="Century Gothic"/>
          <w:b/>
          <w:bCs/>
          <w:sz w:val="26"/>
          <w:szCs w:val="26"/>
        </w:rPr>
        <w:t>5</w:t>
      </w:r>
    </w:p>
    <w:p w14:paraId="5997CC1D" w14:textId="77777777" w:rsidR="0042185C" w:rsidRDefault="0042185C" w:rsidP="0042185C">
      <w:pPr>
        <w:pBdr>
          <w:top w:val="nil"/>
          <w:left w:val="nil"/>
          <w:bottom w:val="nil"/>
          <w:right w:val="nil"/>
          <w:between w:val="nil"/>
        </w:pBdr>
        <w:rPr>
          <w:rFonts w:ascii="Century Gothic" w:eastAsia="Century Gothic" w:hAnsi="Century Gothic" w:cs="Century Gothic"/>
          <w:color w:val="000000"/>
          <w:sz w:val="26"/>
          <w:szCs w:val="26"/>
        </w:rPr>
      </w:pPr>
    </w:p>
    <w:p w14:paraId="110FFD37" w14:textId="77777777" w:rsidR="0042185C" w:rsidRDefault="0042185C" w:rsidP="0042185C">
      <w:pPr>
        <w:rPr>
          <w:rFonts w:ascii="Century Gothic" w:eastAsia="Century Gothic" w:hAnsi="Century Gothic" w:cs="Century Gothic"/>
          <w:b/>
          <w:sz w:val="26"/>
          <w:szCs w:val="26"/>
        </w:rPr>
      </w:pPr>
    </w:p>
    <w:p w14:paraId="1F149F9B" w14:textId="0807E3FC" w:rsidR="0C75C10A" w:rsidRDefault="0C75C10A" w:rsidP="0C75C10A">
      <w:pPr>
        <w:rPr>
          <w:rFonts w:ascii="Century Gothic" w:eastAsia="Century Gothic" w:hAnsi="Century Gothic" w:cs="Century Gothic"/>
          <w:b/>
          <w:bCs/>
          <w:sz w:val="26"/>
          <w:szCs w:val="26"/>
        </w:rPr>
      </w:pPr>
    </w:p>
    <w:p w14:paraId="460BA3B9" w14:textId="74354757" w:rsidR="0C75C10A" w:rsidRDefault="0C75C10A" w:rsidP="0C75C10A">
      <w:pPr>
        <w:rPr>
          <w:rFonts w:ascii="Century Gothic" w:eastAsia="Century Gothic" w:hAnsi="Century Gothic" w:cs="Century Gothic"/>
          <w:b/>
          <w:bCs/>
          <w:sz w:val="26"/>
          <w:szCs w:val="26"/>
        </w:rPr>
      </w:pPr>
    </w:p>
    <w:p w14:paraId="0B342F9A" w14:textId="77777777" w:rsidR="0042185C" w:rsidRDefault="2133B5A9" w:rsidP="0042185C">
      <w:pPr>
        <w:rPr>
          <w:rFonts w:ascii="Century Gothic" w:eastAsia="Century Gothic" w:hAnsi="Century Gothic" w:cs="Century Gothic"/>
          <w:b/>
          <w:sz w:val="26"/>
          <w:szCs w:val="26"/>
        </w:rPr>
      </w:pPr>
      <w:r w:rsidRPr="0C75C10A">
        <w:rPr>
          <w:rFonts w:ascii="Century Gothic" w:eastAsia="Century Gothic" w:hAnsi="Century Gothic" w:cs="Century Gothic"/>
          <w:b/>
          <w:bCs/>
          <w:sz w:val="26"/>
          <w:szCs w:val="26"/>
        </w:rPr>
        <w:t>BETWEEN</w:t>
      </w:r>
    </w:p>
    <w:p w14:paraId="38CB8CF4" w14:textId="66C8F785" w:rsidR="0C75C10A" w:rsidRDefault="0C75C10A" w:rsidP="0C75C10A">
      <w:pPr>
        <w:rPr>
          <w:rFonts w:ascii="Century Gothic" w:eastAsia="Century Gothic" w:hAnsi="Century Gothic" w:cs="Century Gothic"/>
          <w:b/>
          <w:bCs/>
          <w:sz w:val="26"/>
          <w:szCs w:val="26"/>
        </w:rPr>
      </w:pPr>
    </w:p>
    <w:p w14:paraId="70BAFF0E" w14:textId="1F76097F" w:rsidR="3718A649" w:rsidRDefault="3718A649" w:rsidP="0C75C10A">
      <w:pPr>
        <w:spacing w:line="240" w:lineRule="auto"/>
        <w:rPr>
          <w:rFonts w:ascii="Century Gothic" w:eastAsia="Times New Roman" w:hAnsi="Century Gothic"/>
          <w:b/>
          <w:bCs/>
          <w:sz w:val="26"/>
          <w:szCs w:val="26"/>
          <w:lang w:val="en-US"/>
        </w:rPr>
      </w:pPr>
      <w:r w:rsidRPr="0C75C10A">
        <w:rPr>
          <w:rFonts w:ascii="Century Gothic" w:eastAsia="Times New Roman" w:hAnsi="Century Gothic"/>
          <w:b/>
          <w:bCs/>
          <w:sz w:val="26"/>
          <w:szCs w:val="26"/>
          <w:lang w:val="en-US"/>
        </w:rPr>
        <w:t>SOUTH ATLANTIC LNG WEST AFRICA</w:t>
      </w:r>
      <w:r w:rsidR="539B9D5F" w:rsidRPr="0C75C10A">
        <w:rPr>
          <w:rFonts w:ascii="Century Gothic" w:eastAsia="Times New Roman" w:hAnsi="Century Gothic"/>
          <w:b/>
          <w:bCs/>
          <w:sz w:val="26"/>
          <w:szCs w:val="26"/>
          <w:lang w:val="en-US"/>
        </w:rPr>
        <w:t xml:space="preserve"> LIMITED </w:t>
      </w:r>
      <w:r w:rsidR="539B9D5F" w:rsidRPr="0C75C10A">
        <w:rPr>
          <w:rFonts w:ascii="Century Gothic" w:eastAsia="Century Gothic" w:hAnsi="Century Gothic" w:cs="Century Gothic"/>
          <w:sz w:val="26"/>
          <w:szCs w:val="26"/>
        </w:rPr>
        <w:t xml:space="preserve">a company incorporated under the laws of the Federal Republic of Nigeria, and having its registered address at </w:t>
      </w:r>
      <w:r w:rsidR="539B9D5F" w:rsidRPr="00312623">
        <w:rPr>
          <w:rFonts w:ascii="Century Gothic" w:eastAsia="Century Gothic" w:hAnsi="Century Gothic" w:cs="Century Gothic"/>
          <w:b/>
          <w:sz w:val="26"/>
          <w:szCs w:val="26"/>
        </w:rPr>
        <w:t xml:space="preserve">H20, Victor’s Court, Onikoyi Lane, Parkview Estate, Ikoyi, Lagos </w:t>
      </w:r>
      <w:r w:rsidR="539B9D5F" w:rsidRPr="0C75C10A">
        <w:rPr>
          <w:rFonts w:ascii="Century Gothic" w:eastAsia="Century Gothic" w:hAnsi="Century Gothic" w:cs="Century Gothic"/>
          <w:sz w:val="26"/>
          <w:szCs w:val="26"/>
        </w:rPr>
        <w:t>(hereinafter referred to as “</w:t>
      </w:r>
      <w:r w:rsidR="63532A9A" w:rsidRPr="0C75C10A">
        <w:rPr>
          <w:rFonts w:ascii="Century Gothic" w:eastAsia="Century Gothic" w:hAnsi="Century Gothic" w:cs="Century Gothic"/>
          <w:b/>
          <w:bCs/>
          <w:sz w:val="26"/>
          <w:szCs w:val="26"/>
        </w:rPr>
        <w:t>SA</w:t>
      </w:r>
      <w:r w:rsidR="539B9D5F" w:rsidRPr="0C75C10A">
        <w:rPr>
          <w:rFonts w:ascii="Century Gothic" w:eastAsia="Century Gothic" w:hAnsi="Century Gothic" w:cs="Century Gothic"/>
          <w:b/>
          <w:bCs/>
          <w:sz w:val="26"/>
          <w:szCs w:val="26"/>
        </w:rPr>
        <w:t>”</w:t>
      </w:r>
      <w:r w:rsidR="539B9D5F" w:rsidRPr="0C75C10A">
        <w:rPr>
          <w:rFonts w:ascii="Century Gothic" w:eastAsia="Century Gothic" w:hAnsi="Century Gothic" w:cs="Century Gothic"/>
          <w:sz w:val="26"/>
          <w:szCs w:val="26"/>
        </w:rPr>
        <w:t xml:space="preserve"> which expression shall, where the context so admits, include its successors-in-title and assigns), of the other part.</w:t>
      </w:r>
    </w:p>
    <w:p w14:paraId="3B9DCE08" w14:textId="4E645CA9" w:rsidR="0C75C10A" w:rsidRDefault="0C75C10A" w:rsidP="0C75C10A">
      <w:pPr>
        <w:rPr>
          <w:rFonts w:ascii="Century Gothic" w:eastAsia="Century Gothic" w:hAnsi="Century Gothic" w:cs="Century Gothic"/>
          <w:b/>
          <w:bCs/>
          <w:sz w:val="26"/>
          <w:szCs w:val="26"/>
        </w:rPr>
      </w:pPr>
    </w:p>
    <w:p w14:paraId="6B699379" w14:textId="77777777" w:rsidR="0042185C" w:rsidRDefault="0042185C" w:rsidP="0042185C">
      <w:pPr>
        <w:pBdr>
          <w:top w:val="nil"/>
          <w:left w:val="nil"/>
          <w:bottom w:val="nil"/>
          <w:right w:val="nil"/>
          <w:between w:val="nil"/>
        </w:pBdr>
        <w:rPr>
          <w:rFonts w:ascii="Century Gothic" w:eastAsia="Century Gothic" w:hAnsi="Century Gothic" w:cs="Century Gothic"/>
          <w:color w:val="000000"/>
          <w:sz w:val="26"/>
          <w:szCs w:val="26"/>
        </w:rPr>
      </w:pPr>
    </w:p>
    <w:p w14:paraId="40ADA902" w14:textId="563BF1EC" w:rsidR="0042185C" w:rsidRDefault="2A9EB2C6" w:rsidP="0042185C">
      <w:pPr>
        <w:spacing w:line="240" w:lineRule="auto"/>
        <w:rPr>
          <w:rFonts w:ascii="Century Gothic" w:eastAsia="Century Gothic" w:hAnsi="Century Gothic" w:cs="Century Gothic"/>
          <w:sz w:val="26"/>
          <w:szCs w:val="26"/>
        </w:rPr>
      </w:pPr>
      <w:r w:rsidRPr="0C75C10A">
        <w:rPr>
          <w:rFonts w:ascii="Century Gothic" w:eastAsia="Century Gothic" w:hAnsi="Century Gothic" w:cs="Century Gothic"/>
          <w:b/>
          <w:bCs/>
          <w:sz w:val="26"/>
          <w:szCs w:val="26"/>
        </w:rPr>
        <w:t>ROLLING ENERGY</w:t>
      </w:r>
      <w:r w:rsidR="2133B5A9" w:rsidRPr="0C75C10A">
        <w:rPr>
          <w:rFonts w:ascii="Century Gothic" w:eastAsia="Century Gothic" w:hAnsi="Century Gothic" w:cs="Century Gothic"/>
          <w:b/>
          <w:bCs/>
          <w:sz w:val="26"/>
          <w:szCs w:val="26"/>
        </w:rPr>
        <w:t xml:space="preserve"> LIMITED</w:t>
      </w:r>
      <w:r w:rsidR="2133B5A9" w:rsidRPr="0C75C10A">
        <w:rPr>
          <w:rFonts w:ascii="Century Gothic" w:eastAsia="Century Gothic" w:hAnsi="Century Gothic" w:cs="Century Gothic"/>
          <w:sz w:val="26"/>
          <w:szCs w:val="26"/>
        </w:rPr>
        <w:t xml:space="preserve">, a company incorporated under the laws of the Federal Republic of Nigeria, and having its registered address </w:t>
      </w:r>
      <w:r w:rsidR="78F5F964" w:rsidRPr="0C75C10A">
        <w:rPr>
          <w:rFonts w:ascii="Century Gothic" w:eastAsia="Century Gothic" w:hAnsi="Century Gothic" w:cs="Century Gothic"/>
          <w:sz w:val="26"/>
          <w:szCs w:val="26"/>
        </w:rPr>
        <w:t>{</w:t>
      </w:r>
      <w:r w:rsidR="2133B5A9" w:rsidRPr="00B432F3">
        <w:rPr>
          <w:rFonts w:ascii="Century Gothic" w:eastAsia="Century Gothic" w:hAnsi="Century Gothic" w:cs="Century Gothic"/>
          <w:b/>
          <w:sz w:val="26"/>
          <w:szCs w:val="26"/>
          <w:highlight w:val="yellow"/>
        </w:rPr>
        <w:t>a</w:t>
      </w:r>
      <w:r w:rsidR="0D4EAC56" w:rsidRPr="00B432F3">
        <w:rPr>
          <w:rFonts w:ascii="Century Gothic" w:eastAsia="Century Gothic" w:hAnsi="Century Gothic" w:cs="Century Gothic"/>
          <w:b/>
          <w:sz w:val="26"/>
          <w:szCs w:val="26"/>
          <w:highlight w:val="yellow"/>
        </w:rPr>
        <w:t>ddress</w:t>
      </w:r>
      <w:r w:rsidR="7578528F" w:rsidRPr="00312623">
        <w:rPr>
          <w:rFonts w:ascii="Century Gothic" w:eastAsia="Century Gothic" w:hAnsi="Century Gothic" w:cs="Century Gothic"/>
          <w:sz w:val="26"/>
          <w:szCs w:val="26"/>
        </w:rPr>
        <w:t>}</w:t>
      </w:r>
      <w:r w:rsidR="2133B5A9" w:rsidRPr="0C75C10A">
        <w:rPr>
          <w:rFonts w:ascii="Century Gothic" w:eastAsia="Century Gothic" w:hAnsi="Century Gothic" w:cs="Century Gothic"/>
          <w:sz w:val="26"/>
          <w:szCs w:val="26"/>
        </w:rPr>
        <w:t xml:space="preserve"> (hereinafter referred to as “</w:t>
      </w:r>
      <w:r w:rsidR="209AB9E5" w:rsidRPr="0C75C10A">
        <w:rPr>
          <w:rFonts w:ascii="Century Gothic" w:eastAsia="Century Gothic" w:hAnsi="Century Gothic" w:cs="Century Gothic"/>
          <w:b/>
          <w:bCs/>
          <w:sz w:val="26"/>
          <w:szCs w:val="26"/>
        </w:rPr>
        <w:t>RE</w:t>
      </w:r>
      <w:r w:rsidR="2133B5A9" w:rsidRPr="0C75C10A">
        <w:rPr>
          <w:rFonts w:ascii="Century Gothic" w:eastAsia="Century Gothic" w:hAnsi="Century Gothic" w:cs="Century Gothic"/>
          <w:b/>
          <w:bCs/>
          <w:sz w:val="26"/>
          <w:szCs w:val="26"/>
        </w:rPr>
        <w:t>”</w:t>
      </w:r>
      <w:r w:rsidR="2133B5A9" w:rsidRPr="0C75C10A">
        <w:rPr>
          <w:rFonts w:ascii="Century Gothic" w:eastAsia="Century Gothic" w:hAnsi="Century Gothic" w:cs="Century Gothic"/>
          <w:sz w:val="26"/>
          <w:szCs w:val="26"/>
        </w:rPr>
        <w:t xml:space="preserve"> which expression shall, where the context so admits, include its successors-in-title and assigns), of the one part.</w:t>
      </w:r>
    </w:p>
    <w:p w14:paraId="3FE9F23F" w14:textId="77777777" w:rsidR="0042185C" w:rsidRDefault="0042185C" w:rsidP="0042185C">
      <w:pPr>
        <w:spacing w:line="240" w:lineRule="auto"/>
        <w:rPr>
          <w:rFonts w:ascii="Century Gothic" w:eastAsia="Century Gothic" w:hAnsi="Century Gothic" w:cs="Century Gothic"/>
          <w:sz w:val="26"/>
          <w:szCs w:val="26"/>
        </w:rPr>
      </w:pPr>
    </w:p>
    <w:p w14:paraId="08CE6F91" w14:textId="77777777" w:rsidR="0042185C" w:rsidRDefault="0042185C" w:rsidP="0042185C">
      <w:pPr>
        <w:spacing w:line="240" w:lineRule="auto"/>
        <w:rPr>
          <w:rFonts w:ascii="Century Gothic" w:eastAsia="Century Gothic" w:hAnsi="Century Gothic" w:cs="Century Gothic"/>
          <w:sz w:val="26"/>
          <w:szCs w:val="26"/>
        </w:rPr>
      </w:pPr>
    </w:p>
    <w:p w14:paraId="61CDCEAD" w14:textId="77777777" w:rsidR="0042185C" w:rsidRDefault="00AC2E70" w:rsidP="00AC2E70">
      <w:pPr>
        <w:pBdr>
          <w:top w:val="nil"/>
          <w:left w:val="nil"/>
          <w:bottom w:val="nil"/>
          <w:right w:val="nil"/>
          <w:between w:val="nil"/>
        </w:pBdr>
        <w:tabs>
          <w:tab w:val="left" w:pos="3270"/>
        </w:tabs>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ab/>
      </w:r>
    </w:p>
    <w:p w14:paraId="61CBDB3E" w14:textId="280A38CB" w:rsidR="0042185C" w:rsidRPr="00A93105" w:rsidRDefault="097C85AC" w:rsidP="0C75C10A">
      <w:pPr>
        <w:tabs>
          <w:tab w:val="left" w:pos="1050"/>
        </w:tabs>
        <w:spacing w:line="240" w:lineRule="auto"/>
        <w:rPr>
          <w:rFonts w:ascii="Century Gothic" w:eastAsia="Century Gothic" w:hAnsi="Century Gothic" w:cs="Century Gothic"/>
          <w:b/>
          <w:bCs/>
          <w:sz w:val="26"/>
          <w:szCs w:val="26"/>
        </w:rPr>
      </w:pPr>
      <w:r w:rsidRPr="0C75C10A">
        <w:rPr>
          <w:rFonts w:ascii="Century Gothic" w:eastAsia="Times New Roman" w:hAnsi="Century Gothic"/>
          <w:b/>
          <w:bCs/>
          <w:sz w:val="26"/>
          <w:szCs w:val="26"/>
          <w:lang w:val="en-US"/>
        </w:rPr>
        <w:t>SOUTH ATLANTIC LNG WEST AFRICA LIMITED</w:t>
      </w:r>
      <w:r w:rsidR="2133B5A9" w:rsidRPr="0C75C10A">
        <w:rPr>
          <w:rFonts w:ascii="Century Gothic" w:eastAsia="Century Gothic" w:hAnsi="Century Gothic" w:cs="Century Gothic"/>
          <w:b/>
          <w:bCs/>
          <w:color w:val="000000" w:themeColor="text1"/>
          <w:sz w:val="26"/>
          <w:szCs w:val="26"/>
        </w:rPr>
        <w:t xml:space="preserve"> </w:t>
      </w:r>
      <w:r w:rsidR="2133B5A9" w:rsidRPr="0C75C10A">
        <w:rPr>
          <w:rFonts w:ascii="Century Gothic" w:eastAsia="Century Gothic" w:hAnsi="Century Gothic" w:cs="Century Gothic"/>
          <w:color w:val="000000" w:themeColor="text1"/>
          <w:sz w:val="26"/>
          <w:szCs w:val="26"/>
        </w:rPr>
        <w:t xml:space="preserve">and </w:t>
      </w:r>
      <w:r w:rsidR="52F2D08F" w:rsidRPr="0C75C10A">
        <w:rPr>
          <w:rFonts w:ascii="Century Gothic" w:eastAsia="Century Gothic" w:hAnsi="Century Gothic" w:cs="Century Gothic"/>
          <w:b/>
          <w:bCs/>
          <w:color w:val="000000" w:themeColor="text1"/>
          <w:sz w:val="26"/>
          <w:szCs w:val="26"/>
        </w:rPr>
        <w:t xml:space="preserve">ROLLING </w:t>
      </w:r>
      <w:r w:rsidR="56BE50CB" w:rsidRPr="0C75C10A">
        <w:rPr>
          <w:rFonts w:ascii="Century Gothic" w:eastAsia="Century Gothic" w:hAnsi="Century Gothic" w:cs="Century Gothic"/>
          <w:b/>
          <w:bCs/>
          <w:color w:val="000000" w:themeColor="text1"/>
          <w:sz w:val="26"/>
          <w:szCs w:val="26"/>
        </w:rPr>
        <w:t>ENEGY</w:t>
      </w:r>
      <w:r w:rsidR="56BE50CB" w:rsidRPr="0C75C10A">
        <w:rPr>
          <w:rFonts w:ascii="Century Gothic" w:eastAsia="Century Gothic" w:hAnsi="Century Gothic" w:cs="Century Gothic"/>
          <w:color w:val="000000" w:themeColor="text1"/>
          <w:sz w:val="26"/>
          <w:szCs w:val="26"/>
        </w:rPr>
        <w:t xml:space="preserve"> </w:t>
      </w:r>
      <w:r w:rsidR="76E1CB83" w:rsidRPr="0C75C10A">
        <w:rPr>
          <w:rFonts w:ascii="Century Gothic" w:eastAsia="Times New Roman" w:hAnsi="Century Gothic"/>
          <w:b/>
          <w:bCs/>
          <w:sz w:val="26"/>
          <w:szCs w:val="26"/>
          <w:lang w:val="en-US"/>
        </w:rPr>
        <w:t xml:space="preserve">LIMITED </w:t>
      </w:r>
      <w:r w:rsidR="2133B5A9" w:rsidRPr="0C75C10A">
        <w:rPr>
          <w:rFonts w:ascii="Century Gothic" w:eastAsia="Century Gothic" w:hAnsi="Century Gothic" w:cs="Century Gothic"/>
          <w:color w:val="000000" w:themeColor="text1"/>
          <w:sz w:val="26"/>
          <w:szCs w:val="26"/>
        </w:rPr>
        <w:t>shall individually be referred to as “</w:t>
      </w:r>
      <w:r w:rsidR="2133B5A9" w:rsidRPr="0C75C10A">
        <w:rPr>
          <w:rFonts w:ascii="Century Gothic" w:eastAsia="Century Gothic" w:hAnsi="Century Gothic" w:cs="Century Gothic"/>
          <w:b/>
          <w:bCs/>
          <w:color w:val="000000" w:themeColor="text1"/>
          <w:sz w:val="26"/>
          <w:szCs w:val="26"/>
        </w:rPr>
        <w:t>Party</w:t>
      </w:r>
      <w:r w:rsidR="2133B5A9" w:rsidRPr="0C75C10A">
        <w:rPr>
          <w:rFonts w:ascii="Century Gothic" w:eastAsia="Century Gothic" w:hAnsi="Century Gothic" w:cs="Century Gothic"/>
          <w:color w:val="000000" w:themeColor="text1"/>
          <w:sz w:val="26"/>
          <w:szCs w:val="26"/>
        </w:rPr>
        <w:t>" and collectively as “</w:t>
      </w:r>
      <w:r w:rsidR="2133B5A9" w:rsidRPr="0C75C10A">
        <w:rPr>
          <w:rFonts w:ascii="Century Gothic" w:eastAsia="Century Gothic" w:hAnsi="Century Gothic" w:cs="Century Gothic"/>
          <w:b/>
          <w:bCs/>
          <w:color w:val="000000" w:themeColor="text1"/>
          <w:sz w:val="26"/>
          <w:szCs w:val="26"/>
        </w:rPr>
        <w:t>Parties</w:t>
      </w:r>
      <w:r w:rsidR="2133B5A9" w:rsidRPr="0C75C10A">
        <w:rPr>
          <w:rFonts w:ascii="Century Gothic" w:eastAsia="Century Gothic" w:hAnsi="Century Gothic" w:cs="Century Gothic"/>
          <w:color w:val="000000" w:themeColor="text1"/>
          <w:sz w:val="26"/>
          <w:szCs w:val="26"/>
        </w:rPr>
        <w:t>”.</w:t>
      </w:r>
    </w:p>
    <w:p w14:paraId="6BB9E253" w14:textId="77777777" w:rsidR="0042185C" w:rsidRDefault="0042185C" w:rsidP="0042185C">
      <w:pPr>
        <w:pBdr>
          <w:top w:val="nil"/>
          <w:left w:val="nil"/>
          <w:bottom w:val="nil"/>
          <w:right w:val="nil"/>
          <w:between w:val="nil"/>
        </w:pBdr>
        <w:rPr>
          <w:rFonts w:ascii="Century Gothic" w:eastAsia="Century Gothic" w:hAnsi="Century Gothic" w:cs="Century Gothic"/>
          <w:color w:val="000000"/>
          <w:sz w:val="26"/>
          <w:szCs w:val="26"/>
        </w:rPr>
      </w:pPr>
    </w:p>
    <w:p w14:paraId="325049C8" w14:textId="77777777" w:rsidR="0042185C" w:rsidRDefault="0042185C" w:rsidP="0042185C">
      <w:pPr>
        <w:pBdr>
          <w:top w:val="nil"/>
          <w:left w:val="nil"/>
          <w:bottom w:val="nil"/>
          <w:right w:val="nil"/>
          <w:between w:val="nil"/>
        </w:pBdr>
        <w:rPr>
          <w:rFonts w:ascii="Century Gothic" w:eastAsia="Century Gothic" w:hAnsi="Century Gothic" w:cs="Century Gothic"/>
          <w:b/>
          <w:color w:val="000000"/>
          <w:sz w:val="26"/>
          <w:szCs w:val="26"/>
        </w:rPr>
      </w:pPr>
      <w:r>
        <w:rPr>
          <w:rFonts w:ascii="Century Gothic" w:eastAsia="Century Gothic" w:hAnsi="Century Gothic" w:cs="Century Gothic"/>
          <w:b/>
          <w:color w:val="000000"/>
          <w:sz w:val="26"/>
          <w:szCs w:val="26"/>
        </w:rPr>
        <w:t>WHEREAS:</w:t>
      </w:r>
    </w:p>
    <w:p w14:paraId="23DE523C" w14:textId="77777777" w:rsidR="0042185C" w:rsidRDefault="0042185C" w:rsidP="0042185C">
      <w:pPr>
        <w:pBdr>
          <w:top w:val="nil"/>
          <w:left w:val="nil"/>
          <w:bottom w:val="nil"/>
          <w:right w:val="nil"/>
          <w:between w:val="nil"/>
        </w:pBdr>
        <w:rPr>
          <w:rFonts w:ascii="Century Gothic" w:eastAsia="Century Gothic" w:hAnsi="Century Gothic" w:cs="Century Gothic"/>
          <w:b/>
          <w:color w:val="000000"/>
          <w:sz w:val="26"/>
          <w:szCs w:val="26"/>
        </w:rPr>
      </w:pPr>
    </w:p>
    <w:p w14:paraId="240A11F2" w14:textId="69C0C95C" w:rsidR="0042185C" w:rsidRDefault="6344E3B5" w:rsidP="009F24FC">
      <w:pPr>
        <w:numPr>
          <w:ilvl w:val="0"/>
          <w:numId w:val="2"/>
        </w:numPr>
        <w:pBdr>
          <w:top w:val="nil"/>
          <w:left w:val="nil"/>
          <w:bottom w:val="nil"/>
          <w:right w:val="nil"/>
          <w:between w:val="nil"/>
        </w:pBdr>
        <w:spacing w:line="240" w:lineRule="auto"/>
        <w:rPr>
          <w:rFonts w:ascii="Century Gothic" w:eastAsia="Century Gothic" w:hAnsi="Century Gothic" w:cs="Century Gothic"/>
          <w:color w:val="000000"/>
          <w:sz w:val="26"/>
          <w:szCs w:val="26"/>
        </w:rPr>
      </w:pPr>
      <w:r w:rsidRPr="0C75C10A">
        <w:rPr>
          <w:rFonts w:ascii="Century Gothic" w:eastAsia="Times New Roman" w:hAnsi="Century Gothic"/>
          <w:b/>
          <w:bCs/>
          <w:sz w:val="26"/>
          <w:szCs w:val="26"/>
          <w:lang w:val="en-US"/>
        </w:rPr>
        <w:t>SOUTH ATLANTIC LNG WEST AFRICA LIMITED</w:t>
      </w:r>
      <w:r w:rsidR="2133B5A9" w:rsidRPr="0C75C10A">
        <w:rPr>
          <w:rFonts w:ascii="Century Gothic" w:eastAsia="Century Gothic" w:hAnsi="Century Gothic" w:cs="Century Gothic"/>
          <w:b/>
          <w:bCs/>
          <w:color w:val="000000" w:themeColor="text1"/>
          <w:sz w:val="26"/>
          <w:szCs w:val="26"/>
        </w:rPr>
        <w:t xml:space="preserve"> </w:t>
      </w:r>
      <w:r w:rsidR="2133B5A9" w:rsidRPr="0C75C10A">
        <w:rPr>
          <w:rFonts w:ascii="Century Gothic" w:eastAsia="Century Gothic" w:hAnsi="Century Gothic" w:cs="Century Gothic"/>
          <w:color w:val="000000" w:themeColor="text1"/>
          <w:sz w:val="26"/>
          <w:szCs w:val="26"/>
        </w:rPr>
        <w:t>is an indigenous Nigerian company</w:t>
      </w:r>
      <w:r w:rsidR="001A506A">
        <w:rPr>
          <w:rFonts w:ascii="Century Gothic" w:eastAsia="Century Gothic" w:hAnsi="Century Gothic" w:cs="Century Gothic"/>
          <w:color w:val="000000" w:themeColor="text1"/>
          <w:sz w:val="26"/>
          <w:szCs w:val="26"/>
        </w:rPr>
        <w:t xml:space="preserve"> engaged in the business </w:t>
      </w:r>
      <w:r w:rsidR="009F24FC">
        <w:rPr>
          <w:rFonts w:ascii="Century Gothic" w:eastAsia="Century Gothic" w:hAnsi="Century Gothic" w:cs="Century Gothic"/>
          <w:color w:val="000000" w:themeColor="text1"/>
          <w:sz w:val="26"/>
          <w:szCs w:val="26"/>
        </w:rPr>
        <w:t xml:space="preserve">of </w:t>
      </w:r>
      <w:r w:rsidR="009F24FC" w:rsidRPr="009F24FC">
        <w:rPr>
          <w:rFonts w:ascii="Century Gothic" w:eastAsia="Century Gothic" w:hAnsi="Century Gothic" w:cs="Century Gothic"/>
          <w:color w:val="000000" w:themeColor="text1"/>
          <w:sz w:val="26"/>
          <w:szCs w:val="26"/>
        </w:rPr>
        <w:t xml:space="preserve">Liquefied Natural Gas </w:t>
      </w:r>
      <w:r w:rsidR="009F24FC">
        <w:rPr>
          <w:rFonts w:ascii="Century Gothic" w:eastAsia="Century Gothic" w:hAnsi="Century Gothic" w:cs="Century Gothic"/>
          <w:color w:val="000000" w:themeColor="text1"/>
          <w:sz w:val="26"/>
          <w:szCs w:val="26"/>
        </w:rPr>
        <w:t>(LNG)</w:t>
      </w:r>
      <w:r w:rsidR="2133B5A9" w:rsidRPr="0C75C10A">
        <w:rPr>
          <w:rFonts w:ascii="Century Gothic" w:eastAsia="Century Gothic" w:hAnsi="Century Gothic" w:cs="Century Gothic"/>
          <w:color w:val="000000" w:themeColor="text1"/>
          <w:sz w:val="26"/>
          <w:szCs w:val="26"/>
        </w:rPr>
        <w:t xml:space="preserve"> trading, gas transp</w:t>
      </w:r>
      <w:r w:rsidR="001A506A">
        <w:rPr>
          <w:rFonts w:ascii="Century Gothic" w:eastAsia="Century Gothic" w:hAnsi="Century Gothic" w:cs="Century Gothic"/>
          <w:color w:val="000000" w:themeColor="text1"/>
          <w:sz w:val="26"/>
          <w:szCs w:val="26"/>
        </w:rPr>
        <w:t>ort</w:t>
      </w:r>
      <w:r w:rsidR="2133B5A9" w:rsidRPr="0C75C10A">
        <w:rPr>
          <w:rFonts w:ascii="Century Gothic" w:eastAsia="Century Gothic" w:hAnsi="Century Gothic" w:cs="Century Gothic"/>
          <w:color w:val="000000" w:themeColor="text1"/>
          <w:sz w:val="26"/>
          <w:szCs w:val="26"/>
        </w:rPr>
        <w:t xml:space="preserve">, general gas advisory and contract management. </w:t>
      </w:r>
    </w:p>
    <w:p w14:paraId="52E56223" w14:textId="77777777" w:rsidR="0042185C" w:rsidRDefault="0042185C" w:rsidP="0042185C">
      <w:pPr>
        <w:spacing w:line="240" w:lineRule="auto"/>
        <w:rPr>
          <w:rFonts w:ascii="Century Gothic" w:eastAsia="Century Gothic" w:hAnsi="Century Gothic" w:cs="Century Gothic"/>
          <w:sz w:val="26"/>
          <w:szCs w:val="26"/>
        </w:rPr>
      </w:pPr>
    </w:p>
    <w:p w14:paraId="4AC19D91" w14:textId="6953B02C" w:rsidR="0042185C" w:rsidRDefault="28643928" w:rsidP="0C75C10A">
      <w:pPr>
        <w:numPr>
          <w:ilvl w:val="0"/>
          <w:numId w:val="2"/>
        </w:numPr>
        <w:pBdr>
          <w:top w:val="nil"/>
          <w:left w:val="nil"/>
          <w:bottom w:val="nil"/>
          <w:right w:val="nil"/>
          <w:between w:val="nil"/>
        </w:pBdr>
        <w:spacing w:line="240" w:lineRule="auto"/>
        <w:rPr>
          <w:rFonts w:ascii="Century Gothic" w:eastAsia="Century Gothic" w:hAnsi="Century Gothic" w:cs="Century Gothic"/>
          <w:sz w:val="26"/>
          <w:szCs w:val="26"/>
          <w:highlight w:val="yellow"/>
        </w:rPr>
      </w:pPr>
      <w:r w:rsidRPr="0C75C10A">
        <w:rPr>
          <w:rFonts w:ascii="Century Gothic" w:eastAsia="Times New Roman" w:hAnsi="Century Gothic"/>
          <w:b/>
          <w:bCs/>
          <w:sz w:val="26"/>
          <w:szCs w:val="26"/>
          <w:lang w:val="en-US"/>
        </w:rPr>
        <w:t>ROLLING ENERGY LIMITED</w:t>
      </w:r>
      <w:r w:rsidR="76E1CB83" w:rsidRPr="0C75C10A">
        <w:rPr>
          <w:rFonts w:ascii="Century Gothic" w:eastAsia="Times New Roman" w:hAnsi="Century Gothic"/>
          <w:b/>
          <w:bCs/>
          <w:sz w:val="26"/>
          <w:szCs w:val="26"/>
          <w:lang w:val="en-US"/>
        </w:rPr>
        <w:t xml:space="preserve"> </w:t>
      </w:r>
    </w:p>
    <w:p w14:paraId="5230F185" w14:textId="2CBEED75" w:rsidR="0042185C" w:rsidRDefault="0042185C" w:rsidP="0C75C10A">
      <w:pPr>
        <w:pBdr>
          <w:top w:val="nil"/>
          <w:left w:val="nil"/>
          <w:bottom w:val="nil"/>
          <w:right w:val="nil"/>
          <w:between w:val="nil"/>
        </w:pBdr>
        <w:spacing w:line="240" w:lineRule="auto"/>
        <w:ind w:left="720"/>
        <w:rPr>
          <w:rFonts w:ascii="Century Gothic" w:eastAsia="Century Gothic" w:hAnsi="Century Gothic" w:cs="Century Gothic"/>
          <w:sz w:val="26"/>
          <w:szCs w:val="26"/>
        </w:rPr>
      </w:pPr>
    </w:p>
    <w:p w14:paraId="7E61E79D" w14:textId="35938A3F" w:rsidR="0042185C" w:rsidRDefault="2133B5A9" w:rsidP="0C75C10A">
      <w:pPr>
        <w:numPr>
          <w:ilvl w:val="0"/>
          <w:numId w:val="2"/>
        </w:numPr>
        <w:pBdr>
          <w:top w:val="nil"/>
          <w:left w:val="nil"/>
          <w:bottom w:val="nil"/>
          <w:right w:val="nil"/>
          <w:between w:val="nil"/>
        </w:pBdr>
        <w:spacing w:line="240" w:lineRule="auto"/>
        <w:rPr>
          <w:rFonts w:ascii="Century Gothic" w:eastAsia="Century Gothic" w:hAnsi="Century Gothic" w:cs="Century Gothic"/>
          <w:sz w:val="26"/>
          <w:szCs w:val="26"/>
        </w:rPr>
      </w:pPr>
      <w:r w:rsidRPr="0C75C10A">
        <w:rPr>
          <w:rFonts w:ascii="Century Gothic" w:eastAsia="Century Gothic" w:hAnsi="Century Gothic" w:cs="Century Gothic"/>
          <w:sz w:val="26"/>
          <w:szCs w:val="26"/>
        </w:rPr>
        <w:t>Parties have agreed and accepted to create a business relationship between them.</w:t>
      </w:r>
    </w:p>
    <w:p w14:paraId="3A8F7441" w14:textId="1A2FBC82" w:rsidR="0C75C10A" w:rsidRDefault="0C75C10A" w:rsidP="0C75C10A">
      <w:pPr>
        <w:pBdr>
          <w:top w:val="nil"/>
          <w:left w:val="nil"/>
          <w:bottom w:val="nil"/>
          <w:right w:val="nil"/>
          <w:between w:val="nil"/>
        </w:pBdr>
        <w:spacing w:line="240" w:lineRule="auto"/>
        <w:ind w:left="720"/>
        <w:rPr>
          <w:rFonts w:ascii="Century Gothic" w:eastAsia="Century Gothic" w:hAnsi="Century Gothic" w:cs="Century Gothic"/>
          <w:sz w:val="26"/>
          <w:szCs w:val="26"/>
        </w:rPr>
      </w:pPr>
    </w:p>
    <w:p w14:paraId="0896C0A6" w14:textId="77777777" w:rsidR="0042185C" w:rsidRDefault="0042185C" w:rsidP="0042185C">
      <w:pPr>
        <w:pStyle w:val="Heading2"/>
        <w:numPr>
          <w:ilvl w:val="0"/>
          <w:numId w:val="2"/>
        </w:numPr>
        <w:tabs>
          <w:tab w:val="left" w:pos="720"/>
        </w:tabs>
        <w:rPr>
          <w:rFonts w:ascii="Century Gothic" w:eastAsia="Century Gothic" w:hAnsi="Century Gothic" w:cs="Century Gothic"/>
          <w:sz w:val="26"/>
          <w:szCs w:val="26"/>
        </w:rPr>
      </w:pPr>
      <w:r>
        <w:rPr>
          <w:rFonts w:ascii="Century Gothic" w:eastAsia="Century Gothic" w:hAnsi="Century Gothic" w:cs="Century Gothic"/>
          <w:sz w:val="26"/>
          <w:szCs w:val="26"/>
        </w:rPr>
        <w:t>Certain confidential and proprietary information (the “</w:t>
      </w:r>
      <w:r>
        <w:rPr>
          <w:rFonts w:ascii="Century Gothic" w:eastAsia="Century Gothic" w:hAnsi="Century Gothic" w:cs="Century Gothic"/>
          <w:b/>
          <w:sz w:val="26"/>
          <w:szCs w:val="26"/>
        </w:rPr>
        <w:t>Confidential Information</w:t>
      </w:r>
      <w:r>
        <w:rPr>
          <w:rFonts w:ascii="Century Gothic" w:eastAsia="Century Gothic" w:hAnsi="Century Gothic" w:cs="Century Gothic"/>
          <w:sz w:val="26"/>
          <w:szCs w:val="26"/>
        </w:rPr>
        <w:t>") may be disclosed by one Party (the “</w:t>
      </w:r>
      <w:r>
        <w:rPr>
          <w:rFonts w:ascii="Century Gothic" w:eastAsia="Century Gothic" w:hAnsi="Century Gothic" w:cs="Century Gothic"/>
          <w:b/>
          <w:sz w:val="26"/>
          <w:szCs w:val="26"/>
        </w:rPr>
        <w:t>Disclosing Party</w:t>
      </w:r>
      <w:r>
        <w:rPr>
          <w:rFonts w:ascii="Century Gothic" w:eastAsia="Century Gothic" w:hAnsi="Century Gothic" w:cs="Century Gothic"/>
          <w:sz w:val="26"/>
          <w:szCs w:val="26"/>
        </w:rPr>
        <w:t>”) to the other Party (the “</w:t>
      </w:r>
      <w:r>
        <w:rPr>
          <w:rFonts w:ascii="Century Gothic" w:eastAsia="Century Gothic" w:hAnsi="Century Gothic" w:cs="Century Gothic"/>
          <w:b/>
          <w:sz w:val="26"/>
          <w:szCs w:val="26"/>
        </w:rPr>
        <w:t>Receiving Party</w:t>
      </w:r>
      <w:r>
        <w:rPr>
          <w:rFonts w:ascii="Century Gothic" w:eastAsia="Century Gothic" w:hAnsi="Century Gothic" w:cs="Century Gothic"/>
          <w:sz w:val="26"/>
          <w:szCs w:val="26"/>
        </w:rPr>
        <w:t xml:space="preserve">”) to enable the Receiving Party assess and/or evaluate its participation in the </w:t>
      </w:r>
      <w:r>
        <w:rPr>
          <w:rFonts w:ascii="Century Gothic" w:eastAsia="Century Gothic" w:hAnsi="Century Gothic" w:cs="Century Gothic"/>
          <w:sz w:val="26"/>
          <w:szCs w:val="26"/>
        </w:rPr>
        <w:lastRenderedPageBreak/>
        <w:t xml:space="preserve">Transaction and to effectively discharge </w:t>
      </w:r>
      <w:r w:rsidR="00B7501B">
        <w:rPr>
          <w:rFonts w:ascii="Century Gothic" w:eastAsia="Century Gothic" w:hAnsi="Century Gothic" w:cs="Century Gothic"/>
          <w:sz w:val="26"/>
          <w:szCs w:val="26"/>
        </w:rPr>
        <w:t>its</w:t>
      </w:r>
      <w:r>
        <w:rPr>
          <w:rFonts w:ascii="Century Gothic" w:eastAsia="Century Gothic" w:hAnsi="Century Gothic" w:cs="Century Gothic"/>
          <w:sz w:val="26"/>
          <w:szCs w:val="26"/>
        </w:rPr>
        <w:t xml:space="preserve"> obligations to the Disclosing Party  as stated in the recital to this Agreement.</w:t>
      </w:r>
    </w:p>
    <w:p w14:paraId="0561C9A7" w14:textId="77777777" w:rsidR="0042185C" w:rsidRDefault="0042185C" w:rsidP="0042185C">
      <w:pPr>
        <w:pStyle w:val="Heading2"/>
        <w:numPr>
          <w:ilvl w:val="0"/>
          <w:numId w:val="2"/>
        </w:numPr>
        <w:tabs>
          <w:tab w:val="left" w:pos="720"/>
        </w:tabs>
        <w:rPr>
          <w:rFonts w:ascii="Century Gothic" w:eastAsia="Century Gothic" w:hAnsi="Century Gothic" w:cs="Century Gothic"/>
          <w:sz w:val="26"/>
          <w:szCs w:val="26"/>
        </w:rPr>
      </w:pPr>
      <w:r>
        <w:rPr>
          <w:rFonts w:ascii="Century Gothic" w:eastAsia="Century Gothic" w:hAnsi="Century Gothic" w:cs="Century Gothic"/>
          <w:sz w:val="26"/>
          <w:szCs w:val="26"/>
        </w:rPr>
        <w:t>The Parties acknowledge that it is reasonable in the circumstance that the Disclosing Party requires the Receiving Party to treat the Confidential Information passing between them as confidential and the Parties seek to achieve this by entering into this Agreement.</w:t>
      </w:r>
    </w:p>
    <w:p w14:paraId="5043CB0F" w14:textId="77777777" w:rsidR="0042185C" w:rsidRDefault="0042185C" w:rsidP="0042185C">
      <w:pPr>
        <w:pStyle w:val="Heading1"/>
        <w:spacing w:after="0"/>
        <w:rPr>
          <w:rFonts w:ascii="Century Gothic" w:eastAsia="Century Gothic" w:hAnsi="Century Gothic" w:cs="Century Gothic"/>
          <w:b/>
          <w:sz w:val="26"/>
          <w:szCs w:val="26"/>
          <w:u w:val="single"/>
        </w:rPr>
      </w:pPr>
    </w:p>
    <w:p w14:paraId="736B01C4" w14:textId="77777777" w:rsidR="0042185C" w:rsidRDefault="0042185C" w:rsidP="0042185C">
      <w:pPr>
        <w:pStyle w:val="Heading1"/>
        <w:numPr>
          <w:ilvl w:val="0"/>
          <w:numId w:val="3"/>
        </w:numPr>
        <w:spacing w:after="0"/>
        <w:rPr>
          <w:rFonts w:ascii="Century Gothic" w:eastAsia="Century Gothic" w:hAnsi="Century Gothic" w:cs="Century Gothic"/>
          <w:b/>
          <w:sz w:val="26"/>
          <w:szCs w:val="26"/>
        </w:rPr>
      </w:pPr>
      <w:r>
        <w:rPr>
          <w:rFonts w:ascii="Century Gothic" w:eastAsia="Century Gothic" w:hAnsi="Century Gothic" w:cs="Century Gothic"/>
          <w:b/>
          <w:sz w:val="26"/>
          <w:szCs w:val="26"/>
          <w:u w:val="single"/>
        </w:rPr>
        <w:t>DEFINITIONS AND INTERPRETATION</w:t>
      </w:r>
    </w:p>
    <w:p w14:paraId="07459315" w14:textId="77777777" w:rsidR="0042185C" w:rsidRDefault="0042185C" w:rsidP="0042185C">
      <w:pPr>
        <w:rPr>
          <w:rFonts w:ascii="Century Gothic" w:eastAsia="Century Gothic" w:hAnsi="Century Gothic" w:cs="Century Gothic"/>
          <w:sz w:val="26"/>
          <w:szCs w:val="26"/>
        </w:rPr>
      </w:pPr>
    </w:p>
    <w:p w14:paraId="1E9DF504" w14:textId="77777777" w:rsidR="0042185C" w:rsidRDefault="0042185C" w:rsidP="0042185C">
      <w:pPr>
        <w:rPr>
          <w:rFonts w:ascii="Century Gothic" w:eastAsia="Century Gothic" w:hAnsi="Century Gothic" w:cs="Century Gothic"/>
          <w:b/>
          <w:sz w:val="26"/>
          <w:szCs w:val="26"/>
        </w:rPr>
      </w:pPr>
      <w:r>
        <w:rPr>
          <w:rFonts w:ascii="Century Gothic" w:eastAsia="Century Gothic" w:hAnsi="Century Gothic" w:cs="Century Gothic"/>
          <w:sz w:val="26"/>
          <w:szCs w:val="26"/>
        </w:rPr>
        <w:t xml:space="preserve">1.1 </w:t>
      </w:r>
      <w:r>
        <w:rPr>
          <w:rFonts w:ascii="Century Gothic" w:eastAsia="Century Gothic" w:hAnsi="Century Gothic" w:cs="Century Gothic"/>
          <w:b/>
          <w:sz w:val="26"/>
          <w:szCs w:val="26"/>
        </w:rPr>
        <w:t>DEFINITION</w:t>
      </w:r>
    </w:p>
    <w:p w14:paraId="140E15C7" w14:textId="77777777" w:rsidR="0042185C" w:rsidRDefault="0042185C" w:rsidP="0042185C">
      <w:pPr>
        <w:pBdr>
          <w:top w:val="nil"/>
          <w:left w:val="nil"/>
          <w:bottom w:val="nil"/>
          <w:right w:val="nil"/>
          <w:between w:val="nil"/>
        </w:pBdr>
        <w:ind w:left="45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In this Agreement the following expressions shall have the meanings assigned to them unless the context otherwise requires:</w:t>
      </w:r>
    </w:p>
    <w:p w14:paraId="6537F28F" w14:textId="77777777" w:rsidR="0042185C" w:rsidRDefault="0042185C" w:rsidP="0042185C">
      <w:pPr>
        <w:pStyle w:val="Heading1"/>
        <w:tabs>
          <w:tab w:val="left" w:pos="720"/>
        </w:tabs>
        <w:spacing w:after="0"/>
        <w:ind w:firstLine="0"/>
        <w:rPr>
          <w:rFonts w:ascii="Century Gothic" w:eastAsia="Century Gothic" w:hAnsi="Century Gothic" w:cs="Century Gothic"/>
          <w:sz w:val="26"/>
          <w:szCs w:val="26"/>
        </w:rPr>
      </w:pPr>
    </w:p>
    <w:p w14:paraId="2566AFD9" w14:textId="77777777" w:rsidR="0042185C" w:rsidRDefault="0042185C" w:rsidP="0042185C">
      <w:pPr>
        <w:pStyle w:val="Heading1"/>
        <w:tabs>
          <w:tab w:val="left" w:pos="720"/>
        </w:tabs>
        <w:spacing w:after="0"/>
        <w:ind w:firstLine="0"/>
        <w:rPr>
          <w:rFonts w:ascii="Century Gothic" w:eastAsia="Century Gothic" w:hAnsi="Century Gothic" w:cs="Century Gothic"/>
          <w:sz w:val="26"/>
          <w:szCs w:val="26"/>
        </w:rPr>
      </w:pPr>
      <w:r>
        <w:rPr>
          <w:rFonts w:ascii="Century Gothic" w:eastAsia="Century Gothic" w:hAnsi="Century Gothic" w:cs="Century Gothic"/>
          <w:sz w:val="26"/>
          <w:szCs w:val="26"/>
        </w:rPr>
        <w:t>“</w:t>
      </w:r>
      <w:r>
        <w:rPr>
          <w:rFonts w:ascii="Century Gothic" w:eastAsia="Century Gothic" w:hAnsi="Century Gothic" w:cs="Century Gothic"/>
          <w:b/>
          <w:sz w:val="26"/>
          <w:szCs w:val="26"/>
        </w:rPr>
        <w:t>Affiliate</w:t>
      </w:r>
      <w:r>
        <w:rPr>
          <w:rFonts w:ascii="Century Gothic" w:eastAsia="Century Gothic" w:hAnsi="Century Gothic" w:cs="Century Gothic"/>
          <w:sz w:val="26"/>
          <w:szCs w:val="26"/>
        </w:rPr>
        <w:t>” means in the case of each Party, any company which at the material time is directly or indirectly controlled by such Party.  For the purpose of this definition, a company is directly controlled by another company holding shares carrying the majority of votes exercisable at a general meeting (or its equivalent) of the first mentioned company; and a particular company is indirectly controlled if a series of companies can be specified and each company of the series is directly controlled by one or more of the companies of the series.  In this aspect, any reference to the word company shall also be construed as a corporation (as the case may be).</w:t>
      </w:r>
    </w:p>
    <w:p w14:paraId="3891630B" w14:textId="77777777" w:rsidR="0042185C" w:rsidRDefault="0042185C" w:rsidP="0042185C">
      <w:pPr>
        <w:pStyle w:val="Heading1"/>
        <w:tabs>
          <w:tab w:val="left" w:pos="720"/>
        </w:tabs>
        <w:spacing w:after="0"/>
        <w:ind w:firstLine="0"/>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       </w:t>
      </w:r>
    </w:p>
    <w:p w14:paraId="55412E59" w14:textId="77777777" w:rsidR="0042185C" w:rsidRDefault="0042185C" w:rsidP="0042185C">
      <w:pPr>
        <w:pStyle w:val="Heading1"/>
        <w:tabs>
          <w:tab w:val="left" w:pos="720"/>
        </w:tabs>
        <w:spacing w:after="0"/>
        <w:ind w:firstLine="0"/>
        <w:rPr>
          <w:rFonts w:ascii="Century Gothic" w:eastAsia="Century Gothic" w:hAnsi="Century Gothic" w:cs="Century Gothic"/>
          <w:sz w:val="26"/>
          <w:szCs w:val="26"/>
        </w:rPr>
      </w:pPr>
      <w:r>
        <w:rPr>
          <w:rFonts w:ascii="Century Gothic" w:eastAsia="Century Gothic" w:hAnsi="Century Gothic" w:cs="Century Gothic"/>
          <w:sz w:val="26"/>
          <w:szCs w:val="26"/>
        </w:rPr>
        <w:t>“</w:t>
      </w:r>
      <w:r>
        <w:rPr>
          <w:rFonts w:ascii="Century Gothic" w:eastAsia="Century Gothic" w:hAnsi="Century Gothic" w:cs="Century Gothic"/>
          <w:b/>
          <w:sz w:val="26"/>
          <w:szCs w:val="26"/>
        </w:rPr>
        <w:t>Confidential Information</w:t>
      </w:r>
      <w:r>
        <w:rPr>
          <w:rFonts w:ascii="Century Gothic" w:eastAsia="Century Gothic" w:hAnsi="Century Gothic" w:cs="Century Gothic"/>
          <w:sz w:val="26"/>
          <w:szCs w:val="26"/>
        </w:rPr>
        <w:t>” shall include all oral, written, printed, photographically, and electronically recorded information of all types, documents, letters, agreements, undertakings, structures, products, messages, codes, data, formulae, specifications, blueprints, plans, processes, marketing methods, list of customers, list of contacts, list of suppliers, projects, projections, cash flow charts, software and copies, trade secrets, notes and extracts, and the strategic plans, direction, manner, timing, and implementation of any projects to be undertaken which is made available to the Receiving Party before, on or after the date of this Agreement.</w:t>
      </w:r>
    </w:p>
    <w:p w14:paraId="6DFB9E20" w14:textId="77777777" w:rsidR="0042185C" w:rsidRDefault="0042185C" w:rsidP="0042185C">
      <w:pPr>
        <w:pStyle w:val="Title"/>
        <w:keepNext/>
        <w:jc w:val="both"/>
        <w:rPr>
          <w:rFonts w:ascii="Century Gothic" w:eastAsia="Century Gothic" w:hAnsi="Century Gothic" w:cs="Century Gothic"/>
          <w:b w:val="0"/>
          <w:sz w:val="26"/>
          <w:szCs w:val="26"/>
        </w:rPr>
      </w:pPr>
    </w:p>
    <w:p w14:paraId="1267357D" w14:textId="77777777" w:rsidR="0042185C" w:rsidRDefault="0042185C" w:rsidP="0042185C">
      <w:pPr>
        <w:pStyle w:val="Heading1"/>
        <w:tabs>
          <w:tab w:val="left" w:pos="720"/>
        </w:tabs>
        <w:spacing w:after="0"/>
        <w:ind w:firstLine="0"/>
        <w:rPr>
          <w:rFonts w:ascii="Century Gothic" w:eastAsia="Century Gothic" w:hAnsi="Century Gothic" w:cs="Century Gothic"/>
          <w:sz w:val="26"/>
          <w:szCs w:val="26"/>
        </w:rPr>
      </w:pPr>
      <w:r>
        <w:rPr>
          <w:rFonts w:ascii="Century Gothic" w:eastAsia="Century Gothic" w:hAnsi="Century Gothic" w:cs="Century Gothic"/>
          <w:sz w:val="26"/>
          <w:szCs w:val="26"/>
        </w:rPr>
        <w:t>“</w:t>
      </w:r>
      <w:r>
        <w:rPr>
          <w:rFonts w:ascii="Century Gothic" w:eastAsia="Century Gothic" w:hAnsi="Century Gothic" w:cs="Century Gothic"/>
          <w:b/>
          <w:sz w:val="26"/>
          <w:szCs w:val="26"/>
        </w:rPr>
        <w:t>Person</w:t>
      </w:r>
      <w:r>
        <w:rPr>
          <w:rFonts w:ascii="Century Gothic" w:eastAsia="Century Gothic" w:hAnsi="Century Gothic" w:cs="Century Gothic"/>
          <w:sz w:val="26"/>
          <w:szCs w:val="26"/>
        </w:rPr>
        <w:t>” means any individual, corporation, partnership, branch, business unit, limited partnership, sole proprietorship, governmental or regulatory body, unincorporated organization, or any other entity of any nature whatsoever.</w:t>
      </w:r>
    </w:p>
    <w:p w14:paraId="70DF9E56" w14:textId="77777777" w:rsidR="0042185C" w:rsidRDefault="0042185C" w:rsidP="0042185C">
      <w:pPr>
        <w:pStyle w:val="Title"/>
        <w:keepNext/>
        <w:jc w:val="both"/>
        <w:rPr>
          <w:rFonts w:ascii="Century Gothic" w:eastAsia="Century Gothic" w:hAnsi="Century Gothic" w:cs="Century Gothic"/>
          <w:sz w:val="26"/>
          <w:szCs w:val="26"/>
        </w:rPr>
      </w:pPr>
    </w:p>
    <w:p w14:paraId="58C2664C" w14:textId="77777777" w:rsidR="0042185C" w:rsidRDefault="0042185C" w:rsidP="0042185C">
      <w:pPr>
        <w:ind w:left="720"/>
        <w:rPr>
          <w:rFonts w:ascii="Century Gothic" w:eastAsia="Century Gothic" w:hAnsi="Century Gothic" w:cs="Century Gothic"/>
          <w:sz w:val="26"/>
          <w:szCs w:val="26"/>
        </w:rPr>
      </w:pPr>
      <w:r>
        <w:rPr>
          <w:rFonts w:ascii="Century Gothic" w:eastAsia="Century Gothic" w:hAnsi="Century Gothic" w:cs="Century Gothic"/>
          <w:sz w:val="26"/>
          <w:szCs w:val="26"/>
        </w:rPr>
        <w:t>“</w:t>
      </w:r>
      <w:r>
        <w:rPr>
          <w:rFonts w:ascii="Century Gothic" w:eastAsia="Century Gothic" w:hAnsi="Century Gothic" w:cs="Century Gothic"/>
          <w:b/>
          <w:sz w:val="26"/>
          <w:szCs w:val="26"/>
        </w:rPr>
        <w:t>Third Party</w:t>
      </w:r>
      <w:r>
        <w:rPr>
          <w:rFonts w:ascii="Century Gothic" w:eastAsia="Century Gothic" w:hAnsi="Century Gothic" w:cs="Century Gothic"/>
          <w:sz w:val="26"/>
          <w:szCs w:val="26"/>
        </w:rPr>
        <w:t>” means any Person other than one that is a Party to this Agreement.</w:t>
      </w:r>
    </w:p>
    <w:p w14:paraId="44E871BC" w14:textId="77777777" w:rsidR="0042185C" w:rsidRDefault="0042185C" w:rsidP="0042185C">
      <w:pPr>
        <w:ind w:left="720"/>
        <w:rPr>
          <w:rFonts w:ascii="Century Gothic" w:eastAsia="Century Gothic" w:hAnsi="Century Gothic" w:cs="Century Gothic"/>
          <w:sz w:val="26"/>
          <w:szCs w:val="26"/>
        </w:rPr>
      </w:pPr>
    </w:p>
    <w:p w14:paraId="16B2CAC3" w14:textId="77777777" w:rsidR="0042185C" w:rsidRDefault="0042185C" w:rsidP="0042185C">
      <w:pPr>
        <w:pBdr>
          <w:top w:val="nil"/>
          <w:left w:val="nil"/>
          <w:bottom w:val="nil"/>
          <w:right w:val="nil"/>
          <w:between w:val="nil"/>
        </w:pBdr>
        <w:ind w:left="567" w:hanging="567"/>
        <w:rPr>
          <w:rFonts w:ascii="Century Gothic" w:eastAsia="Century Gothic" w:hAnsi="Century Gothic" w:cs="Century Gothic"/>
          <w:b/>
          <w:color w:val="000000"/>
          <w:sz w:val="26"/>
          <w:szCs w:val="26"/>
          <w:u w:val="single"/>
        </w:rPr>
      </w:pPr>
      <w:r>
        <w:rPr>
          <w:rFonts w:ascii="Century Gothic" w:eastAsia="Century Gothic" w:hAnsi="Century Gothic" w:cs="Century Gothic"/>
          <w:b/>
          <w:color w:val="000000"/>
          <w:sz w:val="26"/>
          <w:szCs w:val="26"/>
        </w:rPr>
        <w:tab/>
        <w:t xml:space="preserve">1.2  </w:t>
      </w:r>
      <w:r>
        <w:rPr>
          <w:rFonts w:ascii="Century Gothic" w:eastAsia="Century Gothic" w:hAnsi="Century Gothic" w:cs="Century Gothic"/>
          <w:b/>
          <w:color w:val="000000"/>
          <w:sz w:val="26"/>
          <w:szCs w:val="26"/>
          <w:u w:val="single"/>
        </w:rPr>
        <w:t>INTERPRETATIONS</w:t>
      </w:r>
    </w:p>
    <w:p w14:paraId="144A5D23" w14:textId="77777777" w:rsidR="0042185C" w:rsidRDefault="0042185C" w:rsidP="0042185C">
      <w:pPr>
        <w:pBdr>
          <w:top w:val="nil"/>
          <w:left w:val="nil"/>
          <w:bottom w:val="nil"/>
          <w:right w:val="nil"/>
          <w:between w:val="nil"/>
        </w:pBdr>
        <w:ind w:left="144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ab/>
      </w:r>
    </w:p>
    <w:p w14:paraId="5F1D6E85" w14:textId="77777777" w:rsidR="0042185C" w:rsidRDefault="0042185C" w:rsidP="0042185C">
      <w:pPr>
        <w:pBdr>
          <w:top w:val="nil"/>
          <w:left w:val="nil"/>
          <w:bottom w:val="nil"/>
          <w:right w:val="nil"/>
          <w:between w:val="nil"/>
        </w:pBdr>
        <w:spacing w:after="280"/>
        <w:ind w:left="720" w:hanging="152"/>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Except where it is expressly provided to the contrary in this Agreement:</w:t>
      </w:r>
    </w:p>
    <w:p w14:paraId="7BAF6F8B" w14:textId="77777777" w:rsidR="0042185C" w:rsidRDefault="0042185C" w:rsidP="0042185C">
      <w:pPr>
        <w:numPr>
          <w:ilvl w:val="2"/>
          <w:numId w:val="4"/>
        </w:numPr>
        <w:pBdr>
          <w:top w:val="nil"/>
          <w:left w:val="nil"/>
          <w:bottom w:val="nil"/>
          <w:right w:val="nil"/>
          <w:between w:val="nil"/>
        </w:pBdr>
        <w:ind w:left="1418" w:hanging="851"/>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reference to either of the Parties or any person includes that Party's or that person's successors and permitted assigns;</w:t>
      </w:r>
    </w:p>
    <w:p w14:paraId="738610EB" w14:textId="77777777" w:rsidR="0042185C" w:rsidRDefault="0042185C" w:rsidP="0042185C">
      <w:pPr>
        <w:pBdr>
          <w:top w:val="nil"/>
          <w:left w:val="nil"/>
          <w:bottom w:val="nil"/>
          <w:right w:val="nil"/>
          <w:between w:val="nil"/>
        </w:pBdr>
        <w:ind w:left="1418"/>
        <w:rPr>
          <w:rFonts w:ascii="Century Gothic" w:eastAsia="Century Gothic" w:hAnsi="Century Gothic" w:cs="Century Gothic"/>
          <w:color w:val="000000"/>
          <w:sz w:val="26"/>
          <w:szCs w:val="26"/>
        </w:rPr>
      </w:pPr>
    </w:p>
    <w:p w14:paraId="0B165ACA" w14:textId="77777777" w:rsidR="0042185C" w:rsidRDefault="0042185C" w:rsidP="0042185C">
      <w:pPr>
        <w:numPr>
          <w:ilvl w:val="2"/>
          <w:numId w:val="4"/>
        </w:numPr>
        <w:pBdr>
          <w:top w:val="nil"/>
          <w:left w:val="nil"/>
          <w:bottom w:val="nil"/>
          <w:right w:val="nil"/>
          <w:between w:val="nil"/>
        </w:pBdr>
        <w:ind w:left="1418" w:hanging="851"/>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reference to “include”, “includes” and “including” is deemed to be qualified by the additional term “without limitation”;</w:t>
      </w:r>
    </w:p>
    <w:p w14:paraId="637805D2"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6FA799B1" w14:textId="77777777" w:rsidR="0042185C" w:rsidRDefault="0042185C" w:rsidP="0042185C">
      <w:pPr>
        <w:numPr>
          <w:ilvl w:val="2"/>
          <w:numId w:val="4"/>
        </w:numPr>
        <w:pBdr>
          <w:top w:val="nil"/>
          <w:left w:val="nil"/>
          <w:bottom w:val="nil"/>
          <w:right w:val="nil"/>
          <w:between w:val="nil"/>
        </w:pBdr>
        <w:ind w:left="1418" w:hanging="851"/>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reference to Articles means, reference to Articles of this Agreement;</w:t>
      </w:r>
    </w:p>
    <w:p w14:paraId="463F29E8"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610C581A" w14:textId="77777777" w:rsidR="0042185C" w:rsidRDefault="0042185C" w:rsidP="0042185C">
      <w:pPr>
        <w:numPr>
          <w:ilvl w:val="2"/>
          <w:numId w:val="4"/>
        </w:numPr>
        <w:pBdr>
          <w:top w:val="nil"/>
          <w:left w:val="nil"/>
          <w:bottom w:val="nil"/>
          <w:right w:val="nil"/>
          <w:between w:val="nil"/>
        </w:pBdr>
        <w:ind w:left="1418" w:hanging="851"/>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reference to any statute, regulation, instrument or standard means the same as amended, supplemented or replaced from time to time;</w:t>
      </w:r>
    </w:p>
    <w:p w14:paraId="3B7B4B86"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146B49C7" w14:textId="77777777" w:rsidR="0042185C" w:rsidRDefault="0042185C" w:rsidP="0042185C">
      <w:pPr>
        <w:numPr>
          <w:ilvl w:val="2"/>
          <w:numId w:val="4"/>
        </w:numPr>
        <w:pBdr>
          <w:top w:val="nil"/>
          <w:left w:val="nil"/>
          <w:bottom w:val="nil"/>
          <w:right w:val="nil"/>
          <w:between w:val="nil"/>
        </w:pBdr>
        <w:ind w:left="1418" w:hanging="851"/>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reference to any agreement, policy, procedure or other document means, the same as amended, supplemented or replaced from time to time in accordance with its terms, and this Agreement (where applicable);</w:t>
      </w:r>
    </w:p>
    <w:p w14:paraId="3A0FF5F2"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7AD4630B" w14:textId="77777777" w:rsidR="0042185C" w:rsidRDefault="0042185C" w:rsidP="0042185C">
      <w:pPr>
        <w:numPr>
          <w:ilvl w:val="2"/>
          <w:numId w:val="4"/>
        </w:numPr>
        <w:pBdr>
          <w:top w:val="nil"/>
          <w:left w:val="nil"/>
          <w:bottom w:val="nil"/>
          <w:right w:val="nil"/>
          <w:between w:val="nil"/>
        </w:pBdr>
        <w:ind w:left="1276" w:hanging="709"/>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“from” means, “from and including” and “until” and “to” mean “to and including”; </w:t>
      </w:r>
    </w:p>
    <w:p w14:paraId="5630AD66"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61A52757" w14:textId="77777777" w:rsidR="0042185C" w:rsidRDefault="0042185C" w:rsidP="0042185C">
      <w:pPr>
        <w:numPr>
          <w:ilvl w:val="2"/>
          <w:numId w:val="4"/>
        </w:numPr>
        <w:pBdr>
          <w:top w:val="nil"/>
          <w:left w:val="nil"/>
          <w:bottom w:val="nil"/>
          <w:right w:val="nil"/>
          <w:between w:val="nil"/>
        </w:pBdr>
        <w:ind w:left="1276" w:hanging="709"/>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lastRenderedPageBreak/>
        <w:t>headings in this Agreement are inserted for ease of reference only and shall not affect its interpretation nor have any legal effect; and</w:t>
      </w:r>
    </w:p>
    <w:p w14:paraId="61829076"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0CF78EC5" w14:textId="77777777" w:rsidR="0042185C" w:rsidRDefault="0042185C" w:rsidP="0042185C">
      <w:pPr>
        <w:numPr>
          <w:ilvl w:val="2"/>
          <w:numId w:val="4"/>
        </w:numPr>
        <w:pBdr>
          <w:top w:val="nil"/>
          <w:left w:val="nil"/>
          <w:bottom w:val="nil"/>
          <w:right w:val="nil"/>
          <w:between w:val="nil"/>
        </w:pBdr>
        <w:ind w:left="1276" w:hanging="709"/>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unless the context requires otherwise, words denoting the singular include the plural and vice versa, and words denoting any gender include all genders.</w:t>
      </w:r>
    </w:p>
    <w:p w14:paraId="2BA226A1" w14:textId="77777777" w:rsidR="0042185C" w:rsidRDefault="0042185C" w:rsidP="0042185C">
      <w:pPr>
        <w:tabs>
          <w:tab w:val="left" w:pos="720"/>
        </w:tabs>
        <w:rPr>
          <w:rFonts w:ascii="Century Gothic" w:eastAsia="Century Gothic" w:hAnsi="Century Gothic" w:cs="Century Gothic"/>
          <w:sz w:val="26"/>
          <w:szCs w:val="26"/>
        </w:rPr>
      </w:pPr>
    </w:p>
    <w:p w14:paraId="17AD93B2" w14:textId="77777777" w:rsidR="0042185C" w:rsidRDefault="0042185C" w:rsidP="0042185C">
      <w:pPr>
        <w:tabs>
          <w:tab w:val="left" w:pos="720"/>
        </w:tabs>
        <w:rPr>
          <w:rFonts w:ascii="Century Gothic" w:eastAsia="Century Gothic" w:hAnsi="Century Gothic" w:cs="Century Gothic"/>
          <w:sz w:val="26"/>
          <w:szCs w:val="26"/>
        </w:rPr>
      </w:pPr>
    </w:p>
    <w:p w14:paraId="0DE4B5B7" w14:textId="77777777" w:rsidR="0042185C" w:rsidRDefault="0042185C" w:rsidP="0042185C">
      <w:pPr>
        <w:tabs>
          <w:tab w:val="left" w:pos="720"/>
        </w:tabs>
        <w:rPr>
          <w:rFonts w:ascii="Century Gothic" w:eastAsia="Century Gothic" w:hAnsi="Century Gothic" w:cs="Century Gothic"/>
          <w:sz w:val="26"/>
          <w:szCs w:val="26"/>
        </w:rPr>
      </w:pPr>
    </w:p>
    <w:p w14:paraId="6260E946" w14:textId="77777777" w:rsidR="0042185C" w:rsidRDefault="0042185C" w:rsidP="0042185C">
      <w:pPr>
        <w:pStyle w:val="Heading1"/>
        <w:numPr>
          <w:ilvl w:val="0"/>
          <w:numId w:val="3"/>
        </w:numPr>
        <w:spacing w:after="0"/>
        <w:rPr>
          <w:rFonts w:ascii="Century Gothic" w:eastAsia="Century Gothic" w:hAnsi="Century Gothic" w:cs="Century Gothic"/>
          <w:b/>
          <w:sz w:val="26"/>
          <w:szCs w:val="26"/>
        </w:rPr>
      </w:pPr>
      <w:r>
        <w:rPr>
          <w:rFonts w:ascii="Century Gothic" w:eastAsia="Century Gothic" w:hAnsi="Century Gothic" w:cs="Century Gothic"/>
          <w:b/>
          <w:sz w:val="26"/>
          <w:szCs w:val="26"/>
          <w:u w:val="single"/>
        </w:rPr>
        <w:t>UNDERTAKING</w:t>
      </w:r>
    </w:p>
    <w:p w14:paraId="39785CBF" w14:textId="77777777" w:rsidR="0042185C" w:rsidRDefault="0042185C" w:rsidP="0042185C">
      <w:pPr>
        <w:pStyle w:val="Heading1"/>
        <w:spacing w:after="0"/>
        <w:ind w:left="1080" w:firstLine="0"/>
        <w:rPr>
          <w:rFonts w:ascii="Century Gothic" w:eastAsia="Century Gothic" w:hAnsi="Century Gothic" w:cs="Century Gothic"/>
          <w:b/>
          <w:sz w:val="26"/>
          <w:szCs w:val="26"/>
          <w:u w:val="single"/>
        </w:rPr>
      </w:pPr>
      <w:r>
        <w:rPr>
          <w:rFonts w:ascii="Century Gothic" w:eastAsia="Century Gothic" w:hAnsi="Century Gothic" w:cs="Century Gothic"/>
          <w:sz w:val="26"/>
          <w:szCs w:val="26"/>
        </w:rPr>
        <w:t>In consideration of the Disclosing Party disclosing Confidential Information, the Parties undertake on behalf of themselves, their Affiliates, employees, and representatives:</w:t>
      </w:r>
    </w:p>
    <w:p w14:paraId="66204FF1" w14:textId="77777777" w:rsidR="0042185C" w:rsidRDefault="0042185C" w:rsidP="0042185C">
      <w:pPr>
        <w:rPr>
          <w:rFonts w:ascii="Century Gothic" w:eastAsia="Century Gothic" w:hAnsi="Century Gothic" w:cs="Century Gothic"/>
          <w:sz w:val="26"/>
          <w:szCs w:val="26"/>
        </w:rPr>
      </w:pPr>
    </w:p>
    <w:p w14:paraId="2D91C6A1" w14:textId="77777777" w:rsidR="0042185C" w:rsidRDefault="0042185C" w:rsidP="0042185C">
      <w:pPr>
        <w:pStyle w:val="Heading3"/>
        <w:numPr>
          <w:ilvl w:val="2"/>
          <w:numId w:val="7"/>
        </w:numPr>
        <w:rPr>
          <w:rFonts w:ascii="Century Gothic" w:eastAsia="Century Gothic" w:hAnsi="Century Gothic" w:cs="Century Gothic"/>
          <w:sz w:val="26"/>
          <w:szCs w:val="26"/>
        </w:rPr>
      </w:pPr>
      <w:bookmarkStart w:id="1" w:name="_1fob9te" w:colFirst="0" w:colLast="0"/>
      <w:bookmarkEnd w:id="1"/>
      <w:r>
        <w:rPr>
          <w:rFonts w:ascii="Century Gothic" w:eastAsia="Century Gothic" w:hAnsi="Century Gothic" w:cs="Century Gothic"/>
          <w:sz w:val="26"/>
          <w:szCs w:val="26"/>
        </w:rPr>
        <w:t>to hold and maintain the Confidential Information in confidence; whether or not the said information is designated in writing as being proprietary including but not limited to all such information in the aggregate comprising the existence and content of the negotiations and discussions regarding the proposed Transaction, financial information and records, sales, costs and profit data, pricing information, customer list, market information, and all analysis, compilations, studies or other documents prepared by the Parties, their consultants or representatives containing or based in whole or in part of any confidential information obtained from the Parties or their representatives;</w:t>
      </w:r>
    </w:p>
    <w:p w14:paraId="6C54DC48" w14:textId="77777777" w:rsidR="0042185C" w:rsidRDefault="0042185C" w:rsidP="0042185C">
      <w:pPr>
        <w:pStyle w:val="Heading3"/>
        <w:numPr>
          <w:ilvl w:val="2"/>
          <w:numId w:val="7"/>
        </w:numPr>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not to disclose, publish, or communicate the Confidential Information to any third party, broadly interpreted to include without limitation any corporation, company, partnership, and individual other than as permitted under this Agreement.</w:t>
      </w:r>
    </w:p>
    <w:p w14:paraId="2DBF0D7D"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5B68E1F5" w14:textId="77777777" w:rsidR="0042185C" w:rsidRDefault="0042185C" w:rsidP="0042185C">
      <w:pPr>
        <w:pStyle w:val="Heading3"/>
        <w:numPr>
          <w:ilvl w:val="2"/>
          <w:numId w:val="7"/>
        </w:numPr>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 to use the Confidential Information only for the Purpose for which it was disclosed.</w:t>
      </w:r>
    </w:p>
    <w:p w14:paraId="6B62F1B3"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666F648B" w14:textId="77777777" w:rsidR="0042185C" w:rsidRDefault="0042185C" w:rsidP="0042185C">
      <w:pPr>
        <w:pStyle w:val="Heading3"/>
        <w:numPr>
          <w:ilvl w:val="2"/>
          <w:numId w:val="7"/>
        </w:numPr>
        <w:spacing w:after="0"/>
        <w:rPr>
          <w:rFonts w:ascii="Century Gothic" w:eastAsia="Century Gothic" w:hAnsi="Century Gothic" w:cs="Century Gothic"/>
          <w:sz w:val="26"/>
          <w:szCs w:val="26"/>
        </w:rPr>
      </w:pPr>
      <w:r>
        <w:rPr>
          <w:rFonts w:ascii="Century Gothic" w:eastAsia="Century Gothic" w:hAnsi="Century Gothic" w:cs="Century Gothic"/>
          <w:sz w:val="26"/>
          <w:szCs w:val="26"/>
        </w:rPr>
        <w:lastRenderedPageBreak/>
        <w:t>to always act in good faith in performing their respective obligations under this Agreement, such efforts to be at least equal to a Party’s efforts employed to protect its own confidential, secret, and proprietary data and information.</w:t>
      </w:r>
    </w:p>
    <w:p w14:paraId="02F2C34E"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0A4AEED3"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EXCLUSIONS</w:t>
      </w:r>
    </w:p>
    <w:p w14:paraId="680A4E5D" w14:textId="77777777" w:rsidR="0042185C" w:rsidRDefault="0042185C" w:rsidP="0042185C">
      <w:pPr>
        <w:rPr>
          <w:rFonts w:ascii="Century Gothic" w:eastAsia="Century Gothic" w:hAnsi="Century Gothic" w:cs="Century Gothic"/>
          <w:sz w:val="26"/>
          <w:szCs w:val="26"/>
        </w:rPr>
      </w:pPr>
    </w:p>
    <w:p w14:paraId="5C78C57E" w14:textId="77777777" w:rsidR="0042185C" w:rsidRDefault="0042185C" w:rsidP="0042185C">
      <w:pPr>
        <w:pStyle w:val="Heading1"/>
        <w:numPr>
          <w:ilvl w:val="0"/>
          <w:numId w:val="6"/>
        </w:numPr>
        <w:tabs>
          <w:tab w:val="left" w:pos="720"/>
        </w:tabs>
        <w:spacing w:after="0"/>
        <w:ind w:hanging="720"/>
        <w:rPr>
          <w:rFonts w:ascii="Century Gothic" w:eastAsia="Century Gothic" w:hAnsi="Century Gothic" w:cs="Century Gothic"/>
          <w:sz w:val="26"/>
          <w:szCs w:val="26"/>
        </w:rPr>
      </w:pPr>
      <w:r>
        <w:rPr>
          <w:rFonts w:ascii="Century Gothic" w:eastAsia="Century Gothic" w:hAnsi="Century Gothic" w:cs="Century Gothic"/>
          <w:sz w:val="26"/>
          <w:szCs w:val="26"/>
        </w:rPr>
        <w:t>The Receiving Party may only disclose the Confidential Information (save to the extent that the Disclosing Party has given its prior written consent):</w:t>
      </w:r>
    </w:p>
    <w:p w14:paraId="19219836" w14:textId="77777777" w:rsidR="0042185C" w:rsidRDefault="0042185C" w:rsidP="0042185C">
      <w:pPr>
        <w:rPr>
          <w:rFonts w:ascii="Century Gothic" w:eastAsia="Century Gothic" w:hAnsi="Century Gothic" w:cs="Century Gothic"/>
          <w:sz w:val="26"/>
          <w:szCs w:val="26"/>
        </w:rPr>
      </w:pPr>
    </w:p>
    <w:p w14:paraId="690D1F71" w14:textId="77777777" w:rsidR="0042185C" w:rsidRDefault="0042185C" w:rsidP="0042185C">
      <w:pPr>
        <w:pStyle w:val="Heading3"/>
        <w:numPr>
          <w:ilvl w:val="2"/>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To those of its employees, officers, or agents who need to know the same on the basis that such employees, officers, and agents will keep the same confidential on the terms of this Agreement;</w:t>
      </w:r>
    </w:p>
    <w:p w14:paraId="645F5538" w14:textId="77777777" w:rsidR="0042185C" w:rsidRDefault="0042185C" w:rsidP="0042185C">
      <w:pPr>
        <w:pStyle w:val="Heading3"/>
        <w:numPr>
          <w:ilvl w:val="2"/>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To professional advisers or consultants or agents engaged to advise in connection with the services; or</w:t>
      </w:r>
    </w:p>
    <w:p w14:paraId="638CBD60" w14:textId="77777777" w:rsidR="0042185C" w:rsidRDefault="0042185C" w:rsidP="0042185C">
      <w:pPr>
        <w:pStyle w:val="Heading3"/>
        <w:numPr>
          <w:ilvl w:val="2"/>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To the extent required by the laws, of any country with jurisdiction over its affairs.</w:t>
      </w:r>
    </w:p>
    <w:p w14:paraId="31D3CF69" w14:textId="776BF43F" w:rsidR="0042185C" w:rsidRDefault="0042185C" w:rsidP="0042185C">
      <w:pPr>
        <w:pStyle w:val="Heading3"/>
        <w:numPr>
          <w:ilvl w:val="2"/>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The Receiving Party represents that it is aware and that it will advise its representatives that the Confidential Information may be information that is not public or otherwise generally available.</w:t>
      </w:r>
    </w:p>
    <w:p w14:paraId="296FEF7D" w14:textId="77777777" w:rsidR="0042185C" w:rsidRDefault="0042185C" w:rsidP="0042185C">
      <w:pPr>
        <w:ind w:left="2160" w:hanging="720"/>
        <w:rPr>
          <w:rFonts w:ascii="Century Gothic" w:eastAsia="Century Gothic" w:hAnsi="Century Gothic" w:cs="Century Gothic"/>
          <w:sz w:val="26"/>
          <w:szCs w:val="26"/>
        </w:rPr>
      </w:pPr>
    </w:p>
    <w:p w14:paraId="077E9F5A" w14:textId="77777777" w:rsidR="0042185C" w:rsidRDefault="0042185C" w:rsidP="0042185C">
      <w:pPr>
        <w:pStyle w:val="Heading1"/>
        <w:numPr>
          <w:ilvl w:val="0"/>
          <w:numId w:val="6"/>
        </w:numPr>
        <w:tabs>
          <w:tab w:val="left" w:pos="720"/>
        </w:tabs>
        <w:spacing w:after="0"/>
        <w:ind w:hanging="720"/>
        <w:rPr>
          <w:rFonts w:ascii="Century Gothic" w:eastAsia="Century Gothic" w:hAnsi="Century Gothic" w:cs="Century Gothic"/>
          <w:sz w:val="26"/>
          <w:szCs w:val="26"/>
        </w:rPr>
      </w:pPr>
      <w:r>
        <w:rPr>
          <w:rFonts w:ascii="Century Gothic" w:eastAsia="Century Gothic" w:hAnsi="Century Gothic" w:cs="Century Gothic"/>
          <w:sz w:val="26"/>
          <w:szCs w:val="26"/>
        </w:rPr>
        <w:t>Confidential Information shall exclude information or any portion of the information that:</w:t>
      </w:r>
    </w:p>
    <w:p w14:paraId="7194DBDC" w14:textId="77777777" w:rsidR="0042185C" w:rsidRDefault="0042185C" w:rsidP="0042185C">
      <w:pPr>
        <w:rPr>
          <w:rFonts w:ascii="Century Gothic" w:eastAsia="Century Gothic" w:hAnsi="Century Gothic" w:cs="Century Gothic"/>
          <w:sz w:val="26"/>
          <w:szCs w:val="26"/>
        </w:rPr>
      </w:pPr>
    </w:p>
    <w:p w14:paraId="44CB5B90"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Is or becomes, before or after receipt thereof, published or generally available to the public, other than as a result of any unlawful act or omission on the part of the Receiving Party or its representatives or by disclosure by any other person in violation of any contractual, legal or fiduciary obligation.</w:t>
      </w:r>
    </w:p>
    <w:p w14:paraId="769D0D3C"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17BCABAB"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lastRenderedPageBreak/>
        <w:t>Is or was lawfully acquired by the Receiving Party or its Representatives from a third party unless the Receiving Party or its Representatives has or had reasons to believe that such source is prohibited from transmitting the information to the Receiving Party or its representatives by a contractual, legal or fiduciary obligation.</w:t>
      </w:r>
    </w:p>
    <w:p w14:paraId="54CD245A"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4E646D2F"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Is known to, or be in the possession of the Receiving Party or its Representatives before the disclosure thereof by the Disclosing Party as shown by written or other tangible evidence and which was not acquired or obtained from a source that the Receiving Party or its Representatives had reasons to believe was bound by confidentiality obligations with respect to such information.</w:t>
      </w:r>
    </w:p>
    <w:p w14:paraId="1231BE67"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19F36393"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Is independently developed by the Receiving Party or   its Representatives, without the use of, or reference to the confidential information as shown by tangible evidence.</w:t>
      </w:r>
    </w:p>
    <w:p w14:paraId="36FEB5B0" w14:textId="77777777" w:rsidR="0042185C" w:rsidRDefault="0042185C" w:rsidP="0042185C">
      <w:pPr>
        <w:pStyle w:val="Heading3"/>
        <w:tabs>
          <w:tab w:val="left" w:pos="720"/>
        </w:tabs>
        <w:spacing w:after="0"/>
        <w:rPr>
          <w:rFonts w:ascii="Century Gothic" w:eastAsia="Century Gothic" w:hAnsi="Century Gothic" w:cs="Century Gothic"/>
          <w:sz w:val="26"/>
          <w:szCs w:val="26"/>
        </w:rPr>
      </w:pPr>
    </w:p>
    <w:p w14:paraId="557308D7"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 The Receiving Party or its Representative is requested or required to disclose by law and an order of a court of competent jurisdiction.</w:t>
      </w:r>
    </w:p>
    <w:p w14:paraId="30D7AA69" w14:textId="77777777" w:rsidR="0042185C" w:rsidRPr="007B5E98" w:rsidRDefault="0042185C" w:rsidP="0042185C"/>
    <w:p w14:paraId="59EE7B71" w14:textId="77777777" w:rsidR="0042185C" w:rsidRDefault="0042185C" w:rsidP="0042185C">
      <w:pPr>
        <w:pStyle w:val="Heading3"/>
        <w:numPr>
          <w:ilvl w:val="0"/>
          <w:numId w:val="5"/>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 is disclosed orally, unless at the time of disclosure it is specifically identified as Confidential Information and confirmed as such in writing by the Disclosing Party within twenty-one (21) days of such disclosure.</w:t>
      </w:r>
    </w:p>
    <w:p w14:paraId="7196D064" w14:textId="77777777" w:rsidR="0042185C" w:rsidRDefault="0042185C" w:rsidP="0042185C">
      <w:pPr>
        <w:pBdr>
          <w:top w:val="nil"/>
          <w:left w:val="nil"/>
          <w:bottom w:val="nil"/>
          <w:right w:val="nil"/>
          <w:between w:val="nil"/>
        </w:pBdr>
        <w:spacing w:after="120"/>
        <w:rPr>
          <w:rFonts w:ascii="Century Gothic" w:eastAsia="Century Gothic" w:hAnsi="Century Gothic" w:cs="Century Gothic"/>
          <w:color w:val="000000"/>
          <w:sz w:val="26"/>
          <w:szCs w:val="26"/>
        </w:rPr>
      </w:pPr>
    </w:p>
    <w:p w14:paraId="79E66CA6" w14:textId="77777777" w:rsidR="0042185C" w:rsidRDefault="0042185C" w:rsidP="0042185C">
      <w:pPr>
        <w:pStyle w:val="Heading1"/>
        <w:numPr>
          <w:ilvl w:val="0"/>
          <w:numId w:val="6"/>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The Receiving Party shall inform the Disclosing Party (to the extent permitted by law or regulatory process) of the full circumstances of any disclosure under Clause 3(B)(v) or upon becoming aware that Confidential Information has been disclosed in breach of this Agreement.</w:t>
      </w:r>
    </w:p>
    <w:p w14:paraId="39C7D3D9" w14:textId="77777777" w:rsidR="00615934" w:rsidRDefault="00615934" w:rsidP="00615934"/>
    <w:p w14:paraId="4216F50A" w14:textId="77777777" w:rsidR="00615934" w:rsidRDefault="00615934" w:rsidP="00615934"/>
    <w:p w14:paraId="05C345DF" w14:textId="77777777" w:rsidR="00615934" w:rsidRDefault="00615934" w:rsidP="00615934"/>
    <w:p w14:paraId="2F5C2932" w14:textId="77777777" w:rsidR="00615934" w:rsidRPr="00615934" w:rsidRDefault="00615934" w:rsidP="00615934"/>
    <w:p w14:paraId="34FF1C98" w14:textId="77777777" w:rsidR="0042185C" w:rsidRDefault="0042185C" w:rsidP="0042185C">
      <w:pPr>
        <w:rPr>
          <w:rFonts w:ascii="Century Gothic" w:eastAsia="Century Gothic" w:hAnsi="Century Gothic" w:cs="Century Gothic"/>
          <w:sz w:val="26"/>
          <w:szCs w:val="26"/>
        </w:rPr>
      </w:pPr>
    </w:p>
    <w:p w14:paraId="3B0B097A" w14:textId="77777777" w:rsidR="0042185C" w:rsidRDefault="0042185C" w:rsidP="0042185C">
      <w:pPr>
        <w:pStyle w:val="Heading1"/>
        <w:numPr>
          <w:ilvl w:val="0"/>
          <w:numId w:val="1"/>
        </w:numPr>
        <w:rPr>
          <w:rFonts w:ascii="Century Gothic" w:eastAsia="Century Gothic" w:hAnsi="Century Gothic" w:cs="Century Gothic"/>
          <w:sz w:val="26"/>
          <w:szCs w:val="26"/>
        </w:rPr>
      </w:pPr>
      <w:r>
        <w:rPr>
          <w:rFonts w:ascii="Century Gothic" w:eastAsia="Century Gothic" w:hAnsi="Century Gothic" w:cs="Century Gothic"/>
          <w:b/>
          <w:sz w:val="26"/>
          <w:szCs w:val="26"/>
          <w:u w:val="single"/>
        </w:rPr>
        <w:lastRenderedPageBreak/>
        <w:t>RETURN OR DESTRUCTION OF COPIES</w:t>
      </w:r>
    </w:p>
    <w:p w14:paraId="1DA36AE3" w14:textId="77777777" w:rsidR="0042185C" w:rsidRDefault="0042185C" w:rsidP="0042185C">
      <w:pPr>
        <w:pBdr>
          <w:top w:val="nil"/>
          <w:left w:val="nil"/>
          <w:bottom w:val="nil"/>
          <w:right w:val="nil"/>
          <w:between w:val="nil"/>
        </w:pBdr>
        <w:spacing w:line="240" w:lineRule="auto"/>
        <w:ind w:left="878"/>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If requested by the Disclosing Party (email being sufficient), the Receiving Party will return to the Disclosing Party or destroy (at the Disclosing Party’s request) all electronic and  physical copies of the Confidential Information including any copies or other replications thereof supplied to the Receiving Party by the Disclosing Party, within ten (10) days from the receipt of such notice from the Disclosing Party, and shall take all reasonably practicable steps to ensure that anyone to whom it has supplied any Confidential Information shall permanently erase or destroy all Confidential Information held in intangible format (including, without limitation, information incorporated in computer software or held in electronic storage media). </w:t>
      </w:r>
    </w:p>
    <w:p w14:paraId="6D072C0D"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p>
    <w:p w14:paraId="48A21919" w14:textId="77777777" w:rsidR="0042185C" w:rsidRDefault="0042185C" w:rsidP="0042185C">
      <w:pPr>
        <w:pBdr>
          <w:top w:val="nil"/>
          <w:left w:val="nil"/>
          <w:bottom w:val="nil"/>
          <w:right w:val="nil"/>
          <w:between w:val="nil"/>
        </w:pBdr>
        <w:ind w:left="880"/>
        <w:rPr>
          <w:rFonts w:ascii="Century Gothic" w:eastAsia="Century Gothic" w:hAnsi="Century Gothic" w:cs="Century Gothic"/>
          <w:color w:val="000000"/>
          <w:sz w:val="26"/>
          <w:szCs w:val="26"/>
        </w:rPr>
      </w:pPr>
    </w:p>
    <w:p w14:paraId="6BD18F9B" w14:textId="77777777" w:rsidR="0042185C" w:rsidRDefault="0042185C" w:rsidP="0042185C">
      <w:pPr>
        <w:pStyle w:val="Heading1"/>
        <w:tabs>
          <w:tab w:val="left" w:pos="720"/>
        </w:tabs>
        <w:spacing w:after="0"/>
        <w:ind w:firstLine="0"/>
        <w:rPr>
          <w:rFonts w:ascii="Century Gothic" w:eastAsia="Century Gothic" w:hAnsi="Century Gothic" w:cs="Century Gothic"/>
          <w:b/>
          <w:sz w:val="26"/>
          <w:szCs w:val="26"/>
          <w:u w:val="single"/>
        </w:rPr>
      </w:pPr>
    </w:p>
    <w:p w14:paraId="6578852B" w14:textId="77777777" w:rsidR="0042185C" w:rsidRDefault="0042185C" w:rsidP="0042185C">
      <w:pPr>
        <w:pStyle w:val="Heading1"/>
        <w:numPr>
          <w:ilvl w:val="0"/>
          <w:numId w:val="1"/>
        </w:numPr>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NOTICE OF UNAUTHORIZED DISCLOSURE</w:t>
      </w:r>
    </w:p>
    <w:p w14:paraId="7C95DCF2" w14:textId="77777777" w:rsidR="0042185C" w:rsidRDefault="0042185C" w:rsidP="0042185C">
      <w:pPr>
        <w:pStyle w:val="Title"/>
        <w:ind w:left="720"/>
        <w:jc w:val="both"/>
        <w:rPr>
          <w:rFonts w:ascii="Century Gothic" w:eastAsia="Century Gothic" w:hAnsi="Century Gothic" w:cs="Century Gothic"/>
          <w:b w:val="0"/>
          <w:sz w:val="26"/>
          <w:szCs w:val="26"/>
        </w:rPr>
      </w:pPr>
      <w:r>
        <w:rPr>
          <w:rFonts w:ascii="Century Gothic" w:eastAsia="Century Gothic" w:hAnsi="Century Gothic" w:cs="Century Gothic"/>
          <w:b w:val="0"/>
          <w:sz w:val="26"/>
          <w:szCs w:val="26"/>
        </w:rPr>
        <w:t>The Receiving Party shall immediately notify the Disclosing Party of any actual, threatened, or likely disclosure of Confidential Information (not expressly permitted by this Agreement) by it, any of its authorized representatives, any of its or its Affiliate’s representative, or any other Person which (to the Receiving Party’s knowledge) obtained the Confidential Information directly or indirectly from or through the Receiving Party.</w:t>
      </w:r>
    </w:p>
    <w:p w14:paraId="238601FE" w14:textId="77777777" w:rsidR="0042185C" w:rsidRDefault="0042185C" w:rsidP="0042185C">
      <w:pPr>
        <w:pStyle w:val="Title"/>
        <w:jc w:val="both"/>
        <w:rPr>
          <w:rFonts w:ascii="Century Gothic" w:eastAsia="Century Gothic" w:hAnsi="Century Gothic" w:cs="Century Gothic"/>
          <w:b w:val="0"/>
          <w:sz w:val="26"/>
          <w:szCs w:val="26"/>
        </w:rPr>
      </w:pPr>
    </w:p>
    <w:p w14:paraId="0F3CABC7" w14:textId="77777777" w:rsidR="0042185C" w:rsidRDefault="0042185C" w:rsidP="0042185C">
      <w:pPr>
        <w:rPr>
          <w:rFonts w:ascii="Century Gothic" w:eastAsia="Century Gothic" w:hAnsi="Century Gothic" w:cs="Century Gothic"/>
          <w:sz w:val="26"/>
          <w:szCs w:val="26"/>
        </w:rPr>
      </w:pPr>
    </w:p>
    <w:p w14:paraId="790F11B5"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NON-CIRCUMVENTION</w:t>
      </w:r>
    </w:p>
    <w:p w14:paraId="5B08B5D1" w14:textId="77777777" w:rsidR="0042185C" w:rsidRDefault="0042185C" w:rsidP="0042185C">
      <w:pPr>
        <w:pStyle w:val="Title"/>
        <w:ind w:left="360"/>
        <w:jc w:val="both"/>
        <w:rPr>
          <w:rFonts w:ascii="Century Gothic" w:eastAsia="Century Gothic" w:hAnsi="Century Gothic" w:cs="Century Gothic"/>
          <w:sz w:val="26"/>
          <w:szCs w:val="26"/>
        </w:rPr>
      </w:pPr>
    </w:p>
    <w:p w14:paraId="62C1E0A7" w14:textId="77777777" w:rsidR="0042185C" w:rsidRDefault="0042185C" w:rsidP="0042185C">
      <w:pPr>
        <w:pStyle w:val="Title"/>
        <w:ind w:left="720" w:hanging="720"/>
        <w:jc w:val="both"/>
        <w:rPr>
          <w:rFonts w:ascii="Century Gothic" w:eastAsia="Century Gothic" w:hAnsi="Century Gothic" w:cs="Century Gothic"/>
          <w:b w:val="0"/>
          <w:sz w:val="26"/>
          <w:szCs w:val="26"/>
        </w:rPr>
      </w:pPr>
      <w:r>
        <w:rPr>
          <w:rFonts w:ascii="Century Gothic" w:eastAsia="Century Gothic" w:hAnsi="Century Gothic" w:cs="Century Gothic"/>
          <w:b w:val="0"/>
          <w:sz w:val="26"/>
          <w:szCs w:val="26"/>
        </w:rPr>
        <w:t>6.1    The Receiving Party shall not in any way whatsoever, during the subsistence of this Agreement circumvent the Disclosing Party and/or attempt such circumvention of the Disclosing Party with respect to any specific business the Disclosing Party has introduced to the Receiving Party or identified under the Services.</w:t>
      </w:r>
    </w:p>
    <w:p w14:paraId="16DEB4AB" w14:textId="77777777" w:rsidR="0042185C" w:rsidRDefault="0042185C" w:rsidP="0042185C">
      <w:pPr>
        <w:pStyle w:val="Title"/>
        <w:jc w:val="both"/>
        <w:rPr>
          <w:rFonts w:ascii="Century Gothic" w:eastAsia="Century Gothic" w:hAnsi="Century Gothic" w:cs="Century Gothic"/>
          <w:b w:val="0"/>
          <w:sz w:val="26"/>
          <w:szCs w:val="26"/>
        </w:rPr>
      </w:pPr>
    </w:p>
    <w:p w14:paraId="7C0154F6" w14:textId="77777777" w:rsidR="0042185C" w:rsidRDefault="0042185C" w:rsidP="0042185C">
      <w:pPr>
        <w:pStyle w:val="Title"/>
        <w:ind w:left="720" w:hanging="720"/>
        <w:jc w:val="both"/>
        <w:rPr>
          <w:rFonts w:ascii="Century Gothic" w:eastAsia="Century Gothic" w:hAnsi="Century Gothic" w:cs="Century Gothic"/>
          <w:b w:val="0"/>
          <w:sz w:val="26"/>
          <w:szCs w:val="26"/>
        </w:rPr>
      </w:pPr>
      <w:r>
        <w:rPr>
          <w:rFonts w:ascii="Century Gothic" w:eastAsia="Century Gothic" w:hAnsi="Century Gothic" w:cs="Century Gothic"/>
          <w:b w:val="0"/>
          <w:sz w:val="26"/>
          <w:szCs w:val="26"/>
        </w:rPr>
        <w:t>6.2</w:t>
      </w:r>
      <w:r>
        <w:rPr>
          <w:rFonts w:ascii="Century Gothic" w:eastAsia="Century Gothic" w:hAnsi="Century Gothic" w:cs="Century Gothic"/>
          <w:b w:val="0"/>
          <w:sz w:val="26"/>
          <w:szCs w:val="26"/>
        </w:rPr>
        <w:tab/>
        <w:t xml:space="preserve">The Receiving Party shall not disclose any contact revealed by the Disclosing Party to any Third Party, and shall not enter into direct or indirect offers, negotiations, or transactions with such contacts, investor(s), borrower(s), lender(s), clients, or customers revealed or introduced by the Disclosing Party in such a manner that may circumvent the potential Transaction or any business introduced or identified by the Disclosing Party nor in any manner shall access, </w:t>
      </w:r>
      <w:r>
        <w:rPr>
          <w:rFonts w:ascii="Century Gothic" w:eastAsia="Century Gothic" w:hAnsi="Century Gothic" w:cs="Century Gothic"/>
          <w:b w:val="0"/>
          <w:sz w:val="26"/>
          <w:szCs w:val="26"/>
        </w:rPr>
        <w:lastRenderedPageBreak/>
        <w:t>contact, solicit and/or conduct any of such business with the Disclosing Party’s customers, sources or contacts, without the express and specific permission of the Disclosing Party.</w:t>
      </w:r>
    </w:p>
    <w:p w14:paraId="0AD9C6F4" w14:textId="77777777" w:rsidR="0042185C" w:rsidRDefault="0042185C" w:rsidP="0042185C">
      <w:pPr>
        <w:pStyle w:val="Title"/>
        <w:ind w:left="720" w:hanging="720"/>
        <w:jc w:val="both"/>
        <w:rPr>
          <w:rFonts w:ascii="Century Gothic" w:eastAsia="Century Gothic" w:hAnsi="Century Gothic" w:cs="Century Gothic"/>
          <w:b w:val="0"/>
          <w:sz w:val="26"/>
          <w:szCs w:val="26"/>
        </w:rPr>
      </w:pPr>
    </w:p>
    <w:p w14:paraId="5297EE7E" w14:textId="77777777" w:rsidR="0042185C" w:rsidRDefault="0042185C" w:rsidP="0042185C">
      <w:pPr>
        <w:pStyle w:val="Title"/>
        <w:ind w:left="720" w:hanging="720"/>
        <w:jc w:val="both"/>
        <w:rPr>
          <w:rFonts w:ascii="Century Gothic" w:eastAsia="Century Gothic" w:hAnsi="Century Gothic" w:cs="Century Gothic"/>
          <w:b w:val="0"/>
          <w:sz w:val="26"/>
          <w:szCs w:val="26"/>
        </w:rPr>
      </w:pPr>
      <w:r>
        <w:rPr>
          <w:rFonts w:ascii="Century Gothic" w:eastAsia="Century Gothic" w:hAnsi="Century Gothic" w:cs="Century Gothic"/>
          <w:b w:val="0"/>
          <w:sz w:val="26"/>
          <w:szCs w:val="26"/>
        </w:rPr>
        <w:t xml:space="preserve">6.3    </w:t>
      </w:r>
      <w:r>
        <w:rPr>
          <w:rFonts w:ascii="Century Gothic" w:eastAsia="Century Gothic" w:hAnsi="Century Gothic" w:cs="Century Gothic"/>
          <w:b w:val="0"/>
          <w:sz w:val="26"/>
          <w:szCs w:val="26"/>
        </w:rPr>
        <w:tab/>
        <w:t>The non-circumvention provisions under Clause 6 shall be valid after the termination of this Agreement and shall also apply from the date Parties enter into any Definitive Agreement.</w:t>
      </w:r>
    </w:p>
    <w:p w14:paraId="4B1F511A" w14:textId="77777777" w:rsidR="0042185C" w:rsidRDefault="0042185C" w:rsidP="0042185C">
      <w:pPr>
        <w:pStyle w:val="Title"/>
        <w:ind w:left="720" w:hanging="720"/>
        <w:jc w:val="both"/>
        <w:rPr>
          <w:rFonts w:ascii="Century Gothic" w:eastAsia="Century Gothic" w:hAnsi="Century Gothic" w:cs="Century Gothic"/>
          <w:b w:val="0"/>
          <w:sz w:val="26"/>
          <w:szCs w:val="26"/>
        </w:rPr>
      </w:pPr>
    </w:p>
    <w:p w14:paraId="08675374" w14:textId="77777777" w:rsidR="0042185C" w:rsidRDefault="0042185C" w:rsidP="0042185C">
      <w:pPr>
        <w:pStyle w:val="Title"/>
        <w:ind w:left="720" w:hanging="720"/>
        <w:jc w:val="both"/>
        <w:rPr>
          <w:rFonts w:ascii="Century Gothic" w:eastAsia="Century Gothic" w:hAnsi="Century Gothic" w:cs="Century Gothic"/>
          <w:b w:val="0"/>
          <w:sz w:val="26"/>
          <w:szCs w:val="26"/>
        </w:rPr>
      </w:pPr>
      <w:bookmarkStart w:id="2" w:name="_3znysh7" w:colFirst="0" w:colLast="0"/>
      <w:bookmarkEnd w:id="2"/>
      <w:r>
        <w:rPr>
          <w:rFonts w:ascii="Century Gothic" w:eastAsia="Century Gothic" w:hAnsi="Century Gothic" w:cs="Century Gothic"/>
          <w:b w:val="0"/>
          <w:sz w:val="26"/>
          <w:szCs w:val="26"/>
        </w:rPr>
        <w:t>6.4</w:t>
      </w:r>
      <w:r>
        <w:rPr>
          <w:rFonts w:ascii="Century Gothic" w:eastAsia="Century Gothic" w:hAnsi="Century Gothic" w:cs="Century Gothic"/>
          <w:sz w:val="26"/>
          <w:szCs w:val="26"/>
        </w:rPr>
        <w:tab/>
      </w:r>
      <w:r>
        <w:rPr>
          <w:rFonts w:ascii="Century Gothic" w:eastAsia="Century Gothic" w:hAnsi="Century Gothic" w:cs="Century Gothic"/>
          <w:b w:val="0"/>
          <w:sz w:val="26"/>
          <w:szCs w:val="26"/>
        </w:rPr>
        <w:t>In the event of circumvention by the Receiving Party, whether direct or indirect, the Disclosing Party shall be entitled to a legal monetary compensation equal to the maximum value it could have realized from such a transaction but for the circumvention, plus any and all expenses, including legal fees incurred in the recovery of such compensation.</w:t>
      </w:r>
    </w:p>
    <w:p w14:paraId="65F9C3DC" w14:textId="77777777" w:rsidR="0042185C" w:rsidRDefault="0042185C" w:rsidP="0042185C">
      <w:pPr>
        <w:pStyle w:val="Heading1"/>
        <w:tabs>
          <w:tab w:val="left" w:pos="720"/>
        </w:tabs>
        <w:spacing w:after="0"/>
        <w:ind w:firstLine="0"/>
        <w:rPr>
          <w:rFonts w:ascii="Century Gothic" w:eastAsia="Century Gothic" w:hAnsi="Century Gothic" w:cs="Century Gothic"/>
          <w:b/>
          <w:sz w:val="26"/>
          <w:szCs w:val="26"/>
          <w:u w:val="single"/>
        </w:rPr>
      </w:pPr>
    </w:p>
    <w:p w14:paraId="2337BA8B"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BREACH AND REMEDIES</w:t>
      </w:r>
    </w:p>
    <w:p w14:paraId="7C1885DB" w14:textId="77777777" w:rsidR="0042185C" w:rsidRDefault="0042185C" w:rsidP="0042185C">
      <w:pPr>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7.1    Without prejudice to any other rights or remedies that either of the Parties may have, the Receiving Party acknowledges and agrees that damages alone may not be an adequate remedy for breach by the Receiving Party of the provisions of this Agreement, and that the remedies of injunction and specific performance as well as any other equitable relief for any threatened or actual breach of the provisions of this Agreement by the Receiving Party and/or any of its Affiliates or Representatives may be more appropriate remedies.</w:t>
      </w:r>
    </w:p>
    <w:p w14:paraId="5023141B" w14:textId="77777777" w:rsidR="0042185C" w:rsidRDefault="0042185C" w:rsidP="0042185C">
      <w:pPr>
        <w:rPr>
          <w:rFonts w:ascii="Century Gothic" w:eastAsia="Century Gothic" w:hAnsi="Century Gothic" w:cs="Century Gothic"/>
          <w:color w:val="000000"/>
          <w:sz w:val="26"/>
          <w:szCs w:val="26"/>
        </w:rPr>
      </w:pPr>
    </w:p>
    <w:p w14:paraId="09C5BD67" w14:textId="77777777" w:rsidR="0042185C" w:rsidRDefault="0042185C" w:rsidP="00B7501B">
      <w:pPr>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7.2</w:t>
      </w:r>
      <w:r>
        <w:rPr>
          <w:rFonts w:ascii="Century Gothic" w:eastAsia="Century Gothic" w:hAnsi="Century Gothic" w:cs="Century Gothic"/>
          <w:color w:val="000000"/>
          <w:sz w:val="26"/>
          <w:szCs w:val="26"/>
        </w:rPr>
        <w:tab/>
        <w:t xml:space="preserve">Notwithstanding the provisions of this Article, neither of the Parties shall be liable to the other for any consequential loss, damages, loss of profits or </w:t>
      </w:r>
      <w:r w:rsidR="00B7501B">
        <w:rPr>
          <w:rFonts w:ascii="Century Gothic" w:eastAsia="Century Gothic" w:hAnsi="Century Gothic" w:cs="Century Gothic"/>
          <w:color w:val="000000"/>
          <w:sz w:val="26"/>
          <w:szCs w:val="26"/>
        </w:rPr>
        <w:t>indirect loss</w:t>
      </w:r>
    </w:p>
    <w:p w14:paraId="1F3B1409" w14:textId="77777777" w:rsidR="0042185C" w:rsidRDefault="0042185C" w:rsidP="0042185C">
      <w:pPr>
        <w:ind w:left="720" w:hanging="720"/>
        <w:rPr>
          <w:rFonts w:ascii="Century Gothic" w:eastAsia="Century Gothic" w:hAnsi="Century Gothic" w:cs="Century Gothic"/>
          <w:color w:val="000000"/>
          <w:sz w:val="26"/>
          <w:szCs w:val="26"/>
        </w:rPr>
      </w:pPr>
    </w:p>
    <w:p w14:paraId="562C75D1" w14:textId="77777777" w:rsidR="0042185C" w:rsidRDefault="0042185C" w:rsidP="0042185C">
      <w:pPr>
        <w:pStyle w:val="Heading1"/>
        <w:tabs>
          <w:tab w:val="left" w:pos="720"/>
        </w:tabs>
        <w:spacing w:after="0"/>
        <w:ind w:firstLine="0"/>
        <w:rPr>
          <w:rFonts w:ascii="Century Gothic" w:eastAsia="Century Gothic" w:hAnsi="Century Gothic" w:cs="Century Gothic"/>
          <w:b/>
          <w:sz w:val="26"/>
          <w:szCs w:val="26"/>
        </w:rPr>
      </w:pPr>
    </w:p>
    <w:p w14:paraId="3B396DDE"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NOTICES</w:t>
      </w:r>
    </w:p>
    <w:p w14:paraId="664355AD" w14:textId="77777777" w:rsidR="0042185C" w:rsidRDefault="0042185C" w:rsidP="0042185C">
      <w:pPr>
        <w:rPr>
          <w:rFonts w:ascii="Century Gothic" w:eastAsia="Century Gothic" w:hAnsi="Century Gothic" w:cs="Century Gothic"/>
          <w:sz w:val="26"/>
          <w:szCs w:val="26"/>
        </w:rPr>
      </w:pPr>
    </w:p>
    <w:p w14:paraId="02EE2F0B"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In giving any notice, the serving of any process, and for any purposes arising from this Agreement, the Parties’ respective addresses shall be:</w:t>
      </w:r>
    </w:p>
    <w:p w14:paraId="1A965116" w14:textId="77777777" w:rsidR="00141596" w:rsidRPr="00141596" w:rsidRDefault="00141596" w:rsidP="00141596"/>
    <w:p w14:paraId="4255A9FB" w14:textId="77777777" w:rsidR="00615934" w:rsidRDefault="00615934" w:rsidP="0042185C">
      <w:pPr>
        <w:widowControl w:val="0"/>
        <w:tabs>
          <w:tab w:val="center" w:pos="4513"/>
        </w:tabs>
        <w:rPr>
          <w:rFonts w:ascii="Century Gothic" w:eastAsia="Century Gothic" w:hAnsi="Century Gothic" w:cs="Century Gothic"/>
          <w:b/>
          <w:sz w:val="26"/>
          <w:szCs w:val="26"/>
        </w:rPr>
      </w:pPr>
    </w:p>
    <w:p w14:paraId="6B66E683" w14:textId="77777777" w:rsidR="00615934" w:rsidRDefault="00615934" w:rsidP="0042185C">
      <w:pPr>
        <w:widowControl w:val="0"/>
        <w:tabs>
          <w:tab w:val="center" w:pos="4513"/>
        </w:tabs>
        <w:rPr>
          <w:rFonts w:ascii="Century Gothic" w:eastAsia="Century Gothic" w:hAnsi="Century Gothic" w:cs="Century Gothic"/>
          <w:b/>
          <w:sz w:val="26"/>
          <w:szCs w:val="26"/>
        </w:rPr>
      </w:pPr>
    </w:p>
    <w:p w14:paraId="65A611BE" w14:textId="77777777" w:rsidR="00615934" w:rsidRDefault="00615934" w:rsidP="0042185C">
      <w:pPr>
        <w:widowControl w:val="0"/>
        <w:tabs>
          <w:tab w:val="center" w:pos="4513"/>
        </w:tabs>
        <w:rPr>
          <w:rFonts w:ascii="Century Gothic" w:eastAsia="Century Gothic" w:hAnsi="Century Gothic" w:cs="Century Gothic"/>
          <w:b/>
          <w:sz w:val="26"/>
          <w:szCs w:val="26"/>
        </w:rPr>
      </w:pPr>
    </w:p>
    <w:p w14:paraId="2F03A46E" w14:textId="77777777" w:rsidR="00615934" w:rsidRDefault="00615934" w:rsidP="0042185C">
      <w:pPr>
        <w:widowControl w:val="0"/>
        <w:tabs>
          <w:tab w:val="center" w:pos="4513"/>
        </w:tabs>
        <w:rPr>
          <w:rFonts w:ascii="Century Gothic" w:eastAsia="Century Gothic" w:hAnsi="Century Gothic" w:cs="Century Gothic"/>
          <w:b/>
          <w:sz w:val="26"/>
          <w:szCs w:val="26"/>
        </w:rPr>
      </w:pPr>
    </w:p>
    <w:p w14:paraId="69C2A3EB" w14:textId="54A72624" w:rsidR="0042185C" w:rsidRDefault="00CC5A47" w:rsidP="0042185C">
      <w:pPr>
        <w:widowControl w:val="0"/>
        <w:tabs>
          <w:tab w:val="center" w:pos="4513"/>
        </w:tabs>
        <w:rPr>
          <w:rFonts w:ascii="Century Gothic" w:eastAsia="Century Gothic" w:hAnsi="Century Gothic" w:cs="Century Gothic"/>
          <w:b/>
          <w:sz w:val="26"/>
          <w:szCs w:val="26"/>
        </w:rPr>
      </w:pPr>
      <w:r>
        <w:rPr>
          <w:rFonts w:ascii="Century Gothic" w:eastAsia="Century Gothic" w:hAnsi="Century Gothic" w:cs="Century Gothic"/>
          <w:b/>
          <w:sz w:val="26"/>
          <w:szCs w:val="26"/>
        </w:rPr>
        <w:t xml:space="preserve">          </w:t>
      </w:r>
      <w:bookmarkStart w:id="3" w:name="_GoBack"/>
      <w:bookmarkEnd w:id="3"/>
      <w:r>
        <w:rPr>
          <w:rFonts w:ascii="Century Gothic" w:eastAsia="Century Gothic" w:hAnsi="Century Gothic" w:cs="Century Gothic"/>
          <w:b/>
          <w:sz w:val="26"/>
          <w:szCs w:val="26"/>
        </w:rPr>
        <w:t>For: SOUTH ATLANTIC LNG WEST AFRICA</w:t>
      </w:r>
      <w:r w:rsidR="0042185C">
        <w:rPr>
          <w:rFonts w:ascii="Century Gothic" w:eastAsia="Century Gothic" w:hAnsi="Century Gothic" w:cs="Century Gothic"/>
          <w:b/>
          <w:sz w:val="26"/>
          <w:szCs w:val="26"/>
        </w:rPr>
        <w:t xml:space="preserve"> LIMITED</w:t>
      </w:r>
    </w:p>
    <w:p w14:paraId="7C65605C" w14:textId="1B0E93A0" w:rsidR="00615934" w:rsidRPr="00615934" w:rsidRDefault="0042185C" w:rsidP="00615934">
      <w:pPr>
        <w:pStyle w:val="Heading3"/>
        <w:keepNext/>
        <w:ind w:left="2835" w:hanging="2137"/>
        <w:rPr>
          <w:rFonts w:ascii="Century Gothic" w:eastAsia="Century Gothic" w:hAnsi="Century Gothic" w:cs="Century Gothic"/>
          <w:sz w:val="26"/>
          <w:szCs w:val="26"/>
        </w:rPr>
      </w:pPr>
      <w:r>
        <w:rPr>
          <w:rFonts w:ascii="Century Gothic" w:eastAsia="Century Gothic" w:hAnsi="Century Gothic" w:cs="Century Gothic"/>
          <w:sz w:val="26"/>
          <w:szCs w:val="26"/>
        </w:rPr>
        <w:t>Office Address:</w:t>
      </w:r>
      <w:r>
        <w:rPr>
          <w:rFonts w:ascii="Century Gothic" w:eastAsia="Century Gothic" w:hAnsi="Century Gothic" w:cs="Century Gothic"/>
          <w:sz w:val="26"/>
          <w:szCs w:val="26"/>
        </w:rPr>
        <w:tab/>
      </w:r>
    </w:p>
    <w:p w14:paraId="6439C752" w14:textId="19422D7B" w:rsidR="0042185C" w:rsidRDefault="0042185C" w:rsidP="0042185C">
      <w:pPr>
        <w:pStyle w:val="Heading3"/>
        <w:keepNext/>
        <w:ind w:left="2835" w:hanging="2137"/>
        <w:rPr>
          <w:rFonts w:ascii="Century Gothic" w:eastAsia="Century Gothic" w:hAnsi="Century Gothic" w:cs="Century Gothic"/>
          <w:sz w:val="26"/>
          <w:szCs w:val="26"/>
        </w:rPr>
      </w:pPr>
      <w:r>
        <w:rPr>
          <w:rFonts w:ascii="Century Gothic" w:eastAsia="Century Gothic" w:hAnsi="Century Gothic" w:cs="Century Gothic"/>
          <w:sz w:val="26"/>
          <w:szCs w:val="26"/>
        </w:rPr>
        <w:t>Attention:</w:t>
      </w:r>
      <w:r>
        <w:rPr>
          <w:rFonts w:ascii="Century Gothic" w:eastAsia="Century Gothic" w:hAnsi="Century Gothic" w:cs="Century Gothic"/>
          <w:sz w:val="26"/>
          <w:szCs w:val="26"/>
        </w:rPr>
        <w:tab/>
      </w:r>
    </w:p>
    <w:p w14:paraId="46B3B5FC" w14:textId="1AD77EAF" w:rsidR="0042185C" w:rsidRDefault="0042185C" w:rsidP="0042185C">
      <w:pPr>
        <w:pStyle w:val="Heading1"/>
        <w:tabs>
          <w:tab w:val="left" w:pos="720"/>
        </w:tabs>
        <w:spacing w:after="0"/>
        <w:ind w:firstLine="0"/>
        <w:rPr>
          <w:rFonts w:ascii="Century Gothic" w:eastAsia="Century Gothic" w:hAnsi="Century Gothic" w:cs="Century Gothic"/>
          <w:sz w:val="26"/>
          <w:szCs w:val="26"/>
        </w:rPr>
      </w:pPr>
      <w:r>
        <w:rPr>
          <w:rFonts w:ascii="Century Gothic" w:eastAsia="Century Gothic" w:hAnsi="Century Gothic" w:cs="Century Gothic"/>
          <w:sz w:val="26"/>
          <w:szCs w:val="26"/>
        </w:rPr>
        <w:t>Email Address:</w:t>
      </w:r>
      <w:r>
        <w:rPr>
          <w:rFonts w:ascii="Century Gothic" w:eastAsia="Century Gothic" w:hAnsi="Century Gothic" w:cs="Century Gothic"/>
          <w:sz w:val="26"/>
          <w:szCs w:val="26"/>
        </w:rPr>
        <w:tab/>
      </w:r>
    </w:p>
    <w:p w14:paraId="7DF4E37C" w14:textId="77777777" w:rsidR="0042185C" w:rsidRDefault="0042185C" w:rsidP="0042185C">
      <w:pPr>
        <w:rPr>
          <w:rFonts w:ascii="Century Gothic" w:eastAsia="Century Gothic" w:hAnsi="Century Gothic" w:cs="Century Gothic"/>
          <w:sz w:val="26"/>
          <w:szCs w:val="26"/>
        </w:rPr>
      </w:pPr>
    </w:p>
    <w:p w14:paraId="44FB30F8" w14:textId="77777777" w:rsidR="0042185C" w:rsidRDefault="0042185C" w:rsidP="0042185C">
      <w:pPr>
        <w:rPr>
          <w:rFonts w:ascii="Century Gothic" w:eastAsia="Century Gothic" w:hAnsi="Century Gothic" w:cs="Century Gothic"/>
          <w:sz w:val="26"/>
          <w:szCs w:val="26"/>
        </w:rPr>
      </w:pPr>
    </w:p>
    <w:p w14:paraId="1DA6542E" w14:textId="77777777" w:rsidR="0042185C" w:rsidRDefault="0042185C" w:rsidP="0042185C">
      <w:pPr>
        <w:rPr>
          <w:rFonts w:ascii="Century Gothic" w:eastAsia="Century Gothic" w:hAnsi="Century Gothic" w:cs="Century Gothic"/>
          <w:sz w:val="26"/>
          <w:szCs w:val="26"/>
        </w:rPr>
      </w:pPr>
    </w:p>
    <w:p w14:paraId="697BCE20" w14:textId="43CD9EE6" w:rsidR="0042185C" w:rsidRDefault="0042185C" w:rsidP="0042185C">
      <w:pPr>
        <w:pStyle w:val="Heading3"/>
        <w:keepNext/>
        <w:tabs>
          <w:tab w:val="left" w:pos="7870"/>
        </w:tabs>
        <w:spacing w:after="0"/>
        <w:ind w:left="1440" w:hanging="720"/>
        <w:rPr>
          <w:rFonts w:ascii="Century Gothic" w:eastAsia="Century Gothic" w:hAnsi="Century Gothic" w:cs="Century Gothic"/>
          <w:b/>
          <w:sz w:val="26"/>
          <w:szCs w:val="26"/>
        </w:rPr>
      </w:pPr>
      <w:r>
        <w:rPr>
          <w:rFonts w:ascii="Century Gothic" w:eastAsia="Century Gothic" w:hAnsi="Century Gothic" w:cs="Century Gothic"/>
          <w:b/>
          <w:sz w:val="26"/>
          <w:szCs w:val="26"/>
        </w:rPr>
        <w:t xml:space="preserve">For: </w:t>
      </w:r>
      <w:r w:rsidR="00615934">
        <w:rPr>
          <w:rFonts w:ascii="Century Gothic" w:eastAsia="Times New Roman" w:hAnsi="Century Gothic"/>
          <w:b/>
          <w:bCs/>
          <w:sz w:val="26"/>
          <w:szCs w:val="26"/>
          <w:lang w:val="en-US"/>
        </w:rPr>
        <w:t>ROLLING ENERGY</w:t>
      </w:r>
      <w:r w:rsidR="00141596">
        <w:rPr>
          <w:rFonts w:ascii="Century Gothic" w:eastAsia="Times New Roman" w:hAnsi="Century Gothic"/>
          <w:b/>
          <w:bCs/>
          <w:sz w:val="26"/>
          <w:szCs w:val="26"/>
          <w:lang w:val="en-US"/>
        </w:rPr>
        <w:t xml:space="preserve"> LIMITED</w:t>
      </w:r>
      <w:r>
        <w:rPr>
          <w:rFonts w:ascii="Century Gothic" w:eastAsia="Times New Roman" w:hAnsi="Century Gothic"/>
          <w:b/>
          <w:bCs/>
          <w:sz w:val="26"/>
          <w:szCs w:val="26"/>
          <w:lang w:val="en-US"/>
        </w:rPr>
        <w:tab/>
      </w:r>
    </w:p>
    <w:p w14:paraId="3DFBEBA5" w14:textId="202957A6" w:rsidR="00141596" w:rsidRDefault="00141596" w:rsidP="00615934">
      <w:pPr>
        <w:pBdr>
          <w:top w:val="nil"/>
          <w:left w:val="nil"/>
          <w:bottom w:val="nil"/>
          <w:right w:val="nil"/>
          <w:between w:val="nil"/>
        </w:pBdr>
        <w:ind w:left="2880" w:hanging="216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Office Address:</w:t>
      </w:r>
      <w:r w:rsidR="00615934">
        <w:rPr>
          <w:rFonts w:ascii="Century Gothic" w:eastAsia="Century Gothic" w:hAnsi="Century Gothic" w:cs="Century Gothic"/>
          <w:color w:val="000000"/>
          <w:sz w:val="26"/>
          <w:szCs w:val="26"/>
        </w:rPr>
        <w:t xml:space="preserve"> </w:t>
      </w:r>
    </w:p>
    <w:p w14:paraId="3041E394" w14:textId="77777777" w:rsidR="00141596" w:rsidRPr="000F1B34" w:rsidRDefault="00141596" w:rsidP="0042185C">
      <w:pPr>
        <w:pBdr>
          <w:top w:val="nil"/>
          <w:left w:val="nil"/>
          <w:bottom w:val="nil"/>
          <w:right w:val="nil"/>
          <w:between w:val="nil"/>
        </w:pBdr>
        <w:ind w:left="2880" w:hanging="2160"/>
        <w:rPr>
          <w:rFonts w:ascii="Century Gothic" w:eastAsia="Century Gothic" w:hAnsi="Century Gothic" w:cs="Century Gothic"/>
          <w:sz w:val="26"/>
          <w:szCs w:val="26"/>
        </w:rPr>
      </w:pPr>
      <w:r>
        <w:rPr>
          <w:rFonts w:ascii="Century Gothic" w:eastAsia="Century Gothic" w:hAnsi="Century Gothic" w:cs="Century Gothic"/>
          <w:color w:val="000000"/>
          <w:sz w:val="26"/>
          <w:szCs w:val="26"/>
        </w:rPr>
        <w:tab/>
      </w:r>
    </w:p>
    <w:p w14:paraId="0FFD733A" w14:textId="0920DBD2" w:rsidR="0042185C" w:rsidRDefault="0042185C" w:rsidP="0042185C">
      <w:pPr>
        <w:pBdr>
          <w:top w:val="nil"/>
          <w:left w:val="nil"/>
          <w:bottom w:val="nil"/>
          <w:right w:val="nil"/>
          <w:between w:val="nil"/>
        </w:pBdr>
        <w:ind w:left="2880" w:hanging="2160"/>
        <w:rPr>
          <w:rFonts w:ascii="Century Gothic" w:eastAsia="Century Gothic" w:hAnsi="Century Gothic" w:cs="Century Gothic"/>
          <w:color w:val="000000"/>
          <w:sz w:val="26"/>
          <w:szCs w:val="26"/>
        </w:rPr>
      </w:pPr>
      <w:r w:rsidRPr="000F1B34">
        <w:rPr>
          <w:rFonts w:ascii="Century Gothic" w:eastAsia="Century Gothic" w:hAnsi="Century Gothic" w:cs="Century Gothic"/>
          <w:color w:val="000000"/>
          <w:sz w:val="26"/>
          <w:szCs w:val="26"/>
        </w:rPr>
        <w:t>Attention:</w:t>
      </w:r>
      <w:r w:rsidR="00615934">
        <w:rPr>
          <w:rFonts w:ascii="Century Gothic" w:eastAsia="Century Gothic" w:hAnsi="Century Gothic" w:cs="Century Gothic"/>
          <w:color w:val="000000"/>
          <w:sz w:val="26"/>
          <w:szCs w:val="26"/>
        </w:rPr>
        <w:t xml:space="preserve"> </w:t>
      </w:r>
    </w:p>
    <w:p w14:paraId="038611CC" w14:textId="77777777" w:rsidR="005504B1" w:rsidRPr="000F1B34" w:rsidRDefault="005504B1" w:rsidP="0042185C">
      <w:pPr>
        <w:pBdr>
          <w:top w:val="nil"/>
          <w:left w:val="nil"/>
          <w:bottom w:val="nil"/>
          <w:right w:val="nil"/>
          <w:between w:val="nil"/>
        </w:pBdr>
        <w:ind w:left="2880" w:hanging="2160"/>
        <w:rPr>
          <w:rFonts w:ascii="Century Gothic" w:eastAsia="Century Gothic" w:hAnsi="Century Gothic" w:cs="Century Gothic"/>
          <w:color w:val="000000"/>
          <w:sz w:val="26"/>
          <w:szCs w:val="26"/>
        </w:rPr>
      </w:pPr>
    </w:p>
    <w:p w14:paraId="053D96E3" w14:textId="455EA6DF" w:rsidR="0042185C" w:rsidRDefault="00141596" w:rsidP="0042185C">
      <w:pPr>
        <w:pBdr>
          <w:top w:val="nil"/>
          <w:left w:val="nil"/>
          <w:bottom w:val="nil"/>
          <w:right w:val="nil"/>
          <w:between w:val="nil"/>
        </w:pBdr>
        <w:ind w:firstLine="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Email Addres</w:t>
      </w:r>
      <w:r w:rsidR="00615934">
        <w:rPr>
          <w:rFonts w:ascii="Century Gothic" w:eastAsia="Century Gothic" w:hAnsi="Century Gothic" w:cs="Century Gothic"/>
          <w:color w:val="000000"/>
          <w:sz w:val="26"/>
          <w:szCs w:val="26"/>
        </w:rPr>
        <w:t xml:space="preserve">s: </w:t>
      </w:r>
    </w:p>
    <w:p w14:paraId="722B00AE" w14:textId="77777777" w:rsidR="0042185C" w:rsidRDefault="0042185C" w:rsidP="0042185C">
      <w:pPr>
        <w:rPr>
          <w:rFonts w:ascii="Century Gothic" w:eastAsia="Century Gothic" w:hAnsi="Century Gothic" w:cs="Century Gothic"/>
          <w:sz w:val="26"/>
          <w:szCs w:val="26"/>
        </w:rPr>
      </w:pPr>
    </w:p>
    <w:p w14:paraId="38AAEFB5" w14:textId="77777777" w:rsidR="0042185C" w:rsidRDefault="0042185C" w:rsidP="0042185C">
      <w:pPr>
        <w:pStyle w:val="Heading1"/>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8.2</w:t>
      </w:r>
      <w:r>
        <w:rPr>
          <w:rFonts w:ascii="Century Gothic" w:eastAsia="Century Gothic" w:hAnsi="Century Gothic" w:cs="Century Gothic"/>
          <w:sz w:val="26"/>
          <w:szCs w:val="26"/>
        </w:rPr>
        <w:tab/>
        <w:t>Each of the Parties shall be entitled from time to time, by written notice to the other Party, to vary its contact details as the case may be.</w:t>
      </w:r>
    </w:p>
    <w:p w14:paraId="42C6D796" w14:textId="77777777" w:rsidR="0042185C" w:rsidRDefault="0042185C" w:rsidP="0042185C">
      <w:pPr>
        <w:rPr>
          <w:rFonts w:ascii="Century Gothic" w:eastAsia="Century Gothic" w:hAnsi="Century Gothic" w:cs="Century Gothic"/>
          <w:sz w:val="26"/>
          <w:szCs w:val="26"/>
        </w:rPr>
      </w:pPr>
    </w:p>
    <w:p w14:paraId="5411CEC6"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8.3</w:t>
      </w:r>
      <w:r>
        <w:rPr>
          <w:rFonts w:ascii="Century Gothic" w:eastAsia="Century Gothic" w:hAnsi="Century Gothic" w:cs="Century Gothic"/>
          <w:sz w:val="26"/>
          <w:szCs w:val="26"/>
        </w:rPr>
        <w:tab/>
        <w:t>Any notice given by a Party to the other which:</w:t>
      </w:r>
    </w:p>
    <w:p w14:paraId="6E1831B3" w14:textId="77777777" w:rsidR="0042185C" w:rsidRDefault="0042185C" w:rsidP="0042185C">
      <w:pPr>
        <w:rPr>
          <w:rFonts w:ascii="Century Gothic" w:eastAsia="Century Gothic" w:hAnsi="Century Gothic" w:cs="Century Gothic"/>
          <w:sz w:val="26"/>
          <w:szCs w:val="26"/>
        </w:rPr>
      </w:pPr>
    </w:p>
    <w:p w14:paraId="0583E66A" w14:textId="77777777" w:rsidR="0042185C" w:rsidRDefault="0042185C" w:rsidP="0042185C">
      <w:pPr>
        <w:pStyle w:val="Heading3"/>
        <w:numPr>
          <w:ilvl w:val="2"/>
          <w:numId w:val="1"/>
        </w:numPr>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is delivered by hand during the normal business hours of the addressee at the addressee's office address for the time being shall be deemed, (unless the contrary is proved by the addressee), to have been received by the addressee at the time of delivery otherwise it shall be deemed to have been delivered on the next business day;</w:t>
      </w:r>
    </w:p>
    <w:p w14:paraId="54E11D2A" w14:textId="77777777" w:rsidR="0042185C" w:rsidRDefault="0042185C" w:rsidP="0042185C">
      <w:pPr>
        <w:pBdr>
          <w:top w:val="nil"/>
          <w:left w:val="nil"/>
          <w:bottom w:val="nil"/>
          <w:right w:val="nil"/>
          <w:between w:val="nil"/>
        </w:pBdr>
        <w:rPr>
          <w:rFonts w:ascii="Century Gothic" w:eastAsia="Century Gothic" w:hAnsi="Century Gothic" w:cs="Century Gothic"/>
          <w:color w:val="000000"/>
          <w:sz w:val="26"/>
          <w:szCs w:val="26"/>
        </w:rPr>
      </w:pPr>
    </w:p>
    <w:p w14:paraId="121CC232" w14:textId="77777777" w:rsidR="0042185C" w:rsidRDefault="0042185C" w:rsidP="0042185C">
      <w:pPr>
        <w:pStyle w:val="Heading3"/>
        <w:numPr>
          <w:ilvl w:val="2"/>
          <w:numId w:val="1"/>
        </w:numPr>
        <w:spacing w:after="0"/>
        <w:rPr>
          <w:rFonts w:ascii="Century Gothic" w:eastAsia="Century Gothic" w:hAnsi="Century Gothic" w:cs="Century Gothic"/>
          <w:sz w:val="26"/>
          <w:szCs w:val="26"/>
        </w:rPr>
      </w:pPr>
      <w:r>
        <w:rPr>
          <w:rFonts w:ascii="Century Gothic" w:eastAsia="Century Gothic" w:hAnsi="Century Gothic" w:cs="Century Gothic"/>
          <w:sz w:val="26"/>
          <w:szCs w:val="26"/>
        </w:rPr>
        <w:t>if transmitted by email to the email address forming a part of the addressee's email, be deemed to have been received by the addressee (unless the contrary is proved by the addressee) at the time it is sent.</w:t>
      </w:r>
    </w:p>
    <w:p w14:paraId="31126E5D" w14:textId="77777777" w:rsidR="00141596" w:rsidRDefault="00141596" w:rsidP="00141596"/>
    <w:p w14:paraId="2DE403A5" w14:textId="77777777" w:rsidR="00141596" w:rsidRDefault="00141596" w:rsidP="00141596"/>
    <w:p w14:paraId="74D704C3" w14:textId="77777777" w:rsidR="002B4008" w:rsidRDefault="002B4008" w:rsidP="00141596"/>
    <w:p w14:paraId="66592C6A" w14:textId="77777777" w:rsidR="00F939E8" w:rsidRDefault="00F939E8" w:rsidP="00141596"/>
    <w:p w14:paraId="0609CD1B" w14:textId="77777777" w:rsidR="00F939E8" w:rsidRDefault="00F939E8" w:rsidP="00141596"/>
    <w:p w14:paraId="33108016" w14:textId="77777777" w:rsidR="00615934" w:rsidRPr="00141596" w:rsidRDefault="00615934" w:rsidP="00141596"/>
    <w:p w14:paraId="62431CDC" w14:textId="77777777" w:rsidR="0042185C" w:rsidRDefault="0042185C" w:rsidP="0042185C">
      <w:pPr>
        <w:rPr>
          <w:rFonts w:ascii="Century Gothic" w:eastAsia="Century Gothic" w:hAnsi="Century Gothic" w:cs="Century Gothic"/>
          <w:sz w:val="26"/>
          <w:szCs w:val="26"/>
        </w:rPr>
      </w:pPr>
    </w:p>
    <w:p w14:paraId="0BA88CAE" w14:textId="77777777" w:rsidR="0042185C" w:rsidRDefault="0042185C" w:rsidP="0042185C">
      <w:pPr>
        <w:pStyle w:val="Heading1"/>
        <w:numPr>
          <w:ilvl w:val="0"/>
          <w:numId w:val="1"/>
        </w:numPr>
        <w:tabs>
          <w:tab w:val="left" w:pos="720"/>
        </w:tabs>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DURATION</w:t>
      </w:r>
    </w:p>
    <w:p w14:paraId="6416F430" w14:textId="77777777" w:rsidR="0042185C" w:rsidRDefault="0042185C" w:rsidP="0042185C">
      <w:pPr>
        <w:spacing w:line="240" w:lineRule="auto"/>
        <w:ind w:left="720"/>
        <w:rPr>
          <w:rFonts w:ascii="Century Gothic" w:eastAsia="Century Gothic" w:hAnsi="Century Gothic" w:cs="Century Gothic"/>
          <w:sz w:val="26"/>
          <w:szCs w:val="26"/>
        </w:rPr>
      </w:pPr>
      <w:r>
        <w:rPr>
          <w:rFonts w:ascii="Century Gothic" w:eastAsia="Century Gothic" w:hAnsi="Century Gothic" w:cs="Century Gothic"/>
          <w:sz w:val="26"/>
          <w:szCs w:val="26"/>
        </w:rPr>
        <w:t>This Agreement and the Receiving Party's duty to hold Confidential Information in confidence shall remain in effect until the Confidential Information no longer qualifies as a trade secret or until the Disclosing Party sends the Receiving Party written notice releasing the Receiving Party from this Agreement, whichever occurs first. The obligations of the Receiving Party as provided in Clause 1.1(confidential information), Clause 2(Undertaking), Clause 3(Exclusions) Clause 4 (Return or Destruction of copies), Clause 5 (Notice of Unauthorised Disclosure), Clause 6 (Non Circumvention) Clause 7 (Breach and Remedies) and Clause 10 (Governing Law and Dispute Resolution) shall survive the expiration or termination of this Agreement.</w:t>
      </w:r>
    </w:p>
    <w:p w14:paraId="49E398E2" w14:textId="77777777" w:rsidR="0042185C" w:rsidRDefault="0042185C" w:rsidP="00141596">
      <w:pPr>
        <w:spacing w:line="240" w:lineRule="auto"/>
        <w:rPr>
          <w:rFonts w:ascii="Century Gothic" w:eastAsia="Century Gothic" w:hAnsi="Century Gothic" w:cs="Century Gothic"/>
          <w:sz w:val="26"/>
          <w:szCs w:val="26"/>
        </w:rPr>
      </w:pPr>
    </w:p>
    <w:p w14:paraId="16287F21" w14:textId="77777777" w:rsidR="0042185C" w:rsidRDefault="0042185C" w:rsidP="0042185C">
      <w:pPr>
        <w:spacing w:line="240" w:lineRule="auto"/>
        <w:ind w:left="720"/>
        <w:rPr>
          <w:rFonts w:ascii="Century Gothic" w:eastAsia="Century Gothic" w:hAnsi="Century Gothic" w:cs="Century Gothic"/>
          <w:sz w:val="26"/>
          <w:szCs w:val="26"/>
        </w:rPr>
      </w:pPr>
    </w:p>
    <w:p w14:paraId="50A7B20C"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GOVERNING LAW &amp; DISPUTE RESOLUTION</w:t>
      </w:r>
    </w:p>
    <w:p w14:paraId="5BE93A62" w14:textId="77777777" w:rsidR="0042185C" w:rsidRDefault="0042185C" w:rsidP="0042185C">
      <w:pPr>
        <w:rPr>
          <w:rFonts w:ascii="Century Gothic" w:eastAsia="Century Gothic" w:hAnsi="Century Gothic" w:cs="Century Gothic"/>
          <w:sz w:val="26"/>
          <w:szCs w:val="26"/>
        </w:rPr>
      </w:pPr>
    </w:p>
    <w:p w14:paraId="34D7384E" w14:textId="77777777" w:rsidR="0042185C" w:rsidRDefault="0042185C" w:rsidP="0042185C">
      <w:pPr>
        <w:pStyle w:val="Heading2"/>
        <w:tabs>
          <w:tab w:val="left" w:pos="864"/>
        </w:tabs>
        <w:spacing w:line="273" w:lineRule="auto"/>
        <w:ind w:right="136"/>
        <w:rPr>
          <w:rFonts w:ascii="Century Gothic" w:eastAsia="Century Gothic" w:hAnsi="Century Gothic" w:cs="Century Gothic"/>
          <w:sz w:val="26"/>
          <w:szCs w:val="26"/>
        </w:rPr>
      </w:pPr>
      <w:r>
        <w:rPr>
          <w:rFonts w:ascii="Century Gothic" w:eastAsia="Century Gothic" w:hAnsi="Century Gothic" w:cs="Century Gothic"/>
          <w:sz w:val="26"/>
          <w:szCs w:val="26"/>
        </w:rPr>
        <w:t>10.1</w:t>
      </w:r>
      <w:r>
        <w:rPr>
          <w:rFonts w:ascii="Century Gothic" w:eastAsia="Century Gothic" w:hAnsi="Century Gothic" w:cs="Century Gothic"/>
          <w:sz w:val="26"/>
          <w:szCs w:val="26"/>
        </w:rPr>
        <w:tab/>
        <w:t>The arrangements set out in this Agreement, as well as the rights and obligations of the Parties hereunder, shall be governed by and construed in accordance with the laws of the Federal Republic of Nigeria.</w:t>
      </w:r>
    </w:p>
    <w:p w14:paraId="1B937E2E" w14:textId="77777777" w:rsidR="0042185C" w:rsidRDefault="0042185C" w:rsidP="0042185C">
      <w:pPr>
        <w:pStyle w:val="Heading2"/>
        <w:tabs>
          <w:tab w:val="left" w:pos="864"/>
        </w:tabs>
        <w:spacing w:line="273" w:lineRule="auto"/>
        <w:ind w:right="136"/>
        <w:rPr>
          <w:rFonts w:ascii="Century Gothic" w:eastAsia="Century Gothic" w:hAnsi="Century Gothic" w:cs="Century Gothic"/>
          <w:sz w:val="26"/>
          <w:szCs w:val="26"/>
        </w:rPr>
      </w:pPr>
      <w:r>
        <w:rPr>
          <w:rFonts w:ascii="Century Gothic" w:eastAsia="Century Gothic" w:hAnsi="Century Gothic" w:cs="Century Gothic"/>
          <w:sz w:val="26"/>
          <w:szCs w:val="26"/>
        </w:rPr>
        <w:t>10.2</w:t>
      </w:r>
      <w:r>
        <w:rPr>
          <w:rFonts w:ascii="Century Gothic" w:eastAsia="Century Gothic" w:hAnsi="Century Gothic" w:cs="Century Gothic"/>
          <w:sz w:val="26"/>
          <w:szCs w:val="26"/>
        </w:rPr>
        <w:tab/>
        <w:t>Subject to other provisions of this Agreement, the Parties agree that they shall use their best endeavour to settle any dispute or difference of opinion between them, arising from or connected with this Agreement amicably through mutual discussion and negotiations; such negotiations shall be conducted in good faith.</w:t>
      </w:r>
    </w:p>
    <w:p w14:paraId="65FD7853" w14:textId="77777777" w:rsidR="0042185C" w:rsidRDefault="0042185C" w:rsidP="0042185C">
      <w:pPr>
        <w:pStyle w:val="Heading2"/>
        <w:tabs>
          <w:tab w:val="left" w:pos="864"/>
        </w:tabs>
        <w:spacing w:line="273" w:lineRule="auto"/>
        <w:ind w:right="136"/>
        <w:rPr>
          <w:rFonts w:ascii="Century Gothic" w:eastAsia="Century Gothic" w:hAnsi="Century Gothic" w:cs="Century Gothic"/>
          <w:sz w:val="26"/>
          <w:szCs w:val="26"/>
        </w:rPr>
      </w:pPr>
      <w:r>
        <w:rPr>
          <w:rFonts w:ascii="Century Gothic" w:eastAsia="Century Gothic" w:hAnsi="Century Gothic" w:cs="Century Gothic"/>
          <w:sz w:val="26"/>
          <w:szCs w:val="26"/>
        </w:rPr>
        <w:t>10.3</w:t>
      </w:r>
      <w:r>
        <w:rPr>
          <w:rFonts w:ascii="Century Gothic" w:eastAsia="Century Gothic" w:hAnsi="Century Gothic" w:cs="Century Gothic"/>
          <w:sz w:val="26"/>
          <w:szCs w:val="26"/>
        </w:rPr>
        <w:tab/>
        <w:t xml:space="preserve">If at any time a dispute shall arise between the Parties on matters relating to the interpretation or implementation, or any dispute whatsoever arising out of this Agreement, then the Parties hereto shall endeavour in good faith to resolve any such dispute through an amicable discussion but within thirty days commencing on the date either Party serves written notice upon the other outlining the nature and substance of any such dispute.  Failing amicable resolution of any such dispute within that thirty (30) day period, then such dispute shall be referred and determined by arbitration conducted with one arbitrator in accordance with the Arbitration </w:t>
      </w:r>
      <w:r>
        <w:rPr>
          <w:rFonts w:ascii="Century Gothic" w:eastAsia="Century Gothic" w:hAnsi="Century Gothic" w:cs="Century Gothic"/>
          <w:sz w:val="26"/>
          <w:szCs w:val="26"/>
        </w:rPr>
        <w:lastRenderedPageBreak/>
        <w:t>and Mediation Act 2023, Laws of the Federation 2004 and the rules made pursuant thereto.</w:t>
      </w:r>
    </w:p>
    <w:p w14:paraId="645BA0B3"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10.4</w:t>
      </w:r>
      <w:r>
        <w:rPr>
          <w:rFonts w:ascii="Century Gothic" w:eastAsia="Century Gothic" w:hAnsi="Century Gothic" w:cs="Century Gothic"/>
          <w:color w:val="000000"/>
          <w:sz w:val="26"/>
          <w:szCs w:val="26"/>
        </w:rPr>
        <w:tab/>
        <w:t>The proceedings in the arbitration shall be kept confidential, while the Parties shall share evenly the cost of the arbitration except for their own respective individual costs, which they shall bear individually.</w:t>
      </w:r>
    </w:p>
    <w:p w14:paraId="384BA73E"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4C20F8A7" w14:textId="77777777" w:rsidR="0042185C" w:rsidRDefault="0042185C" w:rsidP="0042185C">
      <w:pPr>
        <w:pBdr>
          <w:top w:val="nil"/>
          <w:left w:val="nil"/>
          <w:bottom w:val="nil"/>
          <w:right w:val="nil"/>
          <w:between w:val="nil"/>
        </w:pBdr>
        <w:spacing w:after="120" w:line="240" w:lineRule="auto"/>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10.5</w:t>
      </w:r>
      <w:r>
        <w:rPr>
          <w:rFonts w:ascii="Century Gothic" w:eastAsia="Century Gothic" w:hAnsi="Century Gothic" w:cs="Century Gothic"/>
          <w:color w:val="000000"/>
          <w:sz w:val="26"/>
          <w:szCs w:val="26"/>
        </w:rPr>
        <w:tab/>
        <w:t>The Parties shall appoint a single arbitrator and where they fail to agree on the appointment of the arbitrator, the Chairman of the Chartered Institute of Arbitrators (Nigeria Branch) shall appoint an arbitrator on the application of any of the Parties.</w:t>
      </w:r>
    </w:p>
    <w:p w14:paraId="34B3F2EB"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36583E33"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10.6</w:t>
      </w:r>
      <w:r>
        <w:rPr>
          <w:rFonts w:ascii="Century Gothic" w:eastAsia="Century Gothic" w:hAnsi="Century Gothic" w:cs="Century Gothic"/>
          <w:color w:val="000000"/>
          <w:sz w:val="26"/>
          <w:szCs w:val="26"/>
        </w:rPr>
        <w:tab/>
        <w:t xml:space="preserve">The venue of Arbitration shall be Abuja, Nigeria. </w:t>
      </w:r>
    </w:p>
    <w:p w14:paraId="7D34F5C7"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2BF1BEF3"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10.7</w:t>
      </w:r>
      <w:r>
        <w:rPr>
          <w:rFonts w:ascii="Century Gothic" w:eastAsia="Century Gothic" w:hAnsi="Century Gothic" w:cs="Century Gothic"/>
          <w:color w:val="000000"/>
          <w:sz w:val="26"/>
          <w:szCs w:val="26"/>
        </w:rPr>
        <w:tab/>
        <w:t>The language of the arbitration proceedings shall be English Language.</w:t>
      </w:r>
    </w:p>
    <w:p w14:paraId="0B4020A7"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3AF14265"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bookmarkStart w:id="4" w:name="_2et92p0" w:colFirst="0" w:colLast="0"/>
      <w:bookmarkEnd w:id="4"/>
      <w:r>
        <w:rPr>
          <w:rFonts w:ascii="Century Gothic" w:eastAsia="Century Gothic" w:hAnsi="Century Gothic" w:cs="Century Gothic"/>
          <w:color w:val="000000"/>
          <w:sz w:val="26"/>
          <w:szCs w:val="26"/>
        </w:rPr>
        <w:t>10.8</w:t>
      </w:r>
      <w:r>
        <w:rPr>
          <w:rFonts w:ascii="Century Gothic" w:eastAsia="Century Gothic" w:hAnsi="Century Gothic" w:cs="Century Gothic"/>
          <w:color w:val="000000"/>
          <w:sz w:val="26"/>
          <w:szCs w:val="26"/>
        </w:rPr>
        <w:tab/>
        <w:t>The decision of the arbitrator shall be final and binding on all the Parties affected thereby and shall be carried into effect and may be made an order of any competent Court at the instance of any Party.</w:t>
      </w:r>
    </w:p>
    <w:p w14:paraId="1D7B270A"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092C0B16" w14:textId="77777777" w:rsidR="0042185C" w:rsidRDefault="0042185C" w:rsidP="0042185C">
      <w:pPr>
        <w:pStyle w:val="Heading1"/>
        <w:numPr>
          <w:ilvl w:val="0"/>
          <w:numId w:val="1"/>
        </w:numPr>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 xml:space="preserve">NATURE OF RELATIONSHIP </w:t>
      </w:r>
    </w:p>
    <w:p w14:paraId="0F2EB5C7" w14:textId="77777777" w:rsidR="0042185C" w:rsidRDefault="0042185C" w:rsidP="0042185C">
      <w:pPr>
        <w:pBdr>
          <w:top w:val="nil"/>
          <w:left w:val="nil"/>
          <w:bottom w:val="nil"/>
          <w:right w:val="nil"/>
          <w:between w:val="nil"/>
        </w:pBdr>
        <w:ind w:left="720"/>
        <w:rPr>
          <w:rFonts w:ascii="Century Gothic" w:eastAsia="Century Gothic" w:hAnsi="Century Gothic" w:cs="Century Gothic"/>
          <w:color w:val="000000"/>
          <w:sz w:val="26"/>
          <w:szCs w:val="26"/>
        </w:rPr>
      </w:pPr>
      <w:r>
        <w:rPr>
          <w:rFonts w:ascii="Century Gothic" w:eastAsia="Century Gothic" w:hAnsi="Century Gothic" w:cs="Century Gothic"/>
          <w:color w:val="000000"/>
          <w:sz w:val="26"/>
          <w:szCs w:val="26"/>
        </w:rPr>
        <w:t xml:space="preserve">This Agreement does not create a partnership, trust or agency relationship between the Parties for the avoidance of doubt, no Party shall be liable for the debts (inclusive of taxes) of the other Party, howsoever incurred or be bound by the acts, commissions or omissions of the other Party. No Party may, without express authorization, bind, make any representation or warranty on behalf of, or pledge the credit of the other Party. </w:t>
      </w:r>
    </w:p>
    <w:p w14:paraId="4F904CB7" w14:textId="77777777" w:rsidR="0042185C" w:rsidRDefault="0042185C" w:rsidP="0042185C">
      <w:pPr>
        <w:pBdr>
          <w:top w:val="nil"/>
          <w:left w:val="nil"/>
          <w:bottom w:val="nil"/>
          <w:right w:val="nil"/>
          <w:between w:val="nil"/>
        </w:pBdr>
        <w:spacing w:line="240" w:lineRule="auto"/>
        <w:ind w:left="720" w:hanging="720"/>
        <w:rPr>
          <w:rFonts w:ascii="Century Gothic" w:eastAsia="Century Gothic" w:hAnsi="Century Gothic" w:cs="Century Gothic"/>
          <w:color w:val="000000"/>
          <w:sz w:val="26"/>
          <w:szCs w:val="26"/>
        </w:rPr>
      </w:pPr>
    </w:p>
    <w:p w14:paraId="06971CD3" w14:textId="77777777" w:rsidR="0042185C" w:rsidRDefault="0042185C" w:rsidP="0042185C">
      <w:pPr>
        <w:ind w:left="720"/>
        <w:rPr>
          <w:rFonts w:ascii="Century Gothic" w:eastAsia="Century Gothic" w:hAnsi="Century Gothic" w:cs="Century Gothic"/>
          <w:sz w:val="26"/>
          <w:szCs w:val="26"/>
        </w:rPr>
      </w:pPr>
    </w:p>
    <w:p w14:paraId="1C8B89C2" w14:textId="77777777" w:rsidR="0042185C" w:rsidRDefault="0042185C" w:rsidP="0042185C">
      <w:pPr>
        <w:pStyle w:val="Heading1"/>
        <w:numPr>
          <w:ilvl w:val="0"/>
          <w:numId w:val="1"/>
        </w:numPr>
        <w:spacing w:after="0"/>
        <w:rPr>
          <w:rFonts w:ascii="Century Gothic" w:eastAsia="Century Gothic" w:hAnsi="Century Gothic" w:cs="Century Gothic"/>
          <w:sz w:val="26"/>
          <w:szCs w:val="26"/>
        </w:rPr>
      </w:pPr>
      <w:r>
        <w:rPr>
          <w:rFonts w:ascii="Century Gothic" w:eastAsia="Century Gothic" w:hAnsi="Century Gothic" w:cs="Century Gothic"/>
          <w:b/>
          <w:sz w:val="26"/>
          <w:szCs w:val="26"/>
          <w:u w:val="single"/>
        </w:rPr>
        <w:t>MISCELLANEOUS</w:t>
      </w:r>
    </w:p>
    <w:p w14:paraId="2A1F701D" w14:textId="77777777" w:rsidR="0042185C" w:rsidRDefault="0042185C" w:rsidP="0042185C">
      <w:pPr>
        <w:rPr>
          <w:rFonts w:ascii="Century Gothic" w:eastAsia="Century Gothic" w:hAnsi="Century Gothic" w:cs="Century Gothic"/>
          <w:sz w:val="26"/>
          <w:szCs w:val="26"/>
        </w:rPr>
      </w:pPr>
    </w:p>
    <w:p w14:paraId="54F23626"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This Agreement constitutes the entire agreement and understanding of the Parties relating to the subject matter hereof and supersedes any arrangement, understanding, or previous agreement between the Parties relating to the subject matter covered by this Agreement. </w:t>
      </w:r>
    </w:p>
    <w:p w14:paraId="01A42E84"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lastRenderedPageBreak/>
        <w:t xml:space="preserve"> No amendments to or waiver of rights under this Agreement shall be effective unless reduced to writing and signed by the Parties.</w:t>
      </w:r>
    </w:p>
    <w:p w14:paraId="1946010F"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A failure to enforce or to require the performance at any time of any of the provisions of this Agreement shall not be construed to be a waiver of such provision and shall not affect either the validity of this Agreement, or any part thereof, or the right of any Party to enforce the provisions of this Agreement.</w:t>
      </w:r>
    </w:p>
    <w:p w14:paraId="16BDD0FD"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This Agreement may be executed by each Party in separate counterparts, each of which shall be an original but all of which shall together constitute the same agreement.</w:t>
      </w:r>
    </w:p>
    <w:p w14:paraId="70450CF5" w14:textId="77777777" w:rsidR="0042185C" w:rsidRDefault="0042185C" w:rsidP="0042185C">
      <w:pPr>
        <w:pStyle w:val="Heading2"/>
        <w:numPr>
          <w:ilvl w:val="1"/>
          <w:numId w:val="1"/>
        </w:numPr>
        <w:rPr>
          <w:rFonts w:ascii="Century Gothic" w:eastAsia="Century Gothic" w:hAnsi="Century Gothic" w:cs="Century Gothic"/>
          <w:sz w:val="26"/>
          <w:szCs w:val="26"/>
        </w:rPr>
      </w:pPr>
      <w:r>
        <w:rPr>
          <w:rFonts w:ascii="Century Gothic" w:eastAsia="Century Gothic" w:hAnsi="Century Gothic" w:cs="Century Gothic"/>
          <w:sz w:val="26"/>
          <w:szCs w:val="26"/>
        </w:rPr>
        <w:t>If for whatever reason, any term of this Agreement is held by a Court of competent jurisdiction to be invalid or unenforceable in whole or in part, under any enactment or rule of law, then this Agreement, including all of the remaining terms will remain in full force and effect as if such invalid or unenforceable term had never been included.</w:t>
      </w:r>
    </w:p>
    <w:p w14:paraId="0E457F53"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b/>
          <w:sz w:val="26"/>
          <w:szCs w:val="26"/>
        </w:rPr>
        <w:t>IN WITNESS WHEREOF</w:t>
      </w:r>
      <w:r>
        <w:rPr>
          <w:rFonts w:ascii="Century Gothic" w:eastAsia="Century Gothic" w:hAnsi="Century Gothic" w:cs="Century Gothic"/>
          <w:sz w:val="26"/>
          <w:szCs w:val="26"/>
        </w:rPr>
        <w:t xml:space="preserve"> the Parties hereto have executed this Agreement by the hands of their duly authorized representatives the day and year first above written.</w:t>
      </w:r>
    </w:p>
    <w:p w14:paraId="03EFCA41" w14:textId="77777777" w:rsidR="0042185C" w:rsidRDefault="0042185C" w:rsidP="0042185C">
      <w:pPr>
        <w:rPr>
          <w:rFonts w:ascii="Century Gothic" w:eastAsia="Century Gothic" w:hAnsi="Century Gothic" w:cs="Century Gothic"/>
          <w:sz w:val="26"/>
          <w:szCs w:val="26"/>
        </w:rPr>
      </w:pPr>
    </w:p>
    <w:p w14:paraId="7A32F3F5"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SIGNED for and on behalf of:</w:t>
      </w:r>
    </w:p>
    <w:p w14:paraId="2CD8A3EF" w14:textId="11DC4612" w:rsidR="0042185C" w:rsidRDefault="002B4008" w:rsidP="0042185C">
      <w:pPr>
        <w:rPr>
          <w:rFonts w:ascii="Century Gothic" w:eastAsia="Century Gothic" w:hAnsi="Century Gothic" w:cs="Century Gothic"/>
          <w:sz w:val="26"/>
          <w:szCs w:val="26"/>
        </w:rPr>
      </w:pPr>
      <w:r>
        <w:rPr>
          <w:rFonts w:ascii="Century Gothic" w:eastAsia="Century Gothic" w:hAnsi="Century Gothic" w:cs="Century Gothic"/>
          <w:b/>
          <w:sz w:val="26"/>
          <w:szCs w:val="26"/>
        </w:rPr>
        <w:t>SOUTH ATLANTIC LNG WEST AFRICA</w:t>
      </w:r>
      <w:r w:rsidR="0042185C">
        <w:rPr>
          <w:rFonts w:ascii="Century Gothic" w:eastAsia="Century Gothic" w:hAnsi="Century Gothic" w:cs="Century Gothic"/>
          <w:b/>
          <w:sz w:val="26"/>
          <w:szCs w:val="26"/>
        </w:rPr>
        <w:t xml:space="preserve"> LIMITED</w:t>
      </w:r>
    </w:p>
    <w:p w14:paraId="52EB6325"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Name: ____________________________________</w:t>
      </w:r>
    </w:p>
    <w:p w14:paraId="5F96A722" w14:textId="77777777" w:rsidR="0042185C" w:rsidRDefault="0042185C" w:rsidP="0042185C">
      <w:pPr>
        <w:rPr>
          <w:rFonts w:ascii="Century Gothic" w:eastAsia="Century Gothic" w:hAnsi="Century Gothic" w:cs="Century Gothic"/>
          <w:sz w:val="26"/>
          <w:szCs w:val="26"/>
        </w:rPr>
      </w:pPr>
    </w:p>
    <w:p w14:paraId="0E4FD9E4"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Signature: _________________________________</w:t>
      </w:r>
    </w:p>
    <w:p w14:paraId="5B95CD12" w14:textId="77777777" w:rsidR="0042185C" w:rsidRDefault="0042185C" w:rsidP="0042185C">
      <w:pPr>
        <w:rPr>
          <w:rFonts w:ascii="Century Gothic" w:eastAsia="Century Gothic" w:hAnsi="Century Gothic" w:cs="Century Gothic"/>
          <w:sz w:val="26"/>
          <w:szCs w:val="26"/>
        </w:rPr>
      </w:pPr>
    </w:p>
    <w:p w14:paraId="17A9ACC2"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Designation: _______________________________</w:t>
      </w:r>
    </w:p>
    <w:p w14:paraId="5220BBB2" w14:textId="77777777" w:rsidR="0042185C" w:rsidRDefault="0042185C" w:rsidP="0042185C">
      <w:pPr>
        <w:rPr>
          <w:rFonts w:ascii="Century Gothic" w:eastAsia="Century Gothic" w:hAnsi="Century Gothic" w:cs="Century Gothic"/>
          <w:sz w:val="26"/>
          <w:szCs w:val="26"/>
        </w:rPr>
      </w:pPr>
    </w:p>
    <w:p w14:paraId="082CB8BA" w14:textId="77777777" w:rsidR="0042185C" w:rsidRDefault="0042185C" w:rsidP="0042185C">
      <w:pPr>
        <w:rPr>
          <w:rFonts w:ascii="Century Gothic" w:eastAsia="Century Gothic" w:hAnsi="Century Gothic" w:cs="Century Gothic"/>
          <w:b/>
          <w:sz w:val="26"/>
          <w:szCs w:val="26"/>
        </w:rPr>
      </w:pPr>
      <w:r>
        <w:rPr>
          <w:rFonts w:ascii="Century Gothic" w:eastAsia="Century Gothic" w:hAnsi="Century Gothic" w:cs="Century Gothic"/>
          <w:b/>
          <w:sz w:val="26"/>
          <w:szCs w:val="26"/>
        </w:rPr>
        <w:t>In the presence of:</w:t>
      </w:r>
    </w:p>
    <w:p w14:paraId="13CB595B" w14:textId="77777777" w:rsidR="0042185C" w:rsidRDefault="0042185C" w:rsidP="0042185C">
      <w:pPr>
        <w:rPr>
          <w:rFonts w:ascii="Century Gothic" w:eastAsia="Century Gothic" w:hAnsi="Century Gothic" w:cs="Century Gothic"/>
          <w:sz w:val="26"/>
          <w:szCs w:val="26"/>
        </w:rPr>
      </w:pPr>
    </w:p>
    <w:p w14:paraId="222430FC"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Name: ____________________________________</w:t>
      </w:r>
    </w:p>
    <w:p w14:paraId="6D9C8D39" w14:textId="77777777" w:rsidR="0042185C" w:rsidRDefault="0042185C" w:rsidP="0042185C">
      <w:pPr>
        <w:rPr>
          <w:rFonts w:ascii="Century Gothic" w:eastAsia="Century Gothic" w:hAnsi="Century Gothic" w:cs="Century Gothic"/>
          <w:sz w:val="26"/>
          <w:szCs w:val="26"/>
        </w:rPr>
      </w:pPr>
    </w:p>
    <w:p w14:paraId="561BEA40"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Signature: _________________________________</w:t>
      </w:r>
    </w:p>
    <w:p w14:paraId="675E05EE" w14:textId="77777777" w:rsidR="0042185C" w:rsidRDefault="0042185C" w:rsidP="0042185C">
      <w:pPr>
        <w:rPr>
          <w:rFonts w:ascii="Century Gothic" w:eastAsia="Century Gothic" w:hAnsi="Century Gothic" w:cs="Century Gothic"/>
          <w:sz w:val="26"/>
          <w:szCs w:val="26"/>
        </w:rPr>
      </w:pPr>
    </w:p>
    <w:p w14:paraId="4D2EF9C8"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Designation: _______________________________</w:t>
      </w:r>
    </w:p>
    <w:p w14:paraId="219037EE" w14:textId="77777777"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lastRenderedPageBreak/>
        <w:t>SIGNED for and on behalf of</w:t>
      </w:r>
    </w:p>
    <w:p w14:paraId="06E4C0A4" w14:textId="1C5370F7" w:rsidR="0042185C" w:rsidRDefault="002B4008" w:rsidP="0042185C">
      <w:pPr>
        <w:rPr>
          <w:rFonts w:ascii="Century Gothic" w:eastAsia="Century Gothic" w:hAnsi="Century Gothic" w:cs="Century Gothic"/>
          <w:b/>
          <w:sz w:val="26"/>
          <w:szCs w:val="26"/>
        </w:rPr>
      </w:pPr>
      <w:r>
        <w:rPr>
          <w:rFonts w:ascii="Century Gothic" w:eastAsia="Times New Roman" w:hAnsi="Century Gothic"/>
          <w:b/>
          <w:bCs/>
          <w:sz w:val="26"/>
          <w:szCs w:val="26"/>
          <w:lang w:val="en-US"/>
        </w:rPr>
        <w:t>ROLLING ENERGY</w:t>
      </w:r>
      <w:r w:rsidR="002B225E" w:rsidRPr="002B225E">
        <w:rPr>
          <w:rFonts w:ascii="Century Gothic" w:eastAsia="Century Gothic" w:hAnsi="Century Gothic" w:cs="Century Gothic"/>
          <w:b/>
          <w:sz w:val="26"/>
          <w:szCs w:val="26"/>
        </w:rPr>
        <w:t xml:space="preserve"> LIMITED</w:t>
      </w:r>
    </w:p>
    <w:p w14:paraId="450EA2D7" w14:textId="77777777" w:rsidR="002B225E" w:rsidRPr="002B225E" w:rsidRDefault="002B225E" w:rsidP="0042185C">
      <w:pPr>
        <w:rPr>
          <w:rFonts w:ascii="Century Gothic" w:eastAsia="Century Gothic" w:hAnsi="Century Gothic" w:cs="Century Gothic"/>
          <w:b/>
          <w:sz w:val="26"/>
          <w:szCs w:val="26"/>
        </w:rPr>
      </w:pPr>
    </w:p>
    <w:p w14:paraId="4D679E72" w14:textId="024C5B69" w:rsidR="0042185C" w:rsidRDefault="002B4008"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Name: ________________________________________</w:t>
      </w:r>
    </w:p>
    <w:p w14:paraId="3DD355C9" w14:textId="77777777" w:rsidR="0042185C" w:rsidRDefault="002B225E" w:rsidP="002B225E">
      <w:pPr>
        <w:tabs>
          <w:tab w:val="left" w:pos="1995"/>
        </w:tabs>
        <w:rPr>
          <w:rFonts w:ascii="Century Gothic" w:eastAsia="Century Gothic" w:hAnsi="Century Gothic" w:cs="Century Gothic"/>
          <w:sz w:val="26"/>
          <w:szCs w:val="26"/>
        </w:rPr>
      </w:pPr>
      <w:r>
        <w:rPr>
          <w:rFonts w:ascii="Century Gothic" w:eastAsia="Century Gothic" w:hAnsi="Century Gothic" w:cs="Century Gothic"/>
          <w:sz w:val="26"/>
          <w:szCs w:val="26"/>
        </w:rPr>
        <w:tab/>
      </w:r>
    </w:p>
    <w:p w14:paraId="4BC0848C" w14:textId="465B8451" w:rsidR="0042185C" w:rsidRDefault="002B225E"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Signature: </w:t>
      </w:r>
      <w:r w:rsidR="002B4008">
        <w:rPr>
          <w:rFonts w:ascii="Century Gothic" w:eastAsia="Century Gothic" w:hAnsi="Century Gothic" w:cs="Century Gothic"/>
          <w:sz w:val="26"/>
          <w:szCs w:val="26"/>
        </w:rPr>
        <w:t>_______________________________________</w:t>
      </w:r>
    </w:p>
    <w:p w14:paraId="1A81F0B1" w14:textId="77777777" w:rsidR="0042185C" w:rsidRDefault="0042185C" w:rsidP="0042185C">
      <w:pPr>
        <w:rPr>
          <w:rFonts w:ascii="Century Gothic" w:eastAsia="Century Gothic" w:hAnsi="Century Gothic" w:cs="Century Gothic"/>
          <w:sz w:val="26"/>
          <w:szCs w:val="26"/>
        </w:rPr>
      </w:pPr>
    </w:p>
    <w:p w14:paraId="3C686A3C" w14:textId="3FEFE19C"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Designation:</w:t>
      </w:r>
      <w:r w:rsidR="002B4008">
        <w:rPr>
          <w:rFonts w:ascii="Century Gothic" w:eastAsia="Century Gothic" w:hAnsi="Century Gothic" w:cs="Century Gothic"/>
          <w:sz w:val="26"/>
          <w:szCs w:val="26"/>
        </w:rPr>
        <w:t xml:space="preserve"> _____________________________________</w:t>
      </w:r>
    </w:p>
    <w:p w14:paraId="717AAFBA" w14:textId="77777777" w:rsidR="0042185C" w:rsidRDefault="0042185C" w:rsidP="0042185C">
      <w:pPr>
        <w:rPr>
          <w:rFonts w:ascii="Century Gothic" w:eastAsia="Century Gothic" w:hAnsi="Century Gothic" w:cs="Century Gothic"/>
          <w:sz w:val="26"/>
          <w:szCs w:val="26"/>
        </w:rPr>
      </w:pPr>
    </w:p>
    <w:p w14:paraId="45892B5D" w14:textId="77777777" w:rsidR="0042185C" w:rsidRDefault="0042185C" w:rsidP="0042185C">
      <w:pPr>
        <w:rPr>
          <w:rFonts w:ascii="Century Gothic" w:eastAsia="Century Gothic" w:hAnsi="Century Gothic" w:cs="Century Gothic"/>
          <w:b/>
          <w:sz w:val="26"/>
          <w:szCs w:val="26"/>
        </w:rPr>
      </w:pPr>
      <w:r>
        <w:rPr>
          <w:rFonts w:ascii="Century Gothic" w:eastAsia="Century Gothic" w:hAnsi="Century Gothic" w:cs="Century Gothic"/>
          <w:b/>
          <w:sz w:val="26"/>
          <w:szCs w:val="26"/>
        </w:rPr>
        <w:t>In the presence of:</w:t>
      </w:r>
    </w:p>
    <w:p w14:paraId="56EE48EE" w14:textId="77777777" w:rsidR="0042185C" w:rsidRDefault="0042185C" w:rsidP="0042185C">
      <w:pPr>
        <w:rPr>
          <w:rFonts w:ascii="Century Gothic" w:eastAsia="Century Gothic" w:hAnsi="Century Gothic" w:cs="Century Gothic"/>
          <w:sz w:val="26"/>
          <w:szCs w:val="26"/>
        </w:rPr>
      </w:pPr>
    </w:p>
    <w:p w14:paraId="099F1700" w14:textId="22899410" w:rsidR="0042185C" w:rsidRDefault="002B4008" w:rsidP="0042185C">
      <w:pPr>
        <w:rPr>
          <w:rFonts w:ascii="Century Gothic" w:eastAsia="Century Gothic" w:hAnsi="Century Gothic" w:cs="Century Gothic"/>
          <w:sz w:val="26"/>
          <w:szCs w:val="26"/>
        </w:rPr>
      </w:pPr>
      <w:bookmarkStart w:id="5" w:name="_tyjcwt" w:colFirst="0" w:colLast="0"/>
      <w:bookmarkEnd w:id="5"/>
      <w:r>
        <w:rPr>
          <w:rFonts w:ascii="Century Gothic" w:eastAsia="Century Gothic" w:hAnsi="Century Gothic" w:cs="Century Gothic"/>
          <w:sz w:val="26"/>
          <w:szCs w:val="26"/>
        </w:rPr>
        <w:t>Name: _______________________________________</w:t>
      </w:r>
    </w:p>
    <w:p w14:paraId="2908EB2C" w14:textId="77777777" w:rsidR="0042185C" w:rsidRDefault="0042185C" w:rsidP="0042185C">
      <w:pPr>
        <w:rPr>
          <w:rFonts w:ascii="Century Gothic" w:eastAsia="Century Gothic" w:hAnsi="Century Gothic" w:cs="Century Gothic"/>
          <w:sz w:val="26"/>
          <w:szCs w:val="26"/>
        </w:rPr>
      </w:pPr>
    </w:p>
    <w:p w14:paraId="610525FD" w14:textId="49905F52" w:rsidR="0042185C" w:rsidRDefault="00141596"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 xml:space="preserve">Signature: </w:t>
      </w:r>
      <w:r w:rsidR="002B4008">
        <w:rPr>
          <w:rFonts w:ascii="Century Gothic" w:eastAsia="Century Gothic" w:hAnsi="Century Gothic" w:cs="Century Gothic"/>
          <w:noProof/>
          <w:sz w:val="26"/>
          <w:szCs w:val="26"/>
          <w:lang w:val="en-US"/>
        </w:rPr>
        <w:t>____________________________________</w:t>
      </w:r>
    </w:p>
    <w:p w14:paraId="121FD38A" w14:textId="77777777" w:rsidR="0042185C" w:rsidRDefault="0042185C" w:rsidP="0042185C">
      <w:pPr>
        <w:rPr>
          <w:rFonts w:ascii="Century Gothic" w:eastAsia="Century Gothic" w:hAnsi="Century Gothic" w:cs="Century Gothic"/>
          <w:sz w:val="26"/>
          <w:szCs w:val="26"/>
        </w:rPr>
      </w:pPr>
    </w:p>
    <w:p w14:paraId="59E56AE1" w14:textId="74C2EBA5" w:rsidR="0042185C" w:rsidRDefault="0042185C" w:rsidP="0042185C">
      <w:pPr>
        <w:rPr>
          <w:rFonts w:ascii="Century Gothic" w:eastAsia="Century Gothic" w:hAnsi="Century Gothic" w:cs="Century Gothic"/>
          <w:sz w:val="26"/>
          <w:szCs w:val="26"/>
        </w:rPr>
      </w:pPr>
      <w:r>
        <w:rPr>
          <w:rFonts w:ascii="Century Gothic" w:eastAsia="Century Gothic" w:hAnsi="Century Gothic" w:cs="Century Gothic"/>
          <w:sz w:val="26"/>
          <w:szCs w:val="26"/>
        </w:rPr>
        <w:t>Designation:</w:t>
      </w:r>
      <w:r w:rsidR="002B4008">
        <w:rPr>
          <w:rFonts w:ascii="Century Gothic" w:eastAsia="Century Gothic" w:hAnsi="Century Gothic" w:cs="Century Gothic"/>
          <w:sz w:val="26"/>
          <w:szCs w:val="26"/>
        </w:rPr>
        <w:t xml:space="preserve"> _________________________________</w:t>
      </w:r>
    </w:p>
    <w:p w14:paraId="1FE2DD96" w14:textId="77777777" w:rsidR="0042185C" w:rsidRDefault="0042185C" w:rsidP="0042185C">
      <w:pPr>
        <w:rPr>
          <w:rFonts w:ascii="Century Gothic" w:eastAsia="Century Gothic" w:hAnsi="Century Gothic" w:cs="Century Gothic"/>
          <w:sz w:val="26"/>
          <w:szCs w:val="26"/>
        </w:rPr>
      </w:pPr>
    </w:p>
    <w:p w14:paraId="27357532" w14:textId="77777777" w:rsidR="0042185C" w:rsidRDefault="0042185C" w:rsidP="0042185C">
      <w:pPr>
        <w:tabs>
          <w:tab w:val="left" w:pos="4806"/>
        </w:tabs>
        <w:rPr>
          <w:rFonts w:ascii="Century Gothic" w:eastAsia="Century Gothic" w:hAnsi="Century Gothic" w:cs="Century Gothic"/>
          <w:sz w:val="26"/>
          <w:szCs w:val="26"/>
        </w:rPr>
      </w:pPr>
    </w:p>
    <w:p w14:paraId="07F023C8" w14:textId="77777777" w:rsidR="0042185C" w:rsidRDefault="0042185C" w:rsidP="0042185C">
      <w:pPr>
        <w:rPr>
          <w:rFonts w:ascii="Century Gothic" w:eastAsia="Century Gothic" w:hAnsi="Century Gothic" w:cs="Century Gothic"/>
          <w:sz w:val="26"/>
          <w:szCs w:val="26"/>
        </w:rPr>
      </w:pPr>
    </w:p>
    <w:p w14:paraId="4BDB5498" w14:textId="77777777" w:rsidR="0042185C" w:rsidRDefault="0042185C" w:rsidP="0042185C">
      <w:pPr>
        <w:rPr>
          <w:rFonts w:ascii="Century Gothic" w:eastAsia="Century Gothic" w:hAnsi="Century Gothic" w:cs="Century Gothic"/>
          <w:sz w:val="26"/>
          <w:szCs w:val="26"/>
        </w:rPr>
      </w:pPr>
    </w:p>
    <w:p w14:paraId="2916C19D" w14:textId="77777777" w:rsidR="0042185C" w:rsidRDefault="0042185C" w:rsidP="0042185C">
      <w:pPr>
        <w:rPr>
          <w:rFonts w:ascii="Century Gothic" w:eastAsia="Century Gothic" w:hAnsi="Century Gothic" w:cs="Century Gothic"/>
          <w:sz w:val="26"/>
          <w:szCs w:val="26"/>
        </w:rPr>
      </w:pPr>
    </w:p>
    <w:p w14:paraId="74869460" w14:textId="77777777" w:rsidR="0042185C" w:rsidRDefault="0042185C" w:rsidP="0042185C"/>
    <w:p w14:paraId="187F57B8" w14:textId="77777777" w:rsidR="00524615" w:rsidRDefault="00524615"/>
    <w:sectPr w:rsidR="00524615">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F93C3" w14:textId="77777777" w:rsidR="0022473E" w:rsidRDefault="0022473E">
      <w:pPr>
        <w:spacing w:line="240" w:lineRule="auto"/>
      </w:pPr>
      <w:r>
        <w:separator/>
      </w:r>
    </w:p>
  </w:endnote>
  <w:endnote w:type="continuationSeparator" w:id="0">
    <w:p w14:paraId="47EC2DBE" w14:textId="77777777" w:rsidR="0022473E" w:rsidRDefault="002247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FFBB2" w14:textId="77777777" w:rsidR="00150011" w:rsidRDefault="006A0409">
    <w:pPr>
      <w:pBdr>
        <w:top w:val="nil"/>
        <w:left w:val="nil"/>
        <w:bottom w:val="nil"/>
        <w:right w:val="nil"/>
        <w:between w:val="nil"/>
      </w:pBdr>
      <w:tabs>
        <w:tab w:val="center" w:pos="4680"/>
        <w:tab w:val="right" w:pos="9360"/>
      </w:tabs>
      <w:spacing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CC5A47">
      <w:rPr>
        <w:b/>
        <w:noProof/>
        <w:color w:val="000000"/>
        <w:sz w:val="24"/>
        <w:szCs w:val="24"/>
      </w:rPr>
      <w:t>4</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CC5A47">
      <w:rPr>
        <w:b/>
        <w:noProof/>
        <w:color w:val="000000"/>
        <w:sz w:val="24"/>
        <w:szCs w:val="24"/>
      </w:rPr>
      <w:t>14</w:t>
    </w:r>
    <w:r>
      <w:rPr>
        <w:b/>
        <w:color w:val="000000"/>
        <w:sz w:val="24"/>
        <w:szCs w:val="24"/>
      </w:rPr>
      <w:fldChar w:fldCharType="end"/>
    </w:r>
  </w:p>
  <w:p w14:paraId="5C8C6B09" w14:textId="77777777" w:rsidR="00150011" w:rsidRDefault="0022473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84E1CF" w14:textId="77777777" w:rsidR="0022473E" w:rsidRDefault="0022473E">
      <w:pPr>
        <w:spacing w:line="240" w:lineRule="auto"/>
      </w:pPr>
      <w:r>
        <w:separator/>
      </w:r>
    </w:p>
  </w:footnote>
  <w:footnote w:type="continuationSeparator" w:id="0">
    <w:p w14:paraId="2F3395AD" w14:textId="77777777" w:rsidR="0022473E" w:rsidRDefault="0022473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2A365" w14:textId="77777777" w:rsidR="00150011" w:rsidRDefault="006A0409">
    <w:pPr>
      <w:pBdr>
        <w:top w:val="nil"/>
        <w:left w:val="nil"/>
        <w:bottom w:val="nil"/>
        <w:right w:val="nil"/>
        <w:between w:val="nil"/>
      </w:pBdr>
      <w:tabs>
        <w:tab w:val="center" w:pos="4680"/>
        <w:tab w:val="right" w:pos="9360"/>
        <w:tab w:val="left" w:pos="1284"/>
      </w:tabs>
      <w:spacing w:line="240" w:lineRule="auto"/>
      <w:rPr>
        <w:color w:val="000000"/>
      </w:rPr>
    </w:pPr>
    <w:r>
      <w:rPr>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D4161"/>
    <w:multiLevelType w:val="multilevel"/>
    <w:tmpl w:val="BB88FB3A"/>
    <w:lvl w:ilvl="0">
      <w:start w:val="1"/>
      <w:numFmt w:val="decimal"/>
      <w:lvlText w:val="%1."/>
      <w:lvlJc w:val="left"/>
      <w:pPr>
        <w:ind w:left="720" w:hanging="720"/>
      </w:pPr>
      <w:rPr>
        <w:b/>
        <w:smallCaps w:val="0"/>
        <w:strike w:val="0"/>
        <w:color w:val="000000"/>
        <w:u w:val="none"/>
        <w:vertAlign w:val="baseline"/>
      </w:rPr>
    </w:lvl>
    <w:lvl w:ilvl="1">
      <w:start w:val="1"/>
      <w:numFmt w:val="decimal"/>
      <w:lvlText w:val="%1.%2"/>
      <w:lvlJc w:val="left"/>
      <w:pPr>
        <w:ind w:left="720" w:hanging="720"/>
      </w:pPr>
      <w:rPr>
        <w:b w:val="0"/>
        <w:i w:val="0"/>
        <w:smallCaps w:val="0"/>
        <w:strike w:val="0"/>
        <w:color w:val="000000"/>
        <w:u w:val="none"/>
        <w:vertAlign w:val="baseline"/>
      </w:rPr>
    </w:lvl>
    <w:lvl w:ilvl="2">
      <w:start w:val="1"/>
      <w:numFmt w:val="lowerRoman"/>
      <w:lvlText w:val="(%3)"/>
      <w:lvlJc w:val="left"/>
      <w:pPr>
        <w:ind w:left="1530" w:hanging="360"/>
      </w:pPr>
      <w:rPr>
        <w:color w:val="000000"/>
      </w:rPr>
    </w:lvl>
    <w:lvl w:ilvl="3">
      <w:start w:val="1"/>
      <w:numFmt w:val="lowerRoman"/>
      <w:lvlText w:val="(%4)"/>
      <w:lvlJc w:val="left"/>
      <w:pPr>
        <w:ind w:left="2160" w:hanging="720"/>
      </w:pPr>
      <w:rPr>
        <w:b w:val="0"/>
        <w:i w:val="0"/>
        <w:smallCaps w:val="0"/>
        <w:strike w:val="0"/>
        <w:color w:val="000000"/>
        <w:u w:val="none"/>
        <w:vertAlign w:val="baseline"/>
      </w:rPr>
    </w:lvl>
    <w:lvl w:ilvl="4">
      <w:start w:val="1"/>
      <w:numFmt w:val="upperLetter"/>
      <w:lvlText w:val="(%5)"/>
      <w:lvlJc w:val="left"/>
      <w:pPr>
        <w:ind w:left="2880" w:hanging="720"/>
      </w:pPr>
      <w:rPr>
        <w:b w:val="0"/>
        <w:i w:val="0"/>
        <w:smallCaps w:val="0"/>
        <w:strike w:val="0"/>
        <w:color w:val="000000"/>
        <w:u w:val="none"/>
        <w:vertAlign w:val="baseline"/>
      </w:rPr>
    </w:lvl>
    <w:lvl w:ilvl="5">
      <w:start w:val="1"/>
      <w:numFmt w:val="decimal"/>
      <w:lvlText w:val="%6"/>
      <w:lvlJc w:val="center"/>
      <w:pPr>
        <w:ind w:left="720" w:hanging="720"/>
      </w:pPr>
      <w:rPr>
        <w:smallCaps w:val="0"/>
        <w:strike w:val="0"/>
        <w:color w:val="000000"/>
        <w:u w:val="none"/>
        <w:vertAlign w:val="baseline"/>
      </w:rPr>
    </w:lvl>
    <w:lvl w:ilvl="6">
      <w:start w:val="1"/>
      <w:numFmt w:val="decimal"/>
      <w:lvlText w:val="%7"/>
      <w:lvlJc w:val="center"/>
      <w:pPr>
        <w:ind w:left="720" w:hanging="720"/>
      </w:pPr>
      <w:rPr>
        <w:smallCaps w:val="0"/>
        <w:strike w:val="0"/>
        <w:color w:val="000000"/>
        <w:u w:val="none"/>
        <w:vertAlign w:val="baseline"/>
      </w:rPr>
    </w:lvl>
    <w:lvl w:ilvl="7">
      <w:start w:val="1"/>
      <w:numFmt w:val="decimal"/>
      <w:lvlText w:val="%8"/>
      <w:lvlJc w:val="left"/>
      <w:pPr>
        <w:ind w:left="720" w:hanging="720"/>
      </w:pPr>
      <w:rPr>
        <w:smallCaps w:val="0"/>
        <w:strike w:val="0"/>
        <w:color w:val="000000"/>
        <w:u w:val="none"/>
        <w:vertAlign w:val="baseline"/>
      </w:rPr>
    </w:lvl>
    <w:lvl w:ilvl="8">
      <w:start w:val="1"/>
      <w:numFmt w:val="decimal"/>
      <w:lvlText w:val="%9"/>
      <w:lvlJc w:val="left"/>
      <w:pPr>
        <w:ind w:left="720" w:hanging="720"/>
      </w:pPr>
      <w:rPr>
        <w:smallCaps w:val="0"/>
        <w:strike w:val="0"/>
        <w:color w:val="000000"/>
        <w:u w:val="none"/>
        <w:vertAlign w:val="baseline"/>
      </w:rPr>
    </w:lvl>
  </w:abstractNum>
  <w:abstractNum w:abstractNumId="1">
    <w:nsid w:val="2DAE19D7"/>
    <w:multiLevelType w:val="multilevel"/>
    <w:tmpl w:val="E856F04E"/>
    <w:lvl w:ilvl="0">
      <w:start w:val="1"/>
      <w:numFmt w:val="decimal"/>
      <w:lvlText w:val="%1"/>
      <w:lvlJc w:val="left"/>
      <w:pPr>
        <w:ind w:left="480" w:hanging="480"/>
      </w:pPr>
    </w:lvl>
    <w:lvl w:ilvl="1">
      <w:start w:val="2"/>
      <w:numFmt w:val="decimal"/>
      <w:lvlText w:val="%1.%2"/>
      <w:lvlJc w:val="left"/>
      <w:pPr>
        <w:ind w:left="1200" w:hanging="480"/>
      </w:pPr>
    </w:lvl>
    <w:lvl w:ilvl="2">
      <w:start w:val="1"/>
      <w:numFmt w:val="decimal"/>
      <w:lvlText w:val="%1.%2.%3"/>
      <w:lvlJc w:val="left"/>
      <w:pPr>
        <w:ind w:left="2160" w:hanging="720"/>
      </w:pPr>
      <w:rPr>
        <w:b w:val="0"/>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4CDB30C0"/>
    <w:multiLevelType w:val="multilevel"/>
    <w:tmpl w:val="C0E24D82"/>
    <w:lvl w:ilvl="0">
      <w:start w:val="1"/>
      <w:numFmt w:val="lowerRoman"/>
      <w:lvlText w:val="(%1)"/>
      <w:lvlJc w:val="left"/>
      <w:pPr>
        <w:ind w:left="1890" w:hanging="360"/>
      </w:pPr>
      <w:rPr>
        <w:color w:val="000000"/>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3">
    <w:nsid w:val="55D3394B"/>
    <w:multiLevelType w:val="multilevel"/>
    <w:tmpl w:val="5EE87B0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7966E6F"/>
    <w:multiLevelType w:val="multilevel"/>
    <w:tmpl w:val="F070B2CA"/>
    <w:lvl w:ilvl="0">
      <w:start w:val="1"/>
      <w:numFmt w:val="decimal"/>
      <w:lvlText w:val="%1."/>
      <w:lvlJc w:val="left"/>
      <w:pPr>
        <w:ind w:left="1080" w:hanging="72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D164372"/>
    <w:multiLevelType w:val="multilevel"/>
    <w:tmpl w:val="58947B1A"/>
    <w:lvl w:ilvl="0">
      <w:start w:val="1"/>
      <w:numFmt w:val="upperLetter"/>
      <w:lvlText w:val="%1."/>
      <w:lvlJc w:val="left"/>
      <w:pPr>
        <w:ind w:left="1440" w:hanging="360"/>
      </w:pPr>
    </w:lvl>
    <w:lvl w:ilvl="1">
      <w:start w:val="1"/>
      <w:numFmt w:val="lowerLetter"/>
      <w:lvlText w:val="%2."/>
      <w:lvlJc w:val="left"/>
      <w:pPr>
        <w:ind w:left="2520" w:hanging="360"/>
      </w:pPr>
    </w:lvl>
    <w:lvl w:ilvl="2">
      <w:start w:val="1"/>
      <w:numFmt w:val="lowerLetter"/>
      <w:lvlText w:val="(%3)"/>
      <w:lvlJc w:val="lef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nsid w:val="753B3B46"/>
    <w:multiLevelType w:val="multilevel"/>
    <w:tmpl w:val="34CE3F82"/>
    <w:lvl w:ilvl="0">
      <w:start w:val="3"/>
      <w:numFmt w:val="decimal"/>
      <w:lvlText w:val="%1."/>
      <w:lvlJc w:val="left"/>
      <w:pPr>
        <w:ind w:left="720" w:hanging="720"/>
      </w:pPr>
      <w:rPr>
        <w:b/>
        <w:smallCaps w:val="0"/>
        <w:strike w:val="0"/>
        <w:color w:val="000000"/>
        <w:u w:val="none"/>
        <w:vertAlign w:val="baseline"/>
      </w:rPr>
    </w:lvl>
    <w:lvl w:ilvl="1">
      <w:start w:val="1"/>
      <w:numFmt w:val="decimal"/>
      <w:lvlText w:val="%1.%2"/>
      <w:lvlJc w:val="left"/>
      <w:pPr>
        <w:ind w:left="720" w:hanging="720"/>
      </w:pPr>
      <w:rPr>
        <w:b w:val="0"/>
        <w:i w:val="0"/>
        <w:smallCaps w:val="0"/>
        <w:strike w:val="0"/>
        <w:color w:val="000000"/>
        <w:u w:val="none"/>
        <w:vertAlign w:val="baseline"/>
      </w:rPr>
    </w:lvl>
    <w:lvl w:ilvl="2">
      <w:start w:val="1"/>
      <w:numFmt w:val="lowerRoman"/>
      <w:lvlText w:val="(%3)"/>
      <w:lvlJc w:val="left"/>
      <w:pPr>
        <w:ind w:left="1530" w:hanging="360"/>
      </w:pPr>
      <w:rPr>
        <w:color w:val="000000"/>
      </w:rPr>
    </w:lvl>
    <w:lvl w:ilvl="3">
      <w:start w:val="1"/>
      <w:numFmt w:val="lowerRoman"/>
      <w:lvlText w:val="(%4)"/>
      <w:lvlJc w:val="left"/>
      <w:pPr>
        <w:ind w:left="2160" w:hanging="720"/>
      </w:pPr>
      <w:rPr>
        <w:b w:val="0"/>
        <w:i w:val="0"/>
        <w:smallCaps w:val="0"/>
        <w:strike w:val="0"/>
        <w:color w:val="000000"/>
        <w:u w:val="none"/>
        <w:vertAlign w:val="baseline"/>
      </w:rPr>
    </w:lvl>
    <w:lvl w:ilvl="4">
      <w:start w:val="1"/>
      <w:numFmt w:val="upperLetter"/>
      <w:lvlText w:val="(%5)"/>
      <w:lvlJc w:val="left"/>
      <w:pPr>
        <w:ind w:left="2880" w:hanging="720"/>
      </w:pPr>
      <w:rPr>
        <w:b w:val="0"/>
        <w:i w:val="0"/>
        <w:smallCaps w:val="0"/>
        <w:strike w:val="0"/>
        <w:color w:val="000000"/>
        <w:u w:val="none"/>
        <w:vertAlign w:val="baseline"/>
      </w:rPr>
    </w:lvl>
    <w:lvl w:ilvl="5">
      <w:start w:val="1"/>
      <w:numFmt w:val="decimal"/>
      <w:lvlText w:val="%6"/>
      <w:lvlJc w:val="center"/>
      <w:pPr>
        <w:ind w:left="720" w:hanging="720"/>
      </w:pPr>
      <w:rPr>
        <w:smallCaps w:val="0"/>
        <w:strike w:val="0"/>
        <w:color w:val="000000"/>
        <w:u w:val="none"/>
        <w:vertAlign w:val="baseline"/>
      </w:rPr>
    </w:lvl>
    <w:lvl w:ilvl="6">
      <w:start w:val="1"/>
      <w:numFmt w:val="decimal"/>
      <w:lvlText w:val="%7"/>
      <w:lvlJc w:val="center"/>
      <w:pPr>
        <w:ind w:left="720" w:hanging="720"/>
      </w:pPr>
      <w:rPr>
        <w:smallCaps w:val="0"/>
        <w:strike w:val="0"/>
        <w:color w:val="000000"/>
        <w:u w:val="none"/>
        <w:vertAlign w:val="baseline"/>
      </w:rPr>
    </w:lvl>
    <w:lvl w:ilvl="7">
      <w:start w:val="1"/>
      <w:numFmt w:val="decimal"/>
      <w:lvlText w:val="%8"/>
      <w:lvlJc w:val="left"/>
      <w:pPr>
        <w:ind w:left="720" w:hanging="720"/>
      </w:pPr>
      <w:rPr>
        <w:smallCaps w:val="0"/>
        <w:strike w:val="0"/>
        <w:color w:val="000000"/>
        <w:u w:val="none"/>
        <w:vertAlign w:val="baseline"/>
      </w:rPr>
    </w:lvl>
    <w:lvl w:ilvl="8">
      <w:start w:val="1"/>
      <w:numFmt w:val="decimal"/>
      <w:lvlText w:val="%9"/>
      <w:lvlJc w:val="left"/>
      <w:pPr>
        <w:ind w:left="720" w:hanging="720"/>
      </w:pPr>
      <w:rPr>
        <w:smallCaps w:val="0"/>
        <w:strike w:val="0"/>
        <w:color w:val="000000"/>
        <w:u w:val="none"/>
        <w:vertAlign w:val="baseline"/>
      </w:rPr>
    </w:lvl>
  </w:abstractNum>
  <w:num w:numId="1">
    <w:abstractNumId w:val="6"/>
  </w:num>
  <w:num w:numId="2">
    <w:abstractNumId w:val="3"/>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85C"/>
    <w:rsid w:val="000B1FDB"/>
    <w:rsid w:val="000F1B34"/>
    <w:rsid w:val="00141596"/>
    <w:rsid w:val="001A506A"/>
    <w:rsid w:val="001B60B3"/>
    <w:rsid w:val="001F2A73"/>
    <w:rsid w:val="0022473E"/>
    <w:rsid w:val="00261F56"/>
    <w:rsid w:val="002B225E"/>
    <w:rsid w:val="002B4008"/>
    <w:rsid w:val="002F2CB5"/>
    <w:rsid w:val="00312623"/>
    <w:rsid w:val="0042185C"/>
    <w:rsid w:val="004305F1"/>
    <w:rsid w:val="00524615"/>
    <w:rsid w:val="005504B1"/>
    <w:rsid w:val="00570188"/>
    <w:rsid w:val="00615934"/>
    <w:rsid w:val="00624154"/>
    <w:rsid w:val="006306F6"/>
    <w:rsid w:val="006827B6"/>
    <w:rsid w:val="006A0409"/>
    <w:rsid w:val="006A1696"/>
    <w:rsid w:val="0097218E"/>
    <w:rsid w:val="009F24FC"/>
    <w:rsid w:val="00AC2E70"/>
    <w:rsid w:val="00B432F3"/>
    <w:rsid w:val="00B7501B"/>
    <w:rsid w:val="00CC5A47"/>
    <w:rsid w:val="00F27D2B"/>
    <w:rsid w:val="00F939E8"/>
    <w:rsid w:val="02B36172"/>
    <w:rsid w:val="039D7244"/>
    <w:rsid w:val="05A7E667"/>
    <w:rsid w:val="06491CCE"/>
    <w:rsid w:val="097C85AC"/>
    <w:rsid w:val="0BDA79E1"/>
    <w:rsid w:val="0C75C10A"/>
    <w:rsid w:val="0D4EAC56"/>
    <w:rsid w:val="116E4A6D"/>
    <w:rsid w:val="186AB4BE"/>
    <w:rsid w:val="1A4A6D35"/>
    <w:rsid w:val="1BE6B08F"/>
    <w:rsid w:val="1FA6D84D"/>
    <w:rsid w:val="1FEDF629"/>
    <w:rsid w:val="209AB9E5"/>
    <w:rsid w:val="2133B5A9"/>
    <w:rsid w:val="23ECEED8"/>
    <w:rsid w:val="2523F7E6"/>
    <w:rsid w:val="28643928"/>
    <w:rsid w:val="2A7B40BB"/>
    <w:rsid w:val="2A9EB2C6"/>
    <w:rsid w:val="2E058278"/>
    <w:rsid w:val="2EB96801"/>
    <w:rsid w:val="30B56C4F"/>
    <w:rsid w:val="3718A649"/>
    <w:rsid w:val="39D1DE66"/>
    <w:rsid w:val="3C8AE4C2"/>
    <w:rsid w:val="4324C9B8"/>
    <w:rsid w:val="4493ABDF"/>
    <w:rsid w:val="454931CD"/>
    <w:rsid w:val="4635347B"/>
    <w:rsid w:val="4CF26EC0"/>
    <w:rsid w:val="4D85BB89"/>
    <w:rsid w:val="52F2D08F"/>
    <w:rsid w:val="539B9D5F"/>
    <w:rsid w:val="56804850"/>
    <w:rsid w:val="56BE50CB"/>
    <w:rsid w:val="5B10F25F"/>
    <w:rsid w:val="6045EC5E"/>
    <w:rsid w:val="6344E3B5"/>
    <w:rsid w:val="63532A9A"/>
    <w:rsid w:val="662763FA"/>
    <w:rsid w:val="74B76933"/>
    <w:rsid w:val="74D4FE29"/>
    <w:rsid w:val="7578528F"/>
    <w:rsid w:val="76E1CB83"/>
    <w:rsid w:val="78F5F964"/>
    <w:rsid w:val="7ACE6AA8"/>
    <w:rsid w:val="7F4AC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0DF1"/>
  <w15:chartTrackingRefBased/>
  <w15:docId w15:val="{D6C555EA-2C5F-4DEE-8103-5438ED2B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2185C"/>
    <w:pPr>
      <w:spacing w:after="0" w:line="276" w:lineRule="auto"/>
      <w:jc w:val="both"/>
    </w:pPr>
    <w:rPr>
      <w:rFonts w:ascii="Arial" w:eastAsia="Arial" w:hAnsi="Arial" w:cs="Arial"/>
      <w:sz w:val="21"/>
      <w:szCs w:val="21"/>
      <w:lang w:val="en-GB"/>
    </w:rPr>
  </w:style>
  <w:style w:type="paragraph" w:styleId="Heading1">
    <w:name w:val="heading 1"/>
    <w:basedOn w:val="Normal"/>
    <w:next w:val="Normal"/>
    <w:link w:val="Heading1Char"/>
    <w:rsid w:val="0042185C"/>
    <w:pPr>
      <w:spacing w:after="240"/>
      <w:ind w:left="720" w:hanging="720"/>
      <w:outlineLvl w:val="0"/>
    </w:pPr>
  </w:style>
  <w:style w:type="paragraph" w:styleId="Heading2">
    <w:name w:val="heading 2"/>
    <w:basedOn w:val="Normal"/>
    <w:next w:val="Normal"/>
    <w:link w:val="Heading2Char"/>
    <w:rsid w:val="0042185C"/>
    <w:pPr>
      <w:spacing w:after="240"/>
      <w:ind w:left="720" w:hanging="720"/>
      <w:outlineLvl w:val="1"/>
    </w:pPr>
  </w:style>
  <w:style w:type="paragraph" w:styleId="Heading3">
    <w:name w:val="heading 3"/>
    <w:basedOn w:val="Normal"/>
    <w:next w:val="Normal"/>
    <w:link w:val="Heading3Char"/>
    <w:rsid w:val="0042185C"/>
    <w:pPr>
      <w:spacing w:after="240"/>
      <w:ind w:left="1530" w:hanging="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85C"/>
    <w:rPr>
      <w:rFonts w:ascii="Arial" w:eastAsia="Arial" w:hAnsi="Arial" w:cs="Arial"/>
      <w:sz w:val="21"/>
      <w:szCs w:val="21"/>
      <w:lang w:val="en-GB"/>
    </w:rPr>
  </w:style>
  <w:style w:type="character" w:customStyle="1" w:styleId="Heading2Char">
    <w:name w:val="Heading 2 Char"/>
    <w:basedOn w:val="DefaultParagraphFont"/>
    <w:link w:val="Heading2"/>
    <w:rsid w:val="0042185C"/>
    <w:rPr>
      <w:rFonts w:ascii="Arial" w:eastAsia="Arial" w:hAnsi="Arial" w:cs="Arial"/>
      <w:sz w:val="21"/>
      <w:szCs w:val="21"/>
      <w:lang w:val="en-GB"/>
    </w:rPr>
  </w:style>
  <w:style w:type="character" w:customStyle="1" w:styleId="Heading3Char">
    <w:name w:val="Heading 3 Char"/>
    <w:basedOn w:val="DefaultParagraphFont"/>
    <w:link w:val="Heading3"/>
    <w:rsid w:val="0042185C"/>
    <w:rPr>
      <w:rFonts w:ascii="Arial" w:eastAsia="Arial" w:hAnsi="Arial" w:cs="Arial"/>
      <w:sz w:val="21"/>
      <w:szCs w:val="21"/>
      <w:lang w:val="en-GB"/>
    </w:rPr>
  </w:style>
  <w:style w:type="paragraph" w:styleId="Title">
    <w:name w:val="Title"/>
    <w:basedOn w:val="Normal"/>
    <w:next w:val="Normal"/>
    <w:link w:val="TitleChar"/>
    <w:rsid w:val="0042185C"/>
    <w:pPr>
      <w:spacing w:line="240" w:lineRule="auto"/>
      <w:jc w:val="center"/>
    </w:pPr>
    <w:rPr>
      <w:rFonts w:ascii="Bookman Old Style" w:eastAsia="Bookman Old Style" w:hAnsi="Bookman Old Style" w:cs="Bookman Old Style"/>
      <w:b/>
      <w:sz w:val="24"/>
      <w:szCs w:val="24"/>
    </w:rPr>
  </w:style>
  <w:style w:type="character" w:customStyle="1" w:styleId="TitleChar">
    <w:name w:val="Title Char"/>
    <w:basedOn w:val="DefaultParagraphFont"/>
    <w:link w:val="Title"/>
    <w:rsid w:val="0042185C"/>
    <w:rPr>
      <w:rFonts w:ascii="Bookman Old Style" w:eastAsia="Bookman Old Style" w:hAnsi="Bookman Old Style" w:cs="Bookman Old Style"/>
      <w:b/>
      <w:sz w:val="24"/>
      <w:szCs w:val="24"/>
      <w:lang w:val="en-GB"/>
    </w:rPr>
  </w:style>
  <w:style w:type="paragraph" w:styleId="ListParagraph">
    <w:name w:val="List Paragraph"/>
    <w:basedOn w:val="Normal"/>
    <w:uiPriority w:val="34"/>
    <w:qFormat/>
    <w:rsid w:val="002F2C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2868</Words>
  <Characters>16349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Bassey</dc:creator>
  <cp:keywords/>
  <dc:description/>
  <cp:lastModifiedBy>Microsoft account</cp:lastModifiedBy>
  <cp:revision>2</cp:revision>
  <dcterms:created xsi:type="dcterms:W3CDTF">2026-03-09T11:26:00Z</dcterms:created>
  <dcterms:modified xsi:type="dcterms:W3CDTF">2026-03-09T11:26:00Z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72960421-8404-4a94-9877-0fdf76778b57</vt:lpwstr>
  </property>
</Properties>
</file>