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1EA" w:rsidRDefault="00261708">
      <w:pPr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>Welcome to Parakletus</w:t>
      </w:r>
    </w:p>
    <w:p w:rsidR="00261708" w:rsidRDefault="00261708">
      <w:pPr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>Connect, Share &amp; Engage</w:t>
      </w:r>
    </w:p>
    <w:p w:rsidR="00261708" w:rsidRDefault="00261708">
      <w:pPr>
        <w:rPr>
          <w:rFonts w:ascii="Arial Narrow" w:hAnsi="Arial Narrow" w:cs="Arial"/>
          <w:b/>
          <w:sz w:val="36"/>
          <w:szCs w:val="36"/>
        </w:rPr>
      </w:pPr>
      <w:r w:rsidRPr="00261708">
        <w:rPr>
          <w:rFonts w:ascii="Arial Narrow" w:hAnsi="Arial Narrow" w:cs="Arial"/>
          <w:b/>
          <w:i/>
          <w:sz w:val="36"/>
          <w:szCs w:val="36"/>
        </w:rPr>
        <w:t>“A very important element of every development is the willingness to bring about change gently” – Prof. Chinua Achebe</w:t>
      </w:r>
      <w:r>
        <w:rPr>
          <w:rFonts w:ascii="Arial Narrow" w:hAnsi="Arial Narrow" w:cs="Arial"/>
          <w:b/>
          <w:i/>
          <w:sz w:val="36"/>
          <w:szCs w:val="36"/>
        </w:rPr>
        <w:t xml:space="preserve"> </w:t>
      </w:r>
    </w:p>
    <w:p w:rsidR="00261708" w:rsidRPr="00261708" w:rsidRDefault="003D478F">
      <w:pPr>
        <w:rPr>
          <w:rFonts w:ascii="Arial Narrow" w:hAnsi="Arial Narrow" w:cs="Arial"/>
          <w:sz w:val="36"/>
          <w:szCs w:val="36"/>
        </w:rPr>
      </w:pPr>
      <w:r>
        <w:rPr>
          <w:rFonts w:ascii="Arial Narrow" w:hAnsi="Arial Narrow" w:cs="Arial"/>
          <w:sz w:val="36"/>
          <w:szCs w:val="36"/>
        </w:rPr>
        <w:t>Take that little step of downloading that material, learning that course or watching that tutorial video because tiny steps is all you need for that  academic breakthrough you need.</w:t>
      </w:r>
    </w:p>
    <w:sectPr w:rsidR="00261708" w:rsidRPr="00261708" w:rsidSect="00D0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61708"/>
    <w:rsid w:val="00261708"/>
    <w:rsid w:val="003D478F"/>
    <w:rsid w:val="00D071EA"/>
    <w:rsid w:val="00F3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5E64F-260F-4B49-B0D4-EE7E8B00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2020-03-15T15:30:00Z</dcterms:created>
  <dcterms:modified xsi:type="dcterms:W3CDTF">2020-03-15T15:46:00Z</dcterms:modified>
</cp:coreProperties>
</file>