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5D0A" w14:textId="74201A2A" w:rsidR="00B40E88" w:rsidRPr="00D7159D" w:rsidRDefault="00B40E88" w:rsidP="00B40E88">
      <w:pPr>
        <w:rPr>
          <w:rFonts w:ascii="Arial" w:hAnsi="Arial" w:cs="Arial"/>
        </w:rPr>
      </w:pPr>
      <w:r w:rsidRPr="00D7159D">
        <w:rPr>
          <w:rFonts w:ascii="Arial" w:hAnsi="Arial" w:cs="Arial"/>
        </w:rPr>
        <w:t xml:space="preserve">I want a </w:t>
      </w:r>
      <w:r w:rsidRPr="00D7159D">
        <w:rPr>
          <w:rFonts w:ascii="Arial" w:hAnsi="Arial" w:cs="Arial"/>
        </w:rPr>
        <w:t>high-level</w:t>
      </w:r>
      <w:r w:rsidRPr="00D7159D">
        <w:rPr>
          <w:rFonts w:ascii="Arial" w:hAnsi="Arial" w:cs="Arial"/>
        </w:rPr>
        <w:t xml:space="preserve"> design of a monitoring system that proactively monitors a data and network authentication platform with multiple distributed systems. </w:t>
      </w:r>
    </w:p>
    <w:p w14:paraId="6D44FF2E" w14:textId="77777777" w:rsidR="00B40E88" w:rsidRPr="00D7159D" w:rsidRDefault="00B40E88" w:rsidP="00B40E88">
      <w:pPr>
        <w:rPr>
          <w:rFonts w:ascii="Arial" w:hAnsi="Arial" w:cs="Arial"/>
        </w:rPr>
      </w:pPr>
      <w:r w:rsidRPr="00D7159D">
        <w:rPr>
          <w:rFonts w:ascii="Arial" w:hAnsi="Arial" w:cs="Arial"/>
        </w:rPr>
        <w:t>The monitoring system:</w:t>
      </w:r>
    </w:p>
    <w:p w14:paraId="0AFE6A8C" w14:textId="77777777" w:rsidR="00B40E88" w:rsidRPr="00D7159D" w:rsidRDefault="00B40E88" w:rsidP="00B40E88">
      <w:pPr>
        <w:rPr>
          <w:rFonts w:ascii="Arial" w:hAnsi="Arial" w:cs="Arial"/>
        </w:rPr>
      </w:pPr>
      <w:r w:rsidRPr="00D7159D">
        <w:rPr>
          <w:rFonts w:ascii="Arial" w:hAnsi="Arial" w:cs="Arial"/>
        </w:rPr>
        <w:t>1. Shall be operational and available 24/7.</w:t>
      </w:r>
    </w:p>
    <w:p w14:paraId="5D4A2073" w14:textId="77777777" w:rsidR="00B40E88" w:rsidRPr="00D7159D" w:rsidRDefault="00B40E88" w:rsidP="00B40E88">
      <w:pPr>
        <w:rPr>
          <w:rFonts w:ascii="Arial" w:hAnsi="Arial" w:cs="Arial"/>
        </w:rPr>
      </w:pPr>
      <w:r w:rsidRPr="00D7159D">
        <w:rPr>
          <w:rFonts w:ascii="Arial" w:hAnsi="Arial" w:cs="Arial"/>
        </w:rPr>
        <w:t>2. Shall monitor services hosted both on-premises(virtual or otherwise) and in hybrid clouds.</w:t>
      </w:r>
    </w:p>
    <w:p w14:paraId="7FCBC054" w14:textId="77777777" w:rsidR="00B40E88" w:rsidRPr="00D7159D" w:rsidRDefault="00B40E88" w:rsidP="00B40E88">
      <w:pPr>
        <w:rPr>
          <w:rFonts w:ascii="Arial" w:hAnsi="Arial" w:cs="Arial"/>
        </w:rPr>
      </w:pPr>
      <w:r w:rsidRPr="00D7159D">
        <w:rPr>
          <w:rFonts w:ascii="Arial" w:hAnsi="Arial" w:cs="Arial"/>
        </w:rPr>
        <w:t>3. Shall collect metrics and logs for Operating System and services/applications.</w:t>
      </w:r>
    </w:p>
    <w:p w14:paraId="469E4D94" w14:textId="77777777" w:rsidR="00B40E88" w:rsidRPr="00D7159D" w:rsidRDefault="00B40E88" w:rsidP="00B40E88">
      <w:pPr>
        <w:rPr>
          <w:rFonts w:ascii="Arial" w:hAnsi="Arial" w:cs="Arial"/>
        </w:rPr>
      </w:pPr>
      <w:r w:rsidRPr="00D7159D">
        <w:rPr>
          <w:rFonts w:ascii="Arial" w:hAnsi="Arial" w:cs="Arial"/>
        </w:rPr>
        <w:t>4. Shall protect personal data that flows through the system.</w:t>
      </w:r>
    </w:p>
    <w:p w14:paraId="4212F25E" w14:textId="77777777" w:rsidR="00B40E88" w:rsidRPr="00D7159D" w:rsidRDefault="00B40E88" w:rsidP="00B40E88">
      <w:pPr>
        <w:rPr>
          <w:rFonts w:ascii="Arial" w:hAnsi="Arial" w:cs="Arial"/>
        </w:rPr>
      </w:pPr>
      <w:r w:rsidRPr="00D7159D">
        <w:rPr>
          <w:rFonts w:ascii="Arial" w:hAnsi="Arial" w:cs="Arial"/>
        </w:rPr>
        <w:t xml:space="preserve">5. Shall handle Unix based tech stack running applications and infrastructure built with Ruby and Java based applications. </w:t>
      </w:r>
    </w:p>
    <w:p w14:paraId="6BE8E48D" w14:textId="77777777" w:rsidR="00B40E88" w:rsidRPr="00D7159D" w:rsidRDefault="00B40E88" w:rsidP="00B40E88">
      <w:pPr>
        <w:rPr>
          <w:rFonts w:ascii="Arial" w:hAnsi="Arial" w:cs="Arial"/>
        </w:rPr>
      </w:pPr>
      <w:r w:rsidRPr="00D7159D">
        <w:rPr>
          <w:rFonts w:ascii="Arial" w:hAnsi="Arial" w:cs="Arial"/>
        </w:rPr>
        <w:t>6. Shall be scalable.</w:t>
      </w:r>
    </w:p>
    <w:p w14:paraId="6094DE58" w14:textId="77777777" w:rsidR="00B40E88" w:rsidRPr="00D7159D" w:rsidRDefault="00B40E88" w:rsidP="00B40E88">
      <w:pPr>
        <w:rPr>
          <w:rFonts w:ascii="Arial" w:hAnsi="Arial" w:cs="Arial"/>
        </w:rPr>
      </w:pPr>
      <w:r w:rsidRPr="00D7159D">
        <w:rPr>
          <w:rFonts w:ascii="Arial" w:hAnsi="Arial" w:cs="Arial"/>
        </w:rPr>
        <w:t>7. Should be cost effective.</w:t>
      </w:r>
    </w:p>
    <w:p w14:paraId="137A96C6" w14:textId="4A22D02D" w:rsidR="009E5C44" w:rsidRPr="00D7159D" w:rsidRDefault="00B40E88" w:rsidP="00B40E88">
      <w:pPr>
        <w:rPr>
          <w:rFonts w:ascii="Arial" w:hAnsi="Arial" w:cs="Arial"/>
        </w:rPr>
      </w:pPr>
      <w:r w:rsidRPr="00D7159D">
        <w:rPr>
          <w:rFonts w:ascii="Arial" w:hAnsi="Arial" w:cs="Arial"/>
        </w:rPr>
        <w:t>8. Should self-diagnose and ensure operational support team are aware any issues.</w:t>
      </w:r>
    </w:p>
    <w:sectPr w:rsidR="009E5C44" w:rsidRPr="00D71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44"/>
    <w:rsid w:val="009E5C44"/>
    <w:rsid w:val="00B40E88"/>
    <w:rsid w:val="00D7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C85C"/>
  <w15:chartTrackingRefBased/>
  <w15:docId w15:val="{9FDB6D6C-05F3-4767-857C-12F4F8C3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Olusanya</dc:creator>
  <cp:keywords/>
  <dc:description/>
  <cp:lastModifiedBy>Oluwaseun Olusanya</cp:lastModifiedBy>
  <cp:revision>2</cp:revision>
  <dcterms:created xsi:type="dcterms:W3CDTF">2023-11-22T19:40:00Z</dcterms:created>
  <dcterms:modified xsi:type="dcterms:W3CDTF">2023-11-22T20:56:00Z</dcterms:modified>
</cp:coreProperties>
</file>