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MVP Development Plan</w:t>
      </w:r>
    </w:p>
    <w:p>
      <w:pPr>
        <w:pStyle w:val="Subtitle"/>
        <w:jc w:val="center"/>
      </w:pPr>
      <w:r>
        <w:t>Mobility AdTech &amp; Audience Attribution Platform</w:t>
      </w:r>
    </w:p>
    <w:p>
      <w:pPr>
        <w:pStyle w:val="Subtitle"/>
        <w:jc w:val="center"/>
      </w:pPr>
      <w:r>
        <w:t>Revised 5-Month MVP Roadmap with Online-to-Offline Retargeting</w:t>
      </w:r>
    </w:p>
    <w:p>
      <w:pPr>
        <w:jc w:val="center"/>
      </w:pPr>
      <w:r>
        <w:rPr>
          <w:i/>
          <w:sz w:val="18"/>
        </w:rPr>
        <w:t>Prepared as an updated client-facing proposal based on the existing MVP proposal structure.</w:t>
      </w:r>
    </w:p>
    <w:p/>
    <w:p>
      <w:pPr>
        <w:pStyle w:val="Heading1"/>
      </w:pPr>
      <w:r>
        <w:t>1. Project Overview</w:t>
      </w:r>
    </w:p>
    <w:p>
      <w:pPr/>
      <w:r>
        <w:t>The project is a mobility advertising technology platform that transforms shared ride vehicles into measurable advertising, campaign analytics, and audience-attribution assets.</w:t>
      </w:r>
    </w:p>
    <w:p>
      <w:pPr/>
      <w:r>
        <w:t>Advertisers will be able to place campaigns on shared ride vehicles, while the platform tracks vehicle movement, estimates campaign impressions, generates analytics, calculates driver earnings, and provides map-based exposure intelligence.</w:t>
      </w:r>
    </w:p>
    <w:p>
      <w:pPr/>
      <w:r>
        <w:t>The revised MVP includes the core platform required to support campaign management, driver GPS tracking, advertiser reporting, heatmaps, impression estimation, payout logic, admin oversight, and a privacy-conscious online-to-offline retargeting workflow.</w:t>
      </w:r>
    </w:p>
    <w:p>
      <w:pPr/>
      <w:r>
        <w:t>The long-term vision is to build a mobility audience and attribution network that combines mobility media, GPS analytics, exposure scoring, location-based campaign intelligence, and online-to-offline activation insights across African cities.</w:t>
      </w:r>
    </w:p>
    <w:p>
      <w:pPr>
        <w:pStyle w:val="Heading1"/>
      </w:pPr>
      <w:r>
        <w:t>2. MVP Objectives</w:t>
      </w:r>
    </w:p>
    <w:p>
      <w:pPr/>
      <w:r>
        <w:t>The MVP will focus on the following core objectives:</w:t>
      </w:r>
    </w:p>
    <w:p>
      <w:pPr>
        <w:pStyle w:val="CompactNumber"/>
      </w:pPr>
      <w:r>
        <w:rPr>
          <w:b/>
        </w:rPr>
        <w:t xml:space="preserve">1. </w:t>
      </w:r>
      <w:r>
        <w:t>Allow advertisers to create and manage mobility advertising campaigns.</w:t>
      </w:r>
    </w:p>
    <w:p>
      <w:pPr>
        <w:pStyle w:val="CompactNumber"/>
      </w:pPr>
      <w:r>
        <w:rPr>
          <w:b/>
        </w:rPr>
        <w:t xml:space="preserve">2. </w:t>
      </w:r>
      <w:r>
        <w:t>Allow drivers to register, manage vehicle details, activate campaigns, and track campaign activity.</w:t>
      </w:r>
    </w:p>
    <w:p>
      <w:pPr>
        <w:pStyle w:val="CompactNumber"/>
      </w:pPr>
      <w:r>
        <w:rPr>
          <w:b/>
        </w:rPr>
        <w:t xml:space="preserve">3. </w:t>
      </w:r>
      <w:r>
        <w:t>Capture GPS routes and location data from drivers during active campaigns.</w:t>
      </w:r>
    </w:p>
    <w:p>
      <w:pPr>
        <w:pStyle w:val="CompactNumber"/>
      </w:pPr>
      <w:r>
        <w:rPr>
          <w:b/>
        </w:rPr>
        <w:t xml:space="preserve">4. </w:t>
      </w:r>
      <w:r>
        <w:t>Estimate impressions using route data, location activity, time of day, traffic assumptions, dwell time, and exposure scoring.</w:t>
      </w:r>
    </w:p>
    <w:p>
      <w:pPr>
        <w:pStyle w:val="CompactNumber"/>
      </w:pPr>
      <w:r>
        <w:rPr>
          <w:b/>
        </w:rPr>
        <w:t xml:space="preserve">5. </w:t>
      </w:r>
      <w:r>
        <w:t>Provide advertisers with campaign analytics, route reports, heatmaps, estimated impressions, and performance summaries.</w:t>
      </w:r>
    </w:p>
    <w:p>
      <w:pPr>
        <w:pStyle w:val="CompactNumber"/>
      </w:pPr>
      <w:r>
        <w:rPr>
          <w:b/>
        </w:rPr>
        <w:t xml:space="preserve">6. </w:t>
      </w:r>
      <w:r>
        <w:t>Calculate driver earnings based on mileage, traffic density, target-zone activity, and exposure quality.</w:t>
      </w:r>
    </w:p>
    <w:p>
      <w:pPr>
        <w:pStyle w:val="CompactNumber"/>
      </w:pPr>
      <w:r>
        <w:rPr>
          <w:b/>
        </w:rPr>
        <w:t xml:space="preserve">7. </w:t>
      </w:r>
      <w:r>
        <w:t>Give admins visibility and control over users, drivers, vehicles, campaigns, creatives, payouts, analytics, reports, and fraud/anomaly flags.</w:t>
      </w:r>
    </w:p>
    <w:p>
      <w:pPr>
        <w:pStyle w:val="CompactNumber"/>
      </w:pPr>
      <w:r>
        <w:rPr>
          <w:b/>
        </w:rPr>
        <w:t xml:space="preserve">8. </w:t>
      </w:r>
      <w:r>
        <w:t>Enable MVP-level online-to-offline retargeting by letting advertisers connect online campaign intent signals, audience/source metadata, or manually supplied audience insights to offline mobility campaign planning and location-based follow-up targeting.</w:t>
      </w:r>
    </w:p>
    <w:p>
      <w:pPr>
        <w:pStyle w:val="CompactNumber"/>
      </w:pPr>
      <w:r>
        <w:rPr>
          <w:b/>
        </w:rPr>
        <w:t xml:space="preserve">9. </w:t>
      </w:r>
      <w:r>
        <w:t>Store privacy-conscious exposure logs, campaign route history, geofence activity, time-window data, high-exposure location insights, and retargeting segment metadata.</w:t>
      </w:r>
    </w:p>
    <w:p>
      <w:pPr>
        <w:pStyle w:val="CompactNumber"/>
      </w:pPr>
      <w:r>
        <w:rPr>
          <w:b/>
        </w:rPr>
        <w:t xml:space="preserve">10. </w:t>
      </w:r>
      <w:r>
        <w:t>Create a strong foundation for future enhancements such as automated ad-platform integrations, anonymous audience pooling, AI-based vehicle/pedestrian counting, advanced attribution, and multi-city optimization.</w:t>
      </w:r>
    </w:p>
    <w:p>
      <w:pPr>
        <w:pStyle w:val="Heading1"/>
      </w:pPr>
      <w:r>
        <w:t>3. Core MVP Modules</w:t>
      </w:r>
    </w:p>
    <w:p>
      <w:pPr>
        <w:pStyle w:val="Heading2"/>
      </w:pPr>
      <w:r>
        <w:t>A. Admin Platform</w:t>
      </w:r>
    </w:p>
    <w:p>
      <w:pPr/>
      <w:r>
        <w:t>The admin platform will allow the business team to manage, review, and monitor the entire system.</w:t>
      </w:r>
    </w:p>
    <w:p>
      <w:pPr>
        <w:pStyle w:val="Heading3"/>
      </w:pPr>
      <w:r>
        <w:t>Key Features</w:t>
      </w:r>
    </w:p>
    <w:p>
      <w:pPr>
        <w:pStyle w:val="CompactBullet"/>
      </w:pPr>
      <w:r>
        <w:rPr>
          <w:b/>
        </w:rPr>
        <w:t xml:space="preserve">• </w:t>
      </w:r>
      <w:r>
        <w:t>Admin login and role-based access.</w:t>
      </w:r>
    </w:p>
    <w:p>
      <w:pPr>
        <w:pStyle w:val="CompactBullet"/>
      </w:pPr>
      <w:r>
        <w:rPr>
          <w:b/>
        </w:rPr>
        <w:t xml:space="preserve">• </w:t>
      </w:r>
      <w:r>
        <w:t>Dashboard overview of campaigns, advertisers, drivers, vehicles, routes, impressions, payouts, and retargeting activity.</w:t>
      </w:r>
    </w:p>
    <w:p>
      <w:pPr>
        <w:pStyle w:val="CompactBullet"/>
      </w:pPr>
      <w:r>
        <w:rPr>
          <w:b/>
        </w:rPr>
        <w:t xml:space="preserve">• </w:t>
      </w:r>
      <w:r>
        <w:t>Advertiser management.</w:t>
      </w:r>
    </w:p>
    <w:p>
      <w:pPr>
        <w:pStyle w:val="CompactBullet"/>
      </w:pPr>
      <w:r>
        <w:rPr>
          <w:b/>
        </w:rPr>
        <w:t xml:space="preserve">• </w:t>
      </w:r>
      <w:r>
        <w:t>Driver management.</w:t>
      </w:r>
    </w:p>
    <w:p>
      <w:pPr>
        <w:pStyle w:val="CompactBullet"/>
      </w:pPr>
      <w:r>
        <w:rPr>
          <w:b/>
        </w:rPr>
        <w:t xml:space="preserve">• </w:t>
      </w:r>
      <w:r>
        <w:t>Vehicle management.</w:t>
      </w:r>
    </w:p>
    <w:p>
      <w:pPr>
        <w:pStyle w:val="CompactBullet"/>
      </w:pPr>
      <w:r>
        <w:rPr>
          <w:b/>
        </w:rPr>
        <w:t xml:space="preserve">• </w:t>
      </w:r>
      <w:r>
        <w:t>Campaign approval and monitoring.</w:t>
      </w:r>
    </w:p>
    <w:p>
      <w:pPr>
        <w:pStyle w:val="CompactBullet"/>
      </w:pPr>
      <w:r>
        <w:rPr>
          <w:b/>
        </w:rPr>
        <w:t xml:space="preserve">• </w:t>
      </w:r>
      <w:r>
        <w:t>Creative asset review.</w:t>
      </w:r>
    </w:p>
    <w:p>
      <w:pPr>
        <w:pStyle w:val="CompactBullet"/>
      </w:pPr>
      <w:r>
        <w:rPr>
          <w:b/>
        </w:rPr>
        <w:t xml:space="preserve">• </w:t>
      </w:r>
      <w:r>
        <w:t>Route and GPS activity review.</w:t>
      </w:r>
    </w:p>
    <w:p>
      <w:pPr>
        <w:pStyle w:val="CompactBullet"/>
      </w:pPr>
      <w:r>
        <w:rPr>
          <w:b/>
        </w:rPr>
        <w:t xml:space="preserve">• </w:t>
      </w:r>
      <w:r>
        <w:t>Impression and exposure analytics overview.</w:t>
      </w:r>
    </w:p>
    <w:p>
      <w:pPr>
        <w:pStyle w:val="CompactBullet"/>
      </w:pPr>
      <w:r>
        <w:rPr>
          <w:b/>
        </w:rPr>
        <w:t xml:space="preserve">• </w:t>
      </w:r>
      <w:r>
        <w:t>Heatmap visibility.</w:t>
      </w:r>
    </w:p>
    <w:p>
      <w:pPr>
        <w:pStyle w:val="CompactBullet"/>
      </w:pPr>
      <w:r>
        <w:rPr>
          <w:b/>
        </w:rPr>
        <w:t xml:space="preserve">• </w:t>
      </w:r>
      <w:r>
        <w:t>Payout review and approval workflow.</w:t>
      </w:r>
    </w:p>
    <w:p>
      <w:pPr>
        <w:pStyle w:val="CompactBullet"/>
      </w:pPr>
      <w:r>
        <w:rPr>
          <w:b/>
        </w:rPr>
        <w:t xml:space="preserve">• </w:t>
      </w:r>
      <w:r>
        <w:t>Fraud/anomaly flag monitoring.</w:t>
      </w:r>
    </w:p>
    <w:p>
      <w:pPr>
        <w:pStyle w:val="CompactBullet"/>
      </w:pPr>
      <w:r>
        <w:rPr>
          <w:b/>
        </w:rPr>
        <w:t xml:space="preserve">• </w:t>
      </w:r>
      <w:r>
        <w:t>Online-to-offline retargeting source and insight monitoring.</w:t>
      </w:r>
    </w:p>
    <w:p>
      <w:pPr>
        <w:pStyle w:val="CompactBullet"/>
      </w:pPr>
      <w:r>
        <w:rPr>
          <w:b/>
        </w:rPr>
        <w:t xml:space="preserve">• </w:t>
      </w:r>
      <w:r>
        <w:t>Basic reporting and export functionality where required.</w:t>
      </w:r>
    </w:p>
    <w:p>
      <w:pPr>
        <w:pStyle w:val="Heading2"/>
      </w:pPr>
      <w:r>
        <w:t>B. Advertiser Dashboard</w:t>
      </w:r>
    </w:p>
    <w:p>
      <w:pPr/>
      <w:r>
        <w:t>The advertiser dashboard will allow advertisers to create, manage, and monitor campaigns, including campaign performance and location-based follow-up targeting insights.</w:t>
      </w:r>
    </w:p>
    <w:p>
      <w:pPr>
        <w:pStyle w:val="Heading3"/>
      </w:pPr>
      <w:r>
        <w:t>Key Features</w:t>
      </w:r>
    </w:p>
    <w:p>
      <w:pPr>
        <w:pStyle w:val="CompactBullet"/>
      </w:pPr>
      <w:r>
        <w:rPr>
          <w:b/>
        </w:rPr>
        <w:t xml:space="preserve">• </w:t>
      </w:r>
      <w:r>
        <w:t>Advertiser registration and login.</w:t>
      </w:r>
    </w:p>
    <w:p>
      <w:pPr>
        <w:pStyle w:val="CompactBullet"/>
      </w:pPr>
      <w:r>
        <w:rPr>
          <w:b/>
        </w:rPr>
        <w:t xml:space="preserve">• </w:t>
      </w:r>
      <w:r>
        <w:t>Advertiser profile and company details.</w:t>
      </w:r>
    </w:p>
    <w:p>
      <w:pPr>
        <w:pStyle w:val="CompactBullet"/>
      </w:pPr>
      <w:r>
        <w:rPr>
          <w:b/>
        </w:rPr>
        <w:t xml:space="preserve">• </w:t>
      </w:r>
      <w:r>
        <w:t>Campaign creation and editing.</w:t>
      </w:r>
    </w:p>
    <w:p>
      <w:pPr>
        <w:pStyle w:val="CompactBullet"/>
      </w:pPr>
      <w:r>
        <w:rPr>
          <w:b/>
        </w:rPr>
        <w:t xml:space="preserve">• </w:t>
      </w:r>
      <w:r>
        <w:t>Campaign budget, date, location, and targeting setup.</w:t>
      </w:r>
    </w:p>
    <w:p>
      <w:pPr>
        <w:pStyle w:val="CompactBullet"/>
      </w:pPr>
      <w:r>
        <w:rPr>
          <w:b/>
        </w:rPr>
        <w:t xml:space="preserve">• </w:t>
      </w:r>
      <w:r>
        <w:t>Creative upload or creative metadata management for campaign materials.</w:t>
      </w:r>
    </w:p>
    <w:p>
      <w:pPr>
        <w:pStyle w:val="CompactBullet"/>
      </w:pPr>
      <w:r>
        <w:rPr>
          <w:b/>
        </w:rPr>
        <w:t xml:space="preserve">• </w:t>
      </w:r>
      <w:r>
        <w:t>Campaign status tracking.</w:t>
      </w:r>
    </w:p>
    <w:p>
      <w:pPr>
        <w:pStyle w:val="CompactBullet"/>
      </w:pPr>
      <w:r>
        <w:rPr>
          <w:b/>
        </w:rPr>
        <w:t xml:space="preserve">• </w:t>
      </w:r>
      <w:r>
        <w:t>Campaign performance dashboard.</w:t>
      </w:r>
    </w:p>
    <w:p>
      <w:pPr>
        <w:pStyle w:val="CompactBullet"/>
      </w:pPr>
      <w:r>
        <w:rPr>
          <w:b/>
        </w:rPr>
        <w:t xml:space="preserve">• </w:t>
      </w:r>
      <w:r>
        <w:t>Route analytics.</w:t>
      </w:r>
    </w:p>
    <w:p>
      <w:pPr>
        <w:pStyle w:val="CompactBullet"/>
      </w:pPr>
      <w:r>
        <w:rPr>
          <w:b/>
        </w:rPr>
        <w:t xml:space="preserve">• </w:t>
      </w:r>
      <w:r>
        <w:t>Heatmap visualization.</w:t>
      </w:r>
    </w:p>
    <w:p>
      <w:pPr>
        <w:pStyle w:val="CompactBullet"/>
      </w:pPr>
      <w:r>
        <w:rPr>
          <w:b/>
        </w:rPr>
        <w:t xml:space="preserve">• </w:t>
      </w:r>
      <w:r>
        <w:t>Estimated impressions.</w:t>
      </w:r>
    </w:p>
    <w:p>
      <w:pPr>
        <w:pStyle w:val="CompactBullet"/>
      </w:pPr>
      <w:r>
        <w:rPr>
          <w:b/>
        </w:rPr>
        <w:t xml:space="preserve">• </w:t>
      </w:r>
      <w:r>
        <w:t>Exposure score.</w:t>
      </w:r>
    </w:p>
    <w:p>
      <w:pPr>
        <w:pStyle w:val="CompactBullet"/>
      </w:pPr>
      <w:r>
        <w:rPr>
          <w:b/>
        </w:rPr>
        <w:t xml:space="preserve">• </w:t>
      </w:r>
      <w:r>
        <w:t>High-exposure zone insights.</w:t>
      </w:r>
    </w:p>
    <w:p>
      <w:pPr>
        <w:pStyle w:val="CompactBullet"/>
      </w:pPr>
      <w:r>
        <w:rPr>
          <w:b/>
        </w:rPr>
        <w:t xml:space="preserve">• </w:t>
      </w:r>
      <w:r>
        <w:t>Online-to-offline retargeting setup and location-based follow-up targeting insights.</w:t>
      </w:r>
    </w:p>
    <w:p>
      <w:pPr>
        <w:pStyle w:val="CompactBullet"/>
      </w:pPr>
      <w:r>
        <w:rPr>
          <w:b/>
        </w:rPr>
        <w:t xml:space="preserve">• </w:t>
      </w:r>
      <w:r>
        <w:t>Downloadable campaign reports or export-ready report summaries where required.</w:t>
      </w:r>
    </w:p>
    <w:p>
      <w:pPr>
        <w:pStyle w:val="Heading2"/>
      </w:pPr>
      <w:r>
        <w:t>C. Driver Mobile App</w:t>
      </w:r>
    </w:p>
    <w:p>
      <w:pPr/>
      <w:r>
        <w:t>The driver app will allow registered drivers to participate in campaigns and track campaign activity.</w:t>
      </w:r>
    </w:p>
    <w:p>
      <w:pPr>
        <w:pStyle w:val="Heading3"/>
      </w:pPr>
      <w:r>
        <w:t>Key Features</w:t>
      </w:r>
    </w:p>
    <w:p>
      <w:pPr>
        <w:pStyle w:val="CompactBullet"/>
      </w:pPr>
      <w:r>
        <w:rPr>
          <w:b/>
        </w:rPr>
        <w:t xml:space="preserve">• </w:t>
      </w:r>
      <w:r>
        <w:t>Driver registration and login.</w:t>
      </w:r>
    </w:p>
    <w:p>
      <w:pPr>
        <w:pStyle w:val="CompactBullet"/>
      </w:pPr>
      <w:r>
        <w:rPr>
          <w:b/>
        </w:rPr>
        <w:t xml:space="preserve">• </w:t>
      </w:r>
      <w:r>
        <w:t>Driver profile management.</w:t>
      </w:r>
    </w:p>
    <w:p>
      <w:pPr>
        <w:pStyle w:val="CompactBullet"/>
      </w:pPr>
      <w:r>
        <w:rPr>
          <w:b/>
        </w:rPr>
        <w:t xml:space="preserve">• </w:t>
      </w:r>
      <w:r>
        <w:t>Vehicle profile management.</w:t>
      </w:r>
    </w:p>
    <w:p>
      <w:pPr>
        <w:pStyle w:val="CompactBullet"/>
      </w:pPr>
      <w:r>
        <w:rPr>
          <w:b/>
        </w:rPr>
        <w:t xml:space="preserve">• </w:t>
      </w:r>
      <w:r>
        <w:t>Campaign assignment and activation.</w:t>
      </w:r>
    </w:p>
    <w:p>
      <w:pPr>
        <w:pStyle w:val="CompactBullet"/>
      </w:pPr>
      <w:r>
        <w:rPr>
          <w:b/>
        </w:rPr>
        <w:t xml:space="preserve">• </w:t>
      </w:r>
      <w:r>
        <w:t>Background GPS tracking during active campaigns.</w:t>
      </w:r>
    </w:p>
    <w:p>
      <w:pPr>
        <w:pStyle w:val="CompactBullet"/>
      </w:pPr>
      <w:r>
        <w:rPr>
          <w:b/>
        </w:rPr>
        <w:t xml:space="preserve">• </w:t>
      </w:r>
      <w:r>
        <w:t>Route upload and sync.</w:t>
      </w:r>
    </w:p>
    <w:p>
      <w:pPr>
        <w:pStyle w:val="CompactBullet"/>
      </w:pPr>
      <w:r>
        <w:rPr>
          <w:b/>
        </w:rPr>
        <w:t xml:space="preserve">• </w:t>
      </w:r>
      <w:r>
        <w:t>Campaign history.</w:t>
      </w:r>
    </w:p>
    <w:p>
      <w:pPr>
        <w:pStyle w:val="CompactBullet"/>
      </w:pPr>
      <w:r>
        <w:rPr>
          <w:b/>
        </w:rPr>
        <w:t xml:space="preserve">• </w:t>
      </w:r>
      <w:r>
        <w:t>Earnings dashboard.</w:t>
      </w:r>
    </w:p>
    <w:p>
      <w:pPr>
        <w:pStyle w:val="CompactBullet"/>
      </w:pPr>
      <w:r>
        <w:rPr>
          <w:b/>
        </w:rPr>
        <w:t xml:space="preserve">• </w:t>
      </w:r>
      <w:r>
        <w:t>Basic notifications where required.</w:t>
      </w:r>
    </w:p>
    <w:p>
      <w:pPr>
        <w:pStyle w:val="CompactBullet"/>
      </w:pPr>
      <w:r>
        <w:rPr>
          <w:b/>
        </w:rPr>
        <w:t xml:space="preserve">• </w:t>
      </w:r>
      <w:r>
        <w:t>Location permission handling.</w:t>
      </w:r>
    </w:p>
    <w:p>
      <w:pPr>
        <w:pStyle w:val="CompactBullet"/>
      </w:pPr>
      <w:r>
        <w:rPr>
          <w:b/>
        </w:rPr>
        <w:t xml:space="preserve">• </w:t>
      </w:r>
      <w:r>
        <w:t>Offline/retry support for GPS uploads.</w:t>
      </w:r>
    </w:p>
    <w:p>
      <w:pPr>
        <w:pStyle w:val="CompactBullet"/>
      </w:pPr>
      <w:r>
        <w:rPr>
          <w:b/>
        </w:rPr>
        <w:t xml:space="preserve">• </w:t>
      </w:r>
      <w:r>
        <w:t>Basic fraud-prevention checks for abnormal movement, GPS inconsistencies, and repetitive route patterns.</w:t>
      </w:r>
    </w:p>
    <w:p>
      <w:pPr>
        <w:pStyle w:val="Heading2"/>
      </w:pPr>
      <w:r>
        <w:t>D. Analytics &amp; Impression Estimation Engine</w:t>
      </w:r>
    </w:p>
    <w:p>
      <w:pPr/>
      <w:r>
        <w:t>The analytics engine will convert GPS and campaign activity into useful advertiser and admin insights.</w:t>
      </w:r>
    </w:p>
    <w:p>
      <w:pPr>
        <w:pStyle w:val="Heading3"/>
      </w:pPr>
      <w:r>
        <w:t>Key Features</w:t>
      </w:r>
    </w:p>
    <w:p>
      <w:pPr>
        <w:pStyle w:val="CompactBullet"/>
      </w:pPr>
      <w:r>
        <w:rPr>
          <w:b/>
        </w:rPr>
        <w:t xml:space="preserve">• </w:t>
      </w:r>
      <w:r>
        <w:t>GPS route processing.</w:t>
      </w:r>
    </w:p>
    <w:p>
      <w:pPr>
        <w:pStyle w:val="CompactBullet"/>
      </w:pPr>
      <w:r>
        <w:rPr>
          <w:b/>
        </w:rPr>
        <w:t xml:space="preserve">• </w:t>
      </w:r>
      <w:r>
        <w:t>Distance and mileage calculation.</w:t>
      </w:r>
    </w:p>
    <w:p>
      <w:pPr>
        <w:pStyle w:val="CompactBullet"/>
      </w:pPr>
      <w:r>
        <w:rPr>
          <w:b/>
        </w:rPr>
        <w:t xml:space="preserve">• </w:t>
      </w:r>
      <w:r>
        <w:t>Time-based route analysis.</w:t>
      </w:r>
    </w:p>
    <w:p>
      <w:pPr>
        <w:pStyle w:val="CompactBullet"/>
      </w:pPr>
      <w:r>
        <w:rPr>
          <w:b/>
        </w:rPr>
        <w:t xml:space="preserve">• </w:t>
      </w:r>
      <w:r>
        <w:t>Geofence and target-zone detection.</w:t>
      </w:r>
    </w:p>
    <w:p>
      <w:pPr>
        <w:pStyle w:val="CompactBullet"/>
      </w:pPr>
      <w:r>
        <w:rPr>
          <w:b/>
        </w:rPr>
        <w:t xml:space="preserve">• </w:t>
      </w:r>
      <w:r>
        <w:t>Basic traffic-density assumptions.</w:t>
      </w:r>
    </w:p>
    <w:p>
      <w:pPr>
        <w:pStyle w:val="CompactBullet"/>
      </w:pPr>
      <w:r>
        <w:rPr>
          <w:b/>
        </w:rPr>
        <w:t xml:space="preserve">• </w:t>
      </w:r>
      <w:r>
        <w:t>Route exposure scoring.</w:t>
      </w:r>
    </w:p>
    <w:p>
      <w:pPr>
        <w:pStyle w:val="CompactBullet"/>
      </w:pPr>
      <w:r>
        <w:rPr>
          <w:b/>
        </w:rPr>
        <w:t xml:space="preserve">• </w:t>
      </w:r>
      <w:r>
        <w:t>Estimated impression calculation.</w:t>
      </w:r>
    </w:p>
    <w:p>
      <w:pPr>
        <w:pStyle w:val="CompactBullet"/>
      </w:pPr>
      <w:r>
        <w:rPr>
          <w:b/>
        </w:rPr>
        <w:t xml:space="preserve">• </w:t>
      </w:r>
      <w:r>
        <w:t>Campaign heatmap generation.</w:t>
      </w:r>
    </w:p>
    <w:p>
      <w:pPr>
        <w:pStyle w:val="CompactBullet"/>
      </w:pPr>
      <w:r>
        <w:rPr>
          <w:b/>
        </w:rPr>
        <w:t xml:space="preserve">• </w:t>
      </w:r>
      <w:r>
        <w:t>High-exposure zone identification.</w:t>
      </w:r>
    </w:p>
    <w:p>
      <w:pPr>
        <w:pStyle w:val="CompactBullet"/>
      </w:pPr>
      <w:r>
        <w:rPr>
          <w:b/>
        </w:rPr>
        <w:t xml:space="preserve">• </w:t>
      </w:r>
      <w:r>
        <w:t>Driver payout scoring.</w:t>
      </w:r>
    </w:p>
    <w:p>
      <w:pPr>
        <w:pStyle w:val="CompactBullet"/>
      </w:pPr>
      <w:r>
        <w:rPr>
          <w:b/>
        </w:rPr>
        <w:t xml:space="preserve">• </w:t>
      </w:r>
      <w:r>
        <w:t>Fraud/anomaly detection rules.</w:t>
      </w:r>
    </w:p>
    <w:p>
      <w:pPr>
        <w:pStyle w:val="CompactBullet"/>
      </w:pPr>
      <w:r>
        <w:rPr>
          <w:b/>
        </w:rPr>
        <w:t xml:space="preserve">• </w:t>
      </w:r>
      <w:r>
        <w:t>Retargeting and follow-up-targeting insight capture.</w:t>
      </w:r>
    </w:p>
    <w:p>
      <w:pPr/>
      <w:r>
        <w:t>For the MVP, impression estimation will be formula-based and rule-driven. More advanced AI-based pedestrian and vehicle counting can be handled in a later phase.</w:t>
      </w:r>
    </w:p>
    <w:p>
      <w:pPr>
        <w:pStyle w:val="Heading2"/>
      </w:pPr>
      <w:r>
        <w:t>E. Dynamic Driver Payout System</w:t>
      </w:r>
    </w:p>
    <w:p>
      <w:pPr/>
      <w:r>
        <w:t>The MVP will include a payout calculation system that determines driver earnings based on campaign activity.</w:t>
      </w:r>
    </w:p>
    <w:p>
      <w:pPr>
        <w:pStyle w:val="Heading3"/>
      </w:pPr>
      <w:r>
        <w:t>Key Features</w:t>
      </w:r>
    </w:p>
    <w:p>
      <w:pPr>
        <w:pStyle w:val="CompactBullet"/>
      </w:pPr>
      <w:r>
        <w:rPr>
          <w:b/>
        </w:rPr>
        <w:t xml:space="preserve">• </w:t>
      </w:r>
      <w:r>
        <w:t>Mileage-based earnings.</w:t>
      </w:r>
    </w:p>
    <w:p>
      <w:pPr>
        <w:pStyle w:val="CompactBullet"/>
      </w:pPr>
      <w:r>
        <w:rPr>
          <w:b/>
        </w:rPr>
        <w:t xml:space="preserve">• </w:t>
      </w:r>
      <w:r>
        <w:t>Bonus earnings for advertiser target zones.</w:t>
      </w:r>
    </w:p>
    <w:p>
      <w:pPr>
        <w:pStyle w:val="CompactBullet"/>
      </w:pPr>
      <w:r>
        <w:rPr>
          <w:b/>
        </w:rPr>
        <w:t xml:space="preserve">• </w:t>
      </w:r>
      <w:r>
        <w:t>Exposure-quality scoring.</w:t>
      </w:r>
    </w:p>
    <w:p>
      <w:pPr>
        <w:pStyle w:val="CompactBullet"/>
      </w:pPr>
      <w:r>
        <w:rPr>
          <w:b/>
        </w:rPr>
        <w:t xml:space="preserve">• </w:t>
      </w:r>
      <w:r>
        <w:t>Campaign-specific payout rules.</w:t>
      </w:r>
    </w:p>
    <w:p>
      <w:pPr>
        <w:pStyle w:val="CompactBullet"/>
      </w:pPr>
      <w:r>
        <w:rPr>
          <w:b/>
        </w:rPr>
        <w:t xml:space="preserve">• </w:t>
      </w:r>
      <w:r>
        <w:t>Driver earnings history.</w:t>
      </w:r>
    </w:p>
    <w:p>
      <w:pPr>
        <w:pStyle w:val="CompactBullet"/>
      </w:pPr>
      <w:r>
        <w:rPr>
          <w:b/>
        </w:rPr>
        <w:t xml:space="preserve">• </w:t>
      </w:r>
      <w:r>
        <w:t>Admin payout review.</w:t>
      </w:r>
    </w:p>
    <w:p>
      <w:pPr>
        <w:pStyle w:val="CompactBullet"/>
      </w:pPr>
      <w:r>
        <w:rPr>
          <w:b/>
        </w:rPr>
        <w:t xml:space="preserve">• </w:t>
      </w:r>
      <w:r>
        <w:t>Payout status tracking.</w:t>
      </w:r>
    </w:p>
    <w:p>
      <w:pPr/>
      <w:r>
        <w:t>Actual automated bank payouts can either be included only if the client provides the payment provider, compliance requirements, and budget early, or handled manually/admin-approved at first.</w:t>
      </w:r>
    </w:p>
    <w:p>
      <w:pPr>
        <w:pStyle w:val="Heading2"/>
      </w:pPr>
      <w:r>
        <w:t>F. Heatmaps &amp; Reporting</w:t>
      </w:r>
    </w:p>
    <w:p>
      <w:pPr/>
      <w:r>
        <w:t>The platform will provide visual and downloadable campaign insights.</w:t>
      </w:r>
    </w:p>
    <w:p>
      <w:pPr>
        <w:pStyle w:val="Heading3"/>
      </w:pPr>
      <w:r>
        <w:t>Key Features</w:t>
      </w:r>
    </w:p>
    <w:p>
      <w:pPr>
        <w:pStyle w:val="CompactBullet"/>
      </w:pPr>
      <w:r>
        <w:rPr>
          <w:b/>
        </w:rPr>
        <w:t xml:space="preserve">• </w:t>
      </w:r>
      <w:r>
        <w:t>Campaign route visualization.</w:t>
      </w:r>
    </w:p>
    <w:p>
      <w:pPr>
        <w:pStyle w:val="CompactBullet"/>
      </w:pPr>
      <w:r>
        <w:rPr>
          <w:b/>
        </w:rPr>
        <w:t xml:space="preserve">• </w:t>
      </w:r>
      <w:r>
        <w:t>Campaign heatmap.</w:t>
      </w:r>
    </w:p>
    <w:p>
      <w:pPr>
        <w:pStyle w:val="CompactBullet"/>
      </w:pPr>
      <w:r>
        <w:rPr>
          <w:b/>
        </w:rPr>
        <w:t xml:space="preserve">• </w:t>
      </w:r>
      <w:r>
        <w:t>High-exposure zones.</w:t>
      </w:r>
    </w:p>
    <w:p>
      <w:pPr>
        <w:pStyle w:val="CompactBullet"/>
      </w:pPr>
      <w:r>
        <w:rPr>
          <w:b/>
        </w:rPr>
        <w:t xml:space="preserve">• </w:t>
      </w:r>
      <w:r>
        <w:t>Driver route history for admin use.</w:t>
      </w:r>
    </w:p>
    <w:p>
      <w:pPr>
        <w:pStyle w:val="CompactBullet"/>
      </w:pPr>
      <w:r>
        <w:rPr>
          <w:b/>
        </w:rPr>
        <w:t xml:space="preserve">• </w:t>
      </w:r>
      <w:r>
        <w:t>Estimated impression reports.</w:t>
      </w:r>
    </w:p>
    <w:p>
      <w:pPr>
        <w:pStyle w:val="CompactBullet"/>
      </w:pPr>
      <w:r>
        <w:rPr>
          <w:b/>
        </w:rPr>
        <w:t xml:space="preserve">• </w:t>
      </w:r>
      <w:r>
        <w:t>Advertiser campaign summary.</w:t>
      </w:r>
    </w:p>
    <w:p>
      <w:pPr>
        <w:pStyle w:val="CompactBullet"/>
      </w:pPr>
      <w:r>
        <w:rPr>
          <w:b/>
        </w:rPr>
        <w:t xml:space="preserve">• </w:t>
      </w:r>
      <w:r>
        <w:t>Admin analytics dashboard.</w:t>
      </w:r>
    </w:p>
    <w:p>
      <w:pPr>
        <w:pStyle w:val="CompactBullet"/>
      </w:pPr>
      <w:r>
        <w:rPr>
          <w:b/>
        </w:rPr>
        <w:t xml:space="preserve">• </w:t>
      </w:r>
      <w:r>
        <w:t>Location-based follow-up targeting report sections.</w:t>
      </w:r>
    </w:p>
    <w:p>
      <w:pPr>
        <w:pStyle w:val="CompactBullet"/>
      </w:pPr>
      <w:r>
        <w:rPr>
          <w:b/>
        </w:rPr>
        <w:t xml:space="preserve">• </w:t>
      </w:r>
      <w:r>
        <w:t>CSV/PDF export where required and approved within the 5-month scope.</w:t>
      </w:r>
    </w:p>
    <w:p>
      <w:pPr>
        <w:pStyle w:val="Heading2"/>
      </w:pPr>
      <w:r>
        <w:t>G. Online-to-Offline Retargeting &amp; Location-Based Follow-Up Targeting</w:t>
      </w:r>
    </w:p>
    <w:p>
      <w:pPr/>
      <w:r>
        <w:t>The revised MVP will include an MVP-safe online-to-offline retargeting workflow. The aim is to help advertisers use online campaign intent signals, audience/source metadata, or manually supplied audience insights to plan offline mobility campaigns, identify high-value physical exposure zones, and generate follow-up targeting insights.</w:t>
      </w:r>
    </w:p>
    <w:p>
      <w:pPr>
        <w:pStyle w:val="Heading3"/>
      </w:pPr>
      <w:r>
        <w:t>MVP-Safe Retargeting Features</w:t>
      </w:r>
    </w:p>
    <w:p>
      <w:pPr>
        <w:pStyle w:val="CompactBullet"/>
      </w:pPr>
      <w:r>
        <w:rPr>
          <w:b/>
        </w:rPr>
        <w:t xml:space="preserve">• </w:t>
      </w:r>
      <w:r>
        <w:t>Create retargeting source records for website traffic, digital campaign audiences, CRM/upload references, UTM campaign sources, or manually supplied audience/location insights.</w:t>
      </w:r>
    </w:p>
    <w:p>
      <w:pPr>
        <w:pStyle w:val="CompactBullet"/>
      </w:pPr>
      <w:r>
        <w:rPr>
          <w:b/>
        </w:rPr>
        <w:t xml:space="preserve">• </w:t>
      </w:r>
      <w:r>
        <w:t>Link retargeting sources to advertiser campaigns and target-zone planning.</w:t>
      </w:r>
    </w:p>
    <w:p>
      <w:pPr>
        <w:pStyle w:val="CompactBullet"/>
      </w:pPr>
      <w:r>
        <w:rPr>
          <w:b/>
        </w:rPr>
        <w:t xml:space="preserve">• </w:t>
      </w:r>
      <w:r>
        <w:t>Store retargeting segment metadata without storing unnecessary personal identity data.</w:t>
      </w:r>
    </w:p>
    <w:p>
      <w:pPr>
        <w:pStyle w:val="CompactBullet"/>
      </w:pPr>
      <w:r>
        <w:rPr>
          <w:b/>
        </w:rPr>
        <w:t xml:space="preserve">• </w:t>
      </w:r>
      <w:r>
        <w:t>Associate retargeting segments with campaign geofences, high-exposure zones, time windows, and location-based follow-up recommendations.</w:t>
      </w:r>
    </w:p>
    <w:p>
      <w:pPr>
        <w:pStyle w:val="CompactBullet"/>
      </w:pPr>
      <w:r>
        <w:rPr>
          <w:b/>
        </w:rPr>
        <w:t xml:space="preserve">• </w:t>
      </w:r>
      <w:r>
        <w:t>Generate location-based follow-up targeting insights inside advertiser reports.</w:t>
      </w:r>
    </w:p>
    <w:p>
      <w:pPr>
        <w:pStyle w:val="CompactBullet"/>
      </w:pPr>
      <w:r>
        <w:rPr>
          <w:b/>
        </w:rPr>
        <w:t xml:space="preserve">• </w:t>
      </w:r>
      <w:r>
        <w:t>Show where online-to-offline campaign exposure and follow-up targeting opportunities are strongest.</w:t>
      </w:r>
    </w:p>
    <w:p>
      <w:pPr>
        <w:pStyle w:val="CompactBullet"/>
      </w:pPr>
      <w:r>
        <w:rPr>
          <w:b/>
        </w:rPr>
        <w:t xml:space="preserve">• </w:t>
      </w:r>
      <w:r>
        <w:t>Support manual export-ready retargeting insights where legally approved.</w:t>
      </w:r>
    </w:p>
    <w:p>
      <w:pPr>
        <w:pStyle w:val="CompactBullet"/>
      </w:pPr>
      <w:r>
        <w:rPr>
          <w:b/>
        </w:rPr>
        <w:t xml:space="preserve">• </w:t>
      </w:r>
      <w:r>
        <w:t>Include privacy, consent, and estimated-attribution disclaimers in the product structure.</w:t>
      </w:r>
    </w:p>
    <w:p>
      <w:pPr>
        <w:pStyle w:val="CompactBullet"/>
      </w:pPr>
      <w:r>
        <w:rPr>
          <w:b/>
        </w:rPr>
        <w:t xml:space="preserve">• </w:t>
      </w:r>
      <w:r>
        <w:t>Prepare for later automated ad-platform integrations with Meta, Google, TikTok, or programmatic partners.</w:t>
      </w:r>
    </w:p>
    <w:p>
      <w:pPr/>
      <w:r>
        <w:t>For the MVP, this should remain privacy-conscious and commercially usable without overpromising full identity resolution or automated ad-platform activation. Direct third-party ad-platform integrations can be included only if accounts, legal approval, API access, and implementation budget are confirmed early.</w:t>
      </w:r>
    </w:p>
    <w:p>
      <w:pPr>
        <w:pStyle w:val="Heading1"/>
      </w:pPr>
      <w:r>
        <w:t>4. Recommended 5-Month Development Milestones</w:t>
      </w:r>
    </w:p>
    <w:p>
      <w:pPr/>
      <w:r>
        <w:t>This revised roadmap compresses the original delivery plan into five months by running backend, UI/UX handoff, frontend dashboard work, mobile app work, analytics, retargeting, QA, and deployment preparation in tighter parallel tracks.</w:t>
      </w:r>
    </w:p>
    <w:p>
      <w:pPr/>
      <w:r>
        <w:t>The delivery plan assumes the client can provide brand assets, approved UI/UX direction, launch-market decisions, map/provider accounts, retargeting requirements, legal language, and product feedback early. Delays in those items may affect the 5-month schedule.</w:t>
      </w:r>
    </w:p>
    <w:tbl>
      <w:tblPr>
        <w:tblStyle w:val="TableGrid"/>
        <w:tblW w:type="auto" w:w="0"/>
        <w:jc w:val="center"/>
        <w:tblLook w:firstColumn="1" w:firstRow="1" w:lastColumn="0" w:lastRow="0" w:noHBand="0" w:noVBand="1" w:val="04A0"/>
      </w:tblPr>
      <w:tblGrid>
        <w:gridCol w:w="3360"/>
        <w:gridCol w:w="3360"/>
        <w:gridCol w:w="3360"/>
      </w:tblGrid>
      <w:tr>
        <w:tc>
          <w:tcPr>
            <w:tcW w:type="dxa" w:w="1080"/>
            <w:shd w:fill="D9EAF7"/>
            <w:vAlign w:val="center"/>
          </w:tcPr>
          <w:p>
            <w:pPr>
              <w:spacing w:after="20"/>
            </w:pPr>
            <w:r>
              <w:rPr>
                <w:rFonts w:ascii="Arial" w:hAnsi="Arial" w:eastAsia="Arial"/>
                <w:sz w:val="17"/>
              </w:rPr>
            </w:r>
            <w:r>
              <w:rPr>
                <w:rFonts w:ascii="Arial" w:hAnsi="Arial" w:eastAsia="Arial"/>
                <w:b/>
                <w:sz w:val="17"/>
              </w:rPr>
              <w:t>Month</w:t>
            </w:r>
          </w:p>
        </w:tc>
        <w:tc>
          <w:tcPr>
            <w:tcW w:type="dxa" w:w="3456"/>
            <w:shd w:fill="D9EAF7"/>
            <w:vAlign w:val="center"/>
          </w:tcPr>
          <w:p>
            <w:pPr>
              <w:spacing w:after="20"/>
            </w:pPr>
            <w:r>
              <w:rPr>
                <w:rFonts w:ascii="Arial" w:hAnsi="Arial" w:eastAsia="Arial"/>
                <w:sz w:val="17"/>
              </w:rPr>
            </w:r>
            <w:r>
              <w:rPr>
                <w:rFonts w:ascii="Arial" w:hAnsi="Arial" w:eastAsia="Arial"/>
                <w:b/>
                <w:sz w:val="17"/>
              </w:rPr>
              <w:t>Primary Focus</w:t>
            </w:r>
          </w:p>
        </w:tc>
        <w:tc>
          <w:tcPr>
            <w:tcW w:type="dxa" w:w="4896"/>
            <w:shd w:fill="D9EAF7"/>
            <w:vAlign w:val="center"/>
          </w:tcPr>
          <w:p>
            <w:pPr>
              <w:spacing w:after="20"/>
            </w:pPr>
            <w:r>
              <w:rPr>
                <w:rFonts w:ascii="Arial" w:hAnsi="Arial" w:eastAsia="Arial"/>
                <w:sz w:val="17"/>
              </w:rPr>
            </w:r>
            <w:r>
              <w:rPr>
                <w:rFonts w:ascii="Arial" w:hAnsi="Arial" w:eastAsia="Arial"/>
                <w:b/>
                <w:sz w:val="17"/>
              </w:rPr>
              <w:t>Major Outcome</w:t>
            </w:r>
          </w:p>
        </w:tc>
      </w:tr>
      <w:tr>
        <w:tc>
          <w:tcPr>
            <w:tcW w:type="dxa" w:w="1080"/>
            <w:vAlign w:val="top"/>
          </w:tcPr>
          <w:p>
            <w:pPr>
              <w:spacing w:after="20"/>
            </w:pPr>
            <w:r>
              <w:rPr>
                <w:rFonts w:ascii="Arial" w:hAnsi="Arial" w:eastAsia="Arial"/>
                <w:sz w:val="17"/>
              </w:rPr>
            </w:r>
            <w:r>
              <w:rPr>
                <w:rFonts w:ascii="Arial" w:hAnsi="Arial" w:eastAsia="Arial"/>
                <w:b w:val="0"/>
                <w:sz w:val="17"/>
              </w:rPr>
              <w:t>Month 1</w:t>
            </w:r>
          </w:p>
        </w:tc>
        <w:tc>
          <w:tcPr>
            <w:tcW w:type="dxa" w:w="3456"/>
            <w:vAlign w:val="top"/>
          </w:tcPr>
          <w:p>
            <w:pPr>
              <w:spacing w:after="20"/>
            </w:pPr>
            <w:r>
              <w:rPr>
                <w:rFonts w:ascii="Arial" w:hAnsi="Arial" w:eastAsia="Arial"/>
                <w:sz w:val="17"/>
              </w:rPr>
            </w:r>
            <w:r>
              <w:rPr>
                <w:rFonts w:ascii="Arial" w:hAnsi="Arial" w:eastAsia="Arial"/>
                <w:b w:val="0"/>
                <w:sz w:val="17"/>
              </w:rPr>
              <w:t>Backend core, database, platform logic, retargeting foundation, and product lock</w:t>
            </w:r>
          </w:p>
        </w:tc>
        <w:tc>
          <w:tcPr>
            <w:tcW w:type="dxa" w:w="4896"/>
            <w:vAlign w:val="top"/>
          </w:tcPr>
          <w:p>
            <w:pPr>
              <w:spacing w:after="20"/>
            </w:pPr>
            <w:r>
              <w:rPr>
                <w:rFonts w:ascii="Arial" w:hAnsi="Arial" w:eastAsia="Arial"/>
                <w:sz w:val="17"/>
              </w:rPr>
            </w:r>
            <w:r>
              <w:rPr>
                <w:rFonts w:ascii="Arial" w:hAnsi="Arial" w:eastAsia="Arial"/>
                <w:b w:val="0"/>
                <w:sz w:val="17"/>
              </w:rPr>
              <w:t>Frontend/mobile-ready APIs, core data model, retargeting MVP structure, and confirmed product rules.</w:t>
            </w:r>
          </w:p>
        </w:tc>
      </w:tr>
      <w:tr>
        <w:tc>
          <w:tcPr>
            <w:tcW w:type="dxa" w:w="1080"/>
            <w:vAlign w:val="top"/>
          </w:tcPr>
          <w:p>
            <w:pPr>
              <w:spacing w:after="20"/>
            </w:pPr>
            <w:r>
              <w:rPr>
                <w:rFonts w:ascii="Arial" w:hAnsi="Arial" w:eastAsia="Arial"/>
                <w:sz w:val="17"/>
              </w:rPr>
            </w:r>
            <w:r>
              <w:rPr>
                <w:rFonts w:ascii="Arial" w:hAnsi="Arial" w:eastAsia="Arial"/>
                <w:b w:val="0"/>
                <w:sz w:val="17"/>
              </w:rPr>
              <w:t>Month 2</w:t>
            </w:r>
          </w:p>
        </w:tc>
        <w:tc>
          <w:tcPr>
            <w:tcW w:type="dxa" w:w="3456"/>
            <w:vAlign w:val="top"/>
          </w:tcPr>
          <w:p>
            <w:pPr>
              <w:spacing w:after="20"/>
            </w:pPr>
            <w:r>
              <w:rPr>
                <w:rFonts w:ascii="Arial" w:hAnsi="Arial" w:eastAsia="Arial"/>
                <w:sz w:val="17"/>
              </w:rPr>
            </w:r>
            <w:r>
              <w:rPr>
                <w:rFonts w:ascii="Arial" w:hAnsi="Arial" w:eastAsia="Arial"/>
                <w:b w:val="0"/>
                <w:sz w:val="17"/>
              </w:rPr>
              <w:t>Admin and advertiser dashboard foundation, campaign management, and retargeting setup UI</w:t>
            </w:r>
          </w:p>
        </w:tc>
        <w:tc>
          <w:tcPr>
            <w:tcW w:type="dxa" w:w="4896"/>
            <w:vAlign w:val="top"/>
          </w:tcPr>
          <w:p>
            <w:pPr>
              <w:spacing w:after="20"/>
            </w:pPr>
            <w:r>
              <w:rPr>
                <w:rFonts w:ascii="Arial" w:hAnsi="Arial" w:eastAsia="Arial"/>
                <w:sz w:val="17"/>
              </w:rPr>
            </w:r>
            <w:r>
              <w:rPr>
                <w:rFonts w:ascii="Arial" w:hAnsi="Arial" w:eastAsia="Arial"/>
                <w:b w:val="0"/>
                <w:sz w:val="17"/>
              </w:rPr>
              <w:t>Working web dashboard foundation with campaign, creative, targeting, and retargeting setup flows.</w:t>
            </w:r>
          </w:p>
        </w:tc>
      </w:tr>
      <w:tr>
        <w:tc>
          <w:tcPr>
            <w:tcW w:type="dxa" w:w="1080"/>
            <w:vAlign w:val="top"/>
          </w:tcPr>
          <w:p>
            <w:pPr>
              <w:spacing w:after="20"/>
            </w:pPr>
            <w:r>
              <w:rPr>
                <w:rFonts w:ascii="Arial" w:hAnsi="Arial" w:eastAsia="Arial"/>
                <w:sz w:val="17"/>
              </w:rPr>
            </w:r>
            <w:r>
              <w:rPr>
                <w:rFonts w:ascii="Arial" w:hAnsi="Arial" w:eastAsia="Arial"/>
                <w:b w:val="0"/>
                <w:sz w:val="17"/>
              </w:rPr>
              <w:t>Month 3</w:t>
            </w:r>
          </w:p>
        </w:tc>
        <w:tc>
          <w:tcPr>
            <w:tcW w:type="dxa" w:w="3456"/>
            <w:vAlign w:val="top"/>
          </w:tcPr>
          <w:p>
            <w:pPr>
              <w:spacing w:after="20"/>
            </w:pPr>
            <w:r>
              <w:rPr>
                <w:rFonts w:ascii="Arial" w:hAnsi="Arial" w:eastAsia="Arial"/>
                <w:sz w:val="17"/>
              </w:rPr>
            </w:r>
            <w:r>
              <w:rPr>
                <w:rFonts w:ascii="Arial" w:hAnsi="Arial" w:eastAsia="Arial"/>
                <w:b w:val="0"/>
                <w:sz w:val="17"/>
              </w:rPr>
              <w:t>Driver mobile app, GPS tracking, campaign activation, and earnings foundation</w:t>
            </w:r>
          </w:p>
        </w:tc>
        <w:tc>
          <w:tcPr>
            <w:tcW w:type="dxa" w:w="4896"/>
            <w:vAlign w:val="top"/>
          </w:tcPr>
          <w:p>
            <w:pPr>
              <w:spacing w:after="20"/>
            </w:pPr>
            <w:r>
              <w:rPr>
                <w:rFonts w:ascii="Arial" w:hAnsi="Arial" w:eastAsia="Arial"/>
                <w:sz w:val="17"/>
              </w:rPr>
            </w:r>
            <w:r>
              <w:rPr>
                <w:rFonts w:ascii="Arial" w:hAnsi="Arial" w:eastAsia="Arial"/>
                <w:b w:val="0"/>
                <w:sz w:val="17"/>
              </w:rPr>
              <w:t>Functional driver app flow with GPS tracking, route sync, campaign activation, and earnings visibility.</w:t>
            </w:r>
          </w:p>
        </w:tc>
      </w:tr>
      <w:tr>
        <w:tc>
          <w:tcPr>
            <w:tcW w:type="dxa" w:w="1080"/>
            <w:vAlign w:val="top"/>
          </w:tcPr>
          <w:p>
            <w:pPr>
              <w:spacing w:after="20"/>
            </w:pPr>
            <w:r>
              <w:rPr>
                <w:rFonts w:ascii="Arial" w:hAnsi="Arial" w:eastAsia="Arial"/>
                <w:sz w:val="17"/>
              </w:rPr>
            </w:r>
            <w:r>
              <w:rPr>
                <w:rFonts w:ascii="Arial" w:hAnsi="Arial" w:eastAsia="Arial"/>
                <w:b w:val="0"/>
                <w:sz w:val="17"/>
              </w:rPr>
              <w:t>Month 4</w:t>
            </w:r>
          </w:p>
        </w:tc>
        <w:tc>
          <w:tcPr>
            <w:tcW w:type="dxa" w:w="3456"/>
            <w:vAlign w:val="top"/>
          </w:tcPr>
          <w:p>
            <w:pPr>
              <w:spacing w:after="20"/>
            </w:pPr>
            <w:r>
              <w:rPr>
                <w:rFonts w:ascii="Arial" w:hAnsi="Arial" w:eastAsia="Arial"/>
                <w:sz w:val="17"/>
              </w:rPr>
            </w:r>
            <w:r>
              <w:rPr>
                <w:rFonts w:ascii="Arial" w:hAnsi="Arial" w:eastAsia="Arial"/>
                <w:b w:val="0"/>
                <w:sz w:val="17"/>
              </w:rPr>
              <w:t>Maps, heatmaps, analytics, reporting, payout operations, and retargeting insights</w:t>
            </w:r>
          </w:p>
        </w:tc>
        <w:tc>
          <w:tcPr>
            <w:tcW w:type="dxa" w:w="4896"/>
            <w:vAlign w:val="top"/>
          </w:tcPr>
          <w:p>
            <w:pPr>
              <w:spacing w:after="20"/>
            </w:pPr>
            <w:r>
              <w:rPr>
                <w:rFonts w:ascii="Arial" w:hAnsi="Arial" w:eastAsia="Arial"/>
                <w:sz w:val="17"/>
              </w:rPr>
            </w:r>
            <w:r>
              <w:rPr>
                <w:rFonts w:ascii="Arial" w:hAnsi="Arial" w:eastAsia="Arial"/>
                <w:b w:val="0"/>
                <w:sz w:val="17"/>
              </w:rPr>
              <w:t>Visible analytics product experience across admin and advertiser dashboards, including retargeting insights.</w:t>
            </w:r>
          </w:p>
        </w:tc>
      </w:tr>
      <w:tr>
        <w:tc>
          <w:tcPr>
            <w:tcW w:type="dxa" w:w="1080"/>
            <w:vAlign w:val="top"/>
          </w:tcPr>
          <w:p>
            <w:pPr>
              <w:spacing w:after="20"/>
            </w:pPr>
            <w:r>
              <w:rPr>
                <w:rFonts w:ascii="Arial" w:hAnsi="Arial" w:eastAsia="Arial"/>
                <w:sz w:val="17"/>
              </w:rPr>
            </w:r>
            <w:r>
              <w:rPr>
                <w:rFonts w:ascii="Arial" w:hAnsi="Arial" w:eastAsia="Arial"/>
                <w:b w:val="0"/>
                <w:sz w:val="17"/>
              </w:rPr>
              <w:t>Month 5</w:t>
            </w:r>
          </w:p>
        </w:tc>
        <w:tc>
          <w:tcPr>
            <w:tcW w:type="dxa" w:w="3456"/>
            <w:vAlign w:val="top"/>
          </w:tcPr>
          <w:p>
            <w:pPr>
              <w:spacing w:after="20"/>
            </w:pPr>
            <w:r>
              <w:rPr>
                <w:rFonts w:ascii="Arial" w:hAnsi="Arial" w:eastAsia="Arial"/>
                <w:sz w:val="17"/>
              </w:rPr>
            </w:r>
            <w:r>
              <w:rPr>
                <w:rFonts w:ascii="Arial" w:hAnsi="Arial" w:eastAsia="Arial"/>
                <w:b w:val="0"/>
                <w:sz w:val="17"/>
              </w:rPr>
              <w:t>QA, pilot launch, deployment, stabilization, and handover</w:t>
            </w:r>
          </w:p>
        </w:tc>
        <w:tc>
          <w:tcPr>
            <w:tcW w:type="dxa" w:w="4896"/>
            <w:vAlign w:val="top"/>
          </w:tcPr>
          <w:p>
            <w:pPr>
              <w:spacing w:after="20"/>
            </w:pPr>
            <w:r>
              <w:rPr>
                <w:rFonts w:ascii="Arial" w:hAnsi="Arial" w:eastAsia="Arial"/>
                <w:sz w:val="17"/>
              </w:rPr>
            </w:r>
            <w:r>
              <w:rPr>
                <w:rFonts w:ascii="Arial" w:hAnsi="Arial" w:eastAsia="Arial"/>
                <w:b w:val="0"/>
                <w:sz w:val="17"/>
              </w:rPr>
              <w:t>Pilot-ready MVP with documentation, onboarding materials, and post-MVP roadmap.</w:t>
            </w:r>
          </w:p>
        </w:tc>
      </w:tr>
    </w:tbl>
    <w:p/>
    <w:p>
      <w:pPr>
        <w:pStyle w:val="Heading2"/>
      </w:pPr>
      <w:r>
        <w:t>Month 1 - Core Backend, Product Lock &amp; Retargeting Foundation</w:t>
      </w:r>
    </w:p>
    <w:p>
      <w:pPr>
        <w:pStyle w:val="Heading3"/>
      </w:pPr>
      <w:r>
        <w:t>Main Goal</w:t>
      </w:r>
    </w:p>
    <w:p>
      <w:pPr/>
      <w:r>
        <w:t>Build the core backend foundation that will power the admin platform, advertiser dashboard, driver mobile app, GPS tracking, analytics, reporting, heatmaps, payout logic, and online-to-offline retargeting layer. In parallel, finalize MVP product decisions and design handoff requirements.</w:t>
      </w:r>
    </w:p>
    <w:p>
      <w:pPr>
        <w:pStyle w:val="Heading3"/>
      </w:pPr>
      <w:r>
        <w:t>Key Activities</w:t>
      </w:r>
    </w:p>
    <w:p>
      <w:pPr>
        <w:pStyle w:val="CompactBullet"/>
      </w:pPr>
      <w:r>
        <w:rPr>
          <w:b/>
        </w:rPr>
        <w:t xml:space="preserve">• </w:t>
      </w:r>
      <w:r>
        <w:t>Set up the backend project architecture.</w:t>
      </w:r>
    </w:p>
    <w:p>
      <w:pPr>
        <w:pStyle w:val="CompactBullet"/>
      </w:pPr>
      <w:r>
        <w:rPr>
          <w:b/>
        </w:rPr>
        <w:t xml:space="preserve">• </w:t>
      </w:r>
      <w:r>
        <w:t>Configure PostgreSQL/PostGIS for geospatial data.</w:t>
      </w:r>
    </w:p>
    <w:p>
      <w:pPr>
        <w:pStyle w:val="CompactBullet"/>
      </w:pPr>
      <w:r>
        <w:rPr>
          <w:b/>
        </w:rPr>
        <w:t xml:space="preserve">• </w:t>
      </w:r>
      <w:r>
        <w:t>Configure Redis and Docker-based development environment.</w:t>
      </w:r>
    </w:p>
    <w:p>
      <w:pPr>
        <w:pStyle w:val="CompactBullet"/>
      </w:pPr>
      <w:r>
        <w:rPr>
          <w:b/>
        </w:rPr>
        <w:t xml:space="preserve">• </w:t>
      </w:r>
      <w:r>
        <w:t>Build authentication and role-based access control.</w:t>
      </w:r>
    </w:p>
    <w:p>
      <w:pPr>
        <w:pStyle w:val="CompactBullet"/>
      </w:pPr>
      <w:r>
        <w:rPr>
          <w:b/>
        </w:rPr>
        <w:t xml:space="preserve">• </w:t>
      </w:r>
      <w:r>
        <w:t>Create user roles for Admin, Advertiser, and Driver.</w:t>
      </w:r>
    </w:p>
    <w:p>
      <w:pPr>
        <w:pStyle w:val="CompactBullet"/>
      </w:pPr>
      <w:r>
        <w:rPr>
          <w:b/>
        </w:rPr>
        <w:t xml:space="preserve">• </w:t>
      </w:r>
      <w:r>
        <w:t>Build advertiser organization structure.</w:t>
      </w:r>
    </w:p>
    <w:p>
      <w:pPr>
        <w:pStyle w:val="CompactBullet"/>
      </w:pPr>
      <w:r>
        <w:rPr>
          <w:b/>
        </w:rPr>
        <w:t xml:space="preserve">• </w:t>
      </w:r>
      <w:r>
        <w:t>Build driver and vehicle profile foundations.</w:t>
      </w:r>
    </w:p>
    <w:p>
      <w:pPr>
        <w:pStyle w:val="CompactBullet"/>
      </w:pPr>
      <w:r>
        <w:rPr>
          <w:b/>
        </w:rPr>
        <w:t xml:space="preserve">• </w:t>
      </w:r>
      <w:r>
        <w:t>Build campaign and creative metadata APIs.</w:t>
      </w:r>
    </w:p>
    <w:p>
      <w:pPr>
        <w:pStyle w:val="CompactBullet"/>
      </w:pPr>
      <w:r>
        <w:rPr>
          <w:b/>
        </w:rPr>
        <w:t xml:space="preserve">• </w:t>
      </w:r>
      <w:r>
        <w:t>Build campaign target-zone/geofence support.</w:t>
      </w:r>
    </w:p>
    <w:p>
      <w:pPr>
        <w:pStyle w:val="CompactBullet"/>
      </w:pPr>
      <w:r>
        <w:rPr>
          <w:b/>
        </w:rPr>
        <w:t xml:space="preserve">• </w:t>
      </w:r>
      <w:r>
        <w:t>Build campaign assignment and activation logic.</w:t>
      </w:r>
    </w:p>
    <w:p>
      <w:pPr>
        <w:pStyle w:val="CompactBullet"/>
      </w:pPr>
      <w:r>
        <w:rPr>
          <w:b/>
        </w:rPr>
        <w:t xml:space="preserve">• </w:t>
      </w:r>
      <w:r>
        <w:t>Build GPS trip/session tracking and location ping ingestion.</w:t>
      </w:r>
    </w:p>
    <w:p>
      <w:pPr>
        <w:pStyle w:val="CompactBullet"/>
      </w:pPr>
      <w:r>
        <w:rPr>
          <w:b/>
        </w:rPr>
        <w:t xml:space="preserve">• </w:t>
      </w:r>
      <w:r>
        <w:t>Build route analytics and fraud/anomaly flagging logic.</w:t>
      </w:r>
    </w:p>
    <w:p>
      <w:pPr>
        <w:pStyle w:val="CompactBullet"/>
      </w:pPr>
      <w:r>
        <w:rPr>
          <w:b/>
        </w:rPr>
        <w:t xml:space="preserve">• </w:t>
      </w:r>
      <w:r>
        <w:t>Build impression estimation logic.</w:t>
      </w:r>
    </w:p>
    <w:p>
      <w:pPr>
        <w:pStyle w:val="CompactBullet"/>
      </w:pPr>
      <w:r>
        <w:rPr>
          <w:b/>
        </w:rPr>
        <w:t xml:space="preserve">• </w:t>
      </w:r>
      <w:r>
        <w:t>Build driver payout calculation logic.</w:t>
      </w:r>
    </w:p>
    <w:p>
      <w:pPr>
        <w:pStyle w:val="CompactBullet"/>
      </w:pPr>
      <w:r>
        <w:rPr>
          <w:b/>
        </w:rPr>
        <w:t xml:space="preserve">• </w:t>
      </w:r>
      <w:r>
        <w:t>Build advertiser reporting APIs.</w:t>
      </w:r>
    </w:p>
    <w:p>
      <w:pPr>
        <w:pStyle w:val="CompactBullet"/>
      </w:pPr>
      <w:r>
        <w:rPr>
          <w:b/>
        </w:rPr>
        <w:t xml:space="preserve">• </w:t>
      </w:r>
      <w:r>
        <w:t>Build heatmap/geospatial aggregation APIs.</w:t>
      </w:r>
    </w:p>
    <w:p>
      <w:pPr>
        <w:pStyle w:val="CompactBullet"/>
      </w:pPr>
      <w:r>
        <w:rPr>
          <w:b/>
        </w:rPr>
        <w:t xml:space="preserve">• </w:t>
      </w:r>
      <w:r>
        <w:t>Build high-exposure zone and follow-up-targeting data structures.</w:t>
      </w:r>
    </w:p>
    <w:p>
      <w:pPr>
        <w:pStyle w:val="CompactBullet"/>
      </w:pPr>
      <w:r>
        <w:rPr>
          <w:b/>
        </w:rPr>
        <w:t xml:space="preserve">• </w:t>
      </w:r>
      <w:r>
        <w:t>Build MVP online-to-offline retargeting data structures for source records, segment metadata, campaign linkage, consent/disclaimer status, time windows, and location-based follow-up insights.</w:t>
      </w:r>
    </w:p>
    <w:p>
      <w:pPr>
        <w:pStyle w:val="CompactBullet"/>
      </w:pPr>
      <w:r>
        <w:rPr>
          <w:b/>
        </w:rPr>
        <w:t xml:space="preserve">• </w:t>
      </w:r>
      <w:r>
        <w:t>Prepare API documentation for frontend and mobile implementation.</w:t>
      </w:r>
    </w:p>
    <w:p>
      <w:pPr>
        <w:pStyle w:val="CompactBullet"/>
      </w:pPr>
      <w:r>
        <w:rPr>
          <w:b/>
        </w:rPr>
        <w:t xml:space="preserve">• </w:t>
      </w:r>
      <w:r>
        <w:t>Finalize launch city, campaign rules, payout rules, retargeting wording, and analytics disclaimers.</w:t>
      </w:r>
    </w:p>
    <w:p>
      <w:pPr>
        <w:pStyle w:val="Heading3"/>
      </w:pPr>
      <w:r>
        <w:t>Deliverables</w:t>
      </w:r>
    </w:p>
    <w:p>
      <w:pPr>
        <w:pStyle w:val="CompactBullet"/>
      </w:pPr>
      <w:r>
        <w:rPr>
          <w:b/>
        </w:rPr>
        <w:t xml:space="preserve">• </w:t>
      </w:r>
      <w:r>
        <w:t>Backend API foundation and database migrations.</w:t>
      </w:r>
    </w:p>
    <w:p>
      <w:pPr>
        <w:pStyle w:val="CompactBullet"/>
      </w:pPr>
      <w:r>
        <w:rPr>
          <w:b/>
        </w:rPr>
        <w:t xml:space="preserve">• </w:t>
      </w:r>
      <w:r>
        <w:t>Authentication and role permissions.</w:t>
      </w:r>
    </w:p>
    <w:p>
      <w:pPr>
        <w:pStyle w:val="CompactBullet"/>
      </w:pPr>
      <w:r>
        <w:rPr>
          <w:b/>
        </w:rPr>
        <w:t xml:space="preserve">• </w:t>
      </w:r>
      <w:r>
        <w:t>Admin, advertiser, and driver backend access structure.</w:t>
      </w:r>
    </w:p>
    <w:p>
      <w:pPr>
        <w:pStyle w:val="CompactBullet"/>
      </w:pPr>
      <w:r>
        <w:rPr>
          <w:b/>
        </w:rPr>
        <w:t xml:space="preserve">• </w:t>
      </w:r>
      <w:r>
        <w:t>Campaign, creative, geofence, assignment, GPS tracking, analytics, impression, payout, reporting, heatmap, and retargeting API foundation.</w:t>
      </w:r>
    </w:p>
    <w:p>
      <w:pPr>
        <w:pStyle w:val="CompactBullet"/>
      </w:pPr>
      <w:r>
        <w:rPr>
          <w:b/>
        </w:rPr>
        <w:t xml:space="preserve">• </w:t>
      </w:r>
      <w:r>
        <w:t>Frontend/mobile-ready API contracts.</w:t>
      </w:r>
    </w:p>
    <w:p>
      <w:pPr>
        <w:pStyle w:val="CompactBullet"/>
      </w:pPr>
      <w:r>
        <w:rPr>
          <w:b/>
        </w:rPr>
        <w:t xml:space="preserve">• </w:t>
      </w:r>
      <w:r>
        <w:t>Confirmed MVP rules and legal/disclaimer language required for analytics and retargeting.</w:t>
      </w:r>
    </w:p>
    <w:p>
      <w:pPr>
        <w:pStyle w:val="Heading2"/>
      </w:pPr>
      <w:r>
        <w:t>Month 2 - Admin/Advertiser Dashboards, Campaign Management &amp; Retargeting Setup</w:t>
      </w:r>
    </w:p>
    <w:p>
      <w:pPr>
        <w:pStyle w:val="Heading3"/>
      </w:pPr>
      <w:r>
        <w:t>Main Goal</w:t>
      </w:r>
    </w:p>
    <w:p>
      <w:pPr/>
      <w:r>
        <w:t>Convert approved admin and advertiser dashboard designs into working frontend screens, with focus on the campaign workflows needed to operate the platform and the advertiser-facing retargeting setup experience.</w:t>
      </w:r>
    </w:p>
    <w:p>
      <w:pPr>
        <w:pStyle w:val="Heading3"/>
      </w:pPr>
      <w:r>
        <w:t>Key Activities</w:t>
      </w:r>
    </w:p>
    <w:p>
      <w:pPr>
        <w:pStyle w:val="CompactBullet"/>
      </w:pPr>
      <w:r>
        <w:rPr>
          <w:b/>
        </w:rPr>
        <w:t xml:space="preserve">• </w:t>
      </w:r>
      <w:r>
        <w:t>Receive approved UI/UX designs, Figma files, brand assets, colors, typography, and responsive layout specifications from the assigned designer.</w:t>
      </w:r>
    </w:p>
    <w:p>
      <w:pPr>
        <w:pStyle w:val="CompactBullet"/>
      </w:pPr>
      <w:r>
        <w:rPr>
          <w:b/>
        </w:rPr>
        <w:t xml:space="preserve">• </w:t>
      </w:r>
      <w:r>
        <w:t>Review the UI/UX designs for frontend feasibility, responsiveness, component structure, and API integration requirements.</w:t>
      </w:r>
    </w:p>
    <w:p>
      <w:pPr>
        <w:pStyle w:val="CompactBullet"/>
      </w:pPr>
      <w:r>
        <w:rPr>
          <w:b/>
        </w:rPr>
        <w:t xml:space="preserve">• </w:t>
      </w:r>
      <w:r>
        <w:t>Set up the frontend web dashboard project, routing, layouts, authentication structure, and shared UI components.</w:t>
      </w:r>
    </w:p>
    <w:p>
      <w:pPr>
        <w:pStyle w:val="CompactBullet"/>
      </w:pPr>
      <w:r>
        <w:rPr>
          <w:b/>
        </w:rPr>
        <w:t xml:space="preserve">• </w:t>
      </w:r>
      <w:r>
        <w:t>Convert approved admin login and dashboard designs into frontend screens.</w:t>
      </w:r>
    </w:p>
    <w:p>
      <w:pPr>
        <w:pStyle w:val="CompactBullet"/>
      </w:pPr>
      <w:r>
        <w:rPr>
          <w:b/>
        </w:rPr>
        <w:t xml:space="preserve">• </w:t>
      </w:r>
      <w:r>
        <w:t>Convert approved advertiser login and dashboard designs into frontend screens.</w:t>
      </w:r>
    </w:p>
    <w:p>
      <w:pPr>
        <w:pStyle w:val="CompactBullet"/>
      </w:pPr>
      <w:r>
        <w:rPr>
          <w:b/>
        </w:rPr>
        <w:t xml:space="preserve">• </w:t>
      </w:r>
      <w:r>
        <w:t>Build advertiser profile and company screens.</w:t>
      </w:r>
    </w:p>
    <w:p>
      <w:pPr>
        <w:pStyle w:val="CompactBullet"/>
      </w:pPr>
      <w:r>
        <w:rPr>
          <w:b/>
        </w:rPr>
        <w:t xml:space="preserve">• </w:t>
      </w:r>
      <w:r>
        <w:t>Build campaign creation and editing screens.</w:t>
      </w:r>
    </w:p>
    <w:p>
      <w:pPr>
        <w:pStyle w:val="CompactBullet"/>
      </w:pPr>
      <w:r>
        <w:rPr>
          <w:b/>
        </w:rPr>
        <w:t xml:space="preserve">• </w:t>
      </w:r>
      <w:r>
        <w:t>Build campaign listing and campaign detail screens.</w:t>
      </w:r>
    </w:p>
    <w:p>
      <w:pPr>
        <w:pStyle w:val="CompactBullet"/>
      </w:pPr>
      <w:r>
        <w:rPr>
          <w:b/>
        </w:rPr>
        <w:t xml:space="preserve">• </w:t>
      </w:r>
      <w:r>
        <w:t>Build creative upload or creative metadata screens.</w:t>
      </w:r>
    </w:p>
    <w:p>
      <w:pPr>
        <w:pStyle w:val="CompactBullet"/>
      </w:pPr>
      <w:r>
        <w:rPr>
          <w:b/>
        </w:rPr>
        <w:t xml:space="preserve">• </w:t>
      </w:r>
      <w:r>
        <w:t>Build geofence/target-zone setup screens.</w:t>
      </w:r>
    </w:p>
    <w:p>
      <w:pPr>
        <w:pStyle w:val="CompactBullet"/>
      </w:pPr>
      <w:r>
        <w:rPr>
          <w:b/>
        </w:rPr>
        <w:t xml:space="preserve">• </w:t>
      </w:r>
      <w:r>
        <w:t>Build online-to-offline retargeting source setup screens and retargeting segment/campaign linkage screens.</w:t>
      </w:r>
    </w:p>
    <w:p>
      <w:pPr>
        <w:pStyle w:val="CompactBullet"/>
      </w:pPr>
      <w:r>
        <w:rPr>
          <w:b/>
        </w:rPr>
        <w:t xml:space="preserve">• </w:t>
      </w:r>
      <w:r>
        <w:t>Build campaign approval and monitoring screens for admins.</w:t>
      </w:r>
    </w:p>
    <w:p>
      <w:pPr>
        <w:pStyle w:val="CompactBullet"/>
      </w:pPr>
      <w:r>
        <w:rPr>
          <w:b/>
        </w:rPr>
        <w:t xml:space="preserve">• </w:t>
      </w:r>
      <w:r>
        <w:t>Add filtering, search, pagination, loading states, empty states, and error states where required.</w:t>
      </w:r>
    </w:p>
    <w:p>
      <w:pPr>
        <w:pStyle w:val="CompactBullet"/>
      </w:pPr>
      <w:r>
        <w:rPr>
          <w:b/>
        </w:rPr>
        <w:t xml:space="preserve">• </w:t>
      </w:r>
      <w:r>
        <w:t>Connect core campaign, advertiser, admin, creative, zone, and retargeting setup screens to backend APIs.</w:t>
      </w:r>
    </w:p>
    <w:p>
      <w:pPr>
        <w:pStyle w:val="Heading3"/>
      </w:pPr>
      <w:r>
        <w:t>Deliverables</w:t>
      </w:r>
    </w:p>
    <w:p>
      <w:pPr>
        <w:pStyle w:val="CompactBullet"/>
      </w:pPr>
      <w:r>
        <w:rPr>
          <w:b/>
        </w:rPr>
        <w:t xml:space="preserve">• </w:t>
      </w:r>
      <w:r>
        <w:t>Coded admin dashboard foundation.</w:t>
      </w:r>
    </w:p>
    <w:p>
      <w:pPr>
        <w:pStyle w:val="CompactBullet"/>
      </w:pPr>
      <w:r>
        <w:rPr>
          <w:b/>
        </w:rPr>
        <w:t xml:space="preserve">• </w:t>
      </w:r>
      <w:r>
        <w:t>Coded advertiser dashboard foundation.</w:t>
      </w:r>
    </w:p>
    <w:p>
      <w:pPr>
        <w:pStyle w:val="CompactBullet"/>
      </w:pPr>
      <w:r>
        <w:rPr>
          <w:b/>
        </w:rPr>
        <w:t xml:space="preserve">• </w:t>
      </w:r>
      <w:r>
        <w:t>Advertiser profile/company screens.</w:t>
      </w:r>
    </w:p>
    <w:p>
      <w:pPr>
        <w:pStyle w:val="CompactBullet"/>
      </w:pPr>
      <w:r>
        <w:rPr>
          <w:b/>
        </w:rPr>
        <w:t xml:space="preserve">• </w:t>
      </w:r>
      <w:r>
        <w:t>Campaign creation and management UI.</w:t>
      </w:r>
    </w:p>
    <w:p>
      <w:pPr>
        <w:pStyle w:val="CompactBullet"/>
      </w:pPr>
      <w:r>
        <w:rPr>
          <w:b/>
        </w:rPr>
        <w:t xml:space="preserve">• </w:t>
      </w:r>
      <w:r>
        <w:t>Creative and geofence setup UI.</w:t>
      </w:r>
    </w:p>
    <w:p>
      <w:pPr>
        <w:pStyle w:val="CompactBullet"/>
      </w:pPr>
      <w:r>
        <w:rPr>
          <w:b/>
        </w:rPr>
        <w:t xml:space="preserve">• </w:t>
      </w:r>
      <w:r>
        <w:t>Retargeting source and segment setup UI.</w:t>
      </w:r>
    </w:p>
    <w:p>
      <w:pPr>
        <w:pStyle w:val="CompactBullet"/>
      </w:pPr>
      <w:r>
        <w:rPr>
          <w:b/>
        </w:rPr>
        <w:t xml:space="preserve">• </w:t>
      </w:r>
      <w:r>
        <w:t>Campaign approval workflow UI.</w:t>
      </w:r>
    </w:p>
    <w:p>
      <w:pPr>
        <w:pStyle w:val="CompactBullet"/>
      </w:pPr>
      <w:r>
        <w:rPr>
          <w:b/>
        </w:rPr>
        <w:t xml:space="preserve">• </w:t>
      </w:r>
      <w:r>
        <w:t>Core dashboard API integrations.</w:t>
      </w:r>
    </w:p>
    <w:p>
      <w:pPr>
        <w:pStyle w:val="CompactBullet"/>
      </w:pPr>
      <w:r>
        <w:rPr>
          <w:b/>
        </w:rPr>
        <w:t xml:space="preserve">• </w:t>
      </w:r>
      <w:r>
        <w:t>Reusable dashboard components.</w:t>
      </w:r>
    </w:p>
    <w:p>
      <w:pPr>
        <w:pStyle w:val="Heading2"/>
      </w:pPr>
      <w:r>
        <w:t>Month 3 - Driver Mobile App, GPS Tracking &amp; Campaign Activation</w:t>
      </w:r>
    </w:p>
    <w:p>
      <w:pPr>
        <w:pStyle w:val="Heading3"/>
      </w:pPr>
      <w:r>
        <w:t>Main Goal</w:t>
      </w:r>
    </w:p>
    <w:p>
      <w:pPr/>
      <w:r>
        <w:t>Convert the approved driver mobile app designs into functional app screens and integrate the driver experience with backend campaign, GPS tracking, route sync, and earnings APIs.</w:t>
      </w:r>
    </w:p>
    <w:p>
      <w:pPr>
        <w:pStyle w:val="Heading3"/>
      </w:pPr>
      <w:r>
        <w:t>Key Activities</w:t>
      </w:r>
    </w:p>
    <w:p>
      <w:pPr>
        <w:pStyle w:val="CompactBullet"/>
      </w:pPr>
      <w:r>
        <w:rPr>
          <w:b/>
        </w:rPr>
        <w:t xml:space="preserve">• </w:t>
      </w:r>
      <w:r>
        <w:t>Convert approved driver mobile app designs into functional app screens.</w:t>
      </w:r>
    </w:p>
    <w:p>
      <w:pPr>
        <w:pStyle w:val="CompactBullet"/>
      </w:pPr>
      <w:r>
        <w:rPr>
          <w:b/>
        </w:rPr>
        <w:t xml:space="preserve">• </w:t>
      </w:r>
      <w:r>
        <w:t>Build driver registration and login flow.</w:t>
      </w:r>
    </w:p>
    <w:p>
      <w:pPr>
        <w:pStyle w:val="CompactBullet"/>
      </w:pPr>
      <w:r>
        <w:rPr>
          <w:b/>
        </w:rPr>
        <w:t xml:space="preserve">• </w:t>
      </w:r>
      <w:r>
        <w:t>Build driver profile screens.</w:t>
      </w:r>
    </w:p>
    <w:p>
      <w:pPr>
        <w:pStyle w:val="CompactBullet"/>
      </w:pPr>
      <w:r>
        <w:rPr>
          <w:b/>
        </w:rPr>
        <w:t xml:space="preserve">• </w:t>
      </w:r>
      <w:r>
        <w:t>Build vehicle profile screens.</w:t>
      </w:r>
    </w:p>
    <w:p>
      <w:pPr>
        <w:pStyle w:val="CompactBullet"/>
      </w:pPr>
      <w:r>
        <w:rPr>
          <w:b/>
        </w:rPr>
        <w:t xml:space="preserve">• </w:t>
      </w:r>
      <w:r>
        <w:t>Build campaign assignment and activation screens.</w:t>
      </w:r>
    </w:p>
    <w:p>
      <w:pPr>
        <w:pStyle w:val="CompactBullet"/>
      </w:pPr>
      <w:r>
        <w:rPr>
          <w:b/>
        </w:rPr>
        <w:t xml:space="preserve">• </w:t>
      </w:r>
      <w:r>
        <w:t>Implement background GPS tracking.</w:t>
      </w:r>
    </w:p>
    <w:p>
      <w:pPr>
        <w:pStyle w:val="CompactBullet"/>
      </w:pPr>
      <w:r>
        <w:rPr>
          <w:b/>
        </w:rPr>
        <w:t xml:space="preserve">• </w:t>
      </w:r>
      <w:r>
        <w:t>Implement GPS route sync with backend APIs.</w:t>
      </w:r>
    </w:p>
    <w:p>
      <w:pPr>
        <w:pStyle w:val="CompactBullet"/>
      </w:pPr>
      <w:r>
        <w:rPr>
          <w:b/>
        </w:rPr>
        <w:t xml:space="preserve">• </w:t>
      </w:r>
      <w:r>
        <w:t>Add offline/retry handling for GPS uploads.</w:t>
      </w:r>
    </w:p>
    <w:p>
      <w:pPr>
        <w:pStyle w:val="CompactBullet"/>
      </w:pPr>
      <w:r>
        <w:rPr>
          <w:b/>
        </w:rPr>
        <w:t xml:space="preserve">• </w:t>
      </w:r>
      <w:r>
        <w:t>Build active campaign tracking screen.</w:t>
      </w:r>
    </w:p>
    <w:p>
      <w:pPr>
        <w:pStyle w:val="CompactBullet"/>
      </w:pPr>
      <w:r>
        <w:rPr>
          <w:b/>
        </w:rPr>
        <w:t xml:space="preserve">• </w:t>
      </w:r>
      <w:r>
        <w:t>Build driver campaign history.</w:t>
      </w:r>
    </w:p>
    <w:p>
      <w:pPr>
        <w:pStyle w:val="CompactBullet"/>
      </w:pPr>
      <w:r>
        <w:rPr>
          <w:b/>
        </w:rPr>
        <w:t xml:space="preserve">• </w:t>
      </w:r>
      <w:r>
        <w:t>Build driver earnings dashboard foundation.</w:t>
      </w:r>
    </w:p>
    <w:p>
      <w:pPr>
        <w:pStyle w:val="CompactBullet"/>
      </w:pPr>
      <w:r>
        <w:rPr>
          <w:b/>
        </w:rPr>
        <w:t xml:space="preserve">• </w:t>
      </w:r>
      <w:r>
        <w:t>Add location permission handling.</w:t>
      </w:r>
    </w:p>
    <w:p>
      <w:pPr>
        <w:pStyle w:val="CompactBullet"/>
      </w:pPr>
      <w:r>
        <w:rPr>
          <w:b/>
        </w:rPr>
        <w:t xml:space="preserve">• </w:t>
      </w:r>
      <w:r>
        <w:t>Add basic notification support if required.</w:t>
      </w:r>
    </w:p>
    <w:p>
      <w:pPr>
        <w:pStyle w:val="CompactBullet"/>
      </w:pPr>
      <w:r>
        <w:rPr>
          <w:b/>
        </w:rPr>
        <w:t xml:space="preserve">• </w:t>
      </w:r>
      <w:r>
        <w:t>Test GPS capture, route sync, campaign activation, and battery behavior on real devices where possible.</w:t>
      </w:r>
    </w:p>
    <w:p>
      <w:pPr>
        <w:pStyle w:val="CompactBullet"/>
      </w:pPr>
      <w:r>
        <w:rPr>
          <w:b/>
        </w:rPr>
        <w:t xml:space="preserve">• </w:t>
      </w:r>
      <w:r>
        <w:t>Continue frontend/backend integration checks across dashboard and mobile app.</w:t>
      </w:r>
    </w:p>
    <w:p>
      <w:pPr>
        <w:pStyle w:val="Heading3"/>
      </w:pPr>
      <w:r>
        <w:t>Deliverables</w:t>
      </w:r>
    </w:p>
    <w:p>
      <w:pPr>
        <w:pStyle w:val="CompactBullet"/>
      </w:pPr>
      <w:r>
        <w:rPr>
          <w:b/>
        </w:rPr>
        <w:t xml:space="preserve">• </w:t>
      </w:r>
      <w:r>
        <w:t>Driver mobile app foundation.</w:t>
      </w:r>
    </w:p>
    <w:p>
      <w:pPr>
        <w:pStyle w:val="CompactBullet"/>
      </w:pPr>
      <w:r>
        <w:rPr>
          <w:b/>
        </w:rPr>
        <w:t xml:space="preserve">• </w:t>
      </w:r>
      <w:r>
        <w:t>Driver onboarding flow.</w:t>
      </w:r>
    </w:p>
    <w:p>
      <w:pPr>
        <w:pStyle w:val="CompactBullet"/>
      </w:pPr>
      <w:r>
        <w:rPr>
          <w:b/>
        </w:rPr>
        <w:t xml:space="preserve">• </w:t>
      </w:r>
      <w:r>
        <w:t>Vehicle profile flow.</w:t>
      </w:r>
    </w:p>
    <w:p>
      <w:pPr>
        <w:pStyle w:val="CompactBullet"/>
      </w:pPr>
      <w:r>
        <w:rPr>
          <w:b/>
        </w:rPr>
        <w:t xml:space="preserve">• </w:t>
      </w:r>
      <w:r>
        <w:t>Campaign activation flow.</w:t>
      </w:r>
    </w:p>
    <w:p>
      <w:pPr>
        <w:pStyle w:val="CompactBullet"/>
      </w:pPr>
      <w:r>
        <w:rPr>
          <w:b/>
        </w:rPr>
        <w:t xml:space="preserve">• </w:t>
      </w:r>
      <w:r>
        <w:t>Background GPS tracking.</w:t>
      </w:r>
    </w:p>
    <w:p>
      <w:pPr>
        <w:pStyle w:val="CompactBullet"/>
      </w:pPr>
      <w:r>
        <w:rPr>
          <w:b/>
        </w:rPr>
        <w:t xml:space="preserve">• </w:t>
      </w:r>
      <w:r>
        <w:t>Route/session sync.</w:t>
      </w:r>
    </w:p>
    <w:p>
      <w:pPr>
        <w:pStyle w:val="CompactBullet"/>
      </w:pPr>
      <w:r>
        <w:rPr>
          <w:b/>
        </w:rPr>
        <w:t xml:space="preserve">• </w:t>
      </w:r>
      <w:r>
        <w:t>Offline/retry GPS upload support.</w:t>
      </w:r>
    </w:p>
    <w:p>
      <w:pPr>
        <w:pStyle w:val="CompactBullet"/>
      </w:pPr>
      <w:r>
        <w:rPr>
          <w:b/>
        </w:rPr>
        <w:t xml:space="preserve">• </w:t>
      </w:r>
      <w:r>
        <w:t>Active campaign tracking screen.</w:t>
      </w:r>
    </w:p>
    <w:p>
      <w:pPr>
        <w:pStyle w:val="CompactBullet"/>
      </w:pPr>
      <w:r>
        <w:rPr>
          <w:b/>
        </w:rPr>
        <w:t xml:space="preserve">• </w:t>
      </w:r>
      <w:r>
        <w:t>Driver campaign history.</w:t>
      </w:r>
    </w:p>
    <w:p>
      <w:pPr>
        <w:pStyle w:val="CompactBullet"/>
      </w:pPr>
      <w:r>
        <w:rPr>
          <w:b/>
        </w:rPr>
        <w:t xml:space="preserve">• </w:t>
      </w:r>
      <w:r>
        <w:t>Driver earnings screen foundation.</w:t>
      </w:r>
    </w:p>
    <w:p>
      <w:pPr>
        <w:pStyle w:val="CompactBullet"/>
      </w:pPr>
      <w:r>
        <w:rPr>
          <w:b/>
        </w:rPr>
        <w:t xml:space="preserve">• </w:t>
      </w:r>
      <w:r>
        <w:t>Initial real-device GPS integration testing.</w:t>
      </w:r>
    </w:p>
    <w:p>
      <w:pPr>
        <w:pStyle w:val="Heading2"/>
      </w:pPr>
      <w:r>
        <w:t>Month 4 - Maps, Analytics, Reporting, Payout Operations &amp; Retargeting Insights</w:t>
      </w:r>
    </w:p>
    <w:p>
      <w:pPr>
        <w:pStyle w:val="Heading3"/>
      </w:pPr>
      <w:r>
        <w:t>Main Goal</w:t>
      </w:r>
    </w:p>
    <w:p>
      <w:pPr/>
      <w:r>
        <w:t>Turn backend geospatial, analytics, payout, reporting, and retargeting logic into visible product experiences across the admin platform and advertiser dashboard.</w:t>
      </w:r>
    </w:p>
    <w:p>
      <w:pPr>
        <w:pStyle w:val="Heading3"/>
      </w:pPr>
      <w:r>
        <w:t>Key Activities</w:t>
      </w:r>
    </w:p>
    <w:p>
      <w:pPr>
        <w:pStyle w:val="CompactBullet"/>
      </w:pPr>
      <w:r>
        <w:rPr>
          <w:b/>
        </w:rPr>
        <w:t xml:space="preserve">• </w:t>
      </w:r>
      <w:r>
        <w:t>Integrate map provider for frontend map display.</w:t>
      </w:r>
    </w:p>
    <w:p>
      <w:pPr>
        <w:pStyle w:val="CompactBullet"/>
      </w:pPr>
      <w:r>
        <w:rPr>
          <w:b/>
        </w:rPr>
        <w:t xml:space="preserve">• </w:t>
      </w:r>
      <w:r>
        <w:t>Build campaign route visualization.</w:t>
      </w:r>
    </w:p>
    <w:p>
      <w:pPr>
        <w:pStyle w:val="CompactBullet"/>
      </w:pPr>
      <w:r>
        <w:rPr>
          <w:b/>
        </w:rPr>
        <w:t xml:space="preserve">• </w:t>
      </w:r>
      <w:r>
        <w:t>Build campaign heatmap visualization.</w:t>
      </w:r>
    </w:p>
    <w:p>
      <w:pPr>
        <w:pStyle w:val="CompactBullet"/>
      </w:pPr>
      <w:r>
        <w:rPr>
          <w:b/>
        </w:rPr>
        <w:t xml:space="preserve">• </w:t>
      </w:r>
      <w:r>
        <w:t>Build high-exposure zone views.</w:t>
      </w:r>
    </w:p>
    <w:p>
      <w:pPr>
        <w:pStyle w:val="CompactBullet"/>
      </w:pPr>
      <w:r>
        <w:rPr>
          <w:b/>
        </w:rPr>
        <w:t xml:space="preserve">• </w:t>
      </w:r>
      <w:r>
        <w:t>Build admin analytics dashboard.</w:t>
      </w:r>
    </w:p>
    <w:p>
      <w:pPr>
        <w:pStyle w:val="CompactBullet"/>
      </w:pPr>
      <w:r>
        <w:rPr>
          <w:b/>
        </w:rPr>
        <w:t xml:space="preserve">• </w:t>
      </w:r>
      <w:r>
        <w:t>Build advertiser analytics dashboard.</w:t>
      </w:r>
    </w:p>
    <w:p>
      <w:pPr>
        <w:pStyle w:val="CompactBullet"/>
      </w:pPr>
      <w:r>
        <w:rPr>
          <w:b/>
        </w:rPr>
        <w:t xml:space="preserve">• </w:t>
      </w:r>
      <w:r>
        <w:t>Build route analytics views using backend route APIs.</w:t>
      </w:r>
    </w:p>
    <w:p>
      <w:pPr>
        <w:pStyle w:val="CompactBullet"/>
      </w:pPr>
      <w:r>
        <w:rPr>
          <w:b/>
        </w:rPr>
        <w:t xml:space="preserve">• </w:t>
      </w:r>
      <w:r>
        <w:t>Build estimated impression views using backend analytics APIs.</w:t>
      </w:r>
    </w:p>
    <w:p>
      <w:pPr>
        <w:pStyle w:val="CompactBullet"/>
      </w:pPr>
      <w:r>
        <w:rPr>
          <w:b/>
        </w:rPr>
        <w:t xml:space="preserve">• </w:t>
      </w:r>
      <w:r>
        <w:t>Build exposure score views.</w:t>
      </w:r>
    </w:p>
    <w:p>
      <w:pPr>
        <w:pStyle w:val="CompactBullet"/>
      </w:pPr>
      <w:r>
        <w:rPr>
          <w:b/>
        </w:rPr>
        <w:t xml:space="preserve">• </w:t>
      </w:r>
      <w:r>
        <w:t>Build campaign performance views.</w:t>
      </w:r>
    </w:p>
    <w:p>
      <w:pPr>
        <w:pStyle w:val="CompactBullet"/>
      </w:pPr>
      <w:r>
        <w:rPr>
          <w:b/>
        </w:rPr>
        <w:t xml:space="preserve">• </w:t>
      </w:r>
      <w:r>
        <w:t>Build fraud/anomaly flag views.</w:t>
      </w:r>
    </w:p>
    <w:p>
      <w:pPr>
        <w:pStyle w:val="CompactBullet"/>
      </w:pPr>
      <w:r>
        <w:rPr>
          <w:b/>
        </w:rPr>
        <w:t xml:space="preserve">• </w:t>
      </w:r>
      <w:r>
        <w:t>Build campaign report screens and report generation flow.</w:t>
      </w:r>
    </w:p>
    <w:p>
      <w:pPr>
        <w:pStyle w:val="CompactBullet"/>
      </w:pPr>
      <w:r>
        <w:rPr>
          <w:b/>
        </w:rPr>
        <w:t xml:space="preserve">• </w:t>
      </w:r>
      <w:r>
        <w:t>Include high-exposure zones and location-based follow-up targeting insights in reports.</w:t>
      </w:r>
    </w:p>
    <w:p>
      <w:pPr>
        <w:pStyle w:val="CompactBullet"/>
      </w:pPr>
      <w:r>
        <w:rPr>
          <w:b/>
        </w:rPr>
        <w:t xml:space="preserve">• </w:t>
      </w:r>
      <w:r>
        <w:t>Build online-to-offline retargeting insight views.</w:t>
      </w:r>
    </w:p>
    <w:p>
      <w:pPr>
        <w:pStyle w:val="CompactBullet"/>
      </w:pPr>
      <w:r>
        <w:rPr>
          <w:b/>
        </w:rPr>
        <w:t xml:space="preserve">• </w:t>
      </w:r>
      <w:r>
        <w:t>Build admin payout review screens and payout status workflow.</w:t>
      </w:r>
    </w:p>
    <w:p>
      <w:pPr>
        <w:pStyle w:val="CompactBullet"/>
      </w:pPr>
      <w:r>
        <w:rPr>
          <w:b/>
        </w:rPr>
        <w:t xml:space="preserve">• </w:t>
      </w:r>
      <w:r>
        <w:t>Complete payout/earnings visibility for drivers.</w:t>
      </w:r>
    </w:p>
    <w:p>
      <w:pPr>
        <w:pStyle w:val="CompactBullet"/>
      </w:pPr>
      <w:r>
        <w:rPr>
          <w:b/>
        </w:rPr>
        <w:t xml:space="preserve">• </w:t>
      </w:r>
      <w:r>
        <w:t>Add export functionality where required and approved.</w:t>
      </w:r>
    </w:p>
    <w:p>
      <w:pPr>
        <w:pStyle w:val="CompactBullet"/>
      </w:pPr>
      <w:r>
        <w:rPr>
          <w:b/>
        </w:rPr>
        <w:t xml:space="preserve">• </w:t>
      </w:r>
      <w:r>
        <w:t>Refine analytics wording, estimated impression labels, retargeting labels, and disclaimer text.</w:t>
      </w:r>
    </w:p>
    <w:p>
      <w:pPr>
        <w:pStyle w:val="CompactBullet"/>
      </w:pPr>
      <w:r>
        <w:rPr>
          <w:b/>
        </w:rPr>
        <w:t xml:space="preserve">• </w:t>
      </w:r>
      <w:r>
        <w:t>Resolve remaining frontend/backend integration gaps.</w:t>
      </w:r>
    </w:p>
    <w:p>
      <w:pPr>
        <w:pStyle w:val="Heading3"/>
      </w:pPr>
      <w:r>
        <w:t>Deliverables</w:t>
      </w:r>
    </w:p>
    <w:p>
      <w:pPr>
        <w:pStyle w:val="CompactBullet"/>
      </w:pPr>
      <w:r>
        <w:rPr>
          <w:b/>
        </w:rPr>
        <w:t xml:space="preserve">• </w:t>
      </w:r>
      <w:r>
        <w:t>Map-based campaign views.</w:t>
      </w:r>
    </w:p>
    <w:p>
      <w:pPr>
        <w:pStyle w:val="CompactBullet"/>
      </w:pPr>
      <w:r>
        <w:rPr>
          <w:b/>
        </w:rPr>
        <w:t xml:space="preserve">• </w:t>
      </w:r>
      <w:r>
        <w:t>Campaign route visualization.</w:t>
      </w:r>
    </w:p>
    <w:p>
      <w:pPr>
        <w:pStyle w:val="CompactBullet"/>
      </w:pPr>
      <w:r>
        <w:rPr>
          <w:b/>
        </w:rPr>
        <w:t xml:space="preserve">• </w:t>
      </w:r>
      <w:r>
        <w:t>Campaign heatmap UI.</w:t>
      </w:r>
    </w:p>
    <w:p>
      <w:pPr>
        <w:pStyle w:val="CompactBullet"/>
      </w:pPr>
      <w:r>
        <w:rPr>
          <w:b/>
        </w:rPr>
        <w:t xml:space="preserve">• </w:t>
      </w:r>
      <w:r>
        <w:t>Route analytics UI.</w:t>
      </w:r>
    </w:p>
    <w:p>
      <w:pPr>
        <w:pStyle w:val="CompactBullet"/>
      </w:pPr>
      <w:r>
        <w:rPr>
          <w:b/>
        </w:rPr>
        <w:t xml:space="preserve">• </w:t>
      </w:r>
      <w:r>
        <w:t>Estimated impression dashboard.</w:t>
      </w:r>
    </w:p>
    <w:p>
      <w:pPr>
        <w:pStyle w:val="CompactBullet"/>
      </w:pPr>
      <w:r>
        <w:rPr>
          <w:b/>
        </w:rPr>
        <w:t xml:space="preserve">• </w:t>
      </w:r>
      <w:r>
        <w:t>Exposure score dashboard.</w:t>
      </w:r>
    </w:p>
    <w:p>
      <w:pPr>
        <w:pStyle w:val="CompactBullet"/>
      </w:pPr>
      <w:r>
        <w:rPr>
          <w:b/>
        </w:rPr>
        <w:t xml:space="preserve">• </w:t>
      </w:r>
      <w:r>
        <w:t>High-exposure zone dashboard.</w:t>
      </w:r>
    </w:p>
    <w:p>
      <w:pPr>
        <w:pStyle w:val="CompactBullet"/>
      </w:pPr>
      <w:r>
        <w:rPr>
          <w:b/>
        </w:rPr>
        <w:t xml:space="preserve">• </w:t>
      </w:r>
      <w:r>
        <w:t>Online-to-offline retargeting insight dashboard.</w:t>
      </w:r>
    </w:p>
    <w:p>
      <w:pPr>
        <w:pStyle w:val="CompactBullet"/>
      </w:pPr>
      <w:r>
        <w:rPr>
          <w:b/>
        </w:rPr>
        <w:t xml:space="preserve">• </w:t>
      </w:r>
      <w:r>
        <w:t>Advertiser campaign reporting screens.</w:t>
      </w:r>
    </w:p>
    <w:p>
      <w:pPr>
        <w:pStyle w:val="CompactBullet"/>
      </w:pPr>
      <w:r>
        <w:rPr>
          <w:b/>
        </w:rPr>
        <w:t xml:space="preserve">• </w:t>
      </w:r>
      <w:r>
        <w:t>Admin reporting and payout review screens.</w:t>
      </w:r>
    </w:p>
    <w:p>
      <w:pPr>
        <w:pStyle w:val="CompactBullet"/>
      </w:pPr>
      <w:r>
        <w:rPr>
          <w:b/>
        </w:rPr>
        <w:t xml:space="preserve">• </w:t>
      </w:r>
      <w:r>
        <w:t>Completed driver earnings visibility.</w:t>
      </w:r>
    </w:p>
    <w:p>
      <w:pPr>
        <w:pStyle w:val="CompactBullet"/>
      </w:pPr>
      <w:r>
        <w:rPr>
          <w:b/>
        </w:rPr>
        <w:t xml:space="preserve">• </w:t>
      </w:r>
      <w:r>
        <w:t>Integrated core analytics and retargeting interfaces.</w:t>
      </w:r>
    </w:p>
    <w:p>
      <w:pPr>
        <w:pStyle w:val="Heading2"/>
      </w:pPr>
      <w:r>
        <w:t>Month 5 - QA, Pilot Launch, Deployment, Stabilization &amp; Handover</w:t>
      </w:r>
    </w:p>
    <w:p>
      <w:pPr>
        <w:pStyle w:val="Heading3"/>
      </w:pPr>
      <w:r>
        <w:t>Main Goal</w:t>
      </w:r>
    </w:p>
    <w:p>
      <w:pPr/>
      <w:r>
        <w:t>Run final QA, deploy the MVP or pilot environment, support pilot usage, stabilize the system, and hand over documentation and operational guidance.</w:t>
      </w:r>
    </w:p>
    <w:p>
      <w:pPr>
        <w:pStyle w:val="Heading3"/>
      </w:pPr>
      <w:r>
        <w:t>Key Activities</w:t>
      </w:r>
    </w:p>
    <w:p>
      <w:pPr>
        <w:pStyle w:val="CompactBullet"/>
      </w:pPr>
      <w:r>
        <w:rPr>
          <w:b/>
        </w:rPr>
        <w:t xml:space="preserve">• </w:t>
      </w:r>
      <w:r>
        <w:t>Conduct final QA across backend, web dashboard, and driver mobile app.</w:t>
      </w:r>
    </w:p>
    <w:p>
      <w:pPr>
        <w:pStyle w:val="CompactBullet"/>
      </w:pPr>
      <w:r>
        <w:rPr>
          <w:b/>
        </w:rPr>
        <w:t xml:space="preserve">• </w:t>
      </w:r>
      <w:r>
        <w:t>Test campaign lifecycle end to end.</w:t>
      </w:r>
    </w:p>
    <w:p>
      <w:pPr>
        <w:pStyle w:val="CompactBullet"/>
      </w:pPr>
      <w:r>
        <w:rPr>
          <w:b/>
        </w:rPr>
        <w:t xml:space="preserve">• </w:t>
      </w:r>
      <w:r>
        <w:t>Test advertiser campaign creation and reporting end to end.</w:t>
      </w:r>
    </w:p>
    <w:p>
      <w:pPr>
        <w:pStyle w:val="CompactBullet"/>
      </w:pPr>
      <w:r>
        <w:rPr>
          <w:b/>
        </w:rPr>
        <w:t xml:space="preserve">• </w:t>
      </w:r>
      <w:r>
        <w:t>Test admin campaign approval and monitoring end to end.</w:t>
      </w:r>
    </w:p>
    <w:p>
      <w:pPr>
        <w:pStyle w:val="CompactBullet"/>
      </w:pPr>
      <w:r>
        <w:rPr>
          <w:b/>
        </w:rPr>
        <w:t xml:space="preserve">• </w:t>
      </w:r>
      <w:r>
        <w:t>Test driver tracking end to end.</w:t>
      </w:r>
    </w:p>
    <w:p>
      <w:pPr>
        <w:pStyle w:val="CompactBullet"/>
      </w:pPr>
      <w:r>
        <w:rPr>
          <w:b/>
        </w:rPr>
        <w:t xml:space="preserve">• </w:t>
      </w:r>
      <w:r>
        <w:t>Test GPS reliability and route sync.</w:t>
      </w:r>
    </w:p>
    <w:p>
      <w:pPr>
        <w:pStyle w:val="CompactBullet"/>
      </w:pPr>
      <w:r>
        <w:rPr>
          <w:b/>
        </w:rPr>
        <w:t xml:space="preserve">• </w:t>
      </w:r>
      <w:r>
        <w:t>Test heatmap and analytics output.</w:t>
      </w:r>
    </w:p>
    <w:p>
      <w:pPr>
        <w:pStyle w:val="CompactBullet"/>
      </w:pPr>
      <w:r>
        <w:rPr>
          <w:b/>
        </w:rPr>
        <w:t xml:space="preserve">• </w:t>
      </w:r>
      <w:r>
        <w:t>Test payout calculation and admin review flow.</w:t>
      </w:r>
    </w:p>
    <w:p>
      <w:pPr>
        <w:pStyle w:val="CompactBullet"/>
      </w:pPr>
      <w:r>
        <w:rPr>
          <w:b/>
        </w:rPr>
        <w:t xml:space="preserve">• </w:t>
      </w:r>
      <w:r>
        <w:t>Test online-to-offline retargeting setup, insight generation, and privacy/disclaimer handling.</w:t>
      </w:r>
    </w:p>
    <w:p>
      <w:pPr>
        <w:pStyle w:val="CompactBullet"/>
      </w:pPr>
      <w:r>
        <w:rPr>
          <w:b/>
        </w:rPr>
        <w:t xml:space="preserve">• </w:t>
      </w:r>
      <w:r>
        <w:t>Test role-based access and data privacy.</w:t>
      </w:r>
    </w:p>
    <w:p>
      <w:pPr>
        <w:pStyle w:val="CompactBullet"/>
      </w:pPr>
      <w:r>
        <w:rPr>
          <w:b/>
        </w:rPr>
        <w:t xml:space="preserve">• </w:t>
      </w:r>
      <w:r>
        <w:t>Fix critical bugs and performance issues before pilot launch.</w:t>
      </w:r>
    </w:p>
    <w:p>
      <w:pPr>
        <w:pStyle w:val="CompactBullet"/>
      </w:pPr>
      <w:r>
        <w:rPr>
          <w:b/>
        </w:rPr>
        <w:t xml:space="preserve">• </w:t>
      </w:r>
      <w:r>
        <w:t>Deploy production or pilot environment.</w:t>
      </w:r>
    </w:p>
    <w:p>
      <w:pPr>
        <w:pStyle w:val="CompactBullet"/>
      </w:pPr>
      <w:r>
        <w:rPr>
          <w:b/>
        </w:rPr>
        <w:t xml:space="preserve">• </w:t>
      </w:r>
      <w:r>
        <w:t>Configure domain and hosting.</w:t>
      </w:r>
    </w:p>
    <w:p>
      <w:pPr>
        <w:pStyle w:val="CompactBullet"/>
      </w:pPr>
      <w:r>
        <w:rPr>
          <w:b/>
        </w:rPr>
        <w:t xml:space="preserve">• </w:t>
      </w:r>
      <w:r>
        <w:t>Configure web dashboard deployment.</w:t>
      </w:r>
    </w:p>
    <w:p>
      <w:pPr>
        <w:pStyle w:val="CompactBullet"/>
      </w:pPr>
      <w:r>
        <w:rPr>
          <w:b/>
        </w:rPr>
        <w:t xml:space="preserve">• </w:t>
      </w:r>
      <w:r>
        <w:t>Configure mobile app builds.</w:t>
      </w:r>
    </w:p>
    <w:p>
      <w:pPr>
        <w:pStyle w:val="CompactBullet"/>
      </w:pPr>
      <w:r>
        <w:rPr>
          <w:b/>
        </w:rPr>
        <w:t xml:space="preserve">• </w:t>
      </w:r>
      <w:r>
        <w:t>Onboard pilot advertisers.</w:t>
      </w:r>
    </w:p>
    <w:p>
      <w:pPr>
        <w:pStyle w:val="CompactBullet"/>
      </w:pPr>
      <w:r>
        <w:rPr>
          <w:b/>
        </w:rPr>
        <w:t xml:space="preserve">• </w:t>
      </w:r>
      <w:r>
        <w:t>Onboard pilot drivers.</w:t>
      </w:r>
    </w:p>
    <w:p>
      <w:pPr>
        <w:pStyle w:val="CompactBullet"/>
      </w:pPr>
      <w:r>
        <w:rPr>
          <w:b/>
        </w:rPr>
        <w:t xml:space="preserve">• </w:t>
      </w:r>
      <w:r>
        <w:t>Monitor real GPS activity during pilot usage.</w:t>
      </w:r>
    </w:p>
    <w:p>
      <w:pPr>
        <w:pStyle w:val="CompactBullet"/>
      </w:pPr>
      <w:r>
        <w:rPr>
          <w:b/>
        </w:rPr>
        <w:t xml:space="preserve">• </w:t>
      </w:r>
      <w:r>
        <w:t>Validate campaign creation, GPS tracking, analytics, retargeting insights, and reporting during pilot activity.</w:t>
      </w:r>
    </w:p>
    <w:p>
      <w:pPr>
        <w:pStyle w:val="CompactBullet"/>
      </w:pPr>
      <w:r>
        <w:rPr>
          <w:b/>
        </w:rPr>
        <w:t xml:space="preserve">• </w:t>
      </w:r>
      <w:r>
        <w:t>Validate payout calculations during pilot activity.</w:t>
      </w:r>
    </w:p>
    <w:p>
      <w:pPr>
        <w:pStyle w:val="CompactBullet"/>
      </w:pPr>
      <w:r>
        <w:rPr>
          <w:b/>
        </w:rPr>
        <w:t xml:space="preserve">• </w:t>
      </w:r>
      <w:r>
        <w:t>Train admin users.</w:t>
      </w:r>
    </w:p>
    <w:p>
      <w:pPr>
        <w:pStyle w:val="CompactBullet"/>
      </w:pPr>
      <w:r>
        <w:rPr>
          <w:b/>
        </w:rPr>
        <w:t xml:space="preserve">• </w:t>
      </w:r>
      <w:r>
        <w:t>Prepare final documentation, deployment documentation, support plan, and post-MVP roadmap.</w:t>
      </w:r>
    </w:p>
    <w:p>
      <w:pPr>
        <w:pStyle w:val="Heading3"/>
      </w:pPr>
      <w:r>
        <w:t>Deliverables</w:t>
      </w:r>
    </w:p>
    <w:p>
      <w:pPr>
        <w:pStyle w:val="CompactBullet"/>
      </w:pPr>
      <w:r>
        <w:rPr>
          <w:b/>
        </w:rPr>
        <w:t xml:space="preserve">• </w:t>
      </w:r>
      <w:r>
        <w:t>QA-tested MVP build.</w:t>
      </w:r>
    </w:p>
    <w:p>
      <w:pPr>
        <w:pStyle w:val="CompactBullet"/>
      </w:pPr>
      <w:r>
        <w:rPr>
          <w:b/>
        </w:rPr>
        <w:t xml:space="preserve">• </w:t>
      </w:r>
      <w:r>
        <w:t>End-to-end campaign testing.</w:t>
      </w:r>
    </w:p>
    <w:p>
      <w:pPr>
        <w:pStyle w:val="CompactBullet"/>
      </w:pPr>
      <w:r>
        <w:rPr>
          <w:b/>
        </w:rPr>
        <w:t xml:space="preserve">• </w:t>
      </w:r>
      <w:r>
        <w:t>GPS tracking validation.</w:t>
      </w:r>
    </w:p>
    <w:p>
      <w:pPr>
        <w:pStyle w:val="CompactBullet"/>
      </w:pPr>
      <w:r>
        <w:rPr>
          <w:b/>
        </w:rPr>
        <w:t xml:space="preserve">• </w:t>
      </w:r>
      <w:r>
        <w:t>Analytics, retargeting, and payout validation.</w:t>
      </w:r>
    </w:p>
    <w:p>
      <w:pPr>
        <w:pStyle w:val="CompactBullet"/>
      </w:pPr>
      <w:r>
        <w:rPr>
          <w:b/>
        </w:rPr>
        <w:t xml:space="preserve">• </w:t>
      </w:r>
      <w:r>
        <w:t>Role and permission validation.</w:t>
      </w:r>
    </w:p>
    <w:p>
      <w:pPr>
        <w:pStyle w:val="CompactBullet"/>
      </w:pPr>
      <w:r>
        <w:rPr>
          <w:b/>
        </w:rPr>
        <w:t xml:space="preserve">• </w:t>
      </w:r>
      <w:r>
        <w:t>Production or pilot backend environment.</w:t>
      </w:r>
    </w:p>
    <w:p>
      <w:pPr>
        <w:pStyle w:val="CompactBullet"/>
      </w:pPr>
      <w:r>
        <w:rPr>
          <w:b/>
        </w:rPr>
        <w:t xml:space="preserve">• </w:t>
      </w:r>
      <w:r>
        <w:t>Production web platform.</w:t>
      </w:r>
    </w:p>
    <w:p>
      <w:pPr>
        <w:pStyle w:val="CompactBullet"/>
      </w:pPr>
      <w:r>
        <w:rPr>
          <w:b/>
        </w:rPr>
        <w:t xml:space="preserve">• </w:t>
      </w:r>
      <w:r>
        <w:t>Driver mobile app build.</w:t>
      </w:r>
    </w:p>
    <w:p>
      <w:pPr>
        <w:pStyle w:val="CompactBullet"/>
      </w:pPr>
      <w:r>
        <w:rPr>
          <w:b/>
        </w:rPr>
        <w:t xml:space="preserve">• </w:t>
      </w:r>
      <w:r>
        <w:t>Admin training.</w:t>
      </w:r>
    </w:p>
    <w:p>
      <w:pPr>
        <w:pStyle w:val="CompactBullet"/>
      </w:pPr>
      <w:r>
        <w:rPr>
          <w:b/>
        </w:rPr>
        <w:t xml:space="preserve">• </w:t>
      </w:r>
      <w:r>
        <w:t>Advertiser and driver onboarding support.</w:t>
      </w:r>
    </w:p>
    <w:p>
      <w:pPr>
        <w:pStyle w:val="CompactBullet"/>
      </w:pPr>
      <w:r>
        <w:rPr>
          <w:b/>
        </w:rPr>
        <w:t xml:space="preserve">• </w:t>
      </w:r>
      <w:r>
        <w:t>Pilot monitoring and stabilization.</w:t>
      </w:r>
    </w:p>
    <w:p>
      <w:pPr>
        <w:pStyle w:val="CompactBullet"/>
      </w:pPr>
      <w:r>
        <w:rPr>
          <w:b/>
        </w:rPr>
        <w:t xml:space="preserve">• </w:t>
      </w:r>
      <w:r>
        <w:t>Final MVP documentation.</w:t>
      </w:r>
    </w:p>
    <w:p>
      <w:pPr>
        <w:pStyle w:val="CompactBullet"/>
      </w:pPr>
      <w:r>
        <w:rPr>
          <w:b/>
        </w:rPr>
        <w:t xml:space="preserve">• </w:t>
      </w:r>
      <w:r>
        <w:t>Deployment documentation.</w:t>
      </w:r>
    </w:p>
    <w:p>
      <w:pPr>
        <w:pStyle w:val="CompactBullet"/>
      </w:pPr>
      <w:r>
        <w:rPr>
          <w:b/>
        </w:rPr>
        <w:t xml:space="preserve">• </w:t>
      </w:r>
      <w:r>
        <w:t>Maintenance/support plan.</w:t>
      </w:r>
    </w:p>
    <w:p>
      <w:pPr>
        <w:pStyle w:val="CompactBullet"/>
      </w:pPr>
      <w:r>
        <w:rPr>
          <w:b/>
        </w:rPr>
        <w:t xml:space="preserve">• </w:t>
      </w:r>
      <w:r>
        <w:t>Post-MVP roadmap.</w:t>
      </w:r>
    </w:p>
    <w:p>
      <w:pPr>
        <w:pStyle w:val="Heading2"/>
      </w:pPr>
      <w:r>
        <w:t>5-Month Timeline Assumptions</w:t>
      </w:r>
    </w:p>
    <w:p>
      <w:pPr>
        <w:pStyle w:val="CompactBullet"/>
      </w:pPr>
      <w:r>
        <w:rPr>
          <w:b/>
        </w:rPr>
        <w:t xml:space="preserve">• </w:t>
      </w:r>
      <w:r>
        <w:t>Approved UI/UX designs, brand assets, and responsive specifications are available by the end of Month 1 or very early in Month 2.</w:t>
      </w:r>
    </w:p>
    <w:p>
      <w:pPr>
        <w:pStyle w:val="CompactBullet"/>
      </w:pPr>
      <w:r>
        <w:rPr>
          <w:b/>
        </w:rPr>
        <w:t xml:space="preserve">• </w:t>
      </w:r>
      <w:r>
        <w:t>Client decisions on target launch city, campaign pricing, payout rules, map provider, retargeting language, and legal disclaimers are made quickly.</w:t>
      </w:r>
    </w:p>
    <w:p>
      <w:pPr>
        <w:pStyle w:val="CompactBullet"/>
      </w:pPr>
      <w:r>
        <w:rPr>
          <w:b/>
        </w:rPr>
        <w:t xml:space="preserve">• </w:t>
      </w:r>
      <w:r>
        <w:t>Online-to-offline retargeting in the MVP means privacy-safe source/segment setup, campaign linkage, high-exposure location insights, and follow-up targeting recommendations. Fully automated third-party ad-platform activation remains dependent on legal approval, API access, and account readiness.</w:t>
      </w:r>
    </w:p>
    <w:p>
      <w:pPr>
        <w:pStyle w:val="CompactBullet"/>
      </w:pPr>
      <w:r>
        <w:rPr>
          <w:b/>
        </w:rPr>
        <w:t xml:space="preserve">• </w:t>
      </w:r>
      <w:r>
        <w:t>Pilot deployment is included, but enterprise-grade production hardening, advanced billing, automated settlement, and scaled DevOps operations remain post-MVP unless separately approved.</w:t>
      </w:r>
    </w:p>
    <w:p>
      <w:pPr>
        <w:pStyle w:val="CompactBullet"/>
      </w:pPr>
      <w:r>
        <w:rPr>
          <w:b/>
        </w:rPr>
        <w:t xml:space="preserve">• </w:t>
      </w:r>
      <w:r>
        <w:t>CSV/PDF exports are included only at a basic MVP level unless the client requires complex branded reporting templates.</w:t>
      </w:r>
    </w:p>
    <w:p>
      <w:pPr>
        <w:pStyle w:val="Heading1"/>
      </w:pPr>
      <w:r>
        <w:t>5. Proposed Technology Direction</w:t>
      </w:r>
    </w:p>
    <w:p>
      <w:pPr/>
      <w:r>
        <w:t>The recommended technology direction for the MVP is a modern, API-driven platform built around reliable geospatial tracking, campaign analytics, advertiser reporting, driver payout logic, heatmap visualization, and online-to-offline retargeting readiness.</w:t>
      </w:r>
    </w:p>
    <w:p>
      <w:pPr/>
      <w:r>
        <w:t>The stack should prioritize scalability, maintainability, location-data accuracy, privacy-conscious audience workflows, and future expansion into advanced attribution, AI-based audience counting, and multi-city campaign intelligence.</w:t>
      </w:r>
    </w:p>
    <w:p>
      <w:pPr>
        <w:pStyle w:val="Heading2"/>
      </w:pPr>
      <w:r>
        <w:t>Web Dashboard</w:t>
      </w:r>
    </w:p>
    <w:p>
      <w:pPr>
        <w:pStyle w:val="Heading3"/>
      </w:pPr>
      <w:r>
        <w:t>Recommended stack</w:t>
      </w:r>
    </w:p>
    <w:p>
      <w:pPr>
        <w:pStyle w:val="CompactBullet"/>
      </w:pPr>
      <w:r>
        <w:rPr>
          <w:b/>
        </w:rPr>
        <w:t xml:space="preserve">• </w:t>
      </w:r>
      <w:r>
        <w:t>React / Next.js.</w:t>
      </w:r>
    </w:p>
    <w:p>
      <w:pPr>
        <w:pStyle w:val="CompactBullet"/>
      </w:pPr>
      <w:r>
        <w:rPr>
          <w:b/>
        </w:rPr>
        <w:t xml:space="preserve">• </w:t>
      </w:r>
      <w:r>
        <w:t>Tailwind CSS or a comparable UI system.</w:t>
      </w:r>
    </w:p>
    <w:p>
      <w:pPr>
        <w:pStyle w:val="CompactBullet"/>
      </w:pPr>
      <w:r>
        <w:rPr>
          <w:b/>
        </w:rPr>
        <w:t xml:space="preserve">• </w:t>
      </w:r>
      <w:r>
        <w:t>Mapbox or Google Maps for map display and heatmap visualization.</w:t>
      </w:r>
    </w:p>
    <w:p>
      <w:pPr>
        <w:pStyle w:val="CompactBullet"/>
      </w:pPr>
      <w:r>
        <w:rPr>
          <w:b/>
        </w:rPr>
        <w:t xml:space="preserve">• </w:t>
      </w:r>
      <w:r>
        <w:t>API-driven dashboards for campaigns, reports, impressions, route analytics, payout visibility, high-exposure zone insights, and retargeting insights.</w:t>
      </w:r>
    </w:p>
    <w:p>
      <w:pPr/>
      <w:r>
        <w:t>The web dashboard should support both admin and advertiser workflows, including campaign management, performance monitoring, reporting, heatmap views, online-to-offline retargeting setup, location-based exposure insights, and operational oversight.</w:t>
      </w:r>
    </w:p>
    <w:p>
      <w:pPr>
        <w:pStyle w:val="Heading2"/>
      </w:pPr>
      <w:r>
        <w:t>Mobile App</w:t>
      </w:r>
    </w:p>
    <w:p>
      <w:pPr>
        <w:pStyle w:val="Heading3"/>
      </w:pPr>
      <w:r>
        <w:t>Recommended stack</w:t>
      </w:r>
    </w:p>
    <w:p>
      <w:pPr>
        <w:pStyle w:val="CompactBullet"/>
      </w:pPr>
      <w:r>
        <w:rPr>
          <w:b/>
        </w:rPr>
        <w:t xml:space="preserve">• </w:t>
      </w:r>
      <w:r>
        <w:t>React Native or Flutter.</w:t>
      </w:r>
    </w:p>
    <w:p>
      <w:pPr>
        <w:pStyle w:val="CompactBullet"/>
      </w:pPr>
      <w:r>
        <w:rPr>
          <w:b/>
        </w:rPr>
        <w:t xml:space="preserve">• </w:t>
      </w:r>
      <w:r>
        <w:t>Secure API-based authentication.</w:t>
      </w:r>
    </w:p>
    <w:p>
      <w:pPr>
        <w:pStyle w:val="CompactBullet"/>
      </w:pPr>
      <w:r>
        <w:rPr>
          <w:b/>
        </w:rPr>
        <w:t xml:space="preserve">• </w:t>
      </w:r>
      <w:r>
        <w:t>Background GPS tracking.</w:t>
      </w:r>
    </w:p>
    <w:p>
      <w:pPr>
        <w:pStyle w:val="CompactBullet"/>
      </w:pPr>
      <w:r>
        <w:rPr>
          <w:b/>
        </w:rPr>
        <w:t xml:space="preserve">• </w:t>
      </w:r>
      <w:r>
        <w:t>Location permission handling.</w:t>
      </w:r>
    </w:p>
    <w:p>
      <w:pPr>
        <w:pStyle w:val="CompactBullet"/>
      </w:pPr>
      <w:r>
        <w:rPr>
          <w:b/>
        </w:rPr>
        <w:t xml:space="preserve">• </w:t>
      </w:r>
      <w:r>
        <w:t>Offline/retry support for route and GPS sync.</w:t>
      </w:r>
    </w:p>
    <w:p>
      <w:pPr>
        <w:pStyle w:val="CompactBullet"/>
      </w:pPr>
      <w:r>
        <w:rPr>
          <w:b/>
        </w:rPr>
        <w:t xml:space="preserve">• </w:t>
      </w:r>
      <w:r>
        <w:t>Push notification support where required.</w:t>
      </w:r>
    </w:p>
    <w:p>
      <w:pPr/>
      <w:r>
        <w:t>The mobile app should focus on driver onboarding, vehicle management, campaign activation, GPS tracking, campaign history, and earnings visibility.</w:t>
      </w:r>
    </w:p>
    <w:p>
      <w:pPr>
        <w:pStyle w:val="Heading2"/>
      </w:pPr>
      <w:r>
        <w:t>Backend</w:t>
      </w:r>
    </w:p>
    <w:p>
      <w:pPr>
        <w:pStyle w:val="Heading3"/>
      </w:pPr>
      <w:r>
        <w:t>Recommended stack</w:t>
      </w:r>
    </w:p>
    <w:p>
      <w:pPr>
        <w:pStyle w:val="CompactBullet"/>
      </w:pPr>
      <w:r>
        <w:rPr>
          <w:b/>
        </w:rPr>
        <w:t xml:space="preserve">• </w:t>
      </w:r>
      <w:r>
        <w:t>Python 3.12.</w:t>
      </w:r>
    </w:p>
    <w:p>
      <w:pPr>
        <w:pStyle w:val="CompactBullet"/>
      </w:pPr>
      <w:r>
        <w:rPr>
          <w:b/>
        </w:rPr>
        <w:t xml:space="preserve">• </w:t>
      </w:r>
      <w:r>
        <w:t>FastAPI.</w:t>
      </w:r>
    </w:p>
    <w:p>
      <w:pPr>
        <w:pStyle w:val="CompactBullet"/>
      </w:pPr>
      <w:r>
        <w:rPr>
          <w:b/>
        </w:rPr>
        <w:t xml:space="preserve">• </w:t>
      </w:r>
      <w:r>
        <w:t>Pydantic.</w:t>
      </w:r>
    </w:p>
    <w:p>
      <w:pPr>
        <w:pStyle w:val="CompactBullet"/>
      </w:pPr>
      <w:r>
        <w:rPr>
          <w:b/>
        </w:rPr>
        <w:t xml:space="preserve">• </w:t>
      </w:r>
      <w:r>
        <w:t>SQLAlchemy async.</w:t>
      </w:r>
    </w:p>
    <w:p>
      <w:pPr>
        <w:pStyle w:val="CompactBullet"/>
      </w:pPr>
      <w:r>
        <w:rPr>
          <w:b/>
        </w:rPr>
        <w:t xml:space="preserve">• </w:t>
      </w:r>
      <w:r>
        <w:t>PostgreSQL with PostGIS.</w:t>
      </w:r>
    </w:p>
    <w:p>
      <w:pPr>
        <w:pStyle w:val="CompactBullet"/>
      </w:pPr>
      <w:r>
        <w:rPr>
          <w:b/>
        </w:rPr>
        <w:t xml:space="preserve">• </w:t>
      </w:r>
      <w:r>
        <w:t>Redis.</w:t>
      </w:r>
    </w:p>
    <w:p>
      <w:pPr>
        <w:pStyle w:val="CompactBullet"/>
      </w:pPr>
      <w:r>
        <w:rPr>
          <w:b/>
        </w:rPr>
        <w:t xml:space="preserve">• </w:t>
      </w:r>
      <w:r>
        <w:t>Alembic for database migrations.</w:t>
      </w:r>
    </w:p>
    <w:p>
      <w:pPr>
        <w:pStyle w:val="CompactBullet"/>
      </w:pPr>
      <w:r>
        <w:rPr>
          <w:b/>
        </w:rPr>
        <w:t xml:space="preserve">• </w:t>
      </w:r>
      <w:r>
        <w:t>Docker / Docker Compose.</w:t>
      </w:r>
    </w:p>
    <w:p>
      <w:pPr>
        <w:pStyle w:val="CompactBullet"/>
      </w:pPr>
      <w:r>
        <w:rPr>
          <w:b/>
        </w:rPr>
        <w:t xml:space="preserve">• </w:t>
      </w:r>
      <w:r>
        <w:t>JWT bearer authentication.</w:t>
      </w:r>
    </w:p>
    <w:p>
      <w:pPr>
        <w:pStyle w:val="CompactBullet"/>
      </w:pPr>
      <w:r>
        <w:rPr>
          <w:b/>
        </w:rPr>
        <w:t xml:space="preserve">• </w:t>
      </w:r>
      <w:r>
        <w:t>Role-based access control for admin, advertiser, and driver users.</w:t>
      </w:r>
    </w:p>
    <w:p>
      <w:pPr>
        <w:pStyle w:val="CompactBullet"/>
      </w:pPr>
      <w:r>
        <w:rPr>
          <w:b/>
        </w:rPr>
        <w:t xml:space="preserve">• </w:t>
      </w:r>
      <w:r>
        <w:t>pytest and Ruff for testing and code quality.</w:t>
      </w:r>
    </w:p>
    <w:p>
      <w:pPr/>
      <w:r>
        <w:t>Python/FastAPI is recommended because the platform depends heavily on geospatial data, route analytics, formula-based impression estimation, campaign reporting, payout logic, and future AI/ML expansion.</w:t>
      </w:r>
    </w:p>
    <w:p>
      <w:pPr/>
      <w:r>
        <w:t>PostgreSQL with PostGIS is especially important because the platform needs campaign zones, GPS pings, spatial filtering, route analysis, heatmap-style aggregation, high-exposure zone detection, and future attribution data structures.</w:t>
      </w:r>
    </w:p>
    <w:p>
      <w:pPr>
        <w:pStyle w:val="Heading2"/>
      </w:pPr>
      <w:r>
        <w:t>Infrastructure</w:t>
      </w:r>
    </w:p>
    <w:p>
      <w:pPr>
        <w:pStyle w:val="Heading3"/>
      </w:pPr>
      <w:r>
        <w:t>Recommended direction</w:t>
      </w:r>
    </w:p>
    <w:p>
      <w:pPr>
        <w:pStyle w:val="CompactBullet"/>
      </w:pPr>
      <w:r>
        <w:rPr>
          <w:b/>
        </w:rPr>
        <w:t xml:space="preserve">• </w:t>
      </w:r>
      <w:r>
        <w:t>Docker-based development and deployment environments.</w:t>
      </w:r>
    </w:p>
    <w:p>
      <w:pPr>
        <w:pStyle w:val="CompactBullet"/>
      </w:pPr>
      <w:r>
        <w:rPr>
          <w:b/>
        </w:rPr>
        <w:t xml:space="preserve">• </w:t>
      </w:r>
      <w:r>
        <w:t>PostgreSQL/PostGIS database.</w:t>
      </w:r>
    </w:p>
    <w:p>
      <w:pPr>
        <w:pStyle w:val="CompactBullet"/>
      </w:pPr>
      <w:r>
        <w:rPr>
          <w:b/>
        </w:rPr>
        <w:t xml:space="preserve">• </w:t>
      </w:r>
      <w:r>
        <w:t>Redis for supporting services such as caching, queues, or background processing.</w:t>
      </w:r>
    </w:p>
    <w:p>
      <w:pPr>
        <w:pStyle w:val="CompactBullet"/>
      </w:pPr>
      <w:r>
        <w:rPr>
          <w:b/>
        </w:rPr>
        <w:t xml:space="preserve">• </w:t>
      </w:r>
      <w:r>
        <w:t>Cloud hosting on AWS, GCP, Azure, or another agreed provider.</w:t>
      </w:r>
    </w:p>
    <w:p>
      <w:pPr>
        <w:pStyle w:val="CompactBullet"/>
      </w:pPr>
      <w:r>
        <w:rPr>
          <w:b/>
        </w:rPr>
        <w:t xml:space="preserve">• </w:t>
      </w:r>
      <w:r>
        <w:t>Object storage for campaign creative assets.</w:t>
      </w:r>
    </w:p>
    <w:p>
      <w:pPr>
        <w:pStyle w:val="CompactBullet"/>
      </w:pPr>
      <w:r>
        <w:rPr>
          <w:b/>
        </w:rPr>
        <w:t xml:space="preserve">• </w:t>
      </w:r>
      <w:r>
        <w:t>CI/CD pipeline for automated deployment.</w:t>
      </w:r>
    </w:p>
    <w:p>
      <w:pPr>
        <w:pStyle w:val="CompactBullet"/>
      </w:pPr>
      <w:r>
        <w:rPr>
          <w:b/>
        </w:rPr>
        <w:t xml:space="preserve">• </w:t>
      </w:r>
      <w:r>
        <w:t>Monitoring, logging, and error tracking.</w:t>
      </w:r>
    </w:p>
    <w:p>
      <w:pPr>
        <w:pStyle w:val="CompactBullet"/>
      </w:pPr>
      <w:r>
        <w:rPr>
          <w:b/>
        </w:rPr>
        <w:t xml:space="preserve">• </w:t>
      </w:r>
      <w:r>
        <w:t>Separate development, staging, and production environments.</w:t>
      </w:r>
    </w:p>
    <w:p>
      <w:pPr>
        <w:pStyle w:val="Heading2"/>
      </w:pPr>
      <w:r>
        <w:t>Maps &amp; Geospatial Layer</w:t>
      </w:r>
    </w:p>
    <w:p>
      <w:pPr/>
      <w:r>
        <w:t>The platform should separate backend geospatial logic from frontend map display. The backend should handle spatial calculations such as GPS filtering, campaign-zone matching, route analytics, heatmap aggregation, high-exposure zone identification, and retargeting insight generation using PostGIS.</w:t>
      </w:r>
    </w:p>
    <w:p>
      <w:pPr/>
      <w:r>
        <w:t>The frontend map provider, such as Mapbox or Google Maps, should mainly be used for visualization. This keeps the core analytics provider-independent and gives the platform more flexibility as it scales.</w:t>
      </w:r>
    </w:p>
    <w:p>
      <w:pPr>
        <w:pStyle w:val="Heading2"/>
      </w:pPr>
      <w:r>
        <w:t>Technical Recommendation</w:t>
      </w:r>
    </w:p>
    <w:p>
      <w:pPr/>
      <w:r>
        <w:t>The strongest technical direction for this MVP is:</w:t>
      </w:r>
    </w:p>
    <w:p>
      <w:pPr>
        <w:pStyle w:val="CompactBullet"/>
      </w:pPr>
      <w:r>
        <w:rPr>
          <w:b/>
        </w:rPr>
        <w:t xml:space="preserve">• </w:t>
      </w:r>
      <w:r>
        <w:t>FastAPI for the backend API.</w:t>
      </w:r>
    </w:p>
    <w:p>
      <w:pPr>
        <w:pStyle w:val="CompactBullet"/>
      </w:pPr>
      <w:r>
        <w:rPr>
          <w:b/>
        </w:rPr>
        <w:t xml:space="preserve">• </w:t>
      </w:r>
      <w:r>
        <w:t>PostgreSQL/PostGIS for geospatial data.</w:t>
      </w:r>
    </w:p>
    <w:p>
      <w:pPr>
        <w:pStyle w:val="CompactBullet"/>
      </w:pPr>
      <w:r>
        <w:rPr>
          <w:b/>
        </w:rPr>
        <w:t xml:space="preserve">• </w:t>
      </w:r>
      <w:r>
        <w:t>Redis for supporting infrastructure.</w:t>
      </w:r>
    </w:p>
    <w:p>
      <w:pPr>
        <w:pStyle w:val="CompactBullet"/>
      </w:pPr>
      <w:r>
        <w:rPr>
          <w:b/>
        </w:rPr>
        <w:t xml:space="preserve">• </w:t>
      </w:r>
      <w:r>
        <w:t>React / Next.js for the web dashboards.</w:t>
      </w:r>
    </w:p>
    <w:p>
      <w:pPr>
        <w:pStyle w:val="CompactBullet"/>
      </w:pPr>
      <w:r>
        <w:rPr>
          <w:b/>
        </w:rPr>
        <w:t xml:space="preserve">• </w:t>
      </w:r>
      <w:r>
        <w:t>React Native or Flutter for the driver mobile app.</w:t>
      </w:r>
    </w:p>
    <w:p>
      <w:pPr>
        <w:pStyle w:val="CompactBullet"/>
      </w:pPr>
      <w:r>
        <w:rPr>
          <w:b/>
        </w:rPr>
        <w:t xml:space="preserve">• </w:t>
      </w:r>
      <w:r>
        <w:t>Docker-based environments for consistent development and deployment.</w:t>
      </w:r>
    </w:p>
    <w:p>
      <w:pPr/>
      <w:r>
        <w:t>This stack provides a strong foundation for the MVP while leaving room for future features such as automated billing, advanced fraud detection, audience intelligence, AI-based counting, deeper online/offline attribution, automated ad-platform integrations, and multi-city campaign optimization.</w:t>
      </w:r>
    </w:p>
    <w:p>
      <w:pPr>
        <w:pStyle w:val="Heading1"/>
      </w:pPr>
      <w:r>
        <w:t>6. Items Required From Client</w:t>
      </w:r>
    </w:p>
    <w:p>
      <w:pPr/>
      <w:r>
        <w:t>To keep the 5-month timeline realistic, the following items will be needed from the client as early as possible.</w:t>
      </w:r>
    </w:p>
    <w:p>
      <w:pPr>
        <w:pStyle w:val="Heading2"/>
      </w:pPr>
      <w:r>
        <w:t>A. Brand &amp; Business Identity</w:t>
      </w:r>
    </w:p>
    <w:p>
      <w:pPr>
        <w:pStyle w:val="CompactBullet"/>
      </w:pPr>
      <w:r>
        <w:rPr>
          <w:b/>
        </w:rPr>
        <w:t xml:space="preserve">• </w:t>
      </w:r>
      <w:r>
        <w:t>Final brand name.</w:t>
      </w:r>
    </w:p>
    <w:p>
      <w:pPr>
        <w:pStyle w:val="CompactBullet"/>
      </w:pPr>
      <w:r>
        <w:rPr>
          <w:b/>
        </w:rPr>
        <w:t xml:space="preserve">• </w:t>
      </w:r>
      <w:r>
        <w:t>Logo files.</w:t>
      </w:r>
    </w:p>
    <w:p>
      <w:pPr>
        <w:pStyle w:val="CompactBullet"/>
      </w:pPr>
      <w:r>
        <w:rPr>
          <w:b/>
        </w:rPr>
        <w:t xml:space="preserve">• </w:t>
      </w:r>
      <w:r>
        <w:t>Brand colors.</w:t>
      </w:r>
    </w:p>
    <w:p>
      <w:pPr>
        <w:pStyle w:val="CompactBullet"/>
      </w:pPr>
      <w:r>
        <w:rPr>
          <w:b/>
        </w:rPr>
        <w:t xml:space="preserve">• </w:t>
      </w:r>
      <w:r>
        <w:t>Font preferences.</w:t>
      </w:r>
    </w:p>
    <w:p>
      <w:pPr>
        <w:pStyle w:val="CompactBullet"/>
      </w:pPr>
      <w:r>
        <w:rPr>
          <w:b/>
        </w:rPr>
        <w:t xml:space="preserve">• </w:t>
      </w:r>
      <w:r>
        <w:t>Tagline or short brand description.</w:t>
      </w:r>
    </w:p>
    <w:p>
      <w:pPr>
        <w:pStyle w:val="CompactBullet"/>
      </w:pPr>
      <w:r>
        <w:rPr>
          <w:b/>
        </w:rPr>
        <w:t xml:space="preserve">• </w:t>
      </w:r>
      <w:r>
        <w:t>Company profile/about text.</w:t>
      </w:r>
    </w:p>
    <w:p>
      <w:pPr>
        <w:pStyle w:val="CompactBullet"/>
      </w:pPr>
      <w:r>
        <w:rPr>
          <w:b/>
        </w:rPr>
        <w:t xml:space="preserve">• </w:t>
      </w:r>
      <w:r>
        <w:t>Domain name.</w:t>
      </w:r>
    </w:p>
    <w:p>
      <w:pPr>
        <w:pStyle w:val="CompactBullet"/>
      </w:pPr>
      <w:r>
        <w:rPr>
          <w:b/>
        </w:rPr>
        <w:t xml:space="preserve">• </w:t>
      </w:r>
      <w:r>
        <w:t>Official business email address.</w:t>
      </w:r>
    </w:p>
    <w:p>
      <w:pPr>
        <w:pStyle w:val="CompactBullet"/>
      </w:pPr>
      <w:r>
        <w:rPr>
          <w:b/>
        </w:rPr>
        <w:t xml:space="preserve">• </w:t>
      </w:r>
      <w:r>
        <w:t>Social media handles if available.</w:t>
      </w:r>
    </w:p>
    <w:p>
      <w:pPr>
        <w:pStyle w:val="CompactBullet"/>
      </w:pPr>
      <w:r>
        <w:rPr>
          <w:b/>
        </w:rPr>
        <w:t xml:space="preserve">• </w:t>
      </w:r>
      <w:r>
        <w:t>Brand guidelines if already created.</w:t>
      </w:r>
    </w:p>
    <w:p>
      <w:pPr>
        <w:pStyle w:val="Heading2"/>
      </w:pPr>
      <w:r>
        <w:t>B. Product &amp; Business Rules</w:t>
      </w:r>
    </w:p>
    <w:p>
      <w:pPr>
        <w:pStyle w:val="CompactBullet"/>
      </w:pPr>
      <w:r>
        <w:rPr>
          <w:b/>
        </w:rPr>
        <w:t xml:space="preserve">• </w:t>
      </w:r>
      <w:r>
        <w:t>Target launch city or cities.</w:t>
      </w:r>
    </w:p>
    <w:p>
      <w:pPr>
        <w:pStyle w:val="CompactBullet"/>
      </w:pPr>
      <w:r>
        <w:rPr>
          <w:b/>
        </w:rPr>
        <w:t xml:space="preserve">• </w:t>
      </w:r>
      <w:r>
        <w:t>Type of vehicles to support first.</w:t>
      </w:r>
    </w:p>
    <w:p>
      <w:pPr>
        <w:pStyle w:val="CompactBullet"/>
      </w:pPr>
      <w:r>
        <w:rPr>
          <w:b/>
        </w:rPr>
        <w:t xml:space="preserve">• </w:t>
      </w:r>
      <w:r>
        <w:t>Advertiser categories to target.</w:t>
      </w:r>
    </w:p>
    <w:p>
      <w:pPr>
        <w:pStyle w:val="CompactBullet"/>
      </w:pPr>
      <w:r>
        <w:rPr>
          <w:b/>
        </w:rPr>
        <w:t xml:space="preserve">• </w:t>
      </w:r>
      <w:r>
        <w:t>Driver onboarding requirements.</w:t>
      </w:r>
    </w:p>
    <w:p>
      <w:pPr>
        <w:pStyle w:val="CompactBullet"/>
      </w:pPr>
      <w:r>
        <w:rPr>
          <w:b/>
        </w:rPr>
        <w:t xml:space="preserve">• </w:t>
      </w:r>
      <w:r>
        <w:t>Vehicle verification requirements.</w:t>
      </w:r>
    </w:p>
    <w:p>
      <w:pPr>
        <w:pStyle w:val="CompactBullet"/>
      </w:pPr>
      <w:r>
        <w:rPr>
          <w:b/>
        </w:rPr>
        <w:t xml:space="preserve">• </w:t>
      </w:r>
      <w:r>
        <w:t>Campaign pricing model.</w:t>
      </w:r>
    </w:p>
    <w:p>
      <w:pPr>
        <w:pStyle w:val="CompactBullet"/>
      </w:pPr>
      <w:r>
        <w:rPr>
          <w:b/>
        </w:rPr>
        <w:t xml:space="preserve">• </w:t>
      </w:r>
      <w:r>
        <w:t>Driver payout model.</w:t>
      </w:r>
    </w:p>
    <w:p>
      <w:pPr>
        <w:pStyle w:val="CompactBullet"/>
      </w:pPr>
      <w:r>
        <w:rPr>
          <w:b/>
        </w:rPr>
        <w:t xml:space="preserve">• </w:t>
      </w:r>
      <w:r>
        <w:t>Definition of a valid campaign trip.</w:t>
      </w:r>
    </w:p>
    <w:p>
      <w:pPr>
        <w:pStyle w:val="CompactBullet"/>
      </w:pPr>
      <w:r>
        <w:rPr>
          <w:b/>
        </w:rPr>
        <w:t xml:space="preserve">• </w:t>
      </w:r>
      <w:r>
        <w:t>Definition of invalid or fraudulent driver activity.</w:t>
      </w:r>
    </w:p>
    <w:p>
      <w:pPr>
        <w:pStyle w:val="CompactBullet"/>
      </w:pPr>
      <w:r>
        <w:rPr>
          <w:b/>
        </w:rPr>
        <w:t xml:space="preserve">• </w:t>
      </w:r>
      <w:r>
        <w:t>Campaign approval rules.</w:t>
      </w:r>
    </w:p>
    <w:p>
      <w:pPr>
        <w:pStyle w:val="CompactBullet"/>
      </w:pPr>
      <w:r>
        <w:rPr>
          <w:b/>
        </w:rPr>
        <w:t xml:space="preserve">• </w:t>
      </w:r>
      <w:r>
        <w:t>Creative approval rules.</w:t>
      </w:r>
    </w:p>
    <w:p>
      <w:pPr>
        <w:pStyle w:val="CompactBullet"/>
      </w:pPr>
      <w:r>
        <w:rPr>
          <w:b/>
        </w:rPr>
        <w:t xml:space="preserve">• </w:t>
      </w:r>
      <w:r>
        <w:t>Refund/cancellation rules if applicable.</w:t>
      </w:r>
    </w:p>
    <w:p>
      <w:pPr>
        <w:pStyle w:val="CompactBullet"/>
      </w:pPr>
      <w:r>
        <w:rPr>
          <w:b/>
        </w:rPr>
        <w:t xml:space="preserve">• </w:t>
      </w:r>
      <w:r>
        <w:t>Business definition of high-exposure zones.</w:t>
      </w:r>
    </w:p>
    <w:p>
      <w:pPr>
        <w:pStyle w:val="CompactBullet"/>
      </w:pPr>
      <w:r>
        <w:rPr>
          <w:b/>
        </w:rPr>
        <w:t xml:space="preserve">• </w:t>
      </w:r>
      <w:r>
        <w:t>Business expectations for location-based follow-up targeting.</w:t>
      </w:r>
    </w:p>
    <w:p>
      <w:pPr>
        <w:pStyle w:val="CompactBullet"/>
      </w:pPr>
      <w:r>
        <w:rPr>
          <w:b/>
        </w:rPr>
        <w:t xml:space="preserve">• </w:t>
      </w:r>
      <w:r>
        <w:t>Business expectations for online-to-offline retargeting in the MVP.</w:t>
      </w:r>
    </w:p>
    <w:p>
      <w:pPr>
        <w:pStyle w:val="Heading2"/>
      </w:pPr>
      <w:r>
        <w:t>C. Campaign, Advertising &amp; Retargeting Requirements</w:t>
      </w:r>
    </w:p>
    <w:p>
      <w:pPr>
        <w:pStyle w:val="CompactBullet"/>
      </w:pPr>
      <w:r>
        <w:rPr>
          <w:b/>
        </w:rPr>
        <w:t xml:space="preserve">• </w:t>
      </w:r>
      <w:r>
        <w:t>Sample campaign types.</w:t>
      </w:r>
    </w:p>
    <w:p>
      <w:pPr>
        <w:pStyle w:val="CompactBullet"/>
      </w:pPr>
      <w:r>
        <w:rPr>
          <w:b/>
        </w:rPr>
        <w:t xml:space="preserve">• </w:t>
      </w:r>
      <w:r>
        <w:t>Sample advertiser profiles.</w:t>
      </w:r>
    </w:p>
    <w:p>
      <w:pPr>
        <w:pStyle w:val="CompactBullet"/>
      </w:pPr>
      <w:r>
        <w:rPr>
          <w:b/>
        </w:rPr>
        <w:t xml:space="preserve">• </w:t>
      </w:r>
      <w:r>
        <w:t>Campaign duration options.</w:t>
      </w:r>
    </w:p>
    <w:p>
      <w:pPr>
        <w:pStyle w:val="CompactBullet"/>
      </w:pPr>
      <w:r>
        <w:rPr>
          <w:b/>
        </w:rPr>
        <w:t xml:space="preserve">• </w:t>
      </w:r>
      <w:r>
        <w:t>Campaign budget structure.</w:t>
      </w:r>
    </w:p>
    <w:p>
      <w:pPr>
        <w:pStyle w:val="CompactBullet"/>
      </w:pPr>
      <w:r>
        <w:rPr>
          <w:b/>
        </w:rPr>
        <w:t xml:space="preserve">• </w:t>
      </w:r>
      <w:r>
        <w:t>Target-zone examples.</w:t>
      </w:r>
    </w:p>
    <w:p>
      <w:pPr>
        <w:pStyle w:val="CompactBullet"/>
      </w:pPr>
      <w:r>
        <w:rPr>
          <w:b/>
        </w:rPr>
        <w:t xml:space="preserve">• </w:t>
      </w:r>
      <w:r>
        <w:t>Creative format requirements.</w:t>
      </w:r>
    </w:p>
    <w:p>
      <w:pPr>
        <w:pStyle w:val="CompactBullet"/>
      </w:pPr>
      <w:r>
        <w:rPr>
          <w:b/>
        </w:rPr>
        <w:t xml:space="preserve">• </w:t>
      </w:r>
      <w:r>
        <w:t>Reporting expectations.</w:t>
      </w:r>
    </w:p>
    <w:p>
      <w:pPr>
        <w:pStyle w:val="CompactBullet"/>
      </w:pPr>
      <w:r>
        <w:rPr>
          <w:b/>
        </w:rPr>
        <w:t xml:space="preserve">• </w:t>
      </w:r>
      <w:r>
        <w:t>Impression-estimation assumptions the business is comfortable presenting to advertisers.</w:t>
      </w:r>
    </w:p>
    <w:p>
      <w:pPr>
        <w:pStyle w:val="CompactBullet"/>
      </w:pPr>
      <w:r>
        <w:rPr>
          <w:b/>
        </w:rPr>
        <w:t xml:space="preserve">• </w:t>
      </w:r>
      <w:r>
        <w:t>Legal wording around estimated impressions versus guaranteed views.</w:t>
      </w:r>
    </w:p>
    <w:p>
      <w:pPr>
        <w:pStyle w:val="CompactBullet"/>
      </w:pPr>
      <w:r>
        <w:rPr>
          <w:b/>
        </w:rPr>
        <w:t xml:space="preserve">• </w:t>
      </w:r>
      <w:r>
        <w:t>Legal wording around exposure insights and location-based follow-up targeting.</w:t>
      </w:r>
    </w:p>
    <w:p>
      <w:pPr>
        <w:pStyle w:val="CompactBullet"/>
      </w:pPr>
      <w:r>
        <w:rPr>
          <w:b/>
        </w:rPr>
        <w:t xml:space="preserve">• </w:t>
      </w:r>
      <w:r>
        <w:t>MVP definition of online-to-offline retargeting.</w:t>
      </w:r>
    </w:p>
    <w:p>
      <w:pPr>
        <w:pStyle w:val="CompactBullet"/>
      </w:pPr>
      <w:r>
        <w:rPr>
          <w:b/>
        </w:rPr>
        <w:t xml:space="preserve">• </w:t>
      </w:r>
      <w:r>
        <w:t>Approved retargeting source types, such as website traffic, digital campaign audiences, CRM/upload references, UTM sources, or manual audience/location insights.</w:t>
      </w:r>
    </w:p>
    <w:p>
      <w:pPr>
        <w:pStyle w:val="CompactBullet"/>
      </w:pPr>
      <w:r>
        <w:rPr>
          <w:b/>
        </w:rPr>
        <w:t xml:space="preserve">• </w:t>
      </w:r>
      <w:r>
        <w:t>Whether retargeting insights should be exportable or only visible inside the dashboard.</w:t>
      </w:r>
    </w:p>
    <w:p>
      <w:pPr>
        <w:pStyle w:val="Heading2"/>
      </w:pPr>
      <w:r>
        <w:t>D. Maps, Location &amp; Analytics Decisions</w:t>
      </w:r>
    </w:p>
    <w:p>
      <w:pPr>
        <w:pStyle w:val="CompactBullet"/>
      </w:pPr>
      <w:r>
        <w:rPr>
          <w:b/>
        </w:rPr>
        <w:t xml:space="preserve">• </w:t>
      </w:r>
      <w:r>
        <w:t>Preferred map provider, if any.</w:t>
      </w:r>
    </w:p>
    <w:p>
      <w:pPr>
        <w:pStyle w:val="CompactBullet"/>
      </w:pPr>
      <w:r>
        <w:rPr>
          <w:b/>
        </w:rPr>
        <w:t xml:space="preserve">• </w:t>
      </w:r>
      <w:r>
        <w:t>Target geofenced locations.</w:t>
      </w:r>
    </w:p>
    <w:p>
      <w:pPr>
        <w:pStyle w:val="CompactBullet"/>
      </w:pPr>
      <w:r>
        <w:rPr>
          <w:b/>
        </w:rPr>
        <w:t xml:space="preserve">• </w:t>
      </w:r>
      <w:r>
        <w:t>High-value roads or areas.</w:t>
      </w:r>
    </w:p>
    <w:p>
      <w:pPr>
        <w:pStyle w:val="CompactBullet"/>
      </w:pPr>
      <w:r>
        <w:rPr>
          <w:b/>
        </w:rPr>
        <w:t xml:space="preserve">• </w:t>
      </w:r>
      <w:r>
        <w:t>Traffic-density assumptions or data source, if available.</w:t>
      </w:r>
    </w:p>
    <w:p>
      <w:pPr>
        <w:pStyle w:val="CompactBullet"/>
      </w:pPr>
      <w:r>
        <w:rPr>
          <w:b/>
        </w:rPr>
        <w:t xml:space="preserve">• </w:t>
      </w:r>
      <w:r>
        <w:t>Whether the platform should use Mapbox, Google Maps, or another provider.</w:t>
      </w:r>
    </w:p>
    <w:p>
      <w:pPr>
        <w:pStyle w:val="CompactBullet"/>
      </w:pPr>
      <w:r>
        <w:rPr>
          <w:b/>
        </w:rPr>
        <w:t xml:space="preserve">• </w:t>
      </w:r>
      <w:r>
        <w:t>Whether heatmaps should be campaign-specific, city-wide, or both.</w:t>
      </w:r>
    </w:p>
    <w:p>
      <w:pPr>
        <w:pStyle w:val="CompactBullet"/>
      </w:pPr>
      <w:r>
        <w:rPr>
          <w:b/>
        </w:rPr>
        <w:t xml:space="preserve">• </w:t>
      </w:r>
      <w:r>
        <w:t>How frequently GPS should be captured during active campaigns.</w:t>
      </w:r>
    </w:p>
    <w:p>
      <w:pPr>
        <w:pStyle w:val="CompactBullet"/>
      </w:pPr>
      <w:r>
        <w:rPr>
          <w:b/>
        </w:rPr>
        <w:t xml:space="preserve">• </w:t>
      </w:r>
      <w:r>
        <w:t>Battery-usage expectations for the driver app.</w:t>
      </w:r>
    </w:p>
    <w:p>
      <w:pPr>
        <w:pStyle w:val="CompactBullet"/>
      </w:pPr>
      <w:r>
        <w:rPr>
          <w:b/>
        </w:rPr>
        <w:t xml:space="preserve">• </w:t>
      </w:r>
      <w:r>
        <w:t>What level of location granularity should be exposed to advertisers.</w:t>
      </w:r>
    </w:p>
    <w:p>
      <w:pPr>
        <w:pStyle w:val="CompactBullet"/>
      </w:pPr>
      <w:r>
        <w:rPr>
          <w:b/>
        </w:rPr>
        <w:t xml:space="preserve">• </w:t>
      </w:r>
      <w:r>
        <w:t>How high-exposure zones should feed retargeting and follow-up targeting recommendations.</w:t>
      </w:r>
    </w:p>
    <w:p>
      <w:pPr>
        <w:pStyle w:val="Heading2"/>
      </w:pPr>
      <w:r>
        <w:t>E. Payments &amp; Payouts</w:t>
      </w:r>
    </w:p>
    <w:p>
      <w:pPr>
        <w:pStyle w:val="CompactBullet"/>
      </w:pPr>
      <w:r>
        <w:rPr>
          <w:b/>
        </w:rPr>
        <w:t xml:space="preserve">• </w:t>
      </w:r>
      <w:r>
        <w:t>Preferred payment provider.</w:t>
      </w:r>
    </w:p>
    <w:p>
      <w:pPr>
        <w:pStyle w:val="CompactBullet"/>
      </w:pPr>
      <w:r>
        <w:rPr>
          <w:b/>
        </w:rPr>
        <w:t xml:space="preserve">• </w:t>
      </w:r>
      <w:r>
        <w:t>Whether advertisers pay online in the MVP or payments are handled manually.</w:t>
      </w:r>
    </w:p>
    <w:p>
      <w:pPr>
        <w:pStyle w:val="CompactBullet"/>
      </w:pPr>
      <w:r>
        <w:rPr>
          <w:b/>
        </w:rPr>
        <w:t xml:space="preserve">• </w:t>
      </w:r>
      <w:r>
        <w:t>Whether driver payouts are automated or admin-approved/manual in the MVP.</w:t>
      </w:r>
    </w:p>
    <w:p>
      <w:pPr>
        <w:pStyle w:val="CompactBullet"/>
      </w:pPr>
      <w:r>
        <w:rPr>
          <w:b/>
        </w:rPr>
        <w:t xml:space="preserve">• </w:t>
      </w:r>
      <w:r>
        <w:t>Payout frequency.</w:t>
      </w:r>
    </w:p>
    <w:p>
      <w:pPr>
        <w:pStyle w:val="CompactBullet"/>
      </w:pPr>
      <w:r>
        <w:rPr>
          <w:b/>
        </w:rPr>
        <w:t xml:space="preserve">• </w:t>
      </w:r>
      <w:r>
        <w:t>Driver bank detail requirements.</w:t>
      </w:r>
    </w:p>
    <w:p>
      <w:pPr>
        <w:pStyle w:val="CompactBullet"/>
      </w:pPr>
      <w:r>
        <w:rPr>
          <w:b/>
        </w:rPr>
        <w:t xml:space="preserve">• </w:t>
      </w:r>
      <w:r>
        <w:t>Commission/platform fee structure.</w:t>
      </w:r>
    </w:p>
    <w:p>
      <w:pPr>
        <w:pStyle w:val="CompactBullet"/>
      </w:pPr>
      <w:r>
        <w:rPr>
          <w:b/>
        </w:rPr>
        <w:t xml:space="preserve">• </w:t>
      </w:r>
      <w:r>
        <w:t>Tax/VAT requirements if applicable.</w:t>
      </w:r>
    </w:p>
    <w:p>
      <w:pPr>
        <w:pStyle w:val="Heading2"/>
      </w:pPr>
      <w:r>
        <w:t>F. Legal &amp; Compliance</w:t>
      </w:r>
    </w:p>
    <w:p>
      <w:pPr>
        <w:pStyle w:val="CompactBullet"/>
      </w:pPr>
      <w:r>
        <w:rPr>
          <w:b/>
        </w:rPr>
        <w:t xml:space="preserve">• </w:t>
      </w:r>
      <w:r>
        <w:t>Privacy policy.</w:t>
      </w:r>
    </w:p>
    <w:p>
      <w:pPr>
        <w:pStyle w:val="CompactBullet"/>
      </w:pPr>
      <w:r>
        <w:rPr>
          <w:b/>
        </w:rPr>
        <w:t xml:space="preserve">• </w:t>
      </w:r>
      <w:r>
        <w:t>Terms and conditions.</w:t>
      </w:r>
    </w:p>
    <w:p>
      <w:pPr>
        <w:pStyle w:val="CompactBullet"/>
      </w:pPr>
      <w:r>
        <w:rPr>
          <w:b/>
        </w:rPr>
        <w:t xml:space="preserve">• </w:t>
      </w:r>
      <w:r>
        <w:t>Driver agreement.</w:t>
      </w:r>
    </w:p>
    <w:p>
      <w:pPr>
        <w:pStyle w:val="CompactBullet"/>
      </w:pPr>
      <w:r>
        <w:rPr>
          <w:b/>
        </w:rPr>
        <w:t xml:space="preserve">• </w:t>
      </w:r>
      <w:r>
        <w:t>Advertiser agreement.</w:t>
      </w:r>
    </w:p>
    <w:p>
      <w:pPr>
        <w:pStyle w:val="CompactBullet"/>
      </w:pPr>
      <w:r>
        <w:rPr>
          <w:b/>
        </w:rPr>
        <w:t xml:space="preserve">• </w:t>
      </w:r>
      <w:r>
        <w:t>Location tracking consent language.</w:t>
      </w:r>
    </w:p>
    <w:p>
      <w:pPr>
        <w:pStyle w:val="CompactBullet"/>
      </w:pPr>
      <w:r>
        <w:rPr>
          <w:b/>
        </w:rPr>
        <w:t xml:space="preserve">• </w:t>
      </w:r>
      <w:r>
        <w:t>Data retention requirements.</w:t>
      </w:r>
    </w:p>
    <w:p>
      <w:pPr>
        <w:pStyle w:val="CompactBullet"/>
      </w:pPr>
      <w:r>
        <w:rPr>
          <w:b/>
        </w:rPr>
        <w:t xml:space="preserve">• </w:t>
      </w:r>
      <w:r>
        <w:t>Any advertising regulatory requirements.</w:t>
      </w:r>
    </w:p>
    <w:p>
      <w:pPr>
        <w:pStyle w:val="CompactBullet"/>
      </w:pPr>
      <w:r>
        <w:rPr>
          <w:b/>
        </w:rPr>
        <w:t xml:space="preserve">• </w:t>
      </w:r>
      <w:r>
        <w:t>Company registration details.</w:t>
      </w:r>
    </w:p>
    <w:p>
      <w:pPr>
        <w:pStyle w:val="CompactBullet"/>
      </w:pPr>
      <w:r>
        <w:rPr>
          <w:b/>
        </w:rPr>
        <w:t xml:space="preserve">• </w:t>
      </w:r>
      <w:r>
        <w:t>Liability/disclaimer wording for estimated analytics.</w:t>
      </w:r>
    </w:p>
    <w:p>
      <w:pPr>
        <w:pStyle w:val="CompactBullet"/>
      </w:pPr>
      <w:r>
        <w:rPr>
          <w:b/>
        </w:rPr>
        <w:t xml:space="preserve">• </w:t>
      </w:r>
      <w:r>
        <w:t>Compliance position on location-based exposure insights.</w:t>
      </w:r>
    </w:p>
    <w:p>
      <w:pPr>
        <w:pStyle w:val="CompactBullet"/>
      </w:pPr>
      <w:r>
        <w:rPr>
          <w:b/>
        </w:rPr>
        <w:t xml:space="preserve">• </w:t>
      </w:r>
      <w:r>
        <w:t>Compliance position on online-to-offline retargeting.</w:t>
      </w:r>
    </w:p>
    <w:p>
      <w:pPr>
        <w:pStyle w:val="CompactBullet"/>
      </w:pPr>
      <w:r>
        <w:rPr>
          <w:b/>
        </w:rPr>
        <w:t xml:space="preserve">• </w:t>
      </w:r>
      <w:r>
        <w:t>Consent requirements for audience/source metadata, CRM/upload references, or ad-platform integrations.</w:t>
      </w:r>
    </w:p>
    <w:p>
      <w:pPr>
        <w:pStyle w:val="CompactBullet"/>
      </w:pPr>
      <w:r>
        <w:rPr>
          <w:b/>
        </w:rPr>
        <w:t xml:space="preserve">• </w:t>
      </w:r>
      <w:r>
        <w:t>Data processing and retention rules for retargeting-related records.</w:t>
      </w:r>
    </w:p>
    <w:p>
      <w:pPr>
        <w:pStyle w:val="Heading2"/>
      </w:pPr>
      <w:r>
        <w:t>G. Technical Access &amp; Accounts</w:t>
      </w:r>
    </w:p>
    <w:p>
      <w:pPr>
        <w:pStyle w:val="CompactBullet"/>
      </w:pPr>
      <w:r>
        <w:rPr>
          <w:b/>
        </w:rPr>
        <w:t xml:space="preserve">• </w:t>
      </w:r>
      <w:r>
        <w:t>Domain/DNS access.</w:t>
      </w:r>
    </w:p>
    <w:p>
      <w:pPr>
        <w:pStyle w:val="CompactBullet"/>
      </w:pPr>
      <w:r>
        <w:rPr>
          <w:b/>
        </w:rPr>
        <w:t xml:space="preserve">• </w:t>
      </w:r>
      <w:r>
        <w:t>Cloud hosting account or approval to create one.</w:t>
      </w:r>
    </w:p>
    <w:p>
      <w:pPr>
        <w:pStyle w:val="CompactBullet"/>
      </w:pPr>
      <w:r>
        <w:rPr>
          <w:b/>
        </w:rPr>
        <w:t xml:space="preserve">• </w:t>
      </w:r>
      <w:r>
        <w:t>Mapbox/Google Maps account and API keys.</w:t>
      </w:r>
    </w:p>
    <w:p>
      <w:pPr>
        <w:pStyle w:val="CompactBullet"/>
      </w:pPr>
      <w:r>
        <w:rPr>
          <w:b/>
        </w:rPr>
        <w:t xml:space="preserve">• </w:t>
      </w:r>
      <w:r>
        <w:t>Email provider account.</w:t>
      </w:r>
    </w:p>
    <w:p>
      <w:pPr>
        <w:pStyle w:val="CompactBullet"/>
      </w:pPr>
      <w:r>
        <w:rPr>
          <w:b/>
        </w:rPr>
        <w:t xml:space="preserve">• </w:t>
      </w:r>
      <w:r>
        <w:t>SMS provider account if SMS is required.</w:t>
      </w:r>
    </w:p>
    <w:p>
      <w:pPr>
        <w:pStyle w:val="CompactBullet"/>
      </w:pPr>
      <w:r>
        <w:rPr>
          <w:b/>
        </w:rPr>
        <w:t xml:space="preserve">• </w:t>
      </w:r>
      <w:r>
        <w:t>Payment gateway account.</w:t>
      </w:r>
    </w:p>
    <w:p>
      <w:pPr>
        <w:pStyle w:val="CompactBullet"/>
      </w:pPr>
      <w:r>
        <w:rPr>
          <w:b/>
        </w:rPr>
        <w:t xml:space="preserve">• </w:t>
      </w:r>
      <w:r>
        <w:t>App Store developer account.</w:t>
      </w:r>
    </w:p>
    <w:p>
      <w:pPr>
        <w:pStyle w:val="CompactBullet"/>
      </w:pPr>
      <w:r>
        <w:rPr>
          <w:b/>
        </w:rPr>
        <w:t xml:space="preserve">• </w:t>
      </w:r>
      <w:r>
        <w:t>Google Play Console account.</w:t>
      </w:r>
    </w:p>
    <w:p>
      <w:pPr>
        <w:pStyle w:val="CompactBullet"/>
      </w:pPr>
      <w:r>
        <w:rPr>
          <w:b/>
        </w:rPr>
        <w:t xml:space="preserve">• </w:t>
      </w:r>
      <w:r>
        <w:t>Analytics/monitoring account if preferred.</w:t>
      </w:r>
    </w:p>
    <w:p>
      <w:pPr>
        <w:pStyle w:val="CompactBullet"/>
      </w:pPr>
      <w:r>
        <w:rPr>
          <w:b/>
        </w:rPr>
        <w:t xml:space="preserve">• </w:t>
      </w:r>
      <w:r>
        <w:t>Meta/Google/TikTok or programmatic ad account access if automated retargeting integrations are approved.</w:t>
      </w:r>
    </w:p>
    <w:p>
      <w:pPr>
        <w:pStyle w:val="CompactBullet"/>
      </w:pPr>
      <w:r>
        <w:rPr>
          <w:b/>
        </w:rPr>
        <w:t xml:space="preserve">• </w:t>
      </w:r>
      <w:r>
        <w:t>GitHub/GitLab organization access if the client wants ownership from day one.</w:t>
      </w:r>
    </w:p>
    <w:p>
      <w:pPr>
        <w:pStyle w:val="Heading2"/>
      </w:pPr>
      <w:r>
        <w:t>H. Testing &amp; Pilot Resources</w:t>
      </w:r>
    </w:p>
    <w:p>
      <w:pPr>
        <w:pStyle w:val="CompactBullet"/>
      </w:pPr>
      <w:r>
        <w:rPr>
          <w:b/>
        </w:rPr>
        <w:t xml:space="preserve">• </w:t>
      </w:r>
      <w:r>
        <w:t>Test advertisers.</w:t>
      </w:r>
    </w:p>
    <w:p>
      <w:pPr>
        <w:pStyle w:val="CompactBullet"/>
      </w:pPr>
      <w:r>
        <w:rPr>
          <w:b/>
        </w:rPr>
        <w:t xml:space="preserve">• </w:t>
      </w:r>
      <w:r>
        <w:t>Test drivers.</w:t>
      </w:r>
    </w:p>
    <w:p>
      <w:pPr>
        <w:pStyle w:val="CompactBullet"/>
      </w:pPr>
      <w:r>
        <w:rPr>
          <w:b/>
        </w:rPr>
        <w:t xml:space="preserve">• </w:t>
      </w:r>
      <w:r>
        <w:t>Test vehicles.</w:t>
      </w:r>
    </w:p>
    <w:p>
      <w:pPr>
        <w:pStyle w:val="CompactBullet"/>
      </w:pPr>
      <w:r>
        <w:rPr>
          <w:b/>
        </w:rPr>
        <w:t xml:space="preserve">• </w:t>
      </w:r>
      <w:r>
        <w:t>Sample campaign creatives.</w:t>
      </w:r>
    </w:p>
    <w:p>
      <w:pPr>
        <w:pStyle w:val="CompactBullet"/>
      </w:pPr>
      <w:r>
        <w:rPr>
          <w:b/>
        </w:rPr>
        <w:t xml:space="preserve">• </w:t>
      </w:r>
      <w:r>
        <w:t>Pilot route locations.</w:t>
      </w:r>
    </w:p>
    <w:p>
      <w:pPr>
        <w:pStyle w:val="CompactBullet"/>
      </w:pPr>
      <w:r>
        <w:rPr>
          <w:b/>
        </w:rPr>
        <w:t xml:space="preserve">• </w:t>
      </w:r>
      <w:r>
        <w:t>Sample retargeting audiences or approved dummy retargeting source data.</w:t>
      </w:r>
    </w:p>
    <w:p>
      <w:pPr>
        <w:pStyle w:val="CompactBullet"/>
      </w:pPr>
      <w:r>
        <w:rPr>
          <w:b/>
        </w:rPr>
        <w:t xml:space="preserve">• </w:t>
      </w:r>
      <w:r>
        <w:t>Internal team members for feedback.</w:t>
      </w:r>
    </w:p>
    <w:p>
      <w:pPr>
        <w:pStyle w:val="CompactBullet"/>
      </w:pPr>
      <w:r>
        <w:rPr>
          <w:b/>
        </w:rPr>
        <w:t xml:space="preserve">• </w:t>
      </w:r>
      <w:r>
        <w:t>Admin users for testing.</w:t>
      </w:r>
    </w:p>
    <w:p>
      <w:pPr>
        <w:pStyle w:val="CompactBullet"/>
      </w:pPr>
      <w:r>
        <w:rPr>
          <w:b/>
        </w:rPr>
        <w:t xml:space="preserve">• </w:t>
      </w:r>
      <w:r>
        <w:t>Approval contact for weekly decisions.</w:t>
      </w:r>
    </w:p>
    <w:p>
      <w:pPr>
        <w:pStyle w:val="CompactBullet"/>
      </w:pPr>
      <w:r>
        <w:rPr>
          <w:b/>
        </w:rPr>
        <w:t xml:space="preserve">• </w:t>
      </w:r>
      <w:r>
        <w:t>Client representative for product signoff.</w:t>
      </w:r>
    </w:p>
    <w:p>
      <w:pPr>
        <w:pStyle w:val="Heading1"/>
      </w:pPr>
      <w:r>
        <w:t>7. Client Responsibilities</w:t>
      </w:r>
    </w:p>
    <w:p>
      <w:pPr/>
      <w:r>
        <w:t>To keep the project moving smoothly, the client should provide:</w:t>
      </w:r>
    </w:p>
    <w:p>
      <w:pPr>
        <w:pStyle w:val="CompactNumber"/>
      </w:pPr>
      <w:r>
        <w:rPr>
          <w:b/>
        </w:rPr>
        <w:t xml:space="preserve">1. </w:t>
      </w:r>
      <w:r>
        <w:t>Timely feedback on designs, features, and milestone reviews.</w:t>
      </w:r>
    </w:p>
    <w:p>
      <w:pPr>
        <w:pStyle w:val="CompactNumber"/>
      </w:pPr>
      <w:r>
        <w:rPr>
          <w:b/>
        </w:rPr>
        <w:t xml:space="preserve">2. </w:t>
      </w:r>
      <w:r>
        <w:t>Required brand assets and business rules early in the project.</w:t>
      </w:r>
    </w:p>
    <w:p>
      <w:pPr>
        <w:pStyle w:val="CompactNumber"/>
      </w:pPr>
      <w:r>
        <w:rPr>
          <w:b/>
        </w:rPr>
        <w:t xml:space="preserve">3. </w:t>
      </w:r>
      <w:r>
        <w:t>Access to third-party accounts such as maps, cloud, email, payment, app store, and any approved retargeting/ad-platform accounts.</w:t>
      </w:r>
    </w:p>
    <w:p>
      <w:pPr>
        <w:pStyle w:val="CompactNumber"/>
      </w:pPr>
      <w:r>
        <w:rPr>
          <w:b/>
        </w:rPr>
        <w:t xml:space="preserve">4. </w:t>
      </w:r>
      <w:r>
        <w:t>A clear decision-maker for product approvals.</w:t>
      </w:r>
    </w:p>
    <w:p>
      <w:pPr>
        <w:pStyle w:val="CompactNumber"/>
      </w:pPr>
      <w:r>
        <w:rPr>
          <w:b/>
        </w:rPr>
        <w:t xml:space="preserve">5. </w:t>
      </w:r>
      <w:r>
        <w:t>Test users for pilot validation.</w:t>
      </w:r>
    </w:p>
    <w:p>
      <w:pPr>
        <w:pStyle w:val="CompactNumber"/>
      </w:pPr>
      <w:r>
        <w:rPr>
          <w:b/>
        </w:rPr>
        <w:t xml:space="preserve">6. </w:t>
      </w:r>
      <w:r>
        <w:t>Legal/compliance documents before public launch.</w:t>
      </w:r>
    </w:p>
    <w:p>
      <w:pPr>
        <w:pStyle w:val="CompactNumber"/>
      </w:pPr>
      <w:r>
        <w:rPr>
          <w:b/>
        </w:rPr>
        <w:t xml:space="preserve">7. </w:t>
      </w:r>
      <w:r>
        <w:t>Approval on pricing, payouts, and impression-estimation methodology.</w:t>
      </w:r>
    </w:p>
    <w:p>
      <w:pPr>
        <w:pStyle w:val="CompactNumber"/>
      </w:pPr>
      <w:r>
        <w:rPr>
          <w:b/>
        </w:rPr>
        <w:t xml:space="preserve">8. </w:t>
      </w:r>
      <w:r>
        <w:t>Approval on how location-based exposure insights should be presented to advertisers.</w:t>
      </w:r>
    </w:p>
    <w:p>
      <w:pPr>
        <w:pStyle w:val="CompactNumber"/>
      </w:pPr>
      <w:r>
        <w:rPr>
          <w:b/>
        </w:rPr>
        <w:t xml:space="preserve">9. </w:t>
      </w:r>
      <w:r>
        <w:t>Approval on online-to-offline retargeting language, consent posture, and data handling.</w:t>
      </w:r>
    </w:p>
    <w:p>
      <w:pPr>
        <w:pStyle w:val="CompactNumber"/>
      </w:pPr>
      <w:r>
        <w:rPr>
          <w:b/>
        </w:rPr>
        <w:t xml:space="preserve">10. </w:t>
      </w:r>
      <w:r>
        <w:t>Availability for milestone reviews and product signoff.</w:t>
      </w:r>
    </w:p>
    <w:p>
      <w:pPr/>
      <w:r>
        <w:t>Delays in these areas may affect the 5-month delivery timeline.</w:t>
      </w:r>
    </w:p>
    <w:p>
      <w:pPr>
        <w:pStyle w:val="Heading1"/>
      </w:pPr>
      <w:r>
        <w:t>8. Post-MVP Features</w:t>
      </w:r>
    </w:p>
    <w:p>
      <w:pPr/>
      <w:r>
        <w:t>After the MVP has been launched, tested, and validated with real users, advertisers, drivers, and internal operations, the platform can continue evolving based on user feedback, campaign performance data, market demand, and business priorities.</w:t>
      </w:r>
    </w:p>
    <w:p>
      <w:pPr/>
      <w:r>
        <w:t>The following features represent forward-looking opportunities that can be explored and integrated in future phases to strengthen automation, attribution, advertiser value, audience intelligence, and platform scalability.</w:t>
      </w:r>
    </w:p>
    <w:p>
      <w:pPr>
        <w:pStyle w:val="CompactBullet"/>
      </w:pPr>
      <w:r>
        <w:rPr>
          <w:b/>
        </w:rPr>
        <w:t xml:space="preserve">• </w:t>
      </w:r>
      <w:r>
        <w:t>Anonymous audience pooling.</w:t>
      </w:r>
    </w:p>
    <w:p>
      <w:pPr>
        <w:pStyle w:val="CompactBullet"/>
      </w:pPr>
      <w:r>
        <w:rPr>
          <w:b/>
        </w:rPr>
        <w:t xml:space="preserve">• </w:t>
      </w:r>
      <w:r>
        <w:t>AI-powered vehicle and pedestrian counting.</w:t>
      </w:r>
    </w:p>
    <w:p>
      <w:pPr>
        <w:pStyle w:val="CompactBullet"/>
      </w:pPr>
      <w:r>
        <w:rPr>
          <w:b/>
        </w:rPr>
        <w:t xml:space="preserve">• </w:t>
      </w:r>
      <w:r>
        <w:t>More advanced fraud detection.</w:t>
      </w:r>
    </w:p>
    <w:p>
      <w:pPr>
        <w:pStyle w:val="CompactBullet"/>
      </w:pPr>
      <w:r>
        <w:rPr>
          <w:b/>
        </w:rPr>
        <w:t xml:space="preserve">• </w:t>
      </w:r>
      <w:r>
        <w:t>Automated advertiser billing.</w:t>
      </w:r>
    </w:p>
    <w:p>
      <w:pPr>
        <w:pStyle w:val="CompactBullet"/>
      </w:pPr>
      <w:r>
        <w:rPr>
          <w:b/>
        </w:rPr>
        <w:t xml:space="preserve">• </w:t>
      </w:r>
      <w:r>
        <w:t>Automated driver payouts.</w:t>
      </w:r>
    </w:p>
    <w:p>
      <w:pPr>
        <w:pStyle w:val="CompactBullet"/>
      </w:pPr>
      <w:r>
        <w:rPr>
          <w:b/>
        </w:rPr>
        <w:t xml:space="preserve">• </w:t>
      </w:r>
      <w:r>
        <w:t>Campaign recommendation engine.</w:t>
      </w:r>
    </w:p>
    <w:p>
      <w:pPr>
        <w:pStyle w:val="CompactBullet"/>
      </w:pPr>
      <w:r>
        <w:rPr>
          <w:b/>
        </w:rPr>
        <w:t xml:space="preserve">• </w:t>
      </w:r>
      <w:r>
        <w:t>Multi-city campaign optimization.</w:t>
      </w:r>
    </w:p>
    <w:p>
      <w:pPr>
        <w:pStyle w:val="CompactBullet"/>
      </w:pPr>
      <w:r>
        <w:rPr>
          <w:b/>
        </w:rPr>
        <w:t xml:space="preserve">• </w:t>
      </w:r>
      <w:r>
        <w:t>Advanced demographic/location intelligence.</w:t>
      </w:r>
    </w:p>
    <w:p>
      <w:pPr>
        <w:pStyle w:val="CompactBullet"/>
      </w:pPr>
      <w:r>
        <w:rPr>
          <w:b/>
        </w:rPr>
        <w:t xml:space="preserve">• </w:t>
      </w:r>
      <w:r>
        <w:t>Public advertiser self-service onboarding.</w:t>
      </w:r>
    </w:p>
    <w:p>
      <w:pPr>
        <w:pStyle w:val="CompactBullet"/>
      </w:pPr>
      <w:r>
        <w:rPr>
          <w:b/>
        </w:rPr>
        <w:t xml:space="preserve">• </w:t>
      </w:r>
      <w:r>
        <w:t>Automated ad-platform integrations for Meta, Google, TikTok, or programmatic platforms.</w:t>
      </w:r>
    </w:p>
    <w:p>
      <w:pPr>
        <w:pStyle w:val="CompactBullet"/>
      </w:pPr>
      <w:r>
        <w:rPr>
          <w:b/>
        </w:rPr>
        <w:t xml:space="preserve">• </w:t>
      </w:r>
      <w:r>
        <w:t>Advanced online/offline attribution reporting.</w:t>
      </w:r>
    </w:p>
    <w:p>
      <w:pPr>
        <w:pStyle w:val="CompactBullet"/>
      </w:pPr>
      <w:r>
        <w:rPr>
          <w:b/>
        </w:rPr>
        <w:t xml:space="preserve">• </w:t>
      </w:r>
      <w:r>
        <w:t>Identity-safe audience activation workflows where legally and commercially appropriate.</w:t>
      </w:r>
    </w:p>
    <w:p>
      <w:pPr>
        <w:pStyle w:val="CompactBullet"/>
      </w:pPr>
      <w:r>
        <w:rPr>
          <w:b/>
        </w:rPr>
        <w:t xml:space="preserve">• </w:t>
      </w:r>
      <w:r>
        <w:t>Fleet-owner dashboard.</w:t>
      </w:r>
    </w:p>
    <w:p>
      <w:pPr>
        <w:pStyle w:val="CompactBullet"/>
      </w:pPr>
      <w:r>
        <w:rPr>
          <w:b/>
        </w:rPr>
        <w:t xml:space="preserve">• </w:t>
      </w:r>
      <w:r>
        <w:t>API access for enterprise advertisers.</w:t>
      </w:r>
    </w:p>
    <w:p>
      <w:pPr>
        <w:pStyle w:val="CompactBullet"/>
      </w:pPr>
      <w:r>
        <w:rPr>
          <w:b/>
        </w:rPr>
        <w:t xml:space="preserve">• </w:t>
      </w:r>
      <w:r>
        <w:t>AI-assisted campaign planning.</w:t>
      </w:r>
    </w:p>
    <w:p>
      <w:pPr>
        <w:pStyle w:val="CompactBullet"/>
      </w:pPr>
      <w:r>
        <w:rPr>
          <w:b/>
        </w:rPr>
        <w:t xml:space="preserve">• </w:t>
      </w:r>
      <w:r>
        <w:t>Dynamic route recommendations for drivers.</w:t>
      </w:r>
    </w:p>
    <w:p>
      <w:pPr>
        <w:pStyle w:val="CompactBullet"/>
      </w:pPr>
      <w:r>
        <w:rPr>
          <w:b/>
        </w:rPr>
        <w:t xml:space="preserve">• </w:t>
      </w:r>
      <w:r>
        <w:t>Data-partner integrations for audience activation where legally and commercially appropriate.</w:t>
      </w:r>
    </w:p>
    <w:p>
      <w:pPr>
        <w:pStyle w:val="Heading1"/>
      </w:pPr>
      <w:r>
        <w:t>9. Final MVP Outcome</w:t>
      </w:r>
    </w:p>
    <w:p>
      <w:pPr/>
      <w:r>
        <w:t>By the end of the 5-month build, the platform should have:</w:t>
      </w:r>
    </w:p>
    <w:p>
      <w:pPr>
        <w:pStyle w:val="CompactBullet"/>
      </w:pPr>
      <w:r>
        <w:rPr>
          <w:b/>
        </w:rPr>
        <w:t xml:space="preserve">• </w:t>
      </w:r>
      <w:r>
        <w:t>A working admin dashboard.</w:t>
      </w:r>
    </w:p>
    <w:p>
      <w:pPr>
        <w:pStyle w:val="CompactBullet"/>
      </w:pPr>
      <w:r>
        <w:rPr>
          <w:b/>
        </w:rPr>
        <w:t xml:space="preserve">• </w:t>
      </w:r>
      <w:r>
        <w:t>A working advertiser dashboard.</w:t>
      </w:r>
    </w:p>
    <w:p>
      <w:pPr>
        <w:pStyle w:val="CompactBullet"/>
      </w:pPr>
      <w:r>
        <w:rPr>
          <w:b/>
        </w:rPr>
        <w:t xml:space="preserve">• </w:t>
      </w:r>
      <w:r>
        <w:t>A working driver mobile app.</w:t>
      </w:r>
    </w:p>
    <w:p>
      <w:pPr>
        <w:pStyle w:val="CompactBullet"/>
      </w:pPr>
      <w:r>
        <w:rPr>
          <w:b/>
        </w:rPr>
        <w:t xml:space="preserve">• </w:t>
      </w:r>
      <w:r>
        <w:t>GPS-based campaign tracking.</w:t>
      </w:r>
    </w:p>
    <w:p>
      <w:pPr>
        <w:pStyle w:val="CompactBullet"/>
      </w:pPr>
      <w:r>
        <w:rPr>
          <w:b/>
        </w:rPr>
        <w:t xml:space="preserve">• </w:t>
      </w:r>
      <w:r>
        <w:t>Campaign creation and management.</w:t>
      </w:r>
    </w:p>
    <w:p>
      <w:pPr>
        <w:pStyle w:val="CompactBullet"/>
      </w:pPr>
      <w:r>
        <w:rPr>
          <w:b/>
        </w:rPr>
        <w:t xml:space="preserve">• </w:t>
      </w:r>
      <w:r>
        <w:t>Driver and vehicle management.</w:t>
      </w:r>
    </w:p>
    <w:p>
      <w:pPr>
        <w:pStyle w:val="CompactBullet"/>
      </w:pPr>
      <w:r>
        <w:rPr>
          <w:b/>
        </w:rPr>
        <w:t xml:space="preserve">• </w:t>
      </w:r>
      <w:r>
        <w:t>Route analytics.</w:t>
      </w:r>
    </w:p>
    <w:p>
      <w:pPr>
        <w:pStyle w:val="CompactBullet"/>
      </w:pPr>
      <w:r>
        <w:rPr>
          <w:b/>
        </w:rPr>
        <w:t xml:space="preserve">• </w:t>
      </w:r>
      <w:r>
        <w:t>Estimated impressions.</w:t>
      </w:r>
    </w:p>
    <w:p>
      <w:pPr>
        <w:pStyle w:val="CompactBullet"/>
      </w:pPr>
      <w:r>
        <w:rPr>
          <w:b/>
        </w:rPr>
        <w:t xml:space="preserve">• </w:t>
      </w:r>
      <w:r>
        <w:t>Heatmap visualization.</w:t>
      </w:r>
    </w:p>
    <w:p>
      <w:pPr>
        <w:pStyle w:val="CompactBullet"/>
      </w:pPr>
      <w:r>
        <w:rPr>
          <w:b/>
        </w:rPr>
        <w:t xml:space="preserve">• </w:t>
      </w:r>
      <w:r>
        <w:t>High-exposure zone insights.</w:t>
      </w:r>
    </w:p>
    <w:p>
      <w:pPr>
        <w:pStyle w:val="CompactBullet"/>
      </w:pPr>
      <w:r>
        <w:rPr>
          <w:b/>
        </w:rPr>
        <w:t xml:space="preserve">• </w:t>
      </w:r>
      <w:r>
        <w:t>Online-to-offline retargeting setup and location-based follow-up targeting insights.</w:t>
      </w:r>
    </w:p>
    <w:p>
      <w:pPr>
        <w:pStyle w:val="CompactBullet"/>
      </w:pPr>
      <w:r>
        <w:rPr>
          <w:b/>
        </w:rPr>
        <w:t xml:space="preserve">• </w:t>
      </w:r>
      <w:r>
        <w:t>Retargeting source and segment metadata foundation.</w:t>
      </w:r>
    </w:p>
    <w:p>
      <w:pPr>
        <w:pStyle w:val="CompactBullet"/>
      </w:pPr>
      <w:r>
        <w:rPr>
          <w:b/>
        </w:rPr>
        <w:t xml:space="preserve">• </w:t>
      </w:r>
      <w:r>
        <w:t>Driver earnings calculation.</w:t>
      </w:r>
    </w:p>
    <w:p>
      <w:pPr>
        <w:pStyle w:val="CompactBullet"/>
      </w:pPr>
      <w:r>
        <w:rPr>
          <w:b/>
        </w:rPr>
        <w:t xml:space="preserve">• </w:t>
      </w:r>
      <w:r>
        <w:t>Admin payout review.</w:t>
      </w:r>
    </w:p>
    <w:p>
      <w:pPr>
        <w:pStyle w:val="CompactBullet"/>
      </w:pPr>
      <w:r>
        <w:rPr>
          <w:b/>
        </w:rPr>
        <w:t xml:space="preserve">• </w:t>
      </w:r>
      <w:r>
        <w:t>Basic fraud/anomaly detection.</w:t>
      </w:r>
    </w:p>
    <w:p>
      <w:pPr>
        <w:pStyle w:val="CompactBullet"/>
      </w:pPr>
      <w:r>
        <w:rPr>
          <w:b/>
        </w:rPr>
        <w:t xml:space="preserve">• </w:t>
      </w:r>
      <w:r>
        <w:t>Pilot-ready deployment.</w:t>
      </w:r>
    </w:p>
    <w:p>
      <w:pPr>
        <w:pStyle w:val="CompactBullet"/>
      </w:pPr>
      <w:r>
        <w:rPr>
          <w:b/>
        </w:rPr>
        <w:t xml:space="preserve">• </w:t>
      </w:r>
      <w:r>
        <w:t>Documentation and handover materials.</w:t>
      </w:r>
    </w:p>
    <w:p>
      <w:pPr>
        <w:pStyle w:val="CompactBullet"/>
      </w:pPr>
      <w:r>
        <w:rPr>
          <w:b/>
        </w:rPr>
        <w:t xml:space="preserve">• </w:t>
      </w:r>
      <w:r>
        <w:t>A clear post-MVP roadmap.</w:t>
      </w:r>
    </w:p>
    <w:p>
      <w:pPr/>
      <w:r>
        <w:t>The MVP will provide the foundation for building a larger mobility audience and attribution network across African cities, while giving advertisers a practical way to connect online campaign intent with offline mobility-media exposure and location-based follow-up targeting.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6"/>
      </w:rPr>
      <w:t>Mobility AdTech &amp; Audience Attribution Platform - Revised 5-Month MVP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b/>
      <w:i/>
      <w:iCs/>
      <w:color w:val="40404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basedOn w:val="Normal"/>
    <w:pPr>
      <w:spacing w:after="30"/>
      <w:ind w:left="317" w:hanging="173"/>
    </w:pPr>
    <w:rPr>
      <w:rFonts w:ascii="Arial" w:hAnsi="Arial" w:eastAsia="Arial"/>
      <w:sz w:val="19"/>
    </w:rPr>
  </w:style>
  <w:style w:type="paragraph" w:customStyle="1" w:styleId="CompactNumber">
    <w:name w:val="Compact Number"/>
    <w:basedOn w:val="Normal"/>
    <w:pPr>
      <w:spacing w:after="30"/>
      <w:ind w:left="346" w:hanging="230"/>
    </w:pPr>
    <w:rPr>
      <w:rFonts w:ascii="Arial" w:hAnsi="Arial" w:eastAsia="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MVP Development Plan - Mobility AdTech &amp; Audience Attribution Platform</dc:title>
  <dc:subject>Revised 5-month MVP roadmap with online-to-offline retargeting</dc:subject>
  <dc:creator>OpenAI</dc:creator>
  <cp:keywords/>
  <dc:description>Client-facing revised proposal generated from provided MVP proposal.</dc:description>
  <cp:lastModifiedBy/>
  <cp:revision>1</cp:revision>
  <dcterms:created xsi:type="dcterms:W3CDTF">2013-12-23T23:15:00Z</dcterms:created>
  <dcterms:modified xsi:type="dcterms:W3CDTF">2013-12-23T23:15:00Z</dcterms:modified>
  <cp:category/>
</cp:coreProperties>
</file>