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540"/>
        <w:tblW w:w="11241" w:type="dxa"/>
        <w:tblLayout w:type="fixed"/>
        <w:tblLook w:val="0000" w:firstRow="0" w:lastRow="0" w:firstColumn="0" w:lastColumn="0" w:noHBand="0" w:noVBand="0"/>
      </w:tblPr>
      <w:tblGrid>
        <w:gridCol w:w="11241"/>
      </w:tblGrid>
      <w:tr w:rsidR="00EC7513" w:rsidRPr="00717B2B" w:rsidTr="0098004F">
        <w:trPr>
          <w:trHeight w:val="145"/>
        </w:trPr>
        <w:tc>
          <w:tcPr>
            <w:tcW w:w="11241" w:type="dxa"/>
          </w:tcPr>
          <w:p w:rsidR="00EC7513" w:rsidRPr="00717B2B" w:rsidRDefault="00EC7513" w:rsidP="000008F4">
            <w:pPr>
              <w:pStyle w:val="Address2"/>
              <w:contextualSpacing/>
              <w:jc w:val="left"/>
              <w:rPr>
                <w:rStyle w:val="Hyperlink"/>
                <w:rFonts w:ascii="Arial Narrow" w:hAnsi="Arial Narrow" w:cs="Arial"/>
                <w:color w:val="auto"/>
                <w:sz w:val="18"/>
                <w:szCs w:val="18"/>
                <w:u w:val="none"/>
                <w:lang w:val="fr-FR"/>
              </w:rPr>
            </w:pPr>
            <w:r w:rsidRPr="00717B2B">
              <w:rPr>
                <w:rFonts w:ascii="Arial Narrow" w:hAnsi="Arial Narrow" w:cs="Arial"/>
                <w:b/>
                <w:bCs/>
                <w:sz w:val="18"/>
                <w:szCs w:val="18"/>
              </w:rPr>
              <w:t xml:space="preserve">                         </w:t>
            </w:r>
            <w:r w:rsidRPr="00717B2B">
              <w:rPr>
                <w:rFonts w:ascii="Arial Narrow" w:hAnsi="Arial Narrow" w:cs="Arial"/>
                <w:sz w:val="18"/>
                <w:szCs w:val="18"/>
              </w:rPr>
              <w:t xml:space="preserve"> </w:t>
            </w:r>
            <w:r>
              <w:rPr>
                <w:rFonts w:ascii="Arial Narrow" w:hAnsi="Arial Narrow" w:cs="Arial"/>
                <w:sz w:val="18"/>
                <w:szCs w:val="18"/>
              </w:rPr>
              <w:t xml:space="preserve">7 Montague Street, Basildon, Essex. </w:t>
            </w:r>
            <w:r w:rsidRPr="00717B2B">
              <w:rPr>
                <w:rFonts w:ascii="Arial Narrow" w:hAnsi="Arial Narrow" w:cs="Arial"/>
                <w:sz w:val="18"/>
                <w:szCs w:val="18"/>
              </w:rPr>
              <w:t xml:space="preserve"> </w:t>
            </w:r>
            <w:r>
              <w:rPr>
                <w:rFonts w:ascii="Arial Narrow" w:hAnsi="Arial Narrow" w:cs="Arial"/>
                <w:sz w:val="18"/>
                <w:szCs w:val="18"/>
              </w:rPr>
              <w:t>SS14 3GU</w:t>
            </w:r>
            <w:r w:rsidRPr="00717B2B">
              <w:rPr>
                <w:rFonts w:ascii="Arial Narrow" w:hAnsi="Arial Narrow" w:cs="Arial"/>
                <w:sz w:val="18"/>
                <w:szCs w:val="18"/>
              </w:rPr>
              <w:t xml:space="preserve">           </w:t>
            </w:r>
            <w:r w:rsidRPr="00717B2B">
              <w:rPr>
                <w:rFonts w:ascii="Arial Narrow" w:hAnsi="Arial Narrow" w:cs="Arial"/>
                <w:sz w:val="18"/>
                <w:szCs w:val="18"/>
                <w:lang w:val="fr-FR"/>
              </w:rPr>
              <w:t>Phone:0</w:t>
            </w:r>
            <w:r w:rsidR="000008F4">
              <w:rPr>
                <w:rFonts w:ascii="Arial Narrow" w:hAnsi="Arial Narrow" w:cs="Arial"/>
                <w:sz w:val="18"/>
                <w:szCs w:val="18"/>
                <w:lang w:val="fr-FR"/>
              </w:rPr>
              <w:t>7949916417</w:t>
            </w:r>
            <w:r>
              <w:rPr>
                <w:rFonts w:ascii="Arial Narrow" w:hAnsi="Arial Narrow" w:cs="Arial"/>
                <w:sz w:val="18"/>
                <w:szCs w:val="18"/>
                <w:lang w:val="fr-FR"/>
              </w:rPr>
              <w:t xml:space="preserve">       </w:t>
            </w:r>
            <w:r w:rsidRPr="00717B2B">
              <w:rPr>
                <w:rFonts w:ascii="Arial Narrow" w:hAnsi="Arial Narrow" w:cs="Arial"/>
                <w:sz w:val="18"/>
                <w:szCs w:val="18"/>
                <w:lang w:val="fr-FR"/>
              </w:rPr>
              <w:t>E-mail:</w:t>
            </w:r>
            <w:hyperlink r:id="rId8" w:history="1">
              <w:r w:rsidRPr="00180D08">
                <w:rPr>
                  <w:rStyle w:val="Hyperlink"/>
                  <w:rFonts w:ascii="Arial Narrow" w:hAnsi="Arial Narrow" w:cs="Arial"/>
                  <w:sz w:val="18"/>
                  <w:szCs w:val="18"/>
                  <w:lang w:val="fr-FR"/>
                </w:rPr>
                <w:t>bioseni@gmail.com</w:t>
              </w:r>
            </w:hyperlink>
          </w:p>
        </w:tc>
      </w:tr>
    </w:tbl>
    <w:p w:rsidR="00554469" w:rsidRPr="002323C1" w:rsidRDefault="00554469" w:rsidP="00EC7513">
      <w:pPr>
        <w:contextualSpacing/>
        <w:jc w:val="center"/>
        <w:rPr>
          <w:rStyle w:val="Strong"/>
          <w:rFonts w:asciiTheme="minorHAnsi" w:hAnsiTheme="minorHAnsi"/>
          <w:color w:val="244061" w:themeColor="accent1" w:themeShade="80"/>
          <w:sz w:val="28"/>
          <w:szCs w:val="28"/>
          <w:u w:val="single"/>
        </w:rPr>
      </w:pPr>
      <w:r w:rsidRPr="002323C1">
        <w:rPr>
          <w:rStyle w:val="Strong"/>
          <w:rFonts w:asciiTheme="minorHAnsi" w:hAnsiTheme="minorHAnsi"/>
          <w:color w:val="244061" w:themeColor="accent1" w:themeShade="80"/>
          <w:sz w:val="28"/>
          <w:szCs w:val="28"/>
          <w:u w:val="single"/>
        </w:rPr>
        <w:t xml:space="preserve">Oluwole </w:t>
      </w:r>
      <w:r w:rsidR="0097256E" w:rsidRPr="002323C1">
        <w:rPr>
          <w:rStyle w:val="Strong"/>
          <w:rFonts w:asciiTheme="minorHAnsi" w:hAnsiTheme="minorHAnsi"/>
          <w:color w:val="244061" w:themeColor="accent1" w:themeShade="80"/>
          <w:sz w:val="28"/>
          <w:szCs w:val="28"/>
          <w:u w:val="single"/>
        </w:rPr>
        <w:t>Ogungbesan</w:t>
      </w:r>
    </w:p>
    <w:p w:rsidR="001372D4" w:rsidRDefault="001372D4" w:rsidP="001372D4">
      <w:pPr>
        <w:pStyle w:val="4SectionHeaderEducation"/>
        <w:tabs>
          <w:tab w:val="left" w:pos="1485"/>
        </w:tabs>
        <w:spacing w:after="0"/>
        <w:outlineLvl w:val="0"/>
        <w:rPr>
          <w:rFonts w:asciiTheme="minorHAnsi" w:hAnsiTheme="minorHAnsi" w:cs="Arial"/>
        </w:rPr>
      </w:pPr>
      <w:r>
        <w:rPr>
          <w:rFonts w:asciiTheme="minorHAnsi" w:hAnsiTheme="minorHAnsi" w:cs="Arial"/>
          <w:color w:val="244061" w:themeColor="accent1" w:themeShade="80"/>
          <w:sz w:val="22"/>
          <w:szCs w:val="20"/>
        </w:rPr>
        <w:t xml:space="preserve">Profile </w:t>
      </w:r>
    </w:p>
    <w:p w:rsidR="00386B1C" w:rsidRDefault="00483AA7" w:rsidP="00447C06">
      <w:pPr>
        <w:pStyle w:val="ListParagraph"/>
        <w:numPr>
          <w:ilvl w:val="0"/>
          <w:numId w:val="31"/>
        </w:numPr>
        <w:tabs>
          <w:tab w:val="left" w:pos="-108"/>
        </w:tabs>
        <w:spacing w:before="40" w:after="0"/>
        <w:rPr>
          <w:rFonts w:asciiTheme="minorHAnsi" w:eastAsia="SimSun" w:hAnsiTheme="minorHAnsi" w:cs="Arial"/>
          <w:sz w:val="20"/>
          <w:szCs w:val="20"/>
        </w:rPr>
      </w:pPr>
      <w:r w:rsidRPr="00386B1C">
        <w:rPr>
          <w:rFonts w:asciiTheme="minorHAnsi" w:eastAsia="SimSun" w:hAnsiTheme="minorHAnsi" w:cs="Arial"/>
          <w:sz w:val="20"/>
          <w:szCs w:val="20"/>
        </w:rPr>
        <w:t xml:space="preserve">A proactive, dedicated, conscientious and </w:t>
      </w:r>
      <w:r w:rsidR="00554469" w:rsidRPr="00386B1C">
        <w:rPr>
          <w:rFonts w:asciiTheme="minorHAnsi" w:eastAsia="SimSun" w:hAnsiTheme="minorHAnsi" w:cs="Arial"/>
          <w:sz w:val="20"/>
          <w:szCs w:val="20"/>
        </w:rPr>
        <w:t>experience</w:t>
      </w:r>
      <w:r w:rsidRPr="00386B1C">
        <w:rPr>
          <w:rFonts w:asciiTheme="minorHAnsi" w:eastAsia="SimSun" w:hAnsiTheme="minorHAnsi" w:cs="Arial"/>
          <w:sz w:val="20"/>
          <w:szCs w:val="20"/>
        </w:rPr>
        <w:t xml:space="preserve">d </w:t>
      </w:r>
      <w:r w:rsidR="003F7752">
        <w:rPr>
          <w:rFonts w:asciiTheme="minorHAnsi" w:eastAsia="SimSun" w:hAnsiTheme="minorHAnsi" w:cs="Arial"/>
          <w:sz w:val="20"/>
          <w:szCs w:val="20"/>
        </w:rPr>
        <w:t xml:space="preserve">decision science and </w:t>
      </w:r>
      <w:r w:rsidR="00554469" w:rsidRPr="00386B1C">
        <w:rPr>
          <w:rFonts w:asciiTheme="minorHAnsi" w:eastAsia="SimSun" w:hAnsiTheme="minorHAnsi" w:cs="Arial"/>
          <w:sz w:val="20"/>
          <w:szCs w:val="20"/>
        </w:rPr>
        <w:t>analytics</w:t>
      </w:r>
      <w:r w:rsidRPr="00386B1C">
        <w:rPr>
          <w:rFonts w:asciiTheme="minorHAnsi" w:eastAsia="SimSun" w:hAnsiTheme="minorHAnsi" w:cs="Arial"/>
          <w:sz w:val="20"/>
          <w:szCs w:val="20"/>
        </w:rPr>
        <w:t xml:space="preserve"> professional with work experience across </w:t>
      </w:r>
      <w:r w:rsidR="00386B1C" w:rsidRPr="00386B1C">
        <w:rPr>
          <w:rFonts w:asciiTheme="minorHAnsi" w:eastAsia="SimSun" w:hAnsiTheme="minorHAnsi" w:cs="Arial"/>
          <w:sz w:val="20"/>
          <w:szCs w:val="20"/>
        </w:rPr>
        <w:t xml:space="preserve">different </w:t>
      </w:r>
      <w:r w:rsidRPr="00386B1C">
        <w:rPr>
          <w:rFonts w:asciiTheme="minorHAnsi" w:eastAsia="SimSun" w:hAnsiTheme="minorHAnsi" w:cs="Arial"/>
          <w:sz w:val="20"/>
          <w:szCs w:val="20"/>
        </w:rPr>
        <w:t>financial services</w:t>
      </w:r>
      <w:r w:rsidR="00DB617D">
        <w:rPr>
          <w:rFonts w:asciiTheme="minorHAnsi" w:eastAsia="SimSun" w:hAnsiTheme="minorHAnsi" w:cs="Arial"/>
          <w:sz w:val="20"/>
          <w:szCs w:val="20"/>
        </w:rPr>
        <w:t xml:space="preserve"> firm</w:t>
      </w:r>
      <w:r w:rsidRPr="00386B1C">
        <w:rPr>
          <w:rFonts w:asciiTheme="minorHAnsi" w:eastAsia="SimSun" w:hAnsiTheme="minorHAnsi" w:cs="Arial"/>
          <w:sz w:val="20"/>
          <w:szCs w:val="20"/>
        </w:rPr>
        <w:t xml:space="preserve">: Tier-1 investment banks, retail banks and </w:t>
      </w:r>
      <w:r w:rsidR="00722D2B" w:rsidRPr="00386B1C">
        <w:rPr>
          <w:rFonts w:asciiTheme="minorHAnsi" w:eastAsia="SimSun" w:hAnsiTheme="minorHAnsi" w:cs="Arial"/>
          <w:sz w:val="20"/>
          <w:szCs w:val="20"/>
        </w:rPr>
        <w:t>SME’s</w:t>
      </w:r>
      <w:r w:rsidR="00386B1C" w:rsidRPr="00386B1C">
        <w:rPr>
          <w:rFonts w:asciiTheme="minorHAnsi" w:eastAsia="SimSun" w:hAnsiTheme="minorHAnsi" w:cs="Arial"/>
          <w:sz w:val="20"/>
          <w:szCs w:val="20"/>
        </w:rPr>
        <w:t xml:space="preserve"> </w:t>
      </w:r>
      <w:r w:rsidR="00DB617D">
        <w:rPr>
          <w:rFonts w:asciiTheme="minorHAnsi" w:eastAsia="SimSun" w:hAnsiTheme="minorHAnsi" w:cs="Arial"/>
          <w:sz w:val="20"/>
          <w:szCs w:val="20"/>
        </w:rPr>
        <w:t>on various</w:t>
      </w:r>
      <w:r w:rsidR="00386B1C" w:rsidRPr="00386B1C">
        <w:rPr>
          <w:rFonts w:asciiTheme="minorHAnsi" w:eastAsia="SimSun" w:hAnsiTheme="minorHAnsi" w:cs="Arial"/>
          <w:sz w:val="20"/>
          <w:szCs w:val="20"/>
        </w:rPr>
        <w:t xml:space="preserve"> ana</w:t>
      </w:r>
      <w:r w:rsidR="00386B1C">
        <w:rPr>
          <w:rFonts w:asciiTheme="minorHAnsi" w:eastAsia="SimSun" w:hAnsiTheme="minorHAnsi" w:cs="Arial"/>
          <w:sz w:val="20"/>
          <w:szCs w:val="20"/>
        </w:rPr>
        <w:t>lytics initiatives.</w:t>
      </w:r>
    </w:p>
    <w:p w:rsidR="00447C06" w:rsidRPr="00386B1C" w:rsidRDefault="00447C06" w:rsidP="00447C06">
      <w:pPr>
        <w:pStyle w:val="ListParagraph"/>
        <w:numPr>
          <w:ilvl w:val="0"/>
          <w:numId w:val="31"/>
        </w:numPr>
        <w:tabs>
          <w:tab w:val="left" w:pos="-108"/>
        </w:tabs>
        <w:spacing w:before="40" w:after="0"/>
        <w:rPr>
          <w:rFonts w:asciiTheme="minorHAnsi" w:eastAsia="SimSun" w:hAnsiTheme="minorHAnsi" w:cs="Arial"/>
          <w:sz w:val="20"/>
          <w:szCs w:val="20"/>
        </w:rPr>
      </w:pPr>
      <w:r w:rsidRPr="00386B1C">
        <w:rPr>
          <w:rFonts w:asciiTheme="minorHAnsi" w:eastAsia="SimSun" w:hAnsiTheme="minorHAnsi" w:cs="Arial"/>
          <w:sz w:val="20"/>
          <w:szCs w:val="20"/>
        </w:rPr>
        <w:t xml:space="preserve">Expert and proven work experience in Data mining, Predictive and behavioural analytics using SQL, SAS, JMP, </w:t>
      </w:r>
      <w:r w:rsidR="007A7BA2" w:rsidRPr="00386B1C">
        <w:rPr>
          <w:rFonts w:asciiTheme="minorHAnsi" w:eastAsia="SimSun" w:hAnsiTheme="minorHAnsi" w:cs="Arial"/>
          <w:sz w:val="20"/>
          <w:szCs w:val="20"/>
        </w:rPr>
        <w:t>and R</w:t>
      </w:r>
      <w:r w:rsidRPr="00386B1C">
        <w:rPr>
          <w:rFonts w:asciiTheme="minorHAnsi" w:eastAsia="SimSun" w:hAnsiTheme="minorHAnsi" w:cs="Arial"/>
          <w:sz w:val="20"/>
          <w:szCs w:val="20"/>
        </w:rPr>
        <w:t>.</w:t>
      </w:r>
    </w:p>
    <w:p w:rsidR="007A7BA2" w:rsidRDefault="007A7BA2" w:rsidP="00447C06">
      <w:pPr>
        <w:pStyle w:val="ListParagraph"/>
        <w:numPr>
          <w:ilvl w:val="0"/>
          <w:numId w:val="31"/>
        </w:numPr>
        <w:tabs>
          <w:tab w:val="left" w:pos="-108"/>
        </w:tabs>
        <w:spacing w:before="40" w:after="0"/>
        <w:rPr>
          <w:rFonts w:asciiTheme="minorHAnsi" w:eastAsia="SimSun" w:hAnsiTheme="minorHAnsi" w:cs="Arial"/>
          <w:sz w:val="20"/>
          <w:szCs w:val="20"/>
        </w:rPr>
      </w:pPr>
      <w:r>
        <w:rPr>
          <w:rFonts w:asciiTheme="minorHAnsi" w:eastAsia="SimSun" w:hAnsiTheme="minorHAnsi" w:cs="Arial"/>
          <w:sz w:val="20"/>
          <w:szCs w:val="20"/>
        </w:rPr>
        <w:t xml:space="preserve">Strong Experience in </w:t>
      </w:r>
      <w:r w:rsidR="00386B1C">
        <w:rPr>
          <w:rFonts w:asciiTheme="minorHAnsi" w:eastAsia="SimSun" w:hAnsiTheme="minorHAnsi" w:cs="Arial"/>
          <w:sz w:val="20"/>
          <w:szCs w:val="20"/>
        </w:rPr>
        <w:t xml:space="preserve">credit </w:t>
      </w:r>
      <w:r>
        <w:rPr>
          <w:rFonts w:asciiTheme="minorHAnsi" w:eastAsia="SimSun" w:hAnsiTheme="minorHAnsi" w:cs="Arial"/>
          <w:sz w:val="20"/>
          <w:szCs w:val="20"/>
        </w:rPr>
        <w:t>risk model development, validation, monitoring, optimisation and implementation</w:t>
      </w:r>
      <w:r w:rsidR="00E511A9">
        <w:rPr>
          <w:rFonts w:asciiTheme="minorHAnsi" w:eastAsia="SimSun" w:hAnsiTheme="minorHAnsi" w:cs="Arial"/>
          <w:sz w:val="20"/>
          <w:szCs w:val="20"/>
        </w:rPr>
        <w:t xml:space="preserve"> for unsecured loans </w:t>
      </w:r>
      <w:r w:rsidR="00386B1C">
        <w:rPr>
          <w:rFonts w:asciiTheme="minorHAnsi" w:eastAsia="SimSun" w:hAnsiTheme="minorHAnsi" w:cs="Arial"/>
          <w:sz w:val="20"/>
          <w:szCs w:val="20"/>
        </w:rPr>
        <w:t xml:space="preserve">and subprime markets along with implementation of </w:t>
      </w:r>
      <w:r w:rsidR="00B63F89">
        <w:rPr>
          <w:rFonts w:asciiTheme="minorHAnsi" w:eastAsia="SimSun" w:hAnsiTheme="minorHAnsi" w:cs="Arial"/>
          <w:sz w:val="20"/>
          <w:szCs w:val="20"/>
        </w:rPr>
        <w:t xml:space="preserve">decision </w:t>
      </w:r>
      <w:r w:rsidR="00E511A9">
        <w:rPr>
          <w:rFonts w:asciiTheme="minorHAnsi" w:eastAsia="SimSun" w:hAnsiTheme="minorHAnsi" w:cs="Arial"/>
          <w:sz w:val="20"/>
          <w:szCs w:val="20"/>
        </w:rPr>
        <w:t xml:space="preserve">models and </w:t>
      </w:r>
      <w:r w:rsidR="00386B1C">
        <w:rPr>
          <w:rFonts w:asciiTheme="minorHAnsi" w:eastAsia="SimSun" w:hAnsiTheme="minorHAnsi" w:cs="Arial"/>
          <w:sz w:val="20"/>
          <w:szCs w:val="20"/>
        </w:rPr>
        <w:t xml:space="preserve">analytics strategies </w:t>
      </w:r>
      <w:r w:rsidR="00E511A9">
        <w:rPr>
          <w:rFonts w:asciiTheme="minorHAnsi" w:eastAsia="SimSun" w:hAnsiTheme="minorHAnsi" w:cs="Arial"/>
          <w:sz w:val="20"/>
          <w:szCs w:val="20"/>
        </w:rPr>
        <w:t xml:space="preserve">to optimize </w:t>
      </w:r>
      <w:r w:rsidR="00386B1C">
        <w:rPr>
          <w:rFonts w:asciiTheme="minorHAnsi" w:eastAsia="SimSun" w:hAnsiTheme="minorHAnsi" w:cs="Arial"/>
          <w:sz w:val="20"/>
          <w:szCs w:val="20"/>
        </w:rPr>
        <w:t>collections, marketing</w:t>
      </w:r>
      <w:r w:rsidR="004C4793">
        <w:rPr>
          <w:rFonts w:asciiTheme="minorHAnsi" w:eastAsia="SimSun" w:hAnsiTheme="minorHAnsi" w:cs="Arial"/>
          <w:sz w:val="20"/>
          <w:szCs w:val="20"/>
        </w:rPr>
        <w:t xml:space="preserve"> campaigns,</w:t>
      </w:r>
      <w:r w:rsidR="00E511A9">
        <w:rPr>
          <w:rFonts w:asciiTheme="minorHAnsi" w:eastAsia="SimSun" w:hAnsiTheme="minorHAnsi" w:cs="Arial"/>
          <w:sz w:val="20"/>
          <w:szCs w:val="20"/>
        </w:rPr>
        <w:t xml:space="preserve"> customer acquisition and fraud management.</w:t>
      </w:r>
    </w:p>
    <w:p w:rsidR="007A7BA2" w:rsidRDefault="007A7BA2" w:rsidP="00447C06">
      <w:pPr>
        <w:pStyle w:val="ListParagraph"/>
        <w:numPr>
          <w:ilvl w:val="0"/>
          <w:numId w:val="31"/>
        </w:numPr>
        <w:tabs>
          <w:tab w:val="left" w:pos="-108"/>
        </w:tabs>
        <w:spacing w:before="40" w:after="0"/>
        <w:rPr>
          <w:rFonts w:asciiTheme="minorHAnsi" w:eastAsia="SimSun" w:hAnsiTheme="minorHAnsi" w:cs="Arial"/>
          <w:sz w:val="20"/>
          <w:szCs w:val="20"/>
        </w:rPr>
      </w:pPr>
      <w:r>
        <w:rPr>
          <w:rFonts w:asciiTheme="minorHAnsi" w:eastAsia="SimSun" w:hAnsiTheme="minorHAnsi" w:cs="Arial"/>
          <w:sz w:val="20"/>
          <w:szCs w:val="20"/>
        </w:rPr>
        <w:t xml:space="preserve">Expert in </w:t>
      </w:r>
      <w:r w:rsidR="00722D2B">
        <w:rPr>
          <w:rFonts w:asciiTheme="minorHAnsi" w:eastAsia="SimSun" w:hAnsiTheme="minorHAnsi" w:cs="Arial"/>
          <w:sz w:val="20"/>
          <w:szCs w:val="20"/>
        </w:rPr>
        <w:t xml:space="preserve">data management, data quality assessment, </w:t>
      </w:r>
      <w:r w:rsidR="002912F5">
        <w:rPr>
          <w:rFonts w:asciiTheme="minorHAnsi" w:eastAsia="SimSun" w:hAnsiTheme="minorHAnsi" w:cs="Arial"/>
          <w:sz w:val="20"/>
          <w:szCs w:val="20"/>
        </w:rPr>
        <w:t xml:space="preserve">data modelling, ETL, Integration, </w:t>
      </w:r>
      <w:r>
        <w:rPr>
          <w:rFonts w:asciiTheme="minorHAnsi" w:eastAsia="SimSun" w:hAnsiTheme="minorHAnsi" w:cs="Arial"/>
          <w:sz w:val="20"/>
          <w:szCs w:val="20"/>
        </w:rPr>
        <w:t>data</w:t>
      </w:r>
      <w:r w:rsidR="00722D2B">
        <w:rPr>
          <w:rFonts w:asciiTheme="minorHAnsi" w:eastAsia="SimSun" w:hAnsiTheme="minorHAnsi" w:cs="Arial"/>
          <w:sz w:val="20"/>
          <w:szCs w:val="20"/>
        </w:rPr>
        <w:t xml:space="preserve"> visualisation and dashboard development using various tools like Qlikview, and Tableau.</w:t>
      </w:r>
    </w:p>
    <w:p w:rsidR="007A7BA2" w:rsidRDefault="007A7BA2" w:rsidP="00447C06">
      <w:pPr>
        <w:pStyle w:val="ListParagraph"/>
        <w:numPr>
          <w:ilvl w:val="0"/>
          <w:numId w:val="31"/>
        </w:numPr>
        <w:tabs>
          <w:tab w:val="left" w:pos="-108"/>
        </w:tabs>
        <w:spacing w:before="40" w:after="0"/>
        <w:rPr>
          <w:rFonts w:asciiTheme="minorHAnsi" w:eastAsia="SimSun" w:hAnsiTheme="minorHAnsi" w:cs="Arial"/>
          <w:sz w:val="20"/>
          <w:szCs w:val="20"/>
        </w:rPr>
      </w:pPr>
      <w:r>
        <w:rPr>
          <w:rFonts w:asciiTheme="minorHAnsi" w:eastAsia="SimSun" w:hAnsiTheme="minorHAnsi" w:cs="Arial"/>
          <w:sz w:val="20"/>
          <w:szCs w:val="20"/>
        </w:rPr>
        <w:t xml:space="preserve">Experience </w:t>
      </w:r>
      <w:r w:rsidR="00FE30FD">
        <w:rPr>
          <w:rFonts w:asciiTheme="minorHAnsi" w:eastAsia="SimSun" w:hAnsiTheme="minorHAnsi" w:cs="Arial"/>
          <w:sz w:val="20"/>
          <w:szCs w:val="20"/>
        </w:rPr>
        <w:t xml:space="preserve">risk </w:t>
      </w:r>
      <w:r>
        <w:rPr>
          <w:rFonts w:asciiTheme="minorHAnsi" w:eastAsia="SimSun" w:hAnsiTheme="minorHAnsi" w:cs="Arial"/>
          <w:sz w:val="20"/>
          <w:szCs w:val="20"/>
        </w:rPr>
        <w:t>consultants within</w:t>
      </w:r>
      <w:r w:rsidR="00386B1C">
        <w:rPr>
          <w:rFonts w:asciiTheme="minorHAnsi" w:eastAsia="SimSun" w:hAnsiTheme="minorHAnsi" w:cs="Arial"/>
          <w:sz w:val="20"/>
          <w:szCs w:val="20"/>
        </w:rPr>
        <w:t xml:space="preserve"> the</w:t>
      </w:r>
      <w:r>
        <w:rPr>
          <w:rFonts w:asciiTheme="minorHAnsi" w:eastAsia="SimSun" w:hAnsiTheme="minorHAnsi" w:cs="Arial"/>
          <w:sz w:val="20"/>
          <w:szCs w:val="20"/>
        </w:rPr>
        <w:t xml:space="preserve"> Big-4 working with major Teir-1 investment </w:t>
      </w:r>
      <w:r w:rsidR="00386B1C">
        <w:rPr>
          <w:rFonts w:asciiTheme="minorHAnsi" w:eastAsia="SimSun" w:hAnsiTheme="minorHAnsi" w:cs="Arial"/>
          <w:sz w:val="20"/>
          <w:szCs w:val="20"/>
        </w:rPr>
        <w:t xml:space="preserve">clients, </w:t>
      </w:r>
      <w:r>
        <w:rPr>
          <w:rFonts w:asciiTheme="minorHAnsi" w:eastAsia="SimSun" w:hAnsiTheme="minorHAnsi" w:cs="Arial"/>
          <w:sz w:val="20"/>
          <w:szCs w:val="20"/>
        </w:rPr>
        <w:t xml:space="preserve">managing and delivering projects </w:t>
      </w:r>
      <w:r w:rsidR="00722D2B">
        <w:rPr>
          <w:rFonts w:asciiTheme="minorHAnsi" w:eastAsia="SimSun" w:hAnsiTheme="minorHAnsi" w:cs="Arial"/>
          <w:sz w:val="20"/>
          <w:szCs w:val="20"/>
        </w:rPr>
        <w:t xml:space="preserve">in a </w:t>
      </w:r>
      <w:r w:rsidR="00722D2B" w:rsidRPr="00384A89">
        <w:rPr>
          <w:rStyle w:val="Emphasis"/>
          <w:rFonts w:asciiTheme="minorHAnsi" w:hAnsiTheme="minorHAnsi"/>
          <w:i w:val="0"/>
          <w:iCs w:val="0"/>
          <w:sz w:val="20"/>
          <w:szCs w:val="20"/>
        </w:rPr>
        <w:t>PRINCE2</w:t>
      </w:r>
      <w:r w:rsidR="00386B1C" w:rsidRPr="00384A89">
        <w:rPr>
          <w:rStyle w:val="Emphasis"/>
          <w:rFonts w:asciiTheme="minorHAnsi" w:hAnsiTheme="minorHAnsi"/>
          <w:sz w:val="20"/>
          <w:szCs w:val="20"/>
        </w:rPr>
        <w:t>®</w:t>
      </w:r>
      <w:r w:rsidR="00386B1C" w:rsidRPr="00384A89">
        <w:rPr>
          <w:rStyle w:val="Emphasis"/>
          <w:rFonts w:asciiTheme="minorHAnsi" w:hAnsiTheme="minorHAnsi"/>
          <w:i w:val="0"/>
          <w:iCs w:val="0"/>
          <w:sz w:val="20"/>
          <w:szCs w:val="20"/>
        </w:rPr>
        <w:t xml:space="preserve"> </w:t>
      </w:r>
      <w:r w:rsidR="00386B1C">
        <w:rPr>
          <w:rStyle w:val="Emphasis"/>
          <w:rFonts w:asciiTheme="minorHAnsi" w:hAnsiTheme="minorHAnsi"/>
          <w:i w:val="0"/>
          <w:iCs w:val="0"/>
          <w:sz w:val="20"/>
          <w:szCs w:val="20"/>
        </w:rPr>
        <w:t>environment</w:t>
      </w:r>
      <w:r w:rsidR="00722D2B">
        <w:rPr>
          <w:rStyle w:val="Emphasis"/>
          <w:rFonts w:asciiTheme="minorHAnsi" w:hAnsiTheme="minorHAnsi"/>
          <w:i w:val="0"/>
          <w:iCs w:val="0"/>
          <w:sz w:val="20"/>
          <w:szCs w:val="20"/>
        </w:rPr>
        <w:t xml:space="preserve"> </w:t>
      </w:r>
      <w:r>
        <w:rPr>
          <w:rFonts w:asciiTheme="minorHAnsi" w:eastAsia="SimSun" w:hAnsiTheme="minorHAnsi" w:cs="Arial"/>
          <w:sz w:val="20"/>
          <w:szCs w:val="20"/>
        </w:rPr>
        <w:t xml:space="preserve">across regulatory and conduct risk, compliance and internal audit analytics, </w:t>
      </w:r>
      <w:r w:rsidR="00CC06D5">
        <w:rPr>
          <w:rFonts w:asciiTheme="minorHAnsi" w:eastAsia="SimSun" w:hAnsiTheme="minorHAnsi" w:cs="Arial"/>
          <w:sz w:val="20"/>
          <w:szCs w:val="20"/>
        </w:rPr>
        <w:t>regulatory</w:t>
      </w:r>
      <w:r>
        <w:rPr>
          <w:rFonts w:asciiTheme="minorHAnsi" w:eastAsia="SimSun" w:hAnsiTheme="minorHAnsi" w:cs="Arial"/>
          <w:sz w:val="20"/>
          <w:szCs w:val="20"/>
        </w:rPr>
        <w:t xml:space="preserve"> </w:t>
      </w:r>
      <w:r w:rsidR="00CC06D5">
        <w:rPr>
          <w:rFonts w:asciiTheme="minorHAnsi" w:eastAsia="SimSun" w:hAnsiTheme="minorHAnsi" w:cs="Arial"/>
          <w:sz w:val="20"/>
          <w:szCs w:val="20"/>
        </w:rPr>
        <w:t xml:space="preserve">reporting under MIFID, EMIR, </w:t>
      </w:r>
      <w:r>
        <w:rPr>
          <w:rFonts w:asciiTheme="minorHAnsi" w:eastAsia="SimSun" w:hAnsiTheme="minorHAnsi" w:cs="Arial"/>
          <w:sz w:val="20"/>
          <w:szCs w:val="20"/>
        </w:rPr>
        <w:t>Dodd- frank</w:t>
      </w:r>
      <w:r w:rsidR="00CC06D5">
        <w:rPr>
          <w:rFonts w:asciiTheme="minorHAnsi" w:eastAsia="SimSun" w:hAnsiTheme="minorHAnsi" w:cs="Arial"/>
          <w:sz w:val="20"/>
          <w:szCs w:val="20"/>
        </w:rPr>
        <w:t xml:space="preserve"> , BCBS 239</w:t>
      </w:r>
      <w:r>
        <w:rPr>
          <w:rFonts w:asciiTheme="minorHAnsi" w:eastAsia="SimSun" w:hAnsiTheme="minorHAnsi" w:cs="Arial"/>
          <w:sz w:val="20"/>
          <w:szCs w:val="20"/>
        </w:rPr>
        <w:t xml:space="preserve"> regulation</w:t>
      </w:r>
      <w:r w:rsidR="00722D2B">
        <w:rPr>
          <w:rFonts w:asciiTheme="minorHAnsi" w:eastAsia="SimSun" w:hAnsiTheme="minorHAnsi" w:cs="Arial"/>
          <w:sz w:val="20"/>
          <w:szCs w:val="20"/>
        </w:rPr>
        <w:t>.</w:t>
      </w:r>
    </w:p>
    <w:p w:rsidR="00447C06" w:rsidRPr="00722D2B" w:rsidRDefault="00447C06" w:rsidP="00722D2B">
      <w:pPr>
        <w:pStyle w:val="ListParagraph"/>
        <w:numPr>
          <w:ilvl w:val="0"/>
          <w:numId w:val="31"/>
        </w:numPr>
        <w:tabs>
          <w:tab w:val="left" w:pos="-108"/>
        </w:tabs>
        <w:spacing w:before="40" w:after="80"/>
        <w:rPr>
          <w:rFonts w:asciiTheme="minorHAnsi" w:eastAsia="SimSun" w:hAnsiTheme="minorHAnsi" w:cs="Arial"/>
          <w:sz w:val="20"/>
          <w:szCs w:val="20"/>
        </w:rPr>
      </w:pPr>
      <w:r w:rsidRPr="00722D2B">
        <w:rPr>
          <w:rFonts w:asciiTheme="minorHAnsi" w:eastAsia="SimSun" w:hAnsiTheme="minorHAnsi" w:cs="Arial"/>
          <w:sz w:val="20"/>
          <w:szCs w:val="20"/>
        </w:rPr>
        <w:t xml:space="preserve">Experience working in different Global roles, </w:t>
      </w:r>
      <w:r w:rsidR="00B63F89">
        <w:rPr>
          <w:rFonts w:asciiTheme="minorHAnsi" w:eastAsia="SimSun" w:hAnsiTheme="minorHAnsi" w:cs="Arial"/>
          <w:sz w:val="20"/>
          <w:szCs w:val="20"/>
        </w:rPr>
        <w:t>te</w:t>
      </w:r>
      <w:bookmarkStart w:id="0" w:name="_GoBack"/>
      <w:bookmarkEnd w:id="0"/>
      <w:r w:rsidR="00B63F89">
        <w:rPr>
          <w:rFonts w:asciiTheme="minorHAnsi" w:eastAsia="SimSun" w:hAnsiTheme="minorHAnsi" w:cs="Arial"/>
          <w:sz w:val="20"/>
          <w:szCs w:val="20"/>
        </w:rPr>
        <w:t xml:space="preserve">am management </w:t>
      </w:r>
      <w:r w:rsidRPr="00722D2B">
        <w:rPr>
          <w:rFonts w:asciiTheme="minorHAnsi" w:eastAsia="SimSun" w:hAnsiTheme="minorHAnsi" w:cs="Arial"/>
          <w:sz w:val="20"/>
          <w:szCs w:val="20"/>
        </w:rPr>
        <w:t>across multiple cultures, presenting and communicating complex technical ideas in simple business language</w:t>
      </w:r>
      <w:r w:rsidRPr="00722D2B">
        <w:rPr>
          <w:sz w:val="20"/>
          <w:szCs w:val="20"/>
        </w:rPr>
        <w:t xml:space="preserve"> to senior stakeholders</w:t>
      </w:r>
      <w:r w:rsidR="00386B1C">
        <w:rPr>
          <w:rFonts w:ascii="Times New Roman" w:hAnsi="Times New Roman"/>
        </w:rPr>
        <w:t>.</w:t>
      </w:r>
    </w:p>
    <w:p w:rsidR="00447C06" w:rsidRPr="00722D2B" w:rsidRDefault="00722D2B" w:rsidP="00386B1C">
      <w:pPr>
        <w:pStyle w:val="ListParagraph"/>
        <w:numPr>
          <w:ilvl w:val="0"/>
          <w:numId w:val="31"/>
        </w:numPr>
        <w:tabs>
          <w:tab w:val="left" w:pos="-108"/>
        </w:tabs>
        <w:spacing w:before="40" w:after="80"/>
        <w:rPr>
          <w:rFonts w:asciiTheme="minorHAnsi" w:eastAsia="SimSun" w:hAnsiTheme="minorHAnsi" w:cs="Arial"/>
          <w:sz w:val="20"/>
          <w:szCs w:val="20"/>
        </w:rPr>
      </w:pPr>
      <w:r w:rsidRPr="00722D2B">
        <w:rPr>
          <w:rFonts w:asciiTheme="minorHAnsi" w:eastAsia="SimSun" w:hAnsiTheme="minorHAnsi" w:cs="Arial"/>
          <w:sz w:val="20"/>
          <w:szCs w:val="20"/>
        </w:rPr>
        <w:t xml:space="preserve">Good knowledge of </w:t>
      </w:r>
      <w:r w:rsidR="00447C06" w:rsidRPr="00722D2B">
        <w:rPr>
          <w:rFonts w:asciiTheme="minorHAnsi" w:eastAsia="SimSun" w:hAnsiTheme="minorHAnsi" w:cs="Arial"/>
          <w:sz w:val="20"/>
          <w:szCs w:val="20"/>
        </w:rPr>
        <w:t>Capital markets products such as</w:t>
      </w:r>
      <w:r w:rsidR="00386B1C">
        <w:rPr>
          <w:rFonts w:asciiTheme="minorHAnsi" w:eastAsia="SimSun" w:hAnsiTheme="minorHAnsi" w:cs="Arial"/>
          <w:sz w:val="20"/>
          <w:szCs w:val="20"/>
        </w:rPr>
        <w:t xml:space="preserve"> </w:t>
      </w:r>
      <w:r w:rsidR="00447C06" w:rsidRPr="00722D2B">
        <w:rPr>
          <w:rFonts w:asciiTheme="minorHAnsi" w:eastAsia="SimSun" w:hAnsiTheme="minorHAnsi" w:cs="Arial"/>
          <w:sz w:val="20"/>
          <w:szCs w:val="20"/>
        </w:rPr>
        <w:t>equities, swaps, FX, OTC</w:t>
      </w:r>
      <w:r w:rsidR="00386B1C">
        <w:rPr>
          <w:rFonts w:asciiTheme="minorHAnsi" w:eastAsia="SimSun" w:hAnsiTheme="minorHAnsi" w:cs="Arial"/>
          <w:sz w:val="20"/>
          <w:szCs w:val="20"/>
        </w:rPr>
        <w:t>, credits and commodities</w:t>
      </w:r>
      <w:r w:rsidR="00386B1C">
        <w:rPr>
          <w:rFonts w:asciiTheme="minorHAnsi" w:eastAsia="SimSun" w:hAnsiTheme="minorHAnsi"/>
        </w:rPr>
        <w:t>.</w:t>
      </w:r>
    </w:p>
    <w:p w:rsidR="0097256E" w:rsidRPr="00234540" w:rsidRDefault="0097256E" w:rsidP="002323C1">
      <w:pPr>
        <w:pStyle w:val="4SectionHeaderEducation"/>
        <w:tabs>
          <w:tab w:val="left" w:pos="1485"/>
        </w:tabs>
        <w:spacing w:after="0"/>
        <w:outlineLvl w:val="0"/>
        <w:rPr>
          <w:rFonts w:asciiTheme="minorHAnsi" w:hAnsiTheme="minorHAnsi" w:cs="Arial"/>
          <w:color w:val="244061" w:themeColor="accent1" w:themeShade="80"/>
          <w:sz w:val="22"/>
          <w:szCs w:val="20"/>
        </w:rPr>
      </w:pPr>
      <w:r w:rsidRPr="00234540">
        <w:rPr>
          <w:rFonts w:asciiTheme="minorHAnsi" w:hAnsiTheme="minorHAnsi" w:cs="Arial"/>
          <w:color w:val="244061" w:themeColor="accent1" w:themeShade="80"/>
          <w:sz w:val="22"/>
          <w:szCs w:val="20"/>
        </w:rPr>
        <w:t>Technical Skills</w:t>
      </w:r>
    </w:p>
    <w:p w:rsidR="0097256E" w:rsidRPr="002B75E0" w:rsidRDefault="0097256E" w:rsidP="002323C1">
      <w:pPr>
        <w:pStyle w:val="6Bulletpoint"/>
        <w:numPr>
          <w:ilvl w:val="0"/>
          <w:numId w:val="0"/>
        </w:numPr>
        <w:spacing w:after="0" w:line="240" w:lineRule="auto"/>
        <w:rPr>
          <w:rFonts w:asciiTheme="minorHAnsi" w:hAnsiTheme="minorHAnsi" w:cs="Arial"/>
          <w:szCs w:val="20"/>
        </w:rPr>
      </w:pPr>
      <w:r w:rsidRPr="00234540">
        <w:rPr>
          <w:rFonts w:asciiTheme="minorHAnsi" w:hAnsiTheme="minorHAnsi" w:cs="Arial"/>
          <w:b/>
          <w:szCs w:val="20"/>
        </w:rPr>
        <w:t>Database:</w:t>
      </w:r>
      <w:r w:rsidRPr="002B75E0">
        <w:rPr>
          <w:rFonts w:asciiTheme="minorHAnsi" w:hAnsiTheme="minorHAnsi" w:cs="Arial"/>
          <w:szCs w:val="20"/>
        </w:rPr>
        <w:t xml:space="preserve"> Teradata, Oracle, MYSQL, Microsoft SQL Server, Microsoft Access.</w:t>
      </w:r>
    </w:p>
    <w:p w:rsidR="0097256E" w:rsidRPr="002B75E0" w:rsidRDefault="0097256E" w:rsidP="0097256E">
      <w:pPr>
        <w:pStyle w:val="6Bulletpoint"/>
        <w:numPr>
          <w:ilvl w:val="0"/>
          <w:numId w:val="0"/>
        </w:numPr>
        <w:spacing w:line="240" w:lineRule="auto"/>
        <w:rPr>
          <w:rFonts w:asciiTheme="minorHAnsi" w:hAnsiTheme="minorHAnsi"/>
          <w:szCs w:val="20"/>
        </w:rPr>
      </w:pPr>
      <w:r w:rsidRPr="00234540">
        <w:rPr>
          <w:rFonts w:asciiTheme="minorHAnsi" w:hAnsiTheme="minorHAnsi" w:cs="Arial"/>
          <w:b/>
          <w:szCs w:val="20"/>
        </w:rPr>
        <w:t>Programming languages:</w:t>
      </w:r>
      <w:r w:rsidRPr="002B75E0">
        <w:rPr>
          <w:rFonts w:asciiTheme="minorHAnsi" w:hAnsiTheme="minorHAnsi" w:cs="Arial"/>
          <w:szCs w:val="20"/>
        </w:rPr>
        <w:t xml:space="preserve"> VBA, </w:t>
      </w:r>
      <w:r w:rsidRPr="002B75E0">
        <w:rPr>
          <w:rFonts w:asciiTheme="minorHAnsi" w:hAnsiTheme="minorHAnsi"/>
          <w:szCs w:val="20"/>
        </w:rPr>
        <w:t xml:space="preserve">SQL, PL/SQL, </w:t>
      </w:r>
      <w:r w:rsidR="00635B5B">
        <w:rPr>
          <w:rFonts w:asciiTheme="minorHAnsi" w:hAnsiTheme="minorHAnsi" w:cs="Arial"/>
          <w:szCs w:val="20"/>
        </w:rPr>
        <w:t xml:space="preserve">Java, JMP, </w:t>
      </w:r>
      <w:r w:rsidR="00635B5B" w:rsidRPr="002B75E0">
        <w:rPr>
          <w:rFonts w:asciiTheme="minorHAnsi" w:hAnsiTheme="minorHAnsi" w:cs="Arial"/>
          <w:szCs w:val="20"/>
        </w:rPr>
        <w:t xml:space="preserve">R </w:t>
      </w:r>
      <w:r w:rsidRPr="002B75E0">
        <w:rPr>
          <w:rFonts w:asciiTheme="minorHAnsi" w:hAnsiTheme="minorHAnsi" w:cs="Arial"/>
          <w:szCs w:val="20"/>
        </w:rPr>
        <w:t>&amp; Perl Scripting</w:t>
      </w:r>
      <w:r w:rsidR="002D41D4">
        <w:rPr>
          <w:rFonts w:asciiTheme="minorHAnsi" w:hAnsiTheme="minorHAnsi" w:cs="Arial"/>
          <w:szCs w:val="20"/>
        </w:rPr>
        <w:t>.</w:t>
      </w:r>
    </w:p>
    <w:p w:rsidR="00947883" w:rsidRDefault="0097256E" w:rsidP="00947883">
      <w:pPr>
        <w:pStyle w:val="6Bulletpoint"/>
        <w:numPr>
          <w:ilvl w:val="0"/>
          <w:numId w:val="0"/>
        </w:numPr>
        <w:spacing w:line="240" w:lineRule="auto"/>
        <w:rPr>
          <w:rFonts w:asciiTheme="minorHAnsi" w:hAnsiTheme="minorHAnsi" w:cs="Arial"/>
          <w:b/>
          <w:szCs w:val="20"/>
        </w:rPr>
      </w:pPr>
      <w:r w:rsidRPr="00234540">
        <w:rPr>
          <w:rFonts w:asciiTheme="minorHAnsi" w:hAnsiTheme="minorHAnsi" w:cs="Arial"/>
          <w:b/>
          <w:szCs w:val="20"/>
        </w:rPr>
        <w:t xml:space="preserve">Statistical &amp; </w:t>
      </w:r>
      <w:r w:rsidRPr="00234540">
        <w:rPr>
          <w:rFonts w:asciiTheme="minorHAnsi" w:hAnsiTheme="minorHAnsi"/>
          <w:b/>
          <w:szCs w:val="20"/>
        </w:rPr>
        <w:t>Business Intelligence tools</w:t>
      </w:r>
      <w:r w:rsidRPr="002B75E0">
        <w:rPr>
          <w:rFonts w:asciiTheme="minorHAnsi" w:hAnsiTheme="minorHAnsi"/>
          <w:szCs w:val="20"/>
        </w:rPr>
        <w:t>:</w:t>
      </w:r>
      <w:r w:rsidRPr="002B75E0">
        <w:rPr>
          <w:rFonts w:asciiTheme="minorHAnsi" w:hAnsiTheme="minorHAnsi" w:cs="Arial"/>
          <w:szCs w:val="20"/>
        </w:rPr>
        <w:t xml:space="preserve"> JMP, SAS, </w:t>
      </w:r>
      <w:r w:rsidR="002D41D4">
        <w:rPr>
          <w:rFonts w:asciiTheme="minorHAnsi" w:hAnsiTheme="minorHAnsi"/>
          <w:szCs w:val="20"/>
        </w:rPr>
        <w:t>Tableau</w:t>
      </w:r>
      <w:r w:rsidRPr="002B75E0">
        <w:rPr>
          <w:rFonts w:asciiTheme="minorHAnsi" w:hAnsiTheme="minorHAnsi"/>
          <w:szCs w:val="20"/>
        </w:rPr>
        <w:t>,</w:t>
      </w:r>
      <w:r w:rsidR="00947883">
        <w:rPr>
          <w:rFonts w:asciiTheme="minorHAnsi" w:hAnsiTheme="minorHAnsi"/>
          <w:szCs w:val="20"/>
        </w:rPr>
        <w:t xml:space="preserve"> Qlikview,</w:t>
      </w:r>
      <w:r w:rsidRPr="002B75E0">
        <w:rPr>
          <w:rFonts w:asciiTheme="minorHAnsi" w:hAnsiTheme="minorHAnsi"/>
          <w:szCs w:val="20"/>
        </w:rPr>
        <w:t xml:space="preserve"> SSRS</w:t>
      </w:r>
      <w:r w:rsidR="00947883">
        <w:rPr>
          <w:rFonts w:asciiTheme="minorHAnsi" w:hAnsiTheme="minorHAnsi"/>
          <w:szCs w:val="20"/>
        </w:rPr>
        <w:t>.</w:t>
      </w:r>
    </w:p>
    <w:p w:rsidR="00474196" w:rsidRPr="00474196" w:rsidRDefault="00947883" w:rsidP="00947883">
      <w:pPr>
        <w:pStyle w:val="6Bulletpoint"/>
        <w:numPr>
          <w:ilvl w:val="0"/>
          <w:numId w:val="0"/>
        </w:numPr>
        <w:spacing w:line="240" w:lineRule="auto"/>
        <w:rPr>
          <w:rFonts w:asciiTheme="minorHAnsi" w:hAnsiTheme="minorHAnsi" w:cs="Arial"/>
          <w:szCs w:val="20"/>
        </w:rPr>
      </w:pPr>
      <w:r w:rsidRPr="00234540">
        <w:rPr>
          <w:rFonts w:asciiTheme="minorHAnsi" w:hAnsiTheme="minorHAnsi" w:cs="Arial"/>
          <w:b/>
          <w:szCs w:val="20"/>
        </w:rPr>
        <w:t>Applications:</w:t>
      </w:r>
      <w:r w:rsidRPr="002B75E0">
        <w:rPr>
          <w:rFonts w:asciiTheme="minorHAnsi" w:hAnsiTheme="minorHAnsi" w:cs="Arial"/>
          <w:szCs w:val="20"/>
        </w:rPr>
        <w:t xml:space="preserve"> Microsoft Office applications, Advance Excel, Share point, Project </w:t>
      </w:r>
      <w:r>
        <w:rPr>
          <w:rFonts w:asciiTheme="minorHAnsi" w:hAnsiTheme="minorHAnsi" w:cs="Arial"/>
          <w:szCs w:val="20"/>
        </w:rPr>
        <w:t>management tools</w:t>
      </w:r>
      <w:r w:rsidRPr="002B75E0">
        <w:rPr>
          <w:rFonts w:asciiTheme="minorHAnsi" w:hAnsiTheme="minorHAnsi" w:cs="Arial"/>
          <w:szCs w:val="20"/>
        </w:rPr>
        <w:t>.</w:t>
      </w:r>
    </w:p>
    <w:p w:rsidR="0097256E" w:rsidRDefault="0097256E" w:rsidP="0097256E">
      <w:pPr>
        <w:pStyle w:val="4SectionHeaderEducation"/>
        <w:spacing w:before="0" w:after="0"/>
        <w:outlineLvl w:val="0"/>
        <w:rPr>
          <w:rFonts w:asciiTheme="minorHAnsi" w:hAnsiTheme="minorHAnsi" w:cs="Arial"/>
          <w:color w:val="244061" w:themeColor="accent1" w:themeShade="80"/>
          <w:sz w:val="22"/>
          <w:szCs w:val="20"/>
        </w:rPr>
      </w:pPr>
      <w:r w:rsidRPr="00456438">
        <w:rPr>
          <w:rFonts w:asciiTheme="minorHAnsi" w:hAnsiTheme="minorHAnsi" w:cs="Arial"/>
          <w:color w:val="244061" w:themeColor="accent1" w:themeShade="80"/>
          <w:sz w:val="22"/>
          <w:szCs w:val="20"/>
        </w:rPr>
        <w:t>Professional Experience</w:t>
      </w:r>
    </w:p>
    <w:p w:rsidR="00386B1C" w:rsidRDefault="003858F6" w:rsidP="00386B1C">
      <w:pPr>
        <w:pStyle w:val="5Job"/>
        <w:spacing w:before="0" w:after="0"/>
        <w:rPr>
          <w:rFonts w:asciiTheme="minorHAnsi" w:hAnsiTheme="minorHAnsi"/>
          <w:color w:val="244061" w:themeColor="accent1" w:themeShade="80"/>
          <w:szCs w:val="20"/>
        </w:rPr>
      </w:pPr>
      <w:r>
        <w:rPr>
          <w:rFonts w:asciiTheme="minorHAnsi" w:hAnsiTheme="minorHAnsi"/>
          <w:color w:val="244061" w:themeColor="accent1" w:themeShade="80"/>
          <w:szCs w:val="20"/>
        </w:rPr>
        <w:t>PricewaterhouseCoopers LLP (PwC UK)</w:t>
      </w:r>
      <w:r>
        <w:rPr>
          <w:rFonts w:asciiTheme="minorHAnsi" w:hAnsiTheme="minorHAnsi"/>
          <w:color w:val="244061" w:themeColor="accent1" w:themeShade="80"/>
          <w:szCs w:val="20"/>
        </w:rPr>
        <w:tab/>
      </w:r>
      <w:r w:rsidR="00386B1C">
        <w:rPr>
          <w:rFonts w:asciiTheme="minorHAnsi" w:hAnsiTheme="minorHAnsi"/>
          <w:szCs w:val="20"/>
        </w:rPr>
        <w:t>Advance Risk &amp; Compliance Analytics</w:t>
      </w:r>
      <w:r>
        <w:rPr>
          <w:rFonts w:asciiTheme="minorHAnsi" w:hAnsiTheme="minorHAnsi"/>
          <w:color w:val="244061" w:themeColor="accent1" w:themeShade="80"/>
          <w:szCs w:val="20"/>
        </w:rPr>
        <w:tab/>
      </w:r>
      <w:r>
        <w:rPr>
          <w:rFonts w:asciiTheme="minorHAnsi" w:hAnsiTheme="minorHAnsi"/>
          <w:color w:val="244061" w:themeColor="accent1" w:themeShade="80"/>
          <w:szCs w:val="20"/>
        </w:rPr>
        <w:tab/>
        <w:t xml:space="preserve">              Jul. 2015</w:t>
      </w:r>
      <w:r w:rsidRPr="00456438">
        <w:rPr>
          <w:rFonts w:asciiTheme="minorHAnsi" w:hAnsiTheme="minorHAnsi"/>
          <w:color w:val="244061" w:themeColor="accent1" w:themeShade="80"/>
          <w:szCs w:val="20"/>
        </w:rPr>
        <w:t xml:space="preserve"> </w:t>
      </w:r>
      <w:r>
        <w:rPr>
          <w:rFonts w:asciiTheme="minorHAnsi" w:hAnsiTheme="minorHAnsi"/>
          <w:color w:val="244061" w:themeColor="accent1" w:themeShade="80"/>
          <w:szCs w:val="20"/>
        </w:rPr>
        <w:t>- Date</w:t>
      </w:r>
      <w:r w:rsidRPr="00456438">
        <w:rPr>
          <w:rFonts w:asciiTheme="minorHAnsi" w:hAnsiTheme="minorHAnsi"/>
          <w:color w:val="244061" w:themeColor="accent1" w:themeShade="80"/>
          <w:szCs w:val="20"/>
        </w:rPr>
        <w:t xml:space="preserve"> </w:t>
      </w:r>
    </w:p>
    <w:p w:rsidR="003858F6" w:rsidRPr="00386B1C" w:rsidRDefault="008C0BA5" w:rsidP="00386B1C">
      <w:pPr>
        <w:pStyle w:val="5Job"/>
        <w:spacing w:before="0" w:after="0"/>
        <w:rPr>
          <w:rFonts w:asciiTheme="minorHAnsi" w:hAnsiTheme="minorHAnsi"/>
          <w:szCs w:val="20"/>
        </w:rPr>
      </w:pPr>
      <w:r>
        <w:rPr>
          <w:rFonts w:asciiTheme="minorHAnsi" w:eastAsia="SimSun" w:hAnsiTheme="minorHAnsi" w:cs="Arial"/>
          <w:b w:val="0"/>
          <w:szCs w:val="20"/>
        </w:rPr>
        <w:t>I am a</w:t>
      </w:r>
      <w:r w:rsidR="005322D5">
        <w:rPr>
          <w:rFonts w:asciiTheme="minorHAnsi" w:eastAsia="SimSun" w:hAnsiTheme="minorHAnsi" w:cs="Arial"/>
          <w:b w:val="0"/>
          <w:szCs w:val="20"/>
        </w:rPr>
        <w:t xml:space="preserve"> Senior </w:t>
      </w:r>
      <w:r w:rsidR="00AA2DEB">
        <w:rPr>
          <w:rFonts w:asciiTheme="minorHAnsi" w:eastAsia="SimSun" w:hAnsiTheme="minorHAnsi" w:cs="Arial"/>
          <w:b w:val="0"/>
          <w:szCs w:val="20"/>
        </w:rPr>
        <w:t>Associate</w:t>
      </w:r>
      <w:r>
        <w:rPr>
          <w:rFonts w:asciiTheme="minorHAnsi" w:eastAsia="SimSun" w:hAnsiTheme="minorHAnsi" w:cs="Arial"/>
          <w:b w:val="0"/>
          <w:szCs w:val="20"/>
        </w:rPr>
        <w:t xml:space="preserve"> within the PwC’s </w:t>
      </w:r>
      <w:r w:rsidR="003C73C4">
        <w:rPr>
          <w:rFonts w:asciiTheme="minorHAnsi" w:eastAsia="SimSun" w:hAnsiTheme="minorHAnsi" w:cs="Arial"/>
          <w:b w:val="0"/>
          <w:szCs w:val="20"/>
        </w:rPr>
        <w:t xml:space="preserve">Financial Service </w:t>
      </w:r>
      <w:r>
        <w:rPr>
          <w:rFonts w:asciiTheme="minorHAnsi" w:eastAsia="SimSun" w:hAnsiTheme="minorHAnsi" w:cs="Arial"/>
          <w:b w:val="0"/>
          <w:szCs w:val="20"/>
        </w:rPr>
        <w:t>Adva</w:t>
      </w:r>
      <w:r w:rsidR="003C73C4">
        <w:rPr>
          <w:rFonts w:asciiTheme="minorHAnsi" w:eastAsia="SimSun" w:hAnsiTheme="minorHAnsi" w:cs="Arial"/>
          <w:b w:val="0"/>
          <w:szCs w:val="20"/>
        </w:rPr>
        <w:t>nced Risk &amp; Capital Analytics (Banking</w:t>
      </w:r>
      <w:r w:rsidR="00474196">
        <w:rPr>
          <w:rFonts w:asciiTheme="minorHAnsi" w:eastAsia="SimSun" w:hAnsiTheme="minorHAnsi" w:cs="Arial"/>
          <w:b w:val="0"/>
          <w:szCs w:val="20"/>
        </w:rPr>
        <w:t xml:space="preserve"> and</w:t>
      </w:r>
      <w:r w:rsidR="003C73C4">
        <w:rPr>
          <w:rFonts w:asciiTheme="minorHAnsi" w:eastAsia="SimSun" w:hAnsiTheme="minorHAnsi" w:cs="Arial"/>
          <w:b w:val="0"/>
          <w:szCs w:val="20"/>
        </w:rPr>
        <w:t xml:space="preserve"> Capital Markets)</w:t>
      </w:r>
      <w:r w:rsidR="00635B5B">
        <w:rPr>
          <w:rFonts w:asciiTheme="minorHAnsi" w:eastAsia="SimSun" w:hAnsiTheme="minorHAnsi" w:cs="Arial"/>
          <w:b w:val="0"/>
          <w:szCs w:val="20"/>
        </w:rPr>
        <w:t xml:space="preserve"> practice specialising</w:t>
      </w:r>
      <w:r>
        <w:rPr>
          <w:rFonts w:asciiTheme="minorHAnsi" w:eastAsia="SimSun" w:hAnsiTheme="minorHAnsi" w:cs="Arial"/>
          <w:b w:val="0"/>
          <w:szCs w:val="20"/>
        </w:rPr>
        <w:t xml:space="preserve"> in data</w:t>
      </w:r>
      <w:r w:rsidR="003C73C4">
        <w:rPr>
          <w:rFonts w:asciiTheme="minorHAnsi" w:eastAsia="SimSun" w:hAnsiTheme="minorHAnsi" w:cs="Arial"/>
          <w:b w:val="0"/>
          <w:szCs w:val="20"/>
        </w:rPr>
        <w:t xml:space="preserve"> analytics and </w:t>
      </w:r>
      <w:r w:rsidRPr="008C0BA5">
        <w:rPr>
          <w:rFonts w:asciiTheme="minorHAnsi" w:eastAsia="SimSun" w:hAnsiTheme="minorHAnsi" w:cs="Arial"/>
          <w:b w:val="0"/>
          <w:szCs w:val="20"/>
        </w:rPr>
        <w:t>mining,</w:t>
      </w:r>
      <w:r w:rsidR="003C73C4">
        <w:rPr>
          <w:rFonts w:asciiTheme="minorHAnsi" w:eastAsia="SimSun" w:hAnsiTheme="minorHAnsi" w:cs="Arial"/>
          <w:b w:val="0"/>
          <w:szCs w:val="20"/>
        </w:rPr>
        <w:t xml:space="preserve"> data management, data governance</w:t>
      </w:r>
      <w:r w:rsidR="00947883">
        <w:rPr>
          <w:rFonts w:asciiTheme="minorHAnsi" w:eastAsia="SimSun" w:hAnsiTheme="minorHAnsi" w:cs="Arial"/>
          <w:b w:val="0"/>
          <w:szCs w:val="20"/>
        </w:rPr>
        <w:t xml:space="preserve"> implementation</w:t>
      </w:r>
      <w:r w:rsidR="00474196">
        <w:rPr>
          <w:rFonts w:asciiTheme="minorHAnsi" w:eastAsia="SimSun" w:hAnsiTheme="minorHAnsi" w:cs="Arial"/>
          <w:b w:val="0"/>
          <w:szCs w:val="20"/>
        </w:rPr>
        <w:t>, data quality assurance &amp;</w:t>
      </w:r>
      <w:r w:rsidRPr="008C0BA5">
        <w:rPr>
          <w:rFonts w:asciiTheme="minorHAnsi" w:eastAsia="SimSun" w:hAnsiTheme="minorHAnsi" w:cs="Arial"/>
          <w:b w:val="0"/>
          <w:szCs w:val="20"/>
        </w:rPr>
        <w:t xml:space="preserve"> visualisation</w:t>
      </w:r>
      <w:r w:rsidR="00947883">
        <w:rPr>
          <w:rFonts w:asciiTheme="minorHAnsi" w:eastAsia="SimSun" w:hAnsiTheme="minorHAnsi" w:cs="Arial"/>
          <w:b w:val="0"/>
          <w:szCs w:val="20"/>
        </w:rPr>
        <w:t xml:space="preserve">, </w:t>
      </w:r>
      <w:r w:rsidR="003C73C4">
        <w:rPr>
          <w:rFonts w:asciiTheme="minorHAnsi" w:eastAsia="SimSun" w:hAnsiTheme="minorHAnsi" w:cs="Arial"/>
          <w:b w:val="0"/>
          <w:szCs w:val="20"/>
        </w:rPr>
        <w:t>inte</w:t>
      </w:r>
      <w:r w:rsidR="00A56E31">
        <w:rPr>
          <w:rFonts w:asciiTheme="minorHAnsi" w:eastAsia="SimSun" w:hAnsiTheme="minorHAnsi" w:cs="Arial"/>
          <w:b w:val="0"/>
          <w:szCs w:val="20"/>
        </w:rPr>
        <w:t>rn</w:t>
      </w:r>
      <w:r w:rsidR="003C73C4">
        <w:rPr>
          <w:rFonts w:asciiTheme="minorHAnsi" w:eastAsia="SimSun" w:hAnsiTheme="minorHAnsi" w:cs="Arial"/>
          <w:b w:val="0"/>
          <w:szCs w:val="20"/>
        </w:rPr>
        <w:t>al audit &amp; AML</w:t>
      </w:r>
      <w:r w:rsidR="00A56E31">
        <w:rPr>
          <w:rFonts w:asciiTheme="minorHAnsi" w:eastAsia="SimSun" w:hAnsiTheme="minorHAnsi" w:cs="Arial"/>
          <w:b w:val="0"/>
          <w:szCs w:val="20"/>
        </w:rPr>
        <w:t xml:space="preserve"> analytics</w:t>
      </w:r>
      <w:r w:rsidR="003C73C4">
        <w:rPr>
          <w:rFonts w:asciiTheme="minorHAnsi" w:eastAsia="SimSun" w:hAnsiTheme="minorHAnsi" w:cs="Arial"/>
          <w:b w:val="0"/>
          <w:szCs w:val="20"/>
        </w:rPr>
        <w:t>,</w:t>
      </w:r>
      <w:r w:rsidR="00474196">
        <w:rPr>
          <w:rFonts w:asciiTheme="minorHAnsi" w:eastAsia="SimSun" w:hAnsiTheme="minorHAnsi" w:cs="Arial"/>
          <w:b w:val="0"/>
          <w:szCs w:val="20"/>
        </w:rPr>
        <w:t xml:space="preserve"> t</w:t>
      </w:r>
      <w:r w:rsidR="003C73C4">
        <w:rPr>
          <w:rFonts w:asciiTheme="minorHAnsi" w:eastAsia="SimSun" w:hAnsiTheme="minorHAnsi" w:cs="Arial"/>
          <w:b w:val="0"/>
          <w:szCs w:val="20"/>
        </w:rPr>
        <w:t>ransaction</w:t>
      </w:r>
      <w:r w:rsidR="00474196">
        <w:rPr>
          <w:rFonts w:asciiTheme="minorHAnsi" w:eastAsia="SimSun" w:hAnsiTheme="minorHAnsi" w:cs="Arial"/>
          <w:b w:val="0"/>
          <w:szCs w:val="20"/>
        </w:rPr>
        <w:t xml:space="preserve"> </w:t>
      </w:r>
      <w:r w:rsidR="003C73C4">
        <w:rPr>
          <w:rFonts w:asciiTheme="minorHAnsi" w:eastAsia="SimSun" w:hAnsiTheme="minorHAnsi" w:cs="Arial"/>
          <w:b w:val="0"/>
          <w:szCs w:val="20"/>
        </w:rPr>
        <w:t>monitoring</w:t>
      </w:r>
      <w:r w:rsidR="00474196">
        <w:rPr>
          <w:rFonts w:asciiTheme="minorHAnsi" w:eastAsia="SimSun" w:hAnsiTheme="minorHAnsi" w:cs="Arial"/>
          <w:b w:val="0"/>
          <w:szCs w:val="20"/>
        </w:rPr>
        <w:t xml:space="preserve"> and reporting</w:t>
      </w:r>
      <w:r w:rsidR="00C300E5">
        <w:rPr>
          <w:rFonts w:asciiTheme="minorHAnsi" w:eastAsia="SimSun" w:hAnsiTheme="minorHAnsi" w:cs="Arial"/>
          <w:b w:val="0"/>
          <w:szCs w:val="20"/>
        </w:rPr>
        <w:t>, data-</w:t>
      </w:r>
      <w:r w:rsidR="00474196">
        <w:rPr>
          <w:rFonts w:asciiTheme="minorHAnsi" w:eastAsia="SimSun" w:hAnsiTheme="minorHAnsi" w:cs="Arial"/>
          <w:b w:val="0"/>
          <w:szCs w:val="20"/>
        </w:rPr>
        <w:t>driven</w:t>
      </w:r>
      <w:r w:rsidR="00C300E5">
        <w:rPr>
          <w:rFonts w:asciiTheme="minorHAnsi" w:eastAsia="SimSun" w:hAnsiTheme="minorHAnsi" w:cs="Arial"/>
          <w:b w:val="0"/>
          <w:szCs w:val="20"/>
        </w:rPr>
        <w:t xml:space="preserve"> remediation and redress.</w:t>
      </w:r>
    </w:p>
    <w:p w:rsidR="0002544B" w:rsidRPr="00E551C9" w:rsidRDefault="0002544B" w:rsidP="0097256E">
      <w:pPr>
        <w:pStyle w:val="4SectionHeaderEducation"/>
        <w:spacing w:before="0" w:after="0"/>
        <w:outlineLvl w:val="0"/>
        <w:rPr>
          <w:rFonts w:asciiTheme="minorHAnsi" w:eastAsia="SimSun" w:hAnsiTheme="minorHAnsi" w:cs="Arial"/>
          <w:sz w:val="10"/>
          <w:szCs w:val="20"/>
        </w:rPr>
      </w:pPr>
    </w:p>
    <w:p w:rsidR="004B1904" w:rsidRDefault="00A56E31" w:rsidP="004B1904">
      <w:pPr>
        <w:pStyle w:val="4SectionHeaderEducation"/>
        <w:spacing w:before="0" w:after="0"/>
        <w:outlineLvl w:val="0"/>
        <w:rPr>
          <w:rFonts w:asciiTheme="minorHAnsi" w:eastAsia="SimSun" w:hAnsiTheme="minorHAnsi" w:cs="Arial"/>
          <w:sz w:val="20"/>
          <w:szCs w:val="20"/>
        </w:rPr>
      </w:pPr>
      <w:r w:rsidRPr="00A56E31">
        <w:rPr>
          <w:rFonts w:asciiTheme="minorHAnsi" w:eastAsia="SimSun" w:hAnsiTheme="minorHAnsi" w:cs="Arial"/>
          <w:sz w:val="20"/>
          <w:szCs w:val="20"/>
        </w:rPr>
        <w:t>Major Engag</w:t>
      </w:r>
      <w:r>
        <w:rPr>
          <w:rFonts w:asciiTheme="minorHAnsi" w:eastAsia="SimSun" w:hAnsiTheme="minorHAnsi" w:cs="Arial"/>
          <w:sz w:val="20"/>
          <w:szCs w:val="20"/>
        </w:rPr>
        <w:t>e</w:t>
      </w:r>
      <w:r w:rsidRPr="00A56E31">
        <w:rPr>
          <w:rFonts w:asciiTheme="minorHAnsi" w:eastAsia="SimSun" w:hAnsiTheme="minorHAnsi" w:cs="Arial"/>
          <w:sz w:val="20"/>
          <w:szCs w:val="20"/>
        </w:rPr>
        <w:t>ments</w:t>
      </w:r>
    </w:p>
    <w:p w:rsidR="0008761B" w:rsidRDefault="00394F11" w:rsidP="0008761B">
      <w:pPr>
        <w:pStyle w:val="4SectionHeaderEducation"/>
        <w:numPr>
          <w:ilvl w:val="0"/>
          <w:numId w:val="44"/>
        </w:numPr>
        <w:spacing w:before="0" w:after="0"/>
        <w:outlineLvl w:val="0"/>
        <w:rPr>
          <w:rFonts w:asciiTheme="minorHAnsi" w:eastAsia="SimSun" w:hAnsiTheme="minorHAnsi" w:cs="Arial"/>
          <w:sz w:val="20"/>
          <w:szCs w:val="20"/>
        </w:rPr>
      </w:pPr>
      <w:r>
        <w:rPr>
          <w:rFonts w:asciiTheme="minorHAnsi" w:eastAsia="SimSun" w:hAnsiTheme="minorHAnsi" w:cs="Arial"/>
          <w:sz w:val="20"/>
          <w:szCs w:val="20"/>
        </w:rPr>
        <w:t>Trade</w:t>
      </w:r>
      <w:r w:rsidR="0002544B">
        <w:rPr>
          <w:rFonts w:asciiTheme="minorHAnsi" w:eastAsia="SimSun" w:hAnsiTheme="minorHAnsi" w:cs="Arial"/>
          <w:sz w:val="20"/>
          <w:szCs w:val="20"/>
        </w:rPr>
        <w:t>&amp; Transaction</w:t>
      </w:r>
      <w:r>
        <w:rPr>
          <w:rFonts w:asciiTheme="minorHAnsi" w:eastAsia="SimSun" w:hAnsiTheme="minorHAnsi" w:cs="Arial"/>
          <w:sz w:val="20"/>
          <w:szCs w:val="20"/>
        </w:rPr>
        <w:t xml:space="preserve"> Reporting Review </w:t>
      </w:r>
      <w:r w:rsidR="00BB7A69">
        <w:rPr>
          <w:rFonts w:asciiTheme="minorHAnsi" w:eastAsia="SimSun" w:hAnsiTheme="minorHAnsi" w:cs="Arial"/>
          <w:sz w:val="20"/>
          <w:szCs w:val="20"/>
        </w:rPr>
        <w:t>&amp; Model</w:t>
      </w:r>
      <w:r>
        <w:rPr>
          <w:rFonts w:asciiTheme="minorHAnsi" w:eastAsia="SimSun" w:hAnsiTheme="minorHAnsi" w:cs="Arial"/>
          <w:sz w:val="20"/>
          <w:szCs w:val="20"/>
        </w:rPr>
        <w:t xml:space="preserve"> Development:  </w:t>
      </w:r>
      <w:r w:rsidR="0008761B">
        <w:rPr>
          <w:rFonts w:asciiTheme="minorHAnsi" w:eastAsia="SimSun" w:hAnsiTheme="minorHAnsi" w:cs="Arial"/>
          <w:sz w:val="20"/>
          <w:szCs w:val="20"/>
        </w:rPr>
        <w:t>A Global tier 1 investme</w:t>
      </w:r>
      <w:r w:rsidR="001960C5">
        <w:rPr>
          <w:rFonts w:asciiTheme="minorHAnsi" w:eastAsia="SimSun" w:hAnsiTheme="minorHAnsi" w:cs="Arial"/>
          <w:sz w:val="20"/>
          <w:szCs w:val="20"/>
        </w:rPr>
        <w:t>nt Bank &amp; a leading UK Bank</w:t>
      </w:r>
      <w:r w:rsidR="0008761B">
        <w:rPr>
          <w:rFonts w:asciiTheme="minorHAnsi" w:eastAsia="SimSun" w:hAnsiTheme="minorHAnsi" w:cs="Arial"/>
          <w:sz w:val="20"/>
          <w:szCs w:val="20"/>
        </w:rPr>
        <w:t xml:space="preserve"> </w:t>
      </w:r>
    </w:p>
    <w:p w:rsidR="002152A6" w:rsidRPr="00BB7A69" w:rsidRDefault="007A0962" w:rsidP="000008F4">
      <w:pPr>
        <w:pStyle w:val="4SectionHeaderEducation"/>
        <w:spacing w:before="0" w:after="0"/>
        <w:ind w:left="360"/>
        <w:outlineLvl w:val="0"/>
        <w:rPr>
          <w:rFonts w:asciiTheme="minorHAnsi" w:eastAsia="SimSun" w:hAnsiTheme="minorHAnsi" w:cs="Arial"/>
          <w:b w:val="0"/>
          <w:sz w:val="20"/>
          <w:szCs w:val="20"/>
        </w:rPr>
      </w:pPr>
      <w:r>
        <w:rPr>
          <w:rFonts w:asciiTheme="minorHAnsi" w:eastAsia="SimSun" w:hAnsiTheme="minorHAnsi" w:cs="Arial"/>
          <w:b w:val="0"/>
          <w:sz w:val="20"/>
          <w:szCs w:val="20"/>
        </w:rPr>
        <w:t>I led</w:t>
      </w:r>
      <w:r w:rsidR="00225B1B">
        <w:rPr>
          <w:rFonts w:asciiTheme="minorHAnsi" w:eastAsia="SimSun" w:hAnsiTheme="minorHAnsi" w:cs="Arial"/>
          <w:b w:val="0"/>
          <w:sz w:val="20"/>
          <w:szCs w:val="20"/>
        </w:rPr>
        <w:t xml:space="preserve"> the development </w:t>
      </w:r>
      <w:r w:rsidR="00B83576">
        <w:rPr>
          <w:rFonts w:asciiTheme="minorHAnsi" w:eastAsia="SimSun" w:hAnsiTheme="minorHAnsi" w:cs="Arial"/>
          <w:b w:val="0"/>
          <w:sz w:val="20"/>
          <w:szCs w:val="20"/>
        </w:rPr>
        <w:t xml:space="preserve">of </w:t>
      </w:r>
      <w:r w:rsidR="0008761B">
        <w:rPr>
          <w:rFonts w:asciiTheme="minorHAnsi" w:eastAsia="SimSun" w:hAnsiTheme="minorHAnsi" w:cs="Arial"/>
          <w:b w:val="0"/>
          <w:sz w:val="20"/>
          <w:szCs w:val="20"/>
        </w:rPr>
        <w:t xml:space="preserve">the </w:t>
      </w:r>
      <w:r w:rsidR="00B83576">
        <w:rPr>
          <w:rFonts w:asciiTheme="minorHAnsi" w:eastAsia="SimSun" w:hAnsiTheme="minorHAnsi" w:cs="Arial"/>
          <w:b w:val="0"/>
          <w:sz w:val="20"/>
          <w:szCs w:val="20"/>
        </w:rPr>
        <w:t>trade and transaction reporting</w:t>
      </w:r>
      <w:r w:rsidR="008B523B">
        <w:rPr>
          <w:rFonts w:asciiTheme="minorHAnsi" w:eastAsia="SimSun" w:hAnsiTheme="minorHAnsi" w:cs="Arial"/>
          <w:b w:val="0"/>
          <w:sz w:val="20"/>
          <w:szCs w:val="20"/>
        </w:rPr>
        <w:t xml:space="preserve"> data </w:t>
      </w:r>
      <w:r w:rsidR="00B83576">
        <w:rPr>
          <w:rFonts w:asciiTheme="minorHAnsi" w:eastAsia="SimSun" w:hAnsiTheme="minorHAnsi" w:cs="Arial"/>
          <w:b w:val="0"/>
          <w:sz w:val="20"/>
          <w:szCs w:val="20"/>
        </w:rPr>
        <w:t xml:space="preserve">model </w:t>
      </w:r>
      <w:r w:rsidR="00225B1B">
        <w:rPr>
          <w:rFonts w:asciiTheme="minorHAnsi" w:eastAsia="SimSun" w:hAnsiTheme="minorHAnsi" w:cs="Arial"/>
          <w:b w:val="0"/>
          <w:sz w:val="20"/>
          <w:szCs w:val="20"/>
        </w:rPr>
        <w:t xml:space="preserve">for </w:t>
      </w:r>
      <w:r w:rsidR="00E551C9">
        <w:rPr>
          <w:rFonts w:asciiTheme="minorHAnsi" w:eastAsia="SimSun" w:hAnsiTheme="minorHAnsi" w:cs="Arial"/>
          <w:b w:val="0"/>
          <w:sz w:val="20"/>
          <w:szCs w:val="20"/>
        </w:rPr>
        <w:t>a UK P</w:t>
      </w:r>
      <w:r w:rsidR="00B83576">
        <w:rPr>
          <w:rFonts w:asciiTheme="minorHAnsi" w:eastAsia="SimSun" w:hAnsiTheme="minorHAnsi" w:cs="Arial"/>
          <w:b w:val="0"/>
          <w:sz w:val="20"/>
          <w:szCs w:val="20"/>
        </w:rPr>
        <w:t>rivate</w:t>
      </w:r>
      <w:r w:rsidR="00E551C9">
        <w:rPr>
          <w:rFonts w:asciiTheme="minorHAnsi" w:eastAsia="SimSun" w:hAnsiTheme="minorHAnsi" w:cs="Arial"/>
          <w:b w:val="0"/>
          <w:sz w:val="20"/>
          <w:szCs w:val="20"/>
        </w:rPr>
        <w:t xml:space="preserve"> bank and </w:t>
      </w:r>
      <w:r w:rsidR="00B83576">
        <w:rPr>
          <w:rFonts w:asciiTheme="minorHAnsi" w:eastAsia="SimSun" w:hAnsiTheme="minorHAnsi" w:cs="Arial"/>
          <w:b w:val="0"/>
          <w:sz w:val="20"/>
          <w:szCs w:val="20"/>
        </w:rPr>
        <w:t>Investment</w:t>
      </w:r>
      <w:r w:rsidR="008B523B">
        <w:rPr>
          <w:rFonts w:asciiTheme="minorHAnsi" w:eastAsia="SimSun" w:hAnsiTheme="minorHAnsi" w:cs="Arial"/>
          <w:b w:val="0"/>
          <w:sz w:val="20"/>
          <w:szCs w:val="20"/>
        </w:rPr>
        <w:t xml:space="preserve"> banking business o</w:t>
      </w:r>
      <w:r w:rsidR="00B83576">
        <w:rPr>
          <w:rFonts w:asciiTheme="minorHAnsi" w:eastAsia="SimSun" w:hAnsiTheme="minorHAnsi" w:cs="Arial"/>
          <w:b w:val="0"/>
          <w:sz w:val="20"/>
          <w:szCs w:val="20"/>
        </w:rPr>
        <w:t>f a leading UK Bank.</w:t>
      </w:r>
      <w:r w:rsidR="00AE2390">
        <w:rPr>
          <w:rFonts w:asciiTheme="minorHAnsi" w:eastAsia="SimSun" w:hAnsiTheme="minorHAnsi" w:cs="Arial"/>
          <w:b w:val="0"/>
          <w:sz w:val="20"/>
          <w:szCs w:val="20"/>
        </w:rPr>
        <w:t xml:space="preserve"> T</w:t>
      </w:r>
      <w:r w:rsidR="0002544B">
        <w:rPr>
          <w:rFonts w:asciiTheme="minorHAnsi" w:eastAsia="SimSun" w:hAnsiTheme="minorHAnsi" w:cs="Arial"/>
          <w:b w:val="0"/>
          <w:sz w:val="20"/>
          <w:szCs w:val="20"/>
        </w:rPr>
        <w:t>he m</w:t>
      </w:r>
      <w:r w:rsidR="00B83576">
        <w:rPr>
          <w:rFonts w:asciiTheme="minorHAnsi" w:eastAsia="SimSun" w:hAnsiTheme="minorHAnsi" w:cs="Arial"/>
          <w:b w:val="0"/>
          <w:sz w:val="20"/>
          <w:szCs w:val="20"/>
        </w:rPr>
        <w:t>odel was built using a series of complex set of SQL scripts</w:t>
      </w:r>
      <w:r w:rsidR="00AF4C84">
        <w:rPr>
          <w:rFonts w:asciiTheme="minorHAnsi" w:eastAsia="SimSun" w:hAnsiTheme="minorHAnsi" w:cs="Arial"/>
          <w:b w:val="0"/>
          <w:sz w:val="20"/>
          <w:szCs w:val="20"/>
        </w:rPr>
        <w:t xml:space="preserve"> and procedures</w:t>
      </w:r>
      <w:r w:rsidR="00B83576">
        <w:rPr>
          <w:rFonts w:asciiTheme="minorHAnsi" w:eastAsia="SimSun" w:hAnsiTheme="minorHAnsi" w:cs="Arial"/>
          <w:b w:val="0"/>
          <w:sz w:val="20"/>
          <w:szCs w:val="20"/>
        </w:rPr>
        <w:t xml:space="preserve"> </w:t>
      </w:r>
      <w:r w:rsidR="00CB565B">
        <w:rPr>
          <w:rFonts w:asciiTheme="minorHAnsi" w:eastAsia="SimSun" w:hAnsiTheme="minorHAnsi" w:cs="Arial"/>
          <w:b w:val="0"/>
          <w:sz w:val="20"/>
          <w:szCs w:val="20"/>
        </w:rPr>
        <w:t xml:space="preserve">in SQL Server </w:t>
      </w:r>
      <w:r w:rsidR="00B83576">
        <w:rPr>
          <w:rFonts w:asciiTheme="minorHAnsi" w:eastAsia="SimSun" w:hAnsiTheme="minorHAnsi" w:cs="Arial"/>
          <w:b w:val="0"/>
          <w:sz w:val="20"/>
          <w:szCs w:val="20"/>
        </w:rPr>
        <w:t xml:space="preserve">that interrogates the </w:t>
      </w:r>
      <w:r w:rsidR="00185D40">
        <w:rPr>
          <w:rFonts w:asciiTheme="minorHAnsi" w:eastAsia="SimSun" w:hAnsiTheme="minorHAnsi" w:cs="Arial"/>
          <w:b w:val="0"/>
          <w:sz w:val="20"/>
          <w:szCs w:val="20"/>
        </w:rPr>
        <w:t xml:space="preserve">various </w:t>
      </w:r>
      <w:r w:rsidR="00B83576">
        <w:rPr>
          <w:rFonts w:asciiTheme="minorHAnsi" w:eastAsia="SimSun" w:hAnsiTheme="minorHAnsi" w:cs="Arial"/>
          <w:b w:val="0"/>
          <w:sz w:val="20"/>
          <w:szCs w:val="20"/>
        </w:rPr>
        <w:t xml:space="preserve">trade capture systems and generates </w:t>
      </w:r>
      <w:r w:rsidR="0008761B">
        <w:rPr>
          <w:rFonts w:asciiTheme="minorHAnsi" w:eastAsia="SimSun" w:hAnsiTheme="minorHAnsi" w:cs="Arial"/>
          <w:b w:val="0"/>
          <w:sz w:val="20"/>
          <w:szCs w:val="20"/>
        </w:rPr>
        <w:t xml:space="preserve">eligible trades </w:t>
      </w:r>
      <w:r w:rsidR="00185D40">
        <w:rPr>
          <w:rFonts w:asciiTheme="minorHAnsi" w:eastAsia="SimSun" w:hAnsiTheme="minorHAnsi" w:cs="Arial"/>
          <w:b w:val="0"/>
          <w:sz w:val="20"/>
          <w:szCs w:val="20"/>
        </w:rPr>
        <w:t xml:space="preserve">for reporting under the following regulations: MiFID, </w:t>
      </w:r>
      <w:r w:rsidR="007B10CB">
        <w:rPr>
          <w:rFonts w:asciiTheme="minorHAnsi" w:eastAsia="SimSun" w:hAnsiTheme="minorHAnsi" w:cs="Arial"/>
          <w:b w:val="0"/>
          <w:sz w:val="20"/>
          <w:szCs w:val="20"/>
        </w:rPr>
        <w:t>EMIR, &amp;</w:t>
      </w:r>
      <w:r w:rsidR="00185D40">
        <w:rPr>
          <w:rFonts w:asciiTheme="minorHAnsi" w:eastAsia="SimSun" w:hAnsiTheme="minorHAnsi" w:cs="Arial"/>
          <w:b w:val="0"/>
          <w:sz w:val="20"/>
          <w:szCs w:val="20"/>
        </w:rPr>
        <w:t xml:space="preserve"> Dodd-Frank. The model</w:t>
      </w:r>
      <w:r w:rsidR="007B10CB">
        <w:rPr>
          <w:rFonts w:asciiTheme="minorHAnsi" w:eastAsia="SimSun" w:hAnsiTheme="minorHAnsi" w:cs="Arial"/>
          <w:b w:val="0"/>
          <w:sz w:val="20"/>
          <w:szCs w:val="20"/>
        </w:rPr>
        <w:t xml:space="preserve"> output is used by the bank internal </w:t>
      </w:r>
      <w:r w:rsidR="00185D40">
        <w:rPr>
          <w:rFonts w:asciiTheme="minorHAnsi" w:eastAsia="SimSun" w:hAnsiTheme="minorHAnsi" w:cs="Arial"/>
          <w:b w:val="0"/>
          <w:sz w:val="20"/>
          <w:szCs w:val="20"/>
        </w:rPr>
        <w:t>assurance team to independently validate both the completeness and accuracy of the transactions the bank send to the regulator</w:t>
      </w:r>
      <w:r w:rsidR="007B10CB">
        <w:rPr>
          <w:rFonts w:asciiTheme="minorHAnsi" w:eastAsia="SimSun" w:hAnsiTheme="minorHAnsi" w:cs="Arial"/>
          <w:b w:val="0"/>
          <w:sz w:val="20"/>
          <w:szCs w:val="20"/>
        </w:rPr>
        <w:t xml:space="preserve"> on a regular basis</w:t>
      </w:r>
      <w:r w:rsidR="00185D40">
        <w:rPr>
          <w:rFonts w:asciiTheme="minorHAnsi" w:eastAsia="SimSun" w:hAnsiTheme="minorHAnsi" w:cs="Arial"/>
          <w:b w:val="0"/>
          <w:sz w:val="20"/>
          <w:szCs w:val="20"/>
        </w:rPr>
        <w:t>.</w:t>
      </w:r>
    </w:p>
    <w:p w:rsidR="00185D40" w:rsidRDefault="00185D40" w:rsidP="000008F4">
      <w:pPr>
        <w:pStyle w:val="4SectionHeaderEducation"/>
        <w:spacing w:before="0" w:after="0"/>
        <w:ind w:left="360"/>
        <w:outlineLvl w:val="0"/>
        <w:rPr>
          <w:rFonts w:asciiTheme="minorHAnsi" w:eastAsia="SimSun" w:hAnsiTheme="minorHAnsi" w:cs="Arial"/>
          <w:b w:val="0"/>
          <w:sz w:val="20"/>
          <w:szCs w:val="20"/>
        </w:rPr>
      </w:pPr>
      <w:r>
        <w:rPr>
          <w:rFonts w:asciiTheme="minorHAnsi" w:eastAsia="SimSun" w:hAnsiTheme="minorHAnsi" w:cs="Arial"/>
          <w:b w:val="0"/>
          <w:sz w:val="20"/>
          <w:szCs w:val="20"/>
        </w:rPr>
        <w:t>Along with the model development</w:t>
      </w:r>
      <w:r w:rsidR="0008761B">
        <w:rPr>
          <w:rFonts w:asciiTheme="minorHAnsi" w:eastAsia="SimSun" w:hAnsiTheme="minorHAnsi" w:cs="Arial"/>
          <w:b w:val="0"/>
          <w:sz w:val="20"/>
          <w:szCs w:val="20"/>
        </w:rPr>
        <w:t xml:space="preserve"> for the UK Bank</w:t>
      </w:r>
      <w:r>
        <w:rPr>
          <w:rFonts w:asciiTheme="minorHAnsi" w:eastAsia="SimSun" w:hAnsiTheme="minorHAnsi" w:cs="Arial"/>
          <w:b w:val="0"/>
          <w:sz w:val="20"/>
          <w:szCs w:val="20"/>
        </w:rPr>
        <w:t xml:space="preserve">, I also led </w:t>
      </w:r>
      <w:r w:rsidR="007129CA">
        <w:rPr>
          <w:rFonts w:asciiTheme="minorHAnsi" w:eastAsia="SimSun" w:hAnsiTheme="minorHAnsi" w:cs="Arial"/>
          <w:b w:val="0"/>
          <w:sz w:val="20"/>
          <w:szCs w:val="20"/>
        </w:rPr>
        <w:t>a multi-year</w:t>
      </w:r>
      <w:r>
        <w:rPr>
          <w:rFonts w:asciiTheme="minorHAnsi" w:eastAsia="SimSun" w:hAnsiTheme="minorHAnsi" w:cs="Arial"/>
          <w:b w:val="0"/>
          <w:sz w:val="20"/>
          <w:szCs w:val="20"/>
        </w:rPr>
        <w:t xml:space="preserve"> independent</w:t>
      </w:r>
      <w:r w:rsidR="001960C5">
        <w:rPr>
          <w:rFonts w:asciiTheme="minorHAnsi" w:eastAsia="SimSun" w:hAnsiTheme="minorHAnsi" w:cs="Arial"/>
          <w:b w:val="0"/>
          <w:sz w:val="20"/>
          <w:szCs w:val="20"/>
        </w:rPr>
        <w:t xml:space="preserve"> risk assessment </w:t>
      </w:r>
      <w:r>
        <w:rPr>
          <w:rFonts w:asciiTheme="minorHAnsi" w:eastAsia="SimSun" w:hAnsiTheme="minorHAnsi" w:cs="Arial"/>
          <w:b w:val="0"/>
          <w:sz w:val="20"/>
          <w:szCs w:val="20"/>
        </w:rPr>
        <w:t xml:space="preserve">review of </w:t>
      </w:r>
      <w:r w:rsidR="007129CA">
        <w:rPr>
          <w:rFonts w:asciiTheme="minorHAnsi" w:eastAsia="SimSun" w:hAnsiTheme="minorHAnsi" w:cs="Arial"/>
          <w:b w:val="0"/>
          <w:sz w:val="20"/>
          <w:szCs w:val="20"/>
        </w:rPr>
        <w:t>the bank’s Over the Counter products: (</w:t>
      </w:r>
      <w:r w:rsidR="004B1904">
        <w:rPr>
          <w:rFonts w:asciiTheme="minorHAnsi" w:eastAsia="SimSun" w:hAnsiTheme="minorHAnsi" w:cs="Arial"/>
          <w:b w:val="0"/>
          <w:sz w:val="20"/>
          <w:szCs w:val="20"/>
        </w:rPr>
        <w:t>FX derivatives and Exchange Traded Derivatives</w:t>
      </w:r>
      <w:r w:rsidR="007129CA">
        <w:rPr>
          <w:rFonts w:asciiTheme="minorHAnsi" w:eastAsia="SimSun" w:hAnsiTheme="minorHAnsi" w:cs="Arial"/>
          <w:b w:val="0"/>
          <w:sz w:val="20"/>
          <w:szCs w:val="20"/>
        </w:rPr>
        <w:t>)</w:t>
      </w:r>
      <w:r>
        <w:rPr>
          <w:rFonts w:asciiTheme="minorHAnsi" w:eastAsia="SimSun" w:hAnsiTheme="minorHAnsi" w:cs="Arial"/>
          <w:b w:val="0"/>
          <w:sz w:val="20"/>
          <w:szCs w:val="20"/>
        </w:rPr>
        <w:t xml:space="preserve"> transaction reporting</w:t>
      </w:r>
      <w:r w:rsidR="007129CA">
        <w:rPr>
          <w:rFonts w:asciiTheme="minorHAnsi" w:eastAsia="SimSun" w:hAnsiTheme="minorHAnsi" w:cs="Arial"/>
          <w:b w:val="0"/>
          <w:sz w:val="20"/>
          <w:szCs w:val="20"/>
        </w:rPr>
        <w:t>. I was responsible for the independent</w:t>
      </w:r>
      <w:r>
        <w:rPr>
          <w:rFonts w:asciiTheme="minorHAnsi" w:eastAsia="SimSun" w:hAnsiTheme="minorHAnsi" w:cs="Arial"/>
          <w:b w:val="0"/>
          <w:sz w:val="20"/>
          <w:szCs w:val="20"/>
        </w:rPr>
        <w:t xml:space="preserve"> </w:t>
      </w:r>
      <w:r w:rsidR="007129CA">
        <w:rPr>
          <w:rFonts w:asciiTheme="minorHAnsi" w:eastAsia="SimSun" w:hAnsiTheme="minorHAnsi" w:cs="Arial"/>
          <w:b w:val="0"/>
          <w:sz w:val="20"/>
          <w:szCs w:val="20"/>
        </w:rPr>
        <w:t>analysis of a 5 year trad</w:t>
      </w:r>
      <w:r>
        <w:rPr>
          <w:rFonts w:asciiTheme="minorHAnsi" w:eastAsia="SimSun" w:hAnsiTheme="minorHAnsi" w:cs="Arial"/>
          <w:b w:val="0"/>
          <w:sz w:val="20"/>
          <w:szCs w:val="20"/>
        </w:rPr>
        <w:t xml:space="preserve">e data generated from the private bank </w:t>
      </w:r>
      <w:r w:rsidR="007129CA">
        <w:rPr>
          <w:rFonts w:asciiTheme="minorHAnsi" w:eastAsia="SimSun" w:hAnsiTheme="minorHAnsi" w:cs="Arial"/>
          <w:b w:val="0"/>
          <w:sz w:val="20"/>
          <w:szCs w:val="20"/>
        </w:rPr>
        <w:t>front to back end trade management system determining the completeness and accuracy of the transac</w:t>
      </w:r>
      <w:r>
        <w:rPr>
          <w:rFonts w:asciiTheme="minorHAnsi" w:eastAsia="SimSun" w:hAnsiTheme="minorHAnsi" w:cs="Arial"/>
          <w:b w:val="0"/>
          <w:sz w:val="20"/>
          <w:szCs w:val="20"/>
        </w:rPr>
        <w:t>t</w:t>
      </w:r>
      <w:r w:rsidR="0008761B">
        <w:rPr>
          <w:rFonts w:asciiTheme="minorHAnsi" w:eastAsia="SimSun" w:hAnsiTheme="minorHAnsi" w:cs="Arial"/>
          <w:b w:val="0"/>
          <w:sz w:val="20"/>
          <w:szCs w:val="20"/>
        </w:rPr>
        <w:t>ions reported to the regulator.</w:t>
      </w:r>
    </w:p>
    <w:p w:rsidR="00E551C9" w:rsidRDefault="0008761B" w:rsidP="000008F4">
      <w:pPr>
        <w:pStyle w:val="4SectionHeaderEducation"/>
        <w:spacing w:before="0" w:after="0"/>
        <w:ind w:left="360"/>
        <w:outlineLvl w:val="0"/>
        <w:rPr>
          <w:rFonts w:asciiTheme="minorHAnsi" w:eastAsia="SimSun" w:hAnsiTheme="minorHAnsi" w:cs="Arial"/>
          <w:b w:val="0"/>
          <w:sz w:val="20"/>
          <w:szCs w:val="20"/>
        </w:rPr>
      </w:pPr>
      <w:r>
        <w:rPr>
          <w:rFonts w:asciiTheme="minorHAnsi" w:eastAsia="SimSun" w:hAnsiTheme="minorHAnsi" w:cs="Arial"/>
          <w:b w:val="0"/>
          <w:sz w:val="20"/>
          <w:szCs w:val="20"/>
        </w:rPr>
        <w:t>I project managed</w:t>
      </w:r>
      <w:r w:rsidR="00185D40">
        <w:rPr>
          <w:rFonts w:asciiTheme="minorHAnsi" w:eastAsia="SimSun" w:hAnsiTheme="minorHAnsi" w:cs="Arial"/>
          <w:b w:val="0"/>
          <w:sz w:val="20"/>
          <w:szCs w:val="20"/>
        </w:rPr>
        <w:t xml:space="preserve"> a team of 3 Senior Associates to independently pe</w:t>
      </w:r>
      <w:r>
        <w:rPr>
          <w:rFonts w:asciiTheme="minorHAnsi" w:eastAsia="SimSun" w:hAnsiTheme="minorHAnsi" w:cs="Arial"/>
          <w:b w:val="0"/>
          <w:sz w:val="20"/>
          <w:szCs w:val="20"/>
        </w:rPr>
        <w:t xml:space="preserve">rform a one day testing for a global tier 1 investment bank as well as </w:t>
      </w:r>
      <w:r w:rsidR="00185D40">
        <w:rPr>
          <w:rFonts w:asciiTheme="minorHAnsi" w:eastAsia="SimSun" w:hAnsiTheme="minorHAnsi" w:cs="Arial"/>
          <w:b w:val="0"/>
          <w:sz w:val="20"/>
          <w:szCs w:val="20"/>
        </w:rPr>
        <w:t>Corporate and investment ar</w:t>
      </w:r>
      <w:r w:rsidR="000853F2">
        <w:rPr>
          <w:rFonts w:asciiTheme="minorHAnsi" w:eastAsia="SimSun" w:hAnsiTheme="minorHAnsi" w:cs="Arial"/>
          <w:b w:val="0"/>
          <w:sz w:val="20"/>
          <w:szCs w:val="20"/>
        </w:rPr>
        <w:t>m</w:t>
      </w:r>
      <w:r w:rsidR="00185D40">
        <w:rPr>
          <w:rFonts w:asciiTheme="minorHAnsi" w:eastAsia="SimSun" w:hAnsiTheme="minorHAnsi" w:cs="Arial"/>
          <w:b w:val="0"/>
          <w:sz w:val="20"/>
          <w:szCs w:val="20"/>
        </w:rPr>
        <w:t xml:space="preserve"> of the</w:t>
      </w:r>
      <w:r>
        <w:rPr>
          <w:rFonts w:asciiTheme="minorHAnsi" w:eastAsia="SimSun" w:hAnsiTheme="minorHAnsi" w:cs="Arial"/>
          <w:b w:val="0"/>
          <w:sz w:val="20"/>
          <w:szCs w:val="20"/>
        </w:rPr>
        <w:t xml:space="preserve"> UK</w:t>
      </w:r>
      <w:r w:rsidR="00185D40">
        <w:rPr>
          <w:rFonts w:asciiTheme="minorHAnsi" w:eastAsia="SimSun" w:hAnsiTheme="minorHAnsi" w:cs="Arial"/>
          <w:b w:val="0"/>
          <w:sz w:val="20"/>
          <w:szCs w:val="20"/>
        </w:rPr>
        <w:t xml:space="preserve"> bank</w:t>
      </w:r>
      <w:r w:rsidR="000853F2">
        <w:rPr>
          <w:rFonts w:asciiTheme="minorHAnsi" w:eastAsia="SimSun" w:hAnsiTheme="minorHAnsi" w:cs="Arial"/>
          <w:b w:val="0"/>
          <w:sz w:val="20"/>
          <w:szCs w:val="20"/>
        </w:rPr>
        <w:t xml:space="preserve"> trade and transaction report. The assets class and products in scope were FX, ETD’s, </w:t>
      </w:r>
      <w:r w:rsidR="0058261B">
        <w:rPr>
          <w:rFonts w:asciiTheme="minorHAnsi" w:eastAsia="SimSun" w:hAnsiTheme="minorHAnsi" w:cs="Arial"/>
          <w:b w:val="0"/>
          <w:sz w:val="20"/>
          <w:szCs w:val="20"/>
        </w:rPr>
        <w:t xml:space="preserve">Equities, Commodities, </w:t>
      </w:r>
      <w:r w:rsidR="000853F2">
        <w:rPr>
          <w:rFonts w:asciiTheme="minorHAnsi" w:eastAsia="SimSun" w:hAnsiTheme="minorHAnsi" w:cs="Arial"/>
          <w:b w:val="0"/>
          <w:sz w:val="20"/>
          <w:szCs w:val="20"/>
        </w:rPr>
        <w:t>Rates and Credits</w:t>
      </w:r>
      <w:r w:rsidR="007B10CB">
        <w:rPr>
          <w:rFonts w:asciiTheme="minorHAnsi" w:eastAsia="SimSun" w:hAnsiTheme="minorHAnsi" w:cs="Arial"/>
          <w:b w:val="0"/>
          <w:sz w:val="20"/>
          <w:szCs w:val="20"/>
        </w:rPr>
        <w:t>.</w:t>
      </w:r>
      <w:r w:rsidR="001960C5">
        <w:rPr>
          <w:rFonts w:asciiTheme="minorHAnsi" w:eastAsia="SimSun" w:hAnsiTheme="minorHAnsi" w:cs="Arial"/>
          <w:b w:val="0"/>
          <w:sz w:val="20"/>
          <w:szCs w:val="20"/>
        </w:rPr>
        <w:t xml:space="preserve"> The review identified and flagged a number of significant findings which were material and required remediation by the Banks management.</w:t>
      </w:r>
      <w:r w:rsidR="00260A69">
        <w:rPr>
          <w:rFonts w:asciiTheme="minorHAnsi" w:eastAsia="SimSun" w:hAnsiTheme="minorHAnsi" w:cs="Arial"/>
          <w:b w:val="0"/>
          <w:sz w:val="20"/>
          <w:szCs w:val="20"/>
        </w:rPr>
        <w:t xml:space="preserve"> The end to end delivery was done using SQL and Tableau.</w:t>
      </w:r>
    </w:p>
    <w:p w:rsidR="000008F4" w:rsidRPr="007A0962" w:rsidRDefault="000008F4" w:rsidP="000008F4">
      <w:pPr>
        <w:pStyle w:val="4SectionHeaderEducation"/>
        <w:spacing w:before="0" w:after="0"/>
        <w:ind w:left="360"/>
        <w:outlineLvl w:val="0"/>
        <w:rPr>
          <w:rFonts w:asciiTheme="minorHAnsi" w:eastAsia="SimSun" w:hAnsiTheme="minorHAnsi" w:cs="Arial"/>
          <w:b w:val="0"/>
          <w:sz w:val="6"/>
          <w:szCs w:val="20"/>
        </w:rPr>
      </w:pPr>
    </w:p>
    <w:p w:rsidR="00190D55" w:rsidRDefault="00190D55" w:rsidP="00190D55">
      <w:pPr>
        <w:pStyle w:val="4SectionHeaderEducation"/>
        <w:numPr>
          <w:ilvl w:val="0"/>
          <w:numId w:val="42"/>
        </w:numPr>
        <w:spacing w:before="0" w:after="0"/>
        <w:outlineLvl w:val="0"/>
        <w:rPr>
          <w:rFonts w:asciiTheme="minorHAnsi" w:eastAsia="SimSun" w:hAnsiTheme="minorHAnsi" w:cs="Arial"/>
          <w:sz w:val="20"/>
          <w:szCs w:val="20"/>
        </w:rPr>
      </w:pPr>
      <w:r>
        <w:rPr>
          <w:rFonts w:asciiTheme="minorHAnsi" w:eastAsia="SimSun" w:hAnsiTheme="minorHAnsi" w:cs="Arial"/>
          <w:sz w:val="20"/>
          <w:szCs w:val="20"/>
        </w:rPr>
        <w:t>Customer Redress and Remediation programme</w:t>
      </w:r>
      <w:r w:rsidRPr="00EE32DB">
        <w:rPr>
          <w:rFonts w:asciiTheme="minorHAnsi" w:eastAsia="SimSun" w:hAnsiTheme="minorHAnsi" w:cs="Arial"/>
          <w:sz w:val="20"/>
          <w:szCs w:val="20"/>
        </w:rPr>
        <w:t xml:space="preserve"> -  </w:t>
      </w:r>
      <w:r w:rsidR="00AA2DEB">
        <w:rPr>
          <w:rFonts w:asciiTheme="minorHAnsi" w:eastAsia="SimSun" w:hAnsiTheme="minorHAnsi" w:cs="Arial"/>
          <w:sz w:val="20"/>
          <w:szCs w:val="20"/>
        </w:rPr>
        <w:t xml:space="preserve">Technical </w:t>
      </w:r>
      <w:r w:rsidR="00394F11">
        <w:rPr>
          <w:rFonts w:asciiTheme="minorHAnsi" w:eastAsia="SimSun" w:hAnsiTheme="minorHAnsi" w:cs="Arial"/>
          <w:sz w:val="20"/>
          <w:szCs w:val="20"/>
        </w:rPr>
        <w:t>Lead</w:t>
      </w:r>
      <w:r w:rsidRPr="00EE32DB">
        <w:rPr>
          <w:rFonts w:asciiTheme="minorHAnsi" w:eastAsia="SimSun" w:hAnsiTheme="minorHAnsi" w:cs="Arial"/>
          <w:sz w:val="20"/>
          <w:szCs w:val="20"/>
        </w:rPr>
        <w:t xml:space="preserve">, Major </w:t>
      </w:r>
      <w:r>
        <w:rPr>
          <w:rFonts w:asciiTheme="minorHAnsi" w:eastAsia="SimSun" w:hAnsiTheme="minorHAnsi" w:cs="Arial"/>
          <w:sz w:val="20"/>
          <w:szCs w:val="20"/>
        </w:rPr>
        <w:t>UK Retail</w:t>
      </w:r>
      <w:r w:rsidRPr="00EE32DB">
        <w:rPr>
          <w:rFonts w:asciiTheme="minorHAnsi" w:eastAsia="SimSun" w:hAnsiTheme="minorHAnsi" w:cs="Arial"/>
          <w:sz w:val="20"/>
          <w:szCs w:val="20"/>
        </w:rPr>
        <w:t xml:space="preserve"> Bank </w:t>
      </w:r>
    </w:p>
    <w:p w:rsidR="00604E52" w:rsidRDefault="00190D55" w:rsidP="007A0962">
      <w:pPr>
        <w:pStyle w:val="4SectionHeaderEducation"/>
        <w:spacing w:before="0" w:after="0"/>
        <w:ind w:left="360"/>
        <w:outlineLvl w:val="0"/>
        <w:rPr>
          <w:rFonts w:asciiTheme="minorHAnsi" w:eastAsia="SimSun" w:hAnsiTheme="minorHAnsi" w:cs="Arial"/>
          <w:b w:val="0"/>
          <w:sz w:val="20"/>
          <w:szCs w:val="20"/>
        </w:rPr>
      </w:pPr>
      <w:r>
        <w:rPr>
          <w:rFonts w:asciiTheme="minorHAnsi" w:eastAsia="SimSun" w:hAnsiTheme="minorHAnsi" w:cs="Arial"/>
          <w:b w:val="0"/>
          <w:sz w:val="20"/>
          <w:szCs w:val="20"/>
        </w:rPr>
        <w:t>Led the s</w:t>
      </w:r>
      <w:r w:rsidR="00046484" w:rsidRPr="004F1B08">
        <w:rPr>
          <w:rFonts w:asciiTheme="minorHAnsi" w:eastAsia="SimSun" w:hAnsiTheme="minorHAnsi" w:cs="Arial"/>
          <w:b w:val="0"/>
          <w:sz w:val="20"/>
          <w:szCs w:val="20"/>
        </w:rPr>
        <w:t xml:space="preserve">uccessful </w:t>
      </w:r>
      <w:r w:rsidR="00604E52">
        <w:rPr>
          <w:rFonts w:asciiTheme="minorHAnsi" w:eastAsia="SimSun" w:hAnsiTheme="minorHAnsi" w:cs="Arial"/>
          <w:b w:val="0"/>
          <w:sz w:val="20"/>
          <w:szCs w:val="20"/>
        </w:rPr>
        <w:t>delivery of the quality assurance work-stream of a complex customer</w:t>
      </w:r>
      <w:r w:rsidR="00046484" w:rsidRPr="004F1B08">
        <w:rPr>
          <w:rFonts w:asciiTheme="minorHAnsi" w:eastAsia="SimSun" w:hAnsiTheme="minorHAnsi" w:cs="Arial"/>
          <w:b w:val="0"/>
          <w:sz w:val="20"/>
          <w:szCs w:val="20"/>
        </w:rPr>
        <w:t xml:space="preserve"> </w:t>
      </w:r>
      <w:r>
        <w:rPr>
          <w:rFonts w:asciiTheme="minorHAnsi" w:eastAsia="SimSun" w:hAnsiTheme="minorHAnsi" w:cs="Arial"/>
          <w:b w:val="0"/>
          <w:sz w:val="20"/>
          <w:szCs w:val="20"/>
        </w:rPr>
        <w:t>red</w:t>
      </w:r>
      <w:r w:rsidR="00604E52">
        <w:rPr>
          <w:rFonts w:asciiTheme="minorHAnsi" w:eastAsia="SimSun" w:hAnsiTheme="minorHAnsi" w:cs="Arial"/>
          <w:b w:val="0"/>
          <w:sz w:val="20"/>
          <w:szCs w:val="20"/>
        </w:rPr>
        <w:t>ress and remediation</w:t>
      </w:r>
      <w:r w:rsidR="00046484" w:rsidRPr="004F1B08">
        <w:rPr>
          <w:rFonts w:asciiTheme="minorHAnsi" w:eastAsia="SimSun" w:hAnsiTheme="minorHAnsi" w:cs="Arial"/>
          <w:b w:val="0"/>
          <w:sz w:val="20"/>
          <w:szCs w:val="20"/>
        </w:rPr>
        <w:t xml:space="preserve"> programme</w:t>
      </w:r>
      <w:r w:rsidR="00604E52">
        <w:rPr>
          <w:rFonts w:asciiTheme="minorHAnsi" w:eastAsia="SimSun" w:hAnsiTheme="minorHAnsi" w:cs="Arial"/>
          <w:b w:val="0"/>
          <w:sz w:val="20"/>
          <w:szCs w:val="20"/>
        </w:rPr>
        <w:t xml:space="preserve"> to ensure compliant with the suitability rules</w:t>
      </w:r>
      <w:r w:rsidR="00046484">
        <w:rPr>
          <w:rFonts w:asciiTheme="minorHAnsi" w:eastAsia="SimSun" w:hAnsiTheme="minorHAnsi" w:cs="Arial"/>
          <w:b w:val="0"/>
          <w:sz w:val="20"/>
          <w:szCs w:val="20"/>
        </w:rPr>
        <w:t xml:space="preserve"> and resolve any conduct risk issue</w:t>
      </w:r>
      <w:r w:rsidR="00604E52">
        <w:rPr>
          <w:rFonts w:asciiTheme="minorHAnsi" w:eastAsia="SimSun" w:hAnsiTheme="minorHAnsi" w:cs="Arial"/>
          <w:b w:val="0"/>
          <w:sz w:val="20"/>
          <w:szCs w:val="20"/>
        </w:rPr>
        <w:t xml:space="preserve"> in the sales of tailored business loans and investment business to customers.</w:t>
      </w:r>
    </w:p>
    <w:p w:rsidR="00046484" w:rsidRDefault="00046484" w:rsidP="007A0962">
      <w:pPr>
        <w:pStyle w:val="4SectionHeaderEducation"/>
        <w:spacing w:before="0" w:after="0"/>
        <w:ind w:left="360"/>
        <w:outlineLvl w:val="0"/>
        <w:rPr>
          <w:rFonts w:asciiTheme="minorHAnsi" w:eastAsia="SimSun" w:hAnsiTheme="minorHAnsi" w:cs="Arial"/>
          <w:b w:val="0"/>
          <w:sz w:val="20"/>
          <w:szCs w:val="20"/>
        </w:rPr>
      </w:pPr>
      <w:r>
        <w:rPr>
          <w:rFonts w:asciiTheme="minorHAnsi" w:eastAsia="SimSun" w:hAnsiTheme="minorHAnsi" w:cs="Arial"/>
          <w:b w:val="0"/>
          <w:sz w:val="20"/>
          <w:szCs w:val="20"/>
        </w:rPr>
        <w:t xml:space="preserve">The Project required </w:t>
      </w:r>
      <w:r w:rsidRPr="004F1B08">
        <w:rPr>
          <w:rFonts w:asciiTheme="minorHAnsi" w:eastAsia="SimSun" w:hAnsiTheme="minorHAnsi" w:cs="Arial"/>
          <w:b w:val="0"/>
          <w:sz w:val="20"/>
          <w:szCs w:val="20"/>
        </w:rPr>
        <w:t>a</w:t>
      </w:r>
      <w:r>
        <w:rPr>
          <w:rFonts w:asciiTheme="minorHAnsi" w:eastAsia="SimSun" w:hAnsiTheme="minorHAnsi" w:cs="Arial"/>
          <w:b w:val="0"/>
          <w:sz w:val="20"/>
          <w:szCs w:val="20"/>
        </w:rPr>
        <w:t xml:space="preserve"> reconstruction of transactions per customer for five years and recalculating the applied interest, charges and balances. The model implementation was made in SAS and SQL and involved data quality profiling, data </w:t>
      </w:r>
      <w:r w:rsidRPr="004F1B08">
        <w:rPr>
          <w:rFonts w:asciiTheme="minorHAnsi" w:eastAsia="SimSun" w:hAnsiTheme="minorHAnsi" w:cs="Arial"/>
          <w:b w:val="0"/>
          <w:sz w:val="20"/>
          <w:szCs w:val="20"/>
        </w:rPr>
        <w:t xml:space="preserve">analytics routine and techniques </w:t>
      </w:r>
      <w:r>
        <w:rPr>
          <w:rFonts w:asciiTheme="minorHAnsi" w:eastAsia="SimSun" w:hAnsiTheme="minorHAnsi" w:cs="Arial"/>
          <w:b w:val="0"/>
          <w:sz w:val="20"/>
          <w:szCs w:val="20"/>
        </w:rPr>
        <w:t xml:space="preserve">development </w:t>
      </w:r>
      <w:r w:rsidRPr="004F1B08">
        <w:rPr>
          <w:rFonts w:asciiTheme="minorHAnsi" w:eastAsia="SimSun" w:hAnsiTheme="minorHAnsi" w:cs="Arial"/>
          <w:b w:val="0"/>
          <w:sz w:val="20"/>
          <w:szCs w:val="20"/>
        </w:rPr>
        <w:t>to identify</w:t>
      </w:r>
      <w:r>
        <w:rPr>
          <w:rFonts w:asciiTheme="minorHAnsi" w:eastAsia="SimSun" w:hAnsiTheme="minorHAnsi" w:cs="Arial"/>
          <w:b w:val="0"/>
          <w:sz w:val="20"/>
          <w:szCs w:val="20"/>
        </w:rPr>
        <w:t xml:space="preserve"> affected population,</w:t>
      </w:r>
      <w:r w:rsidRPr="004F1B08">
        <w:rPr>
          <w:rFonts w:asciiTheme="minorHAnsi" w:eastAsia="SimSun" w:hAnsiTheme="minorHAnsi" w:cs="Arial"/>
          <w:b w:val="0"/>
          <w:sz w:val="20"/>
          <w:szCs w:val="20"/>
        </w:rPr>
        <w:t xml:space="preserve"> </w:t>
      </w:r>
      <w:r>
        <w:rPr>
          <w:rFonts w:asciiTheme="minorHAnsi" w:eastAsia="SimSun" w:hAnsiTheme="minorHAnsi" w:cs="Arial"/>
          <w:b w:val="0"/>
          <w:sz w:val="20"/>
          <w:szCs w:val="20"/>
        </w:rPr>
        <w:t xml:space="preserve">transaction </w:t>
      </w:r>
      <w:r w:rsidRPr="004F1B08">
        <w:rPr>
          <w:rFonts w:asciiTheme="minorHAnsi" w:eastAsia="SimSun" w:hAnsiTheme="minorHAnsi" w:cs="Arial"/>
          <w:b w:val="0"/>
          <w:sz w:val="20"/>
          <w:szCs w:val="20"/>
        </w:rPr>
        <w:t>re-</w:t>
      </w:r>
      <w:r>
        <w:rPr>
          <w:rFonts w:asciiTheme="minorHAnsi" w:eastAsia="SimSun" w:hAnsiTheme="minorHAnsi" w:cs="Arial"/>
          <w:b w:val="0"/>
          <w:sz w:val="20"/>
          <w:szCs w:val="20"/>
        </w:rPr>
        <w:t xml:space="preserve">validation, </w:t>
      </w:r>
      <w:r w:rsidRPr="004F1B08">
        <w:rPr>
          <w:rFonts w:asciiTheme="minorHAnsi" w:eastAsia="SimSun" w:hAnsiTheme="minorHAnsi" w:cs="Arial"/>
          <w:b w:val="0"/>
          <w:sz w:val="20"/>
          <w:szCs w:val="20"/>
        </w:rPr>
        <w:t>redress</w:t>
      </w:r>
      <w:r>
        <w:rPr>
          <w:rFonts w:asciiTheme="minorHAnsi" w:eastAsia="SimSun" w:hAnsiTheme="minorHAnsi" w:cs="Arial"/>
          <w:b w:val="0"/>
          <w:sz w:val="20"/>
          <w:szCs w:val="20"/>
        </w:rPr>
        <w:t xml:space="preserve"> calculation and</w:t>
      </w:r>
      <w:r w:rsidRPr="004F1B08">
        <w:rPr>
          <w:rFonts w:asciiTheme="minorHAnsi" w:eastAsia="SimSun" w:hAnsiTheme="minorHAnsi" w:cs="Arial"/>
          <w:b w:val="0"/>
          <w:sz w:val="20"/>
          <w:szCs w:val="20"/>
        </w:rPr>
        <w:t xml:space="preserve"> remediation</w:t>
      </w:r>
      <w:r w:rsidR="009B6992">
        <w:rPr>
          <w:rFonts w:asciiTheme="minorHAnsi" w:eastAsia="SimSun" w:hAnsiTheme="minorHAnsi" w:cs="Arial"/>
          <w:b w:val="0"/>
          <w:sz w:val="20"/>
          <w:szCs w:val="20"/>
        </w:rPr>
        <w:t>.</w:t>
      </w:r>
    </w:p>
    <w:p w:rsidR="009B6992" w:rsidRPr="0008761B" w:rsidRDefault="009B6992" w:rsidP="009B6992">
      <w:pPr>
        <w:pStyle w:val="4SectionHeaderEducation"/>
        <w:numPr>
          <w:ilvl w:val="0"/>
          <w:numId w:val="44"/>
        </w:numPr>
        <w:spacing w:before="0" w:after="0"/>
        <w:outlineLvl w:val="0"/>
        <w:rPr>
          <w:rFonts w:asciiTheme="minorHAnsi" w:eastAsia="SimSun" w:hAnsiTheme="minorHAnsi" w:cs="Arial"/>
          <w:sz w:val="20"/>
          <w:szCs w:val="20"/>
        </w:rPr>
      </w:pPr>
      <w:r w:rsidRPr="00E551C9">
        <w:rPr>
          <w:rFonts w:asciiTheme="minorHAnsi" w:eastAsia="SimSun" w:hAnsiTheme="minorHAnsi" w:cs="Arial"/>
          <w:sz w:val="20"/>
          <w:szCs w:val="20"/>
        </w:rPr>
        <w:t>Stress Testing engagements, for a Global tier-one Bank, and a major UK retail Bank.</w:t>
      </w:r>
      <w:r w:rsidRPr="0008761B">
        <w:rPr>
          <w:rFonts w:asciiTheme="minorHAnsi" w:eastAsia="SimSun" w:hAnsiTheme="minorHAnsi" w:cs="Arial"/>
          <w:sz w:val="20"/>
          <w:szCs w:val="20"/>
        </w:rPr>
        <w:t xml:space="preserve"> </w:t>
      </w:r>
    </w:p>
    <w:p w:rsidR="009B6992" w:rsidRDefault="009B6992" w:rsidP="009B6992">
      <w:pPr>
        <w:pStyle w:val="4SectionHeaderEducation"/>
        <w:spacing w:before="0" w:after="0"/>
        <w:ind w:left="360"/>
        <w:outlineLvl w:val="0"/>
        <w:rPr>
          <w:rFonts w:asciiTheme="minorHAnsi" w:eastAsia="SimSun" w:hAnsiTheme="minorHAnsi" w:cs="Arial"/>
          <w:b w:val="0"/>
          <w:sz w:val="20"/>
          <w:szCs w:val="20"/>
        </w:rPr>
      </w:pPr>
      <w:r w:rsidRPr="0008761B">
        <w:rPr>
          <w:rFonts w:asciiTheme="minorHAnsi" w:eastAsia="SimSun" w:hAnsiTheme="minorHAnsi" w:cs="Arial"/>
          <w:b w:val="0"/>
          <w:sz w:val="20"/>
          <w:szCs w:val="20"/>
        </w:rPr>
        <w:lastRenderedPageBreak/>
        <w:t>Lead the delivery of data work-streams of two Stress Testing engagements, for a Global</w:t>
      </w:r>
      <w:r w:rsidRPr="00E551C9">
        <w:rPr>
          <w:rFonts w:asciiTheme="minorHAnsi" w:eastAsia="SimSun" w:hAnsiTheme="minorHAnsi" w:cs="Arial"/>
          <w:b w:val="0"/>
          <w:sz w:val="20"/>
          <w:szCs w:val="20"/>
        </w:rPr>
        <w:t xml:space="preserve"> tier-one Bank</w:t>
      </w:r>
      <w:r>
        <w:rPr>
          <w:rFonts w:asciiTheme="minorHAnsi" w:eastAsia="SimSun" w:hAnsiTheme="minorHAnsi" w:cs="Arial"/>
          <w:b w:val="0"/>
          <w:sz w:val="20"/>
          <w:szCs w:val="20"/>
        </w:rPr>
        <w:t>, and a major UK retail Bank. I</w:t>
      </w:r>
      <w:r w:rsidRPr="00E551C9">
        <w:rPr>
          <w:rFonts w:asciiTheme="minorHAnsi" w:eastAsia="SimSun" w:hAnsiTheme="minorHAnsi" w:cs="Arial"/>
          <w:b w:val="0"/>
          <w:sz w:val="20"/>
          <w:szCs w:val="20"/>
        </w:rPr>
        <w:t xml:space="preserve"> managed a team of 3 resources to interrogate the plausibility of regulatory data submissions using Qlikview, flagging a number of material exceptions and outliers that required remediation. </w:t>
      </w:r>
    </w:p>
    <w:p w:rsidR="003624F1" w:rsidRPr="009B6992" w:rsidRDefault="003624F1" w:rsidP="00046484">
      <w:pPr>
        <w:pStyle w:val="4SectionHeaderEducation"/>
        <w:spacing w:before="0" w:after="0"/>
        <w:outlineLvl w:val="0"/>
        <w:rPr>
          <w:rFonts w:asciiTheme="minorHAnsi" w:eastAsia="SimSun" w:hAnsiTheme="minorHAnsi" w:cs="Arial"/>
          <w:sz w:val="18"/>
          <w:szCs w:val="20"/>
        </w:rPr>
      </w:pPr>
    </w:p>
    <w:p w:rsidR="0016561D" w:rsidRDefault="00424025" w:rsidP="00EE32DB">
      <w:pPr>
        <w:pStyle w:val="4SectionHeaderEducation"/>
        <w:numPr>
          <w:ilvl w:val="0"/>
          <w:numId w:val="42"/>
        </w:numPr>
        <w:spacing w:before="0" w:after="0"/>
        <w:outlineLvl w:val="0"/>
        <w:rPr>
          <w:rFonts w:asciiTheme="minorHAnsi" w:eastAsia="SimSun" w:hAnsiTheme="minorHAnsi" w:cs="Arial"/>
          <w:sz w:val="20"/>
          <w:szCs w:val="20"/>
        </w:rPr>
      </w:pPr>
      <w:r w:rsidRPr="00EE32DB">
        <w:rPr>
          <w:rFonts w:asciiTheme="minorHAnsi" w:eastAsia="SimSun" w:hAnsiTheme="minorHAnsi" w:cs="Arial"/>
          <w:sz w:val="20"/>
          <w:szCs w:val="20"/>
        </w:rPr>
        <w:t>MIFID Transaction</w:t>
      </w:r>
      <w:r w:rsidR="003B09C7">
        <w:rPr>
          <w:rFonts w:asciiTheme="minorHAnsi" w:eastAsia="SimSun" w:hAnsiTheme="minorHAnsi" w:cs="Arial"/>
          <w:sz w:val="20"/>
          <w:szCs w:val="20"/>
        </w:rPr>
        <w:t xml:space="preserve"> </w:t>
      </w:r>
      <w:r w:rsidRPr="00EE32DB">
        <w:rPr>
          <w:rFonts w:asciiTheme="minorHAnsi" w:eastAsia="SimSun" w:hAnsiTheme="minorHAnsi" w:cs="Arial"/>
          <w:sz w:val="20"/>
          <w:szCs w:val="20"/>
        </w:rPr>
        <w:t xml:space="preserve">Reporting Review </w:t>
      </w:r>
      <w:r w:rsidR="00EE32DB" w:rsidRPr="00EE32DB">
        <w:rPr>
          <w:rFonts w:asciiTheme="minorHAnsi" w:eastAsia="SimSun" w:hAnsiTheme="minorHAnsi" w:cs="Arial"/>
          <w:sz w:val="20"/>
          <w:szCs w:val="20"/>
        </w:rPr>
        <w:t>- Senior Data Analyst,</w:t>
      </w:r>
      <w:r w:rsidRPr="00EE32DB">
        <w:rPr>
          <w:rFonts w:asciiTheme="minorHAnsi" w:eastAsia="SimSun" w:hAnsiTheme="minorHAnsi" w:cs="Arial"/>
          <w:sz w:val="20"/>
          <w:szCs w:val="20"/>
        </w:rPr>
        <w:t xml:space="preserve"> Major TIER 1 Investment Bank </w:t>
      </w:r>
    </w:p>
    <w:p w:rsidR="00EE32DB" w:rsidRPr="00EE32DB" w:rsidRDefault="00EE32DB" w:rsidP="007A0962">
      <w:pPr>
        <w:pStyle w:val="4SectionHeaderEducation"/>
        <w:spacing w:before="0" w:after="0"/>
        <w:ind w:left="360"/>
        <w:outlineLvl w:val="0"/>
        <w:rPr>
          <w:rFonts w:asciiTheme="minorHAnsi" w:eastAsia="SimSun" w:hAnsiTheme="minorHAnsi" w:cs="Arial"/>
          <w:b w:val="0"/>
          <w:sz w:val="20"/>
          <w:szCs w:val="20"/>
        </w:rPr>
      </w:pPr>
      <w:r>
        <w:rPr>
          <w:rFonts w:asciiTheme="minorHAnsi" w:eastAsia="SimSun" w:hAnsiTheme="minorHAnsi" w:cs="Arial"/>
          <w:b w:val="0"/>
          <w:sz w:val="20"/>
          <w:szCs w:val="20"/>
        </w:rPr>
        <w:t xml:space="preserve">As part of a FCA section 166 </w:t>
      </w:r>
      <w:r w:rsidR="003624F1">
        <w:rPr>
          <w:rFonts w:asciiTheme="minorHAnsi" w:eastAsia="SimSun" w:hAnsiTheme="minorHAnsi" w:cs="Arial"/>
          <w:b w:val="0"/>
          <w:sz w:val="20"/>
          <w:szCs w:val="20"/>
        </w:rPr>
        <w:t>review</w:t>
      </w:r>
      <w:r w:rsidR="00D90CE9">
        <w:rPr>
          <w:rFonts w:asciiTheme="minorHAnsi" w:eastAsia="SimSun" w:hAnsiTheme="minorHAnsi" w:cs="Arial"/>
          <w:b w:val="0"/>
          <w:sz w:val="20"/>
          <w:szCs w:val="20"/>
        </w:rPr>
        <w:t xml:space="preserve"> team</w:t>
      </w:r>
      <w:r w:rsidR="003B09C7">
        <w:rPr>
          <w:rFonts w:asciiTheme="minorHAnsi" w:eastAsia="SimSun" w:hAnsiTheme="minorHAnsi" w:cs="Arial"/>
          <w:b w:val="0"/>
          <w:sz w:val="20"/>
          <w:szCs w:val="20"/>
        </w:rPr>
        <w:t>, I validat</w:t>
      </w:r>
      <w:r w:rsidR="009F1100">
        <w:rPr>
          <w:rFonts w:asciiTheme="minorHAnsi" w:eastAsia="SimSun" w:hAnsiTheme="minorHAnsi" w:cs="Arial"/>
          <w:b w:val="0"/>
          <w:sz w:val="20"/>
          <w:szCs w:val="20"/>
        </w:rPr>
        <w:t>ed the integrity of the upstream system</w:t>
      </w:r>
      <w:r w:rsidR="003B09C7">
        <w:rPr>
          <w:rFonts w:asciiTheme="minorHAnsi" w:eastAsia="SimSun" w:hAnsiTheme="minorHAnsi" w:cs="Arial"/>
          <w:b w:val="0"/>
          <w:sz w:val="20"/>
          <w:szCs w:val="20"/>
        </w:rPr>
        <w:t xml:space="preserve"> source data</w:t>
      </w:r>
      <w:r w:rsidR="003624F1">
        <w:rPr>
          <w:rFonts w:asciiTheme="minorHAnsi" w:eastAsia="SimSun" w:hAnsiTheme="minorHAnsi" w:cs="Arial"/>
          <w:b w:val="0"/>
          <w:sz w:val="20"/>
          <w:szCs w:val="20"/>
        </w:rPr>
        <w:t xml:space="preserve"> for several asset classes</w:t>
      </w:r>
      <w:r w:rsidR="009F1100">
        <w:rPr>
          <w:rFonts w:asciiTheme="minorHAnsi" w:eastAsia="SimSun" w:hAnsiTheme="minorHAnsi" w:cs="Arial"/>
          <w:b w:val="0"/>
          <w:sz w:val="20"/>
          <w:szCs w:val="20"/>
        </w:rPr>
        <w:t xml:space="preserve"> through the full data lineage from initiating system down t</w:t>
      </w:r>
      <w:r w:rsidR="003624F1">
        <w:rPr>
          <w:rFonts w:asciiTheme="minorHAnsi" w:eastAsia="SimSun" w:hAnsiTheme="minorHAnsi" w:cs="Arial"/>
          <w:b w:val="0"/>
          <w:sz w:val="20"/>
          <w:szCs w:val="20"/>
        </w:rPr>
        <w:t xml:space="preserve">o transaction reported to FCA. Using the validated and enriched upstream data, </w:t>
      </w:r>
      <w:r w:rsidR="009F1100">
        <w:rPr>
          <w:rFonts w:asciiTheme="minorHAnsi" w:eastAsia="SimSun" w:hAnsiTheme="minorHAnsi" w:cs="Arial"/>
          <w:b w:val="0"/>
          <w:sz w:val="20"/>
          <w:szCs w:val="20"/>
        </w:rPr>
        <w:t xml:space="preserve">the completeness and accuracy </w:t>
      </w:r>
      <w:r w:rsidR="003624F1">
        <w:rPr>
          <w:rFonts w:asciiTheme="minorHAnsi" w:eastAsia="SimSun" w:hAnsiTheme="minorHAnsi" w:cs="Arial"/>
          <w:b w:val="0"/>
          <w:sz w:val="20"/>
          <w:szCs w:val="20"/>
        </w:rPr>
        <w:t xml:space="preserve">of report was determined identifying any discrepancies in the report submitted to the regulators based on the interpretation of the TRUP. </w:t>
      </w:r>
    </w:p>
    <w:p w:rsidR="00C77B12" w:rsidRDefault="00C77B12" w:rsidP="00533297">
      <w:pPr>
        <w:rPr>
          <w:rFonts w:ascii="Calibri" w:hAnsi="Calibri"/>
        </w:rPr>
      </w:pPr>
    </w:p>
    <w:p w:rsidR="00C77B12" w:rsidRDefault="00533297" w:rsidP="00533297">
      <w:pPr>
        <w:rPr>
          <w:rFonts w:ascii="Calibri" w:hAnsi="Calibri"/>
        </w:rPr>
      </w:pPr>
      <w:r>
        <w:rPr>
          <w:rFonts w:ascii="Calibri" w:hAnsi="Calibri"/>
        </w:rPr>
        <w:t>Aside</w:t>
      </w:r>
      <w:r w:rsidR="00474196">
        <w:rPr>
          <w:rFonts w:ascii="Calibri" w:hAnsi="Calibri"/>
        </w:rPr>
        <w:t xml:space="preserve"> from the role within the various engagements, my </w:t>
      </w:r>
      <w:r w:rsidR="00C77B12">
        <w:rPr>
          <w:rFonts w:ascii="Calibri" w:hAnsi="Calibri"/>
        </w:rPr>
        <w:t>responsibilities also</w:t>
      </w:r>
      <w:r>
        <w:rPr>
          <w:rFonts w:ascii="Calibri" w:hAnsi="Calibri"/>
        </w:rPr>
        <w:t xml:space="preserve"> involves</w:t>
      </w:r>
    </w:p>
    <w:p w:rsidR="00C77B12" w:rsidRPr="00C77B12" w:rsidRDefault="00C77B12" w:rsidP="00533297">
      <w:pPr>
        <w:pStyle w:val="ListParagraph"/>
        <w:numPr>
          <w:ilvl w:val="0"/>
          <w:numId w:val="42"/>
        </w:numPr>
        <w:rPr>
          <w:rFonts w:asciiTheme="minorHAnsi" w:eastAsia="SimSun" w:hAnsiTheme="minorHAnsi" w:cs="Arial"/>
          <w:sz w:val="20"/>
          <w:szCs w:val="20"/>
        </w:rPr>
      </w:pPr>
      <w:r>
        <w:rPr>
          <w:sz w:val="20"/>
          <w:szCs w:val="20"/>
        </w:rPr>
        <w:t>E</w:t>
      </w:r>
      <w:r w:rsidR="00533297" w:rsidRPr="00C77B12">
        <w:rPr>
          <w:sz w:val="20"/>
          <w:szCs w:val="20"/>
        </w:rPr>
        <w:t>f</w:t>
      </w:r>
      <w:r w:rsidR="00533297" w:rsidRPr="00C77B12">
        <w:rPr>
          <w:rFonts w:asciiTheme="minorHAnsi" w:eastAsia="SimSun" w:hAnsiTheme="minorHAnsi" w:cs="Arial"/>
          <w:sz w:val="20"/>
          <w:szCs w:val="20"/>
        </w:rPr>
        <w:t>fective team management and communication across different groups</w:t>
      </w:r>
      <w:r w:rsidR="00474196" w:rsidRPr="00C77B12">
        <w:rPr>
          <w:rFonts w:asciiTheme="minorHAnsi" w:eastAsia="SimSun" w:hAnsiTheme="minorHAnsi" w:cs="Arial"/>
          <w:sz w:val="20"/>
          <w:szCs w:val="20"/>
        </w:rPr>
        <w:t>, reviewing analyst and associates work and coaching them to improve their technical skills.</w:t>
      </w:r>
    </w:p>
    <w:p w:rsidR="00533297" w:rsidRPr="00C77B12" w:rsidRDefault="00533297" w:rsidP="00533297">
      <w:pPr>
        <w:pStyle w:val="ListParagraph"/>
        <w:numPr>
          <w:ilvl w:val="0"/>
          <w:numId w:val="42"/>
        </w:numPr>
        <w:rPr>
          <w:sz w:val="20"/>
          <w:szCs w:val="20"/>
        </w:rPr>
      </w:pPr>
      <w:r w:rsidRPr="00C77B12">
        <w:rPr>
          <w:rFonts w:asciiTheme="minorHAnsi" w:eastAsia="SimSun" w:hAnsiTheme="minorHAnsi" w:cs="Arial"/>
          <w:sz w:val="20"/>
          <w:szCs w:val="20"/>
        </w:rPr>
        <w:t>Project Management</w:t>
      </w:r>
      <w:r w:rsidR="00C77B12">
        <w:rPr>
          <w:rFonts w:asciiTheme="minorHAnsi" w:eastAsia="SimSun" w:hAnsiTheme="minorHAnsi" w:cs="Arial"/>
          <w:sz w:val="20"/>
          <w:szCs w:val="20"/>
        </w:rPr>
        <w:t xml:space="preserve">, </w:t>
      </w:r>
      <w:r w:rsidRPr="00C77B12">
        <w:rPr>
          <w:rFonts w:asciiTheme="minorHAnsi" w:eastAsia="SimSun" w:hAnsiTheme="minorHAnsi" w:cs="Arial"/>
          <w:sz w:val="20"/>
          <w:szCs w:val="20"/>
        </w:rPr>
        <w:t xml:space="preserve">from the conception of new business mandates, through to the development of project plans, </w:t>
      </w:r>
      <w:r w:rsidR="00C77B12" w:rsidRPr="00C77B12">
        <w:rPr>
          <w:rFonts w:asciiTheme="minorHAnsi" w:eastAsia="SimSun" w:hAnsiTheme="minorHAnsi" w:cs="Arial"/>
          <w:sz w:val="20"/>
          <w:szCs w:val="20"/>
        </w:rPr>
        <w:t xml:space="preserve">budget forecasting and tracking, </w:t>
      </w:r>
      <w:r w:rsidRPr="00C77B12">
        <w:rPr>
          <w:rFonts w:asciiTheme="minorHAnsi" w:eastAsia="SimSun" w:hAnsiTheme="minorHAnsi" w:cs="Arial"/>
          <w:sz w:val="20"/>
          <w:szCs w:val="20"/>
        </w:rPr>
        <w:t xml:space="preserve">resource </w:t>
      </w:r>
      <w:r w:rsidRPr="00C77B12">
        <w:rPr>
          <w:sz w:val="20"/>
          <w:szCs w:val="20"/>
        </w:rPr>
        <w:t>coordination and final delivery of initial project objectives</w:t>
      </w:r>
    </w:p>
    <w:p w:rsidR="00D43A38" w:rsidRDefault="00B75BEB" w:rsidP="00D43A38">
      <w:pPr>
        <w:pStyle w:val="5Job"/>
        <w:spacing w:before="0" w:after="0"/>
        <w:rPr>
          <w:rFonts w:asciiTheme="minorHAnsi" w:hAnsiTheme="minorHAnsi"/>
          <w:szCs w:val="20"/>
        </w:rPr>
      </w:pPr>
      <w:r>
        <w:rPr>
          <w:rFonts w:asciiTheme="minorHAnsi" w:hAnsiTheme="minorHAnsi"/>
          <w:color w:val="244061" w:themeColor="accent1" w:themeShade="80"/>
          <w:szCs w:val="20"/>
        </w:rPr>
        <w:t xml:space="preserve">MYJAR – TXT Services Ltd </w:t>
      </w:r>
      <w:r w:rsidR="00D43A38">
        <w:rPr>
          <w:rFonts w:asciiTheme="minorHAnsi" w:hAnsiTheme="minorHAnsi"/>
          <w:color w:val="244061" w:themeColor="accent1" w:themeShade="80"/>
          <w:szCs w:val="20"/>
        </w:rPr>
        <w:tab/>
      </w:r>
      <w:r w:rsidR="00D43A38">
        <w:rPr>
          <w:rFonts w:asciiTheme="minorHAnsi" w:hAnsiTheme="minorHAnsi"/>
          <w:color w:val="244061" w:themeColor="accent1" w:themeShade="80"/>
          <w:szCs w:val="20"/>
        </w:rPr>
        <w:tab/>
      </w:r>
      <w:r>
        <w:rPr>
          <w:rFonts w:asciiTheme="minorHAnsi" w:hAnsiTheme="minorHAnsi"/>
          <w:color w:val="244061" w:themeColor="accent1" w:themeShade="80"/>
          <w:szCs w:val="20"/>
        </w:rPr>
        <w:tab/>
      </w:r>
      <w:r>
        <w:rPr>
          <w:rFonts w:asciiTheme="minorHAnsi" w:hAnsiTheme="minorHAnsi"/>
          <w:color w:val="244061" w:themeColor="accent1" w:themeShade="80"/>
          <w:szCs w:val="20"/>
        </w:rPr>
        <w:tab/>
      </w:r>
      <w:r w:rsidR="00D43A38">
        <w:rPr>
          <w:rFonts w:asciiTheme="minorHAnsi" w:hAnsiTheme="minorHAnsi"/>
          <w:color w:val="244061" w:themeColor="accent1" w:themeShade="80"/>
          <w:szCs w:val="20"/>
        </w:rPr>
        <w:tab/>
      </w:r>
      <w:r w:rsidR="00D43A38">
        <w:rPr>
          <w:rFonts w:asciiTheme="minorHAnsi" w:hAnsiTheme="minorHAnsi"/>
          <w:color w:val="244061" w:themeColor="accent1" w:themeShade="80"/>
          <w:szCs w:val="20"/>
        </w:rPr>
        <w:tab/>
      </w:r>
      <w:r w:rsidR="00D43A38">
        <w:rPr>
          <w:rFonts w:asciiTheme="minorHAnsi" w:hAnsiTheme="minorHAnsi"/>
          <w:color w:val="244061" w:themeColor="accent1" w:themeShade="80"/>
          <w:szCs w:val="20"/>
        </w:rPr>
        <w:tab/>
      </w:r>
      <w:r w:rsidR="00D43A38">
        <w:rPr>
          <w:rFonts w:asciiTheme="minorHAnsi" w:hAnsiTheme="minorHAnsi"/>
          <w:color w:val="244061" w:themeColor="accent1" w:themeShade="80"/>
          <w:szCs w:val="20"/>
        </w:rPr>
        <w:tab/>
      </w:r>
      <w:r w:rsidR="00D43A38">
        <w:rPr>
          <w:rFonts w:asciiTheme="minorHAnsi" w:hAnsiTheme="minorHAnsi"/>
          <w:color w:val="244061" w:themeColor="accent1" w:themeShade="80"/>
          <w:szCs w:val="20"/>
        </w:rPr>
        <w:tab/>
        <w:t xml:space="preserve">              </w:t>
      </w:r>
      <w:r w:rsidR="005D2A21">
        <w:rPr>
          <w:rFonts w:asciiTheme="minorHAnsi" w:hAnsiTheme="minorHAnsi"/>
          <w:color w:val="244061" w:themeColor="accent1" w:themeShade="80"/>
          <w:szCs w:val="20"/>
        </w:rPr>
        <w:t>Mar</w:t>
      </w:r>
      <w:r w:rsidR="00D43A38">
        <w:rPr>
          <w:rFonts w:asciiTheme="minorHAnsi" w:hAnsiTheme="minorHAnsi"/>
          <w:color w:val="244061" w:themeColor="accent1" w:themeShade="80"/>
          <w:szCs w:val="20"/>
        </w:rPr>
        <w:t xml:space="preserve">. </w:t>
      </w:r>
      <w:r>
        <w:rPr>
          <w:rFonts w:asciiTheme="minorHAnsi" w:hAnsiTheme="minorHAnsi"/>
          <w:color w:val="244061" w:themeColor="accent1" w:themeShade="80"/>
          <w:szCs w:val="20"/>
        </w:rPr>
        <w:t>2015</w:t>
      </w:r>
      <w:r w:rsidRPr="00456438">
        <w:rPr>
          <w:rFonts w:asciiTheme="minorHAnsi" w:hAnsiTheme="minorHAnsi"/>
          <w:color w:val="244061" w:themeColor="accent1" w:themeShade="80"/>
          <w:szCs w:val="20"/>
        </w:rPr>
        <w:t xml:space="preserve"> </w:t>
      </w:r>
      <w:r w:rsidR="003858F6">
        <w:rPr>
          <w:rFonts w:asciiTheme="minorHAnsi" w:hAnsiTheme="minorHAnsi"/>
          <w:color w:val="244061" w:themeColor="accent1" w:themeShade="80"/>
          <w:szCs w:val="20"/>
        </w:rPr>
        <w:t>– Jun. 2015</w:t>
      </w:r>
      <w:r w:rsidR="00D43A38" w:rsidRPr="00456438">
        <w:rPr>
          <w:rFonts w:asciiTheme="minorHAnsi" w:hAnsiTheme="minorHAnsi"/>
          <w:color w:val="244061" w:themeColor="accent1" w:themeShade="80"/>
          <w:szCs w:val="20"/>
        </w:rPr>
        <w:t xml:space="preserve">  </w:t>
      </w:r>
    </w:p>
    <w:p w:rsidR="00D43A38" w:rsidRDefault="00D43A38" w:rsidP="00D43A38">
      <w:pPr>
        <w:pStyle w:val="5Job"/>
        <w:spacing w:before="0" w:after="0"/>
        <w:rPr>
          <w:rFonts w:asciiTheme="minorHAnsi" w:hAnsiTheme="minorHAnsi"/>
          <w:szCs w:val="20"/>
        </w:rPr>
      </w:pPr>
      <w:r>
        <w:rPr>
          <w:rFonts w:asciiTheme="minorHAnsi" w:hAnsiTheme="minorHAnsi"/>
          <w:szCs w:val="20"/>
        </w:rPr>
        <w:t xml:space="preserve">Risk </w:t>
      </w:r>
      <w:r w:rsidRPr="002B75E0">
        <w:rPr>
          <w:rFonts w:asciiTheme="minorHAnsi" w:hAnsiTheme="minorHAnsi"/>
          <w:szCs w:val="20"/>
        </w:rPr>
        <w:t xml:space="preserve">&amp; </w:t>
      </w:r>
      <w:r w:rsidRPr="00B75BEB">
        <w:rPr>
          <w:rFonts w:asciiTheme="minorHAnsi" w:hAnsiTheme="minorHAnsi"/>
          <w:szCs w:val="20"/>
        </w:rPr>
        <w:t>Analytics</w:t>
      </w:r>
      <w:r w:rsidRPr="002B75E0">
        <w:rPr>
          <w:rFonts w:asciiTheme="minorHAnsi" w:hAnsiTheme="minorHAnsi"/>
          <w:szCs w:val="20"/>
        </w:rPr>
        <w:t xml:space="preserve"> Manager</w:t>
      </w:r>
      <w:r>
        <w:rPr>
          <w:rFonts w:asciiTheme="minorHAnsi" w:hAnsiTheme="minorHAnsi"/>
          <w:szCs w:val="20"/>
        </w:rPr>
        <w:t>.</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t xml:space="preserve">            </w:t>
      </w:r>
    </w:p>
    <w:p w:rsidR="00920126" w:rsidRDefault="00B75BEB" w:rsidP="00920126">
      <w:pPr>
        <w:spacing w:before="40" w:after="80"/>
        <w:ind w:left="360"/>
        <w:rPr>
          <w:rFonts w:asciiTheme="minorHAnsi" w:eastAsia="SimSun" w:hAnsiTheme="minorHAnsi" w:cs="Arial"/>
        </w:rPr>
      </w:pPr>
      <w:r w:rsidRPr="00920126">
        <w:rPr>
          <w:rFonts w:asciiTheme="minorHAnsi" w:eastAsia="SimSun" w:hAnsiTheme="minorHAnsi" w:cs="Arial"/>
        </w:rPr>
        <w:t xml:space="preserve">MYJAR </w:t>
      </w:r>
      <w:r w:rsidR="00C94AB6" w:rsidRPr="00920126">
        <w:rPr>
          <w:rFonts w:asciiTheme="minorHAnsi" w:eastAsia="SimSun" w:hAnsiTheme="minorHAnsi" w:cs="Arial"/>
        </w:rPr>
        <w:t xml:space="preserve">is </w:t>
      </w:r>
      <w:r w:rsidRPr="00920126">
        <w:rPr>
          <w:rFonts w:asciiTheme="minorHAnsi" w:eastAsia="SimSun" w:hAnsiTheme="minorHAnsi" w:cs="Arial"/>
        </w:rPr>
        <w:t>one of the largest short term lenders in the UK where</w:t>
      </w:r>
      <w:r w:rsidR="00754ADB" w:rsidRPr="00920126">
        <w:rPr>
          <w:rFonts w:asciiTheme="minorHAnsi" w:eastAsia="SimSun" w:hAnsiTheme="minorHAnsi" w:cs="Arial"/>
        </w:rPr>
        <w:t xml:space="preserve"> I was </w:t>
      </w:r>
      <w:r w:rsidRPr="00920126">
        <w:rPr>
          <w:rFonts w:asciiTheme="minorHAnsi" w:eastAsia="SimSun" w:hAnsiTheme="minorHAnsi" w:cs="Arial"/>
        </w:rPr>
        <w:t>r</w:t>
      </w:r>
      <w:r w:rsidR="00C94AB6" w:rsidRPr="00920126">
        <w:rPr>
          <w:rFonts w:asciiTheme="minorHAnsi" w:eastAsia="SimSun" w:hAnsiTheme="minorHAnsi" w:cs="Arial"/>
        </w:rPr>
        <w:t>esponsib</w:t>
      </w:r>
      <w:r w:rsidR="00754ADB" w:rsidRPr="00920126">
        <w:rPr>
          <w:rFonts w:asciiTheme="minorHAnsi" w:eastAsia="SimSun" w:hAnsiTheme="minorHAnsi" w:cs="Arial"/>
        </w:rPr>
        <w:t xml:space="preserve">le for the </w:t>
      </w:r>
      <w:r w:rsidR="00920126">
        <w:rPr>
          <w:rFonts w:asciiTheme="minorHAnsi" w:eastAsia="SimSun" w:hAnsiTheme="minorHAnsi" w:cs="Arial"/>
        </w:rPr>
        <w:t>Risk and Analytics deliverables.</w:t>
      </w:r>
    </w:p>
    <w:p w:rsidR="007A40FD" w:rsidRDefault="007A40FD" w:rsidP="00920126">
      <w:pPr>
        <w:spacing w:before="40" w:after="80"/>
        <w:ind w:left="360"/>
        <w:rPr>
          <w:rFonts w:asciiTheme="minorHAnsi" w:eastAsia="SimSun" w:hAnsiTheme="minorHAnsi" w:cs="Arial"/>
        </w:rPr>
      </w:pPr>
      <w:r>
        <w:rPr>
          <w:rFonts w:asciiTheme="minorHAnsi" w:eastAsia="SimSun" w:hAnsiTheme="minorHAnsi" w:cs="Arial"/>
        </w:rPr>
        <w:t>Projects completed</w:t>
      </w:r>
      <w:r w:rsidR="00E45B89">
        <w:rPr>
          <w:rFonts w:asciiTheme="minorHAnsi" w:eastAsia="SimSun" w:hAnsiTheme="minorHAnsi" w:cs="Arial"/>
        </w:rPr>
        <w:t xml:space="preserve"> d</w:t>
      </w:r>
      <w:r w:rsidR="00920126" w:rsidRPr="00920126">
        <w:rPr>
          <w:rFonts w:asciiTheme="minorHAnsi" w:eastAsia="SimSun" w:hAnsiTheme="minorHAnsi" w:cs="Arial"/>
        </w:rPr>
        <w:t>uri</w:t>
      </w:r>
      <w:r w:rsidR="00E45B89">
        <w:rPr>
          <w:rFonts w:asciiTheme="minorHAnsi" w:eastAsia="SimSun" w:hAnsiTheme="minorHAnsi" w:cs="Arial"/>
        </w:rPr>
        <w:t>ng my short period at MYJAR;</w:t>
      </w:r>
    </w:p>
    <w:p w:rsidR="00920126" w:rsidRDefault="007A40FD" w:rsidP="007A40FD">
      <w:pPr>
        <w:pStyle w:val="ListParagraph"/>
        <w:numPr>
          <w:ilvl w:val="0"/>
          <w:numId w:val="41"/>
        </w:numPr>
        <w:spacing w:before="40" w:after="80"/>
        <w:rPr>
          <w:rFonts w:asciiTheme="minorHAnsi" w:eastAsia="SimSun" w:hAnsiTheme="minorHAnsi" w:cs="Arial"/>
          <w:sz w:val="20"/>
          <w:szCs w:val="20"/>
          <w:lang w:val="en-US"/>
        </w:rPr>
      </w:pPr>
      <w:r w:rsidRPr="00E45B89">
        <w:rPr>
          <w:rFonts w:asciiTheme="minorHAnsi" w:eastAsia="SimSun" w:hAnsiTheme="minorHAnsi" w:cs="Arial"/>
          <w:sz w:val="20"/>
          <w:szCs w:val="20"/>
          <w:lang w:val="en-US"/>
        </w:rPr>
        <w:t>R</w:t>
      </w:r>
      <w:r w:rsidR="00920126" w:rsidRPr="00E45B89">
        <w:rPr>
          <w:rFonts w:asciiTheme="minorHAnsi" w:eastAsia="SimSun" w:hAnsiTheme="minorHAnsi" w:cs="Arial"/>
          <w:sz w:val="20"/>
          <w:szCs w:val="20"/>
          <w:lang w:val="en-US"/>
        </w:rPr>
        <w:t>edesigned the</w:t>
      </w:r>
      <w:r w:rsidR="00E45B89">
        <w:rPr>
          <w:rFonts w:asciiTheme="minorHAnsi" w:eastAsia="SimSun" w:hAnsiTheme="minorHAnsi" w:cs="Arial"/>
          <w:sz w:val="20"/>
          <w:szCs w:val="20"/>
          <w:lang w:val="en-US"/>
        </w:rPr>
        <w:t xml:space="preserve"> </w:t>
      </w:r>
      <w:r w:rsidR="00920126" w:rsidRPr="00E45B89">
        <w:rPr>
          <w:rFonts w:asciiTheme="minorHAnsi" w:eastAsia="SimSun" w:hAnsiTheme="minorHAnsi" w:cs="Arial"/>
          <w:sz w:val="20"/>
          <w:szCs w:val="20"/>
          <w:lang w:val="en-US"/>
        </w:rPr>
        <w:t xml:space="preserve">loan application </w:t>
      </w:r>
      <w:r w:rsidR="00E45B89">
        <w:rPr>
          <w:rFonts w:asciiTheme="minorHAnsi" w:eastAsia="SimSun" w:hAnsiTheme="minorHAnsi" w:cs="Arial"/>
          <w:sz w:val="20"/>
          <w:szCs w:val="20"/>
          <w:lang w:val="en-US"/>
        </w:rPr>
        <w:t xml:space="preserve">funnel, </w:t>
      </w:r>
      <w:r w:rsidR="00920126" w:rsidRPr="00E45B89">
        <w:rPr>
          <w:rFonts w:asciiTheme="minorHAnsi" w:eastAsia="SimSun" w:hAnsiTheme="minorHAnsi" w:cs="Arial"/>
          <w:sz w:val="20"/>
          <w:szCs w:val="20"/>
          <w:lang w:val="en-US"/>
        </w:rPr>
        <w:t xml:space="preserve">process flow and models which had a significant positive impact on quality lead acquisition, conversion rate and reduced marketing lead acquisition cost. </w:t>
      </w:r>
      <w:r w:rsidR="0078727D">
        <w:rPr>
          <w:rFonts w:asciiTheme="minorHAnsi" w:eastAsia="SimSun" w:hAnsiTheme="minorHAnsi" w:cs="Arial"/>
          <w:sz w:val="20"/>
          <w:szCs w:val="20"/>
          <w:lang w:val="en-US"/>
        </w:rPr>
        <w:t xml:space="preserve"> The model was built using the open source R software.</w:t>
      </w:r>
    </w:p>
    <w:p w:rsidR="0078011B" w:rsidRPr="0078011B" w:rsidRDefault="00E45B89" w:rsidP="0078011B">
      <w:pPr>
        <w:pStyle w:val="ListParagraph"/>
        <w:numPr>
          <w:ilvl w:val="0"/>
          <w:numId w:val="40"/>
        </w:numPr>
        <w:spacing w:before="40" w:after="80"/>
        <w:rPr>
          <w:rFonts w:asciiTheme="minorHAnsi" w:eastAsia="SimSun" w:hAnsiTheme="minorHAnsi" w:cs="Arial"/>
          <w:sz w:val="20"/>
          <w:szCs w:val="20"/>
        </w:rPr>
      </w:pPr>
      <w:r>
        <w:rPr>
          <w:rFonts w:asciiTheme="minorHAnsi" w:eastAsia="SimSun" w:hAnsiTheme="minorHAnsi" w:cs="Arial"/>
          <w:sz w:val="20"/>
          <w:szCs w:val="20"/>
        </w:rPr>
        <w:t xml:space="preserve">Optimized </w:t>
      </w:r>
      <w:r w:rsidR="0078011B">
        <w:rPr>
          <w:rFonts w:asciiTheme="minorHAnsi" w:eastAsia="SimSun" w:hAnsiTheme="minorHAnsi" w:cs="Arial"/>
          <w:sz w:val="20"/>
          <w:szCs w:val="20"/>
        </w:rPr>
        <w:t>and tighten</w:t>
      </w:r>
      <w:r>
        <w:rPr>
          <w:rFonts w:asciiTheme="minorHAnsi" w:eastAsia="SimSun" w:hAnsiTheme="minorHAnsi" w:cs="Arial"/>
          <w:sz w:val="20"/>
          <w:szCs w:val="20"/>
        </w:rPr>
        <w:t>ed</w:t>
      </w:r>
      <w:r w:rsidR="0078011B">
        <w:rPr>
          <w:rFonts w:asciiTheme="minorHAnsi" w:eastAsia="SimSun" w:hAnsiTheme="minorHAnsi" w:cs="Arial"/>
          <w:sz w:val="20"/>
          <w:szCs w:val="20"/>
        </w:rPr>
        <w:t xml:space="preserve"> existing lending</w:t>
      </w:r>
      <w:r>
        <w:rPr>
          <w:rFonts w:asciiTheme="minorHAnsi" w:eastAsia="SimSun" w:hAnsiTheme="minorHAnsi" w:cs="Arial"/>
          <w:sz w:val="20"/>
          <w:szCs w:val="20"/>
        </w:rPr>
        <w:t>, risk</w:t>
      </w:r>
      <w:r w:rsidR="00C41F27">
        <w:rPr>
          <w:rFonts w:asciiTheme="minorHAnsi" w:eastAsia="SimSun" w:hAnsiTheme="minorHAnsi" w:cs="Arial"/>
          <w:sz w:val="20"/>
          <w:szCs w:val="20"/>
        </w:rPr>
        <w:t xml:space="preserve"> </w:t>
      </w:r>
      <w:r w:rsidR="0078011B">
        <w:rPr>
          <w:rFonts w:asciiTheme="minorHAnsi" w:eastAsia="SimSun" w:hAnsiTheme="minorHAnsi" w:cs="Arial"/>
          <w:sz w:val="20"/>
          <w:szCs w:val="20"/>
        </w:rPr>
        <w:t>affordability policies</w:t>
      </w:r>
      <w:r w:rsidR="00C41F27">
        <w:rPr>
          <w:rFonts w:asciiTheme="minorHAnsi" w:eastAsia="SimSun" w:hAnsiTheme="minorHAnsi" w:cs="Arial"/>
          <w:sz w:val="20"/>
          <w:szCs w:val="20"/>
        </w:rPr>
        <w:t xml:space="preserve"> and</w:t>
      </w:r>
      <w:r w:rsidR="0058261B">
        <w:rPr>
          <w:rFonts w:asciiTheme="minorHAnsi" w:eastAsia="SimSun" w:hAnsiTheme="minorHAnsi" w:cs="Arial"/>
          <w:sz w:val="20"/>
          <w:szCs w:val="20"/>
        </w:rPr>
        <w:t xml:space="preserve"> championed analytical strategies for new product lines</w:t>
      </w:r>
      <w:r w:rsidR="008E1C8A">
        <w:rPr>
          <w:rFonts w:asciiTheme="minorHAnsi" w:eastAsia="SimSun" w:hAnsiTheme="minorHAnsi" w:cs="Arial"/>
          <w:sz w:val="20"/>
          <w:szCs w:val="20"/>
        </w:rPr>
        <w:t>.</w:t>
      </w:r>
    </w:p>
    <w:p w:rsidR="001645BB" w:rsidRDefault="00E45B89" w:rsidP="001645BB">
      <w:pPr>
        <w:pStyle w:val="ListParagraph"/>
        <w:numPr>
          <w:ilvl w:val="0"/>
          <w:numId w:val="40"/>
        </w:numPr>
        <w:spacing w:before="40" w:after="80"/>
        <w:rPr>
          <w:rFonts w:asciiTheme="minorHAnsi" w:eastAsia="SimSun" w:hAnsiTheme="minorHAnsi" w:cs="Arial"/>
          <w:sz w:val="20"/>
          <w:szCs w:val="20"/>
        </w:rPr>
      </w:pPr>
      <w:r>
        <w:rPr>
          <w:rFonts w:asciiTheme="minorHAnsi" w:eastAsia="SimSun" w:hAnsiTheme="minorHAnsi" w:cs="Arial"/>
          <w:sz w:val="20"/>
          <w:szCs w:val="20"/>
        </w:rPr>
        <w:t>Introduced new data sources to optimized</w:t>
      </w:r>
      <w:r w:rsidR="00C75D89">
        <w:rPr>
          <w:rFonts w:asciiTheme="minorHAnsi" w:eastAsia="SimSun" w:hAnsiTheme="minorHAnsi" w:cs="Arial"/>
          <w:sz w:val="20"/>
          <w:szCs w:val="20"/>
        </w:rPr>
        <w:t xml:space="preserve"> </w:t>
      </w:r>
      <w:r w:rsidR="00C94AB6">
        <w:rPr>
          <w:rFonts w:asciiTheme="minorHAnsi" w:eastAsia="SimSun" w:hAnsiTheme="minorHAnsi" w:cs="Arial"/>
          <w:sz w:val="20"/>
          <w:szCs w:val="20"/>
        </w:rPr>
        <w:t>existing</w:t>
      </w:r>
      <w:r w:rsidR="00B75BEB">
        <w:rPr>
          <w:rFonts w:asciiTheme="minorHAnsi" w:eastAsia="SimSun" w:hAnsiTheme="minorHAnsi" w:cs="Arial"/>
          <w:sz w:val="20"/>
          <w:szCs w:val="20"/>
        </w:rPr>
        <w:t xml:space="preserve"> risk and pricing models</w:t>
      </w:r>
      <w:r w:rsidR="00C75D89">
        <w:rPr>
          <w:rFonts w:asciiTheme="minorHAnsi" w:eastAsia="SimSun" w:hAnsiTheme="minorHAnsi" w:cs="Arial"/>
          <w:sz w:val="20"/>
          <w:szCs w:val="20"/>
        </w:rPr>
        <w:t xml:space="preserve"> </w:t>
      </w:r>
      <w:r w:rsidR="00137209">
        <w:rPr>
          <w:rFonts w:asciiTheme="minorHAnsi" w:eastAsia="SimSun" w:hAnsiTheme="minorHAnsi" w:cs="Arial"/>
          <w:sz w:val="20"/>
          <w:szCs w:val="20"/>
        </w:rPr>
        <w:t xml:space="preserve">for existing products </w:t>
      </w:r>
      <w:r w:rsidR="001645BB">
        <w:rPr>
          <w:rFonts w:asciiTheme="minorHAnsi" w:eastAsia="SimSun" w:hAnsiTheme="minorHAnsi" w:cs="Arial"/>
          <w:sz w:val="20"/>
          <w:szCs w:val="20"/>
        </w:rPr>
        <w:t>and</w:t>
      </w:r>
      <w:r w:rsidR="00C75D89">
        <w:rPr>
          <w:rFonts w:asciiTheme="minorHAnsi" w:eastAsia="SimSun" w:hAnsiTheme="minorHAnsi" w:cs="Arial"/>
          <w:sz w:val="20"/>
          <w:szCs w:val="20"/>
        </w:rPr>
        <w:t xml:space="preserve"> reduced bad debt</w:t>
      </w:r>
      <w:r w:rsidR="00C94AB6">
        <w:rPr>
          <w:rFonts w:asciiTheme="minorHAnsi" w:eastAsia="SimSun" w:hAnsiTheme="minorHAnsi" w:cs="Arial"/>
          <w:sz w:val="20"/>
          <w:szCs w:val="20"/>
        </w:rPr>
        <w:t>.</w:t>
      </w:r>
    </w:p>
    <w:p w:rsidR="0097256E" w:rsidRPr="001645BB" w:rsidRDefault="0078011B" w:rsidP="001645BB">
      <w:pPr>
        <w:pStyle w:val="ListParagraph"/>
        <w:numPr>
          <w:ilvl w:val="0"/>
          <w:numId w:val="40"/>
        </w:numPr>
        <w:spacing w:before="40" w:after="80"/>
        <w:rPr>
          <w:rFonts w:asciiTheme="minorHAnsi" w:eastAsia="SimSun" w:hAnsiTheme="minorHAnsi" w:cs="Arial"/>
          <w:sz w:val="20"/>
          <w:szCs w:val="20"/>
        </w:rPr>
      </w:pPr>
      <w:r w:rsidRPr="001645BB">
        <w:rPr>
          <w:rFonts w:asciiTheme="minorHAnsi" w:eastAsia="SimSun" w:hAnsiTheme="minorHAnsi" w:cs="Arial"/>
          <w:sz w:val="20"/>
          <w:szCs w:val="20"/>
        </w:rPr>
        <w:t>M</w:t>
      </w:r>
      <w:r w:rsidR="001645BB" w:rsidRPr="001645BB">
        <w:rPr>
          <w:rFonts w:asciiTheme="minorHAnsi" w:eastAsia="SimSun" w:hAnsiTheme="minorHAnsi" w:cs="Arial"/>
          <w:sz w:val="20"/>
          <w:szCs w:val="20"/>
        </w:rPr>
        <w:t>anaged</w:t>
      </w:r>
      <w:r w:rsidR="00137209" w:rsidRPr="001645BB">
        <w:rPr>
          <w:rFonts w:asciiTheme="minorHAnsi" w:eastAsia="SimSun" w:hAnsiTheme="minorHAnsi" w:cs="Arial"/>
          <w:sz w:val="20"/>
          <w:szCs w:val="20"/>
        </w:rPr>
        <w:t xml:space="preserve"> a team of 3 data scientist &amp; analysts (UK &amp; Estonia)</w:t>
      </w:r>
      <w:r w:rsidRPr="001645BB">
        <w:rPr>
          <w:rFonts w:asciiTheme="minorHAnsi" w:eastAsia="SimSun" w:hAnsiTheme="minorHAnsi" w:cs="Arial"/>
          <w:sz w:val="20"/>
          <w:szCs w:val="20"/>
        </w:rPr>
        <w:t xml:space="preserve"> a</w:t>
      </w:r>
      <w:r w:rsidR="001645BB" w:rsidRPr="001645BB">
        <w:rPr>
          <w:rFonts w:asciiTheme="minorHAnsi" w:eastAsia="SimSun" w:hAnsiTheme="minorHAnsi" w:cs="Arial"/>
          <w:sz w:val="20"/>
          <w:szCs w:val="20"/>
        </w:rPr>
        <w:t>nd responsible for planning and</w:t>
      </w:r>
      <w:r w:rsidR="008E1C8A" w:rsidRPr="001645BB">
        <w:rPr>
          <w:rFonts w:asciiTheme="minorHAnsi" w:hAnsiTheme="minorHAnsi" w:cs="Tahoma"/>
          <w:sz w:val="20"/>
          <w:szCs w:val="20"/>
        </w:rPr>
        <w:t xml:space="preserve"> prioritising workload </w:t>
      </w:r>
      <w:r w:rsidR="001645BB" w:rsidRPr="001645BB">
        <w:rPr>
          <w:rFonts w:asciiTheme="minorHAnsi" w:hAnsiTheme="minorHAnsi" w:cs="Tahoma"/>
          <w:sz w:val="20"/>
          <w:szCs w:val="20"/>
        </w:rPr>
        <w:t>and deliverables.</w:t>
      </w:r>
    </w:p>
    <w:p w:rsidR="0097256E" w:rsidRDefault="0097256E" w:rsidP="0097256E">
      <w:pPr>
        <w:pStyle w:val="5Job"/>
        <w:spacing w:before="0" w:after="0"/>
        <w:rPr>
          <w:rFonts w:asciiTheme="minorHAnsi" w:hAnsiTheme="minorHAnsi"/>
          <w:szCs w:val="20"/>
        </w:rPr>
      </w:pPr>
      <w:r w:rsidRPr="00456438">
        <w:rPr>
          <w:rFonts w:asciiTheme="minorHAnsi" w:hAnsiTheme="minorHAnsi"/>
          <w:color w:val="244061" w:themeColor="accent1" w:themeShade="80"/>
          <w:szCs w:val="20"/>
        </w:rPr>
        <w:t>Ariste Holding - EZCorp</w:t>
      </w:r>
      <w:r w:rsidR="000C0114">
        <w:rPr>
          <w:rFonts w:asciiTheme="minorHAnsi" w:hAnsiTheme="minorHAnsi"/>
          <w:color w:val="244061" w:themeColor="accent1" w:themeShade="80"/>
          <w:szCs w:val="20"/>
        </w:rPr>
        <w:t xml:space="preserve"> Financial Services </w:t>
      </w:r>
      <w:r w:rsidR="000C0114">
        <w:rPr>
          <w:rFonts w:asciiTheme="minorHAnsi" w:hAnsiTheme="minorHAnsi"/>
          <w:color w:val="244061" w:themeColor="accent1" w:themeShade="80"/>
          <w:szCs w:val="20"/>
        </w:rPr>
        <w:tab/>
      </w:r>
      <w:r w:rsidR="000C0114">
        <w:rPr>
          <w:rFonts w:asciiTheme="minorHAnsi" w:hAnsiTheme="minorHAnsi"/>
          <w:color w:val="244061" w:themeColor="accent1" w:themeShade="80"/>
          <w:szCs w:val="20"/>
        </w:rPr>
        <w:tab/>
      </w:r>
      <w:r w:rsidR="000C0114">
        <w:rPr>
          <w:rFonts w:asciiTheme="minorHAnsi" w:hAnsiTheme="minorHAnsi"/>
          <w:color w:val="244061" w:themeColor="accent1" w:themeShade="80"/>
          <w:szCs w:val="20"/>
        </w:rPr>
        <w:tab/>
      </w:r>
      <w:r w:rsidR="000C0114">
        <w:rPr>
          <w:rFonts w:asciiTheme="minorHAnsi" w:hAnsiTheme="minorHAnsi"/>
          <w:color w:val="244061" w:themeColor="accent1" w:themeShade="80"/>
          <w:szCs w:val="20"/>
        </w:rPr>
        <w:tab/>
      </w:r>
      <w:r w:rsidR="000C0114">
        <w:rPr>
          <w:rFonts w:asciiTheme="minorHAnsi" w:hAnsiTheme="minorHAnsi"/>
          <w:color w:val="244061" w:themeColor="accent1" w:themeShade="80"/>
          <w:szCs w:val="20"/>
        </w:rPr>
        <w:tab/>
      </w:r>
      <w:r w:rsidR="000C0114">
        <w:rPr>
          <w:rFonts w:asciiTheme="minorHAnsi" w:hAnsiTheme="minorHAnsi"/>
          <w:color w:val="244061" w:themeColor="accent1" w:themeShade="80"/>
          <w:szCs w:val="20"/>
        </w:rPr>
        <w:tab/>
      </w:r>
      <w:r w:rsidR="000C0114">
        <w:rPr>
          <w:rFonts w:asciiTheme="minorHAnsi" w:hAnsiTheme="minorHAnsi"/>
          <w:color w:val="244061" w:themeColor="accent1" w:themeShade="80"/>
          <w:szCs w:val="20"/>
        </w:rPr>
        <w:tab/>
        <w:t xml:space="preserve">              J</w:t>
      </w:r>
      <w:r w:rsidRPr="00456438">
        <w:rPr>
          <w:rFonts w:asciiTheme="minorHAnsi" w:hAnsiTheme="minorHAnsi"/>
          <w:color w:val="244061" w:themeColor="accent1" w:themeShade="80"/>
          <w:szCs w:val="20"/>
        </w:rPr>
        <w:t xml:space="preserve">uly 2012 </w:t>
      </w:r>
      <w:r w:rsidR="00957B80">
        <w:rPr>
          <w:rFonts w:asciiTheme="minorHAnsi" w:hAnsiTheme="minorHAnsi"/>
          <w:color w:val="244061" w:themeColor="accent1" w:themeShade="80"/>
          <w:szCs w:val="20"/>
        </w:rPr>
        <w:t>–</w:t>
      </w:r>
      <w:r w:rsidRPr="00456438">
        <w:rPr>
          <w:rFonts w:asciiTheme="minorHAnsi" w:hAnsiTheme="minorHAnsi"/>
          <w:color w:val="244061" w:themeColor="accent1" w:themeShade="80"/>
          <w:szCs w:val="20"/>
        </w:rPr>
        <w:t xml:space="preserve"> </w:t>
      </w:r>
      <w:r w:rsidR="00D43A38">
        <w:rPr>
          <w:rFonts w:asciiTheme="minorHAnsi" w:hAnsiTheme="minorHAnsi"/>
          <w:color w:val="244061" w:themeColor="accent1" w:themeShade="80"/>
          <w:szCs w:val="20"/>
        </w:rPr>
        <w:t>Feb. 2015</w:t>
      </w:r>
      <w:r w:rsidRPr="00456438">
        <w:rPr>
          <w:rFonts w:asciiTheme="minorHAnsi" w:hAnsiTheme="minorHAnsi"/>
          <w:color w:val="244061" w:themeColor="accent1" w:themeShade="80"/>
          <w:szCs w:val="20"/>
        </w:rPr>
        <w:t xml:space="preserve">     </w:t>
      </w:r>
    </w:p>
    <w:p w:rsidR="00554469" w:rsidRDefault="00554469" w:rsidP="009410B4">
      <w:pPr>
        <w:pStyle w:val="5Job"/>
        <w:spacing w:before="0" w:after="0"/>
        <w:rPr>
          <w:rFonts w:asciiTheme="minorHAnsi" w:hAnsiTheme="minorHAnsi"/>
          <w:szCs w:val="20"/>
        </w:rPr>
      </w:pPr>
      <w:r w:rsidRPr="002B75E0">
        <w:rPr>
          <w:rFonts w:asciiTheme="minorHAnsi" w:hAnsiTheme="minorHAnsi"/>
          <w:szCs w:val="20"/>
        </w:rPr>
        <w:t>Decision Science &amp; Analytics Manager</w:t>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97256E">
        <w:rPr>
          <w:rFonts w:asciiTheme="minorHAnsi" w:hAnsiTheme="minorHAnsi"/>
          <w:szCs w:val="20"/>
        </w:rPr>
        <w:t xml:space="preserve">              </w:t>
      </w:r>
      <w:r w:rsidR="00D43A38">
        <w:rPr>
          <w:rFonts w:asciiTheme="minorHAnsi" w:hAnsiTheme="minorHAnsi"/>
          <w:szCs w:val="20"/>
        </w:rPr>
        <w:t>May 2014 – Feb.2015</w:t>
      </w:r>
    </w:p>
    <w:p w:rsidR="00554469" w:rsidRPr="0097256E" w:rsidRDefault="00554469" w:rsidP="0097256E">
      <w:pPr>
        <w:autoSpaceDE w:val="0"/>
        <w:autoSpaceDN w:val="0"/>
        <w:adjustRightInd w:val="0"/>
        <w:rPr>
          <w:rFonts w:asciiTheme="minorHAnsi" w:hAnsiTheme="minorHAnsi"/>
        </w:rPr>
      </w:pPr>
      <w:r w:rsidRPr="0097256E">
        <w:rPr>
          <w:rFonts w:asciiTheme="minorHAnsi" w:hAnsiTheme="minorHAnsi"/>
        </w:rPr>
        <w:t>Joined</w:t>
      </w:r>
      <w:r w:rsidRPr="0097256E">
        <w:rPr>
          <w:rFonts w:asciiTheme="minorHAnsi" w:hAnsiTheme="minorHAnsi" w:cs="Arial"/>
          <w:bCs/>
          <w:color w:val="000000"/>
          <w:lang w:eastAsia="en-GB"/>
        </w:rPr>
        <w:t xml:space="preserve"> the </w:t>
      </w:r>
      <w:r w:rsidR="004C4793" w:rsidRPr="0097256E">
        <w:rPr>
          <w:rFonts w:asciiTheme="minorHAnsi" w:hAnsiTheme="minorHAnsi" w:cs="Arial"/>
          <w:bCs/>
          <w:color w:val="000000"/>
          <w:lang w:eastAsia="en-GB"/>
        </w:rPr>
        <w:t>EZCorp</w:t>
      </w:r>
      <w:r w:rsidRPr="0097256E">
        <w:rPr>
          <w:rFonts w:asciiTheme="minorHAnsi" w:hAnsiTheme="minorHAnsi" w:cs="Arial"/>
          <w:bCs/>
          <w:color w:val="000000"/>
          <w:lang w:eastAsia="en-GB"/>
        </w:rPr>
        <w:t xml:space="preserve"> Global Decision Science and Analytics team to supp</w:t>
      </w:r>
      <w:r w:rsidR="000C0114">
        <w:rPr>
          <w:rFonts w:asciiTheme="minorHAnsi" w:hAnsiTheme="minorHAnsi" w:cs="Arial"/>
          <w:bCs/>
          <w:color w:val="000000"/>
          <w:lang w:eastAsia="en-GB"/>
        </w:rPr>
        <w:t>ort the UK subsidiary business r</w:t>
      </w:r>
      <w:r w:rsidRPr="0097256E">
        <w:rPr>
          <w:rFonts w:asciiTheme="minorHAnsi" w:hAnsiTheme="minorHAnsi" w:cs="Arial"/>
          <w:bCs/>
          <w:color w:val="000000"/>
          <w:lang w:eastAsia="en-GB"/>
        </w:rPr>
        <w:t xml:space="preserve">isk and analytics function. </w:t>
      </w:r>
    </w:p>
    <w:p w:rsidR="00554469" w:rsidRPr="002B75E0" w:rsidRDefault="00554469" w:rsidP="0098004F">
      <w:pPr>
        <w:pStyle w:val="ListParagraph"/>
        <w:numPr>
          <w:ilvl w:val="0"/>
          <w:numId w:val="32"/>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 xml:space="preserve">Redeveloped, redesigned, and implemented new decision and underwriting </w:t>
      </w:r>
      <w:r w:rsidR="00CD487A">
        <w:rPr>
          <w:rFonts w:asciiTheme="minorHAnsi" w:eastAsia="SimSun" w:hAnsiTheme="minorHAnsi" w:cs="Arial"/>
          <w:sz w:val="20"/>
          <w:szCs w:val="20"/>
        </w:rPr>
        <w:t xml:space="preserve">risk </w:t>
      </w:r>
      <w:r w:rsidR="00891DCC">
        <w:rPr>
          <w:rFonts w:asciiTheme="minorHAnsi" w:eastAsia="SimSun" w:hAnsiTheme="minorHAnsi" w:cs="Arial"/>
          <w:sz w:val="20"/>
          <w:szCs w:val="20"/>
        </w:rPr>
        <w:t xml:space="preserve">system and </w:t>
      </w:r>
      <w:r w:rsidR="005538B1">
        <w:rPr>
          <w:rFonts w:asciiTheme="minorHAnsi" w:eastAsia="SimSun" w:hAnsiTheme="minorHAnsi" w:cs="Arial"/>
          <w:sz w:val="20"/>
          <w:szCs w:val="20"/>
        </w:rPr>
        <w:t>models which resulted in bad debt</w:t>
      </w:r>
      <w:r w:rsidRPr="002B75E0">
        <w:rPr>
          <w:rFonts w:asciiTheme="minorHAnsi" w:eastAsia="SimSun" w:hAnsiTheme="minorHAnsi" w:cs="Arial"/>
          <w:sz w:val="20"/>
          <w:szCs w:val="20"/>
        </w:rPr>
        <w:t xml:space="preserve"> reductio</w:t>
      </w:r>
      <w:r w:rsidR="00CD487A">
        <w:rPr>
          <w:rFonts w:asciiTheme="minorHAnsi" w:eastAsia="SimSun" w:hAnsiTheme="minorHAnsi" w:cs="Arial"/>
          <w:sz w:val="20"/>
          <w:szCs w:val="20"/>
        </w:rPr>
        <w:t>n by 10% base point with minimal impact on overall</w:t>
      </w:r>
      <w:r w:rsidR="00A9503C">
        <w:rPr>
          <w:rFonts w:asciiTheme="minorHAnsi" w:eastAsia="SimSun" w:hAnsiTheme="minorHAnsi" w:cs="Arial"/>
          <w:sz w:val="20"/>
          <w:szCs w:val="20"/>
        </w:rPr>
        <w:t xml:space="preserve"> marketing</w:t>
      </w:r>
      <w:r w:rsidR="00CD487A">
        <w:rPr>
          <w:rFonts w:asciiTheme="minorHAnsi" w:eastAsia="SimSun" w:hAnsiTheme="minorHAnsi" w:cs="Arial"/>
          <w:sz w:val="20"/>
          <w:szCs w:val="20"/>
        </w:rPr>
        <w:t xml:space="preserve"> acquisition and loan disbursement value.</w:t>
      </w:r>
    </w:p>
    <w:p w:rsidR="00554469" w:rsidRPr="002B75E0" w:rsidRDefault="00554469" w:rsidP="0098004F">
      <w:pPr>
        <w:pStyle w:val="ListParagraph"/>
        <w:numPr>
          <w:ilvl w:val="0"/>
          <w:numId w:val="32"/>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Developed of a more robust, suitable and compliant affordability loan model in response to the Financial Conduct Authority investigation</w:t>
      </w:r>
      <w:r w:rsidR="00D43A38">
        <w:rPr>
          <w:rFonts w:asciiTheme="minorHAnsi" w:eastAsia="SimSun" w:hAnsiTheme="minorHAnsi" w:cs="Arial"/>
          <w:sz w:val="20"/>
          <w:szCs w:val="20"/>
        </w:rPr>
        <w:t xml:space="preserve"> and challenge</w:t>
      </w:r>
      <w:r w:rsidRPr="002B75E0">
        <w:rPr>
          <w:rFonts w:asciiTheme="minorHAnsi" w:eastAsia="SimSun" w:hAnsiTheme="minorHAnsi" w:cs="Arial"/>
          <w:sz w:val="20"/>
          <w:szCs w:val="20"/>
        </w:rPr>
        <w:t xml:space="preserve"> on the robustness of the affordability methods.</w:t>
      </w:r>
    </w:p>
    <w:p w:rsidR="00A9503C" w:rsidRDefault="00554469" w:rsidP="00A9503C">
      <w:pPr>
        <w:pStyle w:val="ListParagraph"/>
        <w:numPr>
          <w:ilvl w:val="0"/>
          <w:numId w:val="32"/>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Responsible for risk analytics, key portfolio metrics tracking, model and decision rules, ongoing validation &amp; performance assessment of new &amp; existing Models, reporting, implementing champion challenger strategies.</w:t>
      </w:r>
    </w:p>
    <w:p w:rsidR="00A9503C" w:rsidRDefault="00A9503C" w:rsidP="00A9503C">
      <w:pPr>
        <w:pStyle w:val="ListParagraph"/>
        <w:numPr>
          <w:ilvl w:val="0"/>
          <w:numId w:val="32"/>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Worked directed with external audit team from the big 4 firms</w:t>
      </w:r>
      <w:r w:rsidR="005D2A21">
        <w:rPr>
          <w:rFonts w:asciiTheme="minorHAnsi" w:eastAsia="SimSun" w:hAnsiTheme="minorHAnsi" w:cs="Arial"/>
          <w:sz w:val="20"/>
          <w:szCs w:val="20"/>
        </w:rPr>
        <w:t xml:space="preserve"> to</w:t>
      </w:r>
      <w:r w:rsidRPr="002B75E0">
        <w:rPr>
          <w:rFonts w:asciiTheme="minorHAnsi" w:eastAsia="SimSun" w:hAnsiTheme="minorHAnsi" w:cs="Arial"/>
          <w:sz w:val="20"/>
          <w:szCs w:val="20"/>
        </w:rPr>
        <w:t xml:space="preserve"> deliver</w:t>
      </w:r>
      <w:r w:rsidR="005D2A21">
        <w:rPr>
          <w:rFonts w:asciiTheme="minorHAnsi" w:eastAsia="SimSun" w:hAnsiTheme="minorHAnsi" w:cs="Arial"/>
          <w:sz w:val="20"/>
          <w:szCs w:val="20"/>
        </w:rPr>
        <w:t>ed</w:t>
      </w:r>
      <w:r w:rsidRPr="002B75E0">
        <w:rPr>
          <w:rFonts w:asciiTheme="minorHAnsi" w:eastAsia="SimSun" w:hAnsiTheme="minorHAnsi" w:cs="Arial"/>
          <w:sz w:val="20"/>
          <w:szCs w:val="20"/>
        </w:rPr>
        <w:t xml:space="preserve"> high quality </w:t>
      </w:r>
      <w:r w:rsidR="005D2A21">
        <w:rPr>
          <w:rFonts w:asciiTheme="minorHAnsi" w:eastAsia="SimSun" w:hAnsiTheme="minorHAnsi" w:cs="Arial"/>
          <w:sz w:val="20"/>
          <w:szCs w:val="20"/>
        </w:rPr>
        <w:t xml:space="preserve">data </w:t>
      </w:r>
      <w:r w:rsidRPr="002B75E0">
        <w:rPr>
          <w:rFonts w:asciiTheme="minorHAnsi" w:eastAsia="SimSun" w:hAnsiTheme="minorHAnsi" w:cs="Arial"/>
          <w:sz w:val="20"/>
          <w:szCs w:val="20"/>
        </w:rPr>
        <w:t>analytics germane to</w:t>
      </w:r>
      <w:r w:rsidR="005D2A21">
        <w:rPr>
          <w:rFonts w:asciiTheme="minorHAnsi" w:eastAsia="SimSun" w:hAnsiTheme="minorHAnsi" w:cs="Arial"/>
          <w:sz w:val="20"/>
          <w:szCs w:val="20"/>
        </w:rPr>
        <w:t xml:space="preserve"> the successful </w:t>
      </w:r>
      <w:r w:rsidRPr="002B75E0">
        <w:rPr>
          <w:rFonts w:asciiTheme="minorHAnsi" w:eastAsia="SimSun" w:hAnsiTheme="minorHAnsi" w:cs="Arial"/>
          <w:sz w:val="20"/>
          <w:szCs w:val="20"/>
        </w:rPr>
        <w:t xml:space="preserve"> delivery of FCA</w:t>
      </w:r>
      <w:r w:rsidR="005538B1">
        <w:rPr>
          <w:rFonts w:asciiTheme="minorHAnsi" w:eastAsia="SimSun" w:hAnsiTheme="minorHAnsi" w:cs="Arial"/>
          <w:sz w:val="20"/>
          <w:szCs w:val="20"/>
        </w:rPr>
        <w:t xml:space="preserve"> S166</w:t>
      </w:r>
      <w:r w:rsidRPr="002B75E0">
        <w:rPr>
          <w:rFonts w:asciiTheme="minorHAnsi" w:eastAsia="SimSun" w:hAnsiTheme="minorHAnsi" w:cs="Arial"/>
          <w:sz w:val="20"/>
          <w:szCs w:val="20"/>
        </w:rPr>
        <w:t xml:space="preserve"> project on investigating and auditing the</w:t>
      </w:r>
      <w:r w:rsidR="005D2A21">
        <w:rPr>
          <w:rFonts w:asciiTheme="minorHAnsi" w:eastAsia="SimSun" w:hAnsiTheme="minorHAnsi" w:cs="Arial"/>
          <w:sz w:val="20"/>
          <w:szCs w:val="20"/>
        </w:rPr>
        <w:t xml:space="preserve"> past</w:t>
      </w:r>
      <w:r w:rsidRPr="002B75E0">
        <w:rPr>
          <w:rFonts w:asciiTheme="minorHAnsi" w:eastAsia="SimSun" w:hAnsiTheme="minorHAnsi" w:cs="Arial"/>
          <w:sz w:val="20"/>
          <w:szCs w:val="20"/>
        </w:rPr>
        <w:t xml:space="preserve"> business proc</w:t>
      </w:r>
      <w:r w:rsidR="005D2A21">
        <w:rPr>
          <w:rFonts w:asciiTheme="minorHAnsi" w:eastAsia="SimSun" w:hAnsiTheme="minorHAnsi" w:cs="Arial"/>
          <w:sz w:val="20"/>
          <w:szCs w:val="20"/>
        </w:rPr>
        <w:t>esses,</w:t>
      </w:r>
      <w:r w:rsidRPr="002B75E0">
        <w:rPr>
          <w:rFonts w:asciiTheme="minorHAnsi" w:eastAsia="SimSun" w:hAnsiTheme="minorHAnsi" w:cs="Arial"/>
          <w:sz w:val="20"/>
          <w:szCs w:val="20"/>
        </w:rPr>
        <w:t xml:space="preserve"> </w:t>
      </w:r>
      <w:r w:rsidR="005D2A21">
        <w:rPr>
          <w:rFonts w:asciiTheme="minorHAnsi" w:eastAsia="SimSun" w:hAnsiTheme="minorHAnsi" w:cs="Arial"/>
          <w:sz w:val="20"/>
          <w:szCs w:val="20"/>
        </w:rPr>
        <w:t>l</w:t>
      </w:r>
      <w:r w:rsidRPr="002B75E0">
        <w:rPr>
          <w:rFonts w:asciiTheme="minorHAnsi" w:eastAsia="SimSun" w:hAnsiTheme="minorHAnsi" w:cs="Arial"/>
          <w:sz w:val="20"/>
          <w:szCs w:val="20"/>
        </w:rPr>
        <w:t>ending and collections</w:t>
      </w:r>
      <w:r w:rsidR="005D2A21">
        <w:rPr>
          <w:rFonts w:asciiTheme="minorHAnsi" w:eastAsia="SimSun" w:hAnsiTheme="minorHAnsi" w:cs="Arial"/>
          <w:sz w:val="20"/>
          <w:szCs w:val="20"/>
        </w:rPr>
        <w:t xml:space="preserve"> practices   </w:t>
      </w:r>
      <w:r w:rsidRPr="002B75E0">
        <w:rPr>
          <w:rFonts w:asciiTheme="minorHAnsi" w:eastAsia="SimSun" w:hAnsiTheme="minorHAnsi" w:cs="Arial"/>
          <w:sz w:val="20"/>
          <w:szCs w:val="20"/>
        </w:rPr>
        <w:t>.</w:t>
      </w:r>
    </w:p>
    <w:p w:rsidR="00554469" w:rsidRPr="002B75E0" w:rsidRDefault="00D43A38" w:rsidP="0098004F">
      <w:pPr>
        <w:pStyle w:val="ListParagraph"/>
        <w:numPr>
          <w:ilvl w:val="0"/>
          <w:numId w:val="32"/>
        </w:numPr>
        <w:spacing w:before="40" w:after="80"/>
        <w:ind w:left="284" w:hanging="284"/>
        <w:rPr>
          <w:rFonts w:asciiTheme="minorHAnsi" w:eastAsia="SimSun" w:hAnsiTheme="minorHAnsi" w:cs="Arial"/>
          <w:sz w:val="20"/>
          <w:szCs w:val="20"/>
        </w:rPr>
      </w:pPr>
      <w:r>
        <w:rPr>
          <w:rFonts w:asciiTheme="minorHAnsi" w:eastAsia="SimSun" w:hAnsiTheme="minorHAnsi" w:cs="Arial"/>
          <w:sz w:val="20"/>
          <w:szCs w:val="20"/>
        </w:rPr>
        <w:t>Lead</w:t>
      </w:r>
      <w:r w:rsidR="00554469" w:rsidRPr="002B75E0">
        <w:rPr>
          <w:rFonts w:asciiTheme="minorHAnsi" w:eastAsia="SimSun" w:hAnsiTheme="minorHAnsi" w:cs="Arial"/>
          <w:sz w:val="20"/>
          <w:szCs w:val="20"/>
        </w:rPr>
        <w:t xml:space="preserve"> and support</w:t>
      </w:r>
      <w:r>
        <w:rPr>
          <w:rFonts w:asciiTheme="minorHAnsi" w:eastAsia="SimSun" w:hAnsiTheme="minorHAnsi" w:cs="Arial"/>
          <w:sz w:val="20"/>
          <w:szCs w:val="20"/>
        </w:rPr>
        <w:t>ed</w:t>
      </w:r>
      <w:r w:rsidR="00554469" w:rsidRPr="002B75E0">
        <w:rPr>
          <w:rFonts w:asciiTheme="minorHAnsi" w:eastAsia="SimSun" w:hAnsiTheme="minorHAnsi" w:cs="Arial"/>
          <w:sz w:val="20"/>
          <w:szCs w:val="20"/>
        </w:rPr>
        <w:t xml:space="preserve"> the data gathering for risk </w:t>
      </w:r>
      <w:r w:rsidR="000C0114" w:rsidRPr="002B75E0">
        <w:rPr>
          <w:rFonts w:asciiTheme="minorHAnsi" w:eastAsia="SimSun" w:hAnsiTheme="minorHAnsi" w:cs="Arial"/>
          <w:sz w:val="20"/>
          <w:szCs w:val="20"/>
        </w:rPr>
        <w:t>modelling</w:t>
      </w:r>
      <w:r w:rsidR="00554469" w:rsidRPr="002B75E0">
        <w:rPr>
          <w:rFonts w:asciiTheme="minorHAnsi" w:eastAsia="SimSun" w:hAnsiTheme="minorHAnsi" w:cs="Arial"/>
          <w:sz w:val="20"/>
          <w:szCs w:val="20"/>
        </w:rPr>
        <w:t>, enhancements of operating metrics and recommendation of data driven decision through business analytics to optimize ROI and reduce bad debt.</w:t>
      </w:r>
    </w:p>
    <w:p w:rsidR="00554469" w:rsidRPr="002B75E0" w:rsidRDefault="00554469" w:rsidP="0098004F">
      <w:pPr>
        <w:pStyle w:val="ListParagraph"/>
        <w:numPr>
          <w:ilvl w:val="0"/>
          <w:numId w:val="32"/>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Responsible for fraud, marketing and collection analytics for</w:t>
      </w:r>
      <w:r w:rsidR="000C0114">
        <w:rPr>
          <w:rFonts w:asciiTheme="minorHAnsi" w:eastAsia="SimSun" w:hAnsiTheme="minorHAnsi" w:cs="Arial"/>
          <w:sz w:val="20"/>
          <w:szCs w:val="20"/>
        </w:rPr>
        <w:t xml:space="preserve"> quality</w:t>
      </w:r>
      <w:r w:rsidRPr="002B75E0">
        <w:rPr>
          <w:rFonts w:asciiTheme="minorHAnsi" w:eastAsia="SimSun" w:hAnsiTheme="minorHAnsi" w:cs="Arial"/>
          <w:sz w:val="20"/>
          <w:szCs w:val="20"/>
        </w:rPr>
        <w:t xml:space="preserve"> lead acquisition and debt recovery optimization as well as strategy development and implementation.</w:t>
      </w:r>
    </w:p>
    <w:p w:rsidR="00554469" w:rsidRPr="002B75E0" w:rsidRDefault="00D43A38" w:rsidP="0098004F">
      <w:pPr>
        <w:pStyle w:val="ListParagraph"/>
        <w:numPr>
          <w:ilvl w:val="0"/>
          <w:numId w:val="32"/>
        </w:numPr>
        <w:spacing w:before="40" w:after="80"/>
        <w:ind w:left="284" w:hanging="284"/>
        <w:rPr>
          <w:rFonts w:asciiTheme="minorHAnsi" w:eastAsia="SimSun" w:hAnsiTheme="minorHAnsi" w:cs="Arial"/>
          <w:sz w:val="20"/>
          <w:szCs w:val="20"/>
        </w:rPr>
      </w:pPr>
      <w:r>
        <w:rPr>
          <w:rFonts w:asciiTheme="minorHAnsi" w:eastAsia="SimSun" w:hAnsiTheme="minorHAnsi" w:cs="Arial"/>
          <w:sz w:val="20"/>
          <w:szCs w:val="20"/>
        </w:rPr>
        <w:t>Liaised</w:t>
      </w:r>
      <w:r w:rsidR="00554469" w:rsidRPr="002B75E0">
        <w:rPr>
          <w:rFonts w:asciiTheme="minorHAnsi" w:eastAsia="SimSun" w:hAnsiTheme="minorHAnsi" w:cs="Arial"/>
          <w:sz w:val="20"/>
          <w:szCs w:val="20"/>
        </w:rPr>
        <w:t xml:space="preserve"> and establish</w:t>
      </w:r>
      <w:r>
        <w:rPr>
          <w:rFonts w:asciiTheme="minorHAnsi" w:eastAsia="SimSun" w:hAnsiTheme="minorHAnsi" w:cs="Arial"/>
          <w:sz w:val="20"/>
          <w:szCs w:val="20"/>
        </w:rPr>
        <w:t>ed</w:t>
      </w:r>
      <w:r w:rsidR="00554469" w:rsidRPr="002B75E0">
        <w:rPr>
          <w:rFonts w:asciiTheme="minorHAnsi" w:eastAsia="SimSun" w:hAnsiTheme="minorHAnsi" w:cs="Arial"/>
          <w:sz w:val="20"/>
          <w:szCs w:val="20"/>
        </w:rPr>
        <w:t xml:space="preserve"> strong relation</w:t>
      </w:r>
      <w:r>
        <w:rPr>
          <w:rFonts w:asciiTheme="minorHAnsi" w:eastAsia="SimSun" w:hAnsiTheme="minorHAnsi" w:cs="Arial"/>
          <w:sz w:val="20"/>
          <w:szCs w:val="20"/>
        </w:rPr>
        <w:t>ships with business executives and key</w:t>
      </w:r>
      <w:r w:rsidR="00554469" w:rsidRPr="002B75E0">
        <w:rPr>
          <w:rFonts w:asciiTheme="minorHAnsi" w:eastAsia="SimSun" w:hAnsiTheme="minorHAnsi" w:cs="Arial"/>
          <w:sz w:val="20"/>
          <w:szCs w:val="20"/>
        </w:rPr>
        <w:t xml:space="preserve"> business</w:t>
      </w:r>
      <w:r>
        <w:rPr>
          <w:rFonts w:asciiTheme="minorHAnsi" w:eastAsia="SimSun" w:hAnsiTheme="minorHAnsi" w:cs="Arial"/>
          <w:sz w:val="20"/>
          <w:szCs w:val="20"/>
        </w:rPr>
        <w:t xml:space="preserve"> stakeholders</w:t>
      </w:r>
      <w:r w:rsidR="00554469" w:rsidRPr="002B75E0">
        <w:rPr>
          <w:rFonts w:asciiTheme="minorHAnsi" w:eastAsia="SimSun" w:hAnsiTheme="minorHAnsi" w:cs="Arial"/>
          <w:sz w:val="20"/>
          <w:szCs w:val="20"/>
        </w:rPr>
        <w:t xml:space="preserve"> to create innovative solutions to improve business risk analytics and managing external stakeholder relationship (CRA’s &amp; Data Vendors)</w:t>
      </w:r>
    </w:p>
    <w:p w:rsidR="005F0057" w:rsidRDefault="005D2A21" w:rsidP="0098004F">
      <w:pPr>
        <w:pStyle w:val="ListParagraph"/>
        <w:numPr>
          <w:ilvl w:val="0"/>
          <w:numId w:val="32"/>
        </w:numPr>
        <w:spacing w:before="40" w:after="80"/>
        <w:ind w:left="284" w:hanging="284"/>
        <w:rPr>
          <w:rFonts w:asciiTheme="minorHAnsi" w:eastAsia="SimSun" w:hAnsiTheme="minorHAnsi" w:cs="Arial"/>
          <w:sz w:val="20"/>
          <w:szCs w:val="20"/>
        </w:rPr>
      </w:pPr>
      <w:r>
        <w:rPr>
          <w:rFonts w:asciiTheme="minorHAnsi" w:eastAsia="SimSun" w:hAnsiTheme="minorHAnsi" w:cs="Arial"/>
          <w:sz w:val="20"/>
          <w:szCs w:val="20"/>
        </w:rPr>
        <w:t>Delivered</w:t>
      </w:r>
      <w:r w:rsidR="00554469" w:rsidRPr="005F0057">
        <w:rPr>
          <w:rFonts w:asciiTheme="minorHAnsi" w:eastAsia="SimSun" w:hAnsiTheme="minorHAnsi" w:cs="Arial"/>
          <w:sz w:val="20"/>
          <w:szCs w:val="20"/>
        </w:rPr>
        <w:t xml:space="preserve"> high priority business and </w:t>
      </w:r>
      <w:r>
        <w:rPr>
          <w:rFonts w:asciiTheme="minorHAnsi" w:eastAsia="SimSun" w:hAnsiTheme="minorHAnsi" w:cs="Arial"/>
          <w:sz w:val="20"/>
          <w:szCs w:val="20"/>
        </w:rPr>
        <w:t>profitability analysis, and acted</w:t>
      </w:r>
      <w:r w:rsidR="00554469" w:rsidRPr="005F0057">
        <w:rPr>
          <w:rFonts w:asciiTheme="minorHAnsi" w:eastAsia="SimSun" w:hAnsiTheme="minorHAnsi" w:cs="Arial"/>
          <w:sz w:val="20"/>
          <w:szCs w:val="20"/>
        </w:rPr>
        <w:t xml:space="preserve"> as the subject matter expert o</w:t>
      </w:r>
      <w:r w:rsidR="005F0057">
        <w:rPr>
          <w:rFonts w:asciiTheme="minorHAnsi" w:eastAsia="SimSun" w:hAnsiTheme="minorHAnsi" w:cs="Arial"/>
          <w:sz w:val="20"/>
          <w:szCs w:val="20"/>
        </w:rPr>
        <w:t>n business</w:t>
      </w:r>
      <w:r w:rsidR="00D43A38">
        <w:rPr>
          <w:rFonts w:asciiTheme="minorHAnsi" w:eastAsia="SimSun" w:hAnsiTheme="minorHAnsi" w:cs="Arial"/>
          <w:sz w:val="20"/>
          <w:szCs w:val="20"/>
        </w:rPr>
        <w:t xml:space="preserve"> underwriting models</w:t>
      </w:r>
      <w:r w:rsidR="005F0057">
        <w:rPr>
          <w:rFonts w:asciiTheme="minorHAnsi" w:eastAsia="SimSun" w:hAnsiTheme="minorHAnsi" w:cs="Arial"/>
          <w:sz w:val="20"/>
          <w:szCs w:val="20"/>
        </w:rPr>
        <w:t xml:space="preserve"> and technical issues</w:t>
      </w:r>
      <w:r w:rsidR="00D43A38">
        <w:rPr>
          <w:rFonts w:asciiTheme="minorHAnsi" w:eastAsia="SimSun" w:hAnsiTheme="minorHAnsi" w:cs="Arial"/>
          <w:sz w:val="20"/>
          <w:szCs w:val="20"/>
        </w:rPr>
        <w:t>.</w:t>
      </w:r>
    </w:p>
    <w:p w:rsidR="005F0057" w:rsidRPr="005F0057" w:rsidRDefault="005F0057" w:rsidP="0098004F">
      <w:pPr>
        <w:pStyle w:val="ListParagraph"/>
        <w:numPr>
          <w:ilvl w:val="0"/>
          <w:numId w:val="32"/>
        </w:numPr>
        <w:spacing w:before="40" w:after="80"/>
        <w:ind w:left="284" w:hanging="284"/>
        <w:rPr>
          <w:rFonts w:asciiTheme="minorHAnsi" w:eastAsia="SimSun" w:hAnsiTheme="minorHAnsi" w:cs="Arial"/>
          <w:sz w:val="20"/>
          <w:szCs w:val="20"/>
        </w:rPr>
      </w:pPr>
      <w:r w:rsidRPr="005F0057">
        <w:rPr>
          <w:rFonts w:asciiTheme="minorHAnsi" w:eastAsia="SimSun" w:hAnsiTheme="minorHAnsi" w:cs="Arial"/>
          <w:sz w:val="20"/>
          <w:szCs w:val="20"/>
        </w:rPr>
        <w:t>Responsible for developing data analytics routines to identify, test and validate different risk scenarios to</w:t>
      </w:r>
      <w:r w:rsidR="005D2A21">
        <w:rPr>
          <w:rFonts w:asciiTheme="minorHAnsi" w:eastAsia="SimSun" w:hAnsiTheme="minorHAnsi" w:cs="Arial"/>
          <w:sz w:val="20"/>
          <w:szCs w:val="20"/>
        </w:rPr>
        <w:t xml:space="preserve"> meet &amp;</w:t>
      </w:r>
      <w:r w:rsidRPr="005F0057">
        <w:rPr>
          <w:rFonts w:asciiTheme="minorHAnsi" w:eastAsia="SimSun" w:hAnsiTheme="minorHAnsi" w:cs="Arial"/>
          <w:sz w:val="20"/>
          <w:szCs w:val="20"/>
        </w:rPr>
        <w:t xml:space="preserve"> resolve regulatory and compliance (FCA &amp; SOX) issues and recommending appropriate </w:t>
      </w:r>
      <w:r w:rsidR="00336B64" w:rsidRPr="005F0057">
        <w:rPr>
          <w:rFonts w:asciiTheme="minorHAnsi" w:eastAsia="SimSun" w:hAnsiTheme="minorHAnsi" w:cs="Arial"/>
          <w:sz w:val="20"/>
          <w:szCs w:val="20"/>
        </w:rPr>
        <w:t>remediation</w:t>
      </w:r>
      <w:r w:rsidRPr="005F0057">
        <w:rPr>
          <w:rFonts w:asciiTheme="minorHAnsi" w:eastAsia="SimSun" w:hAnsiTheme="minorHAnsi" w:cs="Arial"/>
          <w:sz w:val="20"/>
          <w:szCs w:val="20"/>
        </w:rPr>
        <w:t>.</w:t>
      </w:r>
    </w:p>
    <w:p w:rsidR="00554469" w:rsidRPr="008B523B" w:rsidRDefault="00554469" w:rsidP="0098004F">
      <w:pPr>
        <w:pStyle w:val="ListParagraph"/>
        <w:numPr>
          <w:ilvl w:val="0"/>
          <w:numId w:val="32"/>
        </w:numPr>
        <w:spacing w:before="40" w:after="80"/>
        <w:ind w:left="284" w:hanging="284"/>
        <w:rPr>
          <w:rFonts w:asciiTheme="minorHAnsi" w:eastAsia="SimSun" w:hAnsiTheme="minorHAnsi" w:cs="Arial"/>
          <w:sz w:val="20"/>
          <w:szCs w:val="20"/>
        </w:rPr>
      </w:pPr>
      <w:r w:rsidRPr="005F0057">
        <w:rPr>
          <w:rFonts w:asciiTheme="minorHAnsi" w:eastAsia="SimSun" w:hAnsiTheme="minorHAnsi" w:cs="Arial"/>
          <w:sz w:val="20"/>
          <w:szCs w:val="20"/>
        </w:rPr>
        <w:t>Manage a team of 3 analysts (UK &amp; Philippines) and responsible for setting their</w:t>
      </w:r>
      <w:r w:rsidRPr="002B75E0">
        <w:rPr>
          <w:rFonts w:asciiTheme="minorHAnsi" w:hAnsiTheme="minorHAnsi" w:cs="Tahoma"/>
          <w:sz w:val="20"/>
          <w:szCs w:val="20"/>
        </w:rPr>
        <w:t xml:space="preserve"> objectives, prioritising workload and defining their personal development plans.</w:t>
      </w:r>
    </w:p>
    <w:p w:rsidR="00554469" w:rsidRDefault="00554469" w:rsidP="0098004F">
      <w:pPr>
        <w:pStyle w:val="5Job"/>
        <w:spacing w:before="0" w:after="0"/>
        <w:ind w:left="284" w:hanging="284"/>
        <w:rPr>
          <w:rFonts w:asciiTheme="minorHAnsi" w:hAnsiTheme="minorHAnsi"/>
          <w:szCs w:val="20"/>
        </w:rPr>
      </w:pPr>
      <w:r w:rsidRPr="002B75E0">
        <w:rPr>
          <w:rFonts w:asciiTheme="minorHAnsi" w:hAnsiTheme="minorHAnsi"/>
          <w:szCs w:val="20"/>
        </w:rPr>
        <w:t>Lead Data Mining Analyst: Decision Science &amp; Analytics</w:t>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2B75E0">
        <w:rPr>
          <w:rFonts w:asciiTheme="minorHAnsi" w:hAnsiTheme="minorHAnsi"/>
          <w:szCs w:val="20"/>
        </w:rPr>
        <w:tab/>
      </w:r>
      <w:r w:rsidR="002B75E0" w:rsidRPr="002B75E0">
        <w:rPr>
          <w:rFonts w:asciiTheme="minorHAnsi" w:hAnsiTheme="minorHAnsi"/>
          <w:szCs w:val="20"/>
        </w:rPr>
        <w:t>July 2012 – April 2014</w:t>
      </w:r>
    </w:p>
    <w:p w:rsidR="00234540" w:rsidRPr="000C0114" w:rsidRDefault="00234540" w:rsidP="0098004F">
      <w:pPr>
        <w:pStyle w:val="5Job"/>
        <w:spacing w:before="0" w:after="0"/>
        <w:ind w:left="284" w:hanging="284"/>
        <w:rPr>
          <w:rFonts w:asciiTheme="minorHAnsi" w:hAnsiTheme="minorHAnsi"/>
          <w:sz w:val="2"/>
          <w:szCs w:val="20"/>
        </w:rPr>
      </w:pPr>
    </w:p>
    <w:p w:rsidR="00554469" w:rsidRPr="002B75E0" w:rsidRDefault="00554469" w:rsidP="0098004F">
      <w:pPr>
        <w:pStyle w:val="ListParagraph"/>
        <w:numPr>
          <w:ilvl w:val="0"/>
          <w:numId w:val="33"/>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lastRenderedPageBreak/>
        <w:t>Designed and developed an automated JAVA-SQL base package monitoring the company entire debt portfolio along with its capital, interest and fee recovery rate.</w:t>
      </w:r>
    </w:p>
    <w:p w:rsidR="00554469" w:rsidRPr="002B75E0" w:rsidRDefault="00554469" w:rsidP="0098004F">
      <w:pPr>
        <w:pStyle w:val="ListParagraph"/>
        <w:numPr>
          <w:ilvl w:val="0"/>
          <w:numId w:val="33"/>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Created customer level profitability model that allows for unit economics analyses, marketing pricing determination and customer filtering models.</w:t>
      </w:r>
    </w:p>
    <w:p w:rsidR="00A9503C" w:rsidRDefault="00554469" w:rsidP="00A9503C">
      <w:pPr>
        <w:pStyle w:val="ListParagraph"/>
        <w:numPr>
          <w:ilvl w:val="0"/>
          <w:numId w:val="32"/>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Developed marketing models to track and optimized the re-direct of existing as well as maximized return on investment</w:t>
      </w:r>
      <w:r w:rsidR="00A9503C">
        <w:rPr>
          <w:rFonts w:asciiTheme="minorHAnsi" w:eastAsia="SimSun" w:hAnsiTheme="minorHAnsi" w:cs="Arial"/>
          <w:sz w:val="20"/>
          <w:szCs w:val="20"/>
        </w:rPr>
        <w:t>.</w:t>
      </w:r>
    </w:p>
    <w:p w:rsidR="00A9503C" w:rsidRPr="002B75E0" w:rsidRDefault="00A9503C" w:rsidP="00A9503C">
      <w:pPr>
        <w:pStyle w:val="ListParagraph"/>
        <w:numPr>
          <w:ilvl w:val="0"/>
          <w:numId w:val="32"/>
        </w:numPr>
        <w:spacing w:before="40" w:after="80"/>
        <w:ind w:left="284" w:hanging="284"/>
        <w:rPr>
          <w:rFonts w:asciiTheme="minorHAnsi" w:eastAsia="SimSun" w:hAnsiTheme="minorHAnsi" w:cs="Arial"/>
          <w:sz w:val="20"/>
          <w:szCs w:val="20"/>
        </w:rPr>
      </w:pPr>
      <w:r w:rsidRPr="00A9503C">
        <w:rPr>
          <w:rFonts w:asciiTheme="minorHAnsi" w:eastAsia="SimSun" w:hAnsiTheme="minorHAnsi" w:cs="Arial"/>
          <w:sz w:val="20"/>
          <w:szCs w:val="20"/>
        </w:rPr>
        <w:t xml:space="preserve"> </w:t>
      </w:r>
      <w:r>
        <w:rPr>
          <w:rFonts w:asciiTheme="minorHAnsi" w:eastAsia="SimSun" w:hAnsiTheme="minorHAnsi" w:cs="Arial"/>
          <w:sz w:val="20"/>
          <w:szCs w:val="20"/>
        </w:rPr>
        <w:t>Reviewed and redesigned the risk database schema, SQL queries and procedures to improve the performance of the database.</w:t>
      </w:r>
    </w:p>
    <w:p w:rsidR="00554469" w:rsidRPr="002B75E0" w:rsidRDefault="00554469" w:rsidP="0098004F">
      <w:pPr>
        <w:pStyle w:val="ListParagraph"/>
        <w:numPr>
          <w:ilvl w:val="0"/>
          <w:numId w:val="33"/>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Facilitated key decisions at all levels through construction of mathematical and statistical models, which provide business insight as well as translating process risk and development of analytical approach to address business risk.</w:t>
      </w:r>
    </w:p>
    <w:p w:rsidR="00554469" w:rsidRPr="002B75E0" w:rsidRDefault="00554469" w:rsidP="0098004F">
      <w:pPr>
        <w:pStyle w:val="ListParagraph"/>
        <w:numPr>
          <w:ilvl w:val="0"/>
          <w:numId w:val="33"/>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Designed and championed the development of data warehouse for data analytics, external data sources integration, risk model validation, and reporting team.</w:t>
      </w:r>
    </w:p>
    <w:p w:rsidR="00554469" w:rsidRDefault="00554469" w:rsidP="0098004F">
      <w:pPr>
        <w:pStyle w:val="ListParagraph"/>
        <w:numPr>
          <w:ilvl w:val="0"/>
          <w:numId w:val="33"/>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Developed a fully automated monitoring tool via Excel VBA and SQL to monitor decision engine performance, tracking lead cost/bid rate, conversion, default rate, profitability rate as well as providing different business reports portfolio cash flow, and Key Performance Indicators.</w:t>
      </w:r>
    </w:p>
    <w:p w:rsidR="00554469" w:rsidRPr="002B75E0" w:rsidRDefault="00554469" w:rsidP="0098004F">
      <w:pPr>
        <w:pStyle w:val="ListParagraph"/>
        <w:numPr>
          <w:ilvl w:val="0"/>
          <w:numId w:val="33"/>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 xml:space="preserve">Championed the company first in house credit risk model implementation and optimization which lead to a default rate decrease of ~10%  and increase capital recovery rate by 50%. </w:t>
      </w:r>
    </w:p>
    <w:p w:rsidR="00554469" w:rsidRPr="002B75E0" w:rsidRDefault="00554469" w:rsidP="0098004F">
      <w:pPr>
        <w:pStyle w:val="ListParagraph"/>
        <w:numPr>
          <w:ilvl w:val="0"/>
          <w:numId w:val="33"/>
        </w:numPr>
        <w:spacing w:before="40" w:after="80"/>
        <w:ind w:left="284" w:hanging="284"/>
        <w:rPr>
          <w:rFonts w:asciiTheme="minorHAnsi" w:eastAsia="SimSun" w:hAnsiTheme="minorHAnsi" w:cs="Arial"/>
          <w:sz w:val="20"/>
          <w:szCs w:val="20"/>
        </w:rPr>
      </w:pPr>
      <w:r w:rsidRPr="002B75E0">
        <w:rPr>
          <w:rFonts w:asciiTheme="minorHAnsi" w:eastAsia="SimSun" w:hAnsiTheme="minorHAnsi" w:cs="Arial"/>
          <w:sz w:val="20"/>
          <w:szCs w:val="20"/>
        </w:rPr>
        <w:t xml:space="preserve">Provide written reports and verbal briefings of specialised analysis that are communicated to </w:t>
      </w:r>
      <w:r w:rsidRPr="002B75E0">
        <w:rPr>
          <w:rFonts w:asciiTheme="minorHAnsi" w:hAnsiTheme="minorHAnsi"/>
          <w:sz w:val="20"/>
          <w:szCs w:val="20"/>
        </w:rPr>
        <w:t xml:space="preserve">all </w:t>
      </w:r>
      <w:r w:rsidRPr="002B75E0">
        <w:rPr>
          <w:rFonts w:asciiTheme="minorHAnsi" w:eastAsia="SimSun" w:hAnsiTheme="minorHAnsi" w:cs="Arial"/>
          <w:sz w:val="20"/>
          <w:szCs w:val="20"/>
        </w:rPr>
        <w:t>levels of the business and providing Business Managers with new analytical reports to enable insight into business trends and issues.</w:t>
      </w:r>
    </w:p>
    <w:p w:rsidR="00554469" w:rsidRPr="002B75E0" w:rsidRDefault="00554469" w:rsidP="0098004F">
      <w:pPr>
        <w:pStyle w:val="5Job"/>
        <w:numPr>
          <w:ilvl w:val="0"/>
          <w:numId w:val="33"/>
        </w:numPr>
        <w:spacing w:before="0" w:after="0"/>
        <w:ind w:left="284" w:hanging="284"/>
        <w:rPr>
          <w:rFonts w:asciiTheme="minorHAnsi" w:eastAsia="SimSun" w:hAnsiTheme="minorHAnsi" w:cs="Arial"/>
          <w:b w:val="0"/>
          <w:bCs w:val="0"/>
          <w:szCs w:val="20"/>
          <w:lang w:val="en-US"/>
        </w:rPr>
      </w:pPr>
      <w:r w:rsidRPr="002B75E0">
        <w:rPr>
          <w:rFonts w:asciiTheme="minorHAnsi" w:eastAsia="SimSun" w:hAnsiTheme="minorHAnsi" w:cs="Arial"/>
          <w:b w:val="0"/>
          <w:bCs w:val="0"/>
          <w:szCs w:val="20"/>
          <w:lang w:val="en-US"/>
        </w:rPr>
        <w:t>Act</w:t>
      </w:r>
      <w:r w:rsidR="00336B64">
        <w:rPr>
          <w:rFonts w:asciiTheme="minorHAnsi" w:eastAsia="SimSun" w:hAnsiTheme="minorHAnsi" w:cs="Arial"/>
          <w:b w:val="0"/>
          <w:bCs w:val="0"/>
          <w:szCs w:val="20"/>
          <w:lang w:val="en-US"/>
        </w:rPr>
        <w:t>ed</w:t>
      </w:r>
      <w:r w:rsidRPr="002B75E0">
        <w:rPr>
          <w:rFonts w:asciiTheme="minorHAnsi" w:eastAsia="SimSun" w:hAnsiTheme="minorHAnsi" w:cs="Arial"/>
          <w:b w:val="0"/>
          <w:bCs w:val="0"/>
          <w:szCs w:val="20"/>
          <w:lang w:val="en-US"/>
        </w:rPr>
        <w:t xml:space="preserve"> as a source of information for ad-hoc data mining and ongoing enquiries as well as working closely with other members of Global Analytics teams to provide data and/ or expertise as appropriate.</w:t>
      </w:r>
    </w:p>
    <w:p w:rsidR="002B75E0" w:rsidRPr="002323C1" w:rsidRDefault="002B75E0" w:rsidP="0098004F">
      <w:pPr>
        <w:pStyle w:val="5Job"/>
        <w:spacing w:before="0" w:after="0"/>
        <w:ind w:left="284" w:hanging="284"/>
        <w:rPr>
          <w:rFonts w:asciiTheme="minorHAnsi" w:hAnsiTheme="minorHAnsi"/>
          <w:sz w:val="10"/>
          <w:szCs w:val="20"/>
        </w:rPr>
      </w:pPr>
    </w:p>
    <w:p w:rsidR="00554469" w:rsidRPr="002323C1" w:rsidRDefault="002B75E0" w:rsidP="00BE2DDB">
      <w:pPr>
        <w:pStyle w:val="5Job"/>
        <w:spacing w:before="0" w:after="0"/>
        <w:rPr>
          <w:rFonts w:asciiTheme="minorHAnsi" w:hAnsiTheme="minorHAnsi"/>
          <w:color w:val="244061" w:themeColor="accent1" w:themeShade="80"/>
          <w:szCs w:val="20"/>
        </w:rPr>
      </w:pPr>
      <w:r w:rsidRPr="002323C1">
        <w:rPr>
          <w:rFonts w:asciiTheme="minorHAnsi" w:hAnsiTheme="minorHAnsi"/>
          <w:color w:val="244061" w:themeColor="accent1" w:themeShade="80"/>
          <w:szCs w:val="20"/>
        </w:rPr>
        <w:t>Allied Irish Bank (GB) PLC</w:t>
      </w:r>
      <w:r w:rsidRPr="002323C1">
        <w:rPr>
          <w:rFonts w:asciiTheme="minorHAnsi" w:hAnsiTheme="minorHAnsi"/>
          <w:color w:val="244061" w:themeColor="accent1" w:themeShade="80"/>
          <w:szCs w:val="20"/>
        </w:rPr>
        <w:tab/>
      </w:r>
      <w:r w:rsidRPr="002323C1">
        <w:rPr>
          <w:rFonts w:asciiTheme="minorHAnsi" w:hAnsiTheme="minorHAnsi"/>
          <w:color w:val="244061" w:themeColor="accent1" w:themeShade="80"/>
          <w:szCs w:val="20"/>
        </w:rPr>
        <w:tab/>
      </w:r>
      <w:r w:rsidR="00BE2DDB" w:rsidRPr="002B75E0">
        <w:rPr>
          <w:rFonts w:asciiTheme="minorHAnsi" w:hAnsiTheme="minorHAnsi"/>
          <w:szCs w:val="20"/>
        </w:rPr>
        <w:t>Credit Risk MI Architect &amp; Business Data Analyst</w:t>
      </w:r>
      <w:r w:rsidRPr="002323C1">
        <w:rPr>
          <w:rFonts w:asciiTheme="minorHAnsi" w:hAnsiTheme="minorHAnsi"/>
          <w:color w:val="244061" w:themeColor="accent1" w:themeShade="80"/>
          <w:szCs w:val="20"/>
        </w:rPr>
        <w:tab/>
      </w:r>
      <w:r w:rsidRPr="002323C1">
        <w:rPr>
          <w:rFonts w:asciiTheme="minorHAnsi" w:hAnsiTheme="minorHAnsi"/>
          <w:color w:val="244061" w:themeColor="accent1" w:themeShade="80"/>
          <w:szCs w:val="20"/>
        </w:rPr>
        <w:tab/>
      </w:r>
      <w:r w:rsidRPr="002323C1">
        <w:rPr>
          <w:rFonts w:asciiTheme="minorHAnsi" w:hAnsiTheme="minorHAnsi"/>
          <w:color w:val="244061" w:themeColor="accent1" w:themeShade="80"/>
          <w:szCs w:val="20"/>
        </w:rPr>
        <w:tab/>
        <w:t>Jul 2011- July 2012</w:t>
      </w:r>
    </w:p>
    <w:p w:rsidR="002B75E0" w:rsidRPr="000C0114" w:rsidRDefault="002B75E0" w:rsidP="009410B4">
      <w:pPr>
        <w:pStyle w:val="5Job"/>
        <w:spacing w:before="0" w:after="0"/>
        <w:rPr>
          <w:rFonts w:asciiTheme="minorHAnsi" w:hAnsiTheme="minorHAnsi"/>
          <w:sz w:val="2"/>
          <w:szCs w:val="20"/>
        </w:rPr>
      </w:pPr>
    </w:p>
    <w:p w:rsidR="002B75E0" w:rsidRPr="000C0114" w:rsidRDefault="002B75E0" w:rsidP="009410B4">
      <w:pPr>
        <w:pStyle w:val="5Job"/>
        <w:spacing w:before="0" w:after="0"/>
        <w:rPr>
          <w:rFonts w:asciiTheme="minorHAnsi" w:hAnsiTheme="minorHAnsi"/>
          <w:sz w:val="2"/>
          <w:szCs w:val="20"/>
        </w:rPr>
      </w:pPr>
    </w:p>
    <w:p w:rsidR="00554469" w:rsidRPr="002B75E0" w:rsidRDefault="008A130B" w:rsidP="000C0114">
      <w:pPr>
        <w:pStyle w:val="5Job"/>
        <w:spacing w:before="0" w:after="0"/>
        <w:rPr>
          <w:rFonts w:asciiTheme="minorHAnsi" w:hAnsiTheme="minorHAnsi"/>
          <w:b w:val="0"/>
          <w:szCs w:val="20"/>
        </w:rPr>
      </w:pPr>
      <w:r>
        <w:rPr>
          <w:rFonts w:asciiTheme="minorHAnsi" w:hAnsiTheme="minorHAnsi"/>
          <w:b w:val="0"/>
          <w:szCs w:val="20"/>
        </w:rPr>
        <w:t>Joined the AIB UK</w:t>
      </w:r>
      <w:r w:rsidR="00554469" w:rsidRPr="002B75E0">
        <w:rPr>
          <w:rFonts w:asciiTheme="minorHAnsi" w:hAnsiTheme="minorHAnsi"/>
          <w:b w:val="0"/>
          <w:szCs w:val="20"/>
        </w:rPr>
        <w:t xml:space="preserve"> Risk Management team to lead the design and development of the UK Risk </w:t>
      </w:r>
      <w:r w:rsidR="00336B64" w:rsidRPr="002B75E0">
        <w:rPr>
          <w:rFonts w:asciiTheme="minorHAnsi" w:hAnsiTheme="minorHAnsi"/>
          <w:b w:val="0"/>
          <w:szCs w:val="20"/>
        </w:rPr>
        <w:t>Data warehouse</w:t>
      </w:r>
      <w:r w:rsidR="00554469" w:rsidRPr="002B75E0">
        <w:rPr>
          <w:rFonts w:asciiTheme="minorHAnsi" w:hAnsiTheme="minorHAnsi"/>
          <w:b w:val="0"/>
          <w:szCs w:val="20"/>
        </w:rPr>
        <w:t xml:space="preserve"> Information Architectur</w:t>
      </w:r>
      <w:r w:rsidR="000C0114">
        <w:rPr>
          <w:rFonts w:asciiTheme="minorHAnsi" w:hAnsiTheme="minorHAnsi"/>
          <w:b w:val="0"/>
          <w:szCs w:val="20"/>
        </w:rPr>
        <w:t>e and predefined reports. Developed</w:t>
      </w:r>
      <w:r w:rsidR="00554469" w:rsidRPr="002B75E0">
        <w:rPr>
          <w:rFonts w:asciiTheme="minorHAnsi" w:hAnsiTheme="minorHAnsi"/>
          <w:b w:val="0"/>
          <w:szCs w:val="20"/>
        </w:rPr>
        <w:t xml:space="preserve"> &amp; maintain</w:t>
      </w:r>
      <w:r w:rsidR="000C0114">
        <w:rPr>
          <w:rFonts w:asciiTheme="minorHAnsi" w:hAnsiTheme="minorHAnsi"/>
          <w:b w:val="0"/>
          <w:szCs w:val="20"/>
        </w:rPr>
        <w:t>ed</w:t>
      </w:r>
      <w:r w:rsidR="00554469" w:rsidRPr="002B75E0">
        <w:rPr>
          <w:rFonts w:asciiTheme="minorHAnsi" w:hAnsiTheme="minorHAnsi"/>
          <w:b w:val="0"/>
          <w:szCs w:val="20"/>
        </w:rPr>
        <w:t xml:space="preserve"> the data ETL process and model business scenarios for stress testing and portfolio management as well as perform business analysis to meet Executive, Regulatory and Rating Agency information.</w:t>
      </w:r>
    </w:p>
    <w:p w:rsidR="00554469" w:rsidRPr="002B75E0" w:rsidRDefault="00554469" w:rsidP="0098004F">
      <w:pPr>
        <w:pStyle w:val="ListParagraph"/>
        <w:numPr>
          <w:ilvl w:val="0"/>
          <w:numId w:val="34"/>
        </w:numPr>
        <w:spacing w:before="40" w:after="80"/>
        <w:ind w:left="426"/>
        <w:rPr>
          <w:rFonts w:asciiTheme="minorHAnsi" w:eastAsia="SimSun" w:hAnsiTheme="minorHAnsi" w:cs="Arial"/>
          <w:sz w:val="20"/>
          <w:szCs w:val="20"/>
        </w:rPr>
      </w:pPr>
      <w:r w:rsidRPr="002B75E0">
        <w:rPr>
          <w:rFonts w:asciiTheme="minorHAnsi" w:eastAsia="SimSun" w:hAnsiTheme="minorHAnsi" w:cs="Arial"/>
          <w:sz w:val="20"/>
          <w:szCs w:val="20"/>
        </w:rPr>
        <w:t>Technical lead in the integration of new data sources to enhance existing MI and risk reporting processes on the Group Enterprise Credit MI Project.</w:t>
      </w:r>
    </w:p>
    <w:p w:rsidR="00554469" w:rsidRPr="002B75E0" w:rsidRDefault="00554469" w:rsidP="0098004F">
      <w:pPr>
        <w:pStyle w:val="ListParagraph"/>
        <w:numPr>
          <w:ilvl w:val="0"/>
          <w:numId w:val="34"/>
        </w:numPr>
        <w:spacing w:before="40" w:after="80"/>
        <w:ind w:left="426"/>
        <w:rPr>
          <w:rFonts w:asciiTheme="minorHAnsi" w:eastAsia="SimSun" w:hAnsiTheme="minorHAnsi" w:cs="Arial"/>
          <w:sz w:val="20"/>
          <w:szCs w:val="20"/>
        </w:rPr>
      </w:pPr>
      <w:r w:rsidRPr="002B75E0">
        <w:rPr>
          <w:rFonts w:asciiTheme="minorHAnsi" w:eastAsia="SimSun" w:hAnsiTheme="minorHAnsi" w:cs="Arial"/>
          <w:sz w:val="20"/>
          <w:szCs w:val="20"/>
        </w:rPr>
        <w:t>Technical Lead for the design &amp; development of “New” MI Reports for the UK Business: reports designed and developed for auto-population on a weekly/monthly/quarterly basis (depending on requirements) facilitated by Excel VBA interacting with a series of SQL scripts.</w:t>
      </w:r>
    </w:p>
    <w:p w:rsidR="00554469" w:rsidRPr="002B75E0" w:rsidRDefault="00554469" w:rsidP="0098004F">
      <w:pPr>
        <w:pStyle w:val="ListParagraph"/>
        <w:numPr>
          <w:ilvl w:val="0"/>
          <w:numId w:val="34"/>
        </w:numPr>
        <w:spacing w:before="40" w:after="80"/>
        <w:ind w:left="426"/>
        <w:rPr>
          <w:rFonts w:asciiTheme="minorHAnsi" w:eastAsia="SimSun" w:hAnsiTheme="minorHAnsi" w:cs="Arial"/>
          <w:b/>
          <w:bCs/>
          <w:sz w:val="20"/>
          <w:szCs w:val="20"/>
        </w:rPr>
      </w:pPr>
      <w:r w:rsidRPr="002B75E0">
        <w:rPr>
          <w:rFonts w:asciiTheme="minorHAnsi" w:eastAsia="SimSun" w:hAnsiTheme="minorHAnsi" w:cs="Arial"/>
          <w:sz w:val="20"/>
          <w:szCs w:val="20"/>
        </w:rPr>
        <w:t>Technical Lead for the “Management” of the UK Risk Data Mart: responsible for the ongoing review of Data Mart to capture any additional information required to facilitate Executive, Risk, Regulatory and Rating’s Agency reports. The Data Mart was populated via a “Master” SQL script which was constantly kept up to date with version controls to reflect changes and enhancements</w:t>
      </w:r>
      <w:r w:rsidRPr="002B75E0">
        <w:rPr>
          <w:rFonts w:asciiTheme="minorHAnsi" w:eastAsia="SimSun" w:hAnsiTheme="minorHAnsi" w:cs="Arial"/>
          <w:b/>
          <w:bCs/>
          <w:sz w:val="20"/>
          <w:szCs w:val="20"/>
        </w:rPr>
        <w:t>.</w:t>
      </w:r>
    </w:p>
    <w:p w:rsidR="00554469" w:rsidRPr="002B75E0" w:rsidRDefault="00554469" w:rsidP="0098004F">
      <w:pPr>
        <w:pStyle w:val="ListParagraph"/>
        <w:numPr>
          <w:ilvl w:val="0"/>
          <w:numId w:val="34"/>
        </w:numPr>
        <w:spacing w:before="40" w:after="80"/>
        <w:ind w:left="426"/>
        <w:rPr>
          <w:rFonts w:asciiTheme="minorHAnsi" w:eastAsia="SimSun" w:hAnsiTheme="minorHAnsi" w:cs="Arial"/>
          <w:b/>
          <w:bCs/>
          <w:sz w:val="20"/>
          <w:szCs w:val="20"/>
        </w:rPr>
      </w:pPr>
      <w:r w:rsidRPr="002B75E0">
        <w:rPr>
          <w:rFonts w:asciiTheme="minorHAnsi" w:eastAsia="SimSun" w:hAnsiTheme="minorHAnsi" w:cs="Arial"/>
          <w:sz w:val="20"/>
          <w:szCs w:val="20"/>
        </w:rPr>
        <w:t>Led the testing of all technical enhancements to ensure accuracy and integrity of data before moving to a business as usual process. Rigorous documentation and audit trail was maintained for all changes/enhancements.</w:t>
      </w:r>
    </w:p>
    <w:p w:rsidR="00554469" w:rsidRPr="002B75E0" w:rsidRDefault="00554469" w:rsidP="0098004F">
      <w:pPr>
        <w:pStyle w:val="ListParagraph"/>
        <w:numPr>
          <w:ilvl w:val="0"/>
          <w:numId w:val="34"/>
        </w:numPr>
        <w:spacing w:before="40" w:after="80"/>
        <w:ind w:left="426"/>
        <w:rPr>
          <w:rFonts w:asciiTheme="minorHAnsi" w:eastAsia="SimSun" w:hAnsiTheme="minorHAnsi" w:cs="Arial"/>
          <w:sz w:val="20"/>
          <w:szCs w:val="20"/>
        </w:rPr>
      </w:pPr>
      <w:r w:rsidRPr="002B75E0">
        <w:rPr>
          <w:rFonts w:asciiTheme="minorHAnsi" w:eastAsia="SimSun" w:hAnsiTheme="minorHAnsi" w:cs="Arial"/>
          <w:sz w:val="20"/>
          <w:szCs w:val="20"/>
        </w:rPr>
        <w:t>Led the ongoing interaction with Enterprise Credit M</w:t>
      </w:r>
      <w:r w:rsidR="00BE2DDB">
        <w:rPr>
          <w:rFonts w:asciiTheme="minorHAnsi" w:eastAsia="SimSun" w:hAnsiTheme="minorHAnsi" w:cs="Arial"/>
          <w:sz w:val="20"/>
          <w:szCs w:val="20"/>
        </w:rPr>
        <w:t>I Project Team to ensure accurate</w:t>
      </w:r>
      <w:r w:rsidRPr="002B75E0">
        <w:rPr>
          <w:rFonts w:asciiTheme="minorHAnsi" w:eastAsia="SimSun" w:hAnsiTheme="minorHAnsi" w:cs="Arial"/>
          <w:sz w:val="20"/>
          <w:szCs w:val="20"/>
        </w:rPr>
        <w:t xml:space="preserve"> implementation of all deliverables from the project within the UK Division.</w:t>
      </w:r>
    </w:p>
    <w:p w:rsidR="00554469" w:rsidRPr="002B75E0" w:rsidRDefault="00554469" w:rsidP="0098004F">
      <w:pPr>
        <w:pStyle w:val="ListParagraph"/>
        <w:numPr>
          <w:ilvl w:val="0"/>
          <w:numId w:val="34"/>
        </w:numPr>
        <w:spacing w:before="40" w:after="80"/>
        <w:ind w:left="426"/>
        <w:rPr>
          <w:rFonts w:asciiTheme="minorHAnsi" w:eastAsia="SimSun" w:hAnsiTheme="minorHAnsi" w:cs="Arial"/>
          <w:sz w:val="20"/>
          <w:szCs w:val="20"/>
        </w:rPr>
      </w:pPr>
      <w:r w:rsidRPr="002B75E0">
        <w:rPr>
          <w:rFonts w:asciiTheme="minorHAnsi" w:eastAsia="SimSun" w:hAnsiTheme="minorHAnsi" w:cs="Arial"/>
          <w:sz w:val="20"/>
          <w:szCs w:val="20"/>
        </w:rPr>
        <w:t xml:space="preserve">Assisted in the Quarterly Stress Testing – Model Capital &amp; P&amp;L forecasts spanning across a 5 Year planning horizon used to determine the capital adequacy required under various stress scenarios as dictated by Executive Committee. </w:t>
      </w:r>
    </w:p>
    <w:p w:rsidR="00554469" w:rsidRPr="002B75E0" w:rsidRDefault="00554469" w:rsidP="0098004F">
      <w:pPr>
        <w:pStyle w:val="ListParagraph"/>
        <w:numPr>
          <w:ilvl w:val="0"/>
          <w:numId w:val="34"/>
        </w:numPr>
        <w:spacing w:before="40" w:after="80"/>
        <w:ind w:left="426"/>
        <w:rPr>
          <w:rFonts w:asciiTheme="minorHAnsi" w:hAnsiTheme="minorHAnsi"/>
          <w:sz w:val="20"/>
          <w:szCs w:val="20"/>
        </w:rPr>
      </w:pPr>
      <w:r w:rsidRPr="002B75E0">
        <w:rPr>
          <w:rFonts w:asciiTheme="minorHAnsi" w:eastAsia="SimSun" w:hAnsiTheme="minorHAnsi" w:cs="Arial"/>
          <w:sz w:val="20"/>
          <w:szCs w:val="20"/>
        </w:rPr>
        <w:t>Technical lead on all ad hoc requests from Chief Risk Officer, Group Risk Management, Credit Risk Committee, Financial Control &amp; Heads of Corporate, Commercial, and Business Banking, Financial Service Authority.</w:t>
      </w:r>
      <w:r w:rsidRPr="002B75E0">
        <w:rPr>
          <w:rFonts w:asciiTheme="minorHAnsi" w:eastAsia="SimSun" w:hAnsiTheme="minorHAnsi" w:cs="Arial"/>
          <w:sz w:val="20"/>
          <w:szCs w:val="20"/>
        </w:rPr>
        <w:tab/>
        <w:t xml:space="preserve"> </w:t>
      </w:r>
    </w:p>
    <w:p w:rsidR="00554469" w:rsidRPr="002323C1" w:rsidRDefault="00554469" w:rsidP="00BE2DDB">
      <w:pPr>
        <w:pStyle w:val="5Job"/>
        <w:spacing w:before="0" w:after="0"/>
        <w:rPr>
          <w:rFonts w:asciiTheme="minorHAnsi" w:hAnsiTheme="minorHAnsi"/>
          <w:color w:val="244061" w:themeColor="accent1" w:themeShade="80"/>
          <w:szCs w:val="20"/>
        </w:rPr>
      </w:pPr>
      <w:r w:rsidRPr="002323C1">
        <w:rPr>
          <w:rFonts w:asciiTheme="minorHAnsi" w:hAnsiTheme="minorHAnsi"/>
          <w:color w:val="244061" w:themeColor="accent1" w:themeShade="80"/>
          <w:szCs w:val="20"/>
        </w:rPr>
        <w:t>Student Loans Company</w:t>
      </w:r>
      <w:r w:rsidR="00234540" w:rsidRPr="002323C1">
        <w:rPr>
          <w:rFonts w:asciiTheme="minorHAnsi" w:hAnsiTheme="minorHAnsi"/>
          <w:color w:val="244061" w:themeColor="accent1" w:themeShade="80"/>
          <w:szCs w:val="20"/>
        </w:rPr>
        <w:tab/>
      </w:r>
      <w:r w:rsidR="00234540" w:rsidRPr="002323C1">
        <w:rPr>
          <w:rFonts w:asciiTheme="minorHAnsi" w:hAnsiTheme="minorHAnsi"/>
          <w:color w:val="244061" w:themeColor="accent1" w:themeShade="80"/>
          <w:szCs w:val="20"/>
        </w:rPr>
        <w:tab/>
      </w:r>
      <w:r w:rsidR="00BE2DDB" w:rsidRPr="002B75E0">
        <w:rPr>
          <w:rFonts w:asciiTheme="minorHAnsi" w:hAnsiTheme="minorHAnsi"/>
          <w:szCs w:val="20"/>
        </w:rPr>
        <w:t>Business Data &amp; MI Reporting Analyst</w:t>
      </w:r>
      <w:r w:rsidR="00234540" w:rsidRPr="002323C1">
        <w:rPr>
          <w:rFonts w:asciiTheme="minorHAnsi" w:hAnsiTheme="minorHAnsi"/>
          <w:color w:val="244061" w:themeColor="accent1" w:themeShade="80"/>
          <w:szCs w:val="20"/>
        </w:rPr>
        <w:tab/>
      </w:r>
      <w:r w:rsidR="00234540" w:rsidRPr="002323C1">
        <w:rPr>
          <w:rFonts w:asciiTheme="minorHAnsi" w:hAnsiTheme="minorHAnsi"/>
          <w:color w:val="244061" w:themeColor="accent1" w:themeShade="80"/>
          <w:szCs w:val="20"/>
        </w:rPr>
        <w:tab/>
      </w:r>
      <w:r w:rsidR="00234540" w:rsidRPr="002323C1">
        <w:rPr>
          <w:rFonts w:asciiTheme="minorHAnsi" w:hAnsiTheme="minorHAnsi"/>
          <w:color w:val="244061" w:themeColor="accent1" w:themeShade="80"/>
          <w:szCs w:val="20"/>
        </w:rPr>
        <w:tab/>
      </w:r>
      <w:r w:rsidR="00234540" w:rsidRPr="002323C1">
        <w:rPr>
          <w:rFonts w:asciiTheme="minorHAnsi" w:hAnsiTheme="minorHAnsi"/>
          <w:color w:val="244061" w:themeColor="accent1" w:themeShade="80"/>
          <w:szCs w:val="20"/>
        </w:rPr>
        <w:tab/>
      </w:r>
      <w:r w:rsidR="002B75E0" w:rsidRPr="002323C1">
        <w:rPr>
          <w:rFonts w:asciiTheme="minorHAnsi" w:hAnsiTheme="minorHAnsi"/>
          <w:color w:val="244061" w:themeColor="accent1" w:themeShade="80"/>
          <w:szCs w:val="20"/>
        </w:rPr>
        <w:t>Mar 2011 – Jun 2011</w:t>
      </w:r>
    </w:p>
    <w:p w:rsidR="009410B4" w:rsidRPr="000C0114" w:rsidRDefault="009410B4" w:rsidP="0098004F">
      <w:pPr>
        <w:pStyle w:val="5Job"/>
        <w:spacing w:before="0" w:after="0"/>
        <w:ind w:left="426"/>
        <w:rPr>
          <w:rFonts w:asciiTheme="minorHAnsi" w:hAnsiTheme="minorHAnsi"/>
          <w:sz w:val="4"/>
          <w:szCs w:val="20"/>
        </w:rPr>
      </w:pPr>
    </w:p>
    <w:p w:rsidR="00554469" w:rsidRPr="002323C1" w:rsidRDefault="002323C1" w:rsidP="0098004F">
      <w:pPr>
        <w:autoSpaceDE w:val="0"/>
        <w:autoSpaceDN w:val="0"/>
        <w:adjustRightInd w:val="0"/>
        <w:rPr>
          <w:rFonts w:asciiTheme="minorHAnsi" w:hAnsiTheme="minorHAnsi" w:cs="Arial"/>
          <w:bCs/>
          <w:color w:val="000000"/>
          <w:lang w:eastAsia="en-GB"/>
        </w:rPr>
      </w:pPr>
      <w:r>
        <w:rPr>
          <w:rFonts w:asciiTheme="minorHAnsi" w:hAnsiTheme="minorHAnsi" w:cs="Arial"/>
          <w:bCs/>
          <w:color w:val="000000"/>
          <w:lang w:eastAsia="en-GB"/>
        </w:rPr>
        <w:t>Part of the Data Analytics t</w:t>
      </w:r>
      <w:r w:rsidR="00554469" w:rsidRPr="002323C1">
        <w:rPr>
          <w:rFonts w:asciiTheme="minorHAnsi" w:hAnsiTheme="minorHAnsi" w:cs="Arial"/>
          <w:bCs/>
          <w:color w:val="000000"/>
          <w:lang w:eastAsia="en-GB"/>
        </w:rPr>
        <w:t xml:space="preserve">eam responsible for the delivery of the MI functional requirements, production of regular defined reports and datasets.  </w:t>
      </w:r>
    </w:p>
    <w:p w:rsidR="00554469" w:rsidRPr="002B75E0" w:rsidRDefault="00554469" w:rsidP="0098004F">
      <w:pPr>
        <w:pStyle w:val="ListParagraph"/>
        <w:numPr>
          <w:ilvl w:val="0"/>
          <w:numId w:val="35"/>
        </w:numPr>
        <w:ind w:left="426"/>
        <w:rPr>
          <w:rFonts w:asciiTheme="minorHAnsi" w:eastAsia="SimSun" w:hAnsiTheme="minorHAnsi" w:cs="Arial"/>
          <w:sz w:val="20"/>
          <w:szCs w:val="20"/>
        </w:rPr>
      </w:pPr>
      <w:r w:rsidRPr="002B75E0">
        <w:rPr>
          <w:rFonts w:asciiTheme="minorHAnsi" w:eastAsia="SimSun" w:hAnsiTheme="minorHAnsi" w:cs="Arial"/>
          <w:sz w:val="20"/>
          <w:szCs w:val="20"/>
        </w:rPr>
        <w:t>Worked across functional teams from the change proposal through the business requirements and with the ICT data warehouse teams to provide MI functional requirements as well as create MI requirements specification.</w:t>
      </w:r>
    </w:p>
    <w:p w:rsidR="00554469" w:rsidRPr="002B75E0" w:rsidRDefault="00554469" w:rsidP="0098004F">
      <w:pPr>
        <w:pStyle w:val="ListParagraph"/>
        <w:numPr>
          <w:ilvl w:val="0"/>
          <w:numId w:val="35"/>
        </w:numPr>
        <w:ind w:left="426"/>
        <w:rPr>
          <w:rFonts w:asciiTheme="minorHAnsi" w:eastAsia="SimSun" w:hAnsiTheme="minorHAnsi" w:cs="Arial"/>
          <w:sz w:val="20"/>
          <w:szCs w:val="20"/>
        </w:rPr>
      </w:pPr>
      <w:r w:rsidRPr="002B75E0">
        <w:rPr>
          <w:rFonts w:asciiTheme="minorHAnsi" w:eastAsia="SimSun" w:hAnsiTheme="minorHAnsi" w:cs="Arial"/>
          <w:sz w:val="20"/>
          <w:szCs w:val="20"/>
        </w:rPr>
        <w:t>Researched, defined, interpreted, evaluated options and documented requirements for systems/solutions to meet business and technical requirements</w:t>
      </w:r>
      <w:r w:rsidR="009410B4" w:rsidRPr="002B75E0">
        <w:rPr>
          <w:rFonts w:asciiTheme="minorHAnsi" w:eastAsia="SimSun" w:hAnsiTheme="minorHAnsi" w:cs="Arial"/>
          <w:sz w:val="20"/>
          <w:szCs w:val="20"/>
        </w:rPr>
        <w:t>.</w:t>
      </w:r>
    </w:p>
    <w:p w:rsidR="00554469" w:rsidRPr="002B75E0" w:rsidRDefault="002323C1" w:rsidP="0098004F">
      <w:pPr>
        <w:pStyle w:val="ListParagraph"/>
        <w:numPr>
          <w:ilvl w:val="0"/>
          <w:numId w:val="35"/>
        </w:numPr>
        <w:ind w:left="426"/>
        <w:rPr>
          <w:rFonts w:asciiTheme="minorHAnsi" w:eastAsia="SimSun" w:hAnsiTheme="minorHAnsi" w:cs="Arial"/>
          <w:sz w:val="20"/>
          <w:szCs w:val="20"/>
        </w:rPr>
      </w:pPr>
      <w:r w:rsidRPr="002B75E0">
        <w:rPr>
          <w:rFonts w:asciiTheme="minorHAnsi" w:eastAsia="SimSun" w:hAnsiTheme="minorHAnsi" w:cs="Arial"/>
          <w:sz w:val="20"/>
          <w:szCs w:val="20"/>
        </w:rPr>
        <w:t>Analysed</w:t>
      </w:r>
      <w:r w:rsidR="00554469" w:rsidRPr="002B75E0">
        <w:rPr>
          <w:rFonts w:asciiTheme="minorHAnsi" w:eastAsia="SimSun" w:hAnsiTheme="minorHAnsi" w:cs="Arial"/>
          <w:sz w:val="20"/>
          <w:szCs w:val="20"/>
        </w:rPr>
        <w:t xml:space="preserve"> and queried source systems using tools such as SQL, PL/SQL, SAS, Access and Excel as part of the MI design phase.</w:t>
      </w:r>
    </w:p>
    <w:p w:rsidR="00554469" w:rsidRPr="002B75E0" w:rsidRDefault="00554469" w:rsidP="0098004F">
      <w:pPr>
        <w:pStyle w:val="ListParagraph"/>
        <w:numPr>
          <w:ilvl w:val="0"/>
          <w:numId w:val="35"/>
        </w:numPr>
        <w:ind w:left="426"/>
        <w:rPr>
          <w:rFonts w:asciiTheme="minorHAnsi" w:eastAsia="SimSun" w:hAnsiTheme="minorHAnsi" w:cs="Arial"/>
          <w:sz w:val="20"/>
          <w:szCs w:val="20"/>
        </w:rPr>
      </w:pPr>
      <w:r w:rsidRPr="002B75E0">
        <w:rPr>
          <w:rFonts w:asciiTheme="minorHAnsi" w:eastAsia="SimSun" w:hAnsiTheme="minorHAnsi" w:cs="Arial"/>
          <w:sz w:val="20"/>
          <w:szCs w:val="20"/>
        </w:rPr>
        <w:t>Worked with ICT and Business Services operations on the provision of performance monitoring data within the Data Warehouse and reporting on service level agreements.</w:t>
      </w:r>
    </w:p>
    <w:p w:rsidR="00554469" w:rsidRDefault="002323C1" w:rsidP="0098004F">
      <w:pPr>
        <w:pStyle w:val="ListParagraph"/>
        <w:numPr>
          <w:ilvl w:val="0"/>
          <w:numId w:val="35"/>
        </w:numPr>
        <w:ind w:left="426"/>
        <w:rPr>
          <w:rFonts w:asciiTheme="minorHAnsi" w:eastAsia="SimSun" w:hAnsiTheme="minorHAnsi" w:cs="Arial"/>
          <w:sz w:val="20"/>
          <w:szCs w:val="20"/>
        </w:rPr>
      </w:pPr>
      <w:r w:rsidRPr="002B75E0">
        <w:rPr>
          <w:rFonts w:asciiTheme="minorHAnsi" w:eastAsia="SimSun" w:hAnsiTheme="minorHAnsi" w:cs="Arial"/>
          <w:sz w:val="20"/>
          <w:szCs w:val="20"/>
        </w:rPr>
        <w:lastRenderedPageBreak/>
        <w:t>Analysed</w:t>
      </w:r>
      <w:r w:rsidR="00554469" w:rsidRPr="002B75E0">
        <w:rPr>
          <w:rFonts w:asciiTheme="minorHAnsi" w:eastAsia="SimSun" w:hAnsiTheme="minorHAnsi" w:cs="Arial"/>
          <w:sz w:val="20"/>
          <w:szCs w:val="20"/>
        </w:rPr>
        <w:t xml:space="preserve"> requests for data testing, information and engaged with various business units stakeholders and operations linked with SLC both internal and external users of M.I to ensure that accurate MI requirements details are captured.</w:t>
      </w:r>
    </w:p>
    <w:p w:rsidR="00554469" w:rsidRPr="0098004F" w:rsidRDefault="002B75E0" w:rsidP="00384A89">
      <w:pPr>
        <w:pStyle w:val="5Job"/>
        <w:spacing w:before="0" w:after="0"/>
        <w:rPr>
          <w:rFonts w:asciiTheme="minorHAnsi" w:eastAsia="SimSun" w:hAnsiTheme="minorHAnsi" w:cs="Arial"/>
          <w:szCs w:val="20"/>
        </w:rPr>
      </w:pPr>
      <w:r w:rsidRPr="002323C1">
        <w:rPr>
          <w:rFonts w:asciiTheme="minorHAnsi" w:hAnsiTheme="minorHAnsi"/>
          <w:color w:val="244061" w:themeColor="accent1" w:themeShade="80"/>
          <w:szCs w:val="20"/>
        </w:rPr>
        <w:t>Bank of Scotland Corporate - Lloyds Banking Group</w:t>
      </w:r>
      <w:r w:rsidR="0098004F">
        <w:rPr>
          <w:rFonts w:asciiTheme="minorHAnsi" w:hAnsiTheme="minorHAnsi"/>
          <w:color w:val="244061" w:themeColor="accent1" w:themeShade="80"/>
          <w:szCs w:val="20"/>
        </w:rPr>
        <w:tab/>
      </w:r>
      <w:r w:rsidR="0098004F">
        <w:rPr>
          <w:rFonts w:asciiTheme="minorHAnsi" w:hAnsiTheme="minorHAnsi"/>
          <w:color w:val="244061" w:themeColor="accent1" w:themeShade="80"/>
          <w:szCs w:val="20"/>
        </w:rPr>
        <w:tab/>
      </w:r>
      <w:r w:rsidR="00BE2DDB" w:rsidRPr="002323C1">
        <w:rPr>
          <w:rFonts w:asciiTheme="minorHAnsi" w:hAnsiTheme="minorHAnsi"/>
          <w:szCs w:val="20"/>
        </w:rPr>
        <w:t xml:space="preserve">Data Analyst                         </w:t>
      </w:r>
      <w:r w:rsidR="00BE2DDB">
        <w:rPr>
          <w:rFonts w:asciiTheme="minorHAnsi" w:hAnsiTheme="minorHAnsi"/>
          <w:szCs w:val="20"/>
        </w:rPr>
        <w:t xml:space="preserve">                               </w:t>
      </w:r>
      <w:r w:rsidR="00554469" w:rsidRPr="002323C1">
        <w:rPr>
          <w:rFonts w:asciiTheme="minorHAnsi" w:hAnsiTheme="minorHAnsi"/>
          <w:color w:val="244061" w:themeColor="accent1" w:themeShade="80"/>
          <w:szCs w:val="20"/>
        </w:rPr>
        <w:t xml:space="preserve">May 2010 – Mar 2011      </w:t>
      </w:r>
      <w:r w:rsidR="0098004F" w:rsidRPr="00384A89">
        <w:rPr>
          <w:rFonts w:asciiTheme="minorHAnsi" w:eastAsia="SimSun" w:hAnsiTheme="minorHAnsi" w:cs="Arial"/>
          <w:b w:val="0"/>
        </w:rPr>
        <w:t>Worked on a Data migration and risk mitigation p</w:t>
      </w:r>
      <w:r w:rsidR="00554469" w:rsidRPr="00384A89">
        <w:rPr>
          <w:rFonts w:asciiTheme="minorHAnsi" w:eastAsia="SimSun" w:hAnsiTheme="minorHAnsi" w:cs="Arial"/>
          <w:b w:val="0"/>
          <w:szCs w:val="20"/>
        </w:rPr>
        <w:t>rogramme w</w:t>
      </w:r>
      <w:r w:rsidR="00BE2DDB" w:rsidRPr="00384A89">
        <w:rPr>
          <w:rFonts w:asciiTheme="minorHAnsi" w:eastAsia="SimSun" w:hAnsiTheme="minorHAnsi" w:cs="Arial"/>
          <w:b w:val="0"/>
        </w:rPr>
        <w:t xml:space="preserve">ithin the Wholesales </w:t>
      </w:r>
      <w:r w:rsidR="00554469" w:rsidRPr="00384A89">
        <w:rPr>
          <w:rFonts w:asciiTheme="minorHAnsi" w:eastAsia="SimSun" w:hAnsiTheme="minorHAnsi" w:cs="Arial"/>
          <w:b w:val="0"/>
          <w:szCs w:val="20"/>
        </w:rPr>
        <w:t>Risk and System Infrastructure to respond to an issue raised by the Financial Services Authority. The programme was to deliver a systems infrastructure essential in managing risk and determining the capital adequacy ratio for Lloyds Banking Group.</w:t>
      </w:r>
      <w:r w:rsidR="00554469" w:rsidRPr="0098004F">
        <w:rPr>
          <w:rFonts w:asciiTheme="minorHAnsi" w:eastAsia="SimSun" w:hAnsiTheme="minorHAnsi" w:cs="Arial"/>
          <w:szCs w:val="20"/>
        </w:rPr>
        <w:t xml:space="preserve"> </w:t>
      </w:r>
    </w:p>
    <w:p w:rsidR="00554469" w:rsidRPr="002B75E0" w:rsidRDefault="00554469" w:rsidP="009410B4">
      <w:pPr>
        <w:pStyle w:val="ListParagraph"/>
        <w:numPr>
          <w:ilvl w:val="0"/>
          <w:numId w:val="36"/>
        </w:numPr>
        <w:spacing w:before="40" w:after="80"/>
        <w:rPr>
          <w:rFonts w:asciiTheme="minorHAnsi" w:eastAsia="SimSun" w:hAnsiTheme="minorHAnsi" w:cs="Arial"/>
          <w:sz w:val="20"/>
          <w:szCs w:val="20"/>
        </w:rPr>
      </w:pPr>
      <w:r w:rsidRPr="002B75E0">
        <w:rPr>
          <w:rFonts w:asciiTheme="minorHAnsi" w:eastAsia="SimSun" w:hAnsiTheme="minorHAnsi" w:cs="Arial"/>
          <w:sz w:val="20"/>
          <w:szCs w:val="20"/>
        </w:rPr>
        <w:t>Carried out Data mining using SQL, analysis, documentation, reporting and Migration Testing from two heritage credit risk systems to the new as well as perform system analysis and functionality testing on the new replacement system.</w:t>
      </w:r>
    </w:p>
    <w:p w:rsidR="00554469" w:rsidRPr="002B75E0" w:rsidRDefault="00554469" w:rsidP="009410B4">
      <w:pPr>
        <w:pStyle w:val="ListParagraph"/>
        <w:numPr>
          <w:ilvl w:val="0"/>
          <w:numId w:val="36"/>
        </w:numPr>
        <w:spacing w:before="40" w:after="80"/>
        <w:rPr>
          <w:rFonts w:asciiTheme="minorHAnsi" w:eastAsia="SimSun" w:hAnsiTheme="minorHAnsi" w:cs="Arial"/>
          <w:sz w:val="20"/>
          <w:szCs w:val="20"/>
        </w:rPr>
      </w:pPr>
      <w:r w:rsidRPr="002B75E0">
        <w:rPr>
          <w:rFonts w:asciiTheme="minorHAnsi" w:eastAsia="SimSun" w:hAnsiTheme="minorHAnsi" w:cs="Arial"/>
          <w:sz w:val="20"/>
          <w:szCs w:val="20"/>
        </w:rPr>
        <w:t>Liaised with Project/Programme managers on the development of initial and full processes to retrieve the functional requirements and mapped all data types using different Data tools for different phase of the project.</w:t>
      </w:r>
    </w:p>
    <w:p w:rsidR="00554469" w:rsidRPr="002B75E0" w:rsidRDefault="002323C1" w:rsidP="009410B4">
      <w:pPr>
        <w:pStyle w:val="ListParagraph"/>
        <w:numPr>
          <w:ilvl w:val="0"/>
          <w:numId w:val="36"/>
        </w:numPr>
        <w:spacing w:before="40" w:after="80"/>
        <w:rPr>
          <w:rFonts w:asciiTheme="minorHAnsi" w:eastAsia="SimSun" w:hAnsiTheme="minorHAnsi" w:cs="Arial"/>
          <w:sz w:val="20"/>
          <w:szCs w:val="20"/>
        </w:rPr>
      </w:pPr>
      <w:r w:rsidRPr="002B75E0">
        <w:rPr>
          <w:rFonts w:asciiTheme="minorHAnsi" w:eastAsia="SimSun" w:hAnsiTheme="minorHAnsi" w:cs="Arial"/>
          <w:sz w:val="20"/>
          <w:szCs w:val="20"/>
        </w:rPr>
        <w:t>Analysed</w:t>
      </w:r>
      <w:r w:rsidR="00554469" w:rsidRPr="002B75E0">
        <w:rPr>
          <w:rFonts w:asciiTheme="minorHAnsi" w:eastAsia="SimSun" w:hAnsiTheme="minorHAnsi" w:cs="Arial"/>
          <w:sz w:val="20"/>
          <w:szCs w:val="20"/>
        </w:rPr>
        <w:t xml:space="preserve"> large volume of complex data, cleansed, update data information and system documentation to ensure its fit future requirements for an automated migration into new collateral management system.</w:t>
      </w:r>
    </w:p>
    <w:p w:rsidR="00554469" w:rsidRPr="002B75E0" w:rsidRDefault="00554469" w:rsidP="009410B4">
      <w:pPr>
        <w:pStyle w:val="ListParagraph"/>
        <w:numPr>
          <w:ilvl w:val="0"/>
          <w:numId w:val="36"/>
        </w:numPr>
        <w:spacing w:before="40" w:after="80"/>
        <w:rPr>
          <w:rFonts w:asciiTheme="minorHAnsi" w:eastAsia="SimSun" w:hAnsiTheme="minorHAnsi" w:cs="Arial"/>
          <w:sz w:val="20"/>
          <w:szCs w:val="20"/>
        </w:rPr>
      </w:pPr>
      <w:r w:rsidRPr="002B75E0">
        <w:rPr>
          <w:rFonts w:asciiTheme="minorHAnsi" w:eastAsia="SimSun" w:hAnsiTheme="minorHAnsi" w:cs="Arial"/>
          <w:sz w:val="20"/>
          <w:szCs w:val="20"/>
        </w:rPr>
        <w:t>Monitored, assessed, investigate and validate data accuracy against defined rules by adhering to the collateral and risk mitigation processes, making recommendations to reduce and/or control risk inherent in lending processes.</w:t>
      </w:r>
    </w:p>
    <w:p w:rsidR="00554469" w:rsidRPr="002B75E0" w:rsidRDefault="00554469" w:rsidP="009410B4">
      <w:pPr>
        <w:pStyle w:val="ListParagraph"/>
        <w:numPr>
          <w:ilvl w:val="0"/>
          <w:numId w:val="36"/>
        </w:numPr>
        <w:spacing w:before="40" w:after="80"/>
        <w:rPr>
          <w:rFonts w:asciiTheme="minorHAnsi" w:eastAsia="SimSun" w:hAnsiTheme="minorHAnsi" w:cs="Arial"/>
          <w:sz w:val="20"/>
          <w:szCs w:val="20"/>
        </w:rPr>
      </w:pPr>
      <w:r w:rsidRPr="002B75E0">
        <w:rPr>
          <w:rFonts w:asciiTheme="minorHAnsi" w:eastAsia="SimSun" w:hAnsiTheme="minorHAnsi" w:cs="Arial"/>
          <w:sz w:val="20"/>
          <w:szCs w:val="20"/>
        </w:rPr>
        <w:t>Liaised with stakeholders across business areas and hierarchies to obtain sign-offs around retrieved data, conducted UAT testing to give assurance and reviewed documentation to ensure that risk are identified and evaluated</w:t>
      </w:r>
    </w:p>
    <w:p w:rsidR="00554469" w:rsidRPr="002B75E0" w:rsidRDefault="00554469" w:rsidP="009410B4">
      <w:pPr>
        <w:pStyle w:val="ListParagraph"/>
        <w:numPr>
          <w:ilvl w:val="0"/>
          <w:numId w:val="36"/>
        </w:numPr>
        <w:spacing w:before="40" w:after="80"/>
        <w:rPr>
          <w:rFonts w:asciiTheme="minorHAnsi" w:eastAsia="SimSun" w:hAnsiTheme="minorHAnsi" w:cs="Arial"/>
          <w:sz w:val="20"/>
          <w:szCs w:val="20"/>
        </w:rPr>
      </w:pPr>
      <w:r w:rsidRPr="002B75E0">
        <w:rPr>
          <w:rFonts w:asciiTheme="minorHAnsi" w:eastAsia="SimSun" w:hAnsiTheme="minorHAnsi" w:cs="Arial"/>
          <w:sz w:val="20"/>
          <w:szCs w:val="20"/>
        </w:rPr>
        <w:t>Managed pre/post-implementation system performance testing, tracking, reporting and sharing results with key stakeholders.</w:t>
      </w:r>
    </w:p>
    <w:p w:rsidR="00554469" w:rsidRPr="002B75E0" w:rsidRDefault="00554469" w:rsidP="009410B4">
      <w:pPr>
        <w:pStyle w:val="ListParagraph"/>
        <w:numPr>
          <w:ilvl w:val="0"/>
          <w:numId w:val="36"/>
        </w:numPr>
        <w:spacing w:before="40" w:after="80"/>
        <w:rPr>
          <w:rFonts w:asciiTheme="minorHAnsi" w:eastAsia="SimSun" w:hAnsiTheme="minorHAnsi" w:cs="Arial"/>
          <w:sz w:val="20"/>
          <w:szCs w:val="20"/>
        </w:rPr>
      </w:pPr>
      <w:r w:rsidRPr="002B75E0">
        <w:rPr>
          <w:rFonts w:asciiTheme="minorHAnsi" w:eastAsia="SimSun" w:hAnsiTheme="minorHAnsi" w:cs="Arial"/>
          <w:sz w:val="20"/>
          <w:szCs w:val="20"/>
        </w:rPr>
        <w:t xml:space="preserve">Correlate identified risks to relevant business processes to assist in identifying risk ownership as well as validate risk </w:t>
      </w:r>
      <w:r w:rsidRPr="002B75E0">
        <w:rPr>
          <w:rFonts w:asciiTheme="minorHAnsi" w:hAnsiTheme="minorHAnsi" w:cs="Arial"/>
          <w:sz w:val="20"/>
          <w:szCs w:val="20"/>
        </w:rPr>
        <w:t xml:space="preserve">level, grades and tolerance with senior leadership and key stakeholders to ensure alignment and </w:t>
      </w:r>
      <w:r w:rsidRPr="002B75E0">
        <w:rPr>
          <w:rFonts w:asciiTheme="minorHAnsi" w:eastAsia="SimSun" w:hAnsiTheme="minorHAnsi" w:cs="Arial"/>
          <w:sz w:val="20"/>
          <w:szCs w:val="20"/>
        </w:rPr>
        <w:t>resolve issues.</w:t>
      </w:r>
    </w:p>
    <w:p w:rsidR="00554469" w:rsidRPr="005F0057" w:rsidRDefault="00554469" w:rsidP="009410B4">
      <w:pPr>
        <w:pStyle w:val="ListParagraph"/>
        <w:numPr>
          <w:ilvl w:val="0"/>
          <w:numId w:val="36"/>
        </w:numPr>
        <w:spacing w:before="40" w:after="80"/>
        <w:rPr>
          <w:rFonts w:asciiTheme="minorHAnsi" w:hAnsiTheme="minorHAnsi" w:cs="Arial"/>
          <w:sz w:val="20"/>
          <w:szCs w:val="20"/>
        </w:rPr>
      </w:pPr>
      <w:r w:rsidRPr="005F0057">
        <w:rPr>
          <w:rFonts w:asciiTheme="minorHAnsi" w:hAnsiTheme="minorHAnsi" w:cs="Arial"/>
          <w:sz w:val="20"/>
          <w:szCs w:val="20"/>
        </w:rPr>
        <w:t xml:space="preserve">Generated regular ad hoc reports across the </w:t>
      </w:r>
      <w:r w:rsidR="002323C1" w:rsidRPr="005F0057">
        <w:rPr>
          <w:rFonts w:asciiTheme="minorHAnsi" w:hAnsiTheme="minorHAnsi" w:cs="Arial"/>
          <w:sz w:val="20"/>
          <w:szCs w:val="20"/>
        </w:rPr>
        <w:t>analysed</w:t>
      </w:r>
      <w:r w:rsidRPr="005F0057">
        <w:rPr>
          <w:rFonts w:asciiTheme="minorHAnsi" w:hAnsiTheme="minorHAnsi" w:cs="Arial"/>
          <w:sz w:val="20"/>
          <w:szCs w:val="20"/>
        </w:rPr>
        <w:t xml:space="preserve"> business groups and pivot tables in facilitating management information (MI) production which informed periodic Go/No decision in the data migration testing</w:t>
      </w:r>
    </w:p>
    <w:p w:rsidR="00AF4907" w:rsidRDefault="00AF4907" w:rsidP="009410B4">
      <w:pPr>
        <w:rPr>
          <w:rFonts w:asciiTheme="minorHAnsi" w:hAnsiTheme="minorHAnsi"/>
          <w:b/>
          <w:color w:val="244061" w:themeColor="accent1" w:themeShade="80"/>
          <w:sz w:val="22"/>
        </w:rPr>
      </w:pPr>
    </w:p>
    <w:p w:rsidR="00234540" w:rsidRPr="00234540" w:rsidRDefault="00234540" w:rsidP="009410B4">
      <w:pPr>
        <w:rPr>
          <w:rFonts w:asciiTheme="minorHAnsi" w:hAnsiTheme="minorHAnsi"/>
          <w:b/>
          <w:color w:val="244061" w:themeColor="accent1" w:themeShade="80"/>
          <w:sz w:val="22"/>
        </w:rPr>
      </w:pPr>
      <w:r w:rsidRPr="00234540">
        <w:rPr>
          <w:rFonts w:asciiTheme="minorHAnsi" w:hAnsiTheme="minorHAnsi"/>
          <w:b/>
          <w:color w:val="244061" w:themeColor="accent1" w:themeShade="80"/>
          <w:sz w:val="22"/>
        </w:rPr>
        <w:t>Professional Qualifications</w:t>
      </w:r>
    </w:p>
    <w:p w:rsidR="008A130B" w:rsidRDefault="008A130B" w:rsidP="00384A89">
      <w:pPr>
        <w:pStyle w:val="ListParagraph"/>
        <w:numPr>
          <w:ilvl w:val="0"/>
          <w:numId w:val="39"/>
        </w:numPr>
        <w:rPr>
          <w:rStyle w:val="Emphasis"/>
          <w:rFonts w:asciiTheme="minorHAnsi" w:hAnsiTheme="minorHAnsi"/>
          <w:i w:val="0"/>
          <w:iCs w:val="0"/>
          <w:sz w:val="20"/>
          <w:szCs w:val="20"/>
        </w:rPr>
      </w:pPr>
      <w:r>
        <w:rPr>
          <w:rStyle w:val="Emphasis"/>
          <w:rFonts w:asciiTheme="minorHAnsi" w:hAnsiTheme="minorHAnsi"/>
          <w:i w:val="0"/>
          <w:iCs w:val="0"/>
          <w:sz w:val="20"/>
          <w:szCs w:val="20"/>
        </w:rPr>
        <w:t>2015</w:t>
      </w:r>
      <w:r w:rsidRPr="00D05BFD">
        <w:rPr>
          <w:rStyle w:val="Emphasis"/>
          <w:rFonts w:asciiTheme="minorHAnsi" w:hAnsiTheme="minorHAnsi"/>
          <w:i w:val="0"/>
          <w:iCs w:val="0"/>
          <w:sz w:val="20"/>
          <w:szCs w:val="20"/>
        </w:rPr>
        <w:t xml:space="preserve">    </w:t>
      </w:r>
      <w:r w:rsidR="00050E90">
        <w:rPr>
          <w:rStyle w:val="Emphasis"/>
          <w:rFonts w:asciiTheme="minorHAnsi" w:hAnsiTheme="minorHAnsi"/>
          <w:i w:val="0"/>
          <w:iCs w:val="0"/>
          <w:sz w:val="20"/>
          <w:szCs w:val="20"/>
        </w:rPr>
        <w:t xml:space="preserve"> </w:t>
      </w:r>
      <w:hyperlink r:id="rId9" w:tooltip="Find users with this keyword" w:history="1">
        <w:r w:rsidRPr="00D05BFD">
          <w:rPr>
            <w:rStyle w:val="Emphasis"/>
            <w:rFonts w:asciiTheme="minorHAnsi" w:hAnsiTheme="minorHAnsi"/>
            <w:i w:val="0"/>
            <w:sz w:val="20"/>
            <w:szCs w:val="20"/>
          </w:rPr>
          <w:t>SAS Certified Statistical Business Analyst Using SAS 9: Regression and Modeling</w:t>
        </w:r>
        <w:r>
          <w:rPr>
            <w:rStyle w:val="Emphasis"/>
            <w:rFonts w:asciiTheme="minorHAnsi" w:hAnsiTheme="minorHAnsi"/>
            <w:i w:val="0"/>
            <w:sz w:val="20"/>
            <w:szCs w:val="20"/>
          </w:rPr>
          <w:t xml:space="preserve"> (</w:t>
        </w:r>
        <w:r w:rsidRPr="008A130B">
          <w:rPr>
            <w:rStyle w:val="Emphasis"/>
            <w:rFonts w:asciiTheme="minorHAnsi" w:hAnsiTheme="minorHAnsi"/>
            <w:sz w:val="20"/>
            <w:szCs w:val="20"/>
          </w:rPr>
          <w:t>SBARM001533v9</w:t>
        </w:r>
        <w:r w:rsidRPr="008A130B">
          <w:rPr>
            <w:rStyle w:val="Emphasis"/>
            <w:rFonts w:asciiTheme="minorHAnsi" w:hAnsiTheme="minorHAnsi"/>
            <w:i w:val="0"/>
            <w:iCs w:val="0"/>
            <w:sz w:val="20"/>
            <w:szCs w:val="20"/>
          </w:rPr>
          <w:t>).</w:t>
        </w:r>
      </w:hyperlink>
    </w:p>
    <w:p w:rsidR="00234540" w:rsidRPr="00384A89" w:rsidRDefault="00234540" w:rsidP="00384A89">
      <w:pPr>
        <w:pStyle w:val="ListParagraph"/>
        <w:numPr>
          <w:ilvl w:val="0"/>
          <w:numId w:val="39"/>
        </w:numPr>
        <w:rPr>
          <w:rStyle w:val="Emphasis"/>
          <w:rFonts w:asciiTheme="minorHAnsi" w:hAnsiTheme="minorHAnsi"/>
          <w:i w:val="0"/>
          <w:iCs w:val="0"/>
          <w:sz w:val="20"/>
          <w:szCs w:val="20"/>
        </w:rPr>
      </w:pPr>
      <w:r w:rsidRPr="00384A89">
        <w:rPr>
          <w:rStyle w:val="Emphasis"/>
          <w:rFonts w:asciiTheme="minorHAnsi" w:hAnsiTheme="minorHAnsi"/>
          <w:i w:val="0"/>
          <w:iCs w:val="0"/>
          <w:sz w:val="20"/>
          <w:szCs w:val="20"/>
        </w:rPr>
        <w:t>2014     PRINCE2</w:t>
      </w:r>
      <w:r w:rsidRPr="00384A89">
        <w:rPr>
          <w:rStyle w:val="Emphasis"/>
          <w:rFonts w:asciiTheme="minorHAnsi" w:hAnsiTheme="minorHAnsi"/>
          <w:sz w:val="20"/>
          <w:szCs w:val="20"/>
        </w:rPr>
        <w:t>®</w:t>
      </w:r>
      <w:r w:rsidRPr="00384A89">
        <w:rPr>
          <w:rStyle w:val="Emphasis"/>
          <w:rFonts w:asciiTheme="minorHAnsi" w:hAnsiTheme="minorHAnsi"/>
          <w:i w:val="0"/>
          <w:iCs w:val="0"/>
          <w:sz w:val="20"/>
          <w:szCs w:val="20"/>
        </w:rPr>
        <w:t xml:space="preserve"> Practitioner </w:t>
      </w:r>
      <w:r w:rsidR="00384A89">
        <w:rPr>
          <w:rStyle w:val="Emphasis"/>
          <w:rFonts w:asciiTheme="minorHAnsi" w:hAnsiTheme="minorHAnsi"/>
          <w:i w:val="0"/>
          <w:iCs w:val="0"/>
          <w:sz w:val="20"/>
          <w:szCs w:val="20"/>
        </w:rPr>
        <w:t>– Projects in Controlled Environment (P2R:</w:t>
      </w:r>
      <w:r w:rsidRPr="00384A89">
        <w:rPr>
          <w:rStyle w:val="Emphasis"/>
          <w:rFonts w:asciiTheme="minorHAnsi" w:hAnsiTheme="minorHAnsi"/>
          <w:i w:val="0"/>
          <w:iCs w:val="0"/>
          <w:sz w:val="20"/>
          <w:szCs w:val="20"/>
        </w:rPr>
        <w:t>No VU31465154</w:t>
      </w:r>
      <w:r w:rsidR="00384A89">
        <w:rPr>
          <w:rStyle w:val="Emphasis"/>
          <w:rFonts w:asciiTheme="minorHAnsi" w:hAnsiTheme="minorHAnsi"/>
          <w:i w:val="0"/>
          <w:iCs w:val="0"/>
          <w:sz w:val="20"/>
          <w:szCs w:val="20"/>
        </w:rPr>
        <w:t>)</w:t>
      </w:r>
    </w:p>
    <w:p w:rsidR="00234540" w:rsidRPr="00384A89" w:rsidRDefault="00234540" w:rsidP="00384A89">
      <w:pPr>
        <w:pStyle w:val="ListParagraph"/>
        <w:numPr>
          <w:ilvl w:val="0"/>
          <w:numId w:val="39"/>
        </w:numPr>
        <w:rPr>
          <w:rStyle w:val="Emphasis"/>
          <w:rFonts w:asciiTheme="minorHAnsi" w:hAnsiTheme="minorHAnsi"/>
          <w:i w:val="0"/>
          <w:iCs w:val="0"/>
          <w:sz w:val="20"/>
          <w:szCs w:val="20"/>
        </w:rPr>
      </w:pPr>
      <w:r w:rsidRPr="00384A89">
        <w:rPr>
          <w:rStyle w:val="Emphasis"/>
          <w:rFonts w:asciiTheme="minorHAnsi" w:hAnsiTheme="minorHAnsi"/>
          <w:i w:val="0"/>
          <w:iCs w:val="0"/>
          <w:sz w:val="20"/>
          <w:szCs w:val="20"/>
        </w:rPr>
        <w:t xml:space="preserve">2014     </w:t>
      </w:r>
      <w:hyperlink r:id="rId10" w:tooltip="Find users with this keyword" w:history="1">
        <w:r w:rsidRPr="00384A89">
          <w:rPr>
            <w:rStyle w:val="Emphasis"/>
            <w:rFonts w:asciiTheme="minorHAnsi" w:hAnsiTheme="minorHAnsi"/>
            <w:i w:val="0"/>
            <w:iCs w:val="0"/>
            <w:sz w:val="20"/>
            <w:szCs w:val="20"/>
          </w:rPr>
          <w:t>Business Analysis Foundation Certificate</w:t>
        </w:r>
      </w:hyperlink>
      <w:r w:rsidRPr="00384A89">
        <w:rPr>
          <w:rStyle w:val="Emphasis"/>
          <w:rFonts w:asciiTheme="minorHAnsi" w:hAnsiTheme="minorHAnsi"/>
          <w:i w:val="0"/>
          <w:iCs w:val="0"/>
          <w:sz w:val="20"/>
          <w:szCs w:val="20"/>
        </w:rPr>
        <w:t xml:space="preserve"> </w:t>
      </w:r>
      <w:hyperlink r:id="rId11" w:history="1">
        <w:r w:rsidRPr="00384A89">
          <w:rPr>
            <w:rStyle w:val="Emphasis"/>
            <w:rFonts w:asciiTheme="minorHAnsi" w:hAnsiTheme="minorHAnsi"/>
            <w:i w:val="0"/>
            <w:iCs w:val="0"/>
            <w:sz w:val="20"/>
            <w:szCs w:val="20"/>
          </w:rPr>
          <w:t>BCS, The Chartered Institute of IT</w:t>
        </w:r>
      </w:hyperlink>
    </w:p>
    <w:p w:rsidR="00234540" w:rsidRPr="00384A89" w:rsidRDefault="00234540" w:rsidP="00384A89">
      <w:pPr>
        <w:pStyle w:val="ListParagraph"/>
        <w:numPr>
          <w:ilvl w:val="0"/>
          <w:numId w:val="39"/>
        </w:numPr>
        <w:rPr>
          <w:rStyle w:val="Emphasis"/>
          <w:rFonts w:asciiTheme="minorHAnsi" w:hAnsiTheme="minorHAnsi"/>
          <w:i w:val="0"/>
          <w:iCs w:val="0"/>
          <w:sz w:val="20"/>
          <w:szCs w:val="20"/>
        </w:rPr>
      </w:pPr>
      <w:r w:rsidRPr="00384A89">
        <w:rPr>
          <w:rStyle w:val="Emphasis"/>
          <w:rFonts w:asciiTheme="minorHAnsi" w:hAnsiTheme="minorHAnsi"/>
          <w:i w:val="0"/>
          <w:iCs w:val="0"/>
          <w:sz w:val="20"/>
          <w:szCs w:val="20"/>
        </w:rPr>
        <w:t xml:space="preserve">2013     </w:t>
      </w:r>
      <w:hyperlink r:id="rId12" w:tooltip="Find users with this keyword" w:history="1">
        <w:r w:rsidRPr="00384A89">
          <w:rPr>
            <w:rStyle w:val="Emphasis"/>
            <w:rFonts w:asciiTheme="minorHAnsi" w:hAnsiTheme="minorHAnsi"/>
            <w:i w:val="0"/>
            <w:iCs w:val="0"/>
            <w:sz w:val="20"/>
            <w:szCs w:val="20"/>
          </w:rPr>
          <w:t>MCTS SQL Server 2008 - Database Development</w:t>
        </w:r>
      </w:hyperlink>
      <w:r w:rsidRPr="00384A89">
        <w:rPr>
          <w:rStyle w:val="Emphasis"/>
          <w:rFonts w:asciiTheme="minorHAnsi" w:hAnsiTheme="minorHAnsi"/>
          <w:i w:val="0"/>
          <w:iCs w:val="0"/>
          <w:sz w:val="20"/>
          <w:szCs w:val="20"/>
        </w:rPr>
        <w:t xml:space="preserve"> </w:t>
      </w:r>
      <w:hyperlink r:id="rId13" w:history="1">
        <w:r w:rsidRPr="00384A89">
          <w:rPr>
            <w:rStyle w:val="Emphasis"/>
            <w:rFonts w:asciiTheme="minorHAnsi" w:hAnsiTheme="minorHAnsi"/>
            <w:i w:val="0"/>
            <w:iCs w:val="0"/>
            <w:sz w:val="20"/>
            <w:szCs w:val="20"/>
          </w:rPr>
          <w:t>Microsoft®</w:t>
        </w:r>
      </w:hyperlink>
      <w:r w:rsidRPr="00384A89">
        <w:rPr>
          <w:rStyle w:val="Emphasis"/>
          <w:rFonts w:asciiTheme="minorHAnsi" w:hAnsiTheme="minorHAnsi"/>
          <w:i w:val="0"/>
          <w:iCs w:val="0"/>
          <w:sz w:val="20"/>
          <w:szCs w:val="20"/>
        </w:rPr>
        <w:t>, License E278-3142</w:t>
      </w:r>
    </w:p>
    <w:p w:rsidR="008A130B" w:rsidRPr="007B10CB" w:rsidRDefault="00234540" w:rsidP="008A130B">
      <w:pPr>
        <w:pStyle w:val="ListParagraph"/>
        <w:numPr>
          <w:ilvl w:val="0"/>
          <w:numId w:val="39"/>
        </w:numPr>
        <w:tabs>
          <w:tab w:val="right" w:pos="142"/>
        </w:tabs>
        <w:rPr>
          <w:rStyle w:val="Emphasis"/>
          <w:rFonts w:asciiTheme="minorHAnsi" w:hAnsiTheme="minorHAnsi"/>
          <w:i w:val="0"/>
          <w:iCs w:val="0"/>
        </w:rPr>
      </w:pPr>
      <w:r w:rsidRPr="005F0057">
        <w:rPr>
          <w:rStyle w:val="Emphasis"/>
          <w:rFonts w:asciiTheme="minorHAnsi" w:hAnsiTheme="minorHAnsi"/>
          <w:i w:val="0"/>
          <w:iCs w:val="0"/>
          <w:sz w:val="20"/>
          <w:szCs w:val="20"/>
        </w:rPr>
        <w:t xml:space="preserve">2011     Oracle Database SQL Certified Expert </w:t>
      </w:r>
    </w:p>
    <w:p w:rsidR="007B10CB" w:rsidRPr="00234540" w:rsidRDefault="007B10CB" w:rsidP="007B10CB">
      <w:pPr>
        <w:ind w:right="-108"/>
        <w:rPr>
          <w:rFonts w:asciiTheme="minorHAnsi" w:hAnsiTheme="minorHAnsi"/>
          <w:b/>
          <w:color w:val="244061" w:themeColor="accent1" w:themeShade="80"/>
          <w:sz w:val="22"/>
        </w:rPr>
      </w:pPr>
      <w:r w:rsidRPr="00234540">
        <w:rPr>
          <w:rFonts w:asciiTheme="minorHAnsi" w:hAnsiTheme="minorHAnsi"/>
          <w:b/>
          <w:color w:val="244061" w:themeColor="accent1" w:themeShade="80"/>
          <w:sz w:val="22"/>
        </w:rPr>
        <w:t>Education</w:t>
      </w:r>
    </w:p>
    <w:p w:rsidR="007B10CB" w:rsidRPr="00384A89" w:rsidRDefault="007B10CB" w:rsidP="007B10CB">
      <w:pPr>
        <w:pStyle w:val="ListParagraph"/>
        <w:numPr>
          <w:ilvl w:val="0"/>
          <w:numId w:val="38"/>
        </w:numPr>
        <w:spacing w:after="0"/>
        <w:ind w:left="714" w:right="-108" w:hanging="357"/>
        <w:rPr>
          <w:rFonts w:asciiTheme="minorHAnsi" w:hAnsiTheme="minorHAnsi"/>
          <w:b/>
          <w:sz w:val="20"/>
          <w:szCs w:val="20"/>
        </w:rPr>
      </w:pPr>
      <w:r w:rsidRPr="00384A89">
        <w:rPr>
          <w:rFonts w:asciiTheme="minorHAnsi" w:hAnsiTheme="minorHAnsi"/>
          <w:sz w:val="20"/>
          <w:szCs w:val="20"/>
        </w:rPr>
        <w:t>2008 – 2009:     University of Glasgow, Glasgow - Masters in Informatics (Research with Merit in Bio-Informatics)</w:t>
      </w:r>
    </w:p>
    <w:p w:rsidR="007B10CB" w:rsidRPr="00384A89" w:rsidRDefault="007B10CB" w:rsidP="007B10CB">
      <w:pPr>
        <w:pStyle w:val="SchoolUniversity"/>
        <w:numPr>
          <w:ilvl w:val="0"/>
          <w:numId w:val="38"/>
        </w:numPr>
        <w:tabs>
          <w:tab w:val="clear" w:pos="2880"/>
          <w:tab w:val="left" w:pos="1697"/>
        </w:tabs>
        <w:spacing w:before="0"/>
        <w:ind w:left="714" w:hanging="357"/>
        <w:rPr>
          <w:rFonts w:asciiTheme="minorHAnsi" w:hAnsiTheme="minorHAnsi"/>
          <w:b w:val="0"/>
          <w:szCs w:val="20"/>
        </w:rPr>
      </w:pPr>
      <w:r w:rsidRPr="00384A89">
        <w:rPr>
          <w:rFonts w:asciiTheme="minorHAnsi" w:hAnsiTheme="minorHAnsi"/>
          <w:b w:val="0"/>
          <w:szCs w:val="20"/>
        </w:rPr>
        <w:t>2000 – 2003:    University of Ilorin, Ilorin, Nigeria - BSc (Hons.) Biochemistry 2nd Class Upper Division</w:t>
      </w:r>
    </w:p>
    <w:p w:rsidR="007B10CB" w:rsidRPr="008A130B" w:rsidRDefault="007B10CB" w:rsidP="007B10CB">
      <w:pPr>
        <w:pStyle w:val="ListParagraph"/>
        <w:tabs>
          <w:tab w:val="right" w:pos="142"/>
        </w:tabs>
        <w:rPr>
          <w:rStyle w:val="Emphasis"/>
          <w:rFonts w:asciiTheme="minorHAnsi" w:hAnsiTheme="minorHAnsi"/>
          <w:i w:val="0"/>
          <w:iCs w:val="0"/>
        </w:rPr>
      </w:pPr>
    </w:p>
    <w:p w:rsidR="002323C1" w:rsidRPr="008A130B" w:rsidRDefault="002323C1" w:rsidP="008A130B">
      <w:pPr>
        <w:tabs>
          <w:tab w:val="right" w:pos="142"/>
        </w:tabs>
        <w:rPr>
          <w:rStyle w:val="Emphasis"/>
          <w:rFonts w:asciiTheme="minorHAnsi" w:hAnsiTheme="minorHAnsi"/>
          <w:i w:val="0"/>
          <w:iCs w:val="0"/>
        </w:rPr>
      </w:pPr>
      <w:r w:rsidRPr="008A130B">
        <w:rPr>
          <w:rFonts w:asciiTheme="minorHAnsi" w:hAnsiTheme="minorHAnsi"/>
          <w:b/>
          <w:color w:val="244061" w:themeColor="accent1" w:themeShade="80"/>
          <w:sz w:val="22"/>
        </w:rPr>
        <w:t>References</w:t>
      </w:r>
      <w:r w:rsidR="00BE2DDB" w:rsidRPr="008A130B">
        <w:rPr>
          <w:rFonts w:asciiTheme="minorHAnsi" w:hAnsiTheme="minorHAnsi"/>
          <w:b/>
          <w:color w:val="244061" w:themeColor="accent1" w:themeShade="80"/>
          <w:sz w:val="22"/>
        </w:rPr>
        <w:t xml:space="preserve">   </w:t>
      </w:r>
      <w:r w:rsidR="00BE2DDB" w:rsidRPr="008A130B">
        <w:rPr>
          <w:rFonts w:asciiTheme="minorHAnsi" w:hAnsiTheme="minorHAnsi"/>
          <w:b/>
          <w:color w:val="244061" w:themeColor="accent1" w:themeShade="80"/>
          <w:sz w:val="22"/>
        </w:rPr>
        <w:tab/>
        <w:t xml:space="preserve">   </w:t>
      </w:r>
      <w:r w:rsidRPr="008A130B">
        <w:rPr>
          <w:rFonts w:asciiTheme="minorHAnsi" w:hAnsiTheme="minorHAnsi"/>
          <w:b/>
          <w:color w:val="244061" w:themeColor="accent1" w:themeShade="80"/>
          <w:sz w:val="22"/>
        </w:rPr>
        <w:t xml:space="preserve"> </w:t>
      </w:r>
      <w:r w:rsidR="0098004F" w:rsidRPr="008A130B">
        <w:rPr>
          <w:rStyle w:val="Emphasis"/>
          <w:rFonts w:asciiTheme="minorHAnsi" w:hAnsiTheme="minorHAnsi"/>
          <w:i w:val="0"/>
          <w:iCs w:val="0"/>
        </w:rPr>
        <w:t xml:space="preserve">Available on Request </w:t>
      </w:r>
    </w:p>
    <w:sectPr w:rsidR="002323C1" w:rsidRPr="008A130B" w:rsidSect="0098004F">
      <w:pgSz w:w="12240" w:h="15840"/>
      <w:pgMar w:top="709" w:right="474"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04D" w:rsidRDefault="00AB504D">
      <w:r>
        <w:separator/>
      </w:r>
    </w:p>
  </w:endnote>
  <w:endnote w:type="continuationSeparator" w:id="0">
    <w:p w:rsidR="00AB504D" w:rsidRDefault="00AB5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heSans-B6Semi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04D" w:rsidRDefault="00AB504D">
      <w:r>
        <w:separator/>
      </w:r>
    </w:p>
  </w:footnote>
  <w:footnote w:type="continuationSeparator" w:id="0">
    <w:p w:rsidR="00AB504D" w:rsidRDefault="00AB50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2E26"/>
    <w:multiLevelType w:val="hybridMultilevel"/>
    <w:tmpl w:val="2996A82C"/>
    <w:lvl w:ilvl="0" w:tplc="1E26E6D2">
      <w:start w:val="1"/>
      <w:numFmt w:val="bullet"/>
      <w:lvlText w:val=""/>
      <w:lvlJc w:val="left"/>
      <w:pPr>
        <w:tabs>
          <w:tab w:val="num" w:pos="360"/>
        </w:tabs>
        <w:ind w:left="360" w:hanging="360"/>
      </w:pPr>
      <w:rPr>
        <w:rFonts w:ascii="Wingdings" w:hAnsi="Wingdings" w:hint="default"/>
        <w:sz w:val="20"/>
        <w:szCs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4C6400A"/>
    <w:multiLevelType w:val="hybridMultilevel"/>
    <w:tmpl w:val="EA28AA92"/>
    <w:lvl w:ilvl="0" w:tplc="AAAE6BB6">
      <w:start w:val="1"/>
      <w:numFmt w:val="bullet"/>
      <w:lvlText w:val=""/>
      <w:lvlJc w:val="left"/>
      <w:pPr>
        <w:ind w:left="394" w:hanging="360"/>
      </w:pPr>
      <w:rPr>
        <w:rFonts w:ascii="Wingdings" w:hAnsi="Wingdings" w:hint="default"/>
        <w:sz w:val="20"/>
        <w:szCs w:val="20"/>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2" w15:restartNumberingAfterBreak="0">
    <w:nsid w:val="050A7F0F"/>
    <w:multiLevelType w:val="hybridMultilevel"/>
    <w:tmpl w:val="F0CE901C"/>
    <w:lvl w:ilvl="0" w:tplc="20F23564">
      <w:start w:val="1"/>
      <w:numFmt w:val="bullet"/>
      <w:lvlText w:val=""/>
      <w:lvlJc w:val="left"/>
      <w:pPr>
        <w:tabs>
          <w:tab w:val="num" w:pos="360"/>
        </w:tabs>
        <w:ind w:left="360" w:hanging="360"/>
      </w:pPr>
      <w:rPr>
        <w:rFonts w:ascii="Wingdings" w:hAnsi="Wingdings" w:hint="default"/>
        <w:sz w:val="20"/>
        <w:szCs w:val="20"/>
      </w:rPr>
    </w:lvl>
    <w:lvl w:ilvl="1" w:tplc="08090003" w:tentative="1">
      <w:start w:val="1"/>
      <w:numFmt w:val="bullet"/>
      <w:lvlText w:val="o"/>
      <w:lvlJc w:val="left"/>
      <w:pPr>
        <w:tabs>
          <w:tab w:val="num" w:pos="1260"/>
        </w:tabs>
        <w:ind w:left="1260" w:hanging="360"/>
      </w:pPr>
      <w:rPr>
        <w:rFonts w:ascii="Courier New" w:hAnsi="Courier New" w:cs="Courier New"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3" w15:restartNumberingAfterBreak="0">
    <w:nsid w:val="0BF84CB4"/>
    <w:multiLevelType w:val="multilevel"/>
    <w:tmpl w:val="72C202F8"/>
    <w:lvl w:ilvl="0">
      <w:start w:val="1"/>
      <w:numFmt w:val="bullet"/>
      <w:lvlText w:val=""/>
      <w:lvlJc w:val="left"/>
      <w:pPr>
        <w:tabs>
          <w:tab w:val="num" w:pos="360"/>
        </w:tabs>
        <w:ind w:left="360" w:hanging="360"/>
      </w:pPr>
      <w:rPr>
        <w:rFonts w:ascii="Wingdings" w:hAnsi="Wingdings" w:hint="default"/>
        <w:sz w:val="20"/>
        <w:szCs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791E1A"/>
    <w:multiLevelType w:val="hybridMultilevel"/>
    <w:tmpl w:val="FEA4745A"/>
    <w:lvl w:ilvl="0" w:tplc="11BCD336">
      <w:start w:val="1"/>
      <w:numFmt w:val="bullet"/>
      <w:pStyle w:val="6Bulletpoin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8606A2"/>
    <w:multiLevelType w:val="hybridMultilevel"/>
    <w:tmpl w:val="46603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8C6BBF"/>
    <w:multiLevelType w:val="hybridMultilevel"/>
    <w:tmpl w:val="0414DEE6"/>
    <w:lvl w:ilvl="0" w:tplc="19D67CC6">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D13F4"/>
    <w:multiLevelType w:val="hybridMultilevel"/>
    <w:tmpl w:val="400C8D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CA341D0"/>
    <w:multiLevelType w:val="hybridMultilevel"/>
    <w:tmpl w:val="416C503C"/>
    <w:lvl w:ilvl="0" w:tplc="B3C4DE42">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A656BF"/>
    <w:multiLevelType w:val="hybridMultilevel"/>
    <w:tmpl w:val="D272FE62"/>
    <w:lvl w:ilvl="0" w:tplc="AAAE6BB6">
      <w:start w:val="1"/>
      <w:numFmt w:val="bullet"/>
      <w:lvlText w:val=""/>
      <w:lvlJc w:val="left"/>
      <w:pPr>
        <w:tabs>
          <w:tab w:val="num" w:pos="360"/>
        </w:tabs>
        <w:ind w:left="360" w:hanging="360"/>
      </w:pPr>
      <w:rPr>
        <w:rFonts w:ascii="Wingdings" w:hAnsi="Wingdings" w:hint="default"/>
        <w:sz w:val="20"/>
        <w:szCs w:val="20"/>
      </w:rPr>
    </w:lvl>
    <w:lvl w:ilvl="1" w:tplc="08090005">
      <w:start w:val="1"/>
      <w:numFmt w:val="bullet"/>
      <w:lvlText w:val=""/>
      <w:lvlJc w:val="left"/>
      <w:pPr>
        <w:tabs>
          <w:tab w:val="num" w:pos="1080"/>
        </w:tabs>
        <w:ind w:left="1080" w:hanging="360"/>
      </w:pPr>
      <w:rPr>
        <w:rFonts w:ascii="Wingdings" w:hAnsi="Wingdings" w:hint="default"/>
        <w:sz w:val="20"/>
        <w:szCs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0DE131B"/>
    <w:multiLevelType w:val="singleLevel"/>
    <w:tmpl w:val="08090005"/>
    <w:lvl w:ilvl="0">
      <w:start w:val="1"/>
      <w:numFmt w:val="bullet"/>
      <w:lvlText w:val=""/>
      <w:lvlJc w:val="left"/>
      <w:pPr>
        <w:ind w:left="720" w:hanging="360"/>
      </w:pPr>
      <w:rPr>
        <w:rFonts w:ascii="Wingdings" w:hAnsi="Wingdings" w:hint="default"/>
      </w:rPr>
    </w:lvl>
  </w:abstractNum>
  <w:abstractNum w:abstractNumId="11" w15:restartNumberingAfterBreak="0">
    <w:nsid w:val="21585D10"/>
    <w:multiLevelType w:val="hybridMultilevel"/>
    <w:tmpl w:val="FDE00E2C"/>
    <w:lvl w:ilvl="0" w:tplc="08090005">
      <w:start w:val="1"/>
      <w:numFmt w:val="bullet"/>
      <w:lvlText w:val=""/>
      <w:lvlJc w:val="left"/>
      <w:pPr>
        <w:ind w:left="2160" w:hanging="360"/>
      </w:pPr>
      <w:rPr>
        <w:rFonts w:ascii="Wingdings" w:hAnsi="Wingdings"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1AD2501"/>
    <w:multiLevelType w:val="hybridMultilevel"/>
    <w:tmpl w:val="97646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E07851"/>
    <w:multiLevelType w:val="hybridMultilevel"/>
    <w:tmpl w:val="024A0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663B0B"/>
    <w:multiLevelType w:val="hybridMultilevel"/>
    <w:tmpl w:val="BED46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25C9A"/>
    <w:multiLevelType w:val="hybridMultilevel"/>
    <w:tmpl w:val="079418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FC55B6B"/>
    <w:multiLevelType w:val="hybridMultilevel"/>
    <w:tmpl w:val="B600A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C6092C"/>
    <w:multiLevelType w:val="hybridMultilevel"/>
    <w:tmpl w:val="FBF696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2A77DB8"/>
    <w:multiLevelType w:val="hybridMultilevel"/>
    <w:tmpl w:val="AA4A4E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7085AE3"/>
    <w:multiLevelType w:val="hybridMultilevel"/>
    <w:tmpl w:val="1D5A656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8251A"/>
    <w:multiLevelType w:val="hybridMultilevel"/>
    <w:tmpl w:val="BD2CCD72"/>
    <w:lvl w:ilvl="0" w:tplc="19D67CC6">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5075F07"/>
    <w:multiLevelType w:val="hybridMultilevel"/>
    <w:tmpl w:val="99D298F6"/>
    <w:lvl w:ilvl="0" w:tplc="19D67CC6">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6812E9"/>
    <w:multiLevelType w:val="multilevel"/>
    <w:tmpl w:val="3C0A97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4CD377E8"/>
    <w:multiLevelType w:val="hybridMultilevel"/>
    <w:tmpl w:val="BB8801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C13D98"/>
    <w:multiLevelType w:val="hybridMultilevel"/>
    <w:tmpl w:val="735C14F6"/>
    <w:lvl w:ilvl="0" w:tplc="19D67CC6">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9A1F63"/>
    <w:multiLevelType w:val="hybridMultilevel"/>
    <w:tmpl w:val="8B802F3E"/>
    <w:lvl w:ilvl="0" w:tplc="19D67CC6">
      <w:start w:val="1"/>
      <w:numFmt w:val="bullet"/>
      <w:lvlText w:val=""/>
      <w:lvlJc w:val="left"/>
      <w:pPr>
        <w:ind w:left="422"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2678B3"/>
    <w:multiLevelType w:val="hybridMultilevel"/>
    <w:tmpl w:val="95A2F376"/>
    <w:lvl w:ilvl="0" w:tplc="B3C4DE42">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275"/>
        </w:tabs>
        <w:ind w:left="1275" w:hanging="360"/>
      </w:pPr>
      <w:rPr>
        <w:rFonts w:ascii="Courier New" w:hAnsi="Courier New" w:cs="Courier New" w:hint="default"/>
      </w:rPr>
    </w:lvl>
    <w:lvl w:ilvl="2" w:tplc="04090005" w:tentative="1">
      <w:start w:val="1"/>
      <w:numFmt w:val="bullet"/>
      <w:lvlText w:val=""/>
      <w:lvlJc w:val="left"/>
      <w:pPr>
        <w:tabs>
          <w:tab w:val="num" w:pos="1995"/>
        </w:tabs>
        <w:ind w:left="1995" w:hanging="360"/>
      </w:pPr>
      <w:rPr>
        <w:rFonts w:ascii="Wingdings" w:hAnsi="Wingdings" w:hint="default"/>
      </w:rPr>
    </w:lvl>
    <w:lvl w:ilvl="3" w:tplc="C95C6B7C" w:tentative="1">
      <w:start w:val="1"/>
      <w:numFmt w:val="bullet"/>
      <w:lvlText w:val=""/>
      <w:lvlJc w:val="left"/>
      <w:pPr>
        <w:tabs>
          <w:tab w:val="num" w:pos="2715"/>
        </w:tabs>
        <w:ind w:left="2715" w:hanging="360"/>
      </w:pPr>
      <w:rPr>
        <w:rFonts w:ascii="Symbol" w:hAnsi="Symbol" w:hint="default"/>
      </w:rPr>
    </w:lvl>
    <w:lvl w:ilvl="4" w:tplc="04090001" w:tentative="1">
      <w:start w:val="1"/>
      <w:numFmt w:val="bullet"/>
      <w:lvlText w:val="o"/>
      <w:lvlJc w:val="left"/>
      <w:pPr>
        <w:tabs>
          <w:tab w:val="num" w:pos="3435"/>
        </w:tabs>
        <w:ind w:left="3435" w:hanging="360"/>
      </w:pPr>
      <w:rPr>
        <w:rFonts w:ascii="Courier New" w:hAnsi="Courier New" w:cs="Courier New" w:hint="default"/>
      </w:rPr>
    </w:lvl>
    <w:lvl w:ilvl="5" w:tplc="04090005" w:tentative="1">
      <w:start w:val="1"/>
      <w:numFmt w:val="bullet"/>
      <w:lvlText w:val=""/>
      <w:lvlJc w:val="left"/>
      <w:pPr>
        <w:tabs>
          <w:tab w:val="num" w:pos="4155"/>
        </w:tabs>
        <w:ind w:left="4155" w:hanging="360"/>
      </w:pPr>
      <w:rPr>
        <w:rFonts w:ascii="Wingdings" w:hAnsi="Wingdings" w:hint="default"/>
      </w:rPr>
    </w:lvl>
    <w:lvl w:ilvl="6" w:tplc="04090001" w:tentative="1">
      <w:start w:val="1"/>
      <w:numFmt w:val="bullet"/>
      <w:lvlText w:val=""/>
      <w:lvlJc w:val="left"/>
      <w:pPr>
        <w:tabs>
          <w:tab w:val="num" w:pos="4875"/>
        </w:tabs>
        <w:ind w:left="4875" w:hanging="360"/>
      </w:pPr>
      <w:rPr>
        <w:rFonts w:ascii="Symbol" w:hAnsi="Symbol" w:hint="default"/>
      </w:rPr>
    </w:lvl>
    <w:lvl w:ilvl="7" w:tplc="04090003" w:tentative="1">
      <w:start w:val="1"/>
      <w:numFmt w:val="bullet"/>
      <w:lvlText w:val="o"/>
      <w:lvlJc w:val="left"/>
      <w:pPr>
        <w:tabs>
          <w:tab w:val="num" w:pos="5595"/>
        </w:tabs>
        <w:ind w:left="5595" w:hanging="360"/>
      </w:pPr>
      <w:rPr>
        <w:rFonts w:ascii="Courier New" w:hAnsi="Courier New" w:cs="Courier New" w:hint="default"/>
      </w:rPr>
    </w:lvl>
    <w:lvl w:ilvl="8" w:tplc="04090005" w:tentative="1">
      <w:start w:val="1"/>
      <w:numFmt w:val="bullet"/>
      <w:lvlText w:val=""/>
      <w:lvlJc w:val="left"/>
      <w:pPr>
        <w:tabs>
          <w:tab w:val="num" w:pos="6315"/>
        </w:tabs>
        <w:ind w:left="6315" w:hanging="360"/>
      </w:pPr>
      <w:rPr>
        <w:rFonts w:ascii="Wingdings" w:hAnsi="Wingdings" w:hint="default"/>
      </w:rPr>
    </w:lvl>
  </w:abstractNum>
  <w:abstractNum w:abstractNumId="27" w15:restartNumberingAfterBreak="0">
    <w:nsid w:val="527511AB"/>
    <w:multiLevelType w:val="hybridMultilevel"/>
    <w:tmpl w:val="CA64ED80"/>
    <w:lvl w:ilvl="0" w:tplc="92A44C14">
      <w:start w:val="1"/>
      <w:numFmt w:val="bullet"/>
      <w:lvlText w:val=""/>
      <w:lvlJc w:val="left"/>
      <w:pPr>
        <w:ind w:left="393" w:hanging="360"/>
      </w:pPr>
      <w:rPr>
        <w:rFonts w:ascii="Wingdings" w:hAnsi="Wingdings" w:hint="default"/>
      </w:rPr>
    </w:lvl>
    <w:lvl w:ilvl="1" w:tplc="04090003" w:tentative="1">
      <w:start w:val="1"/>
      <w:numFmt w:val="bullet"/>
      <w:lvlText w:val="o"/>
      <w:lvlJc w:val="left"/>
      <w:pPr>
        <w:ind w:left="1113" w:hanging="360"/>
      </w:pPr>
      <w:rPr>
        <w:rFonts w:ascii="Courier New" w:hAnsi="Courier New" w:cs="Courier New" w:hint="default"/>
      </w:rPr>
    </w:lvl>
    <w:lvl w:ilvl="2" w:tplc="04090005" w:tentative="1">
      <w:start w:val="1"/>
      <w:numFmt w:val="bullet"/>
      <w:lvlText w:val=""/>
      <w:lvlJc w:val="left"/>
      <w:pPr>
        <w:ind w:left="1833" w:hanging="360"/>
      </w:pPr>
      <w:rPr>
        <w:rFonts w:ascii="Wingdings" w:hAnsi="Wingdings" w:hint="default"/>
      </w:rPr>
    </w:lvl>
    <w:lvl w:ilvl="3" w:tplc="04090001" w:tentative="1">
      <w:start w:val="1"/>
      <w:numFmt w:val="bullet"/>
      <w:lvlText w:val=""/>
      <w:lvlJc w:val="left"/>
      <w:pPr>
        <w:ind w:left="2553" w:hanging="360"/>
      </w:pPr>
      <w:rPr>
        <w:rFonts w:ascii="Symbol" w:hAnsi="Symbol" w:hint="default"/>
      </w:rPr>
    </w:lvl>
    <w:lvl w:ilvl="4" w:tplc="04090003" w:tentative="1">
      <w:start w:val="1"/>
      <w:numFmt w:val="bullet"/>
      <w:lvlText w:val="o"/>
      <w:lvlJc w:val="left"/>
      <w:pPr>
        <w:ind w:left="3273" w:hanging="360"/>
      </w:pPr>
      <w:rPr>
        <w:rFonts w:ascii="Courier New" w:hAnsi="Courier New" w:cs="Courier New" w:hint="default"/>
      </w:rPr>
    </w:lvl>
    <w:lvl w:ilvl="5" w:tplc="04090005" w:tentative="1">
      <w:start w:val="1"/>
      <w:numFmt w:val="bullet"/>
      <w:lvlText w:val=""/>
      <w:lvlJc w:val="left"/>
      <w:pPr>
        <w:ind w:left="3993" w:hanging="360"/>
      </w:pPr>
      <w:rPr>
        <w:rFonts w:ascii="Wingdings" w:hAnsi="Wingdings" w:hint="default"/>
      </w:rPr>
    </w:lvl>
    <w:lvl w:ilvl="6" w:tplc="04090001" w:tentative="1">
      <w:start w:val="1"/>
      <w:numFmt w:val="bullet"/>
      <w:lvlText w:val=""/>
      <w:lvlJc w:val="left"/>
      <w:pPr>
        <w:ind w:left="4713" w:hanging="360"/>
      </w:pPr>
      <w:rPr>
        <w:rFonts w:ascii="Symbol" w:hAnsi="Symbol" w:hint="default"/>
      </w:rPr>
    </w:lvl>
    <w:lvl w:ilvl="7" w:tplc="04090003" w:tentative="1">
      <w:start w:val="1"/>
      <w:numFmt w:val="bullet"/>
      <w:lvlText w:val="o"/>
      <w:lvlJc w:val="left"/>
      <w:pPr>
        <w:ind w:left="5433" w:hanging="360"/>
      </w:pPr>
      <w:rPr>
        <w:rFonts w:ascii="Courier New" w:hAnsi="Courier New" w:cs="Courier New" w:hint="default"/>
      </w:rPr>
    </w:lvl>
    <w:lvl w:ilvl="8" w:tplc="04090005" w:tentative="1">
      <w:start w:val="1"/>
      <w:numFmt w:val="bullet"/>
      <w:lvlText w:val=""/>
      <w:lvlJc w:val="left"/>
      <w:pPr>
        <w:ind w:left="6153" w:hanging="360"/>
      </w:pPr>
      <w:rPr>
        <w:rFonts w:ascii="Wingdings" w:hAnsi="Wingdings" w:hint="default"/>
      </w:rPr>
    </w:lvl>
  </w:abstractNum>
  <w:abstractNum w:abstractNumId="28" w15:restartNumberingAfterBreak="0">
    <w:nsid w:val="52C354DF"/>
    <w:multiLevelType w:val="hybridMultilevel"/>
    <w:tmpl w:val="90A81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C768CF"/>
    <w:multiLevelType w:val="hybridMultilevel"/>
    <w:tmpl w:val="244A8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AB10C0"/>
    <w:multiLevelType w:val="hybridMultilevel"/>
    <w:tmpl w:val="7402DA74"/>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1" w15:restartNumberingAfterBreak="0">
    <w:nsid w:val="57EC5365"/>
    <w:multiLevelType w:val="hybridMultilevel"/>
    <w:tmpl w:val="7CC0550C"/>
    <w:lvl w:ilvl="0" w:tplc="04090005">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A32F20"/>
    <w:multiLevelType w:val="hybridMultilevel"/>
    <w:tmpl w:val="A3A2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6061FF"/>
    <w:multiLevelType w:val="hybridMultilevel"/>
    <w:tmpl w:val="8386371C"/>
    <w:lvl w:ilvl="0" w:tplc="40AC7E30">
      <w:start w:val="1"/>
      <w:numFmt w:val="bullet"/>
      <w:lvlText w:val=""/>
      <w:lvlJc w:val="left"/>
      <w:pPr>
        <w:tabs>
          <w:tab w:val="num" w:pos="2443"/>
        </w:tabs>
        <w:ind w:left="2670" w:hanging="510"/>
      </w:pPr>
      <w:rPr>
        <w:rFonts w:ascii="Symbol" w:hAnsi="Symbol" w:hint="default"/>
      </w:rPr>
    </w:lvl>
    <w:lvl w:ilvl="1" w:tplc="08090003">
      <w:start w:val="1"/>
      <w:numFmt w:val="bullet"/>
      <w:lvlText w:val="o"/>
      <w:lvlJc w:val="left"/>
      <w:pPr>
        <w:tabs>
          <w:tab w:val="num" w:pos="2182"/>
        </w:tabs>
        <w:ind w:left="2182" w:hanging="360"/>
      </w:pPr>
      <w:rPr>
        <w:rFonts w:ascii="Courier New" w:hAnsi="Courier New" w:cs="Courier New" w:hint="default"/>
      </w:rPr>
    </w:lvl>
    <w:lvl w:ilvl="2" w:tplc="08090005">
      <w:start w:val="1"/>
      <w:numFmt w:val="bullet"/>
      <w:lvlText w:val=""/>
      <w:lvlJc w:val="left"/>
      <w:pPr>
        <w:tabs>
          <w:tab w:val="num" w:pos="2902"/>
        </w:tabs>
        <w:ind w:left="2902" w:hanging="360"/>
      </w:pPr>
      <w:rPr>
        <w:rFonts w:ascii="Wingdings" w:hAnsi="Wingdings" w:hint="default"/>
      </w:rPr>
    </w:lvl>
    <w:lvl w:ilvl="3" w:tplc="08090001">
      <w:start w:val="1"/>
      <w:numFmt w:val="bullet"/>
      <w:lvlText w:val=""/>
      <w:lvlJc w:val="left"/>
      <w:pPr>
        <w:tabs>
          <w:tab w:val="num" w:pos="3622"/>
        </w:tabs>
        <w:ind w:left="3622" w:hanging="360"/>
      </w:pPr>
      <w:rPr>
        <w:rFonts w:ascii="Symbol" w:hAnsi="Symbol" w:hint="default"/>
      </w:rPr>
    </w:lvl>
    <w:lvl w:ilvl="4" w:tplc="08090003">
      <w:start w:val="1"/>
      <w:numFmt w:val="bullet"/>
      <w:lvlText w:val="o"/>
      <w:lvlJc w:val="left"/>
      <w:pPr>
        <w:tabs>
          <w:tab w:val="num" w:pos="4342"/>
        </w:tabs>
        <w:ind w:left="4342" w:hanging="360"/>
      </w:pPr>
      <w:rPr>
        <w:rFonts w:ascii="Courier New" w:hAnsi="Courier New" w:cs="Courier New" w:hint="default"/>
      </w:rPr>
    </w:lvl>
    <w:lvl w:ilvl="5" w:tplc="08090005">
      <w:start w:val="1"/>
      <w:numFmt w:val="bullet"/>
      <w:lvlText w:val=""/>
      <w:lvlJc w:val="left"/>
      <w:pPr>
        <w:tabs>
          <w:tab w:val="num" w:pos="5062"/>
        </w:tabs>
        <w:ind w:left="5062" w:hanging="360"/>
      </w:pPr>
      <w:rPr>
        <w:rFonts w:ascii="Wingdings" w:hAnsi="Wingdings" w:hint="default"/>
      </w:rPr>
    </w:lvl>
    <w:lvl w:ilvl="6" w:tplc="08090001">
      <w:start w:val="1"/>
      <w:numFmt w:val="bullet"/>
      <w:lvlText w:val=""/>
      <w:lvlJc w:val="left"/>
      <w:pPr>
        <w:tabs>
          <w:tab w:val="num" w:pos="5782"/>
        </w:tabs>
        <w:ind w:left="5782" w:hanging="360"/>
      </w:pPr>
      <w:rPr>
        <w:rFonts w:ascii="Symbol" w:hAnsi="Symbol" w:hint="default"/>
      </w:rPr>
    </w:lvl>
    <w:lvl w:ilvl="7" w:tplc="08090003">
      <w:start w:val="1"/>
      <w:numFmt w:val="bullet"/>
      <w:lvlText w:val="o"/>
      <w:lvlJc w:val="left"/>
      <w:pPr>
        <w:tabs>
          <w:tab w:val="num" w:pos="6502"/>
        </w:tabs>
        <w:ind w:left="6502" w:hanging="360"/>
      </w:pPr>
      <w:rPr>
        <w:rFonts w:ascii="Courier New" w:hAnsi="Courier New" w:cs="Courier New" w:hint="default"/>
      </w:rPr>
    </w:lvl>
    <w:lvl w:ilvl="8" w:tplc="08090005">
      <w:start w:val="1"/>
      <w:numFmt w:val="bullet"/>
      <w:lvlText w:val=""/>
      <w:lvlJc w:val="left"/>
      <w:pPr>
        <w:tabs>
          <w:tab w:val="num" w:pos="7222"/>
        </w:tabs>
        <w:ind w:left="7222" w:hanging="360"/>
      </w:pPr>
      <w:rPr>
        <w:rFonts w:ascii="Wingdings" w:hAnsi="Wingdings" w:hint="default"/>
      </w:rPr>
    </w:lvl>
  </w:abstractNum>
  <w:abstractNum w:abstractNumId="34" w15:restartNumberingAfterBreak="0">
    <w:nsid w:val="625B0C15"/>
    <w:multiLevelType w:val="hybridMultilevel"/>
    <w:tmpl w:val="B6F8BD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3D47B37"/>
    <w:multiLevelType w:val="hybridMultilevel"/>
    <w:tmpl w:val="2F286E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5B473B3"/>
    <w:multiLevelType w:val="hybridMultilevel"/>
    <w:tmpl w:val="C2A26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D60D31"/>
    <w:multiLevelType w:val="hybridMultilevel"/>
    <w:tmpl w:val="81A62F64"/>
    <w:lvl w:ilvl="0" w:tplc="19D67CC6">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930BED"/>
    <w:multiLevelType w:val="hybridMultilevel"/>
    <w:tmpl w:val="6A66434A"/>
    <w:lvl w:ilvl="0" w:tplc="B3C4DE42">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C652011"/>
    <w:multiLevelType w:val="hybridMultilevel"/>
    <w:tmpl w:val="9844E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CE15402"/>
    <w:multiLevelType w:val="hybridMultilevel"/>
    <w:tmpl w:val="48569C8E"/>
    <w:lvl w:ilvl="0" w:tplc="90AEF37E">
      <w:start w:val="1"/>
      <w:numFmt w:val="bullet"/>
      <w:lvlText w:val="•"/>
      <w:lvlJc w:val="left"/>
      <w:pPr>
        <w:tabs>
          <w:tab w:val="num" w:pos="720"/>
        </w:tabs>
        <w:ind w:left="720" w:hanging="360"/>
      </w:pPr>
      <w:rPr>
        <w:rFonts w:ascii="Arial" w:hAnsi="Arial" w:hint="default"/>
      </w:rPr>
    </w:lvl>
    <w:lvl w:ilvl="1" w:tplc="E808FCD6" w:tentative="1">
      <w:start w:val="1"/>
      <w:numFmt w:val="bullet"/>
      <w:lvlText w:val="•"/>
      <w:lvlJc w:val="left"/>
      <w:pPr>
        <w:tabs>
          <w:tab w:val="num" w:pos="1440"/>
        </w:tabs>
        <w:ind w:left="1440" w:hanging="360"/>
      </w:pPr>
      <w:rPr>
        <w:rFonts w:ascii="Arial" w:hAnsi="Arial" w:hint="default"/>
      </w:rPr>
    </w:lvl>
    <w:lvl w:ilvl="2" w:tplc="26F85338" w:tentative="1">
      <w:start w:val="1"/>
      <w:numFmt w:val="bullet"/>
      <w:lvlText w:val="•"/>
      <w:lvlJc w:val="left"/>
      <w:pPr>
        <w:tabs>
          <w:tab w:val="num" w:pos="2160"/>
        </w:tabs>
        <w:ind w:left="2160" w:hanging="360"/>
      </w:pPr>
      <w:rPr>
        <w:rFonts w:ascii="Arial" w:hAnsi="Arial" w:hint="default"/>
      </w:rPr>
    </w:lvl>
    <w:lvl w:ilvl="3" w:tplc="099048DA" w:tentative="1">
      <w:start w:val="1"/>
      <w:numFmt w:val="bullet"/>
      <w:lvlText w:val="•"/>
      <w:lvlJc w:val="left"/>
      <w:pPr>
        <w:tabs>
          <w:tab w:val="num" w:pos="2880"/>
        </w:tabs>
        <w:ind w:left="2880" w:hanging="360"/>
      </w:pPr>
      <w:rPr>
        <w:rFonts w:ascii="Arial" w:hAnsi="Arial" w:hint="default"/>
      </w:rPr>
    </w:lvl>
    <w:lvl w:ilvl="4" w:tplc="322E9EFE" w:tentative="1">
      <w:start w:val="1"/>
      <w:numFmt w:val="bullet"/>
      <w:lvlText w:val="•"/>
      <w:lvlJc w:val="left"/>
      <w:pPr>
        <w:tabs>
          <w:tab w:val="num" w:pos="3600"/>
        </w:tabs>
        <w:ind w:left="3600" w:hanging="360"/>
      </w:pPr>
      <w:rPr>
        <w:rFonts w:ascii="Arial" w:hAnsi="Arial" w:hint="default"/>
      </w:rPr>
    </w:lvl>
    <w:lvl w:ilvl="5" w:tplc="FEE40DEE" w:tentative="1">
      <w:start w:val="1"/>
      <w:numFmt w:val="bullet"/>
      <w:lvlText w:val="•"/>
      <w:lvlJc w:val="left"/>
      <w:pPr>
        <w:tabs>
          <w:tab w:val="num" w:pos="4320"/>
        </w:tabs>
        <w:ind w:left="4320" w:hanging="360"/>
      </w:pPr>
      <w:rPr>
        <w:rFonts w:ascii="Arial" w:hAnsi="Arial" w:hint="default"/>
      </w:rPr>
    </w:lvl>
    <w:lvl w:ilvl="6" w:tplc="CFE4FCEC" w:tentative="1">
      <w:start w:val="1"/>
      <w:numFmt w:val="bullet"/>
      <w:lvlText w:val="•"/>
      <w:lvlJc w:val="left"/>
      <w:pPr>
        <w:tabs>
          <w:tab w:val="num" w:pos="5040"/>
        </w:tabs>
        <w:ind w:left="5040" w:hanging="360"/>
      </w:pPr>
      <w:rPr>
        <w:rFonts w:ascii="Arial" w:hAnsi="Arial" w:hint="default"/>
      </w:rPr>
    </w:lvl>
    <w:lvl w:ilvl="7" w:tplc="A0AE9E1E" w:tentative="1">
      <w:start w:val="1"/>
      <w:numFmt w:val="bullet"/>
      <w:lvlText w:val="•"/>
      <w:lvlJc w:val="left"/>
      <w:pPr>
        <w:tabs>
          <w:tab w:val="num" w:pos="5760"/>
        </w:tabs>
        <w:ind w:left="5760" w:hanging="360"/>
      </w:pPr>
      <w:rPr>
        <w:rFonts w:ascii="Arial" w:hAnsi="Arial" w:hint="default"/>
      </w:rPr>
    </w:lvl>
    <w:lvl w:ilvl="8" w:tplc="6C5A3DD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F833E93"/>
    <w:multiLevelType w:val="hybridMultilevel"/>
    <w:tmpl w:val="9E744DA2"/>
    <w:lvl w:ilvl="0" w:tplc="0809000D">
      <w:start w:val="1"/>
      <w:numFmt w:val="bullet"/>
      <w:lvlText w:val=""/>
      <w:lvlJc w:val="left"/>
      <w:pPr>
        <w:ind w:left="360" w:hanging="360"/>
      </w:pPr>
      <w:rPr>
        <w:rFonts w:ascii="Wingdings" w:hAnsi="Wingdings"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245013E"/>
    <w:multiLevelType w:val="hybridMultilevel"/>
    <w:tmpl w:val="465EF8A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68F2383"/>
    <w:multiLevelType w:val="hybridMultilevel"/>
    <w:tmpl w:val="2F321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2C3006"/>
    <w:multiLevelType w:val="hybridMultilevel"/>
    <w:tmpl w:val="CF5C7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F67F20"/>
    <w:multiLevelType w:val="hybridMultilevel"/>
    <w:tmpl w:val="EB34D8AE"/>
    <w:lvl w:ilvl="0" w:tplc="AAAE6BB6">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num w:numId="1">
    <w:abstractNumId w:val="9"/>
  </w:num>
  <w:num w:numId="2">
    <w:abstractNumId w:val="2"/>
  </w:num>
  <w:num w:numId="3">
    <w:abstractNumId w:val="26"/>
  </w:num>
  <w:num w:numId="4">
    <w:abstractNumId w:val="20"/>
  </w:num>
  <w:num w:numId="5">
    <w:abstractNumId w:val="0"/>
  </w:num>
  <w:num w:numId="6">
    <w:abstractNumId w:val="31"/>
  </w:num>
  <w:num w:numId="7">
    <w:abstractNumId w:val="22"/>
  </w:num>
  <w:num w:numId="8">
    <w:abstractNumId w:val="27"/>
  </w:num>
  <w:num w:numId="9">
    <w:abstractNumId w:val="41"/>
  </w:num>
  <w:num w:numId="10">
    <w:abstractNumId w:val="3"/>
  </w:num>
  <w:num w:numId="11">
    <w:abstractNumId w:val="23"/>
  </w:num>
  <w:num w:numId="12">
    <w:abstractNumId w:val="30"/>
  </w:num>
  <w:num w:numId="13">
    <w:abstractNumId w:val="1"/>
  </w:num>
  <w:num w:numId="14">
    <w:abstractNumId w:val="4"/>
  </w:num>
  <w:num w:numId="15">
    <w:abstractNumId w:val="8"/>
  </w:num>
  <w:num w:numId="16">
    <w:abstractNumId w:val="38"/>
  </w:num>
  <w:num w:numId="17">
    <w:abstractNumId w:val="10"/>
  </w:num>
  <w:num w:numId="18">
    <w:abstractNumId w:val="6"/>
  </w:num>
  <w:num w:numId="19">
    <w:abstractNumId w:val="24"/>
  </w:num>
  <w:num w:numId="20">
    <w:abstractNumId w:val="25"/>
  </w:num>
  <w:num w:numId="21">
    <w:abstractNumId w:val="37"/>
  </w:num>
  <w:num w:numId="22">
    <w:abstractNumId w:val="21"/>
  </w:num>
  <w:num w:numId="23">
    <w:abstractNumId w:val="35"/>
  </w:num>
  <w:num w:numId="24">
    <w:abstractNumId w:val="11"/>
  </w:num>
  <w:num w:numId="25">
    <w:abstractNumId w:val="45"/>
  </w:num>
  <w:num w:numId="26">
    <w:abstractNumId w:val="13"/>
  </w:num>
  <w:num w:numId="27">
    <w:abstractNumId w:val="5"/>
  </w:num>
  <w:num w:numId="28">
    <w:abstractNumId w:val="42"/>
  </w:num>
  <w:num w:numId="29">
    <w:abstractNumId w:val="33"/>
  </w:num>
  <w:num w:numId="30">
    <w:abstractNumId w:val="43"/>
  </w:num>
  <w:num w:numId="31">
    <w:abstractNumId w:val="7"/>
  </w:num>
  <w:num w:numId="32">
    <w:abstractNumId w:val="32"/>
  </w:num>
  <w:num w:numId="33">
    <w:abstractNumId w:val="16"/>
  </w:num>
  <w:num w:numId="34">
    <w:abstractNumId w:val="36"/>
  </w:num>
  <w:num w:numId="35">
    <w:abstractNumId w:val="29"/>
  </w:num>
  <w:num w:numId="36">
    <w:abstractNumId w:val="14"/>
  </w:num>
  <w:num w:numId="37">
    <w:abstractNumId w:val="44"/>
  </w:num>
  <w:num w:numId="38">
    <w:abstractNumId w:val="12"/>
  </w:num>
  <w:num w:numId="39">
    <w:abstractNumId w:val="28"/>
  </w:num>
  <w:num w:numId="40">
    <w:abstractNumId w:val="18"/>
  </w:num>
  <w:num w:numId="41">
    <w:abstractNumId w:val="34"/>
  </w:num>
  <w:num w:numId="42">
    <w:abstractNumId w:val="15"/>
  </w:num>
  <w:num w:numId="43">
    <w:abstractNumId w:val="40"/>
  </w:num>
  <w:num w:numId="44">
    <w:abstractNumId w:val="39"/>
  </w:num>
  <w:num w:numId="45">
    <w:abstractNumId w:val="17"/>
  </w:num>
  <w:num w:numId="46">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DF"/>
    <w:rsid w:val="000008F4"/>
    <w:rsid w:val="00000A5C"/>
    <w:rsid w:val="00003EC5"/>
    <w:rsid w:val="000062B6"/>
    <w:rsid w:val="0000757D"/>
    <w:rsid w:val="00010AEF"/>
    <w:rsid w:val="00021EC3"/>
    <w:rsid w:val="0002544B"/>
    <w:rsid w:val="0002564A"/>
    <w:rsid w:val="00032E64"/>
    <w:rsid w:val="00034228"/>
    <w:rsid w:val="00035F79"/>
    <w:rsid w:val="00040AB3"/>
    <w:rsid w:val="00040F90"/>
    <w:rsid w:val="00041D20"/>
    <w:rsid w:val="00042754"/>
    <w:rsid w:val="00046484"/>
    <w:rsid w:val="00050E90"/>
    <w:rsid w:val="000511B8"/>
    <w:rsid w:val="00065E66"/>
    <w:rsid w:val="0007207E"/>
    <w:rsid w:val="000809FB"/>
    <w:rsid w:val="000853F2"/>
    <w:rsid w:val="0008761B"/>
    <w:rsid w:val="000A1143"/>
    <w:rsid w:val="000A17EF"/>
    <w:rsid w:val="000A750C"/>
    <w:rsid w:val="000A7EE5"/>
    <w:rsid w:val="000B0335"/>
    <w:rsid w:val="000C0114"/>
    <w:rsid w:val="000C0CE7"/>
    <w:rsid w:val="000D69E9"/>
    <w:rsid w:val="000D7E3C"/>
    <w:rsid w:val="000E6310"/>
    <w:rsid w:val="00105E3D"/>
    <w:rsid w:val="0011179C"/>
    <w:rsid w:val="00123015"/>
    <w:rsid w:val="00130133"/>
    <w:rsid w:val="00130AF2"/>
    <w:rsid w:val="001337F8"/>
    <w:rsid w:val="00133DBE"/>
    <w:rsid w:val="00135B2D"/>
    <w:rsid w:val="00137209"/>
    <w:rsid w:val="001372D4"/>
    <w:rsid w:val="00137DD5"/>
    <w:rsid w:val="001476DB"/>
    <w:rsid w:val="001518DF"/>
    <w:rsid w:val="00152063"/>
    <w:rsid w:val="0015396C"/>
    <w:rsid w:val="001551BF"/>
    <w:rsid w:val="001562BE"/>
    <w:rsid w:val="001645BB"/>
    <w:rsid w:val="0016484C"/>
    <w:rsid w:val="00164ADD"/>
    <w:rsid w:val="0016561D"/>
    <w:rsid w:val="001710AA"/>
    <w:rsid w:val="00173CE1"/>
    <w:rsid w:val="00176E98"/>
    <w:rsid w:val="00177FAA"/>
    <w:rsid w:val="00180AE5"/>
    <w:rsid w:val="00185A2E"/>
    <w:rsid w:val="00185D40"/>
    <w:rsid w:val="00190D55"/>
    <w:rsid w:val="00191777"/>
    <w:rsid w:val="001922C4"/>
    <w:rsid w:val="00194333"/>
    <w:rsid w:val="001960C5"/>
    <w:rsid w:val="001A06C5"/>
    <w:rsid w:val="001A2105"/>
    <w:rsid w:val="001A4888"/>
    <w:rsid w:val="001A521B"/>
    <w:rsid w:val="001B26A7"/>
    <w:rsid w:val="001B42D4"/>
    <w:rsid w:val="001B4C31"/>
    <w:rsid w:val="001B57B2"/>
    <w:rsid w:val="001B5B5A"/>
    <w:rsid w:val="001C0DE1"/>
    <w:rsid w:val="001E392F"/>
    <w:rsid w:val="001E3F1B"/>
    <w:rsid w:val="001E61E2"/>
    <w:rsid w:val="001E6AAB"/>
    <w:rsid w:val="001F0BC5"/>
    <w:rsid w:val="001F693D"/>
    <w:rsid w:val="00200359"/>
    <w:rsid w:val="00201F4C"/>
    <w:rsid w:val="0020404D"/>
    <w:rsid w:val="00211178"/>
    <w:rsid w:val="0021197F"/>
    <w:rsid w:val="002152A6"/>
    <w:rsid w:val="00225B1B"/>
    <w:rsid w:val="0022603C"/>
    <w:rsid w:val="002323C1"/>
    <w:rsid w:val="002328BC"/>
    <w:rsid w:val="00234540"/>
    <w:rsid w:val="00241BBE"/>
    <w:rsid w:val="002475DD"/>
    <w:rsid w:val="00254B7A"/>
    <w:rsid w:val="00260A69"/>
    <w:rsid w:val="00261646"/>
    <w:rsid w:val="00262974"/>
    <w:rsid w:val="00263982"/>
    <w:rsid w:val="00263DCD"/>
    <w:rsid w:val="00264E29"/>
    <w:rsid w:val="00266014"/>
    <w:rsid w:val="00266605"/>
    <w:rsid w:val="002756FF"/>
    <w:rsid w:val="00275C53"/>
    <w:rsid w:val="00277E8C"/>
    <w:rsid w:val="00283432"/>
    <w:rsid w:val="00284E85"/>
    <w:rsid w:val="002912F5"/>
    <w:rsid w:val="002951A7"/>
    <w:rsid w:val="0029547E"/>
    <w:rsid w:val="00295925"/>
    <w:rsid w:val="0029598C"/>
    <w:rsid w:val="002A0209"/>
    <w:rsid w:val="002A1959"/>
    <w:rsid w:val="002A67C4"/>
    <w:rsid w:val="002A7C3A"/>
    <w:rsid w:val="002B0817"/>
    <w:rsid w:val="002B3C3B"/>
    <w:rsid w:val="002B7184"/>
    <w:rsid w:val="002B75E0"/>
    <w:rsid w:val="002C5D8F"/>
    <w:rsid w:val="002D0A1C"/>
    <w:rsid w:val="002D3C84"/>
    <w:rsid w:val="002D3D8E"/>
    <w:rsid w:val="002D41D4"/>
    <w:rsid w:val="002D5933"/>
    <w:rsid w:val="002E2A04"/>
    <w:rsid w:val="002E531D"/>
    <w:rsid w:val="002F7088"/>
    <w:rsid w:val="002F7450"/>
    <w:rsid w:val="003004D3"/>
    <w:rsid w:val="003008F0"/>
    <w:rsid w:val="0030334D"/>
    <w:rsid w:val="00306216"/>
    <w:rsid w:val="0031124D"/>
    <w:rsid w:val="003114E8"/>
    <w:rsid w:val="0031523D"/>
    <w:rsid w:val="00317BAB"/>
    <w:rsid w:val="0032207B"/>
    <w:rsid w:val="0032269F"/>
    <w:rsid w:val="0033193E"/>
    <w:rsid w:val="00332BBB"/>
    <w:rsid w:val="00336B64"/>
    <w:rsid w:val="003376B3"/>
    <w:rsid w:val="003409AE"/>
    <w:rsid w:val="00342B0B"/>
    <w:rsid w:val="00343748"/>
    <w:rsid w:val="003624F1"/>
    <w:rsid w:val="00363D30"/>
    <w:rsid w:val="003676F1"/>
    <w:rsid w:val="00372169"/>
    <w:rsid w:val="0037578E"/>
    <w:rsid w:val="003767CC"/>
    <w:rsid w:val="00380970"/>
    <w:rsid w:val="00383A2A"/>
    <w:rsid w:val="00384A89"/>
    <w:rsid w:val="003858F6"/>
    <w:rsid w:val="00385B53"/>
    <w:rsid w:val="00386004"/>
    <w:rsid w:val="0038616B"/>
    <w:rsid w:val="00386B1C"/>
    <w:rsid w:val="003940DF"/>
    <w:rsid w:val="00394E59"/>
    <w:rsid w:val="00394F11"/>
    <w:rsid w:val="0039744B"/>
    <w:rsid w:val="003A1191"/>
    <w:rsid w:val="003B09C7"/>
    <w:rsid w:val="003B2F94"/>
    <w:rsid w:val="003B4F0B"/>
    <w:rsid w:val="003B6635"/>
    <w:rsid w:val="003C5E27"/>
    <w:rsid w:val="003C73C4"/>
    <w:rsid w:val="003D0A63"/>
    <w:rsid w:val="003D361A"/>
    <w:rsid w:val="003D6662"/>
    <w:rsid w:val="003E46B5"/>
    <w:rsid w:val="003E6286"/>
    <w:rsid w:val="003F0E2B"/>
    <w:rsid w:val="003F2E4C"/>
    <w:rsid w:val="003F3E71"/>
    <w:rsid w:val="003F5447"/>
    <w:rsid w:val="003F67EB"/>
    <w:rsid w:val="003F6BED"/>
    <w:rsid w:val="003F7752"/>
    <w:rsid w:val="004041C0"/>
    <w:rsid w:val="0040721C"/>
    <w:rsid w:val="00407E01"/>
    <w:rsid w:val="00414A8E"/>
    <w:rsid w:val="00417D9D"/>
    <w:rsid w:val="004214B4"/>
    <w:rsid w:val="00424025"/>
    <w:rsid w:val="004249FE"/>
    <w:rsid w:val="00425525"/>
    <w:rsid w:val="004307CF"/>
    <w:rsid w:val="00434F84"/>
    <w:rsid w:val="00447C06"/>
    <w:rsid w:val="00447CF4"/>
    <w:rsid w:val="00453A07"/>
    <w:rsid w:val="00463716"/>
    <w:rsid w:val="00463CB5"/>
    <w:rsid w:val="004708E2"/>
    <w:rsid w:val="00474196"/>
    <w:rsid w:val="00483AA7"/>
    <w:rsid w:val="00490A4A"/>
    <w:rsid w:val="00491984"/>
    <w:rsid w:val="004965B7"/>
    <w:rsid w:val="004A0AAC"/>
    <w:rsid w:val="004A22DA"/>
    <w:rsid w:val="004A528F"/>
    <w:rsid w:val="004B0D78"/>
    <w:rsid w:val="004B1904"/>
    <w:rsid w:val="004B2CE4"/>
    <w:rsid w:val="004C1617"/>
    <w:rsid w:val="004C2EEB"/>
    <w:rsid w:val="004C4793"/>
    <w:rsid w:val="004C68DC"/>
    <w:rsid w:val="004C7960"/>
    <w:rsid w:val="004D20F3"/>
    <w:rsid w:val="004D65F7"/>
    <w:rsid w:val="004D76F3"/>
    <w:rsid w:val="004F1B08"/>
    <w:rsid w:val="004F3DA0"/>
    <w:rsid w:val="004F47BE"/>
    <w:rsid w:val="005032F1"/>
    <w:rsid w:val="005037B6"/>
    <w:rsid w:val="00507ECD"/>
    <w:rsid w:val="005102C5"/>
    <w:rsid w:val="00522823"/>
    <w:rsid w:val="0052293E"/>
    <w:rsid w:val="00522B85"/>
    <w:rsid w:val="00523A50"/>
    <w:rsid w:val="00526420"/>
    <w:rsid w:val="00527AEF"/>
    <w:rsid w:val="00530614"/>
    <w:rsid w:val="0053137B"/>
    <w:rsid w:val="005322D5"/>
    <w:rsid w:val="00532FFA"/>
    <w:rsid w:val="00533297"/>
    <w:rsid w:val="00536074"/>
    <w:rsid w:val="00537970"/>
    <w:rsid w:val="00542A16"/>
    <w:rsid w:val="00544AC2"/>
    <w:rsid w:val="005538B1"/>
    <w:rsid w:val="0055413E"/>
    <w:rsid w:val="00554469"/>
    <w:rsid w:val="00554B93"/>
    <w:rsid w:val="00554D5E"/>
    <w:rsid w:val="00555461"/>
    <w:rsid w:val="00563249"/>
    <w:rsid w:val="0057146C"/>
    <w:rsid w:val="005743AE"/>
    <w:rsid w:val="0058261B"/>
    <w:rsid w:val="0058532D"/>
    <w:rsid w:val="005905A1"/>
    <w:rsid w:val="005974EC"/>
    <w:rsid w:val="005C5937"/>
    <w:rsid w:val="005C5FA7"/>
    <w:rsid w:val="005C6669"/>
    <w:rsid w:val="005C66BE"/>
    <w:rsid w:val="005D131F"/>
    <w:rsid w:val="005D2A21"/>
    <w:rsid w:val="005D3128"/>
    <w:rsid w:val="005D5A2B"/>
    <w:rsid w:val="005E7541"/>
    <w:rsid w:val="005E7A26"/>
    <w:rsid w:val="005F0057"/>
    <w:rsid w:val="005F1E12"/>
    <w:rsid w:val="005F2B38"/>
    <w:rsid w:val="005F583A"/>
    <w:rsid w:val="0060099F"/>
    <w:rsid w:val="00602146"/>
    <w:rsid w:val="0060262F"/>
    <w:rsid w:val="00603B68"/>
    <w:rsid w:val="00604E52"/>
    <w:rsid w:val="00605855"/>
    <w:rsid w:val="00606726"/>
    <w:rsid w:val="0061583F"/>
    <w:rsid w:val="006166F0"/>
    <w:rsid w:val="0062212D"/>
    <w:rsid w:val="00622761"/>
    <w:rsid w:val="00625032"/>
    <w:rsid w:val="006258C7"/>
    <w:rsid w:val="0063019F"/>
    <w:rsid w:val="00633BEB"/>
    <w:rsid w:val="00635B5B"/>
    <w:rsid w:val="00640054"/>
    <w:rsid w:val="006446F3"/>
    <w:rsid w:val="00647CE7"/>
    <w:rsid w:val="006573A8"/>
    <w:rsid w:val="00657715"/>
    <w:rsid w:val="00660E4C"/>
    <w:rsid w:val="006636BD"/>
    <w:rsid w:val="00664888"/>
    <w:rsid w:val="00664BBF"/>
    <w:rsid w:val="006767CA"/>
    <w:rsid w:val="006819FB"/>
    <w:rsid w:val="006822BD"/>
    <w:rsid w:val="00686CC1"/>
    <w:rsid w:val="006870DA"/>
    <w:rsid w:val="00691079"/>
    <w:rsid w:val="00697670"/>
    <w:rsid w:val="006A1564"/>
    <w:rsid w:val="006A5792"/>
    <w:rsid w:val="006A57C6"/>
    <w:rsid w:val="006A5C12"/>
    <w:rsid w:val="006C4CA1"/>
    <w:rsid w:val="006D153D"/>
    <w:rsid w:val="006D2B35"/>
    <w:rsid w:val="006D55E1"/>
    <w:rsid w:val="006D6BBE"/>
    <w:rsid w:val="006E3D05"/>
    <w:rsid w:val="006E4963"/>
    <w:rsid w:val="006F1FA6"/>
    <w:rsid w:val="006F4CE1"/>
    <w:rsid w:val="007039E4"/>
    <w:rsid w:val="00706EE8"/>
    <w:rsid w:val="00710138"/>
    <w:rsid w:val="007128B6"/>
    <w:rsid w:val="007129CA"/>
    <w:rsid w:val="00717B2B"/>
    <w:rsid w:val="00722D2B"/>
    <w:rsid w:val="0072634E"/>
    <w:rsid w:val="0073068B"/>
    <w:rsid w:val="00731D79"/>
    <w:rsid w:val="00736F70"/>
    <w:rsid w:val="00737496"/>
    <w:rsid w:val="0074277A"/>
    <w:rsid w:val="0074344E"/>
    <w:rsid w:val="00744F90"/>
    <w:rsid w:val="0074743F"/>
    <w:rsid w:val="00754ADB"/>
    <w:rsid w:val="00755631"/>
    <w:rsid w:val="00756FA5"/>
    <w:rsid w:val="00771068"/>
    <w:rsid w:val="007714DA"/>
    <w:rsid w:val="007759D5"/>
    <w:rsid w:val="0078011B"/>
    <w:rsid w:val="00786B1A"/>
    <w:rsid w:val="0078727D"/>
    <w:rsid w:val="00794B7B"/>
    <w:rsid w:val="00795A37"/>
    <w:rsid w:val="007A0962"/>
    <w:rsid w:val="007A40FD"/>
    <w:rsid w:val="007A5ED8"/>
    <w:rsid w:val="007A6451"/>
    <w:rsid w:val="007A7988"/>
    <w:rsid w:val="007A7BA2"/>
    <w:rsid w:val="007B10CB"/>
    <w:rsid w:val="007B322A"/>
    <w:rsid w:val="007C033D"/>
    <w:rsid w:val="007C3CB7"/>
    <w:rsid w:val="007C6BB1"/>
    <w:rsid w:val="007D3173"/>
    <w:rsid w:val="007E61B4"/>
    <w:rsid w:val="007F2493"/>
    <w:rsid w:val="007F2FA9"/>
    <w:rsid w:val="007F40C3"/>
    <w:rsid w:val="007F7621"/>
    <w:rsid w:val="00804DF3"/>
    <w:rsid w:val="00806C21"/>
    <w:rsid w:val="008126A2"/>
    <w:rsid w:val="00812887"/>
    <w:rsid w:val="00816B9A"/>
    <w:rsid w:val="00817DB7"/>
    <w:rsid w:val="0082581E"/>
    <w:rsid w:val="008267CD"/>
    <w:rsid w:val="0083109D"/>
    <w:rsid w:val="008313F7"/>
    <w:rsid w:val="00831801"/>
    <w:rsid w:val="008322C5"/>
    <w:rsid w:val="00835666"/>
    <w:rsid w:val="0083576D"/>
    <w:rsid w:val="00841904"/>
    <w:rsid w:val="00851EA7"/>
    <w:rsid w:val="00855044"/>
    <w:rsid w:val="00856508"/>
    <w:rsid w:val="00862FBD"/>
    <w:rsid w:val="0087577D"/>
    <w:rsid w:val="008771E1"/>
    <w:rsid w:val="0088034D"/>
    <w:rsid w:val="00882494"/>
    <w:rsid w:val="00891DCC"/>
    <w:rsid w:val="0089288E"/>
    <w:rsid w:val="00892E06"/>
    <w:rsid w:val="008A130B"/>
    <w:rsid w:val="008A2087"/>
    <w:rsid w:val="008B2C0C"/>
    <w:rsid w:val="008B3DBA"/>
    <w:rsid w:val="008B523B"/>
    <w:rsid w:val="008C0BA5"/>
    <w:rsid w:val="008C167E"/>
    <w:rsid w:val="008C6931"/>
    <w:rsid w:val="008D04A4"/>
    <w:rsid w:val="008D60B8"/>
    <w:rsid w:val="008E1C8A"/>
    <w:rsid w:val="008E4A50"/>
    <w:rsid w:val="008E5E86"/>
    <w:rsid w:val="008E706A"/>
    <w:rsid w:val="0090202F"/>
    <w:rsid w:val="009020E1"/>
    <w:rsid w:val="0090216D"/>
    <w:rsid w:val="00902A97"/>
    <w:rsid w:val="00907021"/>
    <w:rsid w:val="00915C8A"/>
    <w:rsid w:val="00916151"/>
    <w:rsid w:val="009165A6"/>
    <w:rsid w:val="00920126"/>
    <w:rsid w:val="00923D40"/>
    <w:rsid w:val="00925D47"/>
    <w:rsid w:val="00932699"/>
    <w:rsid w:val="00934631"/>
    <w:rsid w:val="009410B4"/>
    <w:rsid w:val="00941BF3"/>
    <w:rsid w:val="00945859"/>
    <w:rsid w:val="00946BFA"/>
    <w:rsid w:val="00947883"/>
    <w:rsid w:val="00954578"/>
    <w:rsid w:val="0095505B"/>
    <w:rsid w:val="00955874"/>
    <w:rsid w:val="00957B80"/>
    <w:rsid w:val="009602BC"/>
    <w:rsid w:val="0097190B"/>
    <w:rsid w:val="0097256E"/>
    <w:rsid w:val="00977273"/>
    <w:rsid w:val="0098004F"/>
    <w:rsid w:val="009805EA"/>
    <w:rsid w:val="00981DE3"/>
    <w:rsid w:val="00985AA2"/>
    <w:rsid w:val="009864D5"/>
    <w:rsid w:val="00987627"/>
    <w:rsid w:val="009905B3"/>
    <w:rsid w:val="009A0871"/>
    <w:rsid w:val="009A1EE7"/>
    <w:rsid w:val="009A1F67"/>
    <w:rsid w:val="009A3339"/>
    <w:rsid w:val="009B0B39"/>
    <w:rsid w:val="009B2F19"/>
    <w:rsid w:val="009B6992"/>
    <w:rsid w:val="009C08BE"/>
    <w:rsid w:val="009C44A1"/>
    <w:rsid w:val="009C4BAB"/>
    <w:rsid w:val="009C75AD"/>
    <w:rsid w:val="009C7EFE"/>
    <w:rsid w:val="009D310C"/>
    <w:rsid w:val="009D371B"/>
    <w:rsid w:val="009E11CA"/>
    <w:rsid w:val="009E5594"/>
    <w:rsid w:val="009E745A"/>
    <w:rsid w:val="009E7660"/>
    <w:rsid w:val="009F1100"/>
    <w:rsid w:val="009F5740"/>
    <w:rsid w:val="009F68CC"/>
    <w:rsid w:val="00A054BF"/>
    <w:rsid w:val="00A05E7E"/>
    <w:rsid w:val="00A1003F"/>
    <w:rsid w:val="00A14FFA"/>
    <w:rsid w:val="00A155C6"/>
    <w:rsid w:val="00A21438"/>
    <w:rsid w:val="00A26191"/>
    <w:rsid w:val="00A3585F"/>
    <w:rsid w:val="00A40B02"/>
    <w:rsid w:val="00A41070"/>
    <w:rsid w:val="00A41719"/>
    <w:rsid w:val="00A506D4"/>
    <w:rsid w:val="00A52E53"/>
    <w:rsid w:val="00A540EF"/>
    <w:rsid w:val="00A56E31"/>
    <w:rsid w:val="00A6040B"/>
    <w:rsid w:val="00A65F33"/>
    <w:rsid w:val="00A66335"/>
    <w:rsid w:val="00A70A0A"/>
    <w:rsid w:val="00A80DEB"/>
    <w:rsid w:val="00A82676"/>
    <w:rsid w:val="00A8526D"/>
    <w:rsid w:val="00A87201"/>
    <w:rsid w:val="00A87EEB"/>
    <w:rsid w:val="00A926C1"/>
    <w:rsid w:val="00A9503C"/>
    <w:rsid w:val="00A96016"/>
    <w:rsid w:val="00A964E3"/>
    <w:rsid w:val="00AA2033"/>
    <w:rsid w:val="00AA24F7"/>
    <w:rsid w:val="00AA2DEB"/>
    <w:rsid w:val="00AA4EEF"/>
    <w:rsid w:val="00AA5234"/>
    <w:rsid w:val="00AB0105"/>
    <w:rsid w:val="00AB295C"/>
    <w:rsid w:val="00AB2C32"/>
    <w:rsid w:val="00AB504D"/>
    <w:rsid w:val="00AB59F1"/>
    <w:rsid w:val="00AC08B8"/>
    <w:rsid w:val="00AC1546"/>
    <w:rsid w:val="00AC3F2F"/>
    <w:rsid w:val="00AC4CDE"/>
    <w:rsid w:val="00AD2A1D"/>
    <w:rsid w:val="00AD378A"/>
    <w:rsid w:val="00AE2390"/>
    <w:rsid w:val="00AE53AD"/>
    <w:rsid w:val="00AE5876"/>
    <w:rsid w:val="00AF4907"/>
    <w:rsid w:val="00AF4C84"/>
    <w:rsid w:val="00AF51D3"/>
    <w:rsid w:val="00B04B13"/>
    <w:rsid w:val="00B04BBE"/>
    <w:rsid w:val="00B11416"/>
    <w:rsid w:val="00B12BA1"/>
    <w:rsid w:val="00B13CE8"/>
    <w:rsid w:val="00B1446F"/>
    <w:rsid w:val="00B2638D"/>
    <w:rsid w:val="00B33455"/>
    <w:rsid w:val="00B35BB3"/>
    <w:rsid w:val="00B42E7A"/>
    <w:rsid w:val="00B43941"/>
    <w:rsid w:val="00B44993"/>
    <w:rsid w:val="00B44E19"/>
    <w:rsid w:val="00B520F5"/>
    <w:rsid w:val="00B52976"/>
    <w:rsid w:val="00B554DE"/>
    <w:rsid w:val="00B559A5"/>
    <w:rsid w:val="00B632DC"/>
    <w:rsid w:val="00B63F89"/>
    <w:rsid w:val="00B66F81"/>
    <w:rsid w:val="00B75BD2"/>
    <w:rsid w:val="00B75BEB"/>
    <w:rsid w:val="00B804AA"/>
    <w:rsid w:val="00B83576"/>
    <w:rsid w:val="00B93869"/>
    <w:rsid w:val="00B97014"/>
    <w:rsid w:val="00BA21DC"/>
    <w:rsid w:val="00BA474A"/>
    <w:rsid w:val="00BB2E7B"/>
    <w:rsid w:val="00BB7A69"/>
    <w:rsid w:val="00BD5C44"/>
    <w:rsid w:val="00BE0536"/>
    <w:rsid w:val="00BE1B13"/>
    <w:rsid w:val="00BE2DDB"/>
    <w:rsid w:val="00BE352E"/>
    <w:rsid w:val="00BE3E1C"/>
    <w:rsid w:val="00BE54A3"/>
    <w:rsid w:val="00BE7C33"/>
    <w:rsid w:val="00BF1B5D"/>
    <w:rsid w:val="00BF1B7F"/>
    <w:rsid w:val="00BF1D1F"/>
    <w:rsid w:val="00C00E07"/>
    <w:rsid w:val="00C06062"/>
    <w:rsid w:val="00C073BE"/>
    <w:rsid w:val="00C11949"/>
    <w:rsid w:val="00C129DB"/>
    <w:rsid w:val="00C15DF5"/>
    <w:rsid w:val="00C16729"/>
    <w:rsid w:val="00C240A9"/>
    <w:rsid w:val="00C300C7"/>
    <w:rsid w:val="00C300E5"/>
    <w:rsid w:val="00C30539"/>
    <w:rsid w:val="00C3183E"/>
    <w:rsid w:val="00C347DD"/>
    <w:rsid w:val="00C36F25"/>
    <w:rsid w:val="00C41F27"/>
    <w:rsid w:val="00C53322"/>
    <w:rsid w:val="00C53BDF"/>
    <w:rsid w:val="00C57A6B"/>
    <w:rsid w:val="00C57E8D"/>
    <w:rsid w:val="00C61E00"/>
    <w:rsid w:val="00C75D89"/>
    <w:rsid w:val="00C75E79"/>
    <w:rsid w:val="00C77B12"/>
    <w:rsid w:val="00C86266"/>
    <w:rsid w:val="00C877ED"/>
    <w:rsid w:val="00C93B2C"/>
    <w:rsid w:val="00C94AB6"/>
    <w:rsid w:val="00CA2CE3"/>
    <w:rsid w:val="00CA44F5"/>
    <w:rsid w:val="00CA5C1E"/>
    <w:rsid w:val="00CB1F90"/>
    <w:rsid w:val="00CB509D"/>
    <w:rsid w:val="00CB565B"/>
    <w:rsid w:val="00CC067F"/>
    <w:rsid w:val="00CC06D5"/>
    <w:rsid w:val="00CD3040"/>
    <w:rsid w:val="00CD344C"/>
    <w:rsid w:val="00CD3B23"/>
    <w:rsid w:val="00CD487A"/>
    <w:rsid w:val="00CD4F14"/>
    <w:rsid w:val="00CE08F4"/>
    <w:rsid w:val="00CE0AAE"/>
    <w:rsid w:val="00CF1728"/>
    <w:rsid w:val="00CF2163"/>
    <w:rsid w:val="00CF5D37"/>
    <w:rsid w:val="00D0045E"/>
    <w:rsid w:val="00D02C11"/>
    <w:rsid w:val="00D03DFF"/>
    <w:rsid w:val="00D059B4"/>
    <w:rsid w:val="00D05BFD"/>
    <w:rsid w:val="00D05FF6"/>
    <w:rsid w:val="00D10FDF"/>
    <w:rsid w:val="00D130A4"/>
    <w:rsid w:val="00D13889"/>
    <w:rsid w:val="00D2162D"/>
    <w:rsid w:val="00D26928"/>
    <w:rsid w:val="00D31BCF"/>
    <w:rsid w:val="00D34220"/>
    <w:rsid w:val="00D37AE7"/>
    <w:rsid w:val="00D40CE5"/>
    <w:rsid w:val="00D4149D"/>
    <w:rsid w:val="00D43A38"/>
    <w:rsid w:val="00D5640E"/>
    <w:rsid w:val="00D654F1"/>
    <w:rsid w:val="00D678F7"/>
    <w:rsid w:val="00D70D48"/>
    <w:rsid w:val="00D70E70"/>
    <w:rsid w:val="00D74F35"/>
    <w:rsid w:val="00D8069D"/>
    <w:rsid w:val="00D82105"/>
    <w:rsid w:val="00D83ABD"/>
    <w:rsid w:val="00D84C37"/>
    <w:rsid w:val="00D903C4"/>
    <w:rsid w:val="00D90CE9"/>
    <w:rsid w:val="00DA0D6A"/>
    <w:rsid w:val="00DA4030"/>
    <w:rsid w:val="00DA50CD"/>
    <w:rsid w:val="00DB0EF7"/>
    <w:rsid w:val="00DB217F"/>
    <w:rsid w:val="00DB2A3D"/>
    <w:rsid w:val="00DB4368"/>
    <w:rsid w:val="00DB617D"/>
    <w:rsid w:val="00DB658D"/>
    <w:rsid w:val="00DC0163"/>
    <w:rsid w:val="00DC0D28"/>
    <w:rsid w:val="00DC1C8C"/>
    <w:rsid w:val="00DC3290"/>
    <w:rsid w:val="00DC69FD"/>
    <w:rsid w:val="00DD0419"/>
    <w:rsid w:val="00DD1199"/>
    <w:rsid w:val="00DD1A36"/>
    <w:rsid w:val="00DD5A48"/>
    <w:rsid w:val="00DD5B43"/>
    <w:rsid w:val="00DE170F"/>
    <w:rsid w:val="00DF18CC"/>
    <w:rsid w:val="00DF2DA9"/>
    <w:rsid w:val="00DF4FFF"/>
    <w:rsid w:val="00DF6FF8"/>
    <w:rsid w:val="00DF72DD"/>
    <w:rsid w:val="00DF735F"/>
    <w:rsid w:val="00E00D97"/>
    <w:rsid w:val="00E0160A"/>
    <w:rsid w:val="00E02DF6"/>
    <w:rsid w:val="00E06846"/>
    <w:rsid w:val="00E11538"/>
    <w:rsid w:val="00E13359"/>
    <w:rsid w:val="00E1380F"/>
    <w:rsid w:val="00E252BE"/>
    <w:rsid w:val="00E25375"/>
    <w:rsid w:val="00E2604D"/>
    <w:rsid w:val="00E275A7"/>
    <w:rsid w:val="00E323E7"/>
    <w:rsid w:val="00E4069D"/>
    <w:rsid w:val="00E440A4"/>
    <w:rsid w:val="00E4470D"/>
    <w:rsid w:val="00E45B89"/>
    <w:rsid w:val="00E511A9"/>
    <w:rsid w:val="00E551C9"/>
    <w:rsid w:val="00E5592E"/>
    <w:rsid w:val="00E646C7"/>
    <w:rsid w:val="00E650AB"/>
    <w:rsid w:val="00E67F48"/>
    <w:rsid w:val="00E70AFE"/>
    <w:rsid w:val="00E7226E"/>
    <w:rsid w:val="00E737F5"/>
    <w:rsid w:val="00E7526D"/>
    <w:rsid w:val="00E84DEB"/>
    <w:rsid w:val="00E922E8"/>
    <w:rsid w:val="00E92397"/>
    <w:rsid w:val="00E96690"/>
    <w:rsid w:val="00E976D5"/>
    <w:rsid w:val="00EB21DE"/>
    <w:rsid w:val="00EC52CE"/>
    <w:rsid w:val="00EC7513"/>
    <w:rsid w:val="00ED1251"/>
    <w:rsid w:val="00ED2D46"/>
    <w:rsid w:val="00ED479F"/>
    <w:rsid w:val="00ED5DAB"/>
    <w:rsid w:val="00EE2B4C"/>
    <w:rsid w:val="00EE32DB"/>
    <w:rsid w:val="00EE5E35"/>
    <w:rsid w:val="00F05E40"/>
    <w:rsid w:val="00F11B27"/>
    <w:rsid w:val="00F125BB"/>
    <w:rsid w:val="00F135F9"/>
    <w:rsid w:val="00F15CFC"/>
    <w:rsid w:val="00F17059"/>
    <w:rsid w:val="00F273ED"/>
    <w:rsid w:val="00F27B5D"/>
    <w:rsid w:val="00F300CF"/>
    <w:rsid w:val="00F30E35"/>
    <w:rsid w:val="00F320B0"/>
    <w:rsid w:val="00F334E9"/>
    <w:rsid w:val="00F36ADA"/>
    <w:rsid w:val="00F415EC"/>
    <w:rsid w:val="00F451C8"/>
    <w:rsid w:val="00F57DC7"/>
    <w:rsid w:val="00F60D96"/>
    <w:rsid w:val="00F6701E"/>
    <w:rsid w:val="00F74B38"/>
    <w:rsid w:val="00F76DFB"/>
    <w:rsid w:val="00F8358A"/>
    <w:rsid w:val="00F84CD6"/>
    <w:rsid w:val="00F9079F"/>
    <w:rsid w:val="00F91B35"/>
    <w:rsid w:val="00F958F3"/>
    <w:rsid w:val="00F967E6"/>
    <w:rsid w:val="00F9708C"/>
    <w:rsid w:val="00FA58B8"/>
    <w:rsid w:val="00FA5B5C"/>
    <w:rsid w:val="00FB00FB"/>
    <w:rsid w:val="00FB2E0E"/>
    <w:rsid w:val="00FB53FA"/>
    <w:rsid w:val="00FB75EC"/>
    <w:rsid w:val="00FC1E37"/>
    <w:rsid w:val="00FC46DE"/>
    <w:rsid w:val="00FC738D"/>
    <w:rsid w:val="00FD7080"/>
    <w:rsid w:val="00FE30FD"/>
    <w:rsid w:val="00FE3876"/>
    <w:rsid w:val="00FE3F9E"/>
    <w:rsid w:val="00FE45C5"/>
    <w:rsid w:val="00FE51E2"/>
    <w:rsid w:val="00FE72DC"/>
    <w:rsid w:val="00FF5DF8"/>
    <w:rsid w:val="00FF7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88D84D5-155B-4159-BE23-E3230567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0DF"/>
    <w:rPr>
      <w:rFonts w:ascii="Arial" w:eastAsia="Times New Roman" w:hAnsi="Arial"/>
      <w:lang w:val="en-US" w:eastAsia="en-US"/>
    </w:rPr>
  </w:style>
  <w:style w:type="paragraph" w:styleId="Heading1">
    <w:name w:val="heading 1"/>
    <w:basedOn w:val="Normal"/>
    <w:next w:val="Normal"/>
    <w:link w:val="Heading1Char"/>
    <w:qFormat/>
    <w:rsid w:val="0030334D"/>
    <w:pPr>
      <w:keepNext/>
      <w:spacing w:before="240" w:after="60"/>
      <w:outlineLvl w:val="0"/>
    </w:pPr>
    <w:rPr>
      <w:rFonts w:ascii="Cambria" w:hAnsi="Cambria"/>
      <w:b/>
      <w:bCs/>
      <w:kern w:val="32"/>
      <w:sz w:val="32"/>
      <w:szCs w:val="32"/>
    </w:rPr>
  </w:style>
  <w:style w:type="paragraph" w:styleId="Heading2">
    <w:name w:val="heading 2"/>
    <w:basedOn w:val="Normal"/>
    <w:next w:val="BodyText"/>
    <w:qFormat/>
    <w:rsid w:val="003940DF"/>
    <w:pPr>
      <w:keepNext/>
      <w:keepLines/>
      <w:spacing w:after="220" w:line="220" w:lineRule="atLeast"/>
      <w:outlineLvl w:val="1"/>
    </w:pPr>
    <w:rPr>
      <w:rFonts w:ascii="Arial Black" w:hAnsi="Arial Black"/>
      <w:spacing w:val="-4"/>
    </w:rPr>
  </w:style>
  <w:style w:type="paragraph" w:styleId="Heading4">
    <w:name w:val="heading 4"/>
    <w:basedOn w:val="Normal"/>
    <w:next w:val="Normal"/>
    <w:link w:val="Heading4Char"/>
    <w:unhideWhenUsed/>
    <w:qFormat/>
    <w:rsid w:val="00CD4F14"/>
    <w:pPr>
      <w:keepNext/>
      <w:spacing w:before="240" w:after="60"/>
      <w:outlineLvl w:val="3"/>
    </w:pPr>
    <w:rPr>
      <w:rFonts w:ascii="Calibri" w:hAnsi="Calibri"/>
      <w:b/>
      <w:bCs/>
      <w:sz w:val="28"/>
      <w:szCs w:val="28"/>
    </w:rPr>
  </w:style>
  <w:style w:type="paragraph" w:styleId="Heading5">
    <w:name w:val="heading 5"/>
    <w:basedOn w:val="Normal"/>
    <w:next w:val="BodyText"/>
    <w:qFormat/>
    <w:rsid w:val="003940DF"/>
    <w:pPr>
      <w:keepNext/>
      <w:keepLines/>
      <w:spacing w:after="220" w:line="220" w:lineRule="atLeast"/>
      <w:outlineLvl w:val="4"/>
    </w:pPr>
    <w:rPr>
      <w:rFonts w:ascii="Arial Black" w:hAnsi="Arial Black"/>
      <w:spacing w:val="-4"/>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940DF"/>
    <w:pPr>
      <w:spacing w:after="220" w:line="220" w:lineRule="atLeast"/>
      <w:jc w:val="both"/>
    </w:pPr>
    <w:rPr>
      <w:rFonts w:eastAsia="SimSun"/>
      <w:spacing w:val="-5"/>
    </w:rPr>
  </w:style>
  <w:style w:type="paragraph" w:customStyle="1" w:styleId="Achievement">
    <w:name w:val="Achievement"/>
    <w:basedOn w:val="BodyText"/>
    <w:rsid w:val="003940DF"/>
    <w:pPr>
      <w:spacing w:after="60"/>
      <w:ind w:left="245" w:hanging="245"/>
    </w:pPr>
  </w:style>
  <w:style w:type="paragraph" w:customStyle="1" w:styleId="Address1">
    <w:name w:val="Address 1"/>
    <w:basedOn w:val="Normal"/>
    <w:rsid w:val="003940DF"/>
    <w:pPr>
      <w:spacing w:line="160" w:lineRule="atLeast"/>
      <w:jc w:val="both"/>
    </w:pPr>
    <w:rPr>
      <w:sz w:val="14"/>
    </w:rPr>
  </w:style>
  <w:style w:type="paragraph" w:customStyle="1" w:styleId="Address2">
    <w:name w:val="Address 2"/>
    <w:basedOn w:val="Normal"/>
    <w:rsid w:val="003940DF"/>
    <w:pPr>
      <w:spacing w:line="160" w:lineRule="atLeast"/>
      <w:jc w:val="both"/>
    </w:pPr>
    <w:rPr>
      <w:sz w:val="14"/>
    </w:rPr>
  </w:style>
  <w:style w:type="paragraph" w:customStyle="1" w:styleId="CompanyName">
    <w:name w:val="Company Name"/>
    <w:basedOn w:val="Normal"/>
    <w:next w:val="Normal"/>
    <w:autoRedefine/>
    <w:rsid w:val="0029547E"/>
    <w:pPr>
      <w:tabs>
        <w:tab w:val="left" w:pos="2160"/>
        <w:tab w:val="right" w:pos="6480"/>
      </w:tabs>
      <w:spacing w:line="220" w:lineRule="atLeast"/>
      <w:ind w:left="641" w:hanging="349"/>
    </w:pPr>
    <w:rPr>
      <w:rFonts w:ascii="Arial Narrow" w:hAnsi="Arial Narrow"/>
      <w:b/>
      <w:i/>
      <w:iCs/>
      <w:sz w:val="21"/>
      <w:szCs w:val="21"/>
    </w:rPr>
  </w:style>
  <w:style w:type="paragraph" w:customStyle="1" w:styleId="Name">
    <w:name w:val="Name"/>
    <w:basedOn w:val="Normal"/>
    <w:next w:val="Normal"/>
    <w:rsid w:val="003940DF"/>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autoRedefine/>
    <w:rsid w:val="003008F0"/>
    <w:pPr>
      <w:spacing w:before="120" w:after="120" w:line="220" w:lineRule="atLeast"/>
    </w:pPr>
    <w:rPr>
      <w:rFonts w:ascii="Arial Narrow" w:eastAsia="SimSun" w:hAnsi="Arial Narrow" w:cs="TheSans-B6SemiBold"/>
      <w:b/>
      <w:iCs/>
      <w:spacing w:val="-10"/>
      <w:sz w:val="21"/>
      <w:szCs w:val="21"/>
      <w:lang w:val="en-GB" w:eastAsia="zh-CN"/>
    </w:rPr>
  </w:style>
  <w:style w:type="paragraph" w:customStyle="1" w:styleId="Objective">
    <w:name w:val="Objective"/>
    <w:basedOn w:val="Normal"/>
    <w:next w:val="BodyText"/>
    <w:rsid w:val="003940DF"/>
    <w:pPr>
      <w:spacing w:before="240" w:after="220" w:line="220" w:lineRule="atLeast"/>
    </w:pPr>
  </w:style>
  <w:style w:type="character" w:styleId="Hyperlink">
    <w:name w:val="Hyperlink"/>
    <w:rsid w:val="003940DF"/>
    <w:rPr>
      <w:color w:val="0000FF"/>
      <w:u w:val="single"/>
    </w:rPr>
  </w:style>
  <w:style w:type="paragraph" w:customStyle="1" w:styleId="NormalLatinArialNarrow">
    <w:name w:val="Normal + (Latin) Arial Narrow"/>
    <w:aliases w:val="(Complex) Arial"/>
    <w:basedOn w:val="Normal"/>
    <w:rsid w:val="003940DF"/>
    <w:rPr>
      <w:rFonts w:ascii="Arial Narrow" w:hAnsi="Arial Narrow" w:cs="Arial"/>
      <w:sz w:val="16"/>
      <w:szCs w:val="16"/>
    </w:rPr>
  </w:style>
  <w:style w:type="character" w:customStyle="1" w:styleId="BodyTextChar">
    <w:name w:val="Body Text Char"/>
    <w:link w:val="BodyText"/>
    <w:rsid w:val="003940DF"/>
    <w:rPr>
      <w:rFonts w:ascii="Arial" w:hAnsi="Arial"/>
      <w:spacing w:val="-5"/>
      <w:lang w:val="en-US" w:eastAsia="en-US" w:bidi="ar-SA"/>
    </w:rPr>
  </w:style>
  <w:style w:type="character" w:customStyle="1" w:styleId="apple-style-span">
    <w:name w:val="apple-style-span"/>
    <w:basedOn w:val="DefaultParagraphFont"/>
    <w:rsid w:val="003940DF"/>
  </w:style>
  <w:style w:type="character" w:styleId="Strong">
    <w:name w:val="Strong"/>
    <w:qFormat/>
    <w:rsid w:val="003940DF"/>
    <w:rPr>
      <w:b/>
      <w:bCs/>
    </w:rPr>
  </w:style>
  <w:style w:type="paragraph" w:customStyle="1" w:styleId="Default">
    <w:name w:val="Default"/>
    <w:rsid w:val="008E706A"/>
    <w:pPr>
      <w:autoSpaceDE w:val="0"/>
      <w:autoSpaceDN w:val="0"/>
      <w:adjustRightInd w:val="0"/>
    </w:pPr>
    <w:rPr>
      <w:rFonts w:ascii="Arial" w:hAnsi="Arial" w:cs="Arial"/>
      <w:color w:val="000000"/>
      <w:sz w:val="24"/>
      <w:szCs w:val="24"/>
      <w:lang w:eastAsia="zh-CN"/>
    </w:rPr>
  </w:style>
  <w:style w:type="character" w:customStyle="1" w:styleId="contenttext">
    <w:name w:val="contenttext"/>
    <w:basedOn w:val="DefaultParagraphFont"/>
    <w:rsid w:val="00902A97"/>
  </w:style>
  <w:style w:type="paragraph" w:styleId="Header">
    <w:name w:val="header"/>
    <w:basedOn w:val="Normal"/>
    <w:link w:val="HeaderChar"/>
    <w:rsid w:val="00A8526D"/>
    <w:pPr>
      <w:tabs>
        <w:tab w:val="center" w:pos="4680"/>
        <w:tab w:val="right" w:pos="9360"/>
      </w:tabs>
    </w:pPr>
  </w:style>
  <w:style w:type="character" w:customStyle="1" w:styleId="HeaderChar">
    <w:name w:val="Header Char"/>
    <w:link w:val="Header"/>
    <w:rsid w:val="00A8526D"/>
    <w:rPr>
      <w:rFonts w:ascii="Arial" w:eastAsia="Times New Roman" w:hAnsi="Arial"/>
    </w:rPr>
  </w:style>
  <w:style w:type="paragraph" w:styleId="Footer">
    <w:name w:val="footer"/>
    <w:basedOn w:val="Normal"/>
    <w:link w:val="FooterChar"/>
    <w:rsid w:val="00A8526D"/>
    <w:pPr>
      <w:tabs>
        <w:tab w:val="center" w:pos="4680"/>
        <w:tab w:val="right" w:pos="9360"/>
      </w:tabs>
    </w:pPr>
  </w:style>
  <w:style w:type="character" w:customStyle="1" w:styleId="FooterChar">
    <w:name w:val="Footer Char"/>
    <w:link w:val="Footer"/>
    <w:rsid w:val="00A8526D"/>
    <w:rPr>
      <w:rFonts w:ascii="Arial" w:eastAsia="Times New Roman" w:hAnsi="Arial"/>
    </w:rPr>
  </w:style>
  <w:style w:type="paragraph" w:styleId="ListParagraph">
    <w:name w:val="List Paragraph"/>
    <w:basedOn w:val="Normal"/>
    <w:uiPriority w:val="99"/>
    <w:qFormat/>
    <w:rsid w:val="002756FF"/>
    <w:pPr>
      <w:spacing w:after="200" w:line="276" w:lineRule="auto"/>
      <w:ind w:left="720"/>
      <w:contextualSpacing/>
    </w:pPr>
    <w:rPr>
      <w:rFonts w:ascii="Calibri" w:eastAsia="Calibri" w:hAnsi="Calibri"/>
      <w:sz w:val="22"/>
      <w:szCs w:val="22"/>
      <w:lang w:val="en-GB"/>
    </w:rPr>
  </w:style>
  <w:style w:type="paragraph" w:styleId="NormalWeb">
    <w:name w:val="Normal (Web)"/>
    <w:basedOn w:val="Normal"/>
    <w:rsid w:val="002D3C84"/>
    <w:pPr>
      <w:spacing w:before="100" w:beforeAutospacing="1" w:after="100" w:afterAutospacing="1"/>
    </w:pPr>
    <w:rPr>
      <w:rFonts w:ascii="Times New Roman" w:hAnsi="Times New Roman"/>
      <w:sz w:val="24"/>
      <w:szCs w:val="24"/>
    </w:rPr>
  </w:style>
  <w:style w:type="character" w:styleId="Emphasis">
    <w:name w:val="Emphasis"/>
    <w:uiPriority w:val="20"/>
    <w:qFormat/>
    <w:rsid w:val="0030334D"/>
    <w:rPr>
      <w:i/>
      <w:iCs/>
    </w:rPr>
  </w:style>
  <w:style w:type="character" w:customStyle="1" w:styleId="Heading1Char">
    <w:name w:val="Heading 1 Char"/>
    <w:link w:val="Heading1"/>
    <w:rsid w:val="0030334D"/>
    <w:rPr>
      <w:rFonts w:ascii="Cambria" w:eastAsia="Times New Roman" w:hAnsi="Cambria" w:cs="Times New Roman"/>
      <w:b/>
      <w:bCs/>
      <w:kern w:val="32"/>
      <w:sz w:val="32"/>
      <w:szCs w:val="32"/>
    </w:rPr>
  </w:style>
  <w:style w:type="paragraph" w:styleId="Subtitle">
    <w:name w:val="Subtitle"/>
    <w:basedOn w:val="Normal"/>
    <w:next w:val="Normal"/>
    <w:link w:val="SubtitleChar"/>
    <w:qFormat/>
    <w:rsid w:val="0030334D"/>
    <w:pPr>
      <w:spacing w:after="60"/>
      <w:jc w:val="center"/>
      <w:outlineLvl w:val="1"/>
    </w:pPr>
    <w:rPr>
      <w:rFonts w:ascii="Cambria" w:hAnsi="Cambria"/>
      <w:sz w:val="24"/>
      <w:szCs w:val="24"/>
    </w:rPr>
  </w:style>
  <w:style w:type="character" w:customStyle="1" w:styleId="SubtitleChar">
    <w:name w:val="Subtitle Char"/>
    <w:link w:val="Subtitle"/>
    <w:rsid w:val="0030334D"/>
    <w:rPr>
      <w:rFonts w:ascii="Cambria" w:eastAsia="Times New Roman" w:hAnsi="Cambria" w:cs="Times New Roman"/>
      <w:sz w:val="24"/>
      <w:szCs w:val="24"/>
    </w:rPr>
  </w:style>
  <w:style w:type="character" w:customStyle="1" w:styleId="jdtext">
    <w:name w:val="jdtext"/>
    <w:basedOn w:val="DefaultParagraphFont"/>
    <w:rsid w:val="002A0209"/>
  </w:style>
  <w:style w:type="paragraph" w:customStyle="1" w:styleId="6Bulletpoint">
    <w:name w:val="6 Bullet point"/>
    <w:basedOn w:val="Normal"/>
    <w:rsid w:val="00F451C8"/>
    <w:pPr>
      <w:widowControl w:val="0"/>
      <w:numPr>
        <w:numId w:val="14"/>
      </w:numPr>
      <w:suppressAutoHyphens/>
      <w:autoSpaceDE w:val="0"/>
      <w:autoSpaceDN w:val="0"/>
      <w:adjustRightInd w:val="0"/>
      <w:spacing w:before="40" w:after="80" w:line="240" w:lineRule="atLeast"/>
    </w:pPr>
    <w:rPr>
      <w:szCs w:val="24"/>
      <w:lang w:val="en-GB"/>
    </w:rPr>
  </w:style>
  <w:style w:type="paragraph" w:customStyle="1" w:styleId="SchoolUniversity">
    <w:name w:val="School University"/>
    <w:basedOn w:val="Normal"/>
    <w:rsid w:val="00F451C8"/>
    <w:pPr>
      <w:tabs>
        <w:tab w:val="right" w:pos="2592"/>
        <w:tab w:val="left" w:pos="2880"/>
      </w:tabs>
      <w:spacing w:before="120"/>
      <w:ind w:left="2880" w:hanging="2880"/>
    </w:pPr>
    <w:rPr>
      <w:b/>
      <w:szCs w:val="24"/>
      <w:lang w:val="en-GB"/>
    </w:rPr>
  </w:style>
  <w:style w:type="paragraph" w:customStyle="1" w:styleId="4SectionHeaderEducation">
    <w:name w:val="4 Section Header (Education"/>
    <w:aliases w:val="Career etc.)"/>
    <w:basedOn w:val="Normal"/>
    <w:rsid w:val="00F451C8"/>
    <w:pPr>
      <w:tabs>
        <w:tab w:val="left" w:pos="1800"/>
      </w:tabs>
      <w:spacing w:before="240" w:after="240"/>
    </w:pPr>
    <w:rPr>
      <w:b/>
      <w:sz w:val="28"/>
      <w:szCs w:val="24"/>
      <w:lang w:val="en-GB"/>
    </w:rPr>
  </w:style>
  <w:style w:type="paragraph" w:customStyle="1" w:styleId="5Job">
    <w:name w:val="5 Job"/>
    <w:basedOn w:val="Normal"/>
    <w:link w:val="5JobChar"/>
    <w:rsid w:val="00F451C8"/>
    <w:pPr>
      <w:spacing w:before="280" w:after="120"/>
    </w:pPr>
    <w:rPr>
      <w:b/>
      <w:bCs/>
      <w:szCs w:val="24"/>
      <w:lang w:val="en-GB"/>
    </w:rPr>
  </w:style>
  <w:style w:type="character" w:customStyle="1" w:styleId="5JobChar">
    <w:name w:val="5 Job Char"/>
    <w:link w:val="5Job"/>
    <w:rsid w:val="00F451C8"/>
    <w:rPr>
      <w:rFonts w:ascii="Arial" w:eastAsia="Times New Roman" w:hAnsi="Arial"/>
      <w:b/>
      <w:bCs/>
      <w:szCs w:val="24"/>
      <w:lang w:val="en-GB"/>
    </w:rPr>
  </w:style>
  <w:style w:type="character" w:customStyle="1" w:styleId="Heading4Char">
    <w:name w:val="Heading 4 Char"/>
    <w:basedOn w:val="DefaultParagraphFont"/>
    <w:link w:val="Heading4"/>
    <w:rsid w:val="00CD4F14"/>
    <w:rPr>
      <w:rFonts w:ascii="Calibri" w:eastAsia="Times New Roman" w:hAnsi="Calibri" w:cs="Times New Roman"/>
      <w:b/>
      <w:bCs/>
      <w:sz w:val="28"/>
      <w:szCs w:val="28"/>
      <w:lang w:val="en-US" w:eastAsia="en-US"/>
    </w:rPr>
  </w:style>
  <w:style w:type="character" w:customStyle="1" w:styleId="edit-tools">
    <w:name w:val="edit-tools"/>
    <w:basedOn w:val="DefaultParagraphFont"/>
    <w:rsid w:val="00CD4F14"/>
  </w:style>
  <w:style w:type="character" w:customStyle="1" w:styleId="edit-order">
    <w:name w:val="edit-order"/>
    <w:basedOn w:val="DefaultParagraphFont"/>
    <w:rsid w:val="00CD4F14"/>
  </w:style>
  <w:style w:type="character" w:customStyle="1" w:styleId="certification-date">
    <w:name w:val="certification-date"/>
    <w:basedOn w:val="DefaultParagraphFont"/>
    <w:rsid w:val="00CD4F14"/>
  </w:style>
  <w:style w:type="character" w:customStyle="1" w:styleId="apple-converted-space">
    <w:name w:val="apple-converted-space"/>
    <w:basedOn w:val="DefaultParagraphFont"/>
    <w:rsid w:val="00D05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14881">
      <w:bodyDiv w:val="1"/>
      <w:marLeft w:val="0"/>
      <w:marRight w:val="0"/>
      <w:marTop w:val="0"/>
      <w:marBottom w:val="0"/>
      <w:divBdr>
        <w:top w:val="none" w:sz="0" w:space="0" w:color="auto"/>
        <w:left w:val="none" w:sz="0" w:space="0" w:color="auto"/>
        <w:bottom w:val="none" w:sz="0" w:space="0" w:color="auto"/>
        <w:right w:val="none" w:sz="0" w:space="0" w:color="auto"/>
      </w:divBdr>
    </w:div>
    <w:div w:id="182401458">
      <w:bodyDiv w:val="1"/>
      <w:marLeft w:val="0"/>
      <w:marRight w:val="0"/>
      <w:marTop w:val="0"/>
      <w:marBottom w:val="0"/>
      <w:divBdr>
        <w:top w:val="none" w:sz="0" w:space="0" w:color="auto"/>
        <w:left w:val="none" w:sz="0" w:space="0" w:color="auto"/>
        <w:bottom w:val="none" w:sz="0" w:space="0" w:color="auto"/>
        <w:right w:val="none" w:sz="0" w:space="0" w:color="auto"/>
      </w:divBdr>
      <w:divsChild>
        <w:div w:id="395323151">
          <w:marLeft w:val="0"/>
          <w:marRight w:val="0"/>
          <w:marTop w:val="0"/>
          <w:marBottom w:val="0"/>
          <w:divBdr>
            <w:top w:val="none" w:sz="0" w:space="0" w:color="auto"/>
            <w:left w:val="none" w:sz="0" w:space="0" w:color="auto"/>
            <w:bottom w:val="none" w:sz="0" w:space="0" w:color="auto"/>
            <w:right w:val="none" w:sz="0" w:space="0" w:color="auto"/>
          </w:divBdr>
        </w:div>
        <w:div w:id="555047905">
          <w:marLeft w:val="0"/>
          <w:marRight w:val="0"/>
          <w:marTop w:val="0"/>
          <w:marBottom w:val="0"/>
          <w:divBdr>
            <w:top w:val="none" w:sz="0" w:space="0" w:color="auto"/>
            <w:left w:val="none" w:sz="0" w:space="0" w:color="auto"/>
            <w:bottom w:val="none" w:sz="0" w:space="0" w:color="auto"/>
            <w:right w:val="none" w:sz="0" w:space="0" w:color="auto"/>
          </w:divBdr>
        </w:div>
        <w:div w:id="764961518">
          <w:marLeft w:val="0"/>
          <w:marRight w:val="0"/>
          <w:marTop w:val="0"/>
          <w:marBottom w:val="0"/>
          <w:divBdr>
            <w:top w:val="none" w:sz="0" w:space="0" w:color="auto"/>
            <w:left w:val="none" w:sz="0" w:space="0" w:color="auto"/>
            <w:bottom w:val="none" w:sz="0" w:space="0" w:color="auto"/>
            <w:right w:val="none" w:sz="0" w:space="0" w:color="auto"/>
          </w:divBdr>
        </w:div>
        <w:div w:id="925066910">
          <w:marLeft w:val="0"/>
          <w:marRight w:val="0"/>
          <w:marTop w:val="0"/>
          <w:marBottom w:val="0"/>
          <w:divBdr>
            <w:top w:val="none" w:sz="0" w:space="0" w:color="auto"/>
            <w:left w:val="none" w:sz="0" w:space="0" w:color="auto"/>
            <w:bottom w:val="none" w:sz="0" w:space="0" w:color="auto"/>
            <w:right w:val="none" w:sz="0" w:space="0" w:color="auto"/>
          </w:divBdr>
        </w:div>
        <w:div w:id="1179200316">
          <w:marLeft w:val="0"/>
          <w:marRight w:val="0"/>
          <w:marTop w:val="0"/>
          <w:marBottom w:val="0"/>
          <w:divBdr>
            <w:top w:val="none" w:sz="0" w:space="0" w:color="auto"/>
            <w:left w:val="none" w:sz="0" w:space="0" w:color="auto"/>
            <w:bottom w:val="none" w:sz="0" w:space="0" w:color="auto"/>
            <w:right w:val="none" w:sz="0" w:space="0" w:color="auto"/>
          </w:divBdr>
          <w:divsChild>
            <w:div w:id="53091543">
              <w:marLeft w:val="0"/>
              <w:marRight w:val="0"/>
              <w:marTop w:val="0"/>
              <w:marBottom w:val="0"/>
              <w:divBdr>
                <w:top w:val="none" w:sz="0" w:space="0" w:color="auto"/>
                <w:left w:val="none" w:sz="0" w:space="0" w:color="auto"/>
                <w:bottom w:val="none" w:sz="0" w:space="0" w:color="auto"/>
                <w:right w:val="none" w:sz="0" w:space="0" w:color="auto"/>
              </w:divBdr>
            </w:div>
            <w:div w:id="2134130110">
              <w:marLeft w:val="0"/>
              <w:marRight w:val="0"/>
              <w:marTop w:val="0"/>
              <w:marBottom w:val="0"/>
              <w:divBdr>
                <w:top w:val="none" w:sz="0" w:space="0" w:color="auto"/>
                <w:left w:val="none" w:sz="0" w:space="0" w:color="auto"/>
                <w:bottom w:val="none" w:sz="0" w:space="0" w:color="auto"/>
                <w:right w:val="none" w:sz="0" w:space="0" w:color="auto"/>
              </w:divBdr>
            </w:div>
          </w:divsChild>
        </w:div>
        <w:div w:id="1487699727">
          <w:marLeft w:val="0"/>
          <w:marRight w:val="0"/>
          <w:marTop w:val="0"/>
          <w:marBottom w:val="0"/>
          <w:divBdr>
            <w:top w:val="none" w:sz="0" w:space="0" w:color="auto"/>
            <w:left w:val="none" w:sz="0" w:space="0" w:color="auto"/>
            <w:bottom w:val="none" w:sz="0" w:space="0" w:color="auto"/>
            <w:right w:val="none" w:sz="0" w:space="0" w:color="auto"/>
          </w:divBdr>
        </w:div>
        <w:div w:id="1573156716">
          <w:marLeft w:val="0"/>
          <w:marRight w:val="0"/>
          <w:marTop w:val="0"/>
          <w:marBottom w:val="0"/>
          <w:divBdr>
            <w:top w:val="none" w:sz="0" w:space="0" w:color="auto"/>
            <w:left w:val="none" w:sz="0" w:space="0" w:color="auto"/>
            <w:bottom w:val="none" w:sz="0" w:space="0" w:color="auto"/>
            <w:right w:val="none" w:sz="0" w:space="0" w:color="auto"/>
          </w:divBdr>
        </w:div>
        <w:div w:id="1941521270">
          <w:marLeft w:val="0"/>
          <w:marRight w:val="0"/>
          <w:marTop w:val="0"/>
          <w:marBottom w:val="0"/>
          <w:divBdr>
            <w:top w:val="none" w:sz="0" w:space="0" w:color="auto"/>
            <w:left w:val="none" w:sz="0" w:space="0" w:color="auto"/>
            <w:bottom w:val="none" w:sz="0" w:space="0" w:color="auto"/>
            <w:right w:val="none" w:sz="0" w:space="0" w:color="auto"/>
          </w:divBdr>
        </w:div>
      </w:divsChild>
    </w:div>
    <w:div w:id="373119236">
      <w:bodyDiv w:val="1"/>
      <w:marLeft w:val="0"/>
      <w:marRight w:val="0"/>
      <w:marTop w:val="0"/>
      <w:marBottom w:val="0"/>
      <w:divBdr>
        <w:top w:val="none" w:sz="0" w:space="0" w:color="auto"/>
        <w:left w:val="none" w:sz="0" w:space="0" w:color="auto"/>
        <w:bottom w:val="none" w:sz="0" w:space="0" w:color="auto"/>
        <w:right w:val="none" w:sz="0" w:space="0" w:color="auto"/>
      </w:divBdr>
      <w:divsChild>
        <w:div w:id="976841336">
          <w:marLeft w:val="0"/>
          <w:marRight w:val="0"/>
          <w:marTop w:val="750"/>
          <w:marBottom w:val="150"/>
          <w:divBdr>
            <w:top w:val="none" w:sz="0" w:space="0" w:color="auto"/>
            <w:left w:val="none" w:sz="0" w:space="0" w:color="auto"/>
            <w:bottom w:val="none" w:sz="0" w:space="0" w:color="auto"/>
            <w:right w:val="none" w:sz="0" w:space="0" w:color="auto"/>
          </w:divBdr>
          <w:divsChild>
            <w:div w:id="738526426">
              <w:marLeft w:val="0"/>
              <w:marRight w:val="0"/>
              <w:marTop w:val="0"/>
              <w:marBottom w:val="0"/>
              <w:divBdr>
                <w:top w:val="none" w:sz="0" w:space="0" w:color="auto"/>
                <w:left w:val="none" w:sz="0" w:space="0" w:color="auto"/>
                <w:bottom w:val="none" w:sz="0" w:space="0" w:color="auto"/>
                <w:right w:val="none" w:sz="0" w:space="0" w:color="auto"/>
              </w:divBdr>
              <w:divsChild>
                <w:div w:id="1136485311">
                  <w:marLeft w:val="0"/>
                  <w:marRight w:val="0"/>
                  <w:marTop w:val="0"/>
                  <w:marBottom w:val="0"/>
                  <w:divBdr>
                    <w:top w:val="none" w:sz="0" w:space="0" w:color="auto"/>
                    <w:left w:val="none" w:sz="0" w:space="0" w:color="auto"/>
                    <w:bottom w:val="none" w:sz="0" w:space="0" w:color="auto"/>
                    <w:right w:val="none" w:sz="0" w:space="0" w:color="auto"/>
                  </w:divBdr>
                  <w:divsChild>
                    <w:div w:id="11690182">
                      <w:marLeft w:val="0"/>
                      <w:marRight w:val="0"/>
                      <w:marTop w:val="0"/>
                      <w:marBottom w:val="0"/>
                      <w:divBdr>
                        <w:top w:val="none" w:sz="0" w:space="0" w:color="auto"/>
                        <w:left w:val="none" w:sz="0" w:space="0" w:color="auto"/>
                        <w:bottom w:val="none" w:sz="0" w:space="0" w:color="auto"/>
                        <w:right w:val="none" w:sz="0" w:space="0" w:color="auto"/>
                      </w:divBdr>
                      <w:divsChild>
                        <w:div w:id="1727988643">
                          <w:marLeft w:val="0"/>
                          <w:marRight w:val="0"/>
                          <w:marTop w:val="0"/>
                          <w:marBottom w:val="0"/>
                          <w:divBdr>
                            <w:top w:val="none" w:sz="0" w:space="0" w:color="auto"/>
                            <w:left w:val="none" w:sz="0" w:space="0" w:color="auto"/>
                            <w:bottom w:val="none" w:sz="0" w:space="0" w:color="auto"/>
                            <w:right w:val="none" w:sz="0" w:space="0" w:color="auto"/>
                          </w:divBdr>
                          <w:divsChild>
                            <w:div w:id="1640266236">
                              <w:marLeft w:val="0"/>
                              <w:marRight w:val="0"/>
                              <w:marTop w:val="0"/>
                              <w:marBottom w:val="0"/>
                              <w:divBdr>
                                <w:top w:val="none" w:sz="0" w:space="0" w:color="auto"/>
                                <w:left w:val="none" w:sz="0" w:space="0" w:color="auto"/>
                                <w:bottom w:val="none" w:sz="0" w:space="0" w:color="auto"/>
                                <w:right w:val="none" w:sz="0" w:space="0" w:color="auto"/>
                              </w:divBdr>
                              <w:divsChild>
                                <w:div w:id="1031229174">
                                  <w:marLeft w:val="0"/>
                                  <w:marRight w:val="0"/>
                                  <w:marTop w:val="0"/>
                                  <w:marBottom w:val="0"/>
                                  <w:divBdr>
                                    <w:top w:val="none" w:sz="0" w:space="0" w:color="auto"/>
                                    <w:left w:val="none" w:sz="0" w:space="0" w:color="auto"/>
                                    <w:bottom w:val="none" w:sz="0" w:space="0" w:color="auto"/>
                                    <w:right w:val="none" w:sz="0" w:space="0" w:color="auto"/>
                                  </w:divBdr>
                                  <w:divsChild>
                                    <w:div w:id="2143957774">
                                      <w:marLeft w:val="0"/>
                                      <w:marRight w:val="0"/>
                                      <w:marTop w:val="0"/>
                                      <w:marBottom w:val="0"/>
                                      <w:divBdr>
                                        <w:top w:val="none" w:sz="0" w:space="0" w:color="auto"/>
                                        <w:left w:val="none" w:sz="0" w:space="0" w:color="auto"/>
                                        <w:bottom w:val="none" w:sz="0" w:space="0" w:color="auto"/>
                                        <w:right w:val="none" w:sz="0" w:space="0" w:color="auto"/>
                                      </w:divBdr>
                                      <w:divsChild>
                                        <w:div w:id="1555892498">
                                          <w:marLeft w:val="0"/>
                                          <w:marRight w:val="0"/>
                                          <w:marTop w:val="0"/>
                                          <w:marBottom w:val="0"/>
                                          <w:divBdr>
                                            <w:top w:val="none" w:sz="0" w:space="0" w:color="auto"/>
                                            <w:left w:val="none" w:sz="0" w:space="0" w:color="auto"/>
                                            <w:bottom w:val="none" w:sz="0" w:space="0" w:color="auto"/>
                                            <w:right w:val="none" w:sz="0" w:space="0" w:color="auto"/>
                                          </w:divBdr>
                                          <w:divsChild>
                                            <w:div w:id="12256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723113">
      <w:bodyDiv w:val="1"/>
      <w:marLeft w:val="0"/>
      <w:marRight w:val="0"/>
      <w:marTop w:val="0"/>
      <w:marBottom w:val="0"/>
      <w:divBdr>
        <w:top w:val="none" w:sz="0" w:space="0" w:color="auto"/>
        <w:left w:val="none" w:sz="0" w:space="0" w:color="auto"/>
        <w:bottom w:val="none" w:sz="0" w:space="0" w:color="auto"/>
        <w:right w:val="none" w:sz="0" w:space="0" w:color="auto"/>
      </w:divBdr>
      <w:divsChild>
        <w:div w:id="436145904">
          <w:marLeft w:val="0"/>
          <w:marRight w:val="0"/>
          <w:marTop w:val="0"/>
          <w:marBottom w:val="0"/>
          <w:divBdr>
            <w:top w:val="none" w:sz="0" w:space="0" w:color="auto"/>
            <w:left w:val="none" w:sz="0" w:space="0" w:color="auto"/>
            <w:bottom w:val="none" w:sz="0" w:space="0" w:color="auto"/>
            <w:right w:val="none" w:sz="0" w:space="0" w:color="auto"/>
          </w:divBdr>
        </w:div>
        <w:div w:id="1962880404">
          <w:marLeft w:val="0"/>
          <w:marRight w:val="0"/>
          <w:marTop w:val="0"/>
          <w:marBottom w:val="0"/>
          <w:divBdr>
            <w:top w:val="none" w:sz="0" w:space="0" w:color="auto"/>
            <w:left w:val="none" w:sz="0" w:space="0" w:color="auto"/>
            <w:bottom w:val="none" w:sz="0" w:space="0" w:color="auto"/>
            <w:right w:val="none" w:sz="0" w:space="0" w:color="auto"/>
          </w:divBdr>
        </w:div>
      </w:divsChild>
    </w:div>
    <w:div w:id="670834219">
      <w:bodyDiv w:val="1"/>
      <w:marLeft w:val="0"/>
      <w:marRight w:val="0"/>
      <w:marTop w:val="0"/>
      <w:marBottom w:val="0"/>
      <w:divBdr>
        <w:top w:val="none" w:sz="0" w:space="0" w:color="auto"/>
        <w:left w:val="none" w:sz="0" w:space="0" w:color="auto"/>
        <w:bottom w:val="none" w:sz="0" w:space="0" w:color="auto"/>
        <w:right w:val="none" w:sz="0" w:space="0" w:color="auto"/>
      </w:divBdr>
    </w:div>
    <w:div w:id="740450200">
      <w:bodyDiv w:val="1"/>
      <w:marLeft w:val="0"/>
      <w:marRight w:val="0"/>
      <w:marTop w:val="0"/>
      <w:marBottom w:val="0"/>
      <w:divBdr>
        <w:top w:val="none" w:sz="0" w:space="0" w:color="auto"/>
        <w:left w:val="none" w:sz="0" w:space="0" w:color="auto"/>
        <w:bottom w:val="none" w:sz="0" w:space="0" w:color="auto"/>
        <w:right w:val="none" w:sz="0" w:space="0" w:color="auto"/>
      </w:divBdr>
      <w:divsChild>
        <w:div w:id="578249906">
          <w:marLeft w:val="0"/>
          <w:marRight w:val="0"/>
          <w:marTop w:val="750"/>
          <w:marBottom w:val="150"/>
          <w:divBdr>
            <w:top w:val="none" w:sz="0" w:space="0" w:color="auto"/>
            <w:left w:val="none" w:sz="0" w:space="0" w:color="auto"/>
            <w:bottom w:val="none" w:sz="0" w:space="0" w:color="auto"/>
            <w:right w:val="none" w:sz="0" w:space="0" w:color="auto"/>
          </w:divBdr>
          <w:divsChild>
            <w:div w:id="698549269">
              <w:marLeft w:val="0"/>
              <w:marRight w:val="0"/>
              <w:marTop w:val="0"/>
              <w:marBottom w:val="0"/>
              <w:divBdr>
                <w:top w:val="none" w:sz="0" w:space="0" w:color="auto"/>
                <w:left w:val="none" w:sz="0" w:space="0" w:color="auto"/>
                <w:bottom w:val="none" w:sz="0" w:space="0" w:color="auto"/>
                <w:right w:val="none" w:sz="0" w:space="0" w:color="auto"/>
              </w:divBdr>
              <w:divsChild>
                <w:div w:id="62259481">
                  <w:marLeft w:val="0"/>
                  <w:marRight w:val="0"/>
                  <w:marTop w:val="0"/>
                  <w:marBottom w:val="0"/>
                  <w:divBdr>
                    <w:top w:val="none" w:sz="0" w:space="0" w:color="auto"/>
                    <w:left w:val="none" w:sz="0" w:space="0" w:color="auto"/>
                    <w:bottom w:val="none" w:sz="0" w:space="0" w:color="auto"/>
                    <w:right w:val="none" w:sz="0" w:space="0" w:color="auto"/>
                  </w:divBdr>
                  <w:divsChild>
                    <w:div w:id="1628199422">
                      <w:marLeft w:val="0"/>
                      <w:marRight w:val="0"/>
                      <w:marTop w:val="0"/>
                      <w:marBottom w:val="0"/>
                      <w:divBdr>
                        <w:top w:val="none" w:sz="0" w:space="0" w:color="auto"/>
                        <w:left w:val="none" w:sz="0" w:space="0" w:color="auto"/>
                        <w:bottom w:val="none" w:sz="0" w:space="0" w:color="auto"/>
                        <w:right w:val="none" w:sz="0" w:space="0" w:color="auto"/>
                      </w:divBdr>
                      <w:divsChild>
                        <w:div w:id="1460563137">
                          <w:marLeft w:val="0"/>
                          <w:marRight w:val="0"/>
                          <w:marTop w:val="0"/>
                          <w:marBottom w:val="0"/>
                          <w:divBdr>
                            <w:top w:val="none" w:sz="0" w:space="0" w:color="auto"/>
                            <w:left w:val="none" w:sz="0" w:space="0" w:color="auto"/>
                            <w:bottom w:val="none" w:sz="0" w:space="0" w:color="auto"/>
                            <w:right w:val="none" w:sz="0" w:space="0" w:color="auto"/>
                          </w:divBdr>
                          <w:divsChild>
                            <w:div w:id="2047757823">
                              <w:marLeft w:val="0"/>
                              <w:marRight w:val="0"/>
                              <w:marTop w:val="0"/>
                              <w:marBottom w:val="0"/>
                              <w:divBdr>
                                <w:top w:val="none" w:sz="0" w:space="0" w:color="auto"/>
                                <w:left w:val="none" w:sz="0" w:space="0" w:color="auto"/>
                                <w:bottom w:val="none" w:sz="0" w:space="0" w:color="auto"/>
                                <w:right w:val="none" w:sz="0" w:space="0" w:color="auto"/>
                              </w:divBdr>
                              <w:divsChild>
                                <w:div w:id="1660231585">
                                  <w:marLeft w:val="0"/>
                                  <w:marRight w:val="0"/>
                                  <w:marTop w:val="0"/>
                                  <w:marBottom w:val="0"/>
                                  <w:divBdr>
                                    <w:top w:val="none" w:sz="0" w:space="0" w:color="auto"/>
                                    <w:left w:val="none" w:sz="0" w:space="0" w:color="auto"/>
                                    <w:bottom w:val="none" w:sz="0" w:space="0" w:color="auto"/>
                                    <w:right w:val="none" w:sz="0" w:space="0" w:color="auto"/>
                                  </w:divBdr>
                                  <w:divsChild>
                                    <w:div w:id="1377776483">
                                      <w:marLeft w:val="0"/>
                                      <w:marRight w:val="0"/>
                                      <w:marTop w:val="0"/>
                                      <w:marBottom w:val="0"/>
                                      <w:divBdr>
                                        <w:top w:val="none" w:sz="0" w:space="0" w:color="auto"/>
                                        <w:left w:val="none" w:sz="0" w:space="0" w:color="auto"/>
                                        <w:bottom w:val="none" w:sz="0" w:space="0" w:color="auto"/>
                                        <w:right w:val="none" w:sz="0" w:space="0" w:color="auto"/>
                                      </w:divBdr>
                                      <w:divsChild>
                                        <w:div w:id="1932857164">
                                          <w:marLeft w:val="0"/>
                                          <w:marRight w:val="0"/>
                                          <w:marTop w:val="0"/>
                                          <w:marBottom w:val="0"/>
                                          <w:divBdr>
                                            <w:top w:val="none" w:sz="0" w:space="0" w:color="auto"/>
                                            <w:left w:val="none" w:sz="0" w:space="0" w:color="auto"/>
                                            <w:bottom w:val="none" w:sz="0" w:space="0" w:color="auto"/>
                                            <w:right w:val="none" w:sz="0" w:space="0" w:color="auto"/>
                                          </w:divBdr>
                                          <w:divsChild>
                                            <w:div w:id="17238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6149871">
      <w:bodyDiv w:val="1"/>
      <w:marLeft w:val="0"/>
      <w:marRight w:val="0"/>
      <w:marTop w:val="0"/>
      <w:marBottom w:val="0"/>
      <w:divBdr>
        <w:top w:val="none" w:sz="0" w:space="0" w:color="auto"/>
        <w:left w:val="none" w:sz="0" w:space="0" w:color="auto"/>
        <w:bottom w:val="none" w:sz="0" w:space="0" w:color="auto"/>
        <w:right w:val="none" w:sz="0" w:space="0" w:color="auto"/>
      </w:divBdr>
    </w:div>
    <w:div w:id="1194197301">
      <w:bodyDiv w:val="1"/>
      <w:marLeft w:val="0"/>
      <w:marRight w:val="0"/>
      <w:marTop w:val="0"/>
      <w:marBottom w:val="0"/>
      <w:divBdr>
        <w:top w:val="none" w:sz="0" w:space="0" w:color="auto"/>
        <w:left w:val="none" w:sz="0" w:space="0" w:color="auto"/>
        <w:bottom w:val="none" w:sz="0" w:space="0" w:color="auto"/>
        <w:right w:val="none" w:sz="0" w:space="0" w:color="auto"/>
      </w:divBdr>
      <w:divsChild>
        <w:div w:id="1562132316">
          <w:marLeft w:val="475"/>
          <w:marRight w:val="0"/>
          <w:marTop w:val="0"/>
          <w:marBottom w:val="120"/>
          <w:divBdr>
            <w:top w:val="none" w:sz="0" w:space="0" w:color="auto"/>
            <w:left w:val="none" w:sz="0" w:space="0" w:color="auto"/>
            <w:bottom w:val="none" w:sz="0" w:space="0" w:color="auto"/>
            <w:right w:val="none" w:sz="0" w:space="0" w:color="auto"/>
          </w:divBdr>
        </w:div>
      </w:divsChild>
    </w:div>
    <w:div w:id="1323894777">
      <w:bodyDiv w:val="1"/>
      <w:marLeft w:val="0"/>
      <w:marRight w:val="0"/>
      <w:marTop w:val="0"/>
      <w:marBottom w:val="0"/>
      <w:divBdr>
        <w:top w:val="none" w:sz="0" w:space="0" w:color="auto"/>
        <w:left w:val="none" w:sz="0" w:space="0" w:color="auto"/>
        <w:bottom w:val="none" w:sz="0" w:space="0" w:color="auto"/>
        <w:right w:val="none" w:sz="0" w:space="0" w:color="auto"/>
      </w:divBdr>
    </w:div>
    <w:div w:id="1590431667">
      <w:bodyDiv w:val="1"/>
      <w:marLeft w:val="0"/>
      <w:marRight w:val="0"/>
      <w:marTop w:val="0"/>
      <w:marBottom w:val="0"/>
      <w:divBdr>
        <w:top w:val="none" w:sz="0" w:space="0" w:color="auto"/>
        <w:left w:val="none" w:sz="0" w:space="0" w:color="auto"/>
        <w:bottom w:val="none" w:sz="0" w:space="0" w:color="auto"/>
        <w:right w:val="none" w:sz="0" w:space="0" w:color="auto"/>
      </w:divBdr>
    </w:div>
    <w:div w:id="1595552896">
      <w:bodyDiv w:val="1"/>
      <w:marLeft w:val="0"/>
      <w:marRight w:val="0"/>
      <w:marTop w:val="0"/>
      <w:marBottom w:val="0"/>
      <w:divBdr>
        <w:top w:val="none" w:sz="0" w:space="0" w:color="auto"/>
        <w:left w:val="none" w:sz="0" w:space="0" w:color="auto"/>
        <w:bottom w:val="none" w:sz="0" w:space="0" w:color="auto"/>
        <w:right w:val="none" w:sz="0" w:space="0" w:color="auto"/>
      </w:divBdr>
    </w:div>
    <w:div w:id="1704865636">
      <w:bodyDiv w:val="1"/>
      <w:marLeft w:val="0"/>
      <w:marRight w:val="0"/>
      <w:marTop w:val="0"/>
      <w:marBottom w:val="0"/>
      <w:divBdr>
        <w:top w:val="none" w:sz="0" w:space="0" w:color="auto"/>
        <w:left w:val="none" w:sz="0" w:space="0" w:color="auto"/>
        <w:bottom w:val="none" w:sz="0" w:space="0" w:color="auto"/>
        <w:right w:val="none" w:sz="0" w:space="0" w:color="auto"/>
      </w:divBdr>
    </w:div>
    <w:div w:id="1709187623">
      <w:bodyDiv w:val="1"/>
      <w:marLeft w:val="0"/>
      <w:marRight w:val="0"/>
      <w:marTop w:val="0"/>
      <w:marBottom w:val="0"/>
      <w:divBdr>
        <w:top w:val="none" w:sz="0" w:space="0" w:color="auto"/>
        <w:left w:val="none" w:sz="0" w:space="0" w:color="auto"/>
        <w:bottom w:val="none" w:sz="0" w:space="0" w:color="auto"/>
        <w:right w:val="none" w:sz="0" w:space="0" w:color="auto"/>
      </w:divBdr>
    </w:div>
    <w:div w:id="1858302721">
      <w:bodyDiv w:val="1"/>
      <w:marLeft w:val="0"/>
      <w:marRight w:val="0"/>
      <w:marTop w:val="0"/>
      <w:marBottom w:val="0"/>
      <w:divBdr>
        <w:top w:val="none" w:sz="0" w:space="0" w:color="auto"/>
        <w:left w:val="none" w:sz="0" w:space="0" w:color="auto"/>
        <w:bottom w:val="none" w:sz="0" w:space="0" w:color="auto"/>
        <w:right w:val="none" w:sz="0" w:space="0" w:color="auto"/>
      </w:divBdr>
    </w:div>
    <w:div w:id="1953247481">
      <w:bodyDiv w:val="1"/>
      <w:marLeft w:val="0"/>
      <w:marRight w:val="0"/>
      <w:marTop w:val="0"/>
      <w:marBottom w:val="0"/>
      <w:divBdr>
        <w:top w:val="none" w:sz="0" w:space="0" w:color="auto"/>
        <w:left w:val="none" w:sz="0" w:space="0" w:color="auto"/>
        <w:bottom w:val="none" w:sz="0" w:space="0" w:color="auto"/>
        <w:right w:val="none" w:sz="0" w:space="0" w:color="auto"/>
      </w:divBdr>
      <w:divsChild>
        <w:div w:id="589974356">
          <w:marLeft w:val="0"/>
          <w:marRight w:val="0"/>
          <w:marTop w:val="0"/>
          <w:marBottom w:val="0"/>
          <w:divBdr>
            <w:top w:val="none" w:sz="0" w:space="0" w:color="auto"/>
            <w:left w:val="none" w:sz="0" w:space="0" w:color="auto"/>
            <w:bottom w:val="none" w:sz="0" w:space="0" w:color="auto"/>
            <w:right w:val="none" w:sz="0" w:space="0" w:color="auto"/>
          </w:divBdr>
          <w:divsChild>
            <w:div w:id="341706376">
              <w:marLeft w:val="0"/>
              <w:marRight w:val="0"/>
              <w:marTop w:val="0"/>
              <w:marBottom w:val="0"/>
              <w:divBdr>
                <w:top w:val="none" w:sz="0" w:space="0" w:color="auto"/>
                <w:left w:val="none" w:sz="0" w:space="0" w:color="auto"/>
                <w:bottom w:val="none" w:sz="0" w:space="0" w:color="auto"/>
                <w:right w:val="none" w:sz="0" w:space="0" w:color="auto"/>
              </w:divBdr>
            </w:div>
          </w:divsChild>
        </w:div>
        <w:div w:id="1145780405">
          <w:marLeft w:val="0"/>
          <w:marRight w:val="0"/>
          <w:marTop w:val="0"/>
          <w:marBottom w:val="0"/>
          <w:divBdr>
            <w:top w:val="none" w:sz="0" w:space="0" w:color="auto"/>
            <w:left w:val="none" w:sz="0" w:space="0" w:color="auto"/>
            <w:bottom w:val="none" w:sz="0" w:space="0" w:color="auto"/>
            <w:right w:val="none" w:sz="0" w:space="0" w:color="auto"/>
          </w:divBdr>
        </w:div>
      </w:divsChild>
    </w:div>
    <w:div w:id="1995445852">
      <w:bodyDiv w:val="1"/>
      <w:marLeft w:val="0"/>
      <w:marRight w:val="0"/>
      <w:marTop w:val="0"/>
      <w:marBottom w:val="0"/>
      <w:divBdr>
        <w:top w:val="none" w:sz="0" w:space="0" w:color="auto"/>
        <w:left w:val="none" w:sz="0" w:space="0" w:color="auto"/>
        <w:bottom w:val="none" w:sz="0" w:space="0" w:color="auto"/>
        <w:right w:val="none" w:sz="0" w:space="0" w:color="auto"/>
      </w:divBdr>
    </w:div>
    <w:div w:id="208243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ioseni@gmail.com" TargetMode="External"/><Relationship Id="rId13" Type="http://schemas.openxmlformats.org/officeDocument/2006/relationships/hyperlink" Target="https://www.linkedin.com/search?search=&amp;company=Microsoft%C2%AE&amp;sortCriteria=R&amp;keepFacets=true&amp;trk=prof-search-certification-org_n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search?search=&amp;keywords=MCTS+SQL+Server+2008+-+Database+Development&amp;sortCriteria=R&amp;keepFacets=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search?search=&amp;company=BCS%2C+The+Chartered+Institute+of+IT&amp;sortCriteria=R&amp;keepFacets=true&amp;trk=prof-search-certification-org_na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search?search=&amp;keywords=Business+Analysis+Foundation+Certificate&amp;sortCriteria=R&amp;keepFacets=true" TargetMode="External"/><Relationship Id="rId4" Type="http://schemas.openxmlformats.org/officeDocument/2006/relationships/settings" Target="settings.xml"/><Relationship Id="rId9" Type="http://schemas.openxmlformats.org/officeDocument/2006/relationships/hyperlink" Target="https://www.linkedin.com/vsearch/p?keywords=SAS+Certified+Statistical+Business+Analyst+Using+SAS+9%3A+Regression+and+Modeling%2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2C779C-CFF5-40C8-8B21-A036BAB71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2741</Words>
  <Characters>15629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Home:Flat 4,                       University: Bioinformatics Research Center</vt:lpstr>
    </vt:vector>
  </TitlesOfParts>
  <Company>University of Glasgow</Company>
  <LinksUpToDate>false</LinksUpToDate>
  <CharactersWithSpaces>18334</CharactersWithSpaces>
  <SharedDoc>false</SharedDoc>
  <HLinks>
    <vt:vector size="18" baseType="variant">
      <vt:variant>
        <vt:i4>4980844</vt:i4>
      </vt:variant>
      <vt:variant>
        <vt:i4>6</vt:i4>
      </vt:variant>
      <vt:variant>
        <vt:i4>0</vt:i4>
      </vt:variant>
      <vt:variant>
        <vt:i4>5</vt:i4>
      </vt:variant>
      <vt:variant>
        <vt:lpwstr>https://www.linkedin.com/search?search=&amp;company=Microsoft%C2%AE&amp;sortCriteria=R&amp;keepFacets=true&amp;trk=prof-search-certification-org_name</vt:lpwstr>
      </vt:variant>
      <vt:variant>
        <vt:lpwstr/>
      </vt:variant>
      <vt:variant>
        <vt:i4>2424958</vt:i4>
      </vt:variant>
      <vt:variant>
        <vt:i4>3</vt:i4>
      </vt:variant>
      <vt:variant>
        <vt:i4>0</vt:i4>
      </vt:variant>
      <vt:variant>
        <vt:i4>5</vt:i4>
      </vt:variant>
      <vt:variant>
        <vt:lpwstr>https://www.linkedin.com/search?search=&amp;keywords=MCTS+SQL+Server+2008+-+Database+Development&amp;sortCriteria=R&amp;keepFacets=true</vt:lpwstr>
      </vt:variant>
      <vt:variant>
        <vt:lpwstr/>
      </vt:variant>
      <vt:variant>
        <vt:i4>458811</vt:i4>
      </vt:variant>
      <vt:variant>
        <vt:i4>0</vt:i4>
      </vt:variant>
      <vt:variant>
        <vt:i4>0</vt:i4>
      </vt:variant>
      <vt:variant>
        <vt:i4>5</vt:i4>
      </vt:variant>
      <vt:variant>
        <vt:lpwstr>mailto:bioseni@gmail.com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Home:Flat 4,                       University: Bioinformatics Research Center</dc:title>
  <dc:creator>cscetest2</dc:creator>
  <cp:lastModifiedBy>Wole Ogungbesan</cp:lastModifiedBy>
  <cp:revision>11</cp:revision>
  <dcterms:created xsi:type="dcterms:W3CDTF">2016-05-26T10:22:00Z</dcterms:created>
  <dcterms:modified xsi:type="dcterms:W3CDTF">2016-06-06T12:41:00Z</dcterms:modified>
</cp:coreProperties>
</file>