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85" w:type="dxa"/>
        <w:tblInd w:w="-702" w:type="dxa"/>
        <w:tblLook w:val="04A0"/>
      </w:tblPr>
      <w:tblGrid>
        <w:gridCol w:w="10785"/>
      </w:tblGrid>
      <w:tr w:rsidR="00740228" w:rsidTr="00740228">
        <w:trPr>
          <w:trHeight w:val="14273"/>
        </w:trPr>
        <w:tc>
          <w:tcPr>
            <w:tcW w:w="10785" w:type="dxa"/>
            <w:tcBorders>
              <w:top w:val="nil"/>
              <w:left w:val="nil"/>
              <w:bottom w:val="nil"/>
              <w:right w:val="nil"/>
            </w:tcBorders>
            <w:shd w:val="clear" w:color="auto" w:fill="EAF1DD" w:themeFill="accent3" w:themeFillTint="33"/>
          </w:tcPr>
          <w:p w:rsidR="00740228" w:rsidRDefault="00740228"/>
          <w:p w:rsidR="00740228" w:rsidRDefault="00740228" w:rsidP="00740228"/>
          <w:p w:rsidR="00A73B04" w:rsidRDefault="00A73B04" w:rsidP="00740228">
            <w:pPr>
              <w:tabs>
                <w:tab w:val="left" w:pos="3450"/>
              </w:tabs>
              <w:jc w:val="center"/>
            </w:pPr>
          </w:p>
          <w:p w:rsidR="00A73B04" w:rsidRDefault="00740228" w:rsidP="00740228">
            <w:pPr>
              <w:tabs>
                <w:tab w:val="left" w:pos="3450"/>
              </w:tabs>
              <w:jc w:val="center"/>
            </w:pPr>
            <w:r>
              <w:rPr>
                <w:noProof/>
              </w:rPr>
              <w:drawing>
                <wp:inline distT="0" distB="0" distL="0" distR="0">
                  <wp:extent cx="1390650" cy="1400175"/>
                  <wp:effectExtent l="19050" t="0" r="0" b="0"/>
                  <wp:docPr id="2" name="Picture 2" descr="C:\Documents and Settings\Administrator\Desktop\2348036466610-146999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2348036466610-1469995540.jpg"/>
                          <pic:cNvPicPr>
                            <a:picLocks noChangeAspect="1" noChangeArrowheads="1"/>
                          </pic:cNvPicPr>
                        </pic:nvPicPr>
                        <pic:blipFill>
                          <a:blip r:embed="rId5" cstate="print"/>
                          <a:srcRect/>
                          <a:stretch>
                            <a:fillRect/>
                          </a:stretch>
                        </pic:blipFill>
                        <pic:spPr bwMode="auto">
                          <a:xfrm>
                            <a:off x="0" y="0"/>
                            <a:ext cx="1390650" cy="1400175"/>
                          </a:xfrm>
                          <a:prstGeom prst="rect">
                            <a:avLst/>
                          </a:prstGeom>
                          <a:noFill/>
                          <a:ln w="9525">
                            <a:noFill/>
                            <a:miter lim="800000"/>
                            <a:headEnd/>
                            <a:tailEnd/>
                          </a:ln>
                        </pic:spPr>
                      </pic:pic>
                    </a:graphicData>
                  </a:graphic>
                </wp:inline>
              </w:drawing>
            </w:r>
          </w:p>
          <w:p w:rsidR="00A73B04" w:rsidRDefault="00A73B04" w:rsidP="00A73B04"/>
          <w:tbl>
            <w:tblPr>
              <w:tblStyle w:val="TableGrid"/>
              <w:tblpPr w:leftFromText="180" w:rightFromText="180" w:vertAnchor="text" w:horzAnchor="margin" w:tblpY="12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77"/>
              <w:gridCol w:w="5277"/>
            </w:tblGrid>
            <w:tr w:rsidR="00994167" w:rsidTr="00994167">
              <w:tc>
                <w:tcPr>
                  <w:tcW w:w="5277" w:type="dxa"/>
                </w:tcPr>
                <w:p w:rsidR="00994167" w:rsidRPr="00994167" w:rsidRDefault="00994167" w:rsidP="00AF4888">
                  <w:pPr>
                    <w:tabs>
                      <w:tab w:val="left" w:pos="1245"/>
                    </w:tabs>
                    <w:rPr>
                      <w:color w:val="8DB3E2" w:themeColor="text2" w:themeTint="66"/>
                      <w:sz w:val="36"/>
                      <w:szCs w:val="36"/>
                    </w:rPr>
                  </w:pPr>
                  <w:r>
                    <w:t xml:space="preserve">               </w:t>
                  </w:r>
                  <w:r w:rsidRPr="00994167">
                    <w:rPr>
                      <w:color w:val="8DB3E2" w:themeColor="text2" w:themeTint="66"/>
                      <w:sz w:val="36"/>
                      <w:szCs w:val="36"/>
                    </w:rPr>
                    <w:t>INVOICE</w:t>
                  </w:r>
                </w:p>
              </w:tc>
              <w:tc>
                <w:tcPr>
                  <w:tcW w:w="5277" w:type="dxa"/>
                </w:tcPr>
                <w:p w:rsidR="00994167" w:rsidRDefault="00994167" w:rsidP="00AF4888">
                  <w:pPr>
                    <w:tabs>
                      <w:tab w:val="left" w:pos="1245"/>
                    </w:tabs>
                  </w:pPr>
                  <w:r>
                    <w:t>DATE                                       JULY 28, 2016</w:t>
                  </w:r>
                </w:p>
              </w:tc>
            </w:tr>
            <w:tr w:rsidR="00994167" w:rsidTr="00994167">
              <w:tc>
                <w:tcPr>
                  <w:tcW w:w="5277" w:type="dxa"/>
                </w:tcPr>
                <w:p w:rsidR="00994167" w:rsidRDefault="00994167" w:rsidP="00AF4888">
                  <w:pPr>
                    <w:tabs>
                      <w:tab w:val="left" w:pos="1245"/>
                    </w:tabs>
                  </w:pPr>
                </w:p>
              </w:tc>
              <w:tc>
                <w:tcPr>
                  <w:tcW w:w="5277" w:type="dxa"/>
                </w:tcPr>
                <w:p w:rsidR="00994167" w:rsidRDefault="00994167" w:rsidP="00AF4888">
                  <w:pPr>
                    <w:tabs>
                      <w:tab w:val="left" w:pos="1245"/>
                    </w:tabs>
                  </w:pPr>
                  <w:r>
                    <w:t>INVOLVE</w:t>
                  </w:r>
                  <w:r>
                    <w:softHyphen/>
                    <w:t xml:space="preserve">                                 01260716</w:t>
                  </w:r>
                </w:p>
              </w:tc>
            </w:tr>
            <w:tr w:rsidR="00994167" w:rsidTr="00994167">
              <w:tc>
                <w:tcPr>
                  <w:tcW w:w="5277" w:type="dxa"/>
                </w:tcPr>
                <w:p w:rsidR="00994167" w:rsidRDefault="00994167" w:rsidP="00AF4888">
                  <w:pPr>
                    <w:tabs>
                      <w:tab w:val="left" w:pos="1245"/>
                    </w:tabs>
                  </w:pPr>
                </w:p>
              </w:tc>
              <w:tc>
                <w:tcPr>
                  <w:tcW w:w="5277" w:type="dxa"/>
                </w:tcPr>
                <w:p w:rsidR="00994167" w:rsidRDefault="00994167" w:rsidP="00AF4888">
                  <w:pPr>
                    <w:tabs>
                      <w:tab w:val="left" w:pos="1245"/>
                    </w:tabs>
                  </w:pPr>
                </w:p>
              </w:tc>
            </w:tr>
            <w:tr w:rsidR="00994167" w:rsidTr="00994167">
              <w:tc>
                <w:tcPr>
                  <w:tcW w:w="5277" w:type="dxa"/>
                </w:tcPr>
                <w:p w:rsidR="00994167" w:rsidRDefault="00994167" w:rsidP="00AF4888">
                  <w:pPr>
                    <w:tabs>
                      <w:tab w:val="left" w:pos="1245"/>
                    </w:tabs>
                  </w:pPr>
                  <w:r>
                    <w:t xml:space="preserve">             10 </w:t>
                  </w:r>
                  <w:proofErr w:type="spellStart"/>
                  <w:r>
                    <w:t>Ogidi</w:t>
                  </w:r>
                  <w:proofErr w:type="spellEnd"/>
                  <w:r>
                    <w:t xml:space="preserve"> Crescent</w:t>
                  </w:r>
                </w:p>
              </w:tc>
              <w:tc>
                <w:tcPr>
                  <w:tcW w:w="5277" w:type="dxa"/>
                </w:tcPr>
                <w:p w:rsidR="00994167" w:rsidRDefault="00994167" w:rsidP="00AF4888">
                  <w:pPr>
                    <w:tabs>
                      <w:tab w:val="left" w:pos="1245"/>
                    </w:tabs>
                  </w:pPr>
                  <w:r>
                    <w:t xml:space="preserve">FOR:                                        Gold </w:t>
                  </w:r>
                  <w:proofErr w:type="spellStart"/>
                  <w:r>
                    <w:t>Cultieries</w:t>
                  </w:r>
                  <w:proofErr w:type="spellEnd"/>
                </w:p>
              </w:tc>
            </w:tr>
            <w:tr w:rsidR="00994167" w:rsidTr="00994167">
              <w:tc>
                <w:tcPr>
                  <w:tcW w:w="5277" w:type="dxa"/>
                </w:tcPr>
                <w:p w:rsidR="00994167" w:rsidRDefault="00994167" w:rsidP="00AF4888">
                  <w:pPr>
                    <w:tabs>
                      <w:tab w:val="left" w:pos="1245"/>
                    </w:tabs>
                  </w:pPr>
                </w:p>
              </w:tc>
              <w:tc>
                <w:tcPr>
                  <w:tcW w:w="5277" w:type="dxa"/>
                </w:tcPr>
                <w:p w:rsidR="00994167" w:rsidRDefault="00994167" w:rsidP="00AF4888">
                  <w:pPr>
                    <w:tabs>
                      <w:tab w:val="left" w:pos="1245"/>
                    </w:tabs>
                  </w:pPr>
                </w:p>
              </w:tc>
            </w:tr>
            <w:tr w:rsidR="00994167" w:rsidTr="00994167">
              <w:tc>
                <w:tcPr>
                  <w:tcW w:w="5277" w:type="dxa"/>
                </w:tcPr>
                <w:p w:rsidR="00994167" w:rsidRDefault="00994167" w:rsidP="00AF4888">
                  <w:pPr>
                    <w:tabs>
                      <w:tab w:val="left" w:pos="1245"/>
                    </w:tabs>
                  </w:pPr>
                  <w:r>
                    <w:t xml:space="preserve">             </w:t>
                  </w:r>
                  <w:proofErr w:type="spellStart"/>
                  <w:r>
                    <w:t>Lekki</w:t>
                  </w:r>
                  <w:proofErr w:type="spellEnd"/>
                  <w:r>
                    <w:t xml:space="preserve"> Phase 1</w:t>
                  </w:r>
                </w:p>
              </w:tc>
              <w:tc>
                <w:tcPr>
                  <w:tcW w:w="5277" w:type="dxa"/>
                </w:tcPr>
                <w:p w:rsidR="00994167" w:rsidRDefault="00994167" w:rsidP="00AF4888">
                  <w:pPr>
                    <w:tabs>
                      <w:tab w:val="left" w:pos="1245"/>
                    </w:tabs>
                  </w:pPr>
                  <w:r>
                    <w:t xml:space="preserve">BILL TO:                                  </w:t>
                  </w:r>
                  <w:proofErr w:type="spellStart"/>
                  <w:r>
                    <w:t>Amita</w:t>
                  </w:r>
                  <w:proofErr w:type="spellEnd"/>
                </w:p>
              </w:tc>
            </w:tr>
            <w:tr w:rsidR="00994167" w:rsidTr="00994167">
              <w:tc>
                <w:tcPr>
                  <w:tcW w:w="5277" w:type="dxa"/>
                </w:tcPr>
                <w:p w:rsidR="00994167" w:rsidRDefault="00994167" w:rsidP="00AF4888">
                  <w:pPr>
                    <w:tabs>
                      <w:tab w:val="left" w:pos="1245"/>
                    </w:tabs>
                  </w:pPr>
                  <w:r>
                    <w:t xml:space="preserve">             Lagos</w:t>
                  </w:r>
                </w:p>
              </w:tc>
              <w:tc>
                <w:tcPr>
                  <w:tcW w:w="5277" w:type="dxa"/>
                </w:tcPr>
                <w:p w:rsidR="00994167" w:rsidRDefault="00994167" w:rsidP="00AF4888">
                  <w:pPr>
                    <w:tabs>
                      <w:tab w:val="left" w:pos="1245"/>
                    </w:tabs>
                  </w:pPr>
                  <w:r>
                    <w:t xml:space="preserve">                                                </w:t>
                  </w:r>
                  <w:proofErr w:type="spellStart"/>
                  <w:r>
                    <w:t>Giggs</w:t>
                  </w:r>
                  <w:proofErr w:type="spellEnd"/>
                  <w:r>
                    <w:t xml:space="preserve"> Rental</w:t>
                  </w:r>
                </w:p>
              </w:tc>
            </w:tr>
            <w:tr w:rsidR="00994167" w:rsidTr="00994167">
              <w:tc>
                <w:tcPr>
                  <w:tcW w:w="5277" w:type="dxa"/>
                </w:tcPr>
                <w:p w:rsidR="00994167" w:rsidRDefault="00994167" w:rsidP="00AF4888">
                  <w:pPr>
                    <w:tabs>
                      <w:tab w:val="left" w:pos="1245"/>
                    </w:tabs>
                  </w:pPr>
                </w:p>
              </w:tc>
              <w:tc>
                <w:tcPr>
                  <w:tcW w:w="5277" w:type="dxa"/>
                </w:tcPr>
                <w:p w:rsidR="00994167" w:rsidRDefault="00994167" w:rsidP="00AF4888">
                  <w:pPr>
                    <w:tabs>
                      <w:tab w:val="left" w:pos="1245"/>
                    </w:tabs>
                  </w:pPr>
                </w:p>
              </w:tc>
            </w:tr>
            <w:tr w:rsidR="00994167" w:rsidTr="00994167">
              <w:tc>
                <w:tcPr>
                  <w:tcW w:w="5277" w:type="dxa"/>
                </w:tcPr>
                <w:p w:rsidR="00994167" w:rsidRDefault="00994167" w:rsidP="00AF4888">
                  <w:pPr>
                    <w:tabs>
                      <w:tab w:val="left" w:pos="1245"/>
                    </w:tabs>
                  </w:pPr>
                </w:p>
              </w:tc>
              <w:tc>
                <w:tcPr>
                  <w:tcW w:w="5277" w:type="dxa"/>
                </w:tcPr>
                <w:p w:rsidR="00994167" w:rsidRDefault="00994167" w:rsidP="00AF4888">
                  <w:pPr>
                    <w:tabs>
                      <w:tab w:val="left" w:pos="1245"/>
                    </w:tabs>
                  </w:pPr>
                  <w:r>
                    <w:t xml:space="preserve">                                                Lagos</w:t>
                  </w:r>
                </w:p>
              </w:tc>
            </w:tr>
            <w:tr w:rsidR="00994167" w:rsidTr="00994167">
              <w:tc>
                <w:tcPr>
                  <w:tcW w:w="5277" w:type="dxa"/>
                </w:tcPr>
                <w:p w:rsidR="00994167" w:rsidRDefault="00994167" w:rsidP="00AF4888">
                  <w:pPr>
                    <w:tabs>
                      <w:tab w:val="left" w:pos="1245"/>
                    </w:tabs>
                  </w:pPr>
                </w:p>
              </w:tc>
              <w:tc>
                <w:tcPr>
                  <w:tcW w:w="5277" w:type="dxa"/>
                </w:tcPr>
                <w:p w:rsidR="00994167" w:rsidRDefault="00994167" w:rsidP="00AF4888">
                  <w:pPr>
                    <w:tabs>
                      <w:tab w:val="left" w:pos="1245"/>
                    </w:tabs>
                  </w:pPr>
                  <w:r>
                    <w:t xml:space="preserve">                                                Nigeria</w:t>
                  </w:r>
                </w:p>
              </w:tc>
            </w:tr>
          </w:tbl>
          <w:p w:rsidR="00A73B04" w:rsidRDefault="00A73B04" w:rsidP="00A73B04"/>
          <w:p w:rsidR="00A73B04" w:rsidRDefault="00A73B04" w:rsidP="00A73B04"/>
          <w:p w:rsidR="00994167" w:rsidRPr="00A73B04" w:rsidRDefault="00A73B04" w:rsidP="00A73B04">
            <w:pPr>
              <w:tabs>
                <w:tab w:val="left" w:pos="1245"/>
              </w:tabs>
            </w:pPr>
            <w:r>
              <w:tab/>
            </w:r>
          </w:p>
          <w:tbl>
            <w:tblPr>
              <w:tblStyle w:val="TableGrid"/>
              <w:tblW w:w="0" w:type="auto"/>
              <w:tblLook w:val="04A0"/>
            </w:tblPr>
            <w:tblGrid>
              <w:gridCol w:w="6717"/>
              <w:gridCol w:w="1890"/>
              <w:gridCol w:w="1932"/>
            </w:tblGrid>
            <w:tr w:rsidR="00994167" w:rsidTr="00A63A5C">
              <w:tc>
                <w:tcPr>
                  <w:tcW w:w="67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167" w:rsidRDefault="00A63A5C" w:rsidP="00A73B04">
                  <w:pPr>
                    <w:tabs>
                      <w:tab w:val="left" w:pos="1245"/>
                    </w:tabs>
                  </w:pPr>
                  <w:r>
                    <w:t>DESCRIPTION</w:t>
                  </w: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167" w:rsidRPr="00A63A5C" w:rsidRDefault="00A63A5C" w:rsidP="00A73B04">
                  <w:pPr>
                    <w:tabs>
                      <w:tab w:val="left" w:pos="1245"/>
                    </w:tabs>
                    <w:rPr>
                      <w:rFonts w:ascii="Arial" w:hAnsi="Arial" w:cs="Arial"/>
                    </w:rPr>
                  </w:pPr>
                  <w:r>
                    <w:t xml:space="preserve">        </w:t>
                  </w:r>
                  <w:r w:rsidRPr="00A63A5C">
                    <w:rPr>
                      <w:rFonts w:ascii="Arial" w:hAnsi="Arial" w:cs="Arial"/>
                      <w:sz w:val="24"/>
                    </w:rPr>
                    <w:t>Unit Price</w:t>
                  </w:r>
                </w:p>
              </w:tc>
              <w:tc>
                <w:tcPr>
                  <w:tcW w:w="19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167" w:rsidRDefault="00A63A5C" w:rsidP="00A73B04">
                  <w:pPr>
                    <w:tabs>
                      <w:tab w:val="left" w:pos="1245"/>
                    </w:tabs>
                  </w:pPr>
                  <w:r>
                    <w:t>AMOUNT</w:t>
                  </w:r>
                </w:p>
              </w:tc>
            </w:tr>
            <w:tr w:rsidR="00994167" w:rsidTr="00A63A5C">
              <w:tc>
                <w:tcPr>
                  <w:tcW w:w="67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167" w:rsidRDefault="00994167" w:rsidP="00A73B04">
                  <w:pPr>
                    <w:tabs>
                      <w:tab w:val="left" w:pos="1245"/>
                    </w:tabs>
                  </w:pPr>
                </w:p>
              </w:tc>
              <w:tc>
                <w:tcPr>
                  <w:tcW w:w="1890" w:type="dxa"/>
                  <w:tcBorders>
                    <w:top w:val="single" w:sz="12"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12"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A63A5C">
              <w:tc>
                <w:tcPr>
                  <w:tcW w:w="67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167" w:rsidRDefault="00A63A5C" w:rsidP="00A73B04">
                  <w:pPr>
                    <w:tabs>
                      <w:tab w:val="left" w:pos="1245"/>
                    </w:tabs>
                  </w:pPr>
                  <w:r>
                    <w:t>MISSING ITEMS:</w:t>
                  </w:r>
                </w:p>
              </w:tc>
              <w:tc>
                <w:tcPr>
                  <w:tcW w:w="18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A63A5C">
              <w:tc>
                <w:tcPr>
                  <w:tcW w:w="6717" w:type="dxa"/>
                  <w:tcBorders>
                    <w:top w:val="single" w:sz="12" w:space="0" w:color="000000" w:themeColor="text1"/>
                    <w:right w:val="single" w:sz="12" w:space="0" w:color="000000" w:themeColor="text1"/>
                  </w:tcBorders>
                </w:tcPr>
                <w:p w:rsidR="00994167" w:rsidRDefault="00994167" w:rsidP="00A73B04">
                  <w:pPr>
                    <w:tabs>
                      <w:tab w:val="left" w:pos="1245"/>
                    </w:tabs>
                  </w:pPr>
                </w:p>
              </w:tc>
              <w:tc>
                <w:tcPr>
                  <w:tcW w:w="18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6D6475">
              <w:tc>
                <w:tcPr>
                  <w:tcW w:w="6717" w:type="dxa"/>
                  <w:tcBorders>
                    <w:right w:val="single" w:sz="12" w:space="0" w:color="000000" w:themeColor="text1"/>
                  </w:tcBorders>
                </w:tcPr>
                <w:p w:rsidR="00994167" w:rsidRDefault="00994167" w:rsidP="00A73B04">
                  <w:pPr>
                    <w:tabs>
                      <w:tab w:val="left" w:pos="1245"/>
                    </w:tabs>
                  </w:pPr>
                </w:p>
              </w:tc>
              <w:tc>
                <w:tcPr>
                  <w:tcW w:w="18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6D6475">
              <w:tc>
                <w:tcPr>
                  <w:tcW w:w="6717" w:type="dxa"/>
                  <w:tcBorders>
                    <w:right w:val="single" w:sz="12" w:space="0" w:color="000000" w:themeColor="text1"/>
                  </w:tcBorders>
                </w:tcPr>
                <w:p w:rsidR="00994167" w:rsidRDefault="00994167" w:rsidP="00A73B04">
                  <w:pPr>
                    <w:tabs>
                      <w:tab w:val="left" w:pos="1245"/>
                    </w:tabs>
                  </w:pPr>
                </w:p>
              </w:tc>
              <w:tc>
                <w:tcPr>
                  <w:tcW w:w="18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6D6475">
              <w:tc>
                <w:tcPr>
                  <w:tcW w:w="6717" w:type="dxa"/>
                  <w:tcBorders>
                    <w:right w:val="single" w:sz="12" w:space="0" w:color="000000" w:themeColor="text1"/>
                  </w:tcBorders>
                </w:tcPr>
                <w:p w:rsidR="00994167" w:rsidRDefault="00994167" w:rsidP="00A73B04">
                  <w:pPr>
                    <w:tabs>
                      <w:tab w:val="left" w:pos="1245"/>
                    </w:tabs>
                  </w:pPr>
                </w:p>
              </w:tc>
              <w:tc>
                <w:tcPr>
                  <w:tcW w:w="18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6D6475">
              <w:tc>
                <w:tcPr>
                  <w:tcW w:w="6717" w:type="dxa"/>
                  <w:tcBorders>
                    <w:right w:val="single" w:sz="12" w:space="0" w:color="000000" w:themeColor="text1"/>
                  </w:tcBorders>
                </w:tcPr>
                <w:p w:rsidR="00994167" w:rsidRDefault="00994167" w:rsidP="00A73B04">
                  <w:pPr>
                    <w:tabs>
                      <w:tab w:val="left" w:pos="1245"/>
                    </w:tabs>
                  </w:pPr>
                </w:p>
              </w:tc>
              <w:tc>
                <w:tcPr>
                  <w:tcW w:w="18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A63A5C">
              <w:tc>
                <w:tcPr>
                  <w:tcW w:w="6717" w:type="dxa"/>
                  <w:tcBorders>
                    <w:right w:val="single" w:sz="12" w:space="0" w:color="000000" w:themeColor="text1"/>
                  </w:tcBorders>
                </w:tcPr>
                <w:p w:rsidR="00994167" w:rsidRDefault="00994167" w:rsidP="00A73B04">
                  <w:pPr>
                    <w:tabs>
                      <w:tab w:val="left" w:pos="1245"/>
                    </w:tabs>
                  </w:pPr>
                </w:p>
              </w:tc>
              <w:tc>
                <w:tcPr>
                  <w:tcW w:w="1890" w:type="dxa"/>
                  <w:tcBorders>
                    <w:top w:val="single" w:sz="6" w:space="0" w:color="000000" w:themeColor="text1"/>
                    <w:left w:val="single" w:sz="12" w:space="0" w:color="000000" w:themeColor="text1"/>
                    <w:bottom w:val="single" w:sz="12"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994167" w:rsidTr="00A63A5C">
              <w:tc>
                <w:tcPr>
                  <w:tcW w:w="6717" w:type="dxa"/>
                  <w:tcBorders>
                    <w:bottom w:val="nil"/>
                    <w:right w:val="single" w:sz="12" w:space="0" w:color="000000" w:themeColor="text1"/>
                  </w:tcBorders>
                </w:tcPr>
                <w:p w:rsidR="00994167" w:rsidRDefault="006D6475" w:rsidP="00A73B04">
                  <w:pPr>
                    <w:tabs>
                      <w:tab w:val="left" w:pos="1245"/>
                    </w:tabs>
                  </w:pPr>
                  <w:r>
                    <w:rPr>
                      <w:noProof/>
                    </w:rPr>
                    <w:pict>
                      <v:shapetype id="_x0000_t32" coordsize="21600,21600" o:spt="32" o:oned="t" path="m,l21600,21600e" filled="f">
                        <v:path arrowok="t" fillok="f" o:connecttype="none"/>
                        <o:lock v:ext="edit" shapetype="t"/>
                      </v:shapetype>
                      <v:shape id="_x0000_s1027" type="#_x0000_t32" style="position:absolute;margin-left:-6.55pt;margin-top:12.75pt;width:336.25pt;height:.05pt;flip:x;z-index:251658240;mso-position-horizontal-relative:text;mso-position-vertical-relative:text" o:connectortype="straight"/>
                    </w:pict>
                  </w:r>
                  <w:r>
                    <w:rPr>
                      <w:noProof/>
                    </w:rPr>
                    <w:pict>
                      <v:shape id="_x0000_s1028" type="#_x0000_t32" style="position:absolute;margin-left:329.7pt;margin-top:12pt;width:0;height:99.05pt;z-index:251659264;mso-position-horizontal-relative:text;mso-position-vertical-relative:text" o:connectortype="straight"/>
                    </w:pict>
                  </w: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167" w:rsidRDefault="00994167" w:rsidP="00A73B04">
                  <w:pPr>
                    <w:tabs>
                      <w:tab w:val="left" w:pos="1245"/>
                    </w:tabs>
                  </w:pP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994167" w:rsidRDefault="00994167" w:rsidP="00A73B04">
                  <w:pPr>
                    <w:tabs>
                      <w:tab w:val="left" w:pos="1245"/>
                    </w:tabs>
                  </w:pPr>
                </w:p>
              </w:tc>
            </w:tr>
            <w:tr w:rsidR="006D6475" w:rsidTr="00A63A5C">
              <w:tc>
                <w:tcPr>
                  <w:tcW w:w="6717" w:type="dxa"/>
                  <w:tcBorders>
                    <w:top w:val="nil"/>
                    <w:left w:val="nil"/>
                    <w:bottom w:val="nil"/>
                    <w:right w:val="single" w:sz="12" w:space="0" w:color="000000" w:themeColor="text1"/>
                  </w:tcBorders>
                </w:tcPr>
                <w:p w:rsidR="006D6475" w:rsidRDefault="006D6475" w:rsidP="00A73B04">
                  <w:pPr>
                    <w:tabs>
                      <w:tab w:val="left" w:pos="1245"/>
                    </w:tabs>
                  </w:pP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D6475" w:rsidRDefault="00A63A5C" w:rsidP="00A73B04">
                  <w:pPr>
                    <w:tabs>
                      <w:tab w:val="left" w:pos="1245"/>
                    </w:tabs>
                  </w:pPr>
                  <w:r>
                    <w:t>Amount</w:t>
                  </w: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6D6475" w:rsidRDefault="006D6475" w:rsidP="00A73B04">
                  <w:pPr>
                    <w:tabs>
                      <w:tab w:val="left" w:pos="1245"/>
                    </w:tabs>
                  </w:pPr>
                </w:p>
              </w:tc>
            </w:tr>
            <w:tr w:rsidR="006D6475" w:rsidTr="00A63A5C">
              <w:tc>
                <w:tcPr>
                  <w:tcW w:w="6717" w:type="dxa"/>
                  <w:tcBorders>
                    <w:top w:val="nil"/>
                    <w:left w:val="nil"/>
                    <w:bottom w:val="nil"/>
                    <w:right w:val="single" w:sz="12" w:space="0" w:color="000000" w:themeColor="text1"/>
                  </w:tcBorders>
                </w:tcPr>
                <w:p w:rsidR="006D6475" w:rsidRDefault="006D6475" w:rsidP="00A73B04">
                  <w:pPr>
                    <w:tabs>
                      <w:tab w:val="left" w:pos="1245"/>
                    </w:tabs>
                  </w:pP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D6475" w:rsidRPr="00A63A5C" w:rsidRDefault="00A63A5C" w:rsidP="00A73B04">
                  <w:pPr>
                    <w:tabs>
                      <w:tab w:val="left" w:pos="1245"/>
                    </w:tabs>
                    <w:rPr>
                      <w:sz w:val="20"/>
                      <w:szCs w:val="20"/>
                    </w:rPr>
                  </w:pPr>
                  <w:r w:rsidRPr="00A63A5C">
                    <w:rPr>
                      <w:sz w:val="20"/>
                      <w:szCs w:val="20"/>
                    </w:rPr>
                    <w:t>10% service charge</w:t>
                  </w: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6D6475" w:rsidRDefault="006D6475" w:rsidP="00A73B04">
                  <w:pPr>
                    <w:tabs>
                      <w:tab w:val="left" w:pos="1245"/>
                    </w:tabs>
                  </w:pPr>
                </w:p>
              </w:tc>
            </w:tr>
            <w:tr w:rsidR="006D6475" w:rsidTr="00A63A5C">
              <w:tc>
                <w:tcPr>
                  <w:tcW w:w="6717" w:type="dxa"/>
                  <w:tcBorders>
                    <w:top w:val="nil"/>
                    <w:left w:val="nil"/>
                    <w:bottom w:val="nil"/>
                    <w:right w:val="single" w:sz="12" w:space="0" w:color="000000" w:themeColor="text1"/>
                  </w:tcBorders>
                </w:tcPr>
                <w:p w:rsidR="006D6475" w:rsidRDefault="006D6475" w:rsidP="00A73B04">
                  <w:pPr>
                    <w:tabs>
                      <w:tab w:val="left" w:pos="1245"/>
                    </w:tabs>
                  </w:pP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D6475" w:rsidRDefault="00A63A5C" w:rsidP="00A73B04">
                  <w:pPr>
                    <w:tabs>
                      <w:tab w:val="left" w:pos="1245"/>
                    </w:tabs>
                  </w:pPr>
                  <w:r>
                    <w:t>Transport</w:t>
                  </w: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6D6475" w:rsidRDefault="006D6475" w:rsidP="00A73B04">
                  <w:pPr>
                    <w:tabs>
                      <w:tab w:val="left" w:pos="1245"/>
                    </w:tabs>
                  </w:pPr>
                </w:p>
              </w:tc>
            </w:tr>
            <w:tr w:rsidR="006D6475" w:rsidTr="00A63A5C">
              <w:tc>
                <w:tcPr>
                  <w:tcW w:w="6717" w:type="dxa"/>
                  <w:tcBorders>
                    <w:top w:val="nil"/>
                    <w:left w:val="nil"/>
                    <w:bottom w:val="nil"/>
                    <w:right w:val="single" w:sz="12" w:space="0" w:color="000000" w:themeColor="text1"/>
                  </w:tcBorders>
                </w:tcPr>
                <w:p w:rsidR="006D6475" w:rsidRDefault="006D6475" w:rsidP="00A73B04">
                  <w:pPr>
                    <w:tabs>
                      <w:tab w:val="left" w:pos="1245"/>
                    </w:tabs>
                  </w:pP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D6475" w:rsidRDefault="00A63A5C" w:rsidP="00A73B04">
                  <w:pPr>
                    <w:tabs>
                      <w:tab w:val="left" w:pos="1245"/>
                    </w:tabs>
                  </w:pPr>
                  <w:r>
                    <w:t>Refundable</w:t>
                  </w:r>
                </w:p>
              </w:tc>
              <w:tc>
                <w:tcPr>
                  <w:tcW w:w="1932"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rsidR="006D6475" w:rsidRDefault="006D6475" w:rsidP="00A73B04">
                  <w:pPr>
                    <w:tabs>
                      <w:tab w:val="left" w:pos="1245"/>
                    </w:tabs>
                  </w:pPr>
                </w:p>
              </w:tc>
            </w:tr>
            <w:tr w:rsidR="00A63A5C" w:rsidTr="00E95249">
              <w:tc>
                <w:tcPr>
                  <w:tcW w:w="6717" w:type="dxa"/>
                  <w:tcBorders>
                    <w:top w:val="nil"/>
                    <w:left w:val="nil"/>
                    <w:bottom w:val="nil"/>
                    <w:right w:val="single" w:sz="12" w:space="0" w:color="000000" w:themeColor="text1"/>
                  </w:tcBorders>
                </w:tcPr>
                <w:p w:rsidR="00A63A5C" w:rsidRDefault="00A63A5C" w:rsidP="00A73B04">
                  <w:pPr>
                    <w:tabs>
                      <w:tab w:val="left" w:pos="1245"/>
                    </w:tabs>
                  </w:pPr>
                </w:p>
              </w:tc>
              <w:tc>
                <w:tcPr>
                  <w:tcW w:w="1890" w:type="dxa"/>
                  <w:vMerge w:val="restart"/>
                  <w:tcBorders>
                    <w:top w:val="single" w:sz="12" w:space="0" w:color="000000" w:themeColor="text1"/>
                    <w:left w:val="single" w:sz="12" w:space="0" w:color="000000" w:themeColor="text1"/>
                    <w:right w:val="single" w:sz="12" w:space="0" w:color="000000" w:themeColor="text1"/>
                  </w:tcBorders>
                </w:tcPr>
                <w:p w:rsidR="00A63A5C" w:rsidRDefault="00A63A5C" w:rsidP="00A73B04">
                  <w:pPr>
                    <w:tabs>
                      <w:tab w:val="left" w:pos="1245"/>
                    </w:tabs>
                  </w:pPr>
                </w:p>
              </w:tc>
              <w:tc>
                <w:tcPr>
                  <w:tcW w:w="1932" w:type="dxa"/>
                  <w:vMerge w:val="restart"/>
                  <w:tcBorders>
                    <w:top w:val="single" w:sz="6" w:space="0" w:color="000000" w:themeColor="text1"/>
                    <w:left w:val="single" w:sz="12" w:space="0" w:color="000000" w:themeColor="text1"/>
                    <w:right w:val="single" w:sz="12" w:space="0" w:color="000000" w:themeColor="text1"/>
                  </w:tcBorders>
                </w:tcPr>
                <w:p w:rsidR="00A63A5C" w:rsidRDefault="00A63A5C" w:rsidP="00A73B04">
                  <w:pPr>
                    <w:tabs>
                      <w:tab w:val="left" w:pos="1245"/>
                    </w:tabs>
                  </w:pPr>
                </w:p>
              </w:tc>
            </w:tr>
            <w:tr w:rsidR="00A63A5C" w:rsidTr="00E95249">
              <w:tc>
                <w:tcPr>
                  <w:tcW w:w="6717" w:type="dxa"/>
                  <w:tcBorders>
                    <w:top w:val="nil"/>
                    <w:left w:val="nil"/>
                    <w:bottom w:val="nil"/>
                    <w:right w:val="single" w:sz="12" w:space="0" w:color="000000" w:themeColor="text1"/>
                  </w:tcBorders>
                </w:tcPr>
                <w:p w:rsidR="00A63A5C" w:rsidRDefault="00A63A5C" w:rsidP="00A73B04">
                  <w:pPr>
                    <w:tabs>
                      <w:tab w:val="left" w:pos="1245"/>
                    </w:tabs>
                  </w:pPr>
                </w:p>
              </w:tc>
              <w:tc>
                <w:tcPr>
                  <w:tcW w:w="1890" w:type="dxa"/>
                  <w:vMerge/>
                  <w:tcBorders>
                    <w:left w:val="single" w:sz="12" w:space="0" w:color="000000" w:themeColor="text1"/>
                    <w:bottom w:val="single" w:sz="12" w:space="0" w:color="000000" w:themeColor="text1"/>
                    <w:right w:val="single" w:sz="12" w:space="0" w:color="000000" w:themeColor="text1"/>
                  </w:tcBorders>
                </w:tcPr>
                <w:p w:rsidR="00A63A5C" w:rsidRDefault="00A63A5C" w:rsidP="00A73B04">
                  <w:pPr>
                    <w:tabs>
                      <w:tab w:val="left" w:pos="1245"/>
                    </w:tabs>
                  </w:pPr>
                </w:p>
              </w:tc>
              <w:tc>
                <w:tcPr>
                  <w:tcW w:w="1932" w:type="dxa"/>
                  <w:vMerge/>
                  <w:tcBorders>
                    <w:left w:val="single" w:sz="12" w:space="0" w:color="000000" w:themeColor="text1"/>
                    <w:bottom w:val="single" w:sz="6" w:space="0" w:color="000000" w:themeColor="text1"/>
                    <w:right w:val="single" w:sz="12" w:space="0" w:color="000000" w:themeColor="text1"/>
                  </w:tcBorders>
                </w:tcPr>
                <w:p w:rsidR="00A63A5C" w:rsidRDefault="00A63A5C" w:rsidP="00A73B04">
                  <w:pPr>
                    <w:tabs>
                      <w:tab w:val="left" w:pos="1245"/>
                    </w:tabs>
                  </w:pPr>
                </w:p>
              </w:tc>
            </w:tr>
            <w:tr w:rsidR="006D6475" w:rsidTr="00A63A5C">
              <w:tc>
                <w:tcPr>
                  <w:tcW w:w="6717" w:type="dxa"/>
                  <w:tcBorders>
                    <w:top w:val="nil"/>
                    <w:left w:val="nil"/>
                    <w:bottom w:val="nil"/>
                    <w:right w:val="single" w:sz="12" w:space="0" w:color="000000" w:themeColor="text1"/>
                  </w:tcBorders>
                </w:tcPr>
                <w:p w:rsidR="006D6475" w:rsidRDefault="006D6475" w:rsidP="00A73B04">
                  <w:pPr>
                    <w:tabs>
                      <w:tab w:val="left" w:pos="1245"/>
                    </w:tabs>
                  </w:pPr>
                </w:p>
              </w:tc>
              <w:tc>
                <w:tcPr>
                  <w:tcW w:w="18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D6475" w:rsidRDefault="00A63A5C" w:rsidP="00A73B04">
                  <w:pPr>
                    <w:tabs>
                      <w:tab w:val="left" w:pos="1245"/>
                    </w:tabs>
                  </w:pPr>
                  <w:r>
                    <w:t>Total</w:t>
                  </w:r>
                </w:p>
              </w:tc>
              <w:tc>
                <w:tcPr>
                  <w:tcW w:w="1932" w:type="dxa"/>
                  <w:tcBorders>
                    <w:top w:val="single" w:sz="6" w:space="0" w:color="000000" w:themeColor="text1"/>
                    <w:left w:val="single" w:sz="12" w:space="0" w:color="000000" w:themeColor="text1"/>
                    <w:bottom w:val="single" w:sz="12" w:space="0" w:color="000000" w:themeColor="text1"/>
                    <w:right w:val="single" w:sz="12" w:space="0" w:color="000000" w:themeColor="text1"/>
                  </w:tcBorders>
                </w:tcPr>
                <w:p w:rsidR="006D6475" w:rsidRDefault="006D6475" w:rsidP="00A73B04">
                  <w:pPr>
                    <w:tabs>
                      <w:tab w:val="left" w:pos="1245"/>
                    </w:tabs>
                  </w:pPr>
                </w:p>
              </w:tc>
            </w:tr>
          </w:tbl>
          <w:p w:rsidR="00A73B04" w:rsidRDefault="00A73B04" w:rsidP="00A73B04">
            <w:pPr>
              <w:tabs>
                <w:tab w:val="left" w:pos="1245"/>
              </w:tabs>
            </w:pPr>
          </w:p>
          <w:tbl>
            <w:tblPr>
              <w:tblStyle w:val="TableGrid"/>
              <w:tblW w:w="0" w:type="auto"/>
              <w:tblLook w:val="04A0"/>
            </w:tblPr>
            <w:tblGrid>
              <w:gridCol w:w="10554"/>
            </w:tblGrid>
            <w:tr w:rsidR="006D6475" w:rsidTr="00A63A5C">
              <w:trPr>
                <w:trHeight w:val="7460"/>
              </w:trPr>
              <w:tc>
                <w:tcPr>
                  <w:tcW w:w="10554" w:type="dxa"/>
                  <w:tcBorders>
                    <w:top w:val="nil"/>
                    <w:left w:val="nil"/>
                    <w:bottom w:val="nil"/>
                    <w:right w:val="nil"/>
                  </w:tcBorders>
                </w:tcPr>
                <w:p w:rsidR="006D6475" w:rsidRDefault="006D6475" w:rsidP="006D6475">
                  <w:pPr>
                    <w:pStyle w:val="Default"/>
                  </w:pPr>
                </w:p>
                <w:p w:rsidR="006D6475" w:rsidRDefault="006D6475" w:rsidP="006D6475">
                  <w:pPr>
                    <w:pStyle w:val="Default"/>
                  </w:pPr>
                </w:p>
                <w:p w:rsidR="006D6475" w:rsidRDefault="006D6475" w:rsidP="006D6475">
                  <w:pPr>
                    <w:pStyle w:val="Default"/>
                  </w:pPr>
                </w:p>
                <w:tbl>
                  <w:tblPr>
                    <w:tblW w:w="0" w:type="auto"/>
                    <w:tblBorders>
                      <w:top w:val="nil"/>
                      <w:left w:val="nil"/>
                      <w:bottom w:val="nil"/>
                      <w:right w:val="nil"/>
                    </w:tblBorders>
                    <w:tblLook w:val="0000"/>
                  </w:tblPr>
                  <w:tblGrid>
                    <w:gridCol w:w="10338"/>
                  </w:tblGrid>
                  <w:tr w:rsidR="006D6475">
                    <w:tblPrEx>
                      <w:tblCellMar>
                        <w:top w:w="0" w:type="dxa"/>
                        <w:bottom w:w="0" w:type="dxa"/>
                      </w:tblCellMar>
                    </w:tblPrEx>
                    <w:trPr>
                      <w:trHeight w:val="1064"/>
                    </w:trPr>
                    <w:tc>
                      <w:tcPr>
                        <w:tcW w:w="0" w:type="auto"/>
                      </w:tcPr>
                      <w:p w:rsidR="006D6475" w:rsidRPr="006D6475" w:rsidRDefault="006D6475">
                        <w:pPr>
                          <w:pStyle w:val="Default"/>
                          <w:rPr>
                            <w:rFonts w:ascii="Arial" w:hAnsi="Arial" w:cs="Arial"/>
                            <w:sz w:val="20"/>
                            <w:szCs w:val="20"/>
                          </w:rPr>
                        </w:pPr>
                        <w:r w:rsidRPr="006D6475">
                          <w:rPr>
                            <w:rFonts w:ascii="Arial" w:hAnsi="Arial" w:cs="Arial"/>
                            <w:sz w:val="20"/>
                            <w:szCs w:val="20"/>
                          </w:rPr>
                          <w:t xml:space="preserve"> 75% Deposit will be required to seal the order while the balance of 25% -1month before delivery. All </w:t>
                        </w:r>
                        <w:proofErr w:type="spellStart"/>
                        <w:r w:rsidRPr="006D6475">
                          <w:rPr>
                            <w:rFonts w:ascii="Arial" w:hAnsi="Arial" w:cs="Arial"/>
                            <w:sz w:val="20"/>
                            <w:szCs w:val="20"/>
                          </w:rPr>
                          <w:t>cheques</w:t>
                        </w:r>
                        <w:proofErr w:type="spellEnd"/>
                        <w:r w:rsidRPr="006D6475">
                          <w:rPr>
                            <w:rFonts w:ascii="Arial" w:hAnsi="Arial" w:cs="Arial"/>
                            <w:sz w:val="20"/>
                            <w:szCs w:val="20"/>
                          </w:rPr>
                          <w:t xml:space="preserve"> should be made payable to Oaken Events Limited or payment can be made directly into any branch of </w:t>
                        </w:r>
                        <w:proofErr w:type="spellStart"/>
                        <w:r w:rsidRPr="006D6475">
                          <w:rPr>
                            <w:rFonts w:ascii="Arial" w:hAnsi="Arial" w:cs="Arial"/>
                            <w:sz w:val="20"/>
                            <w:szCs w:val="20"/>
                          </w:rPr>
                          <w:t>GTBank</w:t>
                        </w:r>
                        <w:proofErr w:type="spellEnd"/>
                        <w:r w:rsidRPr="006D6475">
                          <w:rPr>
                            <w:rFonts w:ascii="Arial" w:hAnsi="Arial" w:cs="Arial"/>
                            <w:sz w:val="20"/>
                            <w:szCs w:val="20"/>
                          </w:rPr>
                          <w:t xml:space="preserve">. Account name: Oaken Events Limited. Account Number: 0009210375. Branch Location: </w:t>
                        </w:r>
                        <w:proofErr w:type="spellStart"/>
                        <w:r w:rsidRPr="006D6475">
                          <w:rPr>
                            <w:rFonts w:ascii="Arial" w:hAnsi="Arial" w:cs="Arial"/>
                            <w:sz w:val="20"/>
                            <w:szCs w:val="20"/>
                          </w:rPr>
                          <w:t>Lekki</w:t>
                        </w:r>
                        <w:proofErr w:type="spellEnd"/>
                        <w:r w:rsidRPr="006D6475">
                          <w:rPr>
                            <w:rFonts w:ascii="Arial" w:hAnsi="Arial" w:cs="Arial"/>
                            <w:sz w:val="20"/>
                            <w:szCs w:val="20"/>
                          </w:rPr>
                          <w:t xml:space="preserve"> Phase 1 Branch. Terms &amp; Conditions Apply. An electronic receipt will be sent to you once value is received on clearing </w:t>
                        </w:r>
                        <w:proofErr w:type="spellStart"/>
                        <w:r w:rsidRPr="006D6475">
                          <w:rPr>
                            <w:rFonts w:ascii="Arial" w:hAnsi="Arial" w:cs="Arial"/>
                            <w:sz w:val="20"/>
                            <w:szCs w:val="20"/>
                          </w:rPr>
                          <w:t>cheques</w:t>
                        </w:r>
                        <w:proofErr w:type="spellEnd"/>
                        <w:r w:rsidRPr="006D6475">
                          <w:rPr>
                            <w:rFonts w:ascii="Arial" w:hAnsi="Arial" w:cs="Arial"/>
                            <w:sz w:val="20"/>
                            <w:szCs w:val="20"/>
                          </w:rPr>
                          <w:t xml:space="preserve"> or cash payments. Deposits are non refundable. A commitment is required to enable us confirm your rental within one week of this invoice. Clients are advised to ensure full payment before the event to avoid any delays. Terms and conditions also apply. Additional numbers will result in additional fee. Quoted prices are rental. 24-72hours required for set up. Deposits are non-refundable. Client will may bear additional costs for change in date and venue, out of station rentals, destination rentals, </w:t>
                        </w:r>
                        <w:proofErr w:type="gramStart"/>
                        <w:r w:rsidRPr="006D6475">
                          <w:rPr>
                            <w:rFonts w:ascii="Arial" w:hAnsi="Arial" w:cs="Arial"/>
                            <w:sz w:val="20"/>
                            <w:szCs w:val="20"/>
                          </w:rPr>
                          <w:t>additional</w:t>
                        </w:r>
                        <w:proofErr w:type="gramEnd"/>
                        <w:r w:rsidRPr="006D6475">
                          <w:rPr>
                            <w:rFonts w:ascii="Arial" w:hAnsi="Arial" w:cs="Arial"/>
                            <w:sz w:val="20"/>
                            <w:szCs w:val="20"/>
                          </w:rPr>
                          <w:t xml:space="preserve"> set up and tear down. Client is required to make all payments on venue charges and generator rentals. In the event of a cancellation, the following conditions will apply: All cancellations must be made by telephone, in the first instance and immediately confirmed in writing or by email at the earliest date. The Rental service will only be cancelled when The Client is in receipt of a written cancellation acceptance from The Company. If, at any stage after Confirmation and commitment, the client decides that they no longer require the agreed services or the Deliverables (or any part thereof), any deposit paid shall be retained by Chestnut and the client shall also be liable for all costs, losses or damages incurred by Chestnut prior to such cancellation• If The Client shall cancel or be deemed to cancel 61 days and above prior to the rental date specified in the quotation, then The Client shall be liable to pay 30 percent of the full quoted rental price dependent upon costs already incurred by The Company• If The Client shall cancel or be deemed to cancel 41-60 days prior to the rental date specified in the quotation, then The Client shall be liable to pay 50 percent of the full quoted rental price.• If The Client shall cancel or be deemed to cancel 22- 40 days prior to the rental date specified in the quotation, then The Client shall be liable to pay 80 percent of the full quoted rental price, dependent upon costs already incurred by The Company• Any cancellations 21 days prior to the date of the rental, The Client will be liable to pay 100 percent of the full quoted rental price, dependent upon costs already incurred by The Company. Should cancellation be received by Chestnut less than 3 weeks prior to the date of the rental, the client shall in addition pay a sum equal to 100% of the contract value, less the deposit already paid. The said sum shall be payable as compensation as an estimate of the loss that Chestnut would suffer</w:t>
                        </w:r>
                        <w:proofErr w:type="gramStart"/>
                        <w:r w:rsidRPr="006D6475">
                          <w:rPr>
                            <w:rFonts w:ascii="Arial" w:hAnsi="Arial" w:cs="Arial"/>
                            <w:sz w:val="20"/>
                            <w:szCs w:val="20"/>
                          </w:rPr>
                          <w:t>.•</w:t>
                        </w:r>
                        <w:proofErr w:type="gramEnd"/>
                        <w:r w:rsidRPr="006D6475">
                          <w:rPr>
                            <w:rFonts w:ascii="Arial" w:hAnsi="Arial" w:cs="Arial"/>
                            <w:sz w:val="20"/>
                            <w:szCs w:val="20"/>
                          </w:rPr>
                          <w:t xml:space="preserve"> In the event the Rental Managers cancel the event within 60 days prior to the event, the company will make full client refund of monies paid minus nonrefundable deposits or charges• Payment indicates a commitment• Refunds will be provided within 14- 21days of cancelation.</w:t>
                        </w:r>
                      </w:p>
                    </w:tc>
                  </w:tr>
                  <w:tr w:rsidR="006D6475">
                    <w:tblPrEx>
                      <w:tblCellMar>
                        <w:top w:w="0" w:type="dxa"/>
                        <w:bottom w:w="0" w:type="dxa"/>
                      </w:tblCellMar>
                    </w:tblPrEx>
                    <w:trPr>
                      <w:trHeight w:val="110"/>
                    </w:trPr>
                    <w:tc>
                      <w:tcPr>
                        <w:tcW w:w="0" w:type="auto"/>
                      </w:tcPr>
                      <w:p w:rsidR="006D6475" w:rsidRPr="006D6475" w:rsidRDefault="006D6475">
                        <w:pPr>
                          <w:pStyle w:val="Default"/>
                          <w:rPr>
                            <w:rFonts w:ascii="Arial" w:hAnsi="Arial" w:cs="Arial"/>
                            <w:sz w:val="20"/>
                            <w:szCs w:val="20"/>
                          </w:rPr>
                        </w:pPr>
                        <w:r w:rsidRPr="006D6475">
                          <w:rPr>
                            <w:rFonts w:ascii="Arial" w:hAnsi="Arial" w:cs="Arial"/>
                            <w:sz w:val="20"/>
                            <w:szCs w:val="20"/>
                          </w:rPr>
                          <w:t xml:space="preserve">To know more about our Events Architectural expertise, please follow us on Instagram@oakenevents.com, like us on </w:t>
                        </w:r>
                        <w:proofErr w:type="spellStart"/>
                        <w:r w:rsidRPr="006D6475">
                          <w:rPr>
                            <w:rFonts w:ascii="Arial" w:hAnsi="Arial" w:cs="Arial"/>
                            <w:sz w:val="20"/>
                            <w:szCs w:val="20"/>
                          </w:rPr>
                          <w:t>facebook@oakeneventslimited</w:t>
                        </w:r>
                        <w:proofErr w:type="spellEnd"/>
                        <w:r w:rsidRPr="006D6475">
                          <w:rPr>
                            <w:rFonts w:ascii="Arial" w:hAnsi="Arial" w:cs="Arial"/>
                            <w:sz w:val="20"/>
                            <w:szCs w:val="20"/>
                          </w:rPr>
                          <w:t xml:space="preserve"> and follow us on twitter@OakenEvent.com. You might also log on to www.oakenevents.com. </w:t>
                        </w:r>
                      </w:p>
                    </w:tc>
                  </w:tr>
                  <w:tr w:rsidR="006D6475">
                    <w:tblPrEx>
                      <w:tblCellMar>
                        <w:top w:w="0" w:type="dxa"/>
                        <w:bottom w:w="0" w:type="dxa"/>
                      </w:tblCellMar>
                    </w:tblPrEx>
                    <w:trPr>
                      <w:trHeight w:val="110"/>
                    </w:trPr>
                    <w:tc>
                      <w:tcPr>
                        <w:tcW w:w="0" w:type="auto"/>
                      </w:tcPr>
                      <w:p w:rsidR="006D6475" w:rsidRPr="006D6475" w:rsidRDefault="006D6475">
                        <w:pPr>
                          <w:pStyle w:val="Default"/>
                          <w:rPr>
                            <w:rFonts w:ascii="Arial" w:hAnsi="Arial" w:cs="Arial"/>
                            <w:sz w:val="20"/>
                            <w:szCs w:val="20"/>
                          </w:rPr>
                        </w:pPr>
                        <w:r w:rsidRPr="006D6475">
                          <w:rPr>
                            <w:rFonts w:ascii="Arial" w:hAnsi="Arial" w:cs="Arial"/>
                            <w:sz w:val="20"/>
                            <w:szCs w:val="20"/>
                          </w:rPr>
                          <w:t xml:space="preserve">We look forward to making you have an </w:t>
                        </w:r>
                        <w:proofErr w:type="spellStart"/>
                        <w:r w:rsidRPr="006D6475">
                          <w:rPr>
                            <w:rFonts w:ascii="Arial" w:hAnsi="Arial" w:cs="Arial"/>
                            <w:sz w:val="20"/>
                            <w:szCs w:val="20"/>
                          </w:rPr>
                          <w:t>unforgetable</w:t>
                        </w:r>
                        <w:proofErr w:type="spellEnd"/>
                        <w:r w:rsidRPr="006D6475">
                          <w:rPr>
                            <w:rFonts w:ascii="Arial" w:hAnsi="Arial" w:cs="Arial"/>
                            <w:sz w:val="20"/>
                            <w:szCs w:val="20"/>
                          </w:rPr>
                          <w:t xml:space="preserve"> Rental Architectural Experience. Thank you for giving Oaken Events the opportunity to work with you. Produced by Martins </w:t>
                        </w:r>
                        <w:proofErr w:type="spellStart"/>
                        <w:r w:rsidRPr="006D6475">
                          <w:rPr>
                            <w:rFonts w:ascii="Arial" w:hAnsi="Arial" w:cs="Arial"/>
                            <w:sz w:val="20"/>
                            <w:szCs w:val="20"/>
                          </w:rPr>
                          <w:t>Ibobo</w:t>
                        </w:r>
                        <w:proofErr w:type="spellEnd"/>
                        <w:r w:rsidRPr="006D6475">
                          <w:rPr>
                            <w:rFonts w:ascii="Arial" w:hAnsi="Arial" w:cs="Arial"/>
                            <w:sz w:val="20"/>
                            <w:szCs w:val="20"/>
                          </w:rPr>
                          <w:t xml:space="preserve"> on 05.09.14. Edited on 17.09.14</w:t>
                        </w:r>
                      </w:p>
                    </w:tc>
                  </w:tr>
                </w:tbl>
                <w:p w:rsidR="006D6475" w:rsidRDefault="006D6475" w:rsidP="006D6475">
                  <w:pPr>
                    <w:pStyle w:val="Default"/>
                  </w:pPr>
                </w:p>
              </w:tc>
            </w:tr>
          </w:tbl>
          <w:p w:rsidR="006D6475" w:rsidRDefault="006D6475" w:rsidP="006D6475">
            <w:pPr>
              <w:pStyle w:val="Default"/>
            </w:pPr>
          </w:p>
          <w:tbl>
            <w:tblPr>
              <w:tblW w:w="0" w:type="auto"/>
              <w:tblBorders>
                <w:top w:val="nil"/>
                <w:left w:val="nil"/>
                <w:bottom w:val="nil"/>
                <w:right w:val="nil"/>
              </w:tblBorders>
              <w:tblLook w:val="0000"/>
            </w:tblPr>
            <w:tblGrid>
              <w:gridCol w:w="222"/>
            </w:tblGrid>
            <w:tr w:rsidR="006D6475">
              <w:tblPrEx>
                <w:tblCellMar>
                  <w:top w:w="0" w:type="dxa"/>
                  <w:bottom w:w="0" w:type="dxa"/>
                </w:tblCellMar>
              </w:tblPrEx>
              <w:trPr>
                <w:trHeight w:val="1064"/>
              </w:trPr>
              <w:tc>
                <w:tcPr>
                  <w:tcW w:w="0" w:type="auto"/>
                </w:tcPr>
                <w:p w:rsidR="006D6475" w:rsidRDefault="006D6475">
                  <w:pPr>
                    <w:pStyle w:val="Default"/>
                    <w:rPr>
                      <w:sz w:val="9"/>
                      <w:szCs w:val="9"/>
                    </w:rPr>
                  </w:pPr>
                </w:p>
              </w:tc>
            </w:tr>
            <w:tr w:rsidR="006D6475">
              <w:tblPrEx>
                <w:tblCellMar>
                  <w:top w:w="0" w:type="dxa"/>
                  <w:bottom w:w="0" w:type="dxa"/>
                </w:tblCellMar>
              </w:tblPrEx>
              <w:trPr>
                <w:trHeight w:val="110"/>
              </w:trPr>
              <w:tc>
                <w:tcPr>
                  <w:tcW w:w="0" w:type="auto"/>
                </w:tcPr>
                <w:p w:rsidR="006D6475" w:rsidRDefault="006D6475">
                  <w:pPr>
                    <w:pStyle w:val="Default"/>
                    <w:rPr>
                      <w:sz w:val="9"/>
                      <w:szCs w:val="9"/>
                    </w:rPr>
                  </w:pPr>
                </w:p>
              </w:tc>
            </w:tr>
            <w:tr w:rsidR="006D6475">
              <w:tblPrEx>
                <w:tblCellMar>
                  <w:top w:w="0" w:type="dxa"/>
                  <w:bottom w:w="0" w:type="dxa"/>
                </w:tblCellMar>
              </w:tblPrEx>
              <w:trPr>
                <w:trHeight w:val="110"/>
              </w:trPr>
              <w:tc>
                <w:tcPr>
                  <w:tcW w:w="0" w:type="auto"/>
                </w:tcPr>
                <w:p w:rsidR="006D6475" w:rsidRDefault="006D6475">
                  <w:pPr>
                    <w:pStyle w:val="Default"/>
                    <w:rPr>
                      <w:sz w:val="9"/>
                      <w:szCs w:val="9"/>
                    </w:rPr>
                  </w:pPr>
                </w:p>
              </w:tc>
            </w:tr>
          </w:tbl>
          <w:p w:rsidR="006D6475" w:rsidRPr="00A73B04" w:rsidRDefault="006D6475" w:rsidP="00A73B04">
            <w:pPr>
              <w:tabs>
                <w:tab w:val="left" w:pos="1245"/>
              </w:tabs>
            </w:pPr>
          </w:p>
          <w:p w:rsidR="00740228" w:rsidRPr="00A73B04" w:rsidRDefault="00740228" w:rsidP="00A73B04">
            <w:pPr>
              <w:tabs>
                <w:tab w:val="left" w:pos="1245"/>
              </w:tabs>
            </w:pPr>
          </w:p>
        </w:tc>
      </w:tr>
    </w:tbl>
    <w:p w:rsidR="00891247" w:rsidRDefault="00891247"/>
    <w:sectPr w:rsidR="00891247" w:rsidSect="008912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0228"/>
    <w:rsid w:val="00035A2F"/>
    <w:rsid w:val="006D6475"/>
    <w:rsid w:val="00740228"/>
    <w:rsid w:val="00891247"/>
    <w:rsid w:val="00994167"/>
    <w:rsid w:val="00A63A5C"/>
    <w:rsid w:val="00A73B04"/>
    <w:rsid w:val="00B16ACD"/>
    <w:rsid w:val="00D93439"/>
    <w:rsid w:val="00DC5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2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2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228"/>
    <w:rPr>
      <w:rFonts w:ascii="Tahoma" w:hAnsi="Tahoma" w:cs="Tahoma"/>
      <w:sz w:val="16"/>
      <w:szCs w:val="16"/>
    </w:rPr>
  </w:style>
  <w:style w:type="paragraph" w:customStyle="1" w:styleId="Default">
    <w:name w:val="Default"/>
    <w:rsid w:val="006D647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11FAD-F961-45F4-81E9-9AC5498B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BANCCORP MF BANK</dc:creator>
  <cp:keywords/>
  <dc:description/>
  <cp:lastModifiedBy>BANCCORP MF BANK</cp:lastModifiedBy>
  <cp:revision>7</cp:revision>
  <dcterms:created xsi:type="dcterms:W3CDTF">2016-08-10T06:54:00Z</dcterms:created>
  <dcterms:modified xsi:type="dcterms:W3CDTF">2016-08-10T07:52:00Z</dcterms:modified>
</cp:coreProperties>
</file>