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5C6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</w:rPr>
        <w:t xml:space="preserve">И ВЫСШЕГО ОБРАЗОВАНИЯ </w:t>
      </w:r>
    </w:p>
    <w:p w:rsidR="004345C6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4345C6" w:rsidRPr="008904F4" w:rsidRDefault="004345C6" w:rsidP="004345C6">
      <w:pPr>
        <w:spacing w:after="200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4345C6" w:rsidRPr="008904F4" w:rsidRDefault="004345C6" w:rsidP="004345C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4345C6" w:rsidRPr="007E2392" w:rsidRDefault="004345C6" w:rsidP="004345C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</w:t>
      </w:r>
    </w:p>
    <w:p w:rsidR="004345C6" w:rsidRPr="007E2392" w:rsidRDefault="004345C6" w:rsidP="004345C6">
      <w:pPr>
        <w:spacing w:after="4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</w:rPr>
        <w:t>»</w:t>
      </w:r>
      <w:bookmarkStart w:id="0" w:name="_GoBack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4345C6" w:rsidTr="004345C6">
        <w:trPr>
          <w:trHeight w:val="433"/>
        </w:trPr>
        <w:tc>
          <w:tcPr>
            <w:tcW w:w="4815" w:type="dxa"/>
          </w:tcPr>
          <w:p w:rsidR="004345C6" w:rsidRDefault="004345C6" w:rsidP="004345C6">
            <w:pPr>
              <w:spacing w:after="36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Слушатель</w:t>
            </w:r>
          </w:p>
        </w:tc>
        <w:tc>
          <w:tcPr>
            <w:tcW w:w="4816" w:type="dxa"/>
          </w:tcPr>
          <w:p w:rsidR="004345C6" w:rsidRDefault="004345C6" w:rsidP="004345C6">
            <w:pPr>
              <w:spacing w:after="36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Олейник Владимир Александрович</w:t>
            </w:r>
          </w:p>
        </w:tc>
      </w:tr>
    </w:tbl>
    <w:p w:rsidR="004345C6" w:rsidRDefault="004345C6" w:rsidP="004345C6">
      <w:pPr>
        <w:tabs>
          <w:tab w:val="left" w:pos="32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23</w:t>
      </w:r>
    </w:p>
    <w:bookmarkStart w:id="1" w:name="_Toc133098759" w:displacedByCustomXml="next"/>
    <w:sdt>
      <w:sdtPr>
        <w:id w:val="-1540663227"/>
        <w:docPartObj>
          <w:docPartGallery w:val="Table of Contents"/>
          <w:docPartUnique/>
        </w:docPartObj>
      </w:sdtPr>
      <w:sdtEndPr>
        <w:rPr>
          <w:rFonts w:eastAsiaTheme="minorEastAsia"/>
          <w:kern w:val="0"/>
          <w:sz w:val="28"/>
          <w:szCs w:val="28"/>
        </w:rPr>
      </w:sdtEndPr>
      <w:sdtContent>
        <w:p w:rsidR="0015706D" w:rsidRPr="0015706D" w:rsidRDefault="0015706D" w:rsidP="0015706D">
          <w:pPr>
            <w:pStyle w:val="a4"/>
            <w:rPr>
              <w:rFonts w:eastAsia="Times New Roman"/>
            </w:rPr>
          </w:pPr>
          <w:r w:rsidRPr="0015706D">
            <w:rPr>
              <w:rFonts w:eastAsia="Times New Roman"/>
            </w:rPr>
            <w:t>Оглавление</w:t>
          </w:r>
          <w:bookmarkEnd w:id="1"/>
        </w:p>
        <w:p w:rsidR="0015706D" w:rsidRPr="0015706D" w:rsidRDefault="0015706D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570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570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570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098759" w:history="1"/>
          <w:hyperlink w:anchor="_Toc133098760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_Toc133098760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1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Аналитическая часть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_Toc133098761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2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Постановка задачи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_Toc133098762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3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Описание используемых методов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_Toc133098763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4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1.2.1. Линейная регрессия методом наименьших квадратов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_Toc133098764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5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1.2.2. Дерево принятия решений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_Toc133098765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6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1.2.3. Метод случайного леса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_Toc133098766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7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1.2.4. Метод опорных векторов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_Toc133098767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8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1.2.5. Метод </w:t>
            </w:r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k-</w:t>
            </w:r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ближайших соседей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_Toc133098768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31"/>
            <w:tabs>
              <w:tab w:val="right" w:leader="dot" w:pos="9631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69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1.2.6. Нейронная сеть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_Toc133098769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0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Разведочный анализ данных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_Toc133098770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1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Практическая часть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_Toc133098771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2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Предобработка данных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_Toc133098772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3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Выбор стратегии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_Toc133098773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4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Разработка и обучение моделей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_Toc133098774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5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 Оценка моделей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_Toc133098775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6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 Разработка и обучение нейронной сети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_Toc133098776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24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7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2.6 Разработка приложения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_Toc133098777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33098778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_Toc133098778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706D" w:rsidRPr="0015706D" w:rsidRDefault="0015706D" w:rsidP="0015706D">
          <w:pPr>
            <w:pStyle w:val="12"/>
            <w:rPr>
              <w:rFonts w:ascii="Times New Roman" w:hAnsi="Times New Roman" w:cs="Times New Roman"/>
              <w:sz w:val="28"/>
              <w:szCs w:val="28"/>
            </w:rPr>
          </w:pPr>
          <w:hyperlink w:anchor="_Toc133098779" w:history="1">
            <w:r w:rsidRPr="0015706D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_Toc133098779 \h </w:instrTex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10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57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Pr="001570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21841" w:rsidRDefault="00421841" w:rsidP="004345C6">
      <w:pPr>
        <w:tabs>
          <w:tab w:val="left" w:pos="32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513F6B" w:rsidRDefault="00513F6B" w:rsidP="008C3F1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513F6B" w:rsidSect="004345C6">
          <w:footerReference w:type="default" r:id="rId8"/>
          <w:pgSz w:w="11909" w:h="16834"/>
          <w:pgMar w:top="1134" w:right="567" w:bottom="851" w:left="1701" w:header="720" w:footer="720" w:gutter="0"/>
          <w:pgNumType w:start="1"/>
          <w:cols w:space="720"/>
        </w:sectPr>
      </w:pPr>
    </w:p>
    <w:p w:rsidR="008C3F1A" w:rsidRDefault="003F6CA8" w:rsidP="00421841">
      <w:pPr>
        <w:pStyle w:val="a4"/>
        <w:spacing w:before="0"/>
        <w:rPr>
          <w:rFonts w:eastAsia="Times New Roman"/>
        </w:rPr>
      </w:pPr>
      <w:bookmarkStart w:id="2" w:name="_Toc133098760"/>
      <w:r>
        <w:rPr>
          <w:rFonts w:eastAsia="Times New Roman"/>
        </w:rPr>
        <w:lastRenderedPageBreak/>
        <w:t>Введение</w:t>
      </w:r>
      <w:bookmarkEnd w:id="2"/>
    </w:p>
    <w:p w:rsidR="00EF5180" w:rsidRDefault="00EF5180" w:rsidP="00EF518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аука о данных</w:t>
      </w:r>
      <w:r>
        <w:rPr>
          <w:rFonts w:ascii="Times New Roman" w:eastAsia="Times New Roman" w:hAnsi="Times New Roman" w:cs="Times New Roman"/>
          <w:sz w:val="28"/>
          <w:szCs w:val="28"/>
        </w:rPr>
        <w:t>) –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9" w:tooltip="Информатика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информатики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, изучающий проблемы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0" w:tooltip="Анализ данных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анализа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1" w:tooltip="Обработка данных (страница отсутствует)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обработки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и представления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2" w:tooltip="Данные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данных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в цифровой форме. Объединяет методы по обработке данных в условиях больших объёмов и высокого уровня параллелизма,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3" w:tooltip="Статистика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статистические методы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, методы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4" w:tooltip="Data mining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интеллектуального анализа данных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5" w:tooltip="Искусственный интеллект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искусственного интеллекта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>для работы с данными, а также методы проектирования 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6" w:tooltip="База данных" w:history="1">
        <w:r w:rsidRPr="00EF5180">
          <w:rPr>
            <w:rFonts w:ascii="Times New Roman" w:eastAsia="Times New Roman" w:hAnsi="Times New Roman" w:cs="Times New Roman"/>
            <w:sz w:val="28"/>
            <w:szCs w:val="28"/>
          </w:rPr>
          <w:t>баз данных</w:t>
        </w:r>
      </w:hyperlink>
      <w:r w:rsidRPr="00EF51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477C" w:rsidRDefault="00EF5180" w:rsidP="00BC477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5180">
        <w:rPr>
          <w:rFonts w:ascii="Times New Roman" w:eastAsia="Times New Roman" w:hAnsi="Times New Roman" w:cs="Times New Roman"/>
          <w:sz w:val="28"/>
          <w:szCs w:val="28"/>
        </w:rPr>
        <w:t>Основная практическая цель профессиональной деятельности в науке о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EF5180">
        <w:rPr>
          <w:rFonts w:ascii="Times New Roman" w:eastAsia="Times New Roman" w:hAnsi="Times New Roman" w:cs="Times New Roman"/>
          <w:sz w:val="28"/>
          <w:szCs w:val="28"/>
        </w:rPr>
        <w:t xml:space="preserve"> обнаружение закономерностей в данных, извлечение знаний из данных в обобщённой форме</w:t>
      </w:r>
      <w:r w:rsidR="00984985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E454AF">
        <w:rPr>
          <w:rFonts w:ascii="Times New Roman" w:eastAsia="Times New Roman" w:hAnsi="Times New Roman" w:cs="Times New Roman"/>
          <w:sz w:val="28"/>
          <w:szCs w:val="28"/>
        </w:rPr>
        <w:t xml:space="preserve">дальнейшего использования в различных целях. </w:t>
      </w:r>
    </w:p>
    <w:p w:rsidR="00E454AF" w:rsidRDefault="00093808" w:rsidP="00BC477C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Результаты, полученные с помощью науки о данных,</w:t>
      </w:r>
      <w:r w:rsidR="00984985" w:rsidRPr="00093808">
        <w:rPr>
          <w:rFonts w:ascii="Times New Roman" w:eastAsia="Times New Roman" w:hAnsi="Times New Roman" w:cs="Times New Roman"/>
          <w:sz w:val="28"/>
          <w:szCs w:val="28"/>
        </w:rPr>
        <w:t xml:space="preserve"> использу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="00984985" w:rsidRPr="00093808">
        <w:rPr>
          <w:rFonts w:ascii="Times New Roman" w:eastAsia="Times New Roman" w:hAnsi="Times New Roman" w:cs="Times New Roman"/>
          <w:sz w:val="28"/>
          <w:szCs w:val="28"/>
        </w:rPr>
        <w:t>тся для решения задач в разных отраслях</w:t>
      </w:r>
      <w:r>
        <w:rPr>
          <w:rFonts w:ascii="Times New Roman" w:eastAsia="Times New Roman" w:hAnsi="Times New Roman" w:cs="Times New Roman"/>
          <w:sz w:val="28"/>
          <w:szCs w:val="28"/>
        </w:rPr>
        <w:t>. Одной из так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 xml:space="preserve"> рассмотренной в данной работе,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>п</w:t>
      </w:r>
      <w:r w:rsidR="00E454AF" w:rsidRPr="00FB0A39">
        <w:rPr>
          <w:rFonts w:ascii="Times New Roman" w:hAnsi="Times New Roman" w:cs="Times New Roman"/>
          <w:sz w:val="28"/>
          <w:szCs w:val="28"/>
        </w:rPr>
        <w:t>рогнозирование конечных свойств новых материалов (композиционных материалов)</w:t>
      </w:r>
      <w:r w:rsidR="003127B1">
        <w:rPr>
          <w:rFonts w:ascii="Times New Roman" w:hAnsi="Times New Roman" w:cs="Times New Roman"/>
          <w:sz w:val="28"/>
          <w:szCs w:val="28"/>
        </w:rPr>
        <w:t>.</w:t>
      </w:r>
    </w:p>
    <w:p w:rsidR="002A4836" w:rsidRDefault="00093808" w:rsidP="002A483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7B1">
        <w:rPr>
          <w:rFonts w:ascii="Times New Roman" w:eastAsia="Times New Roman" w:hAnsi="Times New Roman" w:cs="Times New Roman"/>
          <w:sz w:val="28"/>
          <w:szCs w:val="28"/>
        </w:rPr>
        <w:t>Композиционный материал - многокомпонентный материал, изготовленный (человеком или природой) из двух или более компонентов с суще</w:t>
      </w:r>
      <w:r w:rsidR="003127B1">
        <w:rPr>
          <w:rFonts w:ascii="Times New Roman" w:eastAsia="Times New Roman" w:hAnsi="Times New Roman" w:cs="Times New Roman"/>
          <w:sz w:val="28"/>
          <w:szCs w:val="28"/>
        </w:rPr>
        <w:t xml:space="preserve">ственно различными </w:t>
      </w:r>
      <w:r w:rsidRPr="003127B1">
        <w:rPr>
          <w:rFonts w:ascii="Times New Roman" w:eastAsia="Times New Roman" w:hAnsi="Times New Roman" w:cs="Times New Roman"/>
          <w:sz w:val="28"/>
          <w:szCs w:val="28"/>
        </w:rPr>
        <w:t xml:space="preserve">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</w:t>
      </w:r>
      <w:hyperlink r:id="rId17" w:tooltip="Принцип суперпозиции" w:history="1">
        <w:r w:rsidRPr="003127B1">
          <w:rPr>
            <w:rFonts w:ascii="Times New Roman" w:eastAsia="Times New Roman" w:hAnsi="Times New Roman" w:cs="Times New Roman"/>
            <w:sz w:val="28"/>
            <w:szCs w:val="28"/>
          </w:rPr>
          <w:t>суперпозицией</w:t>
        </w:r>
      </w:hyperlink>
      <w:r w:rsidRPr="003127B1">
        <w:rPr>
          <w:rFonts w:ascii="Times New Roman" w:eastAsia="Times New Roman" w:hAnsi="Times New Roman" w:cs="Times New Roman"/>
          <w:sz w:val="28"/>
          <w:szCs w:val="28"/>
        </w:rPr>
        <w:t>. В составе композита принято выделять матрицу и наполнитель, который выполняет функцию армирования.</w:t>
      </w:r>
      <w:r w:rsidR="002A48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7B1">
        <w:rPr>
          <w:rFonts w:ascii="Times New Roman" w:eastAsia="Times New Roman" w:hAnsi="Times New Roman" w:cs="Times New Roman"/>
          <w:sz w:val="28"/>
          <w:szCs w:val="28"/>
        </w:rPr>
        <w:t xml:space="preserve">Варьируя состав матрицы и наполнителя, их соотношение, ориентацию наполнителя, получают широкий спектр материалов с требуемым набором свойств. </w:t>
      </w:r>
    </w:p>
    <w:p w:rsidR="00BE6D2D" w:rsidRDefault="00E5184C" w:rsidP="00BE6D2D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изготовлении композиционных материалов имеется н</w:t>
      </w:r>
      <w:r w:rsidR="002A4836" w:rsidRPr="00FB0A39">
        <w:rPr>
          <w:rFonts w:ascii="Times New Roman" w:hAnsi="Times New Roman" w:cs="Times New Roman"/>
          <w:sz w:val="28"/>
          <w:szCs w:val="28"/>
        </w:rPr>
        <w:t>едостаток</w:t>
      </w:r>
      <w:r w:rsidR="00837D4E">
        <w:rPr>
          <w:rFonts w:ascii="Times New Roman" w:hAnsi="Times New Roman" w:cs="Times New Roman"/>
          <w:sz w:val="28"/>
          <w:szCs w:val="28"/>
        </w:rPr>
        <w:t xml:space="preserve"> -</w:t>
      </w:r>
      <w:r w:rsidR="00BE6D2D">
        <w:rPr>
          <w:rFonts w:ascii="Times New Roman" w:hAnsi="Times New Roman" w:cs="Times New Roman"/>
          <w:sz w:val="28"/>
          <w:szCs w:val="28"/>
        </w:rPr>
        <w:t xml:space="preserve"> при наличии, сведений об</w:t>
      </w:r>
      <w:r w:rsidR="00BE6D2D" w:rsidRPr="00FB0A39">
        <w:rPr>
          <w:rFonts w:ascii="Times New Roman" w:hAnsi="Times New Roman" w:cs="Times New Roman"/>
          <w:sz w:val="28"/>
          <w:szCs w:val="28"/>
        </w:rPr>
        <w:t xml:space="preserve"> исходных </w:t>
      </w:r>
      <w:r w:rsidR="00BE6D2D">
        <w:rPr>
          <w:rFonts w:ascii="Times New Roman" w:hAnsi="Times New Roman" w:cs="Times New Roman"/>
          <w:sz w:val="28"/>
          <w:szCs w:val="28"/>
        </w:rPr>
        <w:t xml:space="preserve">характеристиках </w:t>
      </w:r>
      <w:r w:rsidR="00BE6D2D" w:rsidRPr="00FB0A39">
        <w:rPr>
          <w:rFonts w:ascii="Times New Roman" w:hAnsi="Times New Roman" w:cs="Times New Roman"/>
          <w:sz w:val="28"/>
          <w:szCs w:val="28"/>
        </w:rPr>
        <w:t>компонентов</w:t>
      </w:r>
      <w:r w:rsidR="00BE6D2D">
        <w:rPr>
          <w:rFonts w:ascii="Times New Roman" w:hAnsi="Times New Roman" w:cs="Times New Roman"/>
          <w:sz w:val="28"/>
          <w:szCs w:val="28"/>
        </w:rPr>
        <w:t xml:space="preserve">, </w:t>
      </w:r>
      <w:r w:rsidR="00BE6D2D" w:rsidRPr="00FB0A39">
        <w:rPr>
          <w:rFonts w:ascii="Times New Roman" w:hAnsi="Times New Roman" w:cs="Times New Roman"/>
          <w:sz w:val="28"/>
          <w:szCs w:val="28"/>
        </w:rPr>
        <w:t>достаточно проблематично</w:t>
      </w:r>
      <w:r w:rsidR="00BE6D2D">
        <w:rPr>
          <w:rFonts w:ascii="Times New Roman" w:hAnsi="Times New Roman" w:cs="Times New Roman"/>
          <w:sz w:val="28"/>
          <w:szCs w:val="28"/>
        </w:rPr>
        <w:t xml:space="preserve"> </w:t>
      </w:r>
      <w:r w:rsidR="001306C8">
        <w:rPr>
          <w:rFonts w:ascii="Times New Roman" w:hAnsi="Times New Roman" w:cs="Times New Roman"/>
          <w:sz w:val="28"/>
          <w:szCs w:val="28"/>
        </w:rPr>
        <w:t>определ</w:t>
      </w:r>
      <w:r w:rsidR="00BE6D2D">
        <w:rPr>
          <w:rFonts w:ascii="Times New Roman" w:hAnsi="Times New Roman" w:cs="Times New Roman"/>
          <w:sz w:val="28"/>
          <w:szCs w:val="28"/>
        </w:rPr>
        <w:t>ить</w:t>
      </w:r>
      <w:r w:rsidR="00130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конечны</w:t>
      </w:r>
      <w:r w:rsidR="00BE6D2D">
        <w:rPr>
          <w:rFonts w:ascii="Times New Roman" w:hAnsi="Times New Roman" w:cs="Times New Roman"/>
          <w:sz w:val="28"/>
          <w:szCs w:val="28"/>
        </w:rPr>
        <w:t>е</w:t>
      </w:r>
      <w:r w:rsidR="001306C8">
        <w:rPr>
          <w:rFonts w:ascii="Times New Roman" w:hAnsi="Times New Roman" w:cs="Times New Roman"/>
          <w:sz w:val="28"/>
          <w:szCs w:val="28"/>
        </w:rPr>
        <w:t xml:space="preserve"> </w:t>
      </w:r>
      <w:r w:rsidR="00BE6D2D">
        <w:rPr>
          <w:rFonts w:ascii="Times New Roman" w:hAnsi="Times New Roman" w:cs="Times New Roman"/>
          <w:sz w:val="28"/>
          <w:szCs w:val="28"/>
        </w:rPr>
        <w:t>характеристики нового материала</w:t>
      </w:r>
      <w:r w:rsidR="002A4836" w:rsidRPr="00FB0A39">
        <w:rPr>
          <w:rFonts w:ascii="Times New Roman" w:hAnsi="Times New Roman" w:cs="Times New Roman"/>
          <w:sz w:val="28"/>
          <w:szCs w:val="28"/>
        </w:rPr>
        <w:t>, состоящего из этих компонентов. Для решения этой проблемы есть два пути: физические испытания образцов материалов, или прогнозирование характеристик</w:t>
      </w:r>
      <w:r w:rsidR="00BE6D2D" w:rsidRPr="00FB0A39">
        <w:rPr>
          <w:rFonts w:ascii="Times New Roman" w:hAnsi="Times New Roman" w:cs="Times New Roman"/>
          <w:sz w:val="28"/>
          <w:szCs w:val="28"/>
        </w:rPr>
        <w:t xml:space="preserve"> на основе данных о характеристиках входящих компонентов</w:t>
      </w:r>
      <w:r w:rsidR="00BE6D2D">
        <w:rPr>
          <w:rFonts w:ascii="Times New Roman" w:hAnsi="Times New Roman" w:cs="Times New Roman"/>
          <w:sz w:val="28"/>
          <w:szCs w:val="28"/>
        </w:rPr>
        <w:t>.</w:t>
      </w:r>
    </w:p>
    <w:p w:rsidR="008C3F1A" w:rsidRPr="008C3F1A" w:rsidRDefault="00BE6D2D" w:rsidP="00F1773E">
      <w:pPr>
        <w:pStyle w:val="10"/>
        <w:rPr>
          <w:rFonts w:eastAsia="Times New Roman"/>
        </w:rPr>
      </w:pPr>
      <w:r>
        <w:rPr>
          <w:sz w:val="28"/>
          <w:szCs w:val="28"/>
        </w:rPr>
        <w:br w:type="column"/>
      </w:r>
      <w:bookmarkStart w:id="3" w:name="_Toc133098761"/>
      <w:r w:rsidR="008C3F1A" w:rsidRPr="008C3F1A">
        <w:rPr>
          <w:rFonts w:eastAsia="Times New Roman"/>
        </w:rPr>
        <w:lastRenderedPageBreak/>
        <w:t>Аналитическая часть</w:t>
      </w:r>
      <w:bookmarkEnd w:id="3"/>
    </w:p>
    <w:p w:rsidR="008C3F1A" w:rsidRPr="00CD142F" w:rsidRDefault="003F6CA8" w:rsidP="00F1773E">
      <w:pPr>
        <w:pStyle w:val="20"/>
        <w:rPr>
          <w:rFonts w:eastAsia="Times New Roman"/>
        </w:rPr>
      </w:pPr>
      <w:bookmarkStart w:id="4" w:name="_Toc133098762"/>
      <w:r w:rsidRPr="00CD142F">
        <w:rPr>
          <w:rFonts w:eastAsia="Times New Roman"/>
        </w:rPr>
        <w:t>Постановка задачи</w:t>
      </w:r>
      <w:bookmarkEnd w:id="4"/>
    </w:p>
    <w:p w:rsidR="00AC4EA2" w:rsidRDefault="00AC4EA2" w:rsidP="00AC4EA2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прогнозирования конечных свойств 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>нов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материалов предоставлен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 xml:space="preserve">два файла </w:t>
      </w:r>
      <w:r w:rsidR="00C93771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C93771" w:rsidRPr="005906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377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145E53">
        <w:rPr>
          <w:rFonts w:ascii="Times New Roman" w:eastAsia="Times New Roman" w:hAnsi="Times New Roman" w:cs="Times New Roman"/>
          <w:sz w:val="28"/>
          <w:szCs w:val="28"/>
        </w:rPr>
        <w:t>, содержащие данные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="00EB723B">
        <w:rPr>
          <w:rFonts w:ascii="Times New Roman" w:eastAsia="Times New Roman" w:hAnsi="Times New Roman" w:cs="Times New Roman"/>
          <w:sz w:val="28"/>
          <w:szCs w:val="28"/>
        </w:rPr>
        <w:t xml:space="preserve"> некоторых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исходных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 xml:space="preserve"> х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арактеристиках</w:t>
      </w:r>
      <w:r w:rsidRPr="00AC4EA2">
        <w:rPr>
          <w:rFonts w:ascii="Times New Roman" w:eastAsia="Times New Roman" w:hAnsi="Times New Roman" w:cs="Times New Roman"/>
          <w:sz w:val="28"/>
          <w:szCs w:val="28"/>
        </w:rPr>
        <w:t xml:space="preserve"> компонентов 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и конечных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ах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4EA2">
        <w:rPr>
          <w:rFonts w:ascii="Times New Roman" w:eastAsia="Times New Roman" w:hAnsi="Times New Roman" w:cs="Times New Roman"/>
          <w:sz w:val="28"/>
          <w:szCs w:val="28"/>
        </w:rPr>
        <w:t>композиционн</w:t>
      </w:r>
      <w:r w:rsidR="001E231B">
        <w:rPr>
          <w:rFonts w:ascii="Times New Roman" w:eastAsia="Times New Roman" w:hAnsi="Times New Roman" w:cs="Times New Roman"/>
          <w:sz w:val="28"/>
          <w:szCs w:val="28"/>
        </w:rPr>
        <w:t>ого материала</w:t>
      </w:r>
      <w:r w:rsidR="00C9377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3771" w:rsidRDefault="00C93771" w:rsidP="00C9377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Краткое описание файлов:</w:t>
      </w:r>
    </w:p>
    <w:p w:rsidR="00C93771" w:rsidRPr="00590652" w:rsidRDefault="00C93771" w:rsidP="00E142FC">
      <w:pPr>
        <w:numPr>
          <w:ilvl w:val="0"/>
          <w:numId w:val="4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0652">
        <w:rPr>
          <w:rFonts w:ascii="Times New Roman" w:hAnsi="Times New Roman" w:cs="Times New Roman"/>
          <w:sz w:val="28"/>
          <w:szCs w:val="28"/>
        </w:rPr>
        <w:t xml:space="preserve">X_bp, состоящий из 11 столбцов и 1024 строк, включая столбец </w:t>
      </w:r>
      <w:r>
        <w:rPr>
          <w:rFonts w:ascii="Times New Roman" w:hAnsi="Times New Roman" w:cs="Times New Roman"/>
          <w:sz w:val="28"/>
          <w:szCs w:val="28"/>
        </w:rPr>
        <w:t xml:space="preserve">индекса </w:t>
      </w:r>
      <w:r w:rsidRPr="00590652">
        <w:rPr>
          <w:rFonts w:ascii="Times New Roman" w:hAnsi="Times New Roman" w:cs="Times New Roman"/>
          <w:sz w:val="28"/>
          <w:szCs w:val="28"/>
        </w:rPr>
        <w:t>и строки наименования столбцов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3771" w:rsidRPr="00590652" w:rsidRDefault="00C93771" w:rsidP="00E142FC">
      <w:pPr>
        <w:numPr>
          <w:ilvl w:val="0"/>
          <w:numId w:val="4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0652">
        <w:rPr>
          <w:rFonts w:ascii="Times New Roman" w:hAnsi="Times New Roman" w:cs="Times New Roman"/>
          <w:sz w:val="28"/>
          <w:szCs w:val="28"/>
        </w:rPr>
        <w:t xml:space="preserve">X_nup, состоящий из 4 столбцов и 1041 строк, включая столбец </w:t>
      </w:r>
      <w:r>
        <w:rPr>
          <w:rFonts w:ascii="Times New Roman" w:hAnsi="Times New Roman" w:cs="Times New Roman"/>
          <w:sz w:val="28"/>
          <w:szCs w:val="28"/>
        </w:rPr>
        <w:t xml:space="preserve">индекса </w:t>
      </w:r>
      <w:r w:rsidRPr="00590652">
        <w:rPr>
          <w:rFonts w:ascii="Times New Roman" w:hAnsi="Times New Roman" w:cs="Times New Roman"/>
          <w:sz w:val="28"/>
          <w:szCs w:val="28"/>
        </w:rPr>
        <w:t>и строки наименования столбцов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56B6" w:rsidRPr="00AC4EA2" w:rsidRDefault="004556B6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EA2">
        <w:rPr>
          <w:rFonts w:ascii="Times New Roman" w:eastAsia="Times New Roman" w:hAnsi="Times New Roman" w:cs="Times New Roman"/>
          <w:sz w:val="28"/>
          <w:szCs w:val="28"/>
        </w:rPr>
        <w:t>Требуется:</w:t>
      </w:r>
    </w:p>
    <w:p w:rsidR="004556B6" w:rsidRDefault="004556B6" w:rsidP="00E142FC">
      <w:pPr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EA2">
        <w:rPr>
          <w:rFonts w:ascii="Times New Roman" w:hAnsi="Times New Roman" w:cs="Times New Roman"/>
          <w:sz w:val="28"/>
          <w:szCs w:val="28"/>
        </w:rPr>
        <w:t>обучить нескольких моделей для прогноза модуля упругости при растяже</w:t>
      </w:r>
      <w:r>
        <w:rPr>
          <w:rFonts w:ascii="Times New Roman" w:hAnsi="Times New Roman" w:cs="Times New Roman"/>
          <w:sz w:val="28"/>
          <w:szCs w:val="28"/>
        </w:rPr>
        <w:t>нии и прочности при растяжении композиционных материалов;</w:t>
      </w:r>
    </w:p>
    <w:p w:rsidR="005C2DCA" w:rsidRDefault="004556B6" w:rsidP="00E142FC">
      <w:pPr>
        <w:numPr>
          <w:ilvl w:val="0"/>
          <w:numId w:val="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EA2">
        <w:rPr>
          <w:rFonts w:ascii="Times New Roman" w:hAnsi="Times New Roman" w:cs="Times New Roman"/>
          <w:sz w:val="28"/>
          <w:szCs w:val="28"/>
        </w:rPr>
        <w:t>написать нейронную сеть, которая будет рекомендовать соотношение матрица-наполнитель.</w:t>
      </w:r>
    </w:p>
    <w:p w:rsidR="005C2DCA" w:rsidRPr="005C2DCA" w:rsidRDefault="005C2DCA" w:rsidP="005C2DC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C2DCA"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4556B6" w:rsidRDefault="005C2DCA" w:rsidP="005C2DC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</w:t>
      </w:r>
      <w:r w:rsidR="00EC549F" w:rsidRPr="009425EA">
        <w:rPr>
          <w:rFonts w:ascii="Times New Roman" w:eastAsia="Times New Roman" w:hAnsi="Times New Roman" w:cs="Times New Roman"/>
          <w:sz w:val="28"/>
          <w:szCs w:val="28"/>
        </w:rPr>
        <w:t>объединени</w:t>
      </w:r>
      <w:r w:rsidR="00EC549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EC549F" w:rsidRPr="009425EA">
        <w:rPr>
          <w:rFonts w:ascii="Times New Roman" w:eastAsia="Times New Roman" w:hAnsi="Times New Roman" w:cs="Times New Roman"/>
          <w:sz w:val="28"/>
          <w:szCs w:val="28"/>
        </w:rPr>
        <w:t xml:space="preserve"> файлов по индексу </w:t>
      </w:r>
      <w:r w:rsidR="00EC549F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>использовани</w:t>
      </w:r>
      <w:r w:rsidR="00EC549F">
        <w:rPr>
          <w:rFonts w:ascii="Times New Roman" w:eastAsia="Times New Roman" w:hAnsi="Times New Roman" w:cs="Times New Roman"/>
          <w:sz w:val="28"/>
          <w:szCs w:val="28"/>
        </w:rPr>
        <w:t>ем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 INNER JOIN (внутреннее соединение - объединяются только строки, имеющие одинаковый индекс) получен датасет размерностью 1023 строки и 13 колонок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(признаков)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205F3" w:rsidRDefault="003205F3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Пропуски в данных отсутствуют. Все 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 xml:space="preserve">признаки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имеют числовой тип данных. 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>Исходя из задачи</w:t>
      </w:r>
      <w:r w:rsidR="005C2DCA">
        <w:rPr>
          <w:rFonts w:ascii="Times New Roman" w:eastAsia="Times New Roman" w:hAnsi="Times New Roman" w:cs="Times New Roman"/>
          <w:sz w:val="28"/>
          <w:szCs w:val="28"/>
        </w:rPr>
        <w:t>,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 xml:space="preserve"> признаки разделены на </w:t>
      </w:r>
      <w:r>
        <w:rPr>
          <w:rFonts w:ascii="Times New Roman" w:eastAsia="Times New Roman" w:hAnsi="Times New Roman" w:cs="Times New Roman"/>
          <w:sz w:val="28"/>
          <w:szCs w:val="28"/>
        </w:rPr>
        <w:t>десять входных и три выходных</w:t>
      </w:r>
      <w:r w:rsidR="007878D3">
        <w:rPr>
          <w:rFonts w:ascii="Times New Roman" w:eastAsia="Times New Roman" w:hAnsi="Times New Roman" w:cs="Times New Roman"/>
          <w:sz w:val="28"/>
          <w:szCs w:val="28"/>
        </w:rPr>
        <w:t xml:space="preserve"> переменных</w:t>
      </w:r>
      <w:r w:rsidR="004556B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>водн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9425EA">
        <w:rPr>
          <w:rFonts w:ascii="Times New Roman" w:eastAsia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eastAsia="Times New Roman" w:hAnsi="Times New Roman" w:cs="Times New Roman"/>
          <w:sz w:val="28"/>
          <w:szCs w:val="28"/>
        </w:rPr>
        <w:t>я о датасете указана в таблице 1.</w:t>
      </w:r>
    </w:p>
    <w:p w:rsidR="002C0CF7" w:rsidRDefault="002C0CF7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0CF7" w:rsidRDefault="002C0CF7" w:rsidP="004556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25EA" w:rsidRDefault="009425EA" w:rsidP="00A40E24">
      <w:pPr>
        <w:tabs>
          <w:tab w:val="left" w:pos="198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1 – сводная информация </w:t>
      </w:r>
      <w:r w:rsidR="00A40E24">
        <w:rPr>
          <w:rFonts w:ascii="Times New Roman" w:eastAsia="Times New Roman" w:hAnsi="Times New Roman" w:cs="Times New Roman"/>
          <w:sz w:val="28"/>
          <w:szCs w:val="28"/>
        </w:rPr>
        <w:t>о датасете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3967"/>
        <w:gridCol w:w="1417"/>
        <w:gridCol w:w="1417"/>
        <w:gridCol w:w="1417"/>
        <w:gridCol w:w="1416"/>
      </w:tblGrid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Наименование колонки</w:t>
            </w:r>
            <w:r w:rsidR="003205F3" w:rsidRPr="004556B6">
              <w:rPr>
                <w:rFonts w:ascii="Times New Roman" w:hAnsi="Times New Roman" w:cs="Times New Roman"/>
              </w:rPr>
              <w:t xml:space="preserve"> (признака)</w:t>
            </w:r>
          </w:p>
        </w:tc>
        <w:tc>
          <w:tcPr>
            <w:tcW w:w="1418" w:type="dxa"/>
            <w:vAlign w:val="center"/>
          </w:tcPr>
          <w:p w:rsidR="0098472C" w:rsidRPr="003205F3" w:rsidRDefault="003205F3" w:rsidP="004556B6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Тип </w:t>
            </w:r>
            <w:r w:rsidR="004556B6">
              <w:rPr>
                <w:rFonts w:ascii="Times New Roman" w:eastAsia="Times New Roman" w:hAnsi="Times New Roman" w:cs="Times New Roman"/>
              </w:rPr>
              <w:t>переменной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Количество непустых</w:t>
            </w:r>
          </w:p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значений</w:t>
            </w:r>
          </w:p>
        </w:tc>
        <w:tc>
          <w:tcPr>
            <w:tcW w:w="1418" w:type="dxa"/>
            <w:vAlign w:val="center"/>
          </w:tcPr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Тип данных</w:t>
            </w:r>
          </w:p>
        </w:tc>
        <w:tc>
          <w:tcPr>
            <w:tcW w:w="1417" w:type="dxa"/>
            <w:vAlign w:val="center"/>
          </w:tcPr>
          <w:p w:rsidR="0098472C" w:rsidRPr="003205F3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3205F3">
              <w:rPr>
                <w:rFonts w:ascii="Times New Roman" w:eastAsia="Times New Roman" w:hAnsi="Times New Roman" w:cs="Times New Roman"/>
              </w:rPr>
              <w:t>Количество уникальных значений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Соотношение матрица-наполнитель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ыходной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1014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Плотность, кг/м3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1013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Модуль упругости, ГПа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1020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Количество отвердителя, м.%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1005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Содержание эпоксидных групп,%_2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Температура вспышки, С_2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1003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Поверхностная плотность, г/м2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Модуль упругости при растяжении, ГПа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ыходной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Прочность при растяжении, МПа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ыходной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1004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Потребление смолы, г/м2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1003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Угол нашивки, град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int64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Шаг нашивки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989</w:t>
            </w:r>
          </w:p>
        </w:tc>
      </w:tr>
      <w:tr w:rsidR="0098472C" w:rsidRPr="00EB723B" w:rsidTr="004556B6">
        <w:tc>
          <w:tcPr>
            <w:tcW w:w="3969" w:type="dxa"/>
            <w:vAlign w:val="center"/>
          </w:tcPr>
          <w:p w:rsidR="0098472C" w:rsidRPr="004556B6" w:rsidRDefault="0098472C" w:rsidP="004556B6">
            <w:pPr>
              <w:jc w:val="center"/>
              <w:rPr>
                <w:rFonts w:ascii="Times New Roman" w:hAnsi="Times New Roman" w:cs="Times New Roman"/>
              </w:rPr>
            </w:pPr>
            <w:r w:rsidRPr="004556B6">
              <w:rPr>
                <w:rFonts w:ascii="Times New Roman" w:hAnsi="Times New Roman" w:cs="Times New Roman"/>
              </w:rPr>
              <w:t>Плотность нашивки</w:t>
            </w:r>
          </w:p>
        </w:tc>
        <w:tc>
          <w:tcPr>
            <w:tcW w:w="1418" w:type="dxa"/>
            <w:vAlign w:val="center"/>
          </w:tcPr>
          <w:p w:rsidR="0098472C" w:rsidRPr="00A40E24" w:rsidRDefault="00AD6F7C" w:rsidP="003205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 w:rsidR="003205F3">
              <w:rPr>
                <w:rFonts w:ascii="Times New Roman" w:eastAsia="Times New Roman" w:hAnsi="Times New Roman" w:cs="Times New Roman"/>
              </w:rPr>
              <w:t>ходной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</w:rPr>
              <w:t>1023</w:t>
            </w:r>
          </w:p>
        </w:tc>
        <w:tc>
          <w:tcPr>
            <w:tcW w:w="1418" w:type="dxa"/>
            <w:vAlign w:val="center"/>
          </w:tcPr>
          <w:p w:rsidR="0098472C" w:rsidRPr="00A40E24" w:rsidRDefault="0098472C" w:rsidP="003205F3">
            <w:pPr>
              <w:spacing w:line="360" w:lineRule="auto"/>
              <w:jc w:val="center"/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float64</w:t>
            </w:r>
          </w:p>
        </w:tc>
        <w:tc>
          <w:tcPr>
            <w:tcW w:w="1417" w:type="dxa"/>
            <w:vAlign w:val="center"/>
          </w:tcPr>
          <w:p w:rsidR="0098472C" w:rsidRPr="00A40E24" w:rsidRDefault="0098472C" w:rsidP="003205F3">
            <w:pPr>
              <w:tabs>
                <w:tab w:val="left" w:pos="198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A40E24">
              <w:rPr>
                <w:rFonts w:ascii="Times New Roman" w:eastAsia="Times New Roman" w:hAnsi="Times New Roman" w:cs="Times New Roman"/>
                <w:lang w:val="en-US"/>
              </w:rPr>
              <w:t>988</w:t>
            </w:r>
          </w:p>
        </w:tc>
      </w:tr>
    </w:tbl>
    <w:p w:rsidR="008C3F1A" w:rsidRPr="00CD142F" w:rsidRDefault="008C3F1A" w:rsidP="00F1773E">
      <w:pPr>
        <w:pStyle w:val="20"/>
        <w:rPr>
          <w:rFonts w:eastAsia="Times New Roman"/>
        </w:rPr>
      </w:pPr>
      <w:bookmarkStart w:id="5" w:name="_Toc133098763"/>
      <w:r w:rsidRPr="00CD142F">
        <w:rPr>
          <w:rFonts w:eastAsia="Times New Roman"/>
        </w:rPr>
        <w:t>Описание используемых методов</w:t>
      </w:r>
      <w:bookmarkEnd w:id="5"/>
    </w:p>
    <w:p w:rsidR="00DA4922" w:rsidRDefault="00D4746B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Предсказание</w:t>
      </w:r>
      <w:r w:rsidRPr="00D4746B">
        <w:rPr>
          <w:rFonts w:ascii="Times New Roman" w:eastAsia="Times New Roman" w:hAnsi="Times New Roman" w:cs="Times New Roman"/>
          <w:sz w:val="28"/>
          <w:szCs w:val="28"/>
        </w:rPr>
        <w:t xml:space="preserve"> численной характеристики объекта предметной области по определенному набору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признаков – это задача </w:t>
      </w:r>
      <w:r w:rsidRPr="00D4746B">
        <w:rPr>
          <w:rFonts w:ascii="Times New Roman" w:eastAsia="Times New Roman" w:hAnsi="Times New Roman" w:cs="Times New Roman"/>
          <w:sz w:val="28"/>
          <w:szCs w:val="28"/>
        </w:rPr>
        <w:t>регрессии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 xml:space="preserve">, которая </w:t>
      </w:r>
      <w:r w:rsidR="00DA4922" w:rsidRPr="00D4746B">
        <w:rPr>
          <w:rFonts w:ascii="Times New Roman" w:eastAsia="Times New Roman" w:hAnsi="Times New Roman" w:cs="Times New Roman"/>
          <w:sz w:val="28"/>
          <w:szCs w:val="28"/>
        </w:rPr>
        <w:t>относится к категории задач обучения с учителем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2C0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C0CF7" w:rsidRDefault="002C0CF7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0CF7">
        <w:rPr>
          <w:rFonts w:ascii="Times New Roman" w:eastAsia="Times New Roman" w:hAnsi="Times New Roman" w:cs="Times New Roman"/>
          <w:sz w:val="28"/>
          <w:szCs w:val="28"/>
        </w:rPr>
        <w:t>Регрессионная модель – это уравнение, в котором объясняемая переменная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 xml:space="preserve"> (целевой признак)</w:t>
      </w:r>
      <w:r w:rsidRPr="002C0CF7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представляется в виде функций от объясняющих переменных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признаков</w:t>
      </w:r>
      <w:r w:rsidR="00C358B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358B7" w:rsidRDefault="00C358B7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</w:t>
      </w:r>
      <w:r w:rsidR="00DA4922">
        <w:rPr>
          <w:rFonts w:ascii="Times New Roman" w:eastAsia="Times New Roman" w:hAnsi="Times New Roman" w:cs="Times New Roman"/>
          <w:sz w:val="28"/>
          <w:szCs w:val="28"/>
        </w:rPr>
        <w:t xml:space="preserve">поставленной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 будут </w:t>
      </w:r>
      <w:r w:rsidR="00D54DCC">
        <w:rPr>
          <w:rFonts w:ascii="Times New Roman" w:eastAsia="Times New Roman" w:hAnsi="Times New Roman" w:cs="Times New Roman"/>
          <w:sz w:val="28"/>
          <w:szCs w:val="28"/>
        </w:rPr>
        <w:t xml:space="preserve">рассмотрены </w:t>
      </w:r>
      <w:r w:rsidR="00FC0B79">
        <w:rPr>
          <w:rFonts w:ascii="Times New Roman" w:eastAsia="Times New Roman" w:hAnsi="Times New Roman" w:cs="Times New Roman"/>
          <w:sz w:val="28"/>
          <w:szCs w:val="28"/>
        </w:rPr>
        <w:t>следующие методы построения регрессионной модели</w:t>
      </w:r>
      <w:r w:rsidR="00FC0B79" w:rsidRPr="00FC0B79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t>линейная регрессия</w:t>
      </w:r>
      <w:r w:rsidR="00A734BF" w:rsidRPr="00A734BF">
        <w:t xml:space="preserve"> </w:t>
      </w:r>
      <w:r w:rsidR="00A734BF" w:rsidRPr="00A734BF">
        <w:rPr>
          <w:rFonts w:ascii="Times New Roman" w:eastAsia="Times New Roman" w:hAnsi="Times New Roman"/>
          <w:sz w:val="28"/>
          <w:szCs w:val="28"/>
        </w:rPr>
        <w:t xml:space="preserve">методом наименьших </w:t>
      </w:r>
      <w:r w:rsidR="00AD4D0A" w:rsidRPr="00A734BF">
        <w:rPr>
          <w:rFonts w:ascii="Times New Roman" w:eastAsia="Times New Roman" w:hAnsi="Times New Roman"/>
          <w:sz w:val="28"/>
          <w:szCs w:val="28"/>
        </w:rPr>
        <w:t>квадратов</w:t>
      </w:r>
      <w:r w:rsidR="00AD4D0A">
        <w:rPr>
          <w:rFonts w:ascii="Times New Roman" w:eastAsia="Times New Roman" w:hAnsi="Times New Roman"/>
          <w:sz w:val="28"/>
          <w:szCs w:val="28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t xml:space="preserve">дерево </w:t>
      </w:r>
      <w:r w:rsidR="00272045">
        <w:rPr>
          <w:rFonts w:ascii="Times New Roman" w:eastAsia="Times New Roman" w:hAnsi="Times New Roman"/>
          <w:sz w:val="28"/>
          <w:szCs w:val="28"/>
        </w:rPr>
        <w:t xml:space="preserve">принятия </w:t>
      </w:r>
      <w:r w:rsidRPr="005019F7">
        <w:rPr>
          <w:rFonts w:ascii="Times New Roman" w:eastAsia="Times New Roman" w:hAnsi="Times New Roman"/>
          <w:sz w:val="28"/>
          <w:szCs w:val="28"/>
        </w:rPr>
        <w:t>решений</w:t>
      </w:r>
      <w:r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272045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метод случайного</w:t>
      </w:r>
      <w:r w:rsidR="005019F7" w:rsidRPr="005019F7">
        <w:rPr>
          <w:rFonts w:ascii="Times New Roman" w:eastAsia="Times New Roman" w:hAnsi="Times New Roman"/>
          <w:sz w:val="28"/>
          <w:szCs w:val="28"/>
        </w:rPr>
        <w:t xml:space="preserve"> лес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="005019F7"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t>метод опорных векторов</w:t>
      </w:r>
      <w:r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019F7">
        <w:rPr>
          <w:rFonts w:ascii="Times New Roman" w:eastAsia="Times New Roman" w:hAnsi="Times New Roman"/>
          <w:sz w:val="28"/>
          <w:szCs w:val="28"/>
        </w:rPr>
        <w:lastRenderedPageBreak/>
        <w:t xml:space="preserve">метод </w:t>
      </w:r>
      <w:r w:rsidR="00120018">
        <w:rPr>
          <w:rFonts w:ascii="Times New Roman" w:eastAsia="Times New Roman" w:hAnsi="Times New Roman"/>
          <w:sz w:val="28"/>
          <w:szCs w:val="28"/>
          <w:lang w:val="en-US"/>
        </w:rPr>
        <w:t>k-</w:t>
      </w:r>
      <w:r w:rsidRPr="005019F7">
        <w:rPr>
          <w:rFonts w:ascii="Times New Roman" w:eastAsia="Times New Roman" w:hAnsi="Times New Roman"/>
          <w:sz w:val="28"/>
          <w:szCs w:val="28"/>
        </w:rPr>
        <w:t>ближайших соседей</w:t>
      </w:r>
      <w:r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:rsidR="005019F7" w:rsidRPr="005019F7" w:rsidRDefault="005019F7" w:rsidP="00E142FC">
      <w:pPr>
        <w:pStyle w:val="ab"/>
        <w:numPr>
          <w:ilvl w:val="6"/>
          <w:numId w:val="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нейронная сеть.</w:t>
      </w:r>
    </w:p>
    <w:p w:rsidR="002C0CF7" w:rsidRDefault="00F1773E" w:rsidP="00A734BF">
      <w:pPr>
        <w:pStyle w:val="3"/>
        <w:rPr>
          <w:rFonts w:eastAsia="Times New Roman"/>
        </w:rPr>
      </w:pPr>
      <w:bookmarkStart w:id="6" w:name="_Toc133098764"/>
      <w:r>
        <w:rPr>
          <w:rFonts w:eastAsia="Times New Roman"/>
        </w:rPr>
        <w:t>Л</w:t>
      </w:r>
      <w:r w:rsidR="00A734BF">
        <w:rPr>
          <w:rFonts w:eastAsia="Times New Roman"/>
        </w:rPr>
        <w:t>инейная регрессия</w:t>
      </w:r>
      <w:r w:rsidR="00A734BF" w:rsidRPr="00A734BF">
        <w:rPr>
          <w:rFonts w:eastAsia="Times New Roman"/>
        </w:rPr>
        <w:t xml:space="preserve"> методом наименьших квадратов</w:t>
      </w:r>
      <w:bookmarkEnd w:id="6"/>
    </w:p>
    <w:p w:rsidR="00C76F72" w:rsidRDefault="00E03308" w:rsidP="00874E1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308">
        <w:rPr>
          <w:rFonts w:ascii="Times New Roman" w:eastAsia="Times New Roman" w:hAnsi="Times New Roman" w:cs="Times New Roman"/>
          <w:sz w:val="28"/>
          <w:szCs w:val="28"/>
        </w:rPr>
        <w:t xml:space="preserve">Линейная регрессия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03308">
        <w:rPr>
          <w:rFonts w:ascii="Times New Roman" w:eastAsia="Times New Roman" w:hAnsi="Times New Roman" w:cs="Times New Roman"/>
          <w:sz w:val="28"/>
          <w:szCs w:val="28"/>
        </w:rPr>
        <w:t xml:space="preserve"> это </w:t>
      </w:r>
      <w:r w:rsidR="006255E2" w:rsidRPr="006255E2">
        <w:rPr>
          <w:rFonts w:ascii="Times New Roman" w:eastAsia="Times New Roman" w:hAnsi="Times New Roman" w:cs="Times New Roman"/>
          <w:sz w:val="28"/>
          <w:szCs w:val="28"/>
        </w:rPr>
        <w:t xml:space="preserve">регрессионная модель </w:t>
      </w:r>
      <w:r w:rsidR="00C76F72" w:rsidRPr="006255E2">
        <w:rPr>
          <w:rFonts w:ascii="Times New Roman" w:eastAsia="Times New Roman" w:hAnsi="Times New Roman" w:cs="Times New Roman"/>
          <w:sz w:val="28"/>
          <w:szCs w:val="28"/>
        </w:rPr>
        <w:t>з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ависимости одной (</w:t>
      </w:r>
      <w:r w:rsidR="006255E2">
        <w:rPr>
          <w:rFonts w:ascii="Times New Roman" w:eastAsia="Times New Roman" w:hAnsi="Times New Roman" w:cs="Times New Roman"/>
          <w:sz w:val="28"/>
          <w:szCs w:val="28"/>
        </w:rPr>
        <w:t>целевой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) переменной от другой или нескольких других переменных (</w:t>
      </w:r>
      <w:r w:rsidR="006255E2">
        <w:rPr>
          <w:rFonts w:ascii="Times New Roman" w:eastAsia="Times New Roman" w:hAnsi="Times New Roman" w:cs="Times New Roman"/>
          <w:sz w:val="28"/>
          <w:szCs w:val="28"/>
        </w:rPr>
        <w:t>признаков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)</w:t>
      </w:r>
      <w:r w:rsidR="006255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6F72" w:rsidRPr="00C76F72">
        <w:rPr>
          <w:rFonts w:ascii="Times New Roman" w:eastAsia="Times New Roman" w:hAnsi="Times New Roman" w:cs="Times New Roman"/>
          <w:sz w:val="28"/>
          <w:szCs w:val="28"/>
        </w:rPr>
        <w:t>с линейной функцией зависимости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74E10" w:rsidRPr="00767EB9">
        <w:rPr>
          <w:rFonts w:ascii="Times New Roman" w:eastAsia="Times New Roman" w:hAnsi="Times New Roman" w:cs="Times New Roman"/>
          <w:sz w:val="28"/>
          <w:szCs w:val="28"/>
        </w:rPr>
        <w:t>которая, согласно определённым математическим критериям, наиболее соответствует данным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255E2" w:rsidRDefault="006255E2" w:rsidP="006255E2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При наличии одной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входной 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>переменной линейн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 регресси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>называется простой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 xml:space="preserve">огда входных переменных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несколько – </w:t>
      </w:r>
      <w:r w:rsidRPr="00917D62">
        <w:rPr>
          <w:rFonts w:ascii="Times New Roman" w:eastAsia="Times New Roman" w:hAnsi="Times New Roman" w:cs="Times New Roman"/>
          <w:sz w:val="28"/>
          <w:szCs w:val="28"/>
        </w:rPr>
        <w:t>множественной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7EB9" w:rsidRDefault="00767EB9" w:rsidP="00A734B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3308">
        <w:rPr>
          <w:rFonts w:ascii="Times New Roman" w:eastAsia="Times New Roman" w:hAnsi="Times New Roman" w:cs="Times New Roman"/>
          <w:sz w:val="28"/>
          <w:szCs w:val="28"/>
        </w:rPr>
        <w:t>Из множества методов обучения линейных регрессионных моделей наиболее распространенным является метод наименьших квадратов.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 С помощью данного метода </w:t>
      </w:r>
      <w:r w:rsidRPr="00767EB9">
        <w:rPr>
          <w:rFonts w:ascii="Times New Roman" w:eastAsia="Times New Roman" w:hAnsi="Times New Roman" w:cs="Times New Roman"/>
          <w:sz w:val="28"/>
          <w:szCs w:val="28"/>
        </w:rPr>
        <w:t>вычисляется прямая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7EB9">
        <w:rPr>
          <w:rFonts w:ascii="Times New Roman" w:eastAsia="Times New Roman" w:hAnsi="Times New Roman" w:cs="Times New Roman"/>
          <w:sz w:val="28"/>
          <w:szCs w:val="28"/>
        </w:rPr>
        <w:t>(гиперплоскость), сумма квадратов между которой и данными минимальна</w:t>
      </w:r>
      <w:r w:rsidR="00874E1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D4D0A" w:rsidRDefault="00AD4D0A" w:rsidP="00AD4D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Линейная регрессия является линейной моделью, которая предполагает линейную связь между входными переменными и выходной переменной</w:t>
      </w:r>
      <w:r w:rsid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Эта связь измеряется путем выявления изменений </w:t>
      </w:r>
      <w:r w:rsidR="00E7641B"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выходной 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переменной </w:t>
      </w:r>
      <w:r w:rsid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изменении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641B"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входны</w:t>
      </w:r>
      <w:r w:rsid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</w:t>
      </w:r>
      <w:r w:rsidR="00E7641B" w:rsidRPr="00AD4D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641B" w:rsidRPr="00E764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переменных.</w:t>
      </w:r>
    </w:p>
    <w:p w:rsidR="00710293" w:rsidRDefault="00874E10" w:rsidP="00AD4D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 w:rsid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="00710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710293" w:rsidRDefault="00874E10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10293">
        <w:rPr>
          <w:rFonts w:ascii="Times New Roman" w:eastAsia="Times New Roman" w:hAnsi="Times New Roman"/>
          <w:sz w:val="28"/>
          <w:szCs w:val="28"/>
        </w:rPr>
        <w:t>простота реализации</w:t>
      </w:r>
      <w:r w:rsidR="003B50A5">
        <w:rPr>
          <w:rFonts w:ascii="Times New Roman" w:eastAsia="Times New Roman" w:hAnsi="Times New Roman"/>
          <w:sz w:val="28"/>
          <w:szCs w:val="28"/>
        </w:rPr>
        <w:t>;</w:t>
      </w:r>
    </w:p>
    <w:p w:rsidR="003B50A5" w:rsidRDefault="003B50A5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э</w:t>
      </w:r>
      <w:r w:rsidRPr="003B50A5">
        <w:rPr>
          <w:rFonts w:ascii="Times New Roman" w:eastAsia="Times New Roman" w:hAnsi="Times New Roman"/>
          <w:sz w:val="28"/>
          <w:szCs w:val="28"/>
        </w:rPr>
        <w:t>ффективность при линейных зависимостях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3B50A5" w:rsidRPr="00F71573" w:rsidRDefault="00F73508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простота </w:t>
      </w:r>
      <w:r w:rsidR="003B50A5">
        <w:rPr>
          <w:rFonts w:ascii="Times New Roman" w:eastAsia="Times New Roman" w:hAnsi="Times New Roman"/>
          <w:sz w:val="28"/>
          <w:szCs w:val="28"/>
        </w:rPr>
        <w:t>интерпретации.</w:t>
      </w:r>
    </w:p>
    <w:p w:rsidR="00710293" w:rsidRDefault="00E7641B" w:rsidP="00AD4D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r w:rsidR="00710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едостатки</w:t>
      </w:r>
      <w:r w:rsid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="00710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710293" w:rsidRDefault="00710293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10293">
        <w:rPr>
          <w:rFonts w:ascii="Times New Roman" w:eastAsia="Times New Roman" w:hAnsi="Times New Roman"/>
          <w:sz w:val="28"/>
          <w:szCs w:val="28"/>
        </w:rPr>
        <w:t>ограниченная эффективность при нелинейных зависимостях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710293" w:rsidRPr="004E7A3B" w:rsidRDefault="004E7A3B" w:rsidP="00E142FC">
      <w:pPr>
        <w:pStyle w:val="ab"/>
        <w:numPr>
          <w:ilvl w:val="6"/>
          <w:numId w:val="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ч</w:t>
      </w:r>
      <w:r w:rsidRPr="004E7A3B">
        <w:rPr>
          <w:rFonts w:ascii="Times New Roman" w:eastAsia="Times New Roman" w:hAnsi="Times New Roman"/>
          <w:sz w:val="28"/>
          <w:szCs w:val="28"/>
        </w:rPr>
        <w:t>увствительность к выбросам</w:t>
      </w:r>
      <w:r w:rsidR="00710293" w:rsidRPr="004E7A3B">
        <w:rPr>
          <w:rFonts w:ascii="Times New Roman" w:eastAsia="Times New Roman" w:hAnsi="Times New Roman"/>
          <w:sz w:val="28"/>
          <w:szCs w:val="28"/>
        </w:rPr>
        <w:t>.</w:t>
      </w:r>
    </w:p>
    <w:p w:rsidR="0063240D" w:rsidRPr="001C68D9" w:rsidRDefault="001C68D9" w:rsidP="002522E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</w:t>
      </w:r>
      <w:r w:rsidR="0063240D"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инейная регрессия </w:t>
      </w:r>
      <w:r w:rsidR="0063240D" w:rsidRPr="00A734BF">
        <w:rPr>
          <w:rFonts w:ascii="Times New Roman" w:eastAsia="Times New Roman" w:hAnsi="Times New Roman"/>
          <w:sz w:val="28"/>
          <w:szCs w:val="28"/>
        </w:rPr>
        <w:t>наименьших квадратов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реализована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библиотеке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scikit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sklearn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linear</w:t>
      </w:r>
      <w:r w:rsidR="0063240D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="0013091E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="0013091E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3091E" w:rsidRPr="007878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91E" w:rsidRPr="001C68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LinearRegression</w:t>
      </w:r>
      <w:r w:rsid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1773E" w:rsidRDefault="00F1773E" w:rsidP="00F1773E">
      <w:pPr>
        <w:pStyle w:val="3"/>
        <w:rPr>
          <w:rFonts w:eastAsia="Times New Roman"/>
        </w:rPr>
      </w:pPr>
      <w:bookmarkStart w:id="7" w:name="_Toc133098765"/>
      <w:r>
        <w:rPr>
          <w:rFonts w:eastAsia="Times New Roman"/>
        </w:rPr>
        <w:lastRenderedPageBreak/>
        <w:t>Д</w:t>
      </w:r>
      <w:r w:rsidRPr="00F1773E">
        <w:rPr>
          <w:rFonts w:eastAsia="Times New Roman"/>
        </w:rPr>
        <w:t xml:space="preserve">ерево </w:t>
      </w:r>
      <w:r w:rsidR="00272045">
        <w:rPr>
          <w:rFonts w:eastAsia="Times New Roman"/>
        </w:rPr>
        <w:t xml:space="preserve">принятия </w:t>
      </w:r>
      <w:r w:rsidRPr="00F1773E">
        <w:rPr>
          <w:rFonts w:eastAsia="Times New Roman"/>
        </w:rPr>
        <w:t>решений</w:t>
      </w:r>
      <w:bookmarkEnd w:id="7"/>
    </w:p>
    <w:p w:rsidR="002522E1" w:rsidRDefault="00D54DCC" w:rsidP="008B174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Дерево принятия решений -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 автоматического анализа больших массивов данных.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Дерево решений представляет собой иера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рхическую древовидную структуру. 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дерева представляет собой листья и ветки. На рёбрах (ветках) дерева решения записаны признаки, от которых зависит целевая </w:t>
      </w:r>
      <w:r w:rsid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переменная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листьях записаны значения целево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 </w:t>
      </w:r>
      <w:r w:rsid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в остальных узлах -</w:t>
      </w:r>
      <w:r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признаки, по которым различаются случаи.</w:t>
      </w:r>
      <w:r w:rsid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749"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Каждый лист представляет собой значение целевой переменной, изменённой в ходе движения от корня по рёбрам дерева до листа. Каждый внутренний узел сопоставляется с одн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</w:t>
      </w:r>
      <w:r w:rsidR="008B1749"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входных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признаков</w:t>
      </w:r>
      <w:r w:rsidR="008B1749" w:rsidRPr="00D54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960C5A" w:rsidRDefault="00960C5A" w:rsidP="00D54DC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задача при построении дерева решений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последовательно и рекурсивно разбить обучающее множество на подмножества с применением решающих правил в узлах.</w:t>
      </w:r>
    </w:p>
    <w:p w:rsidR="00960C5A" w:rsidRDefault="00960C5A" w:rsidP="00D54DC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основе построения лежат «жадные» алгоритмы, допускающие локально-оптимальные решения на каждом шаге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разбиения в узлах, которые приводят к оптимальному итоговому решению.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 выборе одного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признака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произведении разбиения по нему на подмножества, алгоритм не может вернуться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назад и выбрать другой признак.</w:t>
      </w:r>
    </w:p>
    <w:p w:rsidR="000046CB" w:rsidRDefault="00960C5A" w:rsidP="000046CB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Разбиение должно осуществляться по определенному правилу, для которого выбирают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признак.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Критериев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выбора признака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существует много, но наибольшей популярностью пользу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тся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46CB"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информационная энтропия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960C5A" w:rsidRDefault="00960C5A" w:rsidP="00960C5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Энтропия рассматривается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как мера неоднородности подмножества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Если выбранный </w:t>
      </w:r>
      <w:r w:rsidR="00004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признак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разбиения обеспечивает максимальное снижение энтропии результирующего подмножества относительно родительского, его можно считать наилучшим.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таком случае лучшим </w:t>
      </w:r>
      <w:r w:rsidR="000630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признаком</w:t>
      </w:r>
      <w:r w:rsidRPr="00960C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тот, который обеспечит максимальный прирост информации результирующего узла относительно исходного</w:t>
      </w:r>
    </w:p>
    <w:p w:rsidR="008B1749" w:rsidRPr="008B1749" w:rsidRDefault="008B1749" w:rsidP="008B174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B1749" w:rsidRPr="008B1749" w:rsidRDefault="00F73508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простота</w:t>
      </w:r>
      <w:r w:rsidR="004E7A3B">
        <w:rPr>
          <w:rFonts w:ascii="Times New Roman" w:eastAsia="Times New Roman" w:hAnsi="Times New Roman"/>
          <w:sz w:val="28"/>
          <w:szCs w:val="28"/>
        </w:rPr>
        <w:t xml:space="preserve"> </w:t>
      </w:r>
      <w:r w:rsidR="008B1749" w:rsidRPr="008B1749">
        <w:rPr>
          <w:rFonts w:ascii="Times New Roman" w:eastAsia="Times New Roman" w:hAnsi="Times New Roman"/>
          <w:sz w:val="28"/>
          <w:szCs w:val="28"/>
        </w:rPr>
        <w:t>интерпретации</w:t>
      </w:r>
      <w:r w:rsidR="00063031">
        <w:rPr>
          <w:rFonts w:ascii="Times New Roman" w:eastAsia="Times New Roman" w:hAnsi="Times New Roman"/>
          <w:sz w:val="28"/>
          <w:szCs w:val="28"/>
        </w:rPr>
        <w:t>;</w:t>
      </w:r>
    </w:p>
    <w:p w:rsidR="00063031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63031">
        <w:rPr>
          <w:rFonts w:ascii="Times New Roman" w:eastAsia="Times New Roman" w:hAnsi="Times New Roman"/>
          <w:sz w:val="28"/>
          <w:szCs w:val="28"/>
        </w:rPr>
        <w:lastRenderedPageBreak/>
        <w:t>н</w:t>
      </w:r>
      <w:r w:rsidR="008B1749" w:rsidRPr="00063031">
        <w:rPr>
          <w:rFonts w:ascii="Times New Roman" w:eastAsia="Times New Roman" w:hAnsi="Times New Roman"/>
          <w:sz w:val="28"/>
          <w:szCs w:val="28"/>
        </w:rPr>
        <w:t>е требует специальной подготовки данных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063031" w:rsidRPr="00063031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</w:t>
      </w:r>
      <w:r w:rsidR="008B1749" w:rsidRPr="00063031">
        <w:rPr>
          <w:rFonts w:ascii="Times New Roman" w:eastAsia="Times New Roman" w:hAnsi="Times New Roman"/>
          <w:sz w:val="28"/>
          <w:szCs w:val="28"/>
        </w:rPr>
        <w:t xml:space="preserve">пособен работать </w:t>
      </w:r>
      <w:r>
        <w:rPr>
          <w:rFonts w:ascii="Times New Roman" w:eastAsia="Times New Roman" w:hAnsi="Times New Roman"/>
          <w:sz w:val="28"/>
          <w:szCs w:val="28"/>
        </w:rPr>
        <w:t>с разными типами входных признаков.</w:t>
      </w:r>
    </w:p>
    <w:p w:rsidR="008B1749" w:rsidRDefault="008B1749" w:rsidP="00D54DC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8B1749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</w:t>
      </w:r>
      <w:r w:rsidR="008B1749" w:rsidRPr="008B1749">
        <w:rPr>
          <w:rFonts w:ascii="Times New Roman" w:eastAsia="Times New Roman" w:hAnsi="Times New Roman"/>
          <w:sz w:val="28"/>
          <w:szCs w:val="28"/>
        </w:rPr>
        <w:t>роблема получения оптимального дерева решений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063031" w:rsidRDefault="00063031" w:rsidP="00E142FC">
      <w:pPr>
        <w:pStyle w:val="ab"/>
        <w:numPr>
          <w:ilvl w:val="6"/>
          <w:numId w:val="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возможно переобучение.</w:t>
      </w:r>
    </w:p>
    <w:p w:rsidR="008F3FF7" w:rsidRPr="0063240D" w:rsidRDefault="004E7A3B" w:rsidP="008F3FF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ерево решений для задач регрессии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в библиотеке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scikit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sklearn.tree.DecisionTreeRegressor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1773E" w:rsidRDefault="00272045" w:rsidP="00F1773E">
      <w:pPr>
        <w:pStyle w:val="3"/>
        <w:rPr>
          <w:rFonts w:eastAsia="Times New Roman"/>
        </w:rPr>
      </w:pPr>
      <w:bookmarkStart w:id="8" w:name="_Toc133098766"/>
      <w:r>
        <w:rPr>
          <w:rFonts w:eastAsia="Times New Roman"/>
        </w:rPr>
        <w:t>Метод случайного</w:t>
      </w:r>
      <w:r w:rsidR="00F1773E" w:rsidRPr="00F1773E">
        <w:rPr>
          <w:rFonts w:eastAsia="Times New Roman"/>
        </w:rPr>
        <w:t xml:space="preserve"> лес</w:t>
      </w:r>
      <w:r>
        <w:rPr>
          <w:rFonts w:eastAsia="Times New Roman"/>
        </w:rPr>
        <w:t>а</w:t>
      </w:r>
      <w:bookmarkEnd w:id="8"/>
    </w:p>
    <w:p w:rsidR="00063031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случайного леса - </w:t>
      </w:r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машинного обучения, заключающийся в использовании ансамбля решающих деревьев.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сочетает в себе две основные идеи: метод бэггинга и метод случайных подпространств</w:t>
      </w:r>
    </w:p>
    <w:p w:rsidR="0000482F" w:rsidRPr="0000482F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048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деревья строятся независимо по следующей схеме:</w:t>
      </w:r>
    </w:p>
    <w:p w:rsidR="0000482F" w:rsidRPr="006E18A9" w:rsidRDefault="006E18A9" w:rsidP="00E142FC">
      <w:pPr>
        <w:pStyle w:val="ab"/>
        <w:numPr>
          <w:ilvl w:val="0"/>
          <w:numId w:val="1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в</w:t>
      </w:r>
      <w:r w:rsidR="0000482F"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ыбирается подвыборка обучающей выборки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-</w:t>
      </w:r>
      <w:r w:rsidR="0000482F"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по ней строится дерево (для ка</w:t>
      </w:r>
      <w:r w:rsidR="006B1989">
        <w:rPr>
          <w:rFonts w:ascii="Times New Roman" w:eastAsia="Times New Roman" w:hAnsi="Times New Roman"/>
          <w:color w:val="000000" w:themeColor="text1"/>
          <w:sz w:val="28"/>
          <w:szCs w:val="28"/>
        </w:rPr>
        <w:t>ждого дерева -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своя подвыборка);</w:t>
      </w:r>
    </w:p>
    <w:p w:rsidR="0000482F" w:rsidRPr="0000482F" w:rsidRDefault="003C0478" w:rsidP="00E142FC">
      <w:pPr>
        <w:pStyle w:val="ab"/>
        <w:numPr>
          <w:ilvl w:val="0"/>
          <w:numId w:val="1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в</w:t>
      </w:r>
      <w:r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>ыбира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ю</w:t>
      </w:r>
      <w:r w:rsidRPr="006E18A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тся </w:t>
      </w:r>
      <w:r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>наилучшие признак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и</w:t>
      </w:r>
      <w:r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 w:rsidR="0022286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для построения </w:t>
      </w:r>
      <w:r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расщепление </w:t>
      </w:r>
      <w:r w:rsidR="0022286C">
        <w:rPr>
          <w:rFonts w:ascii="Times New Roman" w:eastAsia="Times New Roman" w:hAnsi="Times New Roman"/>
          <w:color w:val="000000" w:themeColor="text1"/>
          <w:sz w:val="28"/>
          <w:szCs w:val="28"/>
        </w:rPr>
        <w:t>в дереве, П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ризнаки</w:t>
      </w:r>
      <w:r w:rsidRPr="003C0478">
        <w:t xml:space="preserve"> </w:t>
      </w:r>
      <w:r w:rsidRPr="003C0478">
        <w:rPr>
          <w:rFonts w:ascii="Times New Roman" w:eastAsia="Times New Roman" w:hAnsi="Times New Roman"/>
          <w:color w:val="000000" w:themeColor="text1"/>
          <w:sz w:val="28"/>
          <w:szCs w:val="28"/>
        </w:rPr>
        <w:t>выбираются из некоторого случайного подмножества признаков</w:t>
      </w:r>
      <w:r w:rsidR="0000482F" w:rsidRPr="0000482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(для каждого нового расщепл</w:t>
      </w:r>
      <w:r w:rsidR="0022286C">
        <w:rPr>
          <w:rFonts w:ascii="Times New Roman" w:eastAsia="Times New Roman" w:hAnsi="Times New Roman"/>
          <w:color w:val="000000" w:themeColor="text1"/>
          <w:sz w:val="28"/>
          <w:szCs w:val="28"/>
        </w:rPr>
        <w:t>ения — свои случайные признаки).</w:t>
      </w:r>
    </w:p>
    <w:p w:rsidR="006E18A9" w:rsidRPr="006E18A9" w:rsidRDefault="006E18A9" w:rsidP="006E18A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8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задаче регрессии результат выводится путём усреднения прогнозов, полученных от каждого дерева.</w:t>
      </w:r>
      <w:r w:rsidR="002228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18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Чем больше деревьев, тем лучше качество, но время настройки и работы также пропорционально увеличиваются.</w:t>
      </w:r>
    </w:p>
    <w:p w:rsidR="0000482F" w:rsidRPr="008B1749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00482F" w:rsidRPr="0000482F" w:rsidRDefault="003C0478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</w:t>
      </w:r>
      <w:r w:rsidR="0000482F" w:rsidRPr="0000482F">
        <w:rPr>
          <w:rFonts w:ascii="Times New Roman" w:eastAsia="Times New Roman" w:hAnsi="Times New Roman"/>
          <w:sz w:val="28"/>
          <w:szCs w:val="28"/>
        </w:rPr>
        <w:t>пособность эффективно обрабатывать данные с большим числом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18" w:tooltip="Признак (машинное обучение)" w:history="1">
        <w:r w:rsidR="0000482F" w:rsidRPr="0000482F">
          <w:rPr>
            <w:rFonts w:ascii="Times New Roman" w:eastAsia="Times New Roman" w:hAnsi="Times New Roman"/>
            <w:sz w:val="28"/>
            <w:szCs w:val="28"/>
          </w:rPr>
          <w:t>признаков</w:t>
        </w:r>
      </w:hyperlink>
      <w:r>
        <w:rPr>
          <w:rFonts w:ascii="Times New Roman" w:eastAsia="Times New Roman" w:hAnsi="Times New Roman"/>
          <w:sz w:val="28"/>
          <w:szCs w:val="28"/>
        </w:rPr>
        <w:t>;</w:t>
      </w:r>
    </w:p>
    <w:p w:rsidR="0000482F" w:rsidRPr="0000482F" w:rsidRDefault="0022286C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</w:t>
      </w:r>
      <w:r w:rsidR="0000482F" w:rsidRPr="0000482F">
        <w:rPr>
          <w:rFonts w:ascii="Times New Roman" w:eastAsia="Times New Roman" w:hAnsi="Times New Roman"/>
          <w:sz w:val="28"/>
          <w:szCs w:val="28"/>
        </w:rPr>
        <w:t>ечувствительность к масштабированию значений признаков.</w:t>
      </w:r>
    </w:p>
    <w:p w:rsidR="0000482F" w:rsidRDefault="0000482F" w:rsidP="0000482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22286C" w:rsidRDefault="0000482F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</w:t>
      </w:r>
      <w:r w:rsidRPr="0000482F">
        <w:rPr>
          <w:rFonts w:ascii="Times New Roman" w:eastAsia="Times New Roman" w:hAnsi="Times New Roman"/>
          <w:sz w:val="28"/>
          <w:szCs w:val="28"/>
        </w:rPr>
        <w:t>оль</w:t>
      </w:r>
      <w:r w:rsidR="0022286C">
        <w:rPr>
          <w:rFonts w:ascii="Times New Roman" w:eastAsia="Times New Roman" w:hAnsi="Times New Roman"/>
          <w:sz w:val="28"/>
          <w:szCs w:val="28"/>
        </w:rPr>
        <w:t>шой размер получающихся моделей;</w:t>
      </w:r>
    </w:p>
    <w:p w:rsidR="006B1989" w:rsidRDefault="006B1989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сложность интерпретации;</w:t>
      </w:r>
    </w:p>
    <w:p w:rsidR="0000482F" w:rsidRDefault="0022286C" w:rsidP="00E142FC">
      <w:pPr>
        <w:pStyle w:val="ab"/>
        <w:numPr>
          <w:ilvl w:val="6"/>
          <w:numId w:val="1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2286C">
        <w:rPr>
          <w:rFonts w:ascii="Times New Roman" w:eastAsia="Times New Roman" w:hAnsi="Times New Roman"/>
          <w:sz w:val="28"/>
          <w:szCs w:val="28"/>
        </w:rPr>
        <w:t>требу</w:t>
      </w:r>
      <w:r>
        <w:rPr>
          <w:rFonts w:ascii="Times New Roman" w:eastAsia="Times New Roman" w:hAnsi="Times New Roman"/>
          <w:sz w:val="28"/>
          <w:szCs w:val="28"/>
        </w:rPr>
        <w:t>е</w:t>
      </w:r>
      <w:r w:rsidRPr="0022286C">
        <w:rPr>
          <w:rFonts w:ascii="Times New Roman" w:eastAsia="Times New Roman" w:hAnsi="Times New Roman"/>
          <w:sz w:val="28"/>
          <w:szCs w:val="28"/>
        </w:rPr>
        <w:t>т больше вычислительных ресурсов</w:t>
      </w:r>
      <w:r w:rsidR="00F73508">
        <w:rPr>
          <w:rFonts w:ascii="Times New Roman" w:eastAsia="Times New Roman" w:hAnsi="Times New Roman"/>
          <w:sz w:val="28"/>
          <w:szCs w:val="28"/>
        </w:rPr>
        <w:t>.</w:t>
      </w:r>
    </w:p>
    <w:p w:rsidR="008F3FF7" w:rsidRPr="008F3FF7" w:rsidRDefault="004E7A3B" w:rsidP="008F3FF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лучайный лес для задач регрессии</w:t>
      </w:r>
      <w:r w:rsidR="00A36D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реализован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scikit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6324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sklearn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ensemble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RandomForestRegressor</w:t>
      </w:r>
      <w:r w:rsidR="008F3FF7" w:rsidRPr="008F3F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1773E" w:rsidRDefault="00F1773E" w:rsidP="00F1773E">
      <w:pPr>
        <w:pStyle w:val="3"/>
        <w:rPr>
          <w:rFonts w:eastAsia="Times New Roman"/>
        </w:rPr>
      </w:pPr>
      <w:bookmarkStart w:id="9" w:name="_Toc133098767"/>
      <w:r>
        <w:rPr>
          <w:rFonts w:eastAsia="Times New Roman"/>
        </w:rPr>
        <w:t>М</w:t>
      </w:r>
      <w:r w:rsidRPr="00F1773E">
        <w:rPr>
          <w:rFonts w:eastAsia="Times New Roman"/>
        </w:rPr>
        <w:t>етод опорных векторов</w:t>
      </w:r>
      <w:bookmarkEnd w:id="9"/>
    </w:p>
    <w:p w:rsidR="00E958B6" w:rsidRPr="00E958B6" w:rsidRDefault="00E958B6" w:rsidP="00E958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 опорных векторов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набор контролируемых методов обучения,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используемых для классификации</w:t>
      </w: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регрессии и обнаружения выбросов.</w:t>
      </w:r>
    </w:p>
    <w:p w:rsidR="001310D9" w:rsidRPr="00FE3E43" w:rsidRDefault="00FE3E43" w:rsidP="00FE3E4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FE3E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опорных векторов конструирует гиперплоскость или набор гиперплоскостей в пространстве большой или бесконечной размерности, которые можно использовать для классификации, регрессии или других задач. </w:t>
      </w:r>
    </w:p>
    <w:p w:rsidR="00E958B6" w:rsidRDefault="00E958B6" w:rsidP="00E958B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основе метода опорных векторов для задач регрессии лежит поиск гиперплоскости, при которой риск в многомерном пространстве будет минимальным. </w:t>
      </w:r>
      <w:r w:rsidR="001310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1310D9"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егрессии опорных векторов </w:t>
      </w:r>
      <w:r w:rsidRPr="00E958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оценивает коэффициенты путем минимизации квадратичных потерь. Так, если прогнозное значение попадает в область гиперплоскости, то потери равны нулю. В противном случае разности прогнозного и фактического значений</w:t>
      </w:r>
    </w:p>
    <w:p w:rsidR="00E958B6" w:rsidRPr="00E958B6" w:rsidRDefault="00FE3E43" w:rsidP="00FE3E4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Достоинства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</w:t>
      </w:r>
      <w:r w:rsidRPr="008B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E958B6" w:rsidRDefault="00FE3E43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53CD2">
        <w:rPr>
          <w:rFonts w:ascii="Times New Roman" w:eastAsia="Times New Roman" w:hAnsi="Times New Roman"/>
          <w:sz w:val="28"/>
          <w:szCs w:val="28"/>
        </w:rPr>
        <w:t>э</w:t>
      </w:r>
      <w:r w:rsidR="00E958B6" w:rsidRPr="00653CD2">
        <w:rPr>
          <w:rFonts w:ascii="Times New Roman" w:eastAsia="Times New Roman" w:hAnsi="Times New Roman"/>
          <w:sz w:val="28"/>
          <w:szCs w:val="28"/>
        </w:rPr>
        <w:t>ффективен в</w:t>
      </w:r>
      <w:r w:rsidRPr="00653CD2">
        <w:rPr>
          <w:rFonts w:ascii="Times New Roman" w:eastAsia="Times New Roman" w:hAnsi="Times New Roman"/>
          <w:sz w:val="28"/>
          <w:szCs w:val="28"/>
        </w:rPr>
        <w:t xml:space="preserve"> пространствах больших размеров;</w:t>
      </w:r>
    </w:p>
    <w:p w:rsidR="00F22397" w:rsidRDefault="00F22397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э</w:t>
      </w:r>
      <w:r w:rsidRPr="00F22397">
        <w:rPr>
          <w:rFonts w:ascii="Times New Roman" w:eastAsia="Times New Roman" w:hAnsi="Times New Roman"/>
          <w:sz w:val="28"/>
          <w:szCs w:val="28"/>
        </w:rPr>
        <w:t>ффективен в случаях, когда количество измерений больше, чем количество выборо</w:t>
      </w:r>
      <w:r>
        <w:rPr>
          <w:rFonts w:ascii="Times New Roman" w:eastAsia="Times New Roman" w:hAnsi="Times New Roman"/>
          <w:sz w:val="28"/>
          <w:szCs w:val="28"/>
        </w:rPr>
        <w:t>к;</w:t>
      </w:r>
    </w:p>
    <w:p w:rsidR="00E958B6" w:rsidRPr="00F22397" w:rsidRDefault="00F22397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22397">
        <w:rPr>
          <w:rFonts w:ascii="Times New Roman" w:eastAsia="Times New Roman" w:hAnsi="Times New Roman"/>
          <w:sz w:val="28"/>
          <w:szCs w:val="28"/>
        </w:rPr>
        <w:t xml:space="preserve">эффективен с точки зрения использования памяти, </w:t>
      </w:r>
      <w:r>
        <w:rPr>
          <w:rFonts w:ascii="Times New Roman" w:eastAsia="Times New Roman" w:hAnsi="Times New Roman"/>
          <w:sz w:val="28"/>
          <w:szCs w:val="28"/>
        </w:rPr>
        <w:t xml:space="preserve">потому </w:t>
      </w:r>
      <w:r w:rsidR="00FE3E43" w:rsidRPr="00F22397">
        <w:rPr>
          <w:rFonts w:ascii="Times New Roman" w:eastAsia="Times New Roman" w:hAnsi="Times New Roman"/>
          <w:sz w:val="28"/>
          <w:szCs w:val="28"/>
        </w:rPr>
        <w:t>и</w:t>
      </w:r>
      <w:r w:rsidR="00E958B6" w:rsidRPr="00F22397">
        <w:rPr>
          <w:rFonts w:ascii="Times New Roman" w:eastAsia="Times New Roman" w:hAnsi="Times New Roman"/>
          <w:sz w:val="28"/>
          <w:szCs w:val="28"/>
        </w:rPr>
        <w:t>спользует подмножество обучающих точек в функции принятия решений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FE3E43" w:rsidRDefault="00FE3E43" w:rsidP="00FE3E4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653CD2" w:rsidRPr="00653CD2" w:rsidRDefault="00653CD2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ч</w:t>
      </w:r>
      <w:r w:rsidRPr="004E7A3B">
        <w:rPr>
          <w:rFonts w:ascii="Times New Roman" w:eastAsia="Times New Roman" w:hAnsi="Times New Roman"/>
          <w:sz w:val="28"/>
          <w:szCs w:val="28"/>
        </w:rPr>
        <w:t>увствительность к выбросам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653CD2" w:rsidRPr="004E7A3B" w:rsidRDefault="00653CD2" w:rsidP="00E142FC">
      <w:pPr>
        <w:pStyle w:val="ab"/>
        <w:numPr>
          <w:ilvl w:val="6"/>
          <w:numId w:val="1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большом объеме данных увеличивается время обучения и требует </w:t>
      </w:r>
      <w:r w:rsidRPr="0022286C">
        <w:rPr>
          <w:rFonts w:ascii="Times New Roman" w:eastAsia="Times New Roman" w:hAnsi="Times New Roman"/>
          <w:sz w:val="28"/>
          <w:szCs w:val="28"/>
        </w:rPr>
        <w:t>больше вычислительных ресурсов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FF0B61" w:rsidRPr="00F73508" w:rsidRDefault="00FF0B61" w:rsidP="00FF0B6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="00FE3E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опорных векторов</w:t>
      </w:r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задач регрессии реализован в библиотеке scikit-learn - </w:t>
      </w:r>
      <w:r w:rsidR="001310D9" w:rsidRPr="001310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sklearn.svm.LinearSVR</w:t>
      </w:r>
      <w:r w:rsidR="001310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F1773E" w:rsidRDefault="00F1773E" w:rsidP="00F1773E">
      <w:pPr>
        <w:pStyle w:val="3"/>
        <w:rPr>
          <w:rFonts w:eastAsia="Times New Roman"/>
        </w:rPr>
      </w:pPr>
      <w:bookmarkStart w:id="10" w:name="_Toc133098768"/>
      <w:r>
        <w:rPr>
          <w:rFonts w:eastAsia="Times New Roman"/>
        </w:rPr>
        <w:lastRenderedPageBreak/>
        <w:t>М</w:t>
      </w:r>
      <w:r w:rsidRPr="00F1773E">
        <w:rPr>
          <w:rFonts w:eastAsia="Times New Roman"/>
        </w:rPr>
        <w:t xml:space="preserve">етод </w:t>
      </w:r>
      <w:r w:rsidR="00120018">
        <w:rPr>
          <w:rFonts w:eastAsia="Times New Roman"/>
          <w:szCs w:val="28"/>
          <w:lang w:val="en-US"/>
        </w:rPr>
        <w:t>k-</w:t>
      </w:r>
      <w:r w:rsidRPr="00F1773E">
        <w:rPr>
          <w:rFonts w:eastAsia="Times New Roman"/>
        </w:rPr>
        <w:t>ближайших соседей</w:t>
      </w:r>
      <w:bookmarkEnd w:id="10"/>
    </w:p>
    <w:p w:rsidR="00120018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k-ближайших соседей - метрический алгоритм.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C49EA" w:rsidRPr="00685741" w:rsidRDefault="00BC49EA" w:rsidP="00BC49E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Регрессия на основе данного метода может использоваться в случаях, когда метки данных являются непрерывными, а не дискретными переменными. </w:t>
      </w:r>
    </w:p>
    <w:p w:rsidR="00120018" w:rsidRPr="00BC49EA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Алгоритм может быть применим к выборкам с большим количеством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признаков</w:t>
      </w:r>
      <w:r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(многомерным). 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Задача поиска ближайшего соседа заключается в отыскании среди множества 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объектов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расположенных в многомерном метрическом пространстве, 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объектов</w:t>
      </w:r>
      <w:r w:rsidR="00BC49EA"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близких к заданному, согласно некоторой функции </w:t>
      </w:r>
      <w:r w:rsidR="00BC49EA"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расстояния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близости</w:t>
      </w:r>
      <w:r w:rsid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BC49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5741"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классический вариант такой функции -</w:t>
      </w:r>
      <w:r w:rsid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tooltip="Евклидова метрика" w:history="1">
        <w:r w:rsidR="00685741" w:rsidRPr="00685741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евклидова метрика</w:t>
        </w:r>
      </w:hyperlink>
    </w:p>
    <w:p w:rsidR="00120018" w:rsidRPr="00685741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Алгоритм выполнения алгоритма </w:t>
      </w:r>
      <w:r w:rsidR="00685741" w:rsidRPr="0012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</w:t>
      </w: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-ближайших соседей состоит в:</w:t>
      </w:r>
    </w:p>
    <w:p w:rsidR="00685741" w:rsidRPr="00685741" w:rsidRDefault="00685741" w:rsidP="00E142FC">
      <w:pPr>
        <w:pStyle w:val="ab"/>
        <w:numPr>
          <w:ilvl w:val="0"/>
          <w:numId w:val="1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о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пределении параметра </w:t>
      </w:r>
      <w:r w:rsidRPr="00120018">
        <w:rPr>
          <w:rFonts w:ascii="Times New Roman" w:eastAsia="Times New Roman" w:hAnsi="Times New Roman"/>
          <w:color w:val="000000" w:themeColor="text1"/>
          <w:sz w:val="28"/>
          <w:szCs w:val="28"/>
        </w:rPr>
        <w:t>k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- 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>число ближайших соседей</w:t>
      </w:r>
    </w:p>
    <w:p w:rsidR="00120018" w:rsidRPr="00685741" w:rsidRDefault="00685741" w:rsidP="00E142FC">
      <w:pPr>
        <w:pStyle w:val="ab"/>
        <w:numPr>
          <w:ilvl w:val="0"/>
          <w:numId w:val="1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расчет расстояния;</w:t>
      </w:r>
    </w:p>
    <w:p w:rsidR="00120018" w:rsidRPr="00685741" w:rsidRDefault="00685741" w:rsidP="00E142FC">
      <w:pPr>
        <w:pStyle w:val="ab"/>
        <w:numPr>
          <w:ilvl w:val="0"/>
          <w:numId w:val="1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ортировка расстояний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 </w:t>
      </w:r>
      <w:r w:rsidR="00120018" w:rsidRPr="00685741">
        <w:rPr>
          <w:rFonts w:ascii="Times New Roman" w:eastAsia="Times New Roman" w:hAnsi="Times New Roman"/>
          <w:color w:val="000000" w:themeColor="text1"/>
          <w:sz w:val="28"/>
          <w:szCs w:val="28"/>
        </w:rPr>
        <w:t>определение ближайшего соседа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:rsidR="00120018" w:rsidRPr="00685741" w:rsidRDefault="00120018" w:rsidP="0012001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 w:rsidR="004E7A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метода:</w:t>
      </w:r>
    </w:p>
    <w:p w:rsidR="00BC49EA" w:rsidRPr="004E7A3B" w:rsidRDefault="00F73508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простота </w:t>
      </w:r>
      <w:r w:rsidR="00BC49EA" w:rsidRPr="004E7A3B">
        <w:rPr>
          <w:rFonts w:ascii="Times New Roman" w:eastAsia="Times New Roman" w:hAnsi="Times New Roman"/>
          <w:sz w:val="28"/>
          <w:szCs w:val="28"/>
        </w:rPr>
        <w:t>интерпретации</w:t>
      </w:r>
      <w:r w:rsidR="004E7A3B">
        <w:rPr>
          <w:rFonts w:ascii="Times New Roman" w:eastAsia="Times New Roman" w:hAnsi="Times New Roman"/>
          <w:sz w:val="28"/>
          <w:szCs w:val="28"/>
        </w:rPr>
        <w:t>.</w:t>
      </w:r>
    </w:p>
    <w:p w:rsidR="004E7A3B" w:rsidRDefault="004E7A3B" w:rsidP="004E7A3B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метода: </w:t>
      </w:r>
    </w:p>
    <w:p w:rsidR="00120018" w:rsidRPr="004E7A3B" w:rsidRDefault="00F73508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</w:t>
      </w:r>
      <w:r w:rsidR="00120018" w:rsidRPr="004E7A3B">
        <w:rPr>
          <w:rFonts w:ascii="Times New Roman" w:eastAsia="Times New Roman" w:hAnsi="Times New Roman"/>
          <w:sz w:val="28"/>
          <w:szCs w:val="28"/>
        </w:rPr>
        <w:t xml:space="preserve">о мере </w:t>
      </w:r>
      <w:r>
        <w:rPr>
          <w:rFonts w:ascii="Times New Roman" w:eastAsia="Times New Roman" w:hAnsi="Times New Roman"/>
          <w:sz w:val="28"/>
          <w:szCs w:val="28"/>
        </w:rPr>
        <w:t xml:space="preserve">увеличения объема данных </w:t>
      </w:r>
      <w:r w:rsidR="00120018" w:rsidRPr="004E7A3B">
        <w:rPr>
          <w:rFonts w:ascii="Times New Roman" w:eastAsia="Times New Roman" w:hAnsi="Times New Roman"/>
          <w:sz w:val="28"/>
          <w:szCs w:val="28"/>
        </w:rPr>
        <w:t xml:space="preserve">алгоритм </w:t>
      </w:r>
      <w:r>
        <w:rPr>
          <w:rFonts w:ascii="Times New Roman" w:eastAsia="Times New Roman" w:hAnsi="Times New Roman"/>
          <w:sz w:val="28"/>
          <w:szCs w:val="28"/>
        </w:rPr>
        <w:t xml:space="preserve">замедляется и требует </w:t>
      </w:r>
      <w:r w:rsidRPr="0022286C">
        <w:rPr>
          <w:rFonts w:ascii="Times New Roman" w:eastAsia="Times New Roman" w:hAnsi="Times New Roman"/>
          <w:sz w:val="28"/>
          <w:szCs w:val="28"/>
        </w:rPr>
        <w:t>больше вычислительных ресурсов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120018" w:rsidRPr="004E7A3B" w:rsidRDefault="004E7A3B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ч</w:t>
      </w:r>
      <w:r w:rsidRPr="004E7A3B">
        <w:rPr>
          <w:rFonts w:ascii="Times New Roman" w:eastAsia="Times New Roman" w:hAnsi="Times New Roman"/>
          <w:sz w:val="28"/>
          <w:szCs w:val="28"/>
        </w:rPr>
        <w:t>увствительность</w:t>
      </w:r>
      <w:r w:rsidR="00120018" w:rsidRPr="004E7A3B">
        <w:rPr>
          <w:rFonts w:ascii="Times New Roman" w:eastAsia="Times New Roman" w:hAnsi="Times New Roman"/>
          <w:sz w:val="28"/>
          <w:szCs w:val="28"/>
        </w:rPr>
        <w:t xml:space="preserve"> к выбросам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F73508" w:rsidRPr="00F73508" w:rsidRDefault="004E7A3B" w:rsidP="00E142FC">
      <w:pPr>
        <w:pStyle w:val="ab"/>
        <w:numPr>
          <w:ilvl w:val="6"/>
          <w:numId w:val="13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F73508">
        <w:rPr>
          <w:rFonts w:ascii="Times New Roman" w:eastAsia="Times New Roman" w:hAnsi="Times New Roman"/>
          <w:sz w:val="28"/>
          <w:szCs w:val="28"/>
        </w:rPr>
        <w:t>сложность определения</w:t>
      </w:r>
      <w:r w:rsidR="00F73508" w:rsidRPr="00F73508">
        <w:rPr>
          <w:rFonts w:ascii="Times New Roman" w:eastAsia="Times New Roman" w:hAnsi="Times New Roman"/>
          <w:sz w:val="28"/>
          <w:szCs w:val="28"/>
        </w:rPr>
        <w:t xml:space="preserve"> оптимального</w:t>
      </w:r>
      <w:r w:rsidR="00120018" w:rsidRPr="00F73508">
        <w:rPr>
          <w:rFonts w:ascii="Times New Roman" w:eastAsia="Times New Roman" w:hAnsi="Times New Roman"/>
          <w:sz w:val="28"/>
          <w:szCs w:val="28"/>
        </w:rPr>
        <w:t xml:space="preserve"> </w:t>
      </w:r>
      <w:r w:rsidR="00F73508" w:rsidRPr="00F73508">
        <w:rPr>
          <w:rFonts w:ascii="Times New Roman" w:eastAsia="Times New Roman" w:hAnsi="Times New Roman"/>
          <w:sz w:val="28"/>
          <w:szCs w:val="28"/>
        </w:rPr>
        <w:t>параметра</w:t>
      </w:r>
      <w:r w:rsidRPr="00F73508">
        <w:rPr>
          <w:rFonts w:ascii="Times New Roman" w:eastAsia="Times New Roman" w:hAnsi="Times New Roman"/>
          <w:sz w:val="28"/>
          <w:szCs w:val="28"/>
        </w:rPr>
        <w:t xml:space="preserve"> </w:t>
      </w:r>
      <w:r w:rsidRPr="00F73508">
        <w:rPr>
          <w:rFonts w:ascii="Times New Roman" w:eastAsia="Times New Roman" w:hAnsi="Times New Roman"/>
          <w:sz w:val="28"/>
          <w:szCs w:val="28"/>
          <w:lang w:val="en-US"/>
        </w:rPr>
        <w:t>k</w:t>
      </w:r>
      <w:r w:rsidR="00F73508">
        <w:rPr>
          <w:rFonts w:ascii="Times New Roman" w:eastAsia="Times New Roman" w:hAnsi="Times New Roman"/>
          <w:sz w:val="28"/>
          <w:szCs w:val="28"/>
        </w:rPr>
        <w:t>.</w:t>
      </w:r>
      <w:r w:rsidRPr="00F73508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4E7A3B" w:rsidRPr="00F73508" w:rsidRDefault="004E7A3B" w:rsidP="00F7350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73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 k-ближайших соседей для задач регрессии реализован в библиотеке scikit-learn - sklearn.neighbors.KNeighborsRegressor.</w:t>
      </w:r>
    </w:p>
    <w:p w:rsidR="00F1773E" w:rsidRPr="00F1773E" w:rsidRDefault="00F1773E" w:rsidP="00F1773E">
      <w:pPr>
        <w:pStyle w:val="3"/>
        <w:rPr>
          <w:rFonts w:eastAsia="Times New Roman"/>
        </w:rPr>
      </w:pPr>
      <w:bookmarkStart w:id="11" w:name="_Toc133098769"/>
      <w:r>
        <w:rPr>
          <w:rFonts w:eastAsia="Times New Roman"/>
        </w:rPr>
        <w:t>Н</w:t>
      </w:r>
      <w:r w:rsidRPr="00F1773E">
        <w:rPr>
          <w:rFonts w:eastAsia="Times New Roman"/>
        </w:rPr>
        <w:t>ейронная сеть</w:t>
      </w:r>
      <w:bookmarkEnd w:id="11"/>
    </w:p>
    <w:p w:rsidR="00E870D7" w:rsidRDefault="00E870D7" w:rsidP="005330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>нная сеть (искусственная нейронная сеть</w:t>
      </w:r>
      <w:r>
        <w:rPr>
          <w:rFonts w:ascii="Times New Roman" w:eastAsia="Times New Roman" w:hAnsi="Times New Roman" w:cs="Times New Roman"/>
          <w:sz w:val="28"/>
          <w:szCs w:val="28"/>
        </w:rPr>
        <w:t>) -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 xml:space="preserve"> математическая модель, а также её программное или аппаратное воплощение, построенная по принципу 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организации и функционирования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биологических нейронных сетей -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 xml:space="preserve"> сетей нервных клеток живого организма. </w:t>
      </w:r>
    </w:p>
    <w:p w:rsidR="005330D9" w:rsidRDefault="00E870D7" w:rsidP="005330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330D9">
        <w:rPr>
          <w:rFonts w:ascii="Times New Roman" w:eastAsia="Times New Roman" w:hAnsi="Times New Roman" w:cs="Times New Roman"/>
          <w:sz w:val="28"/>
          <w:szCs w:val="28"/>
        </w:rPr>
        <w:t>скусственная нейронная сеть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систему соедин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5330D9" w:rsidRPr="005330D9">
        <w:rPr>
          <w:rFonts w:ascii="Times New Roman" w:eastAsia="Times New Roman" w:hAnsi="Times New Roman" w:cs="Times New Roman"/>
          <w:sz w:val="28"/>
          <w:szCs w:val="28"/>
        </w:rPr>
        <w:t>нных и взаимодействующих между собой простых процессоров (искусственных нейронов).</w:t>
      </w:r>
    </w:p>
    <w:p w:rsidR="0044766D" w:rsidRPr="00802C54" w:rsidRDefault="0044766D" w:rsidP="0044766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2C54">
        <w:rPr>
          <w:rFonts w:ascii="Times New Roman" w:eastAsia="Times New Roman" w:hAnsi="Times New Roman" w:cs="Times New Roman"/>
          <w:sz w:val="28"/>
          <w:szCs w:val="28"/>
        </w:rPr>
        <w:t>Основными элементами структуры нейронной сети являют</w:t>
      </w:r>
      <w:r>
        <w:rPr>
          <w:rFonts w:ascii="Times New Roman" w:eastAsia="Times New Roman" w:hAnsi="Times New Roman" w:cs="Times New Roman"/>
          <w:sz w:val="28"/>
          <w:szCs w:val="28"/>
        </w:rPr>
        <w:t>ся:</w:t>
      </w:r>
    </w:p>
    <w:p w:rsidR="0044766D" w:rsidRPr="0044766D" w:rsidRDefault="0044766D" w:rsidP="00E142FC">
      <w:pPr>
        <w:pStyle w:val="ab"/>
        <w:numPr>
          <w:ilvl w:val="0"/>
          <w:numId w:val="1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и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>скусственные нейроны, представляющие собой элементарные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, связанные между собой единицы;</w:t>
      </w:r>
    </w:p>
    <w:p w:rsidR="0044766D" w:rsidRPr="0044766D" w:rsidRDefault="0044766D" w:rsidP="00E142FC">
      <w:pPr>
        <w:pStyle w:val="ab"/>
        <w:numPr>
          <w:ilvl w:val="0"/>
          <w:numId w:val="1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инапс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-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это соединение, ко</w:t>
      </w:r>
      <w:r w:rsidR="00D63188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торые используется для отправки - 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>получ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ения информации между нейронами;</w:t>
      </w:r>
    </w:p>
    <w:p w:rsidR="0044766D" w:rsidRPr="0044766D" w:rsidRDefault="0044766D" w:rsidP="00E142FC">
      <w:pPr>
        <w:pStyle w:val="ab"/>
        <w:numPr>
          <w:ilvl w:val="0"/>
          <w:numId w:val="1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сигнал -</w:t>
      </w:r>
      <w:r w:rsidRPr="0044766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информация, подлежащая передаче.</w:t>
      </w:r>
    </w:p>
    <w:p w:rsidR="005330D9" w:rsidRDefault="005330D9" w:rsidP="005330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0D9">
        <w:rPr>
          <w:rFonts w:ascii="Times New Roman" w:eastAsia="Times New Roman" w:hAnsi="Times New Roman" w:cs="Times New Roman"/>
          <w:sz w:val="28"/>
          <w:szCs w:val="28"/>
        </w:rPr>
        <w:t>Нейронные сети не программируются в привычном смыс</w:t>
      </w:r>
      <w:r w:rsidR="00E870D7">
        <w:rPr>
          <w:rFonts w:ascii="Times New Roman" w:eastAsia="Times New Roman" w:hAnsi="Times New Roman" w:cs="Times New Roman"/>
          <w:sz w:val="28"/>
          <w:szCs w:val="28"/>
        </w:rPr>
        <w:t>ле этого слова, они обучаются</w:t>
      </w:r>
      <w:r w:rsidRPr="005330D9">
        <w:rPr>
          <w:rFonts w:ascii="Times New Roman" w:eastAsia="Times New Roman" w:hAnsi="Times New Roman" w:cs="Times New Roman"/>
          <w:sz w:val="28"/>
          <w:szCs w:val="28"/>
        </w:rPr>
        <w:t>.</w:t>
      </w:r>
      <w:r w:rsidR="00E870D7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обучения -</w:t>
      </w:r>
      <w:r w:rsidRPr="005330D9">
        <w:rPr>
          <w:rFonts w:ascii="Times New Roman" w:eastAsia="Times New Roman" w:hAnsi="Times New Roman" w:cs="Times New Roman"/>
          <w:sz w:val="28"/>
          <w:szCs w:val="28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 между нейронами. </w:t>
      </w:r>
    </w:p>
    <w:p w:rsidR="0044766D" w:rsidRDefault="0044766D" w:rsidP="0044766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57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нейронных сетей:</w:t>
      </w:r>
    </w:p>
    <w:p w:rsidR="00C242D3" w:rsidRPr="00C242D3" w:rsidRDefault="00D63188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</w:t>
      </w:r>
      <w:r w:rsidR="00C242D3" w:rsidRPr="00C242D3">
        <w:rPr>
          <w:rFonts w:ascii="Times New Roman" w:eastAsia="Times New Roman" w:hAnsi="Times New Roman"/>
          <w:sz w:val="28"/>
          <w:szCs w:val="28"/>
        </w:rPr>
        <w:t>даптивность и эф</w:t>
      </w:r>
      <w:r>
        <w:rPr>
          <w:rFonts w:ascii="Times New Roman" w:eastAsia="Times New Roman" w:hAnsi="Times New Roman"/>
          <w:sz w:val="28"/>
          <w:szCs w:val="28"/>
        </w:rPr>
        <w:t>фективность;</w:t>
      </w:r>
    </w:p>
    <w:p w:rsidR="00C242D3" w:rsidRPr="00C242D3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</w:t>
      </w:r>
      <w:r w:rsidRPr="005330D9">
        <w:rPr>
          <w:rFonts w:ascii="Times New Roman" w:eastAsia="Times New Roman" w:hAnsi="Times New Roman"/>
          <w:sz w:val="28"/>
          <w:szCs w:val="28"/>
        </w:rPr>
        <w:t xml:space="preserve"> процессе обучения </w:t>
      </w:r>
      <w:r w:rsidR="00D63188">
        <w:rPr>
          <w:rFonts w:ascii="Times New Roman" w:eastAsia="Times New Roman" w:hAnsi="Times New Roman"/>
          <w:sz w:val="28"/>
          <w:szCs w:val="28"/>
        </w:rPr>
        <w:t>способны</w:t>
      </w:r>
      <w:r w:rsidRPr="005330D9">
        <w:rPr>
          <w:rFonts w:ascii="Times New Roman" w:eastAsia="Times New Roman" w:hAnsi="Times New Roman"/>
          <w:sz w:val="28"/>
          <w:szCs w:val="28"/>
        </w:rPr>
        <w:t xml:space="preserve"> выявлять сложные зависимости между входными данными и выходным</w:t>
      </w:r>
      <w:r>
        <w:rPr>
          <w:rFonts w:ascii="Times New Roman" w:eastAsia="Times New Roman" w:hAnsi="Times New Roman"/>
          <w:sz w:val="28"/>
          <w:szCs w:val="28"/>
        </w:rPr>
        <w:t>и, а также выполнять обобщение;</w:t>
      </w:r>
    </w:p>
    <w:p w:rsidR="00C71D24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71D24">
        <w:rPr>
          <w:rFonts w:ascii="Times New Roman" w:eastAsia="Times New Roman" w:hAnsi="Times New Roman"/>
          <w:sz w:val="28"/>
          <w:szCs w:val="28"/>
        </w:rPr>
        <w:t>могут аппроксимировать непрерывные функции.</w:t>
      </w:r>
    </w:p>
    <w:p w:rsidR="00C71D24" w:rsidRDefault="0044766D" w:rsidP="00C71D24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Недостатки нейронных сетей: </w:t>
      </w:r>
    </w:p>
    <w:p w:rsidR="0044766D" w:rsidRDefault="0044766D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возможно переобучение;</w:t>
      </w:r>
    </w:p>
    <w:p w:rsidR="00C71D24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</w:t>
      </w:r>
      <w:r w:rsidRPr="00C71D24">
        <w:rPr>
          <w:rFonts w:ascii="Times New Roman" w:eastAsia="Times New Roman" w:hAnsi="Times New Roman"/>
          <w:sz w:val="28"/>
          <w:szCs w:val="28"/>
        </w:rPr>
        <w:t>езультат работы зависит от выбо</w:t>
      </w:r>
      <w:r w:rsidR="00D63188">
        <w:rPr>
          <w:rFonts w:ascii="Times New Roman" w:eastAsia="Times New Roman" w:hAnsi="Times New Roman"/>
          <w:sz w:val="28"/>
          <w:szCs w:val="28"/>
        </w:rPr>
        <w:t>ра исходных данных для обучения;</w:t>
      </w:r>
    </w:p>
    <w:p w:rsidR="0044766D" w:rsidRDefault="0044766D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4766D">
        <w:rPr>
          <w:rFonts w:ascii="Times New Roman" w:eastAsia="Times New Roman" w:hAnsi="Times New Roman"/>
          <w:sz w:val="28"/>
          <w:szCs w:val="28"/>
        </w:rPr>
        <w:t>выбор топологии сети</w:t>
      </w:r>
      <w:r w:rsidR="00C71D24">
        <w:rPr>
          <w:rFonts w:ascii="Times New Roman" w:eastAsia="Times New Roman" w:hAnsi="Times New Roman"/>
          <w:sz w:val="28"/>
          <w:szCs w:val="28"/>
        </w:rPr>
        <w:t>,</w:t>
      </w:r>
      <w:r w:rsidRPr="0044766D">
        <w:rPr>
          <w:rFonts w:ascii="Times New Roman" w:eastAsia="Times New Roman" w:hAnsi="Times New Roman"/>
          <w:sz w:val="28"/>
          <w:szCs w:val="28"/>
        </w:rPr>
        <w:t xml:space="preserve"> </w:t>
      </w:r>
      <w:r w:rsidR="00C71D24">
        <w:rPr>
          <w:rFonts w:ascii="Times New Roman" w:eastAsia="Times New Roman" w:hAnsi="Times New Roman"/>
          <w:sz w:val="28"/>
          <w:szCs w:val="28"/>
        </w:rPr>
        <w:t>подбор</w:t>
      </w:r>
      <w:r w:rsidRPr="0044766D">
        <w:rPr>
          <w:rFonts w:ascii="Times New Roman" w:eastAsia="Times New Roman" w:hAnsi="Times New Roman"/>
          <w:sz w:val="28"/>
          <w:szCs w:val="28"/>
        </w:rPr>
        <w:t xml:space="preserve"> </w:t>
      </w:r>
      <w:r w:rsidR="00C71D24" w:rsidRPr="00C71D24">
        <w:rPr>
          <w:rFonts w:ascii="Times New Roman" w:eastAsia="Times New Roman" w:hAnsi="Times New Roman"/>
          <w:sz w:val="28"/>
          <w:szCs w:val="28"/>
        </w:rPr>
        <w:t>характеристик сети</w:t>
      </w:r>
      <w:r w:rsidR="00C71D24">
        <w:rPr>
          <w:rFonts w:ascii="Times New Roman" w:eastAsia="Times New Roman" w:hAnsi="Times New Roman"/>
          <w:sz w:val="28"/>
          <w:szCs w:val="28"/>
        </w:rPr>
        <w:t xml:space="preserve"> и параметров обучения</w:t>
      </w:r>
      <w:r w:rsidRPr="0044766D">
        <w:rPr>
          <w:rFonts w:ascii="Times New Roman" w:eastAsia="Times New Roman" w:hAnsi="Times New Roman"/>
          <w:sz w:val="28"/>
          <w:szCs w:val="28"/>
        </w:rPr>
        <w:t>;</w:t>
      </w:r>
    </w:p>
    <w:p w:rsidR="00C71D24" w:rsidRPr="00C71D24" w:rsidRDefault="00C71D24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2286C">
        <w:rPr>
          <w:rFonts w:ascii="Times New Roman" w:eastAsia="Times New Roman" w:hAnsi="Times New Roman"/>
          <w:sz w:val="28"/>
          <w:szCs w:val="28"/>
        </w:rPr>
        <w:t>требу</w:t>
      </w:r>
      <w:r>
        <w:rPr>
          <w:rFonts w:ascii="Times New Roman" w:eastAsia="Times New Roman" w:hAnsi="Times New Roman"/>
          <w:sz w:val="28"/>
          <w:szCs w:val="28"/>
        </w:rPr>
        <w:t>е</w:t>
      </w:r>
      <w:r w:rsidRPr="0022286C">
        <w:rPr>
          <w:rFonts w:ascii="Times New Roman" w:eastAsia="Times New Roman" w:hAnsi="Times New Roman"/>
          <w:sz w:val="28"/>
          <w:szCs w:val="28"/>
        </w:rPr>
        <w:t>т больше вычислительных ресурсов</w:t>
      </w:r>
      <w:r w:rsidR="00D63188">
        <w:rPr>
          <w:rFonts w:ascii="Times New Roman" w:eastAsia="Times New Roman" w:hAnsi="Times New Roman"/>
          <w:sz w:val="28"/>
          <w:szCs w:val="28"/>
        </w:rPr>
        <w:t>;</w:t>
      </w:r>
    </w:p>
    <w:p w:rsidR="00E870D7" w:rsidRPr="0044766D" w:rsidRDefault="0044766D" w:rsidP="00E142FC">
      <w:pPr>
        <w:pStyle w:val="ab"/>
        <w:numPr>
          <w:ilvl w:val="6"/>
          <w:numId w:val="1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4766D">
        <w:rPr>
          <w:rFonts w:ascii="Times New Roman" w:eastAsia="Times New Roman" w:hAnsi="Times New Roman"/>
          <w:sz w:val="28"/>
          <w:szCs w:val="28"/>
        </w:rPr>
        <w:t>в</w:t>
      </w:r>
      <w:r w:rsidR="00E870D7" w:rsidRPr="0044766D">
        <w:rPr>
          <w:rFonts w:ascii="Times New Roman" w:eastAsia="Times New Roman" w:hAnsi="Times New Roman"/>
          <w:sz w:val="28"/>
          <w:szCs w:val="28"/>
        </w:rPr>
        <w:t xml:space="preserve"> процессе обучения могут проявиться проблемы паралич</w:t>
      </w:r>
      <w:r>
        <w:rPr>
          <w:rFonts w:ascii="Times New Roman" w:eastAsia="Times New Roman" w:hAnsi="Times New Roman"/>
          <w:sz w:val="28"/>
          <w:szCs w:val="28"/>
        </w:rPr>
        <w:t>а или попадания</w:t>
      </w:r>
      <w:r w:rsidR="00E870D7" w:rsidRPr="0044766D">
        <w:rPr>
          <w:rFonts w:ascii="Times New Roman" w:eastAsia="Times New Roman" w:hAnsi="Times New Roman"/>
          <w:sz w:val="28"/>
          <w:szCs w:val="28"/>
        </w:rPr>
        <w:t xml:space="preserve"> сети в локальный минимум поверхности</w:t>
      </w:r>
      <w:r w:rsidRPr="0044766D">
        <w:rPr>
          <w:rFonts w:ascii="Times New Roman" w:eastAsia="Times New Roman" w:hAnsi="Times New Roman"/>
          <w:sz w:val="28"/>
          <w:szCs w:val="28"/>
        </w:rPr>
        <w:t xml:space="preserve"> ошибок.</w:t>
      </w:r>
    </w:p>
    <w:p w:rsidR="008C3F1A" w:rsidRDefault="008C3F1A" w:rsidP="00F1773E">
      <w:pPr>
        <w:pStyle w:val="20"/>
        <w:rPr>
          <w:rFonts w:eastAsia="Times New Roman"/>
        </w:rPr>
      </w:pPr>
      <w:bookmarkStart w:id="12" w:name="_Toc133098770"/>
      <w:r w:rsidRPr="008B1F21">
        <w:rPr>
          <w:rFonts w:eastAsia="Times New Roman"/>
        </w:rPr>
        <w:lastRenderedPageBreak/>
        <w:t>Разведочный анализ данных</w:t>
      </w:r>
      <w:bookmarkEnd w:id="12"/>
    </w:p>
    <w:p w:rsidR="007878D3" w:rsidRDefault="007878D3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78D3">
        <w:rPr>
          <w:rFonts w:ascii="Times New Roman" w:eastAsia="Times New Roman" w:hAnsi="Times New Roman" w:cs="Times New Roman"/>
          <w:sz w:val="28"/>
          <w:szCs w:val="28"/>
        </w:rPr>
        <w:t>Разведочный анализ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7878D3">
        <w:rPr>
          <w:rFonts w:ascii="Times New Roman" w:eastAsia="Times New Roman" w:hAnsi="Times New Roman" w:cs="Times New Roman"/>
          <w:sz w:val="28"/>
          <w:szCs w:val="28"/>
        </w:rPr>
        <w:t xml:space="preserve"> предварительное исследование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датасета </w:t>
      </w:r>
      <w:r w:rsidRPr="007878D3">
        <w:rPr>
          <w:rFonts w:ascii="Times New Roman" w:eastAsia="Times New Roman" w:hAnsi="Times New Roman" w:cs="Times New Roman"/>
          <w:sz w:val="28"/>
          <w:szCs w:val="28"/>
        </w:rPr>
        <w:t>с целью определения его основных характеристик, взаимосвязей между признаками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E0790" w:rsidRDefault="00AE0790" w:rsidP="00AE079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колонок (признаков) датасета: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Соотно</w:t>
      </w:r>
      <w:r>
        <w:rPr>
          <w:rFonts w:ascii="Times New Roman" w:eastAsia="Times New Roman" w:hAnsi="Times New Roman"/>
          <w:sz w:val="28"/>
          <w:szCs w:val="28"/>
        </w:rPr>
        <w:t>шение матрица-наполнитель» -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характеристика композита;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Плотность, кг/м3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Модуль упругости, Г</w:t>
      </w:r>
      <w:r w:rsidR="003E5248">
        <w:rPr>
          <w:rFonts w:ascii="Times New Roman" w:eastAsia="Times New Roman" w:hAnsi="Times New Roman"/>
          <w:sz w:val="28"/>
          <w:szCs w:val="28"/>
        </w:rPr>
        <w:t>П</w:t>
      </w:r>
      <w:r w:rsidRPr="00A40E24">
        <w:rPr>
          <w:rFonts w:ascii="Times New Roman" w:eastAsia="Times New Roman" w:hAnsi="Times New Roman"/>
          <w:sz w:val="28"/>
          <w:szCs w:val="28"/>
        </w:rPr>
        <w:t>а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Количество отвердителя, м.%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Содержание эпоксидных групп,%_2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Температура вспышки, С_2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Поверхностная плотность, г/м2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матрицы</w:t>
      </w:r>
      <w:r>
        <w:rPr>
          <w:rFonts w:ascii="Times New Roman" w:eastAsia="Times New Roman" w:hAnsi="Times New Roman"/>
          <w:sz w:val="28"/>
          <w:szCs w:val="28"/>
        </w:rPr>
        <w:t>;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Модуль упругости при растяжении, Г</w:t>
      </w:r>
      <w:r w:rsidR="003E5248">
        <w:rPr>
          <w:rFonts w:ascii="Times New Roman" w:eastAsia="Times New Roman" w:hAnsi="Times New Roman"/>
          <w:sz w:val="28"/>
          <w:szCs w:val="28"/>
        </w:rPr>
        <w:t>П</w:t>
      </w:r>
      <w:r w:rsidRPr="00A40E24">
        <w:rPr>
          <w:rFonts w:ascii="Times New Roman" w:eastAsia="Times New Roman" w:hAnsi="Times New Roman"/>
          <w:sz w:val="28"/>
          <w:szCs w:val="28"/>
        </w:rPr>
        <w:t>а</w:t>
      </w:r>
      <w:r>
        <w:rPr>
          <w:rFonts w:ascii="Times New Roman" w:eastAsia="Times New Roman" w:hAnsi="Times New Roman"/>
          <w:sz w:val="28"/>
          <w:szCs w:val="28"/>
        </w:rPr>
        <w:t xml:space="preserve">» 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/>
          <w:sz w:val="28"/>
          <w:szCs w:val="28"/>
        </w:rPr>
        <w:t>характеристика композита;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«Прочность при растяжении, М</w:t>
      </w:r>
      <w:r w:rsidR="003E5248">
        <w:rPr>
          <w:rFonts w:ascii="Times New Roman" w:eastAsia="Times New Roman" w:hAnsi="Times New Roman"/>
          <w:sz w:val="28"/>
          <w:szCs w:val="28"/>
        </w:rPr>
        <w:t>П</w:t>
      </w:r>
      <w:r>
        <w:rPr>
          <w:rFonts w:ascii="Times New Roman" w:eastAsia="Times New Roman" w:hAnsi="Times New Roman"/>
          <w:sz w:val="28"/>
          <w:szCs w:val="28"/>
        </w:rPr>
        <w:t>а»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/>
          <w:sz w:val="28"/>
          <w:szCs w:val="28"/>
        </w:rPr>
        <w:t>характеристика композита;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Потребление смолы, г/м2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Угол нашивки, град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AE0790" w:rsidRPr="00A40E24" w:rsidRDefault="00AE0790" w:rsidP="00AE0790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Шаг нашивки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54758F" w:rsidRPr="0054758F" w:rsidRDefault="00AE0790" w:rsidP="0054758F">
      <w:pPr>
        <w:pStyle w:val="ab"/>
        <w:numPr>
          <w:ilvl w:val="0"/>
          <w:numId w:val="6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</w:t>
      </w:r>
      <w:r w:rsidRPr="00A40E24">
        <w:rPr>
          <w:rFonts w:ascii="Times New Roman" w:eastAsia="Times New Roman" w:hAnsi="Times New Roman"/>
          <w:sz w:val="28"/>
          <w:szCs w:val="28"/>
        </w:rPr>
        <w:t>Плотность нашивки</w:t>
      </w:r>
      <w:r>
        <w:rPr>
          <w:rFonts w:ascii="Times New Roman" w:eastAsia="Times New Roman" w:hAnsi="Times New Roman"/>
          <w:sz w:val="28"/>
          <w:szCs w:val="28"/>
        </w:rPr>
        <w:t>»</w:t>
      </w:r>
      <w:r w:rsidRPr="00A40E24">
        <w:rPr>
          <w:rFonts w:ascii="Times New Roman" w:eastAsia="Times New Roman" w:hAnsi="Times New Roman"/>
          <w:sz w:val="28"/>
          <w:szCs w:val="28"/>
        </w:rPr>
        <w:t xml:space="preserve"> - характеристика наполнителя</w:t>
      </w:r>
      <w:r w:rsidR="0054758F">
        <w:rPr>
          <w:rFonts w:ascii="Times New Roman" w:eastAsia="Times New Roman" w:hAnsi="Times New Roman"/>
          <w:sz w:val="28"/>
          <w:szCs w:val="28"/>
        </w:rPr>
        <w:t>.</w:t>
      </w:r>
    </w:p>
    <w:p w:rsidR="00255250" w:rsidRDefault="00255250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ублирующие записи искажают статистические </w:t>
      </w:r>
      <w:r w:rsidR="00AF370B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датасета и снижают качество обучения модели, потому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удалить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70B">
        <w:rPr>
          <w:rFonts w:ascii="Times New Roman" w:eastAsia="Times New Roman" w:hAnsi="Times New Roman" w:cs="Times New Roman"/>
          <w:sz w:val="28"/>
          <w:szCs w:val="28"/>
        </w:rPr>
        <w:t>такие строки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удаления дублирующих записей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>andas.drop_duplicates()</w:t>
      </w:r>
      <w:r>
        <w:rPr>
          <w:rFonts w:ascii="Times New Roman" w:eastAsia="Times New Roman" w:hAnsi="Times New Roman" w:cs="Times New Roman"/>
          <w:sz w:val="28"/>
          <w:szCs w:val="28"/>
        </w:rPr>
        <w:t>, размер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датасета не изменил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ась</w:t>
      </w:r>
      <w:r>
        <w:rPr>
          <w:rFonts w:ascii="Times New Roman" w:eastAsia="Times New Roman" w:hAnsi="Times New Roman" w:cs="Times New Roman"/>
          <w:sz w:val="28"/>
          <w:szCs w:val="28"/>
        </w:rPr>
        <w:t>, значит дубликаты отсутств</w:t>
      </w:r>
      <w:r w:rsidR="00AF370B">
        <w:rPr>
          <w:rFonts w:ascii="Times New Roman" w:eastAsia="Times New Roman" w:hAnsi="Times New Roman" w:cs="Times New Roman"/>
          <w:sz w:val="28"/>
          <w:szCs w:val="28"/>
        </w:rPr>
        <w:t>овали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E0790" w:rsidRDefault="00D56ACF" w:rsidP="00AE0790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роверим</w:t>
      </w:r>
      <w:r w:rsidR="00AE0790"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датасет на пропуски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andas.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.isnull().any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</w:t>
      </w:r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790"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уникальные значения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andas.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56ACF">
        <w:rPr>
          <w:rFonts w:ascii="Times New Roman" w:eastAsia="Times New Roman" w:hAnsi="Times New Roman" w:cs="Times New Roman"/>
          <w:sz w:val="28"/>
          <w:szCs w:val="28"/>
        </w:rPr>
        <w:t>nunique()</w:t>
      </w:r>
      <w:r w:rsidRPr="00D56A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Пропуски отсутствуют. 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 xml:space="preserve">Признак «Угол нашивки, град» имеет только два уникальных значения, поэтому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дальнейшем 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изменим тип данных на категориальный.</w:t>
      </w:r>
    </w:p>
    <w:p w:rsidR="00AE0790" w:rsidRDefault="00AF370B" w:rsidP="00AF370B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370B">
        <w:rPr>
          <w:rFonts w:ascii="Times New Roman" w:eastAsia="Times New Roman" w:hAnsi="Times New Roman" w:cs="Times New Roman"/>
          <w:sz w:val="28"/>
          <w:szCs w:val="28"/>
        </w:rPr>
        <w:t>Выведем описательные статистические 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воспользовавшись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andas.</w:t>
      </w:r>
      <w:r w:rsidR="00D56ACF">
        <w:rPr>
          <w:rFonts w:ascii="Times New Roman" w:eastAsia="Times New Roman" w:hAnsi="Times New Roman" w:cs="Times New Roman"/>
          <w:sz w:val="28"/>
          <w:szCs w:val="28"/>
          <w:lang w:val="en-US"/>
        </w:rPr>
        <w:t>DataFrame</w:t>
      </w:r>
      <w:r w:rsidR="00D56ACF" w:rsidRPr="00D56AC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AF370B">
        <w:rPr>
          <w:rFonts w:ascii="Times New Roman" w:eastAsia="Times New Roman" w:hAnsi="Times New Roman" w:cs="Times New Roman"/>
          <w:sz w:val="28"/>
          <w:szCs w:val="28"/>
        </w:rPr>
        <w:t>describe</w:t>
      </w:r>
      <w:r w:rsidRPr="00255250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0790">
        <w:rPr>
          <w:rFonts w:ascii="Times New Roman" w:eastAsia="Times New Roman" w:hAnsi="Times New Roman" w:cs="Times New Roman"/>
          <w:sz w:val="28"/>
          <w:szCs w:val="28"/>
        </w:rPr>
        <w:t>добавив дополнительно информацию о медиане и моде. Полученные данные отображены на рисунке 1.</w:t>
      </w:r>
    </w:p>
    <w:p w:rsidR="00AE0790" w:rsidRDefault="00AE0790" w:rsidP="00AE0790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079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2035" cy="2729100"/>
            <wp:effectExtent l="0" t="0" r="0" b="0"/>
            <wp:docPr id="1" name="Рисунок 1" descr="C:\Users\User\Desktop\ВКР\Clip2net_230421204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ВКР\Clip2net_2304212043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7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D3" w:rsidRDefault="00AE0790" w:rsidP="00AE0790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</w:t>
      </w:r>
      <w:r w:rsidR="005A712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AF370B">
        <w:rPr>
          <w:rFonts w:ascii="Times New Roman" w:eastAsia="Times New Roman" w:hAnsi="Times New Roman" w:cs="Times New Roman"/>
          <w:sz w:val="28"/>
          <w:szCs w:val="28"/>
        </w:rPr>
        <w:t>писательные статистические данные</w:t>
      </w:r>
    </w:p>
    <w:p w:rsidR="008C6F9C" w:rsidRDefault="008C6F9C" w:rsidP="008C6F9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</w:t>
      </w:r>
      <w:r w:rsidR="0040254B">
        <w:rPr>
          <w:rFonts w:ascii="Times New Roman" w:eastAsia="Times New Roman" w:hAnsi="Times New Roman" w:cs="Times New Roman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оим и визуализируем корреляционную матрицу (рисунок 2). </w:t>
      </w:r>
    </w:p>
    <w:p w:rsidR="008C6F9C" w:rsidRDefault="008C6F9C" w:rsidP="008C6F9C">
      <w:p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71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EA478" wp14:editId="6D688707">
            <wp:extent cx="6122035" cy="5378450"/>
            <wp:effectExtent l="0" t="0" r="0" b="0"/>
            <wp:docPr id="3" name="Рисунок 3" descr="C:\Users\User\Desktop\ВКР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ВКР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9C" w:rsidRDefault="008C6F9C" w:rsidP="008C6F9C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Матрица корреляции</w:t>
      </w:r>
    </w:p>
    <w:p w:rsidR="00B97913" w:rsidRDefault="0054758F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758F">
        <w:rPr>
          <w:rFonts w:ascii="Times New Roman" w:eastAsia="Times New Roman" w:hAnsi="Times New Roman" w:cs="Times New Roman"/>
          <w:sz w:val="28"/>
          <w:szCs w:val="28"/>
        </w:rPr>
        <w:lastRenderedPageBreak/>
        <w:t>Выведем графики распределения, попарные графики рассеяния точек</w:t>
      </w:r>
      <w:r w:rsidR="00B9791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712A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исунок </w:t>
      </w:r>
      <w:r w:rsidR="008C6F9C">
        <w:rPr>
          <w:rFonts w:ascii="Times New Roman" w:eastAsia="Times New Roman" w:hAnsi="Times New Roman" w:cs="Times New Roman"/>
          <w:sz w:val="28"/>
          <w:szCs w:val="28"/>
        </w:rPr>
        <w:t>3</w:t>
      </w:r>
      <w:r w:rsidR="00B97913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B97913" w:rsidRDefault="005A712A" w:rsidP="005A712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71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56416" cy="6056416"/>
            <wp:effectExtent l="0" t="0" r="1905" b="1905"/>
            <wp:docPr id="2" name="Рисунок 2" descr="C:\Users\User\Desktop\ВКР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ВКР\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27" cy="605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A" w:rsidRDefault="005A712A" w:rsidP="005A712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5A71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C6F9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A712A">
        <w:t xml:space="preserve"> </w:t>
      </w:r>
      <w:r>
        <w:t xml:space="preserve">- </w:t>
      </w:r>
      <w:r w:rsidRPr="005A712A">
        <w:rPr>
          <w:rFonts w:ascii="Times New Roman" w:eastAsia="Times New Roman" w:hAnsi="Times New Roman" w:cs="Times New Roman"/>
          <w:sz w:val="28"/>
          <w:szCs w:val="28"/>
        </w:rPr>
        <w:t>Попарные графики рассеяния точек</w:t>
      </w:r>
    </w:p>
    <w:p w:rsidR="00B97913" w:rsidRPr="008C6F9C" w:rsidRDefault="00B97913" w:rsidP="007878D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пользовательской функции выведем графики распределения, </w:t>
      </w:r>
      <w:r w:rsidR="00DF3A4F">
        <w:rPr>
          <w:rFonts w:ascii="Times New Roman" w:eastAsia="Times New Roman" w:hAnsi="Times New Roman" w:cs="Times New Roman"/>
          <w:sz w:val="28"/>
          <w:szCs w:val="28"/>
        </w:rPr>
        <w:t xml:space="preserve">диаграммы </w:t>
      </w:r>
      <w:r>
        <w:rPr>
          <w:rFonts w:ascii="Times New Roman" w:eastAsia="Times New Roman" w:hAnsi="Times New Roman" w:cs="Times New Roman"/>
          <w:sz w:val="28"/>
          <w:szCs w:val="28"/>
        </w:rPr>
        <w:t>«ящик с усами»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boxplot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 xml:space="preserve">график </w:t>
      </w:r>
      <w:r w:rsidR="00DF3A4F">
        <w:rPr>
          <w:rFonts w:ascii="Times New Roman" w:eastAsia="Times New Roman" w:hAnsi="Times New Roman" w:cs="Times New Roman"/>
          <w:sz w:val="28"/>
          <w:szCs w:val="28"/>
        </w:rPr>
        <w:t>«квантиль – квантиль» (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>Q-Q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A4F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) для каждого признака </w:t>
      </w:r>
      <w:r w:rsidR="00DF3A4F">
        <w:rPr>
          <w:rFonts w:ascii="Times New Roman" w:eastAsia="Times New Roman" w:hAnsi="Times New Roman" w:cs="Times New Roman"/>
          <w:sz w:val="28"/>
          <w:szCs w:val="28"/>
        </w:rPr>
        <w:t xml:space="preserve">(рисунок 4). </w:t>
      </w:r>
      <w:r w:rsidR="008C6F9C">
        <w:rPr>
          <w:rFonts w:ascii="Times New Roman" w:eastAsia="Times New Roman" w:hAnsi="Times New Roman" w:cs="Times New Roman"/>
          <w:sz w:val="28"/>
          <w:szCs w:val="28"/>
        </w:rPr>
        <w:t>На графиках распределения дополнительно отобразим среднее значение, медиану, моду.</w:t>
      </w:r>
    </w:p>
    <w:p w:rsidR="00DF3A4F" w:rsidRDefault="006532E0" w:rsidP="008C6F9C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180" type="#_x0000_t75" style="width:480.6pt;height:134.65pt">
            <v:imagedata r:id="rId23" o:title="4-1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1" type="#_x0000_t75" style="width:480.6pt;height:134.65pt">
            <v:imagedata r:id="rId24" o:title="4-2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2" type="#_x0000_t75" style="width:480.6pt;height:134.65pt">
            <v:imagedata r:id="rId25" o:title="4-3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3" type="#_x0000_t75" style="width:480.6pt;height:134.65pt">
            <v:imagedata r:id="rId26" o:title="4-4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4" type="#_x0000_t75" style="width:480.6pt;height:134.65pt">
            <v:imagedata r:id="rId27" o:title="4-5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2185" type="#_x0000_t75" style="width:480.6pt;height:134.65pt">
            <v:imagedata r:id="rId28" o:title="4-6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6" type="#_x0000_t75" style="width:480.6pt;height:134.65pt">
            <v:imagedata r:id="rId29" o:title="4-8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7" type="#_x0000_t75" style="width:480.6pt;height:134.65pt">
            <v:imagedata r:id="rId30" o:title="4-7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8" type="#_x0000_t75" style="width:480.6pt;height:134.65pt">
            <v:imagedata r:id="rId31" o:title="4-9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89" type="#_x0000_t75" style="width:480.6pt;height:134.65pt">
            <v:imagedata r:id="rId32" o:title="4-10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2190" type="#_x0000_t75" style="width:480.6pt;height:134.65pt">
            <v:imagedata r:id="rId33" o:title="4-11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91" type="#_x0000_t75" style="width:480.6pt;height:134.65pt">
            <v:imagedata r:id="rId34" o:title="4-12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192" type="#_x0000_t75" style="width:480.6pt;height:134.65pt">
            <v:imagedata r:id="rId35" o:title="4-13"/>
          </v:shape>
        </w:pict>
      </w:r>
    </w:p>
    <w:p w:rsidR="00DF3A4F" w:rsidRDefault="008C6F9C" w:rsidP="008C6F9C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Графики распределения, диаграммы «ящик с усами», графики «квантиль-квантиль»</w:t>
      </w:r>
    </w:p>
    <w:p w:rsidR="00B97913" w:rsidRPr="00B97913" w:rsidRDefault="00B97913" w:rsidP="008C6F9C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7913">
        <w:rPr>
          <w:rFonts w:ascii="Times New Roman" w:eastAsia="Times New Roman" w:hAnsi="Times New Roman" w:cs="Times New Roman"/>
          <w:sz w:val="28"/>
          <w:szCs w:val="28"/>
        </w:rPr>
        <w:t xml:space="preserve">По графикам </w:t>
      </w:r>
      <w:r w:rsidRPr="008C6F9C">
        <w:rPr>
          <w:rFonts w:ascii="Times New Roman" w:eastAsia="Times New Roman" w:hAnsi="Times New Roman" w:cs="Times New Roman"/>
          <w:sz w:val="28"/>
          <w:szCs w:val="28"/>
        </w:rPr>
        <w:t>можно сделать выводы</w:t>
      </w:r>
      <w:r w:rsidRPr="00B9791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97913" w:rsidRPr="008C6F9C" w:rsidRDefault="00B97913" w:rsidP="008C6F9C">
      <w:pPr>
        <w:pStyle w:val="ab"/>
        <w:numPr>
          <w:ilvl w:val="0"/>
          <w:numId w:val="1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C6F9C">
        <w:rPr>
          <w:rFonts w:ascii="Times New Roman" w:eastAsia="Times New Roman" w:hAnsi="Times New Roman"/>
          <w:sz w:val="28"/>
          <w:szCs w:val="28"/>
        </w:rPr>
        <w:t>наличие выбросов</w:t>
      </w:r>
      <w:r w:rsidR="008C6F9C">
        <w:rPr>
          <w:rFonts w:ascii="Times New Roman" w:eastAsia="Times New Roman" w:hAnsi="Times New Roman"/>
          <w:sz w:val="28"/>
          <w:szCs w:val="28"/>
        </w:rPr>
        <w:t>;</w:t>
      </w:r>
    </w:p>
    <w:p w:rsidR="00B97913" w:rsidRPr="008C6F9C" w:rsidRDefault="008C6F9C" w:rsidP="008C6F9C">
      <w:pPr>
        <w:pStyle w:val="ab"/>
        <w:numPr>
          <w:ilvl w:val="0"/>
          <w:numId w:val="1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явная </w:t>
      </w:r>
      <w:r w:rsidR="00B97913" w:rsidRPr="008C6F9C">
        <w:rPr>
          <w:rFonts w:ascii="Times New Roman" w:eastAsia="Times New Roman" w:hAnsi="Times New Roman"/>
          <w:sz w:val="28"/>
          <w:szCs w:val="28"/>
        </w:rPr>
        <w:t>корреляция между признаками отсутствует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B97913" w:rsidRPr="008C6F9C" w:rsidRDefault="008C6F9C" w:rsidP="008C6F9C">
      <w:pPr>
        <w:pStyle w:val="ab"/>
        <w:numPr>
          <w:ilvl w:val="0"/>
          <w:numId w:val="19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расп</w:t>
      </w:r>
      <w:r w:rsidR="00B97913" w:rsidRPr="008C6F9C">
        <w:rPr>
          <w:rFonts w:ascii="Times New Roman" w:eastAsia="Times New Roman" w:hAnsi="Times New Roman"/>
          <w:sz w:val="28"/>
          <w:szCs w:val="28"/>
        </w:rPr>
        <w:t xml:space="preserve">ределение близкое к нормальному по всем признакам, кроме «Поверхностная плотность, г/м2», признак имеет положительную </w:t>
      </w:r>
      <w:r w:rsidRPr="008C6F9C">
        <w:rPr>
          <w:rFonts w:ascii="Times New Roman" w:eastAsia="Times New Roman" w:hAnsi="Times New Roman"/>
          <w:sz w:val="28"/>
          <w:szCs w:val="28"/>
        </w:rPr>
        <w:t>асимметрию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7878D3" w:rsidRPr="00811F4A" w:rsidRDefault="00811F4A" w:rsidP="00811F4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статистические данные</w:t>
      </w:r>
      <w:r w:rsidR="00FE313D">
        <w:rPr>
          <w:rFonts w:ascii="Times New Roman" w:eastAsia="Times New Roman" w:hAnsi="Times New Roman" w:cs="Times New Roman"/>
          <w:sz w:val="28"/>
          <w:szCs w:val="28"/>
        </w:rPr>
        <w:t xml:space="preserve"> и другую полезную информацию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получить </w:t>
      </w:r>
      <w:r w:rsidR="00FE313D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eastAsia="Times New Roman" w:hAnsi="Times New Roman" w:cs="Times New Roman"/>
          <w:sz w:val="28"/>
          <w:szCs w:val="28"/>
        </w:rPr>
        <w:t>с помощью метода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0790" w:rsidRPr="00811F4A">
        <w:rPr>
          <w:rFonts w:ascii="Times New Roman" w:eastAsia="Times New Roman" w:hAnsi="Times New Roman" w:cs="Times New Roman"/>
          <w:sz w:val="28"/>
          <w:szCs w:val="28"/>
          <w:lang w:val="en-US"/>
        </w:rPr>
        <w:t>ProfileReport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Pr="00811F4A">
        <w:rPr>
          <w:rFonts w:ascii="Times New Roman" w:eastAsia="Times New Roman" w:hAnsi="Times New Roman" w:cs="Times New Roman"/>
          <w:sz w:val="28"/>
          <w:szCs w:val="28"/>
          <w:lang w:val="en-US"/>
        </w:rPr>
        <w:t>ydata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811F4A">
        <w:rPr>
          <w:rFonts w:ascii="Times New Roman" w:eastAsia="Times New Roman" w:hAnsi="Times New Roman" w:cs="Times New Roman"/>
          <w:sz w:val="28"/>
          <w:szCs w:val="28"/>
          <w:lang w:val="en-US"/>
        </w:rPr>
        <w:t>profiling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64055" w:rsidRPr="00811F4A" w:rsidRDefault="00064055" w:rsidP="0006405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Выброс - 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это элемент маломощного подмножества выборки, существенно отличающийся от остальных элементов выборки.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Причинами появления выбросов могут быть 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шибки в измерениях</w:t>
      </w:r>
      <w:r>
        <w:rPr>
          <w:rFonts w:ascii="Times New Roman" w:eastAsia="Times New Roman" w:hAnsi="Times New Roman"/>
          <w:sz w:val="28"/>
          <w:szCs w:val="28"/>
        </w:rPr>
        <w:t xml:space="preserve"> или т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ехнические ошибки форматирования данных.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64055" w:rsidRDefault="00064055" w:rsidP="00EE2D86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1F4A">
        <w:rPr>
          <w:rFonts w:ascii="Times New Roman" w:eastAsia="Times New Roman" w:hAnsi="Times New Roman" w:cs="Times New Roman"/>
          <w:sz w:val="28"/>
          <w:szCs w:val="28"/>
        </w:rPr>
        <w:t xml:space="preserve">Выбросы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могут 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 xml:space="preserve">негативно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повлиять </w:t>
      </w:r>
      <w:r w:rsidRPr="00811F4A">
        <w:rPr>
          <w:rFonts w:ascii="Times New Roman" w:eastAsia="Times New Roman" w:hAnsi="Times New Roman" w:cs="Times New Roman"/>
          <w:sz w:val="28"/>
          <w:szCs w:val="28"/>
        </w:rPr>
        <w:t>на построение модели</w:t>
      </w:r>
      <w:r>
        <w:rPr>
          <w:rFonts w:ascii="Times New Roman" w:eastAsia="Times New Roman" w:hAnsi="Times New Roman" w:cs="Times New Roman"/>
          <w:sz w:val="28"/>
          <w:szCs w:val="28"/>
        </w:rPr>
        <w:t>, поэтому лучше выполнить обнаружение и устранение (удаление или замена) выбросов.</w:t>
      </w:r>
    </w:p>
    <w:p w:rsidR="00064055" w:rsidRDefault="00064055" w:rsidP="00811F4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несколько подходов для обнаружения выбросов: </w:t>
      </w:r>
    </w:p>
    <w:p w:rsidR="003E4F19" w:rsidRDefault="00064055" w:rsidP="003E4F19">
      <w:pPr>
        <w:pStyle w:val="ab"/>
        <w:numPr>
          <w:ilvl w:val="0"/>
          <w:numId w:val="2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E4F19">
        <w:rPr>
          <w:rFonts w:ascii="Times New Roman" w:eastAsia="Times New Roman" w:hAnsi="Times New Roman"/>
          <w:sz w:val="28"/>
          <w:szCs w:val="28"/>
        </w:rPr>
        <w:t>и</w:t>
      </w:r>
      <w:r w:rsidR="00811F4A" w:rsidRPr="003E4F19">
        <w:rPr>
          <w:rFonts w:ascii="Times New Roman" w:eastAsia="Times New Roman" w:hAnsi="Times New Roman"/>
          <w:sz w:val="28"/>
          <w:szCs w:val="28"/>
        </w:rPr>
        <w:t>спользование трех сигм</w:t>
      </w:r>
      <w:r w:rsidR="003E4F19" w:rsidRPr="003E4F19">
        <w:rPr>
          <w:rFonts w:ascii="Times New Roman" w:eastAsia="Times New Roman" w:hAnsi="Times New Roman"/>
          <w:sz w:val="28"/>
          <w:szCs w:val="28"/>
        </w:rPr>
        <w:t>,</w:t>
      </w:r>
      <w:r w:rsidR="003E4F19">
        <w:rPr>
          <w:rFonts w:ascii="Times New Roman" w:eastAsia="Times New Roman" w:hAnsi="Times New Roman"/>
          <w:sz w:val="28"/>
          <w:szCs w:val="28"/>
        </w:rPr>
        <w:t xml:space="preserve"> </w:t>
      </w:r>
      <w:r w:rsidR="003E4F19" w:rsidRPr="003E4F19">
        <w:rPr>
          <w:rFonts w:ascii="Times New Roman" w:eastAsia="Times New Roman" w:hAnsi="Times New Roman"/>
          <w:sz w:val="28"/>
          <w:szCs w:val="28"/>
        </w:rPr>
        <w:t xml:space="preserve">которые </w:t>
      </w:r>
      <w:r w:rsidR="003E4F19" w:rsidRPr="00EE2D86">
        <w:rPr>
          <w:rFonts w:ascii="Times New Roman" w:eastAsia="Times New Roman" w:hAnsi="Times New Roman"/>
          <w:sz w:val="28"/>
          <w:szCs w:val="28"/>
        </w:rPr>
        <w:t>следуют правилу 68-95-99,7, при этом 68% данных находятся в пределах одного стандартного отклонения от среднего, 95% данных находятся в пределах двух стандартных отклонений от среднего и 99,7% данных находятся в пределах трех станд</w:t>
      </w:r>
      <w:r w:rsidR="003E4F19">
        <w:rPr>
          <w:rFonts w:ascii="Times New Roman" w:eastAsia="Times New Roman" w:hAnsi="Times New Roman"/>
          <w:sz w:val="28"/>
          <w:szCs w:val="28"/>
        </w:rPr>
        <w:t>артных отклонений от среднего;</w:t>
      </w:r>
    </w:p>
    <w:p w:rsidR="003E4F19" w:rsidRDefault="003E4F19" w:rsidP="003E4F19">
      <w:pPr>
        <w:pStyle w:val="ab"/>
        <w:numPr>
          <w:ilvl w:val="0"/>
          <w:numId w:val="2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</w:t>
      </w:r>
      <w:r w:rsidRPr="00811F4A">
        <w:rPr>
          <w:rFonts w:ascii="Times New Roman" w:eastAsia="Times New Roman" w:hAnsi="Times New Roman"/>
          <w:sz w:val="28"/>
          <w:szCs w:val="28"/>
        </w:rPr>
        <w:t>спользование 5</w:t>
      </w:r>
      <w:r w:rsidR="006B4C22">
        <w:rPr>
          <w:rFonts w:ascii="Times New Roman" w:eastAsia="Times New Roman" w:hAnsi="Times New Roman"/>
          <w:sz w:val="28"/>
          <w:szCs w:val="28"/>
        </w:rPr>
        <w:t>-</w:t>
      </w:r>
      <w:r w:rsidRPr="00811F4A">
        <w:rPr>
          <w:rFonts w:ascii="Times New Roman" w:eastAsia="Times New Roman" w:hAnsi="Times New Roman"/>
          <w:sz w:val="28"/>
          <w:szCs w:val="28"/>
        </w:rPr>
        <w:t>95 квантилей</w:t>
      </w:r>
      <w:r>
        <w:rPr>
          <w:rFonts w:ascii="Times New Roman" w:eastAsia="Times New Roman" w:hAnsi="Times New Roman"/>
          <w:sz w:val="28"/>
          <w:szCs w:val="28"/>
        </w:rPr>
        <w:t xml:space="preserve"> - </w:t>
      </w:r>
      <w:r w:rsidR="006B4C22">
        <w:rPr>
          <w:rFonts w:ascii="Times New Roman" w:eastAsia="Times New Roman" w:hAnsi="Times New Roman"/>
          <w:sz w:val="28"/>
          <w:szCs w:val="28"/>
        </w:rPr>
        <w:t>з</w:t>
      </w:r>
      <w:r w:rsidRPr="003E4F19">
        <w:rPr>
          <w:rFonts w:ascii="Times New Roman" w:eastAsia="Times New Roman" w:hAnsi="Times New Roman"/>
          <w:sz w:val="28"/>
          <w:szCs w:val="28"/>
        </w:rPr>
        <w:t>начения ниже 5% квантиля и выше 95% квантиля можно считать выбросами</w:t>
      </w:r>
      <w:r w:rsidR="006B4C22">
        <w:rPr>
          <w:rFonts w:ascii="Times New Roman" w:eastAsia="Times New Roman" w:hAnsi="Times New Roman"/>
          <w:sz w:val="28"/>
          <w:szCs w:val="28"/>
        </w:rPr>
        <w:t>;</w:t>
      </w:r>
    </w:p>
    <w:p w:rsidR="00EE2D86" w:rsidRDefault="003E4F19" w:rsidP="006B4C22">
      <w:pPr>
        <w:pStyle w:val="ab"/>
        <w:numPr>
          <w:ilvl w:val="0"/>
          <w:numId w:val="2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</w:t>
      </w:r>
      <w:r w:rsidRPr="00064055">
        <w:rPr>
          <w:rFonts w:ascii="Times New Roman" w:eastAsia="Times New Roman" w:hAnsi="Times New Roman"/>
          <w:sz w:val="28"/>
          <w:szCs w:val="28"/>
        </w:rPr>
        <w:t>спользование межквартильного размаха</w:t>
      </w:r>
      <w:r w:rsidR="006B4C22">
        <w:rPr>
          <w:rFonts w:ascii="Times New Roman" w:eastAsia="Times New Roman" w:hAnsi="Times New Roman"/>
          <w:sz w:val="28"/>
          <w:szCs w:val="28"/>
        </w:rPr>
        <w:t xml:space="preserve"> </w:t>
      </w:r>
      <w:r w:rsidR="006B4C22" w:rsidRPr="00811F4A">
        <w:rPr>
          <w:rFonts w:ascii="Times New Roman" w:eastAsia="Times New Roman" w:hAnsi="Times New Roman"/>
          <w:sz w:val="28"/>
          <w:szCs w:val="28"/>
        </w:rPr>
        <w:t>(interquartile range, IQR)</w:t>
      </w:r>
      <w:r w:rsidR="006B4C22">
        <w:rPr>
          <w:rFonts w:ascii="Times New Roman" w:eastAsia="Times New Roman" w:hAnsi="Times New Roman"/>
          <w:sz w:val="28"/>
          <w:szCs w:val="28"/>
        </w:rPr>
        <w:t xml:space="preserve">, который 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>является мерой статистической дисперсии. Для вычисления IQR набор данных делится на квартили, или четыре упорядоченные по рангу четные части, с помощью линейной интерполяции. Эти квартили обозначаются Q1 (нижни</w:t>
      </w:r>
      <w:r w:rsidR="006B4C22">
        <w:rPr>
          <w:rFonts w:ascii="Times New Roman" w:eastAsia="Times New Roman" w:hAnsi="Times New Roman"/>
          <w:sz w:val="28"/>
          <w:szCs w:val="28"/>
        </w:rPr>
        <w:t>й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 xml:space="preserve"> квартил</w:t>
      </w:r>
      <w:r w:rsidR="006B4C22">
        <w:rPr>
          <w:rFonts w:ascii="Times New Roman" w:eastAsia="Times New Roman" w:hAnsi="Times New Roman"/>
          <w:sz w:val="28"/>
          <w:szCs w:val="28"/>
        </w:rPr>
        <w:t xml:space="preserve">ь, </w:t>
      </w:r>
      <w:r w:rsidR="006B4C22" w:rsidRPr="006B4C22">
        <w:rPr>
          <w:rFonts w:ascii="Times New Roman" w:eastAsia="Times New Roman" w:hAnsi="Times New Roman"/>
          <w:sz w:val="28"/>
          <w:szCs w:val="28"/>
        </w:rPr>
        <w:t>соответствует 25-му процентилю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>), Q2 (медиана) и Q3 (верхни</w:t>
      </w:r>
      <w:r w:rsidR="006B4C22">
        <w:rPr>
          <w:rFonts w:ascii="Times New Roman" w:eastAsia="Times New Roman" w:hAnsi="Times New Roman"/>
          <w:sz w:val="28"/>
          <w:szCs w:val="28"/>
        </w:rPr>
        <w:t>й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 xml:space="preserve"> квартил</w:t>
      </w:r>
      <w:r w:rsidR="006B4C22">
        <w:rPr>
          <w:rFonts w:ascii="Times New Roman" w:eastAsia="Times New Roman" w:hAnsi="Times New Roman"/>
          <w:sz w:val="28"/>
          <w:szCs w:val="28"/>
        </w:rPr>
        <w:t>ь,</w:t>
      </w:r>
      <w:r w:rsidR="006B4C22" w:rsidRPr="006B4C22">
        <w:rPr>
          <w:rFonts w:ascii="Times New Roman" w:eastAsia="Times New Roman" w:hAnsi="Times New Roman"/>
          <w:sz w:val="28"/>
          <w:szCs w:val="28"/>
        </w:rPr>
        <w:t xml:space="preserve"> </w:t>
      </w:r>
      <w:r w:rsidR="006B4C22">
        <w:rPr>
          <w:rFonts w:ascii="Times New Roman" w:eastAsia="Times New Roman" w:hAnsi="Times New Roman"/>
          <w:sz w:val="28"/>
          <w:szCs w:val="28"/>
        </w:rPr>
        <w:t>соответствует 7</w:t>
      </w:r>
      <w:r w:rsidR="006B4C22" w:rsidRPr="006B4C22">
        <w:rPr>
          <w:rFonts w:ascii="Times New Roman" w:eastAsia="Times New Roman" w:hAnsi="Times New Roman"/>
          <w:sz w:val="28"/>
          <w:szCs w:val="28"/>
        </w:rPr>
        <w:t>5-му процентилю</w:t>
      </w:r>
      <w:r w:rsidR="00EE2D86" w:rsidRPr="006B4C22">
        <w:rPr>
          <w:rFonts w:ascii="Times New Roman" w:eastAsia="Times New Roman" w:hAnsi="Times New Roman"/>
          <w:sz w:val="28"/>
          <w:szCs w:val="28"/>
        </w:rPr>
        <w:t>). IQR определяется как разность третьего квартиля и первого квартиля</w:t>
      </w:r>
      <w:r w:rsidR="006B4C22">
        <w:rPr>
          <w:rFonts w:ascii="Times New Roman" w:eastAsia="Times New Roman" w:hAnsi="Times New Roman"/>
          <w:sz w:val="28"/>
          <w:szCs w:val="28"/>
        </w:rPr>
        <w:t>.</w:t>
      </w:r>
    </w:p>
    <w:p w:rsidR="00C9472B" w:rsidRPr="00C9472B" w:rsidRDefault="00C9472B" w:rsidP="00C9472B">
      <w:pPr>
        <w:pStyle w:val="ab"/>
        <w:tabs>
          <w:tab w:val="left" w:pos="1985"/>
        </w:tabs>
        <w:spacing w:line="360" w:lineRule="auto"/>
        <w:ind w:left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Использую подходы, указанные выше получили следующее</w:t>
      </w:r>
      <w:r w:rsidRPr="00C9472B">
        <w:rPr>
          <w:rFonts w:ascii="Times New Roman" w:eastAsia="Times New Roman" w:hAnsi="Times New Roman"/>
          <w:sz w:val="28"/>
          <w:szCs w:val="28"/>
        </w:rPr>
        <w:t>:</w:t>
      </w:r>
    </w:p>
    <w:p w:rsidR="00C9472B" w:rsidRPr="00C9472B" w:rsidRDefault="00C9472B" w:rsidP="00C9472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9472B">
        <w:rPr>
          <w:rFonts w:ascii="Times New Roman" w:eastAsia="Times New Roman" w:hAnsi="Times New Roman"/>
          <w:sz w:val="28"/>
          <w:szCs w:val="28"/>
        </w:rPr>
        <w:t>правила трех сигм - удалено 23 строки, при повторных итерациях еще 4;</w:t>
      </w:r>
    </w:p>
    <w:p w:rsidR="00C9472B" w:rsidRPr="00C9472B" w:rsidRDefault="00C9472B" w:rsidP="00C9472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9472B">
        <w:rPr>
          <w:rFonts w:ascii="Times New Roman" w:eastAsia="Times New Roman" w:hAnsi="Times New Roman"/>
          <w:sz w:val="28"/>
          <w:szCs w:val="28"/>
        </w:rPr>
        <w:t>межквартильный размах - удалено 87 строк, при повторных итерациях еще 14;</w:t>
      </w:r>
    </w:p>
    <w:p w:rsidR="009D3F7B" w:rsidRDefault="00C9472B" w:rsidP="00C9472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C9472B">
        <w:rPr>
          <w:rFonts w:ascii="Times New Roman" w:eastAsia="Times New Roman" w:hAnsi="Times New Roman"/>
          <w:sz w:val="28"/>
          <w:szCs w:val="28"/>
        </w:rPr>
        <w:t>5- 95 квантилей - удалено 727 строк (большая потеря данных).</w:t>
      </w:r>
    </w:p>
    <w:p w:rsidR="008C3F1A" w:rsidRPr="001718B9" w:rsidRDefault="009D3F7B" w:rsidP="009D3F7B">
      <w:pPr>
        <w:pStyle w:val="10"/>
        <w:rPr>
          <w:rFonts w:eastAsia="Times New Roman"/>
        </w:rPr>
      </w:pPr>
      <w:r>
        <w:rPr>
          <w:rFonts w:eastAsia="Times New Roman"/>
          <w:sz w:val="28"/>
          <w:szCs w:val="28"/>
        </w:rPr>
        <w:br w:type="column"/>
      </w:r>
      <w:bookmarkStart w:id="13" w:name="_Toc133098771"/>
      <w:r w:rsidR="008C3F1A" w:rsidRPr="001718B9">
        <w:rPr>
          <w:rFonts w:eastAsia="Times New Roman"/>
        </w:rPr>
        <w:lastRenderedPageBreak/>
        <w:t>Практическая часть</w:t>
      </w:r>
      <w:bookmarkEnd w:id="13"/>
    </w:p>
    <w:p w:rsidR="008C3F1A" w:rsidRPr="008B1F21" w:rsidRDefault="008C3F1A" w:rsidP="00F1773E">
      <w:pPr>
        <w:pStyle w:val="20"/>
        <w:rPr>
          <w:rFonts w:eastAsia="Times New Roman"/>
        </w:rPr>
      </w:pPr>
      <w:bookmarkStart w:id="14" w:name="_Toc133098772"/>
      <w:r w:rsidRPr="008B1F21">
        <w:rPr>
          <w:rFonts w:eastAsia="Times New Roman"/>
        </w:rPr>
        <w:t>Предобработка данных</w:t>
      </w:r>
      <w:bookmarkEnd w:id="14"/>
    </w:p>
    <w:p w:rsidR="00FE313D" w:rsidRDefault="00FE313D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313D">
        <w:rPr>
          <w:rFonts w:ascii="Times New Roman" w:eastAsia="Times New Roman" w:hAnsi="Times New Roman" w:cs="Times New Roman"/>
          <w:sz w:val="28"/>
          <w:szCs w:val="28"/>
        </w:rPr>
        <w:t>Предварительная обработка данных в машинном обучении – это важный шаг, который помогает повысить качество данных. Предобработка данных в машинном обучении относится к технике подготовки необработанных данных с целью сделать их пригодными для построения и обучения моделей машинного обучения. Иными словами, это метод интеллектуального анализа данных, который преобразует необработанные данные в понятный и читаемый формат.</w:t>
      </w:r>
    </w:p>
    <w:p w:rsidR="00FE313D" w:rsidRDefault="00FE313D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предварительной обработки 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eastAsia="Times New Roman" w:hAnsi="Times New Roman" w:cs="Times New Roman"/>
          <w:sz w:val="28"/>
          <w:szCs w:val="28"/>
        </w:rPr>
        <w:t>воспользуемся следующими трансформаторными классами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>акет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 xml:space="preserve"> sklearn.preprocessing</w:t>
      </w:r>
      <w:r w:rsidR="00EA7C67"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="00EA7C67"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="00EA7C67" w:rsidRPr="00FE313D">
        <w:rPr>
          <w:rFonts w:ascii="Times New Roman" w:eastAsia="Times New Roman" w:hAnsi="Times New Roman" w:cs="Times New Roman"/>
          <w:sz w:val="28"/>
          <w:szCs w:val="28"/>
        </w:rPr>
        <w:t>-</w:t>
      </w:r>
      <w:r w:rsidR="00EA7C67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E313D" w:rsidRDefault="00FE313D" w:rsidP="00FE313D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E313D">
        <w:rPr>
          <w:rFonts w:ascii="Times New Roman" w:eastAsia="Times New Roman" w:hAnsi="Times New Roman"/>
          <w:sz w:val="28"/>
          <w:szCs w:val="28"/>
        </w:rPr>
        <w:t>StandardScaler</w:t>
      </w:r>
      <w:r>
        <w:rPr>
          <w:rFonts w:ascii="Times New Roman" w:eastAsia="Times New Roman" w:hAnsi="Times New Roman"/>
          <w:sz w:val="28"/>
          <w:szCs w:val="28"/>
        </w:rPr>
        <w:t xml:space="preserve"> – с</w:t>
      </w:r>
      <w:r w:rsidRPr="00FE313D">
        <w:rPr>
          <w:rFonts w:ascii="Times New Roman" w:eastAsia="Times New Roman" w:hAnsi="Times New Roman"/>
          <w:sz w:val="28"/>
          <w:szCs w:val="28"/>
        </w:rPr>
        <w:t>тандартиз</w:t>
      </w:r>
      <w:r>
        <w:rPr>
          <w:rFonts w:ascii="Times New Roman" w:eastAsia="Times New Roman" w:hAnsi="Times New Roman"/>
          <w:sz w:val="28"/>
          <w:szCs w:val="28"/>
        </w:rPr>
        <w:t>ация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путем удаления среднего значения и масштабирования </w:t>
      </w:r>
      <w:r w:rsidRPr="00FE313D">
        <w:rPr>
          <w:rFonts w:ascii="Times New Roman" w:eastAsia="Times New Roman" w:hAnsi="Times New Roman"/>
          <w:sz w:val="28"/>
          <w:szCs w:val="28"/>
        </w:rPr>
        <w:t>до единичной дисперсии</w:t>
      </w:r>
      <w:r>
        <w:rPr>
          <w:rFonts w:ascii="Times New Roman" w:eastAsia="Times New Roman" w:hAnsi="Times New Roman"/>
          <w:sz w:val="28"/>
          <w:szCs w:val="28"/>
        </w:rPr>
        <w:t xml:space="preserve"> (ц</w:t>
      </w:r>
      <w:r w:rsidRPr="00FE313D">
        <w:rPr>
          <w:rFonts w:ascii="Times New Roman" w:eastAsia="Times New Roman" w:hAnsi="Times New Roman"/>
          <w:sz w:val="28"/>
          <w:szCs w:val="28"/>
        </w:rPr>
        <w:t>ентрирование и масштабирование происходят независимо для каждого объекта путем вычисления соответствующей статистики по выборкам в обучающем наборе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FE313D" w:rsidRDefault="00FE313D" w:rsidP="00FE313D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E313D">
        <w:rPr>
          <w:rFonts w:ascii="Times New Roman" w:eastAsia="Times New Roman" w:hAnsi="Times New Roman"/>
          <w:sz w:val="28"/>
          <w:szCs w:val="28"/>
        </w:rPr>
        <w:t>MinMaxScaler</w:t>
      </w:r>
      <w:r>
        <w:rPr>
          <w:rFonts w:ascii="Times New Roman" w:eastAsia="Times New Roman" w:hAnsi="Times New Roman"/>
          <w:sz w:val="28"/>
          <w:szCs w:val="28"/>
        </w:rPr>
        <w:t xml:space="preserve"> - п</w:t>
      </w:r>
      <w:r w:rsidRPr="00FE313D">
        <w:rPr>
          <w:rFonts w:ascii="Times New Roman" w:eastAsia="Times New Roman" w:hAnsi="Times New Roman"/>
          <w:sz w:val="28"/>
          <w:szCs w:val="28"/>
        </w:rPr>
        <w:t>реобраз</w:t>
      </w:r>
      <w:r>
        <w:rPr>
          <w:rFonts w:ascii="Times New Roman" w:eastAsia="Times New Roman" w:hAnsi="Times New Roman"/>
          <w:sz w:val="28"/>
          <w:szCs w:val="28"/>
        </w:rPr>
        <w:t>ование объектов</w:t>
      </w:r>
      <w:r w:rsidRPr="00FE313D">
        <w:rPr>
          <w:rFonts w:ascii="Times New Roman" w:eastAsia="Times New Roman" w:hAnsi="Times New Roman"/>
          <w:sz w:val="28"/>
          <w:szCs w:val="28"/>
        </w:rPr>
        <w:t>, масштабируя кажды</w:t>
      </w:r>
      <w:r>
        <w:rPr>
          <w:rFonts w:ascii="Times New Roman" w:eastAsia="Times New Roman" w:hAnsi="Times New Roman"/>
          <w:sz w:val="28"/>
          <w:szCs w:val="28"/>
        </w:rPr>
        <w:t>й объект до заданного диапазона (</w:t>
      </w:r>
      <w:r w:rsidRPr="00FE313D">
        <w:rPr>
          <w:rFonts w:ascii="Times New Roman" w:eastAsia="Times New Roman" w:hAnsi="Times New Roman"/>
          <w:sz w:val="28"/>
          <w:szCs w:val="28"/>
        </w:rPr>
        <w:t>масштабирует</w:t>
      </w:r>
      <w:r>
        <w:rPr>
          <w:rFonts w:ascii="Times New Roman" w:eastAsia="Times New Roman" w:hAnsi="Times New Roman"/>
          <w:sz w:val="28"/>
          <w:szCs w:val="28"/>
        </w:rPr>
        <w:t>ся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 и преобразует</w:t>
      </w:r>
      <w:r>
        <w:rPr>
          <w:rFonts w:ascii="Times New Roman" w:eastAsia="Times New Roman" w:hAnsi="Times New Roman"/>
          <w:sz w:val="28"/>
          <w:szCs w:val="28"/>
        </w:rPr>
        <w:t>ся</w:t>
      </w:r>
      <w:r w:rsidRPr="00FE313D">
        <w:rPr>
          <w:rFonts w:ascii="Times New Roman" w:eastAsia="Times New Roman" w:hAnsi="Times New Roman"/>
          <w:sz w:val="28"/>
          <w:szCs w:val="28"/>
        </w:rPr>
        <w:t xml:space="preserve"> каждый признак по отдельности таким образом, чтобы он находился в заданном диапазоне в обучающем наборе, </w:t>
      </w:r>
      <w:r>
        <w:rPr>
          <w:rFonts w:ascii="Times New Roman" w:eastAsia="Times New Roman" w:hAnsi="Times New Roman"/>
          <w:sz w:val="28"/>
          <w:szCs w:val="28"/>
        </w:rPr>
        <w:t>чаще всего</w:t>
      </w:r>
      <w:r w:rsidRPr="00FE313D">
        <w:rPr>
          <w:rFonts w:ascii="Times New Roman" w:eastAsia="Times New Roman" w:hAnsi="Times New Roman"/>
          <w:sz w:val="28"/>
          <w:szCs w:val="28"/>
        </w:rPr>
        <w:t>, между нулем и единицей)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FE313D" w:rsidRDefault="00FE313D" w:rsidP="00FE313D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E313D">
        <w:rPr>
          <w:rFonts w:ascii="Times New Roman" w:eastAsia="Times New Roman" w:hAnsi="Times New Roman"/>
          <w:sz w:val="28"/>
          <w:szCs w:val="28"/>
        </w:rPr>
        <w:t>PowerTransformer</w:t>
      </w:r>
      <w:r>
        <w:rPr>
          <w:rFonts w:ascii="Times New Roman" w:eastAsia="Times New Roman" w:hAnsi="Times New Roman"/>
          <w:sz w:val="28"/>
          <w:szCs w:val="28"/>
        </w:rPr>
        <w:t xml:space="preserve"> - </w:t>
      </w:r>
      <w:r w:rsidRPr="00FE313D">
        <w:rPr>
          <w:rFonts w:ascii="Times New Roman" w:eastAsia="Times New Roman" w:hAnsi="Times New Roman"/>
          <w:sz w:val="28"/>
          <w:szCs w:val="28"/>
        </w:rPr>
        <w:t>функциональное преобразование мощности, чтобы сделать данные более похожими на гауссовы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r w:rsidRPr="00FE313D">
        <w:rPr>
          <w:rFonts w:ascii="Times New Roman" w:eastAsia="Times New Roman" w:hAnsi="Times New Roman"/>
          <w:sz w:val="28"/>
          <w:szCs w:val="28"/>
        </w:rPr>
        <w:t>семейство параметрических монотонных преобразований, которые применяются для придания данным более гауссовского типа</w:t>
      </w:r>
      <w:r w:rsidR="005F22DF">
        <w:rPr>
          <w:rFonts w:ascii="Times New Roman" w:eastAsia="Times New Roman" w:hAnsi="Times New Roman"/>
          <w:sz w:val="28"/>
          <w:szCs w:val="28"/>
        </w:rPr>
        <w:t>;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FE313D">
        <w:rPr>
          <w:rFonts w:ascii="Times New Roman" w:eastAsia="Times New Roman" w:hAnsi="Times New Roman"/>
          <w:sz w:val="28"/>
          <w:szCs w:val="28"/>
        </w:rPr>
        <w:t>поддерживает преобразование Бокса-Кокса и преобразование Йео-Джонсона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5F22DF">
        <w:rPr>
          <w:rFonts w:ascii="Times New Roman" w:eastAsia="Times New Roman" w:hAnsi="Times New Roman"/>
          <w:sz w:val="28"/>
          <w:szCs w:val="28"/>
        </w:rPr>
        <w:t>;</w:t>
      </w:r>
    </w:p>
    <w:p w:rsidR="005F22DF" w:rsidRPr="00A81D41" w:rsidRDefault="005F22DF" w:rsidP="00EA7C67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F22DF">
        <w:rPr>
          <w:rFonts w:ascii="Times New Roman" w:eastAsia="Times New Roman" w:hAnsi="Times New Roman"/>
          <w:sz w:val="28"/>
          <w:szCs w:val="28"/>
        </w:rPr>
        <w:t>QuantileTransformer</w:t>
      </w:r>
      <w:r>
        <w:rPr>
          <w:rFonts w:ascii="Times New Roman" w:eastAsia="Times New Roman" w:hAnsi="Times New Roman"/>
          <w:sz w:val="28"/>
          <w:szCs w:val="28"/>
        </w:rPr>
        <w:t xml:space="preserve"> - п</w:t>
      </w:r>
      <w:r w:rsidRPr="00FE313D">
        <w:rPr>
          <w:rFonts w:ascii="Times New Roman" w:eastAsia="Times New Roman" w:hAnsi="Times New Roman"/>
          <w:sz w:val="28"/>
          <w:szCs w:val="28"/>
        </w:rPr>
        <w:t>реобраз</w:t>
      </w:r>
      <w:r>
        <w:rPr>
          <w:rFonts w:ascii="Times New Roman" w:eastAsia="Times New Roman" w:hAnsi="Times New Roman"/>
          <w:sz w:val="28"/>
          <w:szCs w:val="28"/>
        </w:rPr>
        <w:t>ование объектов</w:t>
      </w:r>
      <w:r w:rsidRPr="005F22DF">
        <w:rPr>
          <w:rFonts w:ascii="Times New Roman" w:eastAsia="Times New Roman" w:hAnsi="Times New Roman"/>
          <w:sz w:val="28"/>
          <w:szCs w:val="28"/>
        </w:rPr>
        <w:t>, и</w:t>
      </w:r>
      <w:r>
        <w:rPr>
          <w:rFonts w:ascii="Times New Roman" w:eastAsia="Times New Roman" w:hAnsi="Times New Roman"/>
          <w:sz w:val="28"/>
          <w:szCs w:val="28"/>
        </w:rPr>
        <w:t>спользуя информацию о квантилях (</w:t>
      </w:r>
      <w:r w:rsidR="00EA7C67" w:rsidRPr="00EA7C67">
        <w:rPr>
          <w:rFonts w:ascii="Times New Roman" w:eastAsia="Times New Roman" w:hAnsi="Times New Roman"/>
          <w:sz w:val="28"/>
          <w:szCs w:val="28"/>
        </w:rPr>
        <w:t>применяется к каждому элементу независимо</w:t>
      </w:r>
      <w:r w:rsidR="00EA7C67">
        <w:rPr>
          <w:rFonts w:ascii="Times New Roman" w:eastAsia="Times New Roman" w:hAnsi="Times New Roman"/>
          <w:sz w:val="28"/>
          <w:szCs w:val="28"/>
        </w:rPr>
        <w:t>;</w:t>
      </w:r>
      <w:r w:rsidR="00EA7C67" w:rsidRPr="00EA7C67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22DF">
        <w:rPr>
          <w:rFonts w:ascii="Times New Roman" w:eastAsia="Times New Roman" w:hAnsi="Times New Roman"/>
          <w:sz w:val="28"/>
          <w:szCs w:val="28"/>
        </w:rPr>
        <w:t>это</w:t>
      </w:r>
      <w:r>
        <w:rPr>
          <w:rFonts w:ascii="Times New Roman" w:eastAsia="Times New Roman" w:hAnsi="Times New Roman"/>
          <w:sz w:val="28"/>
          <w:szCs w:val="28"/>
        </w:rPr>
        <w:t>т метод</w:t>
      </w:r>
      <w:r w:rsidRPr="005F22DF">
        <w:rPr>
          <w:rFonts w:ascii="Times New Roman" w:eastAsia="Times New Roman" w:hAnsi="Times New Roman"/>
          <w:sz w:val="28"/>
          <w:szCs w:val="28"/>
        </w:rPr>
        <w:t xml:space="preserve"> преобразовани</w:t>
      </w:r>
      <w:r>
        <w:rPr>
          <w:rFonts w:ascii="Times New Roman" w:eastAsia="Times New Roman" w:hAnsi="Times New Roman"/>
          <w:sz w:val="28"/>
          <w:szCs w:val="28"/>
        </w:rPr>
        <w:t>я</w:t>
      </w:r>
      <w:r w:rsidRPr="005F22DF">
        <w:rPr>
          <w:rFonts w:ascii="Times New Roman" w:eastAsia="Times New Roman" w:hAnsi="Times New Roman"/>
          <w:sz w:val="28"/>
          <w:szCs w:val="28"/>
        </w:rPr>
        <w:t xml:space="preserve"> имеет тенденцию распространять наиболее часто встречающиеся значения</w:t>
      </w:r>
      <w:r w:rsidR="00A81D41">
        <w:rPr>
          <w:rFonts w:ascii="Times New Roman" w:eastAsia="Times New Roman" w:hAnsi="Times New Roman"/>
          <w:sz w:val="28"/>
          <w:szCs w:val="28"/>
        </w:rPr>
        <w:t xml:space="preserve">, что уменьшает влияние </w:t>
      </w:r>
      <w:r w:rsidRPr="005F22DF">
        <w:rPr>
          <w:rFonts w:ascii="Times New Roman" w:eastAsia="Times New Roman" w:hAnsi="Times New Roman"/>
          <w:sz w:val="28"/>
          <w:szCs w:val="28"/>
        </w:rPr>
        <w:t>незначительны</w:t>
      </w:r>
      <w:r w:rsidR="00A81D41">
        <w:rPr>
          <w:rFonts w:ascii="Times New Roman" w:eastAsia="Times New Roman" w:hAnsi="Times New Roman"/>
          <w:sz w:val="28"/>
          <w:szCs w:val="28"/>
        </w:rPr>
        <w:t>х</w:t>
      </w:r>
      <w:r w:rsidRPr="005F22DF">
        <w:rPr>
          <w:rFonts w:ascii="Times New Roman" w:eastAsia="Times New Roman" w:hAnsi="Times New Roman"/>
          <w:sz w:val="28"/>
          <w:szCs w:val="28"/>
        </w:rPr>
        <w:t xml:space="preserve"> выбросов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A81D41">
        <w:rPr>
          <w:rFonts w:ascii="Times New Roman" w:eastAsia="Times New Roman" w:hAnsi="Times New Roman"/>
          <w:sz w:val="28"/>
          <w:szCs w:val="28"/>
        </w:rPr>
        <w:t xml:space="preserve">; </w:t>
      </w:r>
    </w:p>
    <w:p w:rsidR="00A81D41" w:rsidRDefault="00A81D41" w:rsidP="00EA7C67">
      <w:pPr>
        <w:pStyle w:val="ab"/>
        <w:numPr>
          <w:ilvl w:val="0"/>
          <w:numId w:val="25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81D41">
        <w:rPr>
          <w:rFonts w:ascii="Times New Roman" w:eastAsia="Times New Roman" w:hAnsi="Times New Roman"/>
          <w:sz w:val="28"/>
          <w:szCs w:val="28"/>
        </w:rPr>
        <w:lastRenderedPageBreak/>
        <w:t>RobustScaler</w:t>
      </w:r>
      <w:r w:rsidR="00EA7C67">
        <w:rPr>
          <w:rFonts w:ascii="Times New Roman" w:eastAsia="Times New Roman" w:hAnsi="Times New Roman"/>
          <w:sz w:val="28"/>
          <w:szCs w:val="28"/>
        </w:rPr>
        <w:t xml:space="preserve"> -</w:t>
      </w:r>
      <w:r w:rsidRPr="00A81D41">
        <w:t xml:space="preserve"> </w:t>
      </w:r>
      <w:r>
        <w:rPr>
          <w:rFonts w:ascii="Times New Roman" w:eastAsia="Times New Roman" w:hAnsi="Times New Roman"/>
          <w:sz w:val="28"/>
          <w:szCs w:val="28"/>
        </w:rPr>
        <w:t>м</w:t>
      </w:r>
      <w:r w:rsidRPr="00A81D41">
        <w:rPr>
          <w:rFonts w:ascii="Times New Roman" w:eastAsia="Times New Roman" w:hAnsi="Times New Roman"/>
          <w:sz w:val="28"/>
          <w:szCs w:val="28"/>
        </w:rPr>
        <w:t>асштабир</w:t>
      </w:r>
      <w:r>
        <w:rPr>
          <w:rFonts w:ascii="Times New Roman" w:eastAsia="Times New Roman" w:hAnsi="Times New Roman"/>
          <w:sz w:val="28"/>
          <w:szCs w:val="28"/>
        </w:rPr>
        <w:t>ование объектов</w:t>
      </w:r>
      <w:r w:rsidRPr="00A81D41">
        <w:rPr>
          <w:rFonts w:ascii="Times New Roman" w:eastAsia="Times New Roman" w:hAnsi="Times New Roman"/>
          <w:sz w:val="28"/>
          <w:szCs w:val="28"/>
        </w:rPr>
        <w:t>, используя ст</w:t>
      </w:r>
      <w:r w:rsidR="00EA7C67">
        <w:rPr>
          <w:rFonts w:ascii="Times New Roman" w:eastAsia="Times New Roman" w:hAnsi="Times New Roman"/>
          <w:sz w:val="28"/>
          <w:szCs w:val="28"/>
        </w:rPr>
        <w:t>атистику, устойчивую к выбросам (</w:t>
      </w:r>
      <w:r w:rsidR="00EA7C67" w:rsidRPr="00A81D41">
        <w:rPr>
          <w:rFonts w:ascii="Times New Roman" w:eastAsia="Times New Roman" w:hAnsi="Times New Roman"/>
          <w:sz w:val="28"/>
          <w:szCs w:val="28"/>
        </w:rPr>
        <w:t>удаляет медиану и масштабирует данные в соответствии с диапазоном квантилей</w:t>
      </w:r>
      <w:r w:rsidR="00EA7C67">
        <w:rPr>
          <w:rFonts w:ascii="Times New Roman" w:eastAsia="Times New Roman" w:hAnsi="Times New Roman"/>
          <w:sz w:val="28"/>
          <w:szCs w:val="28"/>
        </w:rPr>
        <w:t>,</w:t>
      </w:r>
      <w:r w:rsidR="00EA7C67" w:rsidRPr="00EA7C67">
        <w:t xml:space="preserve"> </w:t>
      </w:r>
      <w:r w:rsidR="00EA7C67">
        <w:rPr>
          <w:rFonts w:ascii="Times New Roman" w:eastAsia="Times New Roman" w:hAnsi="Times New Roman"/>
          <w:sz w:val="28"/>
          <w:szCs w:val="28"/>
        </w:rPr>
        <w:t>ц</w:t>
      </w:r>
      <w:r w:rsidR="00EA7C67" w:rsidRPr="00EA7C67">
        <w:rPr>
          <w:rFonts w:ascii="Times New Roman" w:eastAsia="Times New Roman" w:hAnsi="Times New Roman"/>
          <w:sz w:val="28"/>
          <w:szCs w:val="28"/>
        </w:rPr>
        <w:t>ентрирование и масштабирование происходят независимо для каждого объекта путем вычисления соответствующей статистики по выборкам в обучающем наборе</w:t>
      </w:r>
      <w:r w:rsidR="00EA7C67">
        <w:rPr>
          <w:rFonts w:ascii="Times New Roman" w:eastAsia="Times New Roman" w:hAnsi="Times New Roman"/>
          <w:sz w:val="28"/>
          <w:szCs w:val="28"/>
        </w:rPr>
        <w:t>).</w:t>
      </w:r>
    </w:p>
    <w:p w:rsidR="00EA7C67" w:rsidRPr="002A3295" w:rsidRDefault="002A3295" w:rsidP="002A329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3295">
        <w:rPr>
          <w:rFonts w:ascii="Times New Roman" w:eastAsia="Times New Roman" w:hAnsi="Times New Roman" w:cs="Times New Roman"/>
          <w:sz w:val="28"/>
          <w:szCs w:val="28"/>
        </w:rPr>
        <w:t>Предобработку данных сделаем для всех полученных датасетов после удаления выбросов с помощью StandardScaler (для признаков с нормальным распределением) совместно с PowerTransformer (для признаков с явной асимметрией</w:t>
      </w:r>
      <w:r w:rsidR="006532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532E0" w:rsidRPr="00FE313D">
        <w:rPr>
          <w:rFonts w:ascii="Times New Roman" w:eastAsia="Times New Roman" w:hAnsi="Times New Roman"/>
          <w:sz w:val="28"/>
          <w:szCs w:val="28"/>
        </w:rPr>
        <w:t>преобразование</w:t>
      </w:r>
      <w:r w:rsidR="006532E0">
        <w:rPr>
          <w:rFonts w:ascii="Times New Roman" w:eastAsia="Times New Roman" w:hAnsi="Times New Roman"/>
          <w:sz w:val="28"/>
          <w:szCs w:val="28"/>
        </w:rPr>
        <w:t>м</w:t>
      </w:r>
      <w:r w:rsidR="006532E0" w:rsidRPr="00FE313D">
        <w:rPr>
          <w:rFonts w:ascii="Times New Roman" w:eastAsia="Times New Roman" w:hAnsi="Times New Roman"/>
          <w:sz w:val="28"/>
          <w:szCs w:val="28"/>
        </w:rPr>
        <w:t xml:space="preserve"> Йео-Джонсона</w:t>
      </w:r>
      <w:r w:rsidRPr="002A329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2A3295">
        <w:rPr>
          <w:rFonts w:ascii="Times New Roman" w:eastAsia="Times New Roman" w:hAnsi="Times New Roman" w:cs="Times New Roman"/>
          <w:sz w:val="28"/>
          <w:szCs w:val="28"/>
        </w:rPr>
        <w:t>MinMaxScaler</w:t>
      </w:r>
      <w:r>
        <w:rPr>
          <w:rFonts w:ascii="Times New Roman" w:eastAsia="Times New Roman" w:hAnsi="Times New Roman" w:cs="Times New Roman"/>
          <w:sz w:val="28"/>
          <w:szCs w:val="28"/>
        </w:rPr>
        <w:t>. Дополнительно выполним предобработку датасета без удале</w:t>
      </w:r>
      <w:r w:rsidR="000828FB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ия выбросов с помощью </w:t>
      </w:r>
      <w:r w:rsidR="00EA7C67" w:rsidRPr="002A3295">
        <w:rPr>
          <w:rFonts w:ascii="Times New Roman" w:eastAsia="Times New Roman" w:hAnsi="Times New Roman" w:cs="Times New Roman"/>
          <w:sz w:val="28"/>
          <w:szCs w:val="28"/>
        </w:rPr>
        <w:t>RobustScaler</w:t>
      </w:r>
      <w:r w:rsidR="000828FB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EA7C67" w:rsidRPr="002A3295">
        <w:rPr>
          <w:rFonts w:ascii="Times New Roman" w:eastAsia="Times New Roman" w:hAnsi="Times New Roman" w:cs="Times New Roman"/>
          <w:sz w:val="28"/>
          <w:szCs w:val="28"/>
        </w:rPr>
        <w:t xml:space="preserve"> QuantileTransformer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81D41" w:rsidRDefault="00EA7C67" w:rsidP="002A329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3295">
        <w:rPr>
          <w:rFonts w:ascii="Times New Roman" w:eastAsia="Times New Roman" w:hAnsi="Times New Roman" w:cs="Times New Roman"/>
          <w:sz w:val="28"/>
          <w:szCs w:val="28"/>
        </w:rPr>
        <w:t xml:space="preserve">Целевые переменные </w:t>
      </w:r>
      <w:r w:rsidR="002A3295">
        <w:rPr>
          <w:rFonts w:ascii="Times New Roman" w:eastAsia="Times New Roman" w:hAnsi="Times New Roman" w:cs="Times New Roman"/>
          <w:sz w:val="28"/>
          <w:szCs w:val="28"/>
        </w:rPr>
        <w:t xml:space="preserve">преобразовывать </w:t>
      </w:r>
      <w:r w:rsidRPr="002A3295">
        <w:rPr>
          <w:rFonts w:ascii="Times New Roman" w:eastAsia="Times New Roman" w:hAnsi="Times New Roman" w:cs="Times New Roman"/>
          <w:sz w:val="28"/>
          <w:szCs w:val="28"/>
        </w:rPr>
        <w:t>не будем</w:t>
      </w:r>
      <w:r w:rsidR="002A32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3295" w:rsidRDefault="000828FB" w:rsidP="002A3295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предобработки данных получили восемь датасетов: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3sig_</w:t>
      </w:r>
      <w:r>
        <w:rPr>
          <w:rFonts w:ascii="Times New Roman" w:eastAsia="Times New Roman" w:hAnsi="Times New Roman"/>
          <w:sz w:val="28"/>
          <w:szCs w:val="28"/>
          <w:lang w:val="en-US"/>
        </w:rPr>
        <w:t>SC</w:t>
      </w:r>
      <w:r w:rsidRPr="000828FB">
        <w:rPr>
          <w:rFonts w:ascii="Times New Roman" w:eastAsia="Times New Roman" w:hAnsi="Times New Roman"/>
          <w:sz w:val="28"/>
          <w:szCs w:val="28"/>
        </w:rPr>
        <w:t xml:space="preserve"> 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правило трех сигм,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StandardScaler</w:t>
      </w:r>
      <w:r>
        <w:rPr>
          <w:rFonts w:ascii="Times New Roman" w:eastAsia="Times New Roman" w:hAnsi="Times New Roman"/>
          <w:sz w:val="28"/>
          <w:szCs w:val="28"/>
        </w:rPr>
        <w:t xml:space="preserve">  + </w:t>
      </w:r>
      <w:r w:rsidRPr="002A3295">
        <w:rPr>
          <w:rFonts w:ascii="Times New Roman" w:eastAsia="Times New Roman" w:hAnsi="Times New Roman"/>
          <w:sz w:val="28"/>
          <w:szCs w:val="28"/>
        </w:rPr>
        <w:t>PowerTransformer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3sig_MMS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правило трех сигм,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MinMaxScaler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IQR_SC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межквартильный размах,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StandardScaler</w:t>
      </w:r>
      <w:r>
        <w:rPr>
          <w:rFonts w:ascii="Times New Roman" w:eastAsia="Times New Roman" w:hAnsi="Times New Roman"/>
          <w:sz w:val="28"/>
          <w:szCs w:val="28"/>
        </w:rPr>
        <w:t xml:space="preserve">  + </w:t>
      </w:r>
      <w:r w:rsidRPr="002A3295">
        <w:rPr>
          <w:rFonts w:ascii="Times New Roman" w:eastAsia="Times New Roman" w:hAnsi="Times New Roman"/>
          <w:sz w:val="28"/>
          <w:szCs w:val="28"/>
        </w:rPr>
        <w:t>PowerTransformer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F77D9E">
        <w:rPr>
          <w:rFonts w:ascii="Times New Roman" w:eastAsia="Times New Roman" w:hAnsi="Times New Roman"/>
          <w:sz w:val="28"/>
          <w:szCs w:val="28"/>
        </w:rPr>
        <w:t xml:space="preserve"> - графики распределения, диаграммы «ящик с усами», графики «квантиль-квантиль» каждого признака отображены на рисунке 5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IQR_MMS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межквартильный размах,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MinMaxScaler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5Q95_SC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5-95 квантилей,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StandardScaler</w:t>
      </w:r>
      <w:r>
        <w:rPr>
          <w:rFonts w:ascii="Times New Roman" w:eastAsia="Times New Roman" w:hAnsi="Times New Roman"/>
          <w:sz w:val="28"/>
          <w:szCs w:val="28"/>
        </w:rPr>
        <w:t xml:space="preserve">  + </w:t>
      </w:r>
      <w:r w:rsidRPr="002A3295">
        <w:rPr>
          <w:rFonts w:ascii="Times New Roman" w:eastAsia="Times New Roman" w:hAnsi="Times New Roman"/>
          <w:sz w:val="28"/>
          <w:szCs w:val="28"/>
        </w:rPr>
        <w:t>PowerTransformer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5Q95_MMS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5-95 квантилей,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MinMaxScaler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P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all_RS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не устранены,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RobustScaler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828FB" w:rsidRDefault="000828FB" w:rsidP="000828FB">
      <w:pPr>
        <w:pStyle w:val="ab"/>
        <w:numPr>
          <w:ilvl w:val="0"/>
          <w:numId w:val="24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0828FB">
        <w:rPr>
          <w:rFonts w:ascii="Times New Roman" w:eastAsia="Times New Roman" w:hAnsi="Times New Roman"/>
          <w:sz w:val="28"/>
          <w:szCs w:val="28"/>
        </w:rPr>
        <w:t>all_QT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828FB">
        <w:rPr>
          <w:rFonts w:ascii="Times New Roman" w:eastAsia="Times New Roman" w:hAnsi="Times New Roman"/>
          <w:sz w:val="28"/>
          <w:szCs w:val="28"/>
        </w:rPr>
        <w:t>(в</w:t>
      </w:r>
      <w:r>
        <w:rPr>
          <w:rFonts w:ascii="Times New Roman" w:eastAsia="Times New Roman" w:hAnsi="Times New Roman"/>
          <w:sz w:val="28"/>
          <w:szCs w:val="28"/>
        </w:rPr>
        <w:t xml:space="preserve">ыбросы – не устранены, преобразование - </w:t>
      </w:r>
      <w:r w:rsidRPr="002A3295">
        <w:rPr>
          <w:rFonts w:ascii="Times New Roman" w:eastAsia="Times New Roman" w:hAnsi="Times New Roman"/>
          <w:sz w:val="28"/>
          <w:szCs w:val="28"/>
        </w:rPr>
        <w:t>QuantileTransformer</w:t>
      </w:r>
      <w:r w:rsidR="00A35062">
        <w:rPr>
          <w:rFonts w:ascii="Times New Roman" w:eastAsia="Times New Roman" w:hAnsi="Times New Roman"/>
          <w:sz w:val="28"/>
          <w:szCs w:val="28"/>
        </w:rPr>
        <w:t>).</w:t>
      </w:r>
    </w:p>
    <w:p w:rsidR="006532E0" w:rsidRPr="002A3295" w:rsidRDefault="00842E3D" w:rsidP="00220663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03620" cy="1710055"/>
            <wp:effectExtent l="0" t="0" r="0" b="4445"/>
            <wp:docPr id="4" name="Рисунок 4" descr="C:\Users\User\AppData\Local\Microsoft\Windows\INetCache\Content.Word\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User\AppData\Local\Microsoft\Windows\INetCache\Content.Word\5-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193" type="#_x0000_t75" style="width:480.6pt;height:134.65pt">
            <v:imagedata r:id="rId37" o:title="5-2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194" type="#_x0000_t75" style="width:480.6pt;height:134.65pt">
            <v:imagedata r:id="rId38" o:title="5-3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195" type="#_x0000_t75" style="width:480.6pt;height:134.65pt">
            <v:imagedata r:id="rId39" o:title="5-4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196" type="#_x0000_t75" style="width:480.6pt;height:134.65pt">
            <v:imagedata r:id="rId40" o:title="5-5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lastRenderedPageBreak/>
        <w:pict>
          <v:shape id="_x0000_i2197" type="#_x0000_t75" style="width:480.6pt;height:134.65pt">
            <v:imagedata r:id="rId41" o:title="5-6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198" type="#_x0000_t75" style="width:480.6pt;height:134.65pt">
            <v:imagedata r:id="rId42" o:title="5-7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199" type="#_x0000_t75" style="width:480.6pt;height:134.65pt">
            <v:imagedata r:id="rId43" o:title="5-8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200" type="#_x0000_t75" style="width:480.6pt;height:134.65pt">
            <v:imagedata r:id="rId44" o:title="5-9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201" type="#_x0000_t75" style="width:480.6pt;height:134.65pt">
            <v:imagedata r:id="rId45" o:title="5-10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lastRenderedPageBreak/>
        <w:pict>
          <v:shape id="_x0000_i2202" type="#_x0000_t75" style="width:480.6pt;height:134.65pt">
            <v:imagedata r:id="rId46" o:title="5-11"/>
          </v:shape>
        </w:pict>
      </w:r>
      <w:r w:rsidR="006532E0">
        <w:rPr>
          <w:rFonts w:ascii="Times New Roman" w:eastAsia="Times New Roman" w:hAnsi="Times New Roman"/>
          <w:sz w:val="28"/>
          <w:szCs w:val="28"/>
        </w:rPr>
        <w:pict>
          <v:shape id="_x0000_i2203" type="#_x0000_t75" style="width:480.6pt;height:134.65pt">
            <v:imagedata r:id="rId47" o:title="5-12"/>
          </v:shape>
        </w:pict>
      </w:r>
    </w:p>
    <w:p w:rsidR="00F77D9E" w:rsidRDefault="00220663" w:rsidP="00220663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к 5 </w:t>
      </w:r>
      <w:r>
        <w:rPr>
          <w:rFonts w:ascii="Times New Roman" w:eastAsia="Times New Roman" w:hAnsi="Times New Roman" w:cs="Times New Roman"/>
          <w:sz w:val="28"/>
          <w:szCs w:val="28"/>
        </w:rPr>
        <w:t>- Г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рафики распределения, диаграммы «ящик с усами», графики «квантиль-квантиль»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</w:t>
      </w:r>
      <w:r w:rsidR="00F77D9E">
        <w:rPr>
          <w:rFonts w:ascii="Times New Roman" w:eastAsia="Times New Roman" w:hAnsi="Times New Roman"/>
          <w:sz w:val="28"/>
          <w:szCs w:val="28"/>
        </w:rPr>
        <w:t>предобработки данных</w:t>
      </w:r>
    </w:p>
    <w:p w:rsidR="008C3F1A" w:rsidRPr="008B1F21" w:rsidRDefault="00AF3D73" w:rsidP="00F1773E">
      <w:pPr>
        <w:pStyle w:val="20"/>
        <w:rPr>
          <w:rFonts w:eastAsia="Times New Roman"/>
        </w:rPr>
      </w:pPr>
      <w:bookmarkStart w:id="15" w:name="_Toc133098773"/>
      <w:r>
        <w:rPr>
          <w:rFonts w:eastAsia="Times New Roman"/>
        </w:rPr>
        <w:t>Выбор стратегии</w:t>
      </w:r>
      <w:bookmarkEnd w:id="15"/>
    </w:p>
    <w:p w:rsidR="00A35062" w:rsidRDefault="00A35062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выбора стратегии устранения выбросов и предобработки данных было принято решений прогнать все полученные датасеты через обучение моделей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 xml:space="preserve"> с параметрами по умолчанию,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выбрать наилучший вариант на основе метрик полученных </w:t>
      </w:r>
      <w:r w:rsidR="00F77D9E">
        <w:rPr>
          <w:rFonts w:ascii="Times New Roman" w:eastAsia="Times New Roman" w:hAnsi="Times New Roman" w:cs="Times New Roman"/>
          <w:sz w:val="28"/>
          <w:szCs w:val="28"/>
        </w:rPr>
        <w:t>моделей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1C28" w:rsidRDefault="00B607AB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цикла все датасеты</w:t>
      </w:r>
      <w:r w:rsidR="002848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были разделены </w:t>
      </w:r>
      <w:r w:rsidR="00284861">
        <w:rPr>
          <w:rFonts w:ascii="Times New Roman" w:eastAsia="Times New Roman" w:hAnsi="Times New Roman" w:cs="Times New Roman"/>
          <w:sz w:val="28"/>
          <w:szCs w:val="28"/>
        </w:rPr>
        <w:t xml:space="preserve">на входные и целевые переменные, потом </w:t>
      </w:r>
      <w:r>
        <w:rPr>
          <w:rFonts w:ascii="Times New Roman" w:eastAsia="Times New Roman" w:hAnsi="Times New Roman" w:cs="Times New Roman"/>
          <w:sz w:val="28"/>
          <w:szCs w:val="28"/>
        </w:rPr>
        <w:t>на обучающую и тестовую выборки в соотношении 70% обучающая и 30% тестовая</w:t>
      </w:r>
      <w:r w:rsidR="00CD6834">
        <w:rPr>
          <w:rFonts w:ascii="Times New Roman" w:eastAsia="Times New Roman" w:hAnsi="Times New Roman" w:cs="Times New Roman"/>
          <w:sz w:val="28"/>
          <w:szCs w:val="28"/>
        </w:rPr>
        <w:t xml:space="preserve">, далее произведено обучение моделей и снятие метрик. </w:t>
      </w:r>
    </w:p>
    <w:p w:rsidR="000E42DF" w:rsidRDefault="00127039" w:rsidP="000E42D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</w:t>
      </w:r>
      <w:r w:rsidR="000E42DF">
        <w:rPr>
          <w:rFonts w:ascii="Times New Roman" w:eastAsia="Times New Roman" w:hAnsi="Times New Roman" w:cs="Times New Roman"/>
          <w:sz w:val="28"/>
          <w:szCs w:val="28"/>
        </w:rPr>
        <w:t>метрики моделей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показывают, что в</w:t>
      </w:r>
      <w:r w:rsidR="000E42DF">
        <w:rPr>
          <w:rFonts w:ascii="Times New Roman" w:eastAsia="Times New Roman" w:hAnsi="Times New Roman" w:cs="Times New Roman"/>
          <w:sz w:val="28"/>
          <w:szCs w:val="28"/>
        </w:rPr>
        <w:t xml:space="preserve"> большинстве случаев наилучшие результаты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выдает </w:t>
      </w:r>
      <w:r w:rsidR="000E42DF">
        <w:rPr>
          <w:rFonts w:ascii="Times New Roman" w:eastAsia="Times New Roman" w:hAnsi="Times New Roman" w:cs="Times New Roman"/>
          <w:sz w:val="28"/>
          <w:szCs w:val="28"/>
        </w:rPr>
        <w:t xml:space="preserve">модель обычной линейной регрессии.  </w:t>
      </w:r>
    </w:p>
    <w:p w:rsidR="000E42DF" w:rsidRDefault="000E42DF" w:rsidP="000E42DF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выполнено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сравн</w:t>
      </w:r>
      <w:r w:rsidR="005E12D3">
        <w:rPr>
          <w:rFonts w:ascii="Times New Roman" w:eastAsia="Times New Roman" w:hAnsi="Times New Roman" w:cs="Times New Roman"/>
          <w:sz w:val="28"/>
          <w:szCs w:val="28"/>
        </w:rPr>
        <w:t>ение датасетов между собой по модели линейной регрессии</w:t>
      </w:r>
      <w:r w:rsidRPr="000A1C28">
        <w:rPr>
          <w:rFonts w:ascii="Times New Roman" w:eastAsia="Times New Roman" w:hAnsi="Times New Roman" w:cs="Times New Roman"/>
          <w:sz w:val="28"/>
          <w:szCs w:val="28"/>
        </w:rPr>
        <w:t>, чтоб определится с каким датасетом будем работать дальше</w:t>
      </w:r>
      <w:r w:rsidR="005E12D3">
        <w:rPr>
          <w:rFonts w:ascii="Times New Roman" w:eastAsia="Times New Roman" w:hAnsi="Times New Roman" w:cs="Times New Roman"/>
          <w:sz w:val="28"/>
          <w:szCs w:val="28"/>
        </w:rPr>
        <w:t>. Данные для сра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внения изображены на рисунке 6.</w:t>
      </w:r>
    </w:p>
    <w:p w:rsidR="000A1C28" w:rsidRDefault="005E12D3" w:rsidP="005E12D3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2204" type="#_x0000_t75" style="width:478.75pt;height:595.65pt">
            <v:imagedata r:id="rId48" o:title="6"/>
          </v:shape>
        </w:pict>
      </w:r>
    </w:p>
    <w:p w:rsidR="00B607AB" w:rsidRDefault="005E12D3" w:rsidP="00AF3D73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CD6834">
        <w:rPr>
          <w:rFonts w:ascii="Times New Roman" w:eastAsia="Times New Roman" w:hAnsi="Times New Roman" w:cs="Times New Roman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3D73">
        <w:rPr>
          <w:rFonts w:ascii="Times New Roman" w:eastAsia="Times New Roman" w:hAnsi="Times New Roman" w:cs="Times New Roman"/>
          <w:sz w:val="28"/>
          <w:szCs w:val="28"/>
        </w:rPr>
        <w:t>– Метрики модел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F3D73">
        <w:rPr>
          <w:rFonts w:ascii="Times New Roman" w:eastAsia="Times New Roman" w:hAnsi="Times New Roman" w:cs="Times New Roman"/>
          <w:sz w:val="28"/>
          <w:szCs w:val="28"/>
        </w:rPr>
        <w:t xml:space="preserve"> линейной регрессии на разных датасет</w:t>
      </w:r>
      <w:r w:rsidR="00127039">
        <w:rPr>
          <w:rFonts w:ascii="Times New Roman" w:eastAsia="Times New Roman" w:hAnsi="Times New Roman" w:cs="Times New Roman"/>
          <w:sz w:val="28"/>
          <w:szCs w:val="28"/>
        </w:rPr>
        <w:t>ах</w:t>
      </w:r>
    </w:p>
    <w:p w:rsidR="000A1C28" w:rsidRDefault="00127039" w:rsidP="0012703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Дальнейшее обучение моделей будет на </w:t>
      </w:r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>датасет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 xml:space="preserve"> с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странением </w:t>
      </w:r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 xml:space="preserve">выбросов, используя межквартильный размах,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AF3D73" w:rsidRPr="00AF3D73">
        <w:rPr>
          <w:rFonts w:ascii="Times New Roman" w:eastAsia="Times New Roman" w:hAnsi="Times New Roman" w:cs="Times New Roman"/>
          <w:sz w:val="28"/>
          <w:szCs w:val="28"/>
        </w:rPr>
        <w:t>преобразованием StandardScaler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совместно с </w:t>
      </w:r>
      <w:r w:rsidRPr="00FE313D">
        <w:rPr>
          <w:rFonts w:ascii="Times New Roman" w:eastAsia="Times New Roman" w:hAnsi="Times New Roman"/>
          <w:sz w:val="28"/>
          <w:szCs w:val="28"/>
        </w:rPr>
        <w:t>PowerTransformer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1C28" w:rsidRDefault="000A1C28" w:rsidP="000A1C28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3D73" w:rsidRPr="008B1F21" w:rsidRDefault="00AF3D73" w:rsidP="00AF3D73">
      <w:pPr>
        <w:pStyle w:val="20"/>
        <w:rPr>
          <w:rFonts w:eastAsia="Times New Roman"/>
        </w:rPr>
      </w:pPr>
      <w:bookmarkStart w:id="16" w:name="_Toc133098774"/>
      <w:r w:rsidRPr="008B1F21">
        <w:rPr>
          <w:rFonts w:eastAsia="Times New Roman"/>
        </w:rPr>
        <w:lastRenderedPageBreak/>
        <w:t>Разработка и обучение модел</w:t>
      </w:r>
      <w:r>
        <w:rPr>
          <w:rFonts w:eastAsia="Times New Roman"/>
        </w:rPr>
        <w:t>ей</w:t>
      </w:r>
      <w:bookmarkEnd w:id="16"/>
    </w:p>
    <w:p w:rsidR="003E5248" w:rsidRDefault="003E5248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103467">
        <w:rPr>
          <w:rFonts w:ascii="Times New Roman" w:hAnsi="Times New Roman" w:cs="Times New Roman"/>
          <w:sz w:val="28"/>
          <w:szCs w:val="28"/>
        </w:rPr>
        <w:t>прогнозирования</w:t>
      </w:r>
      <w:r w:rsidRPr="00AC4EA2">
        <w:rPr>
          <w:rFonts w:ascii="Times New Roman" w:hAnsi="Times New Roman" w:cs="Times New Roman"/>
          <w:sz w:val="28"/>
          <w:szCs w:val="28"/>
        </w:rPr>
        <w:t xml:space="preserve"> модуля упругости при растяже</w:t>
      </w:r>
      <w:r>
        <w:rPr>
          <w:rFonts w:ascii="Times New Roman" w:hAnsi="Times New Roman" w:cs="Times New Roman"/>
          <w:sz w:val="28"/>
          <w:szCs w:val="28"/>
        </w:rPr>
        <w:t>нии и прочности при растяжении будут обучены модели с применением метод</w:t>
      </w:r>
      <w:r w:rsidR="006F1BFA">
        <w:rPr>
          <w:rFonts w:ascii="Times New Roman" w:hAnsi="Times New Roman" w:cs="Times New Roman"/>
          <w:sz w:val="28"/>
          <w:szCs w:val="28"/>
        </w:rPr>
        <w:t>ов, указанных в подразделе 1.2.</w:t>
      </w:r>
    </w:p>
    <w:p w:rsidR="00F51FD2" w:rsidRPr="00F51FD2" w:rsidRDefault="00F51FD2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48">
        <w:rPr>
          <w:rFonts w:ascii="Times New Roman" w:eastAsia="Times New Roman" w:hAnsi="Times New Roman" w:cs="Times New Roman"/>
          <w:sz w:val="28"/>
          <w:szCs w:val="28"/>
        </w:rPr>
        <w:t>Сначала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разделим датасет на входные и целевую переменные, потом с помощью sklearn</w:t>
      </w:r>
      <w:r w:rsidRPr="00F51FD2">
        <w:rPr>
          <w:rFonts w:ascii="Times New Roman" w:hAnsi="Times New Roman" w:cs="Times New Roman"/>
          <w:sz w:val="28"/>
          <w:szCs w:val="28"/>
        </w:rPr>
        <w:t>.model_selection.train_test_split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Pr="00303AC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разделим датасет на тестовую (70%) и обучающую (30%) выборки.  </w:t>
      </w:r>
    </w:p>
    <w:p w:rsidR="00097AD5" w:rsidRDefault="00F51FD2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Далее, 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>используя</w:t>
      </w:r>
      <w:r w:rsidR="001C6E9E" w:rsidRPr="001C6E9E">
        <w:rPr>
          <w:rFonts w:ascii="Times New Roman" w:eastAsia="Times New Roman" w:hAnsi="Times New Roman" w:cs="Times New Roman"/>
          <w:sz w:val="28"/>
          <w:szCs w:val="28"/>
        </w:rPr>
        <w:t xml:space="preserve"> sklearn</w:t>
      </w:r>
      <w:r w:rsidRPr="00F51FD2">
        <w:rPr>
          <w:rFonts w:ascii="Times New Roman" w:eastAsia="Times New Roman" w:hAnsi="Times New Roman" w:cs="Times New Roman"/>
          <w:sz w:val="28"/>
          <w:szCs w:val="28"/>
        </w:rPr>
        <w:t>.compose.ColumnTransformer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 xml:space="preserve"> сделаем 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препроцессинг данных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>, который позвол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и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>т автоматизировать пред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обработку</w:t>
      </w:r>
      <w:r w:rsidR="003E5248" w:rsidRPr="003E5248">
        <w:rPr>
          <w:rFonts w:ascii="Times New Roman" w:eastAsia="Times New Roman" w:hAnsi="Times New Roman" w:cs="Times New Roman"/>
          <w:sz w:val="28"/>
          <w:szCs w:val="28"/>
        </w:rPr>
        <w:t xml:space="preserve"> данных перед обучением модели.   </w:t>
      </w:r>
    </w:p>
    <w:p w:rsidR="003E5248" w:rsidRDefault="00F51FD2" w:rsidP="00717C48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sz w:val="28"/>
          <w:szCs w:val="28"/>
        </w:rPr>
        <w:t>процессинг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 xml:space="preserve"> будет состоять из следующих </w:t>
      </w:r>
      <w:r>
        <w:rPr>
          <w:rFonts w:ascii="Times New Roman" w:eastAsia="Times New Roman" w:hAnsi="Times New Roman" w:cs="Times New Roman"/>
          <w:sz w:val="28"/>
          <w:szCs w:val="28"/>
        </w:rPr>
        <w:t>преобразований</w:t>
      </w:r>
      <w:r w:rsidR="003E524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E5248" w:rsidRPr="00303AC8" w:rsidRDefault="00303AC8" w:rsidP="00303AC8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03AC8">
        <w:rPr>
          <w:rFonts w:ascii="Times New Roman" w:eastAsia="Times New Roman" w:hAnsi="Times New Roman"/>
          <w:sz w:val="28"/>
          <w:szCs w:val="28"/>
        </w:rPr>
        <w:t xml:space="preserve">StandardScaler для числовых признаков без асимметрии; </w:t>
      </w:r>
    </w:p>
    <w:p w:rsidR="00303AC8" w:rsidRPr="00303AC8" w:rsidRDefault="00303AC8" w:rsidP="00303AC8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03AC8">
        <w:rPr>
          <w:rFonts w:ascii="Times New Roman" w:eastAsia="Times New Roman" w:hAnsi="Times New Roman"/>
          <w:sz w:val="28"/>
          <w:szCs w:val="28"/>
        </w:rPr>
        <w:t>PowerTransformer для числов</w:t>
      </w:r>
      <w:r w:rsidR="00F51FD2">
        <w:rPr>
          <w:rFonts w:ascii="Times New Roman" w:eastAsia="Times New Roman" w:hAnsi="Times New Roman"/>
          <w:sz w:val="28"/>
          <w:szCs w:val="28"/>
        </w:rPr>
        <w:t>ы</w:t>
      </w:r>
      <w:r w:rsidRPr="00303AC8">
        <w:rPr>
          <w:rFonts w:ascii="Times New Roman" w:eastAsia="Times New Roman" w:hAnsi="Times New Roman"/>
          <w:sz w:val="28"/>
          <w:szCs w:val="28"/>
        </w:rPr>
        <w:t xml:space="preserve">х признаков с явной асимметрией; </w:t>
      </w:r>
    </w:p>
    <w:p w:rsidR="00303AC8" w:rsidRPr="00303AC8" w:rsidRDefault="00303AC8" w:rsidP="00303AC8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03AC8">
        <w:rPr>
          <w:rFonts w:ascii="Times New Roman" w:eastAsia="Times New Roman" w:hAnsi="Times New Roman"/>
          <w:sz w:val="28"/>
          <w:szCs w:val="28"/>
        </w:rPr>
        <w:t>OneHotEncoder для категориальных признаков.</w:t>
      </w:r>
    </w:p>
    <w:p w:rsidR="001C6E9E" w:rsidRDefault="00F51FD2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 xml:space="preserve">оспользуемся функцией 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>sklearn.model_selection.GridSearchCV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="00303AC8"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>-</w:t>
      </w:r>
      <w:r w:rsidR="00303AC8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автоматического подбирания параметров моделей машинного обучения. GridSearchCV находит наилучшие параметры, путем обычного перебора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созда</w:t>
      </w:r>
      <w:r w:rsidR="00303AC8">
        <w:rPr>
          <w:rFonts w:ascii="Times New Roman" w:eastAsia="Times New Roman" w:hAnsi="Times New Roman" w:cs="Times New Roman"/>
          <w:sz w:val="28"/>
          <w:szCs w:val="28"/>
        </w:rPr>
        <w:t>вая</w:t>
      </w:r>
      <w:r w:rsidR="00303AC8" w:rsidRPr="00303AC8">
        <w:rPr>
          <w:rFonts w:ascii="Times New Roman" w:eastAsia="Times New Roman" w:hAnsi="Times New Roman" w:cs="Times New Roman"/>
          <w:sz w:val="28"/>
          <w:szCs w:val="28"/>
        </w:rPr>
        <w:t xml:space="preserve"> модель для каждой возможной комбинации параметров.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3AC8" w:rsidRDefault="00284861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получения наилучших параметров, инициализируем модели для обучения. 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спользуя </w:t>
      </w:r>
      <w:r w:rsidR="001C6E9E" w:rsidRPr="00303AC8">
        <w:rPr>
          <w:rFonts w:ascii="Times New Roman" w:eastAsia="Times New Roman" w:hAnsi="Times New Roman" w:cs="Times New Roman"/>
          <w:sz w:val="28"/>
          <w:szCs w:val="28"/>
        </w:rPr>
        <w:t>sklearn.pipeline.Pipeline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 библиотеки </w:t>
      </w:r>
      <w:r w:rsidR="001C6E9E">
        <w:rPr>
          <w:rFonts w:ascii="Times New Roman" w:eastAsia="Times New Roman" w:hAnsi="Times New Roman" w:cs="Times New Roman"/>
          <w:sz w:val="28"/>
          <w:szCs w:val="28"/>
          <w:lang w:val="en-US"/>
        </w:rPr>
        <w:t>scikit</w:t>
      </w:r>
      <w:r w:rsidR="001C6E9E" w:rsidRPr="00303AC8">
        <w:rPr>
          <w:rFonts w:ascii="Times New Roman" w:eastAsia="Times New Roman" w:hAnsi="Times New Roman" w:cs="Times New Roman"/>
          <w:sz w:val="28"/>
          <w:szCs w:val="28"/>
        </w:rPr>
        <w:t>-</w:t>
      </w:r>
      <w:r w:rsidR="001C6E9E">
        <w:rPr>
          <w:rFonts w:ascii="Times New Roman" w:eastAsia="Times New Roman" w:hAnsi="Times New Roman" w:cs="Times New Roman"/>
          <w:sz w:val="28"/>
          <w:szCs w:val="28"/>
          <w:lang w:val="en-US"/>
        </w:rPr>
        <w:t>learn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 xml:space="preserve">, объединим препроцессинг данных и модель в пайплайн,  произведем обучение, снимем метрики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сохраним полученные модели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pkl</w:t>
      </w:r>
      <w:r w:rsidRPr="002848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дальнейшего использования</w:t>
      </w:r>
      <w:r w:rsidR="001C6E9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C3F1A" w:rsidRPr="00CD142F" w:rsidRDefault="001C6E9E" w:rsidP="00F1773E">
      <w:pPr>
        <w:pStyle w:val="20"/>
        <w:rPr>
          <w:rFonts w:eastAsia="Times New Roman"/>
        </w:rPr>
      </w:pPr>
      <w:bookmarkStart w:id="17" w:name="_Toc133098775"/>
      <w:r>
        <w:rPr>
          <w:rFonts w:eastAsia="Times New Roman"/>
        </w:rPr>
        <w:t>Оценка моделей</w:t>
      </w:r>
      <w:bookmarkEnd w:id="17"/>
      <w:r>
        <w:rPr>
          <w:rFonts w:eastAsia="Times New Roman"/>
        </w:rPr>
        <w:t xml:space="preserve"> </w:t>
      </w:r>
    </w:p>
    <w:p w:rsidR="001C6E9E" w:rsidRDefault="001C6E9E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Оценку моделей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будем производить с помощью коэффициента детерминации</w:t>
      </w:r>
      <w:r>
        <w:rPr>
          <w:rFonts w:ascii="Times New Roman" w:eastAsia="Times New Roman" w:hAnsi="Times New Roman" w:cs="Times New Roman"/>
          <w:sz w:val="28"/>
          <w:szCs w:val="28"/>
        </w:rPr>
        <w:t>, дополнительно посмотрим результаты среднеквадратичной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ошибки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средней абсолютной ошибки. 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6E9E" w:rsidRDefault="001C6E9E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6E9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Коэффициент детерминации (R-квадрат)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это доля дисперсии зависимой переменной, объясняемая рассматриваемой моделью зависимости, то есть объясняющими переменными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C6E9E" w:rsidRDefault="001C6E9E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Среднеквадратичная ошибка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1C6E9E">
        <w:rPr>
          <w:rFonts w:ascii="Times New Roman" w:eastAsia="Times New Roman" w:hAnsi="Times New Roman" w:cs="Times New Roman"/>
          <w:sz w:val="28"/>
          <w:szCs w:val="28"/>
          <w:lang w:val="en-US"/>
        </w:rPr>
        <w:t>MSE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рассчитывается путем получения среднего квадрата разницы между исходным и прогнозируемым значениями данных.</w:t>
      </w:r>
    </w:p>
    <w:p w:rsidR="001C6E9E" w:rsidRPr="002677DA" w:rsidRDefault="001C6E9E" w:rsidP="001C6E9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Средняя абсолютная ошибка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</w:t>
      </w:r>
      <w:r w:rsidR="00103467">
        <w:rPr>
          <w:rFonts w:ascii="Times New Roman" w:eastAsia="Times New Roman" w:hAnsi="Times New Roman" w:cs="Times New Roman"/>
          <w:sz w:val="28"/>
          <w:szCs w:val="28"/>
        </w:rPr>
        <w:t xml:space="preserve">среднюю </w:t>
      </w:r>
      <w:r w:rsidRPr="001C6E9E">
        <w:rPr>
          <w:rFonts w:ascii="Times New Roman" w:eastAsia="Times New Roman" w:hAnsi="Times New Roman" w:cs="Times New Roman"/>
          <w:sz w:val="28"/>
          <w:szCs w:val="28"/>
        </w:rPr>
        <w:t xml:space="preserve">абсолютную разницу </w:t>
      </w:r>
      <w:r w:rsidR="002677DA" w:rsidRPr="001C6E9E">
        <w:rPr>
          <w:rFonts w:ascii="Times New Roman" w:eastAsia="Times New Roman" w:hAnsi="Times New Roman" w:cs="Times New Roman"/>
          <w:sz w:val="28"/>
          <w:szCs w:val="28"/>
        </w:rPr>
        <w:t>между исходным и прогнозируемым значениями данных</w:t>
      </w:r>
      <w:r w:rsidR="002677DA" w:rsidRPr="002677D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3467" w:rsidRP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рисунках 7, 8 отображены полученные метрики работы моделей. </w:t>
      </w:r>
    </w:p>
    <w:p w:rsidR="008C3F1A" w:rsidRPr="002677DA" w:rsidRDefault="00103467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7 </w:t>
      </w:r>
    </w:p>
    <w:p w:rsidR="002677DA" w:rsidRDefault="002677DA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205" type="#_x0000_t75" style="width:353.45pt;height:156.15pt">
            <v:imagedata r:id="rId49" o:title="7"/>
          </v:shape>
        </w:pict>
      </w:r>
    </w:p>
    <w:p w:rsidR="00103467" w:rsidRDefault="00103467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Метрики моделей для прогноза модуля упругости при растяжении</w:t>
      </w:r>
    </w:p>
    <w:p w:rsidR="002677DA" w:rsidRDefault="002677DA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2206" type="#_x0000_t75" style="width:352.5pt;height:156.15pt">
            <v:imagedata r:id="rId50" o:title="8"/>
          </v:shape>
        </w:pict>
      </w:r>
    </w:p>
    <w:p w:rsidR="00103467" w:rsidRDefault="00103467" w:rsidP="00103467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Метрики моделей для прогноза прочности при растяжении</w:t>
      </w:r>
    </w:p>
    <w:p w:rsidR="00103467" w:rsidRP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Модели, реализованные с помощью 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-ближайших соседей, показывают наилучшие значения коэффициента детерминации для прогнозирования целевых переменных.  </w:t>
      </w:r>
    </w:p>
    <w:p w:rsidR="00103467" w:rsidRDefault="00103467" w:rsidP="002677D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F1A" w:rsidRPr="008B1F21" w:rsidRDefault="00CD6834" w:rsidP="00F1773E">
      <w:pPr>
        <w:pStyle w:val="20"/>
        <w:rPr>
          <w:rFonts w:eastAsia="Times New Roman"/>
        </w:rPr>
      </w:pPr>
      <w:bookmarkStart w:id="18" w:name="_Toc133098776"/>
      <w:r>
        <w:rPr>
          <w:rFonts w:eastAsia="Times New Roman"/>
        </w:rPr>
        <w:lastRenderedPageBreak/>
        <w:t>Разработка и обучение нейронной сети</w:t>
      </w:r>
      <w:bookmarkEnd w:id="18"/>
    </w:p>
    <w:p w:rsid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прогнозирования соотношения матрицы-наполнитель разработаем и обучим нейронную сеть с помощью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tensorflow</w:t>
      </w:r>
      <w:r w:rsidRPr="0010346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3467" w:rsidRDefault="00103467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мы уже обучили модели для прогнозирования двух других целевых переменных, то будем считать их входными переменными. </w:t>
      </w:r>
    </w:p>
    <w:p w:rsidR="009D1C05" w:rsidRDefault="009D1C05" w:rsidP="00103467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Сначала сделаем два препроцессинга данных: один аналогичен препроцессингу созданному ранее, но с добавлением двух новых входных переменных, второй будет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r w:rsidRPr="009D1C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преобразования числовых признаков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OneHotEncoder</w:t>
      </w:r>
      <w:r w:rsidRPr="009D1C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категориальных признаков.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Для дальнейшего использования сохраним полученные модели препроцессинга в формате </w:t>
      </w:r>
      <w:r w:rsidR="00E8356E">
        <w:rPr>
          <w:rFonts w:ascii="Times New Roman" w:eastAsia="Times New Roman" w:hAnsi="Times New Roman" w:cs="Times New Roman"/>
          <w:sz w:val="28"/>
          <w:szCs w:val="28"/>
          <w:lang w:val="en-US"/>
        </w:rPr>
        <w:t>pkl</w:t>
      </w:r>
      <w:r w:rsidR="00E8356E" w:rsidRPr="00E8356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F47D9" w:rsidRDefault="009D1C05" w:rsidP="009F47D9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Инициализируем модель нейронной сети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и попробуем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вручную 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подбирать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>параметры сети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 xml:space="preserve"> для датасета с разной предобработкой данных, будем изменять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количество слоев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 нейронов, использова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ть разные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функци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активаци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и оптимизатор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ы</w:t>
      </w:r>
      <w:r w:rsidR="00E8356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F47D9" w:rsidRDefault="00E8356E" w:rsidP="00E8356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обучении нейронной сети воспользуемся </w:t>
      </w:r>
      <w:r w:rsidRPr="00E8356E">
        <w:rPr>
          <w:rFonts w:ascii="Times New Roman" w:eastAsia="Times New Roman" w:hAnsi="Times New Roman" w:cs="Times New Roman"/>
          <w:sz w:val="28"/>
          <w:szCs w:val="28"/>
        </w:rPr>
        <w:t>ModelCheckpoint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сохранения лучшей модели </w:t>
      </w:r>
      <w:r w:rsidR="008F200A">
        <w:rPr>
          <w:rFonts w:ascii="Times New Roman" w:eastAsia="Times New Roman" w:hAnsi="Times New Roman" w:cs="Times New Roman"/>
          <w:sz w:val="28"/>
          <w:szCs w:val="28"/>
        </w:rPr>
        <w:t xml:space="preserve">в формате </w:t>
      </w:r>
      <w:r w:rsidR="008F200A" w:rsidRPr="008F200A">
        <w:rPr>
          <w:rFonts w:ascii="Times New Roman" w:eastAsia="Times New Roman" w:hAnsi="Times New Roman" w:cs="Times New Roman"/>
          <w:sz w:val="28"/>
          <w:szCs w:val="28"/>
        </w:rPr>
        <w:t xml:space="preserve">hdf5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E8356E">
        <w:rPr>
          <w:rFonts w:ascii="Times New Roman" w:eastAsia="Times New Roman" w:hAnsi="Times New Roman" w:cs="Times New Roman"/>
          <w:sz w:val="28"/>
          <w:szCs w:val="28"/>
        </w:rPr>
        <w:t>EarlyStopping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ранней </w:t>
      </w:r>
      <w:r>
        <w:rPr>
          <w:rFonts w:ascii="Times New Roman" w:eastAsia="Times New Roman" w:hAnsi="Times New Roman" w:cs="Times New Roman"/>
          <w:sz w:val="28"/>
          <w:szCs w:val="28"/>
        </w:rPr>
        <w:t>остановки обучения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, при отсутствии улучшения </w:t>
      </w:r>
      <w:r w:rsidR="009F47D9" w:rsidRPr="009F47D9">
        <w:rPr>
          <w:rFonts w:ascii="Times New Roman" w:eastAsia="Times New Roman" w:hAnsi="Times New Roman" w:cs="Times New Roman"/>
          <w:sz w:val="28"/>
          <w:szCs w:val="28"/>
        </w:rPr>
        <w:t>точности модели</w:t>
      </w:r>
      <w:r w:rsidR="009F47D9">
        <w:rPr>
          <w:rFonts w:ascii="Times New Roman" w:eastAsia="Times New Roman" w:hAnsi="Times New Roman" w:cs="Times New Roman"/>
          <w:sz w:val="28"/>
          <w:szCs w:val="28"/>
        </w:rPr>
        <w:t xml:space="preserve"> после 20 эпох обучения</w:t>
      </w:r>
    </w:p>
    <w:p w:rsidR="009F47D9" w:rsidRDefault="009F47D9" w:rsidP="00E8356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изображены метрики моделей</w:t>
      </w:r>
      <w:r w:rsidR="00035A3A">
        <w:rPr>
          <w:rFonts w:ascii="Times New Roman" w:eastAsia="Times New Roman" w:hAnsi="Times New Roman" w:cs="Times New Roman"/>
          <w:sz w:val="28"/>
          <w:szCs w:val="28"/>
        </w:rPr>
        <w:t xml:space="preserve"> нейронной сети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полученных в результате ручного перебора параметров. </w:t>
      </w:r>
    </w:p>
    <w:p w:rsidR="009B67BE" w:rsidRDefault="009B67BE" w:rsidP="00E8356E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Наилучший показатель детерминации показала модель со следующими параметрами сети:</w:t>
      </w:r>
    </w:p>
    <w:p w:rsidR="009B67BE" w:rsidRPr="009B67BE" w:rsidRDefault="009B67BE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входной слой (количество нейронов - 8, </w:t>
      </w:r>
      <w:r w:rsidR="00797D50">
        <w:rPr>
          <w:rFonts w:ascii="Times New Roman" w:eastAsia="Times New Roman" w:hAnsi="Times New Roman"/>
          <w:sz w:val="28"/>
          <w:szCs w:val="28"/>
        </w:rPr>
        <w:t xml:space="preserve">инициализация матрицы весов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  <w:lang w:val="en-US"/>
        </w:rPr>
        <w:t>normal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</w:rPr>
        <w:t>,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функция активации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Pr="00797D50">
        <w:rPr>
          <w:rFonts w:ascii="Times New Roman" w:eastAsia="Times New Roman" w:hAnsi="Times New Roman"/>
          <w:sz w:val="28"/>
          <w:szCs w:val="28"/>
        </w:rPr>
        <w:t>relu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');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797D50" w:rsidRPr="00797D50" w:rsidRDefault="009B67BE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97D50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выходной слой </w:t>
      </w:r>
      <w:r w:rsidR="00797D50">
        <w:rPr>
          <w:rFonts w:ascii="Times New Roman" w:eastAsia="Times New Roman" w:hAnsi="Times New Roman"/>
          <w:sz w:val="28"/>
          <w:szCs w:val="28"/>
        </w:rPr>
        <w:t xml:space="preserve">(количество нейронов - 1, инициализация матрицы весов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  <w:lang w:val="en-US"/>
        </w:rPr>
        <w:t>normal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</w:t>
      </w:r>
      <w:r w:rsidR="00797D50">
        <w:rPr>
          <w:rFonts w:ascii="Times New Roman" w:eastAsia="Times New Roman" w:hAnsi="Times New Roman"/>
          <w:sz w:val="28"/>
          <w:szCs w:val="28"/>
        </w:rPr>
        <w:t>,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 xml:space="preserve"> </w:t>
      </w:r>
      <w:r w:rsidR="00797D50">
        <w:rPr>
          <w:rFonts w:ascii="Times New Roman" w:eastAsia="Times New Roman" w:hAnsi="Times New Roman"/>
          <w:sz w:val="28"/>
          <w:szCs w:val="28"/>
        </w:rPr>
        <w:t xml:space="preserve">функция активации – 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'linear'</w:t>
      </w:r>
      <w:r w:rsidR="00797D50">
        <w:rPr>
          <w:rFonts w:ascii="Times New Roman" w:eastAsia="Times New Roman" w:hAnsi="Times New Roman"/>
          <w:sz w:val="28"/>
          <w:szCs w:val="28"/>
        </w:rPr>
        <w:t>)</w:t>
      </w:r>
      <w:r w:rsidR="00797D50" w:rsidRPr="00797D50">
        <w:rPr>
          <w:rFonts w:ascii="Times New Roman" w:eastAsia="Times New Roman" w:hAnsi="Times New Roman"/>
          <w:sz w:val="28"/>
          <w:szCs w:val="28"/>
        </w:rPr>
        <w:t>;</w:t>
      </w:r>
    </w:p>
    <w:p w:rsidR="00797D50" w:rsidRPr="00797D50" w:rsidRDefault="00797D50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</w:rPr>
        <w:t>функция</w:t>
      </w:r>
      <w:r w:rsidRPr="00797D50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ошибки</w:t>
      </w:r>
      <w:r w:rsidRPr="00797D50">
        <w:rPr>
          <w:rFonts w:ascii="Times New Roman" w:eastAsia="Times New Roman" w:hAnsi="Times New Roman"/>
          <w:sz w:val="28"/>
          <w:szCs w:val="28"/>
          <w:lang w:val="en-US"/>
        </w:rPr>
        <w:t xml:space="preserve"> 'mean_squared_error'; </w:t>
      </w:r>
    </w:p>
    <w:p w:rsidR="00797D50" w:rsidRPr="00797D50" w:rsidRDefault="00797D50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оптимизатор - </w:t>
      </w:r>
      <w:r>
        <w:rPr>
          <w:rFonts w:ascii="Times New Roman" w:eastAsia="Times New Roman" w:hAnsi="Times New Roman"/>
          <w:sz w:val="28"/>
          <w:szCs w:val="28"/>
          <w:lang w:val="en-US"/>
        </w:rPr>
        <w:t xml:space="preserve">Adam </w:t>
      </w:r>
      <w:r>
        <w:rPr>
          <w:rFonts w:ascii="Times New Roman" w:eastAsia="Times New Roman" w:hAnsi="Times New Roman"/>
          <w:sz w:val="28"/>
          <w:szCs w:val="28"/>
        </w:rPr>
        <w:t xml:space="preserve">(скорость обучения - </w:t>
      </w:r>
      <w:r w:rsidRPr="00797D50">
        <w:rPr>
          <w:rFonts w:ascii="Times New Roman" w:eastAsia="Times New Roman" w:hAnsi="Times New Roman"/>
          <w:sz w:val="28"/>
          <w:szCs w:val="28"/>
        </w:rPr>
        <w:t>0.0001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035A3A" w:rsidRDefault="00797D50" w:rsidP="00797D50">
      <w:pPr>
        <w:pStyle w:val="ab"/>
        <w:numPr>
          <w:ilvl w:val="0"/>
          <w:numId w:val="27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метрика - </w:t>
      </w:r>
      <w:r w:rsidRPr="00797D50">
        <w:rPr>
          <w:rFonts w:ascii="Times New Roman" w:eastAsia="Times New Roman" w:hAnsi="Times New Roman"/>
          <w:sz w:val="28"/>
          <w:szCs w:val="28"/>
        </w:rPr>
        <w:t>'mean_squared_error'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103467" w:rsidRPr="00103467" w:rsidRDefault="00035A3A" w:rsidP="00035A3A">
      <w:pPr>
        <w:tabs>
          <w:tab w:val="left" w:pos="1985"/>
        </w:tabs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40" type="#_x0000_t75" style="position:absolute;left:0;text-align:left;margin-left:225.45pt;margin-top:0;width:243.05pt;height:655.55pt;z-index:-251655168;mso-position-horizontal:absolute;mso-position-horizontal-relative:text;mso-position-vertical:absolute;mso-position-vertical-relative:text" wrapcoords="-72 0 -72 21573 21600 21573 21600 0 -72 0">
            <v:imagedata r:id="rId51" o:title="9-2"/>
            <w10:wrap type="tight"/>
          </v:shape>
        </w:pict>
      </w:r>
      <w:r>
        <w:rPr>
          <w:noProof/>
        </w:rPr>
        <w:pict>
          <v:shape id="_x0000_s1039" type="#_x0000_t75" style="position:absolute;left:0;text-align:left;margin-left:0;margin-top:0;width:243.05pt;height:655.55pt;z-index:251659264;mso-position-horizontal:absolute;mso-position-horizontal-relative:text;mso-position-vertical:absolute;mso-position-vertical-relative:text" wrapcoords="-72 0 -72 21573 21600 21573 21600 0 -72 0" o:allowoverlap="f">
            <v:imagedata r:id="rId52" o:title="9-1"/>
            <w10:wrap type="tight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– Метрики моделей нейронной сети (слева – датасет после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StandardScaler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справа – датасет после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03467" w:rsidRDefault="00E04B85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Дополнительно было решено выполнить попытку параметров сети перебором через цикл. Параметры цикла:</w:t>
      </w:r>
    </w:p>
    <w:p w:rsidR="00E04B85" w:rsidRP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E04B85">
        <w:rPr>
          <w:rFonts w:ascii="Times New Roman" w:eastAsia="Times New Roman" w:hAnsi="Times New Roman"/>
          <w:sz w:val="28"/>
          <w:szCs w:val="28"/>
        </w:rPr>
        <w:t>количество слоев – [1,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2,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3];</w:t>
      </w:r>
    </w:p>
    <w:p w:rsidR="00E04B85" w:rsidRP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количество нейронов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-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[8,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16,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32,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64]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E04B85" w:rsidRP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функции активации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-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['tanh', 'linear', 'relu']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E04B85" w:rsidRDefault="00E04B85" w:rsidP="00E04B85">
      <w:pPr>
        <w:pStyle w:val="ab"/>
        <w:numPr>
          <w:ilvl w:val="0"/>
          <w:numId w:val="28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оптимизаторы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-</w:t>
      </w:r>
      <w:r w:rsidRPr="00E04B85">
        <w:rPr>
          <w:rFonts w:ascii="Times New Roman" w:eastAsia="Times New Roman" w:hAnsi="Times New Roman"/>
          <w:sz w:val="28"/>
          <w:szCs w:val="28"/>
        </w:rPr>
        <w:t xml:space="preserve"> ['sgd',</w:t>
      </w:r>
      <w:r w:rsidR="006A07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E04B85">
        <w:rPr>
          <w:rFonts w:ascii="Times New Roman" w:eastAsia="Times New Roman" w:hAnsi="Times New Roman"/>
          <w:sz w:val="28"/>
          <w:szCs w:val="28"/>
        </w:rPr>
        <w:t>'adam']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F200A" w:rsidRDefault="00E04B85" w:rsidP="008F20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4B85">
        <w:rPr>
          <w:rFonts w:ascii="Times New Roman" w:eastAsia="Times New Roman" w:hAnsi="Times New Roman" w:cs="Times New Roman"/>
          <w:sz w:val="28"/>
          <w:szCs w:val="28"/>
        </w:rPr>
        <w:t>Полученные модели не дали коэффициент детерминации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выше</w:t>
      </w:r>
      <w:r w:rsidRPr="00E04B85">
        <w:rPr>
          <w:rFonts w:ascii="Times New Roman" w:eastAsia="Times New Roman" w:hAnsi="Times New Roman" w:cs="Times New Roman"/>
          <w:sz w:val="28"/>
          <w:szCs w:val="28"/>
        </w:rPr>
        <w:t>, чем модель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04B85">
        <w:rPr>
          <w:rFonts w:ascii="Times New Roman" w:eastAsia="Times New Roman" w:hAnsi="Times New Roman" w:cs="Times New Roman"/>
          <w:sz w:val="28"/>
          <w:szCs w:val="28"/>
        </w:rPr>
        <w:t xml:space="preserve"> указанная выше. </w:t>
      </w:r>
      <w:r>
        <w:rPr>
          <w:rFonts w:ascii="Times New Roman" w:eastAsia="Times New Roman" w:hAnsi="Times New Roman" w:cs="Times New Roman"/>
          <w:sz w:val="28"/>
          <w:szCs w:val="28"/>
        </w:rPr>
        <w:t>Метрики моделей изображены на рисунке 10.</w:t>
      </w:r>
    </w:p>
    <w:p w:rsidR="008F200A" w:rsidRPr="008F200A" w:rsidRDefault="008F200A" w:rsidP="008F200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p w:rsidR="00E04B85" w:rsidRDefault="008F200A" w:rsidP="008F200A">
      <w:pPr>
        <w:tabs>
          <w:tab w:val="left" w:pos="198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44" type="#_x0000_t75" style="position:absolute;left:0;text-align:left;margin-left:12.2pt;margin-top:4.4pt;width:231.7pt;height:366.95pt;z-index:-251653120;mso-position-horizontal-relative:text;mso-position-vertical-relative:text" wrapcoords="-73 0 -73 21554 21600 21554 21600 0 -73 0">
            <v:imagedata r:id="rId53" o:title="10-1"/>
            <w10:wrap type="tight"/>
          </v:shape>
        </w:pict>
      </w:r>
      <w:r>
        <w:rPr>
          <w:noProof/>
        </w:rPr>
        <w:pict>
          <v:shape id="_x0000_s1045" type="#_x0000_t75" style="position:absolute;left:0;text-align:left;margin-left:233.05pt;margin-top:4.4pt;width:231.7pt;height:366.95pt;z-index:-251651072;mso-position-horizontal-relative:text;mso-position-vertical-relative:text" wrapcoords="-75 0 -75 21552 21600 21552 21600 0 -75 0">
            <v:imagedata r:id="rId54" o:title="10-2"/>
            <w10:wrap type="tight"/>
          </v:shape>
        </w:pict>
      </w:r>
      <w:r w:rsidR="00E04B85">
        <w:rPr>
          <w:rFonts w:ascii="Times New Roman" w:eastAsia="Times New Roman" w:hAnsi="Times New Roman" w:cs="Times New Roman"/>
          <w:sz w:val="28"/>
          <w:szCs w:val="28"/>
        </w:rPr>
        <w:t>Рисунок 10 – Метрики моделей нейронной сети</w:t>
      </w:r>
      <w:r>
        <w:rPr>
          <w:rFonts w:ascii="Times New Roman" w:eastAsia="Times New Roman" w:hAnsi="Times New Roman" w:cs="Times New Roman"/>
          <w:sz w:val="28"/>
          <w:szCs w:val="28"/>
        </w:rPr>
        <w:t>, полученные циклом</w:t>
      </w:r>
      <w:r w:rsidR="00E04B85">
        <w:rPr>
          <w:rFonts w:ascii="Times New Roman" w:eastAsia="Times New Roman" w:hAnsi="Times New Roman" w:cs="Times New Roman"/>
          <w:sz w:val="28"/>
          <w:szCs w:val="28"/>
        </w:rPr>
        <w:t xml:space="preserve"> (слева – датасет после </w:t>
      </w:r>
      <w:r w:rsidR="00E04B85">
        <w:rPr>
          <w:rFonts w:ascii="Times New Roman" w:eastAsia="Times New Roman" w:hAnsi="Times New Roman" w:cs="Times New Roman"/>
          <w:sz w:val="28"/>
          <w:szCs w:val="28"/>
          <w:lang w:val="en-US"/>
        </w:rPr>
        <w:t>StandardScaler</w:t>
      </w:r>
      <w:r w:rsidR="00E04B85">
        <w:rPr>
          <w:rFonts w:ascii="Times New Roman" w:eastAsia="Times New Roman" w:hAnsi="Times New Roman" w:cs="Times New Roman"/>
          <w:sz w:val="28"/>
          <w:szCs w:val="28"/>
        </w:rPr>
        <w:t xml:space="preserve">, справа – датасет после </w:t>
      </w:r>
      <w:r w:rsidR="00E04B85">
        <w:rPr>
          <w:rFonts w:ascii="Times New Roman" w:eastAsia="Times New Roman" w:hAnsi="Times New Roman" w:cs="Times New Roman"/>
          <w:sz w:val="28"/>
          <w:szCs w:val="28"/>
          <w:lang w:val="en-US"/>
        </w:rPr>
        <w:t>MinMaxScaler</w:t>
      </w:r>
      <w:r w:rsidR="00E04B8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F200A" w:rsidRPr="008F200A" w:rsidRDefault="008F200A" w:rsidP="008F200A">
      <w:pPr>
        <w:tabs>
          <w:tab w:val="left" w:pos="198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дальнейшего использования наилучшая модель и ее веса сохранены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5.</w:t>
      </w:r>
    </w:p>
    <w:p w:rsidR="008C3F1A" w:rsidRDefault="008C3F1A" w:rsidP="00F1773E">
      <w:pPr>
        <w:pStyle w:val="20"/>
        <w:rPr>
          <w:rFonts w:eastAsia="Times New Roman"/>
        </w:rPr>
      </w:pPr>
      <w:bookmarkStart w:id="19" w:name="_Toc133098777"/>
      <w:r w:rsidRPr="008B1F21">
        <w:rPr>
          <w:rFonts w:eastAsia="Times New Roman"/>
        </w:rPr>
        <w:lastRenderedPageBreak/>
        <w:t>Разработка приложения</w:t>
      </w:r>
      <w:bookmarkEnd w:id="19"/>
    </w:p>
    <w:p w:rsidR="006F1BFA" w:rsidRPr="006F1BFA" w:rsidRDefault="0009125B" w:rsidP="006F1BFA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прило</w:t>
      </w:r>
      <w:r w:rsidR="006F1BFA">
        <w:rPr>
          <w:rFonts w:ascii="Times New Roman" w:eastAsia="Times New Roman" w:hAnsi="Times New Roman" w:cs="Times New Roman"/>
          <w:sz w:val="28"/>
          <w:szCs w:val="28"/>
        </w:rPr>
        <w:t xml:space="preserve">жения будем использовать библиотеку </w:t>
      </w:r>
      <w:r w:rsidR="006F1BFA" w:rsidRPr="006F1BFA">
        <w:rPr>
          <w:rFonts w:ascii="Times New Roman" w:eastAsia="Times New Roman" w:hAnsi="Times New Roman" w:cs="Times New Roman"/>
          <w:sz w:val="28"/>
          <w:szCs w:val="28"/>
          <w:lang w:val="en-US"/>
        </w:rPr>
        <w:t>Streamlit</w:t>
      </w:r>
      <w:r w:rsidR="006F1BF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1BFA" w:rsidRPr="006F1BFA" w:rsidRDefault="006F1BFA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1BFA">
        <w:rPr>
          <w:rFonts w:ascii="Times New Roman" w:eastAsia="Times New Roman" w:hAnsi="Times New Roman" w:cs="Times New Roman"/>
          <w:sz w:val="28"/>
          <w:szCs w:val="28"/>
          <w:lang w:val="en-US"/>
        </w:rPr>
        <w:t>Streamlit</w:t>
      </w:r>
      <w:r w:rsidRPr="006F1BFA">
        <w:rPr>
          <w:rFonts w:ascii="Times New Roman" w:eastAsia="Times New Roman" w:hAnsi="Times New Roman" w:cs="Times New Roman"/>
          <w:sz w:val="28"/>
          <w:szCs w:val="28"/>
        </w:rPr>
        <w:t xml:space="preserve"> - это фреймворк с открытым исходным кодом, специально используемый для задач, связанных с машинным обучением и наукой о данных. Он может создавать веб-приложения с гораздо меньшим количеством кода. Он широко используется, потому что поддерживает большинство научных библиотек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1BFA" w:rsidRDefault="006F1BFA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приложение позволяет пользователю:</w:t>
      </w:r>
    </w:p>
    <w:p w:rsidR="006F1BFA" w:rsidRDefault="006F1BFA" w:rsidP="0065521A">
      <w:pPr>
        <w:pStyle w:val="ab"/>
        <w:numPr>
          <w:ilvl w:val="0"/>
          <w:numId w:val="3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внести характеристи</w:t>
      </w:r>
      <w:r w:rsidR="00FD3CAD">
        <w:rPr>
          <w:rFonts w:ascii="Times New Roman" w:eastAsia="Times New Roman" w:hAnsi="Times New Roman"/>
          <w:sz w:val="28"/>
          <w:szCs w:val="28"/>
        </w:rPr>
        <w:t>ки</w:t>
      </w:r>
      <w:r>
        <w:rPr>
          <w:rFonts w:ascii="Times New Roman" w:eastAsia="Times New Roman" w:hAnsi="Times New Roman"/>
          <w:sz w:val="28"/>
          <w:szCs w:val="28"/>
        </w:rPr>
        <w:t xml:space="preserve"> матрицы и наполнителя</w:t>
      </w:r>
      <w:r w:rsidR="00FD3CAD">
        <w:rPr>
          <w:rFonts w:ascii="Times New Roman" w:eastAsia="Times New Roman" w:hAnsi="Times New Roman"/>
          <w:sz w:val="28"/>
          <w:szCs w:val="28"/>
        </w:rPr>
        <w:t xml:space="preserve"> (рисунок 11) -  по умолчанию, заполнены значениями из тестовой выборки;</w: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08415" cy="2256311"/>
            <wp:effectExtent l="0" t="0" r="1905" b="0"/>
            <wp:docPr id="8" name="Рисунок 8" descr="C:\Users\Use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Use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7" cy="22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11 – Интерфейс ввода значений</w:t>
      </w:r>
    </w:p>
    <w:p w:rsidR="006F1BFA" w:rsidRDefault="006F1BFA" w:rsidP="0065521A">
      <w:pPr>
        <w:pStyle w:val="ab"/>
        <w:numPr>
          <w:ilvl w:val="0"/>
          <w:numId w:val="3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выбрать модель машинного обучения</w:t>
      </w:r>
      <w:r w:rsidR="00FD3CAD">
        <w:rPr>
          <w:rFonts w:ascii="Times New Roman" w:eastAsia="Times New Roman" w:hAnsi="Times New Roman"/>
          <w:sz w:val="28"/>
          <w:szCs w:val="28"/>
        </w:rPr>
        <w:t xml:space="preserve"> (рисунок 12) – по умолчанию выбрана модель линейной регрессии;</w: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pict>
          <v:shape id="_x0000_i2207" type="#_x0000_t75" style="width:175.8pt;height:179.55pt">
            <v:imagedata r:id="rId56" o:title="12"/>
          </v:shape>
        </w:pic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12 – Интерфейс выбора модели</w:t>
      </w:r>
    </w:p>
    <w:p w:rsidR="00FD3CAD" w:rsidRDefault="00FD3CAD" w:rsidP="0065521A">
      <w:pPr>
        <w:pStyle w:val="ab"/>
        <w:numPr>
          <w:ilvl w:val="0"/>
          <w:numId w:val="30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получить </w:t>
      </w:r>
      <w:r w:rsidR="00962724">
        <w:rPr>
          <w:rFonts w:ascii="Times New Roman" w:eastAsia="Times New Roman" w:hAnsi="Times New Roman"/>
          <w:sz w:val="28"/>
          <w:szCs w:val="28"/>
        </w:rPr>
        <w:t>прогнозы</w:t>
      </w:r>
      <w:r>
        <w:rPr>
          <w:rFonts w:ascii="Times New Roman" w:eastAsia="Times New Roman" w:hAnsi="Times New Roman"/>
          <w:sz w:val="28"/>
          <w:szCs w:val="28"/>
        </w:rPr>
        <w:t xml:space="preserve"> модуля упругости при растяжении, прочность при растяжении, соотношение матрица-наполнитель после нажатия кнопки «Получить прогнозы».</w:t>
      </w:r>
    </w:p>
    <w:p w:rsidR="00962724" w:rsidRDefault="00962724" w:rsidP="008B1F21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Принцип работы приложения после нажатия кнопки «Получить прогнозы» следующий:</w:t>
      </w:r>
    </w:p>
    <w:p w:rsidR="00962724" w:rsidRDefault="00962724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ф</w:t>
      </w:r>
      <w:r w:rsidR="00273797">
        <w:rPr>
          <w:rFonts w:ascii="Times New Roman" w:eastAsia="Times New Roman" w:hAnsi="Times New Roman"/>
          <w:sz w:val="28"/>
          <w:szCs w:val="28"/>
        </w:rPr>
        <w:t>ормирует</w:t>
      </w:r>
      <w:r>
        <w:rPr>
          <w:rFonts w:ascii="Times New Roman" w:eastAsia="Times New Roman" w:hAnsi="Times New Roman"/>
          <w:sz w:val="28"/>
          <w:szCs w:val="28"/>
        </w:rPr>
        <w:t>ся датасет</w:t>
      </w:r>
      <w:r w:rsidR="00273797">
        <w:rPr>
          <w:rFonts w:ascii="Times New Roman" w:eastAsia="Times New Roman" w:hAnsi="Times New Roman"/>
          <w:sz w:val="28"/>
          <w:szCs w:val="28"/>
        </w:rPr>
        <w:t xml:space="preserve"> из внесенных значений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9D3F7B" w:rsidRDefault="00962724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 зависимости от выбора пользователя </w:t>
      </w:r>
      <w:r w:rsidR="00273797">
        <w:rPr>
          <w:rFonts w:ascii="Times New Roman" w:eastAsia="Times New Roman" w:hAnsi="Times New Roman"/>
          <w:sz w:val="28"/>
          <w:szCs w:val="28"/>
        </w:rPr>
        <w:t>загружа</w:t>
      </w:r>
      <w:r>
        <w:rPr>
          <w:rFonts w:ascii="Times New Roman" w:eastAsia="Times New Roman" w:hAnsi="Times New Roman"/>
          <w:sz w:val="28"/>
          <w:szCs w:val="28"/>
        </w:rPr>
        <w:t>ются</w:t>
      </w:r>
      <w:r w:rsidR="00273797">
        <w:rPr>
          <w:rFonts w:ascii="Times New Roman" w:eastAsia="Times New Roman" w:hAnsi="Times New Roman"/>
          <w:sz w:val="28"/>
          <w:szCs w:val="28"/>
        </w:rPr>
        <w:t xml:space="preserve"> модели </w:t>
      </w:r>
      <w:r>
        <w:rPr>
          <w:rFonts w:ascii="Times New Roman" w:eastAsia="Times New Roman" w:hAnsi="Times New Roman"/>
          <w:sz w:val="28"/>
          <w:szCs w:val="28"/>
        </w:rPr>
        <w:t>для прогнозирования</w:t>
      </w:r>
      <w:r w:rsidR="00273797">
        <w:rPr>
          <w:rFonts w:ascii="Times New Roman" w:eastAsia="Times New Roman" w:hAnsi="Times New Roman"/>
          <w:sz w:val="28"/>
          <w:szCs w:val="28"/>
        </w:rPr>
        <w:t xml:space="preserve"> модуля упругости при растяжении и прочности</w:t>
      </w:r>
      <w:r>
        <w:rPr>
          <w:rFonts w:ascii="Times New Roman" w:eastAsia="Times New Roman" w:hAnsi="Times New Roman"/>
          <w:sz w:val="28"/>
          <w:szCs w:val="28"/>
        </w:rPr>
        <w:t xml:space="preserve"> при растяжении, и выполняется прогнозирование </w:t>
      </w:r>
      <w:r w:rsidR="0065521A">
        <w:rPr>
          <w:rFonts w:ascii="Times New Roman" w:eastAsia="Times New Roman" w:hAnsi="Times New Roman"/>
          <w:sz w:val="28"/>
          <w:szCs w:val="28"/>
        </w:rPr>
        <w:t xml:space="preserve">этих </w:t>
      </w:r>
      <w:r>
        <w:rPr>
          <w:rFonts w:ascii="Times New Roman" w:eastAsia="Times New Roman" w:hAnsi="Times New Roman"/>
          <w:sz w:val="28"/>
          <w:szCs w:val="28"/>
        </w:rPr>
        <w:t>значений;</w:t>
      </w:r>
    </w:p>
    <w:p w:rsidR="00962724" w:rsidRDefault="00273797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формирует</w:t>
      </w:r>
      <w:r w:rsidR="00962724">
        <w:rPr>
          <w:rFonts w:ascii="Times New Roman" w:eastAsia="Times New Roman" w:hAnsi="Times New Roman"/>
          <w:sz w:val="28"/>
          <w:szCs w:val="28"/>
        </w:rPr>
        <w:t>ся</w:t>
      </w:r>
      <w:r>
        <w:rPr>
          <w:rFonts w:ascii="Times New Roman" w:eastAsia="Times New Roman" w:hAnsi="Times New Roman"/>
          <w:sz w:val="28"/>
          <w:szCs w:val="28"/>
        </w:rPr>
        <w:t xml:space="preserve"> датасет из внесенных и </w:t>
      </w:r>
      <w:r w:rsidR="00962724">
        <w:rPr>
          <w:rFonts w:ascii="Times New Roman" w:eastAsia="Times New Roman" w:hAnsi="Times New Roman"/>
          <w:sz w:val="28"/>
          <w:szCs w:val="28"/>
        </w:rPr>
        <w:t>полученных</w:t>
      </w:r>
      <w:r>
        <w:rPr>
          <w:rFonts w:ascii="Times New Roman" w:eastAsia="Times New Roman" w:hAnsi="Times New Roman"/>
          <w:sz w:val="28"/>
          <w:szCs w:val="28"/>
        </w:rPr>
        <w:t xml:space="preserve"> значений из предыдущего </w:t>
      </w:r>
      <w:r w:rsidR="00962724">
        <w:rPr>
          <w:rFonts w:ascii="Times New Roman" w:eastAsia="Times New Roman" w:hAnsi="Times New Roman"/>
          <w:sz w:val="28"/>
          <w:szCs w:val="28"/>
        </w:rPr>
        <w:t>пункта;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962724" w:rsidRDefault="00273797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загружает</w:t>
      </w:r>
      <w:r w:rsidR="00962724">
        <w:rPr>
          <w:rFonts w:ascii="Times New Roman" w:eastAsia="Times New Roman" w:hAnsi="Times New Roman"/>
          <w:sz w:val="28"/>
          <w:szCs w:val="28"/>
        </w:rPr>
        <w:t>ся</w:t>
      </w:r>
      <w:r>
        <w:rPr>
          <w:rFonts w:ascii="Times New Roman" w:eastAsia="Times New Roman" w:hAnsi="Times New Roman"/>
          <w:sz w:val="28"/>
          <w:szCs w:val="28"/>
        </w:rPr>
        <w:t xml:space="preserve"> модель препроцессинга данных и </w:t>
      </w:r>
      <w:r w:rsidR="00962724">
        <w:rPr>
          <w:rFonts w:ascii="Times New Roman" w:eastAsia="Times New Roman" w:hAnsi="Times New Roman"/>
          <w:sz w:val="28"/>
          <w:szCs w:val="28"/>
        </w:rPr>
        <w:t>выполняется преобразования датасета из предыдущего пункта</w:t>
      </w:r>
      <w:r w:rsidR="0065521A">
        <w:rPr>
          <w:rFonts w:ascii="Times New Roman" w:eastAsia="Times New Roman" w:hAnsi="Times New Roman"/>
          <w:sz w:val="28"/>
          <w:szCs w:val="28"/>
        </w:rPr>
        <w:t>;</w:t>
      </w:r>
    </w:p>
    <w:p w:rsidR="00273797" w:rsidRDefault="00962724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загружается модель нейронной сети и выполняется прогнозирование соотношения матрица-наполнит</w:t>
      </w:r>
      <w:r w:rsidR="0065521A">
        <w:rPr>
          <w:rFonts w:ascii="Times New Roman" w:eastAsia="Times New Roman" w:hAnsi="Times New Roman"/>
          <w:sz w:val="28"/>
          <w:szCs w:val="28"/>
        </w:rPr>
        <w:t>ель;</w:t>
      </w:r>
    </w:p>
    <w:p w:rsidR="00962724" w:rsidRDefault="0065521A" w:rsidP="0065521A">
      <w:pPr>
        <w:pStyle w:val="ab"/>
        <w:numPr>
          <w:ilvl w:val="0"/>
          <w:numId w:val="31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вывод результатов работы (рисунок 13).</w:t>
      </w:r>
    </w:p>
    <w:p w:rsidR="0065521A" w:rsidRDefault="00B4504C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shape id="_x0000_i2208" type="#_x0000_t75" style="width:446.95pt;height:259.95pt">
            <v:imagedata r:id="rId57" o:title="13"/>
          </v:shape>
        </w:pict>
      </w:r>
    </w:p>
    <w:p w:rsidR="0065521A" w:rsidRDefault="0065521A" w:rsidP="0065521A">
      <w:pPr>
        <w:pStyle w:val="ab"/>
        <w:tabs>
          <w:tab w:val="left" w:pos="1985"/>
        </w:tabs>
        <w:spacing w:line="360" w:lineRule="auto"/>
        <w:ind w:left="0"/>
        <w:jc w:val="center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t>Рисунок 13 – Общий вид интерфейса приложения после вывода результатов</w:t>
      </w:r>
    </w:p>
    <w:p w:rsidR="00B4504C" w:rsidRDefault="00B4504C" w:rsidP="00143B28">
      <w:pPr>
        <w:tabs>
          <w:tab w:val="left" w:pos="198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hyperlink r:id="rId58" w:history="1">
        <w:r w:rsidRPr="003069D3">
          <w:rPr>
            <w:rFonts w:ascii="Times New Roman" w:eastAsia="Times New Roman" w:hAnsi="Times New Roman" w:cs="Times New Roman"/>
            <w:sz w:val="28"/>
            <w:szCs w:val="28"/>
          </w:rPr>
          <w:t>https://olvovchik-data-science-learn-applicationapp-tfgy2e.streamlit.app/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</w:t>
      </w:r>
      <w:r w:rsidR="00DA38D8">
        <w:rPr>
          <w:rFonts w:ascii="Times New Roman" w:eastAsia="Times New Roman" w:hAnsi="Times New Roman" w:cs="Times New Roman"/>
          <w:sz w:val="28"/>
          <w:szCs w:val="28"/>
        </w:rPr>
        <w:t>на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сети Интернет.</w:t>
      </w:r>
    </w:p>
    <w:p w:rsidR="006F1BFA" w:rsidRPr="006F1BFA" w:rsidRDefault="009D3F7B" w:rsidP="009D3F7B">
      <w:pPr>
        <w:pStyle w:val="a4"/>
        <w:spacing w:before="0"/>
        <w:rPr>
          <w:rFonts w:eastAsia="Times New Roman"/>
        </w:rPr>
      </w:pPr>
      <w:r>
        <w:rPr>
          <w:rFonts w:eastAsia="Times New Roman"/>
          <w:sz w:val="28"/>
          <w:szCs w:val="28"/>
        </w:rPr>
        <w:br w:type="column"/>
      </w:r>
      <w:bookmarkStart w:id="20" w:name="_Toc133098778"/>
      <w:r w:rsidR="006F1BFA" w:rsidRPr="006F1BFA">
        <w:rPr>
          <w:rFonts w:eastAsia="Times New Roman"/>
        </w:rPr>
        <w:lastRenderedPageBreak/>
        <w:t>Заключение</w:t>
      </w:r>
      <w:bookmarkEnd w:id="20"/>
    </w:p>
    <w:p w:rsidR="00143B28" w:rsidRDefault="00A66D8D" w:rsidP="00A66D8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Полученный коэффициент детерминации обученных моделей и нейронной сети 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 xml:space="preserve">практически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нулевой – это </w:t>
      </w:r>
      <w:r w:rsidRPr="00A66D8D">
        <w:rPr>
          <w:rFonts w:ascii="Times New Roman" w:eastAsia="Times New Roman" w:hAnsi="Times New Roman" w:cs="Times New Roman"/>
          <w:sz w:val="28"/>
          <w:szCs w:val="28"/>
        </w:rPr>
        <w:t>означает, что связь между переменными регрессионной модели отсутствует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 xml:space="preserve">получаемые прогнозы ничем не отличаются от прогноза 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>средни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B52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3B28">
        <w:rPr>
          <w:rFonts w:ascii="Times New Roman" w:eastAsia="Times New Roman" w:hAnsi="Times New Roman" w:cs="Times New Roman"/>
          <w:sz w:val="28"/>
          <w:szCs w:val="28"/>
        </w:rPr>
        <w:t>значением.</w:t>
      </w:r>
    </w:p>
    <w:p w:rsidR="00B4504C" w:rsidRDefault="00143B28" w:rsidP="00A66D8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Итоговое решение поставленной задачи не достигнуто, требуется более детальный анализ данных (желательно с привлечением специалистов предметной области). Также можно попробовать использовать другие методы и модели прогнозирования, которые не были рассмотрены в данной работе.   </w:t>
      </w:r>
    </w:p>
    <w:p w:rsidR="00B52476" w:rsidRPr="00B52476" w:rsidRDefault="00B52476" w:rsidP="00A66D8D">
      <w:pPr>
        <w:tabs>
          <w:tab w:val="left" w:pos="198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09D0" w:rsidRPr="00A609D0" w:rsidRDefault="00AD2E07" w:rsidP="00A609D0">
      <w:pPr>
        <w:pStyle w:val="a4"/>
        <w:spacing w:before="0"/>
        <w:rPr>
          <w:rFonts w:eastAsia="Times New Roman"/>
        </w:rPr>
      </w:pPr>
      <w:r>
        <w:rPr>
          <w:rFonts w:eastAsia="Times New Roman"/>
          <w:sz w:val="28"/>
          <w:szCs w:val="28"/>
        </w:rPr>
        <w:br w:type="column"/>
      </w:r>
      <w:bookmarkStart w:id="21" w:name="_Toc133098779"/>
      <w:r w:rsidR="004C16E5">
        <w:rPr>
          <w:rFonts w:eastAsia="Times New Roman"/>
          <w:sz w:val="28"/>
          <w:szCs w:val="28"/>
        </w:rPr>
        <w:lastRenderedPageBreak/>
        <w:t>Б</w:t>
      </w:r>
      <w:r w:rsidR="004C16E5" w:rsidRPr="004C16E5">
        <w:rPr>
          <w:rFonts w:eastAsia="Times New Roman"/>
        </w:rPr>
        <w:t>иблиографический список</w:t>
      </w:r>
      <w:bookmarkEnd w:id="21"/>
    </w:p>
    <w:p w:rsidR="00DB4D66" w:rsidRP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A1347F">
        <w:rPr>
          <w:rFonts w:ascii="Times New Roman" w:eastAsia="Times New Roman" w:hAnsi="Times New Roman"/>
          <w:sz w:val="28"/>
          <w:szCs w:val="28"/>
        </w:rPr>
        <w:t xml:space="preserve"> </w:t>
      </w:r>
      <w:r w:rsidRPr="00DB4D66">
        <w:rPr>
          <w:rFonts w:ascii="Times New Roman" w:eastAsia="Times New Roman" w:hAnsi="Times New Roman"/>
          <w:sz w:val="28"/>
          <w:szCs w:val="28"/>
        </w:rPr>
        <w:t>Matplotlib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59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https://matplotlib.org/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28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B4D66"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r w:rsidRPr="00A1347F">
        <w:rPr>
          <w:rFonts w:ascii="Times New Roman" w:eastAsia="Times New Roman" w:hAnsi="Times New Roman"/>
          <w:sz w:val="28"/>
          <w:szCs w:val="28"/>
        </w:rPr>
        <w:t>Pandas</w:t>
      </w:r>
      <w:r w:rsidRPr="00DB4D66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документация</w:t>
      </w:r>
      <w:r w:rsidRPr="00DB4D66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0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https://pandas.pydata.org/</w:t>
        </w:r>
      </w:hyperlink>
      <w:r w:rsidRPr="00DB4D66">
        <w:rPr>
          <w:rFonts w:ascii="Times New Roman" w:eastAsia="Times New Roman" w:hAnsi="Times New Roman"/>
          <w:sz w:val="28"/>
          <w:szCs w:val="28"/>
        </w:rPr>
        <w:t xml:space="preserve"> (дата обращения 27.03.2023).</w:t>
      </w:r>
    </w:p>
    <w:p w:rsidR="00DB4D66" w:rsidRP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B4D66"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r w:rsidRPr="00A1347F">
        <w:rPr>
          <w:rFonts w:ascii="Times New Roman" w:eastAsia="Times New Roman" w:hAnsi="Times New Roman"/>
          <w:sz w:val="28"/>
          <w:szCs w:val="28"/>
        </w:rPr>
        <w:t>Seaborn</w:t>
      </w:r>
      <w:r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DB4D66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1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https://seaborn.pydata.org/index.html</w:t>
        </w:r>
      </w:hyperlink>
      <w:r w:rsidRPr="00DB4D66">
        <w:rPr>
          <w:rFonts w:ascii="Times New Roman" w:eastAsia="Times New Roman" w:hAnsi="Times New Roman"/>
          <w:sz w:val="28"/>
          <w:szCs w:val="28"/>
        </w:rPr>
        <w:t xml:space="preserve"> (дата обращения 28.03.2023).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Scikit-learn</w:t>
      </w:r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2" w:history="1">
        <w:r w:rsidRPr="008046F2">
          <w:rPr>
            <w:rFonts w:ascii="Times New Roman" w:eastAsia="Times New Roman" w:hAnsi="Times New Roman"/>
            <w:sz w:val="28"/>
            <w:szCs w:val="28"/>
          </w:rPr>
          <w:t>https://scikit-learn.org/stable/index.html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0</w:t>
      </w:r>
      <w:r w:rsidR="00DB4D66" w:rsidRPr="00DB4D66">
        <w:rPr>
          <w:rFonts w:ascii="Times New Roman" w:eastAsia="Times New Roman" w:hAnsi="Times New Roman"/>
          <w:sz w:val="28"/>
          <w:szCs w:val="28"/>
        </w:rPr>
        <w:t>1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Библиотека </w:t>
      </w:r>
      <w:r w:rsidRPr="00A609D0">
        <w:rPr>
          <w:rFonts w:ascii="Times New Roman" w:eastAsia="Times New Roman" w:hAnsi="Times New Roman"/>
          <w:sz w:val="28"/>
          <w:szCs w:val="28"/>
        </w:rPr>
        <w:t>Scipy</w:t>
      </w:r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 </w:t>
      </w:r>
      <w:hyperlink r:id="rId63" w:history="1">
        <w:r w:rsidRPr="00A609D0">
          <w:rPr>
            <w:rFonts w:ascii="Times New Roman" w:eastAsia="Times New Roman" w:hAnsi="Times New Roman"/>
            <w:sz w:val="28"/>
            <w:szCs w:val="28"/>
          </w:rPr>
          <w:t>https://scipy.org/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 w:rsidR="00A609D0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4B1139">
        <w:rPr>
          <w:rFonts w:ascii="Times New Roman" w:eastAsia="Times New Roman" w:hAnsi="Times New Roman"/>
          <w:sz w:val="28"/>
          <w:szCs w:val="28"/>
        </w:rPr>
        <w:t>31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 w:rsidR="004B1139"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TensorFlow</w:t>
      </w:r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64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https://www.tensorflow.org/</w:t>
        </w:r>
      </w:hyperlink>
      <w:r w:rsidR="00DB4D66"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 w:rsidR="00A609D0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0</w:t>
      </w:r>
      <w:r w:rsidR="004B1139">
        <w:rPr>
          <w:rFonts w:ascii="Times New Roman" w:eastAsia="Times New Roman" w:hAnsi="Times New Roman"/>
          <w:sz w:val="28"/>
          <w:szCs w:val="28"/>
        </w:rPr>
        <w:t>7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8046F2" w:rsidRDefault="008046F2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Библиотека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</w:t>
      </w:r>
      <w:r w:rsidRPr="00A609D0">
        <w:rPr>
          <w:rFonts w:ascii="Times New Roman" w:eastAsia="Times New Roman" w:hAnsi="Times New Roman"/>
          <w:sz w:val="28"/>
          <w:szCs w:val="28"/>
        </w:rPr>
        <w:t>Streamlit</w:t>
      </w:r>
      <w:r w:rsidR="00DB4D66">
        <w:rPr>
          <w:rFonts w:ascii="Times New Roman" w:eastAsia="Times New Roman" w:hAnsi="Times New Roman"/>
          <w:sz w:val="28"/>
          <w:szCs w:val="28"/>
        </w:rPr>
        <w:t xml:space="preserve"> документация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 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65" w:history="1">
        <w:r w:rsidRPr="00A609D0">
          <w:rPr>
            <w:rFonts w:ascii="Times New Roman" w:eastAsia="Times New Roman" w:hAnsi="Times New Roman"/>
            <w:sz w:val="28"/>
            <w:szCs w:val="28"/>
          </w:rPr>
          <w:t>https://docs.streamlit.io/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 w:rsidR="00A609D0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D41063">
        <w:rPr>
          <w:rFonts w:ascii="Times New Roman" w:eastAsia="Times New Roman" w:hAnsi="Times New Roman"/>
          <w:sz w:val="28"/>
          <w:szCs w:val="28"/>
        </w:rPr>
        <w:t>1</w:t>
      </w:r>
      <w:r w:rsidR="00D41063" w:rsidRPr="00D41063">
        <w:rPr>
          <w:rFonts w:ascii="Times New Roman" w:eastAsia="Times New Roman" w:hAnsi="Times New Roman"/>
          <w:sz w:val="28"/>
          <w:szCs w:val="28"/>
        </w:rPr>
        <w:t>0</w:t>
      </w:r>
      <w:r w:rsidRPr="00D41063">
        <w:rPr>
          <w:rFonts w:ascii="Times New Roman" w:eastAsia="Times New Roman" w:hAnsi="Times New Roman"/>
          <w:sz w:val="28"/>
          <w:szCs w:val="28"/>
        </w:rPr>
        <w:t>.04.2023</w:t>
      </w:r>
      <w:r w:rsidRPr="008046F2">
        <w:rPr>
          <w:rFonts w:ascii="Times New Roman" w:eastAsia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609D0" w:rsidRDefault="00A609D0" w:rsidP="008046F2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609D0">
        <w:rPr>
          <w:rFonts w:ascii="Times New Roman" w:eastAsia="Times New Roman" w:hAnsi="Times New Roman"/>
          <w:sz w:val="28"/>
          <w:szCs w:val="28"/>
        </w:rPr>
        <w:t xml:space="preserve">Википедия </w:t>
      </w:r>
      <w:r w:rsidRPr="008046F2">
        <w:rPr>
          <w:rFonts w:ascii="Times New Roman" w:eastAsia="Times New Roman" w:hAnsi="Times New Roman"/>
          <w:sz w:val="28"/>
          <w:szCs w:val="28"/>
        </w:rPr>
        <w:t>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66" w:history="1">
        <w:r w:rsidRPr="00A609D0">
          <w:rPr>
            <w:rFonts w:ascii="Times New Roman" w:eastAsia="Times New Roman" w:hAnsi="Times New Roman"/>
            <w:sz w:val="28"/>
            <w:szCs w:val="28"/>
          </w:rPr>
          <w:t>https://ru.wikipedia.org/wiki/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4B1139">
        <w:rPr>
          <w:rFonts w:ascii="Times New Roman" w:eastAsia="Times New Roman" w:hAnsi="Times New Roman"/>
          <w:sz w:val="28"/>
          <w:szCs w:val="28"/>
        </w:rPr>
        <w:t>31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 w:rsidR="004B1139"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609D0" w:rsidRDefault="00A609D0" w:rsidP="00A609D0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Гапанюк Ю. Е. </w:t>
      </w:r>
      <w:r w:rsidRPr="008046F2">
        <w:rPr>
          <w:rFonts w:ascii="Times New Roman" w:eastAsia="Times New Roman" w:hAnsi="Times New Roman"/>
          <w:sz w:val="28"/>
          <w:szCs w:val="28"/>
        </w:rPr>
        <w:t>Репозиторий курсов по машинному обучению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67" w:history="1">
        <w:r w:rsidRPr="008046F2">
          <w:rPr>
            <w:rFonts w:ascii="Times New Roman" w:eastAsia="Times New Roman" w:hAnsi="Times New Roman"/>
            <w:sz w:val="28"/>
            <w:szCs w:val="28"/>
          </w:rPr>
          <w:t>https://github.com/ugapanyuk/ml_course_2022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DB4D66" w:rsidRPr="00DB4D66">
        <w:rPr>
          <w:rFonts w:ascii="Times New Roman" w:eastAsia="Times New Roman" w:hAnsi="Times New Roman"/>
          <w:sz w:val="28"/>
          <w:szCs w:val="28"/>
        </w:rPr>
        <w:t>28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 w:rsidR="00DB4D66" w:rsidRPr="00DB4D66"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609D0" w:rsidRDefault="00A609D0" w:rsidP="00A609D0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Коротеев М. </w:t>
      </w:r>
      <w:r w:rsidRPr="00A609D0">
        <w:rPr>
          <w:rFonts w:ascii="Times New Roman" w:eastAsia="Times New Roman" w:hAnsi="Times New Roman"/>
          <w:sz w:val="28"/>
          <w:szCs w:val="28"/>
        </w:rPr>
        <w:t>Машинное обучение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обучению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68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https://koroteev.site/ml/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1</w:t>
      </w:r>
      <w:r w:rsidRPr="00A609D0">
        <w:rPr>
          <w:rFonts w:ascii="Times New Roman" w:eastAsia="Times New Roman" w:hAnsi="Times New Roman"/>
          <w:sz w:val="28"/>
          <w:szCs w:val="28"/>
        </w:rPr>
        <w:t>0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B4D66" w:rsidRDefault="00DB4D66" w:rsidP="00DB4D66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Капаца Е. </w:t>
      </w:r>
      <w:r w:rsidRPr="00DB4D66">
        <w:rPr>
          <w:rFonts w:ascii="Times New Roman" w:eastAsia="Times New Roman" w:hAnsi="Times New Roman"/>
          <w:sz w:val="28"/>
          <w:szCs w:val="28"/>
        </w:rPr>
        <w:t>Машинное обучение доступным языком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69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https://www.helenkapatsa.ru/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30</w:t>
      </w:r>
      <w:r w:rsidRPr="008046F2">
        <w:rPr>
          <w:rFonts w:ascii="Times New Roman" w:eastAsia="Times New Roman" w:hAnsi="Times New Roman"/>
          <w:sz w:val="28"/>
          <w:szCs w:val="28"/>
        </w:rPr>
        <w:t>.0</w:t>
      </w:r>
      <w:r>
        <w:rPr>
          <w:rFonts w:ascii="Times New Roman" w:eastAsia="Times New Roman" w:hAnsi="Times New Roman"/>
          <w:sz w:val="28"/>
          <w:szCs w:val="28"/>
        </w:rPr>
        <w:t>3</w:t>
      </w:r>
      <w:r w:rsidRPr="008046F2">
        <w:rPr>
          <w:rFonts w:ascii="Times New Roman" w:eastAsia="Times New Roman" w:hAnsi="Times New Roman"/>
          <w:sz w:val="28"/>
          <w:szCs w:val="28"/>
        </w:rPr>
        <w:t>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B1139" w:rsidRDefault="004B1139" w:rsidP="004B1139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B1139">
        <w:rPr>
          <w:rFonts w:ascii="Times New Roman" w:eastAsia="Times New Roman" w:hAnsi="Times New Roman"/>
          <w:sz w:val="28"/>
          <w:szCs w:val="28"/>
        </w:rPr>
        <w:t xml:space="preserve">Метрики качества линейных регрессионных моделей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70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https://loginom.ru/blog/quality-metrics</w:t>
        </w:r>
      </w:hyperlink>
      <w:r w:rsidRPr="004B1139">
        <w:rPr>
          <w:rFonts w:ascii="Times New Roman" w:eastAsia="Times New Roman" w:hAnsi="Times New Roman"/>
          <w:sz w:val="28"/>
          <w:szCs w:val="28"/>
        </w:rPr>
        <w:t xml:space="preserve"> (дата обращения </w:t>
      </w:r>
      <w:r w:rsidRPr="004B1139">
        <w:rPr>
          <w:rFonts w:ascii="Times New Roman" w:eastAsia="Times New Roman" w:hAnsi="Times New Roman"/>
          <w:sz w:val="28"/>
          <w:szCs w:val="28"/>
        </w:rPr>
        <w:t>02</w:t>
      </w:r>
      <w:r w:rsidRPr="004B1139">
        <w:rPr>
          <w:rFonts w:ascii="Times New Roman" w:eastAsia="Times New Roman" w:hAnsi="Times New Roman"/>
          <w:sz w:val="28"/>
          <w:szCs w:val="28"/>
        </w:rPr>
        <w:t>.04.2023).</w:t>
      </w:r>
    </w:p>
    <w:p w:rsidR="004B1139" w:rsidRPr="004B1139" w:rsidRDefault="004B1139" w:rsidP="004B1139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4B1139">
        <w:rPr>
          <w:rFonts w:ascii="Times New Roman" w:eastAsia="Times New Roman" w:hAnsi="Times New Roman"/>
          <w:sz w:val="28"/>
          <w:szCs w:val="28"/>
        </w:rPr>
        <w:lastRenderedPageBreak/>
        <w:t>Оптимизация гиперпараметров с помощью поиска по сетке и случайного поиска в Python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71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https://habr.com/ru/companies/otus/articles/698370/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>
        <w:rPr>
          <w:rFonts w:ascii="Times New Roman" w:eastAsia="Times New Roman" w:hAnsi="Times New Roman"/>
          <w:sz w:val="28"/>
          <w:szCs w:val="28"/>
        </w:rPr>
        <w:t>05</w:t>
      </w:r>
      <w:r w:rsidRPr="004B1139">
        <w:rPr>
          <w:rFonts w:ascii="Times New Roman" w:eastAsia="Times New Roman" w:hAnsi="Times New Roman"/>
          <w:sz w:val="28"/>
          <w:szCs w:val="28"/>
        </w:rPr>
        <w:t>.04.2023).</w:t>
      </w:r>
    </w:p>
    <w:p w:rsidR="004B1139" w:rsidRDefault="004B1139" w:rsidP="004B1139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Умная нормализация данных </w:t>
      </w:r>
      <w:r w:rsidRPr="008046F2">
        <w:rPr>
          <w:rFonts w:ascii="Times New Roman" w:eastAsia="Times New Roman" w:hAnsi="Times New Roman"/>
          <w:sz w:val="28"/>
          <w:szCs w:val="28"/>
        </w:rPr>
        <w:t>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72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https://habr.com/ru/articles/527334/</w:t>
        </w:r>
      </w:hyperlink>
      <w:r w:rsidRPr="008046F2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>
        <w:rPr>
          <w:rFonts w:ascii="Times New Roman" w:eastAsia="Times New Roman" w:hAnsi="Times New Roman"/>
          <w:sz w:val="28"/>
          <w:szCs w:val="28"/>
        </w:rPr>
        <w:t>01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A1347F" w:rsidRPr="00A1347F" w:rsidRDefault="00A1347F" w:rsidP="00A1347F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1347F">
        <w:rPr>
          <w:rFonts w:ascii="Times New Roman" w:eastAsia="Times New Roman" w:hAnsi="Times New Roman"/>
          <w:sz w:val="28"/>
          <w:szCs w:val="28"/>
        </w:rPr>
        <w:t>Streamlit. Поиск кратчайшего пути</w:t>
      </w:r>
      <w:r w:rsidRPr="00A609D0"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[Электронный ресурс] : – Режим доступа: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hyperlink r:id="rId73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https://habr.com/ru/articles/568836/</w:t>
        </w:r>
      </w:hyperlink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8046F2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8046F2">
        <w:rPr>
          <w:rFonts w:ascii="Times New Roman" w:eastAsia="Times New Roman" w:hAnsi="Times New Roman"/>
          <w:sz w:val="28"/>
          <w:szCs w:val="28"/>
        </w:rPr>
        <w:t>1</w:t>
      </w:r>
      <w:r>
        <w:rPr>
          <w:rFonts w:ascii="Times New Roman" w:eastAsia="Times New Roman" w:hAnsi="Times New Roman"/>
          <w:sz w:val="28"/>
          <w:szCs w:val="28"/>
        </w:rPr>
        <w:t>0</w:t>
      </w:r>
      <w:r w:rsidRPr="008046F2">
        <w:rPr>
          <w:rFonts w:ascii="Times New Roman" w:eastAsia="Times New Roman" w:hAnsi="Times New Roman"/>
          <w:sz w:val="28"/>
          <w:szCs w:val="28"/>
        </w:rPr>
        <w:t>.04.2023)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B1139" w:rsidRPr="00A1347F" w:rsidRDefault="00D41063" w:rsidP="00A1347F">
      <w:pPr>
        <w:pStyle w:val="ab"/>
        <w:numPr>
          <w:ilvl w:val="0"/>
          <w:numId w:val="32"/>
        </w:numPr>
        <w:tabs>
          <w:tab w:val="left" w:pos="1985"/>
        </w:tabs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41063">
        <w:rPr>
          <w:rFonts w:ascii="Times New Roman" w:eastAsia="Times New Roman" w:hAnsi="Times New Roman"/>
          <w:sz w:val="28"/>
          <w:szCs w:val="28"/>
        </w:rPr>
        <w:t>Joseph Misiti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D41063">
        <w:rPr>
          <w:rFonts w:ascii="Times New Roman" w:eastAsia="Times New Roman" w:hAnsi="Times New Roman"/>
          <w:sz w:val="28"/>
          <w:szCs w:val="28"/>
        </w:rPr>
        <w:t>Awesome Machine Learning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B1139">
        <w:rPr>
          <w:rFonts w:ascii="Times New Roman" w:eastAsia="Times New Roman" w:hAnsi="Times New Roman"/>
          <w:sz w:val="28"/>
          <w:szCs w:val="28"/>
        </w:rPr>
        <w:t xml:space="preserve">[Электронный ресурс] : – Режим доступа: </w:t>
      </w:r>
      <w:hyperlink r:id="rId74" w:history="1">
        <w:r w:rsidRPr="00A1347F">
          <w:rPr>
            <w:rFonts w:ascii="Times New Roman" w:eastAsia="Times New Roman" w:hAnsi="Times New Roman"/>
            <w:sz w:val="28"/>
            <w:szCs w:val="28"/>
          </w:rPr>
          <w:t>https://github.com/josephmisiti/awesome-machine-learning</w:t>
        </w:r>
      </w:hyperlink>
      <w:r w:rsidRPr="004B1139">
        <w:rPr>
          <w:rFonts w:ascii="Times New Roman" w:eastAsia="Times New Roman" w:hAnsi="Times New Roman"/>
          <w:sz w:val="28"/>
          <w:szCs w:val="28"/>
        </w:rPr>
        <w:t xml:space="preserve"> (дата обращения 0</w:t>
      </w:r>
      <w:r>
        <w:rPr>
          <w:rFonts w:ascii="Times New Roman" w:eastAsia="Times New Roman" w:hAnsi="Times New Roman"/>
          <w:sz w:val="28"/>
          <w:szCs w:val="28"/>
        </w:rPr>
        <w:t>7</w:t>
      </w:r>
      <w:r w:rsidR="00A1347F">
        <w:rPr>
          <w:rFonts w:ascii="Times New Roman" w:eastAsia="Times New Roman" w:hAnsi="Times New Roman"/>
          <w:sz w:val="28"/>
          <w:szCs w:val="28"/>
        </w:rPr>
        <w:t>.</w:t>
      </w:r>
      <w:r w:rsidRPr="004B1139">
        <w:rPr>
          <w:rFonts w:ascii="Times New Roman" w:eastAsia="Times New Roman" w:hAnsi="Times New Roman"/>
          <w:sz w:val="28"/>
          <w:szCs w:val="28"/>
        </w:rPr>
        <w:t>04.2023).</w:t>
      </w:r>
    </w:p>
    <w:sectPr w:rsidR="004B1139" w:rsidRPr="00A1347F" w:rsidSect="00513F6B">
      <w:footerReference w:type="default" r:id="rId75"/>
      <w:pgSz w:w="11909" w:h="16834"/>
      <w:pgMar w:top="1134" w:right="567" w:bottom="8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606" w:rsidRDefault="00B54606" w:rsidP="00513F6B">
      <w:r>
        <w:separator/>
      </w:r>
    </w:p>
  </w:endnote>
  <w:endnote w:type="continuationSeparator" w:id="0">
    <w:p w:rsidR="00B54606" w:rsidRDefault="00B54606" w:rsidP="00513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D66" w:rsidRPr="00513F6B" w:rsidRDefault="00DB4D66">
    <w:pPr>
      <w:pStyle w:val="af7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68734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DB4D66" w:rsidRPr="00513F6B" w:rsidRDefault="00DB4D66">
        <w:pPr>
          <w:pStyle w:val="af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13F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3F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3F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210F0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513F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606" w:rsidRDefault="00B54606" w:rsidP="00513F6B">
      <w:r>
        <w:separator/>
      </w:r>
    </w:p>
  </w:footnote>
  <w:footnote w:type="continuationSeparator" w:id="0">
    <w:p w:rsidR="00B54606" w:rsidRDefault="00B54606" w:rsidP="00513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41DC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E12D7F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3C2D18"/>
    <w:multiLevelType w:val="hybridMultilevel"/>
    <w:tmpl w:val="28BC09AA"/>
    <w:lvl w:ilvl="0" w:tplc="B6428E00">
      <w:start w:val="1"/>
      <w:numFmt w:val="bullet"/>
      <w:suff w:val="space"/>
      <w:lvlText w:val=""/>
      <w:lvlJc w:val="left"/>
      <w:pPr>
        <w:ind w:left="0" w:firstLine="141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6A139B"/>
    <w:multiLevelType w:val="hybridMultilevel"/>
    <w:tmpl w:val="973A37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9F7909"/>
    <w:multiLevelType w:val="multilevel"/>
    <w:tmpl w:val="A69065E4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right"/>
      <w:pPr>
        <w:ind w:left="2160" w:hanging="360"/>
      </w:pPr>
      <w:rPr>
        <w:rFonts w:ascii="Times New Roman" w:hAnsi="Times New Roman" w:hint="default"/>
        <w:sz w:val="28"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rFonts w:hint="default"/>
        <w:u w:val="none"/>
      </w:rPr>
    </w:lvl>
  </w:abstractNum>
  <w:abstractNum w:abstractNumId="5" w15:restartNumberingAfterBreak="0">
    <w:nsid w:val="071C6D08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7A74E17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BF51EB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E87E19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4B3A46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1E5FC3"/>
    <w:multiLevelType w:val="multilevel"/>
    <w:tmpl w:val="53A44D52"/>
    <w:styleLink w:val="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%1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226E197C"/>
    <w:multiLevelType w:val="multilevel"/>
    <w:tmpl w:val="AFDC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1E0C1C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8D4A47"/>
    <w:multiLevelType w:val="multilevel"/>
    <w:tmpl w:val="01A0A862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4" w15:restartNumberingAfterBreak="0">
    <w:nsid w:val="4DB25AB9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DEF1BC0"/>
    <w:multiLevelType w:val="multilevel"/>
    <w:tmpl w:val="8A26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F17D6B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443D97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471A8C"/>
    <w:multiLevelType w:val="multilevel"/>
    <w:tmpl w:val="10A84BC6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9" w15:restartNumberingAfterBreak="0">
    <w:nsid w:val="5B5065F2"/>
    <w:multiLevelType w:val="hybridMultilevel"/>
    <w:tmpl w:val="9E62A01A"/>
    <w:lvl w:ilvl="0" w:tplc="44B09B3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BE365E4"/>
    <w:multiLevelType w:val="multilevel"/>
    <w:tmpl w:val="7332A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641724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AF4E36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304B75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2A6238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B667BAC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041D02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4840C3"/>
    <w:multiLevelType w:val="hybridMultilevel"/>
    <w:tmpl w:val="515A75A2"/>
    <w:lvl w:ilvl="0" w:tplc="B2862E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35019CA"/>
    <w:multiLevelType w:val="multilevel"/>
    <w:tmpl w:val="D0F001F0"/>
    <w:lvl w:ilvl="0">
      <w:start w:val="1"/>
      <w:numFmt w:val="decimal"/>
      <w:pStyle w:val="10"/>
      <w:suff w:val="space"/>
      <w:lvlText w:val="%1"/>
      <w:lvlJc w:val="center"/>
      <w:pPr>
        <w:ind w:left="0" w:firstLine="0"/>
      </w:pPr>
      <w:rPr>
        <w:rFonts w:hint="default"/>
        <w:u w:val="none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  <w:u w:val="none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rFonts w:hint="default"/>
        <w:u w:val="none"/>
      </w:rPr>
    </w:lvl>
  </w:abstractNum>
  <w:abstractNum w:abstractNumId="29" w15:restartNumberingAfterBreak="0">
    <w:nsid w:val="73972DF8"/>
    <w:multiLevelType w:val="hybridMultilevel"/>
    <w:tmpl w:val="5A72390E"/>
    <w:lvl w:ilvl="0" w:tplc="77CC5F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715857"/>
    <w:multiLevelType w:val="hybridMultilevel"/>
    <w:tmpl w:val="5748B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1BA63C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8"/>
  </w:num>
  <w:num w:numId="4">
    <w:abstractNumId w:val="13"/>
  </w:num>
  <w:num w:numId="5">
    <w:abstractNumId w:val="18"/>
  </w:num>
  <w:num w:numId="6">
    <w:abstractNumId w:val="27"/>
  </w:num>
  <w:num w:numId="7">
    <w:abstractNumId w:val="22"/>
  </w:num>
  <w:num w:numId="8">
    <w:abstractNumId w:val="21"/>
  </w:num>
  <w:num w:numId="9">
    <w:abstractNumId w:val="30"/>
  </w:num>
  <w:num w:numId="10">
    <w:abstractNumId w:val="6"/>
  </w:num>
  <w:num w:numId="11">
    <w:abstractNumId w:val="29"/>
  </w:num>
  <w:num w:numId="12">
    <w:abstractNumId w:val="25"/>
  </w:num>
  <w:num w:numId="13">
    <w:abstractNumId w:val="14"/>
  </w:num>
  <w:num w:numId="14">
    <w:abstractNumId w:val="23"/>
  </w:num>
  <w:num w:numId="15">
    <w:abstractNumId w:val="24"/>
  </w:num>
  <w:num w:numId="16">
    <w:abstractNumId w:val="1"/>
  </w:num>
  <w:num w:numId="17">
    <w:abstractNumId w:val="11"/>
  </w:num>
  <w:num w:numId="18">
    <w:abstractNumId w:val="3"/>
  </w:num>
  <w:num w:numId="19">
    <w:abstractNumId w:val="16"/>
  </w:num>
  <w:num w:numId="20">
    <w:abstractNumId w:val="20"/>
  </w:num>
  <w:num w:numId="21">
    <w:abstractNumId w:val="15"/>
  </w:num>
  <w:num w:numId="22">
    <w:abstractNumId w:val="9"/>
  </w:num>
  <w:num w:numId="23">
    <w:abstractNumId w:val="2"/>
  </w:num>
  <w:num w:numId="24">
    <w:abstractNumId w:val="8"/>
  </w:num>
  <w:num w:numId="25">
    <w:abstractNumId w:val="5"/>
  </w:num>
  <w:num w:numId="26">
    <w:abstractNumId w:val="26"/>
  </w:num>
  <w:num w:numId="27">
    <w:abstractNumId w:val="12"/>
  </w:num>
  <w:num w:numId="28">
    <w:abstractNumId w:val="0"/>
  </w:num>
  <w:num w:numId="29">
    <w:abstractNumId w:val="28"/>
  </w:num>
  <w:num w:numId="30">
    <w:abstractNumId w:val="17"/>
  </w:num>
  <w:num w:numId="31">
    <w:abstractNumId w:val="7"/>
  </w:num>
  <w:num w:numId="32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774"/>
    <w:rsid w:val="000046CB"/>
    <w:rsid w:val="0000482F"/>
    <w:rsid w:val="00035A3A"/>
    <w:rsid w:val="00063031"/>
    <w:rsid w:val="00064055"/>
    <w:rsid w:val="000828FB"/>
    <w:rsid w:val="0009125B"/>
    <w:rsid w:val="00093808"/>
    <w:rsid w:val="00097AD5"/>
    <w:rsid w:val="000A1C28"/>
    <w:rsid w:val="000E42DF"/>
    <w:rsid w:val="00103467"/>
    <w:rsid w:val="00120018"/>
    <w:rsid w:val="00127039"/>
    <w:rsid w:val="001306C8"/>
    <w:rsid w:val="0013091E"/>
    <w:rsid w:val="001310D9"/>
    <w:rsid w:val="00143B28"/>
    <w:rsid w:val="00145E53"/>
    <w:rsid w:val="0015706D"/>
    <w:rsid w:val="00164064"/>
    <w:rsid w:val="001718B9"/>
    <w:rsid w:val="001C68D9"/>
    <w:rsid w:val="001C6E9E"/>
    <w:rsid w:val="001E231B"/>
    <w:rsid w:val="002054FE"/>
    <w:rsid w:val="00220663"/>
    <w:rsid w:val="0022286C"/>
    <w:rsid w:val="002522E1"/>
    <w:rsid w:val="0025384F"/>
    <w:rsid w:val="00255250"/>
    <w:rsid w:val="002677DA"/>
    <w:rsid w:val="00272045"/>
    <w:rsid w:val="00273797"/>
    <w:rsid w:val="00284861"/>
    <w:rsid w:val="002A3295"/>
    <w:rsid w:val="002A4836"/>
    <w:rsid w:val="002C0CF7"/>
    <w:rsid w:val="002E6B4B"/>
    <w:rsid w:val="00303AC8"/>
    <w:rsid w:val="003069D3"/>
    <w:rsid w:val="003127B1"/>
    <w:rsid w:val="003205F3"/>
    <w:rsid w:val="003210F0"/>
    <w:rsid w:val="003B50A5"/>
    <w:rsid w:val="003C0478"/>
    <w:rsid w:val="003E1B38"/>
    <w:rsid w:val="003E4F19"/>
    <w:rsid w:val="003E5248"/>
    <w:rsid w:val="003F6CA8"/>
    <w:rsid w:val="0040254B"/>
    <w:rsid w:val="00421841"/>
    <w:rsid w:val="004345C6"/>
    <w:rsid w:val="0044434A"/>
    <w:rsid w:val="0044766D"/>
    <w:rsid w:val="004556B6"/>
    <w:rsid w:val="0048260B"/>
    <w:rsid w:val="004B1139"/>
    <w:rsid w:val="004C16E5"/>
    <w:rsid w:val="004E7A3B"/>
    <w:rsid w:val="004F10A7"/>
    <w:rsid w:val="005019F7"/>
    <w:rsid w:val="00513F6B"/>
    <w:rsid w:val="0053063B"/>
    <w:rsid w:val="005330D9"/>
    <w:rsid w:val="0054758F"/>
    <w:rsid w:val="00590652"/>
    <w:rsid w:val="005A712A"/>
    <w:rsid w:val="005B3D11"/>
    <w:rsid w:val="005C2DCA"/>
    <w:rsid w:val="005E12D3"/>
    <w:rsid w:val="005F22DF"/>
    <w:rsid w:val="006255E2"/>
    <w:rsid w:val="0063240D"/>
    <w:rsid w:val="00644610"/>
    <w:rsid w:val="006532E0"/>
    <w:rsid w:val="00653CD2"/>
    <w:rsid w:val="0065521A"/>
    <w:rsid w:val="00685741"/>
    <w:rsid w:val="006A0747"/>
    <w:rsid w:val="006B1989"/>
    <w:rsid w:val="006B4C22"/>
    <w:rsid w:val="006E18A9"/>
    <w:rsid w:val="006F1BFA"/>
    <w:rsid w:val="00706770"/>
    <w:rsid w:val="00710293"/>
    <w:rsid w:val="00710F04"/>
    <w:rsid w:val="00717C48"/>
    <w:rsid w:val="00767EB9"/>
    <w:rsid w:val="007878D3"/>
    <w:rsid w:val="00797D50"/>
    <w:rsid w:val="00802C54"/>
    <w:rsid w:val="008046F2"/>
    <w:rsid w:val="00805D99"/>
    <w:rsid w:val="00811F4A"/>
    <w:rsid w:val="00837D4E"/>
    <w:rsid w:val="00842E3D"/>
    <w:rsid w:val="00874E10"/>
    <w:rsid w:val="00891D67"/>
    <w:rsid w:val="008B1749"/>
    <w:rsid w:val="008B1F21"/>
    <w:rsid w:val="008C3F1A"/>
    <w:rsid w:val="008C6F9C"/>
    <w:rsid w:val="008F200A"/>
    <w:rsid w:val="008F3FF7"/>
    <w:rsid w:val="0090137D"/>
    <w:rsid w:val="00917D62"/>
    <w:rsid w:val="009425EA"/>
    <w:rsid w:val="00946774"/>
    <w:rsid w:val="00960C5A"/>
    <w:rsid w:val="00962724"/>
    <w:rsid w:val="0098472C"/>
    <w:rsid w:val="00984985"/>
    <w:rsid w:val="009B67BE"/>
    <w:rsid w:val="009D1C05"/>
    <w:rsid w:val="009D3F7B"/>
    <w:rsid w:val="009F47D9"/>
    <w:rsid w:val="00A1347F"/>
    <w:rsid w:val="00A35062"/>
    <w:rsid w:val="00A36D12"/>
    <w:rsid w:val="00A40E24"/>
    <w:rsid w:val="00A609D0"/>
    <w:rsid w:val="00A66D8D"/>
    <w:rsid w:val="00A734BF"/>
    <w:rsid w:val="00A81D41"/>
    <w:rsid w:val="00AC4EA2"/>
    <w:rsid w:val="00AD2E07"/>
    <w:rsid w:val="00AD4D0A"/>
    <w:rsid w:val="00AD6F7C"/>
    <w:rsid w:val="00AE0790"/>
    <w:rsid w:val="00AF370B"/>
    <w:rsid w:val="00AF3D73"/>
    <w:rsid w:val="00B23211"/>
    <w:rsid w:val="00B4504C"/>
    <w:rsid w:val="00B46753"/>
    <w:rsid w:val="00B52476"/>
    <w:rsid w:val="00B54606"/>
    <w:rsid w:val="00B607AB"/>
    <w:rsid w:val="00B75A46"/>
    <w:rsid w:val="00B97913"/>
    <w:rsid w:val="00BC477C"/>
    <w:rsid w:val="00BC49EA"/>
    <w:rsid w:val="00BE6D2D"/>
    <w:rsid w:val="00C242D3"/>
    <w:rsid w:val="00C301C6"/>
    <w:rsid w:val="00C358B7"/>
    <w:rsid w:val="00C71D24"/>
    <w:rsid w:val="00C76F72"/>
    <w:rsid w:val="00C93771"/>
    <w:rsid w:val="00C9472B"/>
    <w:rsid w:val="00CD142F"/>
    <w:rsid w:val="00CD6834"/>
    <w:rsid w:val="00D41063"/>
    <w:rsid w:val="00D4746B"/>
    <w:rsid w:val="00D54DCC"/>
    <w:rsid w:val="00D56ACF"/>
    <w:rsid w:val="00D63188"/>
    <w:rsid w:val="00DA38D8"/>
    <w:rsid w:val="00DA4922"/>
    <w:rsid w:val="00DB4D66"/>
    <w:rsid w:val="00DF3A4F"/>
    <w:rsid w:val="00E01CEB"/>
    <w:rsid w:val="00E03308"/>
    <w:rsid w:val="00E04B85"/>
    <w:rsid w:val="00E142FC"/>
    <w:rsid w:val="00E454AF"/>
    <w:rsid w:val="00E5184C"/>
    <w:rsid w:val="00E7641B"/>
    <w:rsid w:val="00E8356E"/>
    <w:rsid w:val="00E870D7"/>
    <w:rsid w:val="00E958B6"/>
    <w:rsid w:val="00EA7C67"/>
    <w:rsid w:val="00EB6F86"/>
    <w:rsid w:val="00EB723B"/>
    <w:rsid w:val="00EC549F"/>
    <w:rsid w:val="00EE2D86"/>
    <w:rsid w:val="00EF5180"/>
    <w:rsid w:val="00F1773E"/>
    <w:rsid w:val="00F22397"/>
    <w:rsid w:val="00F51FD2"/>
    <w:rsid w:val="00F71573"/>
    <w:rsid w:val="00F73508"/>
    <w:rsid w:val="00F77D9E"/>
    <w:rsid w:val="00FC0B79"/>
    <w:rsid w:val="00FD3CAD"/>
    <w:rsid w:val="00FE313D"/>
    <w:rsid w:val="00FE3E43"/>
    <w:rsid w:val="00FF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636CAD17"/>
  <w15:chartTrackingRefBased/>
  <w15:docId w15:val="{10003E4B-CB91-49CF-A105-0DD758E19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F1A"/>
    <w:rPr>
      <w:rFonts w:cs="Arial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1718B9"/>
    <w:pPr>
      <w:keepNext/>
      <w:numPr>
        <w:numId w:val="3"/>
      </w:numPr>
      <w:spacing w:before="300" w:after="30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718B9"/>
    <w:pPr>
      <w:keepNext/>
      <w:numPr>
        <w:ilvl w:val="1"/>
        <w:numId w:val="3"/>
      </w:numPr>
      <w:spacing w:before="300" w:after="300" w:line="360" w:lineRule="auto"/>
      <w:outlineLvl w:val="1"/>
    </w:pPr>
    <w:rPr>
      <w:rFonts w:ascii="Times New Roman" w:eastAsiaTheme="majorEastAsia" w:hAnsi="Times New Roman" w:cs="Times New Roman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9F7"/>
    <w:pPr>
      <w:keepNext/>
      <w:numPr>
        <w:ilvl w:val="2"/>
        <w:numId w:val="3"/>
      </w:numPr>
      <w:spacing w:before="300" w:after="30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3F1A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3F1A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3F1A"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3F1A"/>
    <w:pPr>
      <w:spacing w:before="240" w:after="60"/>
      <w:outlineLvl w:val="6"/>
    </w:pPr>
    <w:rPr>
      <w:rFonts w:cs="Times New Roma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3F1A"/>
    <w:pPr>
      <w:spacing w:before="240" w:after="60"/>
      <w:outlineLvl w:val="7"/>
    </w:pPr>
    <w:rPr>
      <w:rFonts w:cs="Times New Roman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3F1A"/>
    <w:pPr>
      <w:spacing w:before="240" w:after="60"/>
      <w:outlineLvl w:val="8"/>
    </w:pPr>
    <w:rPr>
      <w:rFonts w:asciiTheme="majorHAnsi" w:eastAsiaTheme="majorEastAsia" w:hAnsiTheme="majorHAnsi" w:cs="Times New Roman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4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1718B9"/>
    <w:rPr>
      <w:rFonts w:ascii="Times New Roman" w:eastAsiaTheme="majorEastAsia" w:hAnsi="Times New Roman"/>
      <w:b/>
      <w:bCs/>
      <w:kern w:val="32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1718B9"/>
    <w:rPr>
      <w:rFonts w:ascii="Times New Roman" w:eastAsiaTheme="majorEastAsia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5019F7"/>
    <w:rPr>
      <w:rFonts w:ascii="Times New Roman" w:eastAsiaTheme="majorEastAsia" w:hAnsi="Times New Roman"/>
      <w:b/>
      <w:bC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8C3F1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C3F1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C3F1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8C3F1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C3F1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8C3F1A"/>
    <w:rPr>
      <w:rFonts w:asciiTheme="majorHAnsi" w:eastAsiaTheme="majorEastAsia" w:hAnsiTheme="majorHAnsi"/>
    </w:rPr>
  </w:style>
  <w:style w:type="paragraph" w:styleId="a4">
    <w:name w:val="Title"/>
    <w:basedOn w:val="a"/>
    <w:next w:val="a"/>
    <w:link w:val="a5"/>
    <w:uiPriority w:val="10"/>
    <w:qFormat/>
    <w:rsid w:val="00513F6B"/>
    <w:pPr>
      <w:spacing w:before="300" w:after="30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kern w:val="28"/>
      <w:sz w:val="32"/>
      <w:szCs w:val="32"/>
    </w:rPr>
  </w:style>
  <w:style w:type="character" w:customStyle="1" w:styleId="a5">
    <w:name w:val="Заголовок Знак"/>
    <w:basedOn w:val="a0"/>
    <w:link w:val="a4"/>
    <w:uiPriority w:val="10"/>
    <w:rsid w:val="00513F6B"/>
    <w:rPr>
      <w:rFonts w:ascii="Times New Roman" w:eastAsiaTheme="majorEastAsia" w:hAnsi="Times New Roman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C3F1A"/>
    <w:pPr>
      <w:spacing w:after="60"/>
      <w:jc w:val="center"/>
      <w:outlineLvl w:val="1"/>
    </w:pPr>
    <w:rPr>
      <w:rFonts w:asciiTheme="majorHAnsi" w:eastAsiaTheme="majorEastAsia" w:hAnsiTheme="majorHAnsi" w:cs="Times New Roman"/>
    </w:rPr>
  </w:style>
  <w:style w:type="character" w:customStyle="1" w:styleId="a7">
    <w:name w:val="Подзаголовок Знак"/>
    <w:basedOn w:val="a0"/>
    <w:link w:val="a6"/>
    <w:uiPriority w:val="11"/>
    <w:rsid w:val="008C3F1A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0"/>
    <w:uiPriority w:val="22"/>
    <w:qFormat/>
    <w:rsid w:val="008C3F1A"/>
    <w:rPr>
      <w:b/>
      <w:bCs/>
    </w:rPr>
  </w:style>
  <w:style w:type="character" w:styleId="a9">
    <w:name w:val="Emphasis"/>
    <w:basedOn w:val="a0"/>
    <w:uiPriority w:val="20"/>
    <w:qFormat/>
    <w:rsid w:val="008C3F1A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8C3F1A"/>
    <w:rPr>
      <w:rFonts w:cs="Times New Roman"/>
      <w:szCs w:val="32"/>
    </w:rPr>
  </w:style>
  <w:style w:type="paragraph" w:styleId="ab">
    <w:name w:val="List Paragraph"/>
    <w:basedOn w:val="a"/>
    <w:uiPriority w:val="34"/>
    <w:qFormat/>
    <w:rsid w:val="008C3F1A"/>
    <w:pPr>
      <w:ind w:left="720"/>
      <w:contextualSpacing/>
    </w:pPr>
    <w:rPr>
      <w:rFonts w:cs="Times New Roman"/>
    </w:rPr>
  </w:style>
  <w:style w:type="paragraph" w:styleId="22">
    <w:name w:val="Quote"/>
    <w:basedOn w:val="a"/>
    <w:next w:val="a"/>
    <w:link w:val="23"/>
    <w:uiPriority w:val="29"/>
    <w:qFormat/>
    <w:rsid w:val="008C3F1A"/>
    <w:rPr>
      <w:rFonts w:cs="Times New Roman"/>
      <w:i/>
    </w:rPr>
  </w:style>
  <w:style w:type="character" w:customStyle="1" w:styleId="23">
    <w:name w:val="Цитата 2 Знак"/>
    <w:basedOn w:val="a0"/>
    <w:link w:val="22"/>
    <w:uiPriority w:val="29"/>
    <w:rsid w:val="008C3F1A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8C3F1A"/>
    <w:pPr>
      <w:ind w:left="720" w:right="720"/>
    </w:pPr>
    <w:rPr>
      <w:rFonts w:cs="Times New Roman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8C3F1A"/>
    <w:rPr>
      <w:b/>
      <w:i/>
      <w:sz w:val="24"/>
    </w:rPr>
  </w:style>
  <w:style w:type="character" w:styleId="ae">
    <w:name w:val="Subtle Emphasis"/>
    <w:uiPriority w:val="19"/>
    <w:qFormat/>
    <w:rsid w:val="008C3F1A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8C3F1A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8C3F1A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8C3F1A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8C3F1A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0"/>
    <w:next w:val="a"/>
    <w:uiPriority w:val="39"/>
    <w:unhideWhenUsed/>
    <w:qFormat/>
    <w:rsid w:val="008C3F1A"/>
    <w:pPr>
      <w:outlineLvl w:val="9"/>
    </w:pPr>
  </w:style>
  <w:style w:type="numbering" w:customStyle="1" w:styleId="1">
    <w:name w:val="Стиль1"/>
    <w:uiPriority w:val="99"/>
    <w:rsid w:val="003F6CA8"/>
    <w:pPr>
      <w:numPr>
        <w:numId w:val="1"/>
      </w:numPr>
    </w:pPr>
  </w:style>
  <w:style w:type="numbering" w:customStyle="1" w:styleId="2">
    <w:name w:val="Стиль2"/>
    <w:uiPriority w:val="99"/>
    <w:rsid w:val="003F6CA8"/>
    <w:pPr>
      <w:numPr>
        <w:numId w:val="2"/>
      </w:numPr>
    </w:pPr>
  </w:style>
  <w:style w:type="paragraph" w:styleId="12">
    <w:name w:val="toc 1"/>
    <w:basedOn w:val="a"/>
    <w:next w:val="a"/>
    <w:autoRedefine/>
    <w:uiPriority w:val="39"/>
    <w:unhideWhenUsed/>
    <w:rsid w:val="00513F6B"/>
    <w:pPr>
      <w:tabs>
        <w:tab w:val="right" w:leader="dot" w:pos="9631"/>
      </w:tabs>
      <w:spacing w:line="360" w:lineRule="auto"/>
    </w:pPr>
  </w:style>
  <w:style w:type="paragraph" w:styleId="24">
    <w:name w:val="toc 2"/>
    <w:basedOn w:val="a"/>
    <w:next w:val="a"/>
    <w:autoRedefine/>
    <w:uiPriority w:val="39"/>
    <w:unhideWhenUsed/>
    <w:rsid w:val="00513F6B"/>
    <w:pPr>
      <w:tabs>
        <w:tab w:val="right" w:leader="dot" w:pos="9631"/>
      </w:tabs>
      <w:spacing w:line="360" w:lineRule="auto"/>
      <w:ind w:firstLine="284"/>
    </w:pPr>
  </w:style>
  <w:style w:type="character" w:styleId="af4">
    <w:name w:val="Hyperlink"/>
    <w:basedOn w:val="a0"/>
    <w:uiPriority w:val="99"/>
    <w:unhideWhenUsed/>
    <w:rsid w:val="00513F6B"/>
    <w:rPr>
      <w:color w:val="0563C1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513F6B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513F6B"/>
    <w:rPr>
      <w:rFonts w:cs="Arial"/>
      <w:sz w:val="24"/>
      <w:szCs w:val="24"/>
    </w:rPr>
  </w:style>
  <w:style w:type="paragraph" w:styleId="af7">
    <w:name w:val="footer"/>
    <w:basedOn w:val="a"/>
    <w:link w:val="af8"/>
    <w:uiPriority w:val="99"/>
    <w:unhideWhenUsed/>
    <w:rsid w:val="00513F6B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513F6B"/>
    <w:rPr>
      <w:rFonts w:cs="Arial"/>
      <w:sz w:val="24"/>
      <w:szCs w:val="24"/>
    </w:rPr>
  </w:style>
  <w:style w:type="paragraph" w:customStyle="1" w:styleId="af9">
    <w:name w:val="Содержимое таблицы"/>
    <w:basedOn w:val="a"/>
    <w:qFormat/>
    <w:rsid w:val="00EB723B"/>
    <w:pPr>
      <w:suppressLineNumbers/>
      <w:suppressAutoHyphens/>
      <w:overflowPunct w:val="0"/>
      <w:spacing w:line="360" w:lineRule="auto"/>
    </w:pPr>
    <w:rPr>
      <w:rFonts w:ascii="Times New Roman" w:eastAsia="Noto Serif CJK SC" w:hAnsi="Times New Roman" w:cs="Lohit Devanagari"/>
      <w:kern w:val="2"/>
      <w:sz w:val="28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A40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0E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40E24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"/>
    <w:uiPriority w:val="99"/>
    <w:semiHidden/>
    <w:unhideWhenUsed/>
    <w:rsid w:val="00B9791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b">
    <w:name w:val="FollowedHyperlink"/>
    <w:basedOn w:val="a0"/>
    <w:uiPriority w:val="99"/>
    <w:semiHidden/>
    <w:unhideWhenUsed/>
    <w:rsid w:val="008046F2"/>
    <w:rPr>
      <w:color w:val="954F72" w:themeColor="followed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D41063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D41063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D41063"/>
    <w:rPr>
      <w:rFonts w:cs="Arial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D41063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D41063"/>
    <w:rPr>
      <w:rFonts w:cs="Arial"/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D41063"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D41063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A1347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9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7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9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1429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2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4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4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6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0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2%D0%B0%D1%82%D0%B8%D1%81%D1%82%D0%B8%D0%BA%D0%B0" TargetMode="External"/><Relationship Id="rId18" Type="http://schemas.openxmlformats.org/officeDocument/2006/relationships/hyperlink" Target="https://ru.wikipedia.org/wiki/%D0%9F%D1%80%D0%B8%D0%B7%D0%BD%D0%B0%D0%BA_(%D0%BC%D0%B0%D1%88%D0%B8%D0%BD%D0%BD%D0%BE%D0%B5_%D0%BE%D0%B1%D1%83%D1%87%D0%B5%D0%BD%D0%B8%D0%B5)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hyperlink" Target="https://scipy.org/" TargetMode="External"/><Relationship Id="rId68" Type="http://schemas.openxmlformats.org/officeDocument/2006/relationships/hyperlink" Target="https://koroteev.site/ml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habr.com/ru/companies/otus/articles/69837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0%D0%B7%D0%B0_%D0%B4%D0%B0%D0%BD%D0%BD%D1%8B%D1%85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ru.wikipedia.org/w/index.php?title=%D0%9E%D0%B1%D1%80%D0%B0%D0%B1%D0%BE%D1%82%D0%BA%D0%B0_%D0%B4%D0%B0%D0%BD%D0%BD%D1%8B%D1%85&amp;action=edit&amp;redlink=1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olvovchik-data-science-learn-applicationapp-tfgy2e.streamlit.app/" TargetMode="External"/><Relationship Id="rId66" Type="http://schemas.openxmlformats.org/officeDocument/2006/relationships/hyperlink" Target="https://ru.wikipedia.org/wiki/" TargetMode="External"/><Relationship Id="rId74" Type="http://schemas.openxmlformats.org/officeDocument/2006/relationships/hyperlink" Target="https://github.com/josephmisiti/awesome-machine-learn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hyperlink" Target="https://seaborn.pydata.org/index.html" TargetMode="External"/><Relationship Id="rId10" Type="http://schemas.openxmlformats.org/officeDocument/2006/relationships/hyperlink" Target="https://ru.wikipedia.org/wiki/%D0%90%D0%BD%D0%B0%D0%BB%D0%B8%D0%B7_%D0%B4%D0%B0%D0%BD%D0%BD%D1%8B%D1%85" TargetMode="External"/><Relationship Id="rId19" Type="http://schemas.openxmlformats.org/officeDocument/2006/relationships/hyperlink" Target="https://ru.wikipedia.org/wiki/%D0%95%D0%B2%D0%BA%D0%BB%D0%B8%D0%B4%D0%BE%D0%B2%D0%B0_%D0%BC%D0%B5%D1%82%D1%80%D0%B8%D0%BA%D0%B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pandas.pydata.org/" TargetMode="External"/><Relationship Id="rId65" Type="http://schemas.openxmlformats.org/officeDocument/2006/relationships/hyperlink" Target="https://docs.streamlit.io/" TargetMode="External"/><Relationship Id="rId73" Type="http://schemas.openxmlformats.org/officeDocument/2006/relationships/hyperlink" Target="https://habr.com/ru/articles/568836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4%D0%BE%D1%80%D0%BC%D0%B0%D1%82%D0%B8%D0%BA%D0%B0" TargetMode="External"/><Relationship Id="rId14" Type="http://schemas.openxmlformats.org/officeDocument/2006/relationships/hyperlink" Target="https://ru.wikipedia.org/wiki/Data_mining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www.tensorflow.org/" TargetMode="External"/><Relationship Id="rId69" Type="http://schemas.openxmlformats.org/officeDocument/2006/relationships/hyperlink" Target="https://www.helenkapatsa.ru/" TargetMode="External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hyperlink" Target="https://habr.com/ru/articles/527334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4%D0%B0%D0%BD%D0%BD%D1%8B%D0%B5" TargetMode="External"/><Relationship Id="rId17" Type="http://schemas.openxmlformats.org/officeDocument/2006/relationships/hyperlink" Target="https://ru.wikipedia.org/wiki/%D0%9F%D1%80%D0%B8%D0%BD%D1%86%D0%B8%D0%BF_%D1%81%D1%83%D0%BF%D0%B5%D1%80%D0%BF%D0%BE%D0%B7%D0%B8%D1%86%D0%B8%D0%B8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matplotlib.org/%20" TargetMode="External"/><Relationship Id="rId67" Type="http://schemas.openxmlformats.org/officeDocument/2006/relationships/hyperlink" Target="https://github.com/ugapanyuk/ml_course_2022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yperlink" Target="https://scikit-learn.org/stable/index.html" TargetMode="External"/><Relationship Id="rId70" Type="http://schemas.openxmlformats.org/officeDocument/2006/relationships/hyperlink" Target="https://loginom.ru/blog/quality-metrics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A5D3D-925F-421B-AEAF-44E6C81EF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34</Pages>
  <Words>5343</Words>
  <Characters>30460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58</cp:revision>
  <cp:lastPrinted>2023-04-22T14:35:00Z</cp:lastPrinted>
  <dcterms:created xsi:type="dcterms:W3CDTF">2023-04-17T15:59:00Z</dcterms:created>
  <dcterms:modified xsi:type="dcterms:W3CDTF">2023-04-22T14:37:00Z</dcterms:modified>
</cp:coreProperties>
</file>