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4D19FF" w14:textId="45E74CBD" w:rsidR="00994096" w:rsidRPr="00994096" w:rsidRDefault="00994096" w:rsidP="00994096">
      <w:pPr>
        <w:pStyle w:val="leading-30"/>
        <w:shd w:val="clear" w:color="auto" w:fill="FFFFFF"/>
        <w:spacing w:before="75" w:beforeAutospacing="0" w:after="0" w:afterAutospacing="0" w:line="450" w:lineRule="atLeast"/>
        <w:rPr>
          <w:rFonts w:ascii="Microsoft YaHei" w:eastAsia="Microsoft YaHei" w:hAnsi="Microsoft YaHei"/>
          <w:b/>
          <w:bCs/>
          <w:color w:val="222222"/>
          <w:sz w:val="21"/>
          <w:szCs w:val="21"/>
        </w:rPr>
      </w:pPr>
      <w:r w:rsidRPr="00994096">
        <w:rPr>
          <w:rFonts w:ascii="Microsoft YaHei" w:eastAsia="Microsoft YaHei" w:hAnsi="Microsoft YaHei"/>
          <w:b/>
          <w:bCs/>
          <w:color w:val="222222"/>
          <w:sz w:val="21"/>
          <w:szCs w:val="21"/>
        </w:rPr>
        <w:t>Order Details</w:t>
      </w:r>
      <w:r w:rsidR="005E1745">
        <w:rPr>
          <w:rFonts w:ascii="Microsoft YaHei" w:eastAsia="Microsoft YaHei" w:hAnsi="Microsoft YaHei"/>
          <w:b/>
          <w:bCs/>
          <w:color w:val="222222"/>
          <w:sz w:val="21"/>
          <w:szCs w:val="21"/>
        </w:rPr>
        <w:t xml:space="preserve"> </w:t>
      </w:r>
      <w:r w:rsidR="005E1745">
        <w:rPr>
          <w:rFonts w:ascii="Microsoft YaHei" w:eastAsia="Microsoft YaHei" w:hAnsi="Microsoft YaHei"/>
          <w:b/>
          <w:bCs/>
          <w:color w:val="222222"/>
          <w:sz w:val="21"/>
          <w:szCs w:val="21"/>
        </w:rPr>
        <w:t>JLCPCB</w:t>
      </w:r>
      <w:r w:rsidRPr="00994096">
        <w:rPr>
          <w:rFonts w:ascii="Microsoft YaHei" w:eastAsia="Microsoft YaHei" w:hAnsi="Microsoft YaHei"/>
          <w:b/>
          <w:bCs/>
          <w:color w:val="222222"/>
          <w:sz w:val="21"/>
          <w:szCs w:val="21"/>
        </w:rPr>
        <w:t xml:space="preserve"> custom_fpc_memetis_improved</w:t>
      </w:r>
    </w:p>
    <w:p w14:paraId="53520329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</w:p>
    <w:p w14:paraId="6F60D62D" w14:textId="10B0379C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Gerber file: </w:t>
      </w:r>
      <w:hyperlink r:id="rId4" w:tgtFrame="_top" w:tooltip="fpc_microvalves_Y5" w:history="1">
        <w:r>
          <w:rPr>
            <w:rStyle w:val="el-link--inner"/>
            <w:rFonts w:ascii="Microsoft YaHei" w:eastAsia="Microsoft YaHei" w:hAnsi="Microsoft YaHei" w:hint="eastAsia"/>
            <w:color w:val="0072FC"/>
            <w:sz w:val="21"/>
            <w:szCs w:val="21"/>
            <w:u w:val="single"/>
            <w:bdr w:val="none" w:sz="0" w:space="0" w:color="auto" w:frame="1"/>
          </w:rPr>
          <w:t>fpc_microvalves_Y5</w:t>
        </w:r>
      </w:hyperlink>
    </w:p>
    <w:p w14:paraId="71056180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Build Time: 4-5 days</w:t>
      </w:r>
    </w:p>
    <w:p w14:paraId="767A4D94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Base Material: Flex</w:t>
      </w:r>
    </w:p>
    <w:p w14:paraId="4CFF1E20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Substrate Type: 25μm dielectric thickness</w:t>
      </w:r>
    </w:p>
    <w:p w14:paraId="72339919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Layers: 2</w:t>
      </w:r>
    </w:p>
    <w:p w14:paraId="40854E5E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Dimension: 99.5 mm* 89.5 mm</w:t>
      </w:r>
    </w:p>
    <w:p w14:paraId="551C3068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PCB Qty: 5</w:t>
      </w:r>
    </w:p>
    <w:p w14:paraId="3579F1D4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Product Type: Industrial/Consumer electronics</w:t>
      </w:r>
    </w:p>
    <w:p w14:paraId="223F2902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Different Design: 1</w:t>
      </w:r>
    </w:p>
    <w:p w14:paraId="6C150724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Delivery Format: Single PCB</w:t>
      </w:r>
    </w:p>
    <w:p w14:paraId="7DBFF2F9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PCB Thickness: 0.11mm</w:t>
      </w:r>
    </w:p>
    <w:p w14:paraId="47D9473F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Specify Stackup: no</w:t>
      </w:r>
    </w:p>
    <w:p w14:paraId="758F2169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Coverlay Color: Yellow</w:t>
      </w:r>
    </w:p>
    <w:p w14:paraId="0F01BE12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Silkscreen: White</w:t>
      </w:r>
    </w:p>
    <w:p w14:paraId="50E574DB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Copper Type: Electro-deposited</w:t>
      </w:r>
    </w:p>
    <w:p w14:paraId="0DC0D7DE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Surface Finish: ENIG</w:t>
      </w:r>
    </w:p>
    <w:p w14:paraId="3A261F1D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Gold Thickness: 1U"</w:t>
      </w:r>
    </w:p>
    <w:p w14:paraId="63846F9A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Outer Copper Weight: 1/3 oz</w:t>
      </w:r>
    </w:p>
    <w:p w14:paraId="6ABA5F81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Coverlay Thickness: PI:12.5um/AD:15um</w:t>
      </w:r>
    </w:p>
    <w:p w14:paraId="0AEEBBAC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Gold Fingers: Yes</w:t>
      </w:r>
    </w:p>
    <w:p w14:paraId="03A266DE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Gold Fingers thickness: 0.3mm</w:t>
      </w:r>
    </w:p>
    <w:p w14:paraId="0850FAAA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Stiffener: Polyimide</w:t>
      </w:r>
    </w:p>
    <w:p w14:paraId="25ACFF16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EMI Shielding Film: Without</w:t>
      </w:r>
    </w:p>
    <w:p w14:paraId="78C2B2B9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Polyimide Thickness: 0.20mm</w:t>
      </w:r>
    </w:p>
    <w:p w14:paraId="604F6B33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PI Stiffener Lift Tab: No</w:t>
      </w:r>
    </w:p>
    <w:p w14:paraId="61D07771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Cutting Method: Laser Cutting</w:t>
      </w:r>
    </w:p>
    <w:p w14:paraId="158303D1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Electrical Test: Flying Probe Fully Test</w:t>
      </w:r>
    </w:p>
    <w:p w14:paraId="5E3633A1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000000"/>
          <w:sz w:val="21"/>
          <w:szCs w:val="21"/>
        </w:rPr>
      </w:pPr>
      <w:r>
        <w:rPr>
          <w:rFonts w:ascii="Microsoft YaHei" w:eastAsia="Microsoft YaHei" w:hAnsi="Microsoft YaHei" w:hint="eastAsia"/>
          <w:color w:val="000000"/>
          <w:sz w:val="21"/>
          <w:szCs w:val="21"/>
        </w:rPr>
        <w:t>Mark on PCB: </w:t>
      </w:r>
      <w:r>
        <w:rPr>
          <w:rStyle w:val="detail-span2"/>
          <w:rFonts w:ascii="Microsoft YaHei" w:eastAsia="Microsoft YaHei" w:hAnsi="Microsoft YaHei" w:hint="eastAsia"/>
          <w:color w:val="000000"/>
          <w:sz w:val="21"/>
          <w:szCs w:val="21"/>
        </w:rPr>
        <w:t>Remove Mark</w:t>
      </w:r>
    </w:p>
    <w:p w14:paraId="606784FF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Outline Tolerance: ±0.1mm</w:t>
      </w:r>
    </w:p>
    <w:p w14:paraId="7E661ED9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Paper between PCBs: No</w:t>
      </w:r>
    </w:p>
    <w:p w14:paraId="2EBA6079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Appearance Quality: IPC Class 2 Standard</w:t>
      </w:r>
    </w:p>
    <w:p w14:paraId="3F13BC2D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Confirm Production file: No</w:t>
      </w:r>
    </w:p>
    <w:p w14:paraId="7326E95B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Package Box: With JLCPCB logo</w:t>
      </w:r>
    </w:p>
    <w:p w14:paraId="36D32E30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Silkscreen on Stiffener: No</w:t>
      </w:r>
    </w:p>
    <w:p w14:paraId="5E9FB117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Humidity Indicator Card: No</w:t>
      </w:r>
    </w:p>
    <w:p w14:paraId="2F59AE67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Shortage Preference: Require Full Quantity</w:t>
      </w:r>
    </w:p>
    <w:p w14:paraId="1E84603D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EDA Software: Other</w:t>
      </w:r>
    </w:p>
    <w:p w14:paraId="576CCE30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lastRenderedPageBreak/>
        <w:t>Remark: Stiffener layer is B.Fab</w:t>
      </w:r>
    </w:p>
    <w:p w14:paraId="042EF2F7" w14:textId="77777777" w:rsidR="00994096" w:rsidRDefault="00994096" w:rsidP="00994096">
      <w:pPr>
        <w:pStyle w:val="leading-24"/>
        <w:shd w:val="clear" w:color="auto" w:fill="FFFFFF"/>
        <w:spacing w:before="0" w:beforeAutospacing="0" w:after="0" w:afterAutospacing="0" w:line="360" w:lineRule="atLeast"/>
        <w:rPr>
          <w:rFonts w:ascii="Microsoft YaHei" w:eastAsia="Microsoft YaHei" w:hAnsi="Microsoft YaHei"/>
          <w:color w:val="222222"/>
          <w:sz w:val="21"/>
          <w:szCs w:val="21"/>
        </w:rPr>
      </w:pPr>
      <w:r>
        <w:rPr>
          <w:rFonts w:ascii="Microsoft YaHei" w:eastAsia="Microsoft YaHei" w:hAnsi="Microsoft YaHei" w:hint="eastAsia"/>
          <w:color w:val="222222"/>
          <w:sz w:val="21"/>
          <w:szCs w:val="21"/>
        </w:rPr>
        <w:t>Weight: 0.14kg</w:t>
      </w:r>
    </w:p>
    <w:p w14:paraId="38B8882B" w14:textId="77777777" w:rsidR="00915A73" w:rsidRDefault="00915A73"/>
    <w:sectPr w:rsidR="00915A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96"/>
    <w:rsid w:val="005E1745"/>
    <w:rsid w:val="00620362"/>
    <w:rsid w:val="00625A1C"/>
    <w:rsid w:val="008541E3"/>
    <w:rsid w:val="00915A73"/>
    <w:rsid w:val="00994096"/>
    <w:rsid w:val="00BD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8A3D4"/>
  <w15:chartTrackingRefBased/>
  <w15:docId w15:val="{DF980054-DEEE-9545-8FA4-EFC66247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9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4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4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40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40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40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40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4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94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4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40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40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40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40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40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40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40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40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40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40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40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40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4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40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4096"/>
    <w:rPr>
      <w:b/>
      <w:bCs/>
      <w:smallCaps/>
      <w:color w:val="0F4761" w:themeColor="accent1" w:themeShade="BF"/>
      <w:spacing w:val="5"/>
    </w:rPr>
  </w:style>
  <w:style w:type="paragraph" w:customStyle="1" w:styleId="leading-30">
    <w:name w:val="leading-30"/>
    <w:basedOn w:val="Standard"/>
    <w:rsid w:val="009940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leading-24">
    <w:name w:val="leading-24"/>
    <w:basedOn w:val="Standard"/>
    <w:rsid w:val="009940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el-link--inner">
    <w:name w:val="el-link--inner"/>
    <w:basedOn w:val="Absatz-Standardschriftart"/>
    <w:rsid w:val="00994096"/>
  </w:style>
  <w:style w:type="character" w:customStyle="1" w:styleId="detail-span2">
    <w:name w:val="detail-span2"/>
    <w:basedOn w:val="Absatz-Standardschriftart"/>
    <w:rsid w:val="00994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lcpcb.com/file/download?uuid=a79a7308d7164efcb8ad4b54d8d1def5&amp;businessType=exampl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Olyssa Sperling</dc:creator>
  <cp:keywords/>
  <dc:description/>
  <cp:lastModifiedBy>Olyssa Sperling</cp:lastModifiedBy>
  <cp:revision>3</cp:revision>
  <dcterms:created xsi:type="dcterms:W3CDTF">2026-09-22T10:52:00Z</dcterms:created>
  <dcterms:modified xsi:type="dcterms:W3CDTF">2026-09-22T10:55:00Z</dcterms:modified>
</cp:coreProperties>
</file>