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heme="minorBidi"/>
          <w:color w:val="auto"/>
          <w:sz w:val="24"/>
          <w:szCs w:val="22"/>
          <w:lang w:val="ru-RU"/>
        </w:rPr>
        <w:id w:val="2116014187"/>
        <w:docPartObj>
          <w:docPartGallery w:val="Table of Contents"/>
          <w:docPartUnique/>
        </w:docPartObj>
      </w:sdtPr>
      <w:sdtEndPr>
        <w:rPr>
          <w:b/>
          <w:bCs/>
          <w:sz w:val="26"/>
        </w:rPr>
      </w:sdtEndPr>
      <w:sdtContent>
        <w:p w:rsidR="00627BFC" w:rsidRPr="00627BFC" w:rsidRDefault="00627BFC" w:rsidP="00627BFC">
          <w:pPr>
            <w:pStyle w:val="aa"/>
            <w:spacing w:after="240"/>
            <w:jc w:val="center"/>
            <w:rPr>
              <w:rFonts w:ascii="Times New Roman" w:hAnsi="Times New Roman" w:cs="Times New Roman"/>
              <w:color w:val="auto"/>
            </w:rPr>
          </w:pPr>
          <w:r w:rsidRPr="00627BFC">
            <w:rPr>
              <w:rFonts w:ascii="Times New Roman" w:hAnsi="Times New Roman" w:cs="Times New Roman"/>
              <w:color w:val="auto"/>
              <w:lang w:val="ru-RU"/>
            </w:rPr>
            <w:t>Содержание</w:t>
          </w:r>
        </w:p>
        <w:p w:rsidR="00982394" w:rsidRDefault="00627BFC" w:rsidP="00982394">
          <w:pPr>
            <w:pStyle w:val="11"/>
            <w:tabs>
              <w:tab w:val="right" w:leader="dot" w:pos="9770"/>
            </w:tabs>
            <w:spacing w:after="0"/>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6564254" w:history="1">
            <w:r w:rsidR="00982394" w:rsidRPr="007F5377">
              <w:rPr>
                <w:rStyle w:val="a9"/>
                <w:noProof/>
                <w:lang w:val="ru-RU"/>
              </w:rPr>
              <w:t>ВВЕДЕНИЕ</w:t>
            </w:r>
            <w:r w:rsidR="00982394">
              <w:rPr>
                <w:noProof/>
                <w:webHidden/>
              </w:rPr>
              <w:tab/>
            </w:r>
            <w:r w:rsidR="00982394">
              <w:rPr>
                <w:noProof/>
                <w:webHidden/>
              </w:rPr>
              <w:fldChar w:fldCharType="begin"/>
            </w:r>
            <w:r w:rsidR="00982394">
              <w:rPr>
                <w:noProof/>
                <w:webHidden/>
              </w:rPr>
              <w:instrText xml:space="preserve"> PAGEREF _Toc6564254 \h </w:instrText>
            </w:r>
            <w:r w:rsidR="00982394">
              <w:rPr>
                <w:noProof/>
                <w:webHidden/>
              </w:rPr>
            </w:r>
            <w:r w:rsidR="00982394">
              <w:rPr>
                <w:noProof/>
                <w:webHidden/>
              </w:rPr>
              <w:fldChar w:fldCharType="separate"/>
            </w:r>
            <w:r w:rsidR="00982394">
              <w:rPr>
                <w:noProof/>
                <w:webHidden/>
              </w:rPr>
              <w:t>5</w:t>
            </w:r>
            <w:r w:rsidR="00982394">
              <w:rPr>
                <w:noProof/>
                <w:webHidden/>
              </w:rPr>
              <w:fldChar w:fldCharType="end"/>
            </w:r>
          </w:hyperlink>
        </w:p>
        <w:p w:rsidR="00982394" w:rsidRDefault="00A70525" w:rsidP="00982394">
          <w:pPr>
            <w:pStyle w:val="11"/>
            <w:tabs>
              <w:tab w:val="right" w:leader="dot" w:pos="9770"/>
            </w:tabs>
            <w:spacing w:after="0"/>
            <w:rPr>
              <w:rFonts w:asciiTheme="minorHAnsi" w:eastAsiaTheme="minorEastAsia" w:hAnsiTheme="minorHAnsi"/>
              <w:noProof/>
              <w:sz w:val="22"/>
              <w:lang w:val="en-US"/>
            </w:rPr>
          </w:pPr>
          <w:hyperlink w:anchor="_Toc6564255" w:history="1">
            <w:r w:rsidR="00982394" w:rsidRPr="007F5377">
              <w:rPr>
                <w:rStyle w:val="a9"/>
                <w:noProof/>
                <w:lang w:val="ru-RU"/>
              </w:rPr>
              <w:t>1 Математическая модель</w:t>
            </w:r>
            <w:r w:rsidR="00982394">
              <w:rPr>
                <w:noProof/>
                <w:webHidden/>
              </w:rPr>
              <w:tab/>
            </w:r>
            <w:r w:rsidR="00982394">
              <w:rPr>
                <w:noProof/>
                <w:webHidden/>
              </w:rPr>
              <w:fldChar w:fldCharType="begin"/>
            </w:r>
            <w:r w:rsidR="00982394">
              <w:rPr>
                <w:noProof/>
                <w:webHidden/>
              </w:rPr>
              <w:instrText xml:space="preserve"> PAGEREF _Toc6564255 \h </w:instrText>
            </w:r>
            <w:r w:rsidR="00982394">
              <w:rPr>
                <w:noProof/>
                <w:webHidden/>
              </w:rPr>
            </w:r>
            <w:r w:rsidR="00982394">
              <w:rPr>
                <w:noProof/>
                <w:webHidden/>
              </w:rPr>
              <w:fldChar w:fldCharType="separate"/>
            </w:r>
            <w:r w:rsidR="00982394">
              <w:rPr>
                <w:noProof/>
                <w:webHidden/>
              </w:rPr>
              <w:t>6</w:t>
            </w:r>
            <w:r w:rsidR="00982394">
              <w:rPr>
                <w:noProof/>
                <w:webHidden/>
              </w:rPr>
              <w:fldChar w:fldCharType="end"/>
            </w:r>
          </w:hyperlink>
        </w:p>
        <w:p w:rsidR="00982394" w:rsidRDefault="00A70525" w:rsidP="00982394">
          <w:pPr>
            <w:pStyle w:val="21"/>
            <w:rPr>
              <w:rFonts w:asciiTheme="minorHAnsi" w:eastAsiaTheme="minorEastAsia" w:hAnsiTheme="minorHAnsi"/>
              <w:noProof/>
              <w:sz w:val="22"/>
              <w:lang w:val="en-US"/>
            </w:rPr>
          </w:pPr>
          <w:hyperlink w:anchor="_Toc6564256" w:history="1">
            <w:r w:rsidR="00982394" w:rsidRPr="007F5377">
              <w:rPr>
                <w:rStyle w:val="a9"/>
                <w:noProof/>
              </w:rPr>
              <w:t>1.1</w:t>
            </w:r>
            <w:r w:rsidR="00982394">
              <w:rPr>
                <w:rFonts w:asciiTheme="minorHAnsi" w:eastAsiaTheme="minorEastAsia" w:hAnsiTheme="minorHAnsi"/>
                <w:noProof/>
                <w:sz w:val="22"/>
                <w:lang w:val="en-US"/>
              </w:rPr>
              <w:tab/>
            </w:r>
            <w:r w:rsidR="00982394" w:rsidRPr="007F5377">
              <w:rPr>
                <w:rStyle w:val="a9"/>
                <w:noProof/>
                <w:lang w:val="ru-RU"/>
              </w:rPr>
              <w:t>Критическое затухание</w:t>
            </w:r>
            <w:r w:rsidR="00982394">
              <w:rPr>
                <w:noProof/>
                <w:webHidden/>
              </w:rPr>
              <w:tab/>
            </w:r>
            <w:r w:rsidR="00982394">
              <w:rPr>
                <w:noProof/>
                <w:webHidden/>
              </w:rPr>
              <w:fldChar w:fldCharType="begin"/>
            </w:r>
            <w:r w:rsidR="00982394">
              <w:rPr>
                <w:noProof/>
                <w:webHidden/>
              </w:rPr>
              <w:instrText xml:space="preserve"> PAGEREF _Toc6564256 \h </w:instrText>
            </w:r>
            <w:r w:rsidR="00982394">
              <w:rPr>
                <w:noProof/>
                <w:webHidden/>
              </w:rPr>
            </w:r>
            <w:r w:rsidR="00982394">
              <w:rPr>
                <w:noProof/>
                <w:webHidden/>
              </w:rPr>
              <w:fldChar w:fldCharType="separate"/>
            </w:r>
            <w:r w:rsidR="00982394">
              <w:rPr>
                <w:noProof/>
                <w:webHidden/>
              </w:rPr>
              <w:t>6</w:t>
            </w:r>
            <w:r w:rsidR="00982394">
              <w:rPr>
                <w:noProof/>
                <w:webHidden/>
              </w:rPr>
              <w:fldChar w:fldCharType="end"/>
            </w:r>
          </w:hyperlink>
        </w:p>
        <w:p w:rsidR="00982394" w:rsidRDefault="00A70525" w:rsidP="00982394">
          <w:pPr>
            <w:pStyle w:val="21"/>
            <w:rPr>
              <w:rFonts w:asciiTheme="minorHAnsi" w:eastAsiaTheme="minorEastAsia" w:hAnsiTheme="minorHAnsi"/>
              <w:noProof/>
              <w:sz w:val="22"/>
              <w:lang w:val="en-US"/>
            </w:rPr>
          </w:pPr>
          <w:hyperlink w:anchor="_Toc6564257" w:history="1">
            <w:r w:rsidR="00982394" w:rsidRPr="007F5377">
              <w:rPr>
                <w:rStyle w:val="a9"/>
                <w:noProof/>
                <w:lang w:val="ru-RU"/>
              </w:rPr>
              <w:t>1.2</w:t>
            </w:r>
            <w:r w:rsidR="00982394">
              <w:rPr>
                <w:rFonts w:asciiTheme="minorHAnsi" w:eastAsiaTheme="minorEastAsia" w:hAnsiTheme="minorHAnsi"/>
                <w:noProof/>
                <w:sz w:val="22"/>
                <w:lang w:val="en-US"/>
              </w:rPr>
              <w:tab/>
            </w:r>
            <w:r w:rsidR="00982394" w:rsidRPr="007F5377">
              <w:rPr>
                <w:rStyle w:val="a9"/>
                <w:noProof/>
                <w:lang w:val="ru-RU"/>
              </w:rPr>
              <w:t>Недодемпфированные системы (с затуханием ниже критического).</w:t>
            </w:r>
            <w:r w:rsidR="00982394">
              <w:rPr>
                <w:noProof/>
                <w:webHidden/>
              </w:rPr>
              <w:tab/>
            </w:r>
            <w:r w:rsidR="00982394">
              <w:rPr>
                <w:noProof/>
                <w:webHidden/>
              </w:rPr>
              <w:fldChar w:fldCharType="begin"/>
            </w:r>
            <w:r w:rsidR="00982394">
              <w:rPr>
                <w:noProof/>
                <w:webHidden/>
              </w:rPr>
              <w:instrText xml:space="preserve"> PAGEREF _Toc6564257 \h </w:instrText>
            </w:r>
            <w:r w:rsidR="00982394">
              <w:rPr>
                <w:noProof/>
                <w:webHidden/>
              </w:rPr>
            </w:r>
            <w:r w:rsidR="00982394">
              <w:rPr>
                <w:noProof/>
                <w:webHidden/>
              </w:rPr>
              <w:fldChar w:fldCharType="separate"/>
            </w:r>
            <w:r w:rsidR="00982394">
              <w:rPr>
                <w:noProof/>
                <w:webHidden/>
              </w:rPr>
              <w:t>7</w:t>
            </w:r>
            <w:r w:rsidR="00982394">
              <w:rPr>
                <w:noProof/>
                <w:webHidden/>
              </w:rPr>
              <w:fldChar w:fldCharType="end"/>
            </w:r>
          </w:hyperlink>
        </w:p>
        <w:p w:rsidR="00982394" w:rsidRDefault="00A70525" w:rsidP="00982394">
          <w:pPr>
            <w:pStyle w:val="21"/>
            <w:rPr>
              <w:rFonts w:asciiTheme="minorHAnsi" w:eastAsiaTheme="minorEastAsia" w:hAnsiTheme="minorHAnsi"/>
              <w:noProof/>
              <w:sz w:val="22"/>
              <w:lang w:val="en-US"/>
            </w:rPr>
          </w:pPr>
          <w:hyperlink w:anchor="_Toc6564258" w:history="1">
            <w:r w:rsidR="00982394" w:rsidRPr="007F5377">
              <w:rPr>
                <w:rStyle w:val="a9"/>
                <w:noProof/>
                <w:lang w:val="ru-RU"/>
              </w:rPr>
              <w:t>1.3</w:t>
            </w:r>
            <w:r w:rsidR="00982394">
              <w:rPr>
                <w:rFonts w:asciiTheme="minorHAnsi" w:eastAsiaTheme="minorEastAsia" w:hAnsiTheme="minorHAnsi"/>
                <w:noProof/>
                <w:sz w:val="22"/>
                <w:lang w:val="en-US"/>
              </w:rPr>
              <w:tab/>
            </w:r>
            <w:r w:rsidR="00982394" w:rsidRPr="007F5377">
              <w:rPr>
                <w:rStyle w:val="a9"/>
                <w:noProof/>
                <w:lang w:val="ru-RU"/>
              </w:rPr>
              <w:t>Передемпфированные системы (с затуханием больше критического).</w:t>
            </w:r>
            <w:r w:rsidR="00982394">
              <w:rPr>
                <w:noProof/>
                <w:webHidden/>
              </w:rPr>
              <w:tab/>
            </w:r>
            <w:r w:rsidR="00982394">
              <w:rPr>
                <w:noProof/>
                <w:webHidden/>
              </w:rPr>
              <w:fldChar w:fldCharType="begin"/>
            </w:r>
            <w:r w:rsidR="00982394">
              <w:rPr>
                <w:noProof/>
                <w:webHidden/>
              </w:rPr>
              <w:instrText xml:space="preserve"> PAGEREF _Toc6564258 \h </w:instrText>
            </w:r>
            <w:r w:rsidR="00982394">
              <w:rPr>
                <w:noProof/>
                <w:webHidden/>
              </w:rPr>
            </w:r>
            <w:r w:rsidR="00982394">
              <w:rPr>
                <w:noProof/>
                <w:webHidden/>
              </w:rPr>
              <w:fldChar w:fldCharType="separate"/>
            </w:r>
            <w:r w:rsidR="00982394">
              <w:rPr>
                <w:noProof/>
                <w:webHidden/>
              </w:rPr>
              <w:t>8</w:t>
            </w:r>
            <w:r w:rsidR="00982394">
              <w:rPr>
                <w:noProof/>
                <w:webHidden/>
              </w:rPr>
              <w:fldChar w:fldCharType="end"/>
            </w:r>
          </w:hyperlink>
        </w:p>
        <w:p w:rsidR="00982394" w:rsidRDefault="00A70525" w:rsidP="00982394">
          <w:pPr>
            <w:pStyle w:val="11"/>
            <w:tabs>
              <w:tab w:val="right" w:leader="dot" w:pos="9770"/>
            </w:tabs>
            <w:spacing w:after="0"/>
            <w:rPr>
              <w:rFonts w:asciiTheme="minorHAnsi" w:eastAsiaTheme="minorEastAsia" w:hAnsiTheme="minorHAnsi"/>
              <w:noProof/>
              <w:sz w:val="22"/>
              <w:lang w:val="en-US"/>
            </w:rPr>
          </w:pPr>
          <w:hyperlink w:anchor="_Toc6564259" w:history="1">
            <w:r w:rsidR="00982394" w:rsidRPr="007F5377">
              <w:rPr>
                <w:rStyle w:val="a9"/>
                <w:noProof/>
                <w:lang w:val="ru-RU"/>
              </w:rPr>
              <w:t>2 Описание программы</w:t>
            </w:r>
            <w:r w:rsidR="00982394">
              <w:rPr>
                <w:noProof/>
                <w:webHidden/>
              </w:rPr>
              <w:tab/>
            </w:r>
            <w:r w:rsidR="00982394">
              <w:rPr>
                <w:noProof/>
                <w:webHidden/>
              </w:rPr>
              <w:fldChar w:fldCharType="begin"/>
            </w:r>
            <w:r w:rsidR="00982394">
              <w:rPr>
                <w:noProof/>
                <w:webHidden/>
              </w:rPr>
              <w:instrText xml:space="preserve"> PAGEREF _Toc6564259 \h </w:instrText>
            </w:r>
            <w:r w:rsidR="00982394">
              <w:rPr>
                <w:noProof/>
                <w:webHidden/>
              </w:rPr>
            </w:r>
            <w:r w:rsidR="00982394">
              <w:rPr>
                <w:noProof/>
                <w:webHidden/>
              </w:rPr>
              <w:fldChar w:fldCharType="separate"/>
            </w:r>
            <w:r w:rsidR="00982394">
              <w:rPr>
                <w:noProof/>
                <w:webHidden/>
              </w:rPr>
              <w:t>9</w:t>
            </w:r>
            <w:r w:rsidR="00982394">
              <w:rPr>
                <w:noProof/>
                <w:webHidden/>
              </w:rPr>
              <w:fldChar w:fldCharType="end"/>
            </w:r>
          </w:hyperlink>
        </w:p>
        <w:p w:rsidR="00982394" w:rsidRDefault="00A70525" w:rsidP="00982394">
          <w:pPr>
            <w:pStyle w:val="21"/>
            <w:rPr>
              <w:rFonts w:asciiTheme="minorHAnsi" w:eastAsiaTheme="minorEastAsia" w:hAnsiTheme="minorHAnsi"/>
              <w:noProof/>
              <w:sz w:val="22"/>
              <w:lang w:val="en-US"/>
            </w:rPr>
          </w:pPr>
          <w:hyperlink w:anchor="_Toc6564260" w:history="1">
            <w:r w:rsidR="00982394" w:rsidRPr="007F5377">
              <w:rPr>
                <w:rStyle w:val="a9"/>
                <w:noProof/>
                <w:lang w:val="ru-RU"/>
              </w:rPr>
              <w:t>2.1 Структурная схема программы</w:t>
            </w:r>
            <w:r w:rsidR="00982394">
              <w:rPr>
                <w:noProof/>
                <w:webHidden/>
              </w:rPr>
              <w:tab/>
            </w:r>
            <w:r w:rsidR="00982394">
              <w:rPr>
                <w:noProof/>
                <w:webHidden/>
              </w:rPr>
              <w:fldChar w:fldCharType="begin"/>
            </w:r>
            <w:r w:rsidR="00982394">
              <w:rPr>
                <w:noProof/>
                <w:webHidden/>
              </w:rPr>
              <w:instrText xml:space="preserve"> PAGEREF _Toc6564260 \h </w:instrText>
            </w:r>
            <w:r w:rsidR="00982394">
              <w:rPr>
                <w:noProof/>
                <w:webHidden/>
              </w:rPr>
            </w:r>
            <w:r w:rsidR="00982394">
              <w:rPr>
                <w:noProof/>
                <w:webHidden/>
              </w:rPr>
              <w:fldChar w:fldCharType="separate"/>
            </w:r>
            <w:r w:rsidR="00982394">
              <w:rPr>
                <w:noProof/>
                <w:webHidden/>
              </w:rPr>
              <w:t>9</w:t>
            </w:r>
            <w:r w:rsidR="00982394">
              <w:rPr>
                <w:noProof/>
                <w:webHidden/>
              </w:rPr>
              <w:fldChar w:fldCharType="end"/>
            </w:r>
          </w:hyperlink>
        </w:p>
        <w:p w:rsidR="00982394" w:rsidRDefault="00A70525" w:rsidP="00982394">
          <w:pPr>
            <w:pStyle w:val="21"/>
            <w:rPr>
              <w:rFonts w:asciiTheme="minorHAnsi" w:eastAsiaTheme="minorEastAsia" w:hAnsiTheme="minorHAnsi"/>
              <w:noProof/>
              <w:sz w:val="22"/>
              <w:lang w:val="en-US"/>
            </w:rPr>
          </w:pPr>
          <w:hyperlink w:anchor="_Toc6564261" w:history="1">
            <w:r w:rsidR="00982394" w:rsidRPr="007F5377">
              <w:rPr>
                <w:rStyle w:val="a9"/>
                <w:noProof/>
              </w:rPr>
              <w:t>2.2 Описание разработанного класса</w:t>
            </w:r>
            <w:r w:rsidR="00982394">
              <w:rPr>
                <w:noProof/>
                <w:webHidden/>
              </w:rPr>
              <w:tab/>
            </w:r>
            <w:r w:rsidR="00982394">
              <w:rPr>
                <w:noProof/>
                <w:webHidden/>
              </w:rPr>
              <w:fldChar w:fldCharType="begin"/>
            </w:r>
            <w:r w:rsidR="00982394">
              <w:rPr>
                <w:noProof/>
                <w:webHidden/>
              </w:rPr>
              <w:instrText xml:space="preserve"> PAGEREF _Toc6564261 \h </w:instrText>
            </w:r>
            <w:r w:rsidR="00982394">
              <w:rPr>
                <w:noProof/>
                <w:webHidden/>
              </w:rPr>
            </w:r>
            <w:r w:rsidR="00982394">
              <w:rPr>
                <w:noProof/>
                <w:webHidden/>
              </w:rPr>
              <w:fldChar w:fldCharType="separate"/>
            </w:r>
            <w:r w:rsidR="00982394">
              <w:rPr>
                <w:noProof/>
                <w:webHidden/>
              </w:rPr>
              <w:t>9</w:t>
            </w:r>
            <w:r w:rsidR="00982394">
              <w:rPr>
                <w:noProof/>
                <w:webHidden/>
              </w:rPr>
              <w:fldChar w:fldCharType="end"/>
            </w:r>
          </w:hyperlink>
        </w:p>
        <w:p w:rsidR="00982394" w:rsidRDefault="00A70525" w:rsidP="00982394">
          <w:pPr>
            <w:pStyle w:val="21"/>
            <w:rPr>
              <w:rFonts w:asciiTheme="minorHAnsi" w:eastAsiaTheme="minorEastAsia" w:hAnsiTheme="minorHAnsi"/>
              <w:noProof/>
              <w:sz w:val="22"/>
              <w:lang w:val="en-US"/>
            </w:rPr>
          </w:pPr>
          <w:hyperlink w:anchor="_Toc6564262" w:history="1">
            <w:r w:rsidR="00982394" w:rsidRPr="007F5377">
              <w:rPr>
                <w:rStyle w:val="a9"/>
                <w:noProof/>
                <w:lang w:val="ru-RU"/>
              </w:rPr>
              <w:t>2.3 Описание модуля графического и табличного представления данных</w:t>
            </w:r>
            <w:r w:rsidR="00982394">
              <w:rPr>
                <w:noProof/>
                <w:webHidden/>
              </w:rPr>
              <w:tab/>
            </w:r>
            <w:r w:rsidR="00982394">
              <w:rPr>
                <w:noProof/>
                <w:webHidden/>
              </w:rPr>
              <w:fldChar w:fldCharType="begin"/>
            </w:r>
            <w:r w:rsidR="00982394">
              <w:rPr>
                <w:noProof/>
                <w:webHidden/>
              </w:rPr>
              <w:instrText xml:space="preserve"> PAGEREF _Toc6564262 \h </w:instrText>
            </w:r>
            <w:r w:rsidR="00982394">
              <w:rPr>
                <w:noProof/>
                <w:webHidden/>
              </w:rPr>
            </w:r>
            <w:r w:rsidR="00982394">
              <w:rPr>
                <w:noProof/>
                <w:webHidden/>
              </w:rPr>
              <w:fldChar w:fldCharType="separate"/>
            </w:r>
            <w:r w:rsidR="00982394">
              <w:rPr>
                <w:noProof/>
                <w:webHidden/>
              </w:rPr>
              <w:t>11</w:t>
            </w:r>
            <w:r w:rsidR="00982394">
              <w:rPr>
                <w:noProof/>
                <w:webHidden/>
              </w:rPr>
              <w:fldChar w:fldCharType="end"/>
            </w:r>
          </w:hyperlink>
        </w:p>
        <w:p w:rsidR="00982394" w:rsidRDefault="00A70525" w:rsidP="00982394">
          <w:pPr>
            <w:pStyle w:val="21"/>
            <w:rPr>
              <w:rFonts w:asciiTheme="minorHAnsi" w:eastAsiaTheme="minorEastAsia" w:hAnsiTheme="minorHAnsi"/>
              <w:noProof/>
              <w:sz w:val="22"/>
              <w:lang w:val="en-US"/>
            </w:rPr>
          </w:pPr>
          <w:hyperlink w:anchor="_Toc6564263" w:history="1">
            <w:r w:rsidR="00982394" w:rsidRPr="007F5377">
              <w:rPr>
                <w:rStyle w:val="a9"/>
                <w:noProof/>
                <w:lang w:val="ru-RU"/>
              </w:rPr>
              <w:t xml:space="preserve">2.4 Описание метода импорта в </w:t>
            </w:r>
            <w:r w:rsidR="00982394" w:rsidRPr="007F5377">
              <w:rPr>
                <w:rStyle w:val="a9"/>
                <w:noProof/>
                <w:lang w:val="en-US"/>
              </w:rPr>
              <w:t>Excel</w:t>
            </w:r>
            <w:r w:rsidR="00982394">
              <w:rPr>
                <w:noProof/>
                <w:webHidden/>
              </w:rPr>
              <w:tab/>
            </w:r>
            <w:r w:rsidR="00982394">
              <w:rPr>
                <w:noProof/>
                <w:webHidden/>
              </w:rPr>
              <w:fldChar w:fldCharType="begin"/>
            </w:r>
            <w:r w:rsidR="00982394">
              <w:rPr>
                <w:noProof/>
                <w:webHidden/>
              </w:rPr>
              <w:instrText xml:space="preserve"> PAGEREF _Toc6564263 \h </w:instrText>
            </w:r>
            <w:r w:rsidR="00982394">
              <w:rPr>
                <w:noProof/>
                <w:webHidden/>
              </w:rPr>
            </w:r>
            <w:r w:rsidR="00982394">
              <w:rPr>
                <w:noProof/>
                <w:webHidden/>
              </w:rPr>
              <w:fldChar w:fldCharType="separate"/>
            </w:r>
            <w:r w:rsidR="00982394">
              <w:rPr>
                <w:noProof/>
                <w:webHidden/>
              </w:rPr>
              <w:t>13</w:t>
            </w:r>
            <w:r w:rsidR="00982394">
              <w:rPr>
                <w:noProof/>
                <w:webHidden/>
              </w:rPr>
              <w:fldChar w:fldCharType="end"/>
            </w:r>
          </w:hyperlink>
        </w:p>
        <w:p w:rsidR="00982394" w:rsidRDefault="00A70525" w:rsidP="00982394">
          <w:pPr>
            <w:pStyle w:val="21"/>
            <w:rPr>
              <w:rFonts w:asciiTheme="minorHAnsi" w:eastAsiaTheme="minorEastAsia" w:hAnsiTheme="minorHAnsi"/>
              <w:noProof/>
              <w:sz w:val="22"/>
              <w:lang w:val="en-US"/>
            </w:rPr>
          </w:pPr>
          <w:hyperlink w:anchor="_Toc6564264" w:history="1">
            <w:r w:rsidR="00982394" w:rsidRPr="007F5377">
              <w:rPr>
                <w:rStyle w:val="a9"/>
                <w:noProof/>
                <w:lang w:val="ru-RU"/>
              </w:rPr>
              <w:t>2.5 Возможности проекта</w:t>
            </w:r>
            <w:r w:rsidR="00982394">
              <w:rPr>
                <w:noProof/>
                <w:webHidden/>
              </w:rPr>
              <w:tab/>
            </w:r>
            <w:r w:rsidR="00982394">
              <w:rPr>
                <w:noProof/>
                <w:webHidden/>
              </w:rPr>
              <w:fldChar w:fldCharType="begin"/>
            </w:r>
            <w:r w:rsidR="00982394">
              <w:rPr>
                <w:noProof/>
                <w:webHidden/>
              </w:rPr>
              <w:instrText xml:space="preserve"> PAGEREF _Toc6564264 \h </w:instrText>
            </w:r>
            <w:r w:rsidR="00982394">
              <w:rPr>
                <w:noProof/>
                <w:webHidden/>
              </w:rPr>
            </w:r>
            <w:r w:rsidR="00982394">
              <w:rPr>
                <w:noProof/>
                <w:webHidden/>
              </w:rPr>
              <w:fldChar w:fldCharType="separate"/>
            </w:r>
            <w:r w:rsidR="00982394">
              <w:rPr>
                <w:noProof/>
                <w:webHidden/>
              </w:rPr>
              <w:t>15</w:t>
            </w:r>
            <w:r w:rsidR="00982394">
              <w:rPr>
                <w:noProof/>
                <w:webHidden/>
              </w:rPr>
              <w:fldChar w:fldCharType="end"/>
            </w:r>
          </w:hyperlink>
        </w:p>
        <w:p w:rsidR="00982394" w:rsidRDefault="00A70525" w:rsidP="00982394">
          <w:pPr>
            <w:pStyle w:val="11"/>
            <w:tabs>
              <w:tab w:val="right" w:leader="dot" w:pos="9770"/>
            </w:tabs>
            <w:spacing w:after="0"/>
            <w:rPr>
              <w:rFonts w:asciiTheme="minorHAnsi" w:eastAsiaTheme="minorEastAsia" w:hAnsiTheme="minorHAnsi"/>
              <w:noProof/>
              <w:sz w:val="22"/>
              <w:lang w:val="en-US"/>
            </w:rPr>
          </w:pPr>
          <w:hyperlink w:anchor="_Toc6564265" w:history="1">
            <w:r w:rsidR="00982394" w:rsidRPr="007F5377">
              <w:rPr>
                <w:rStyle w:val="a9"/>
                <w:noProof/>
                <w:lang w:val="ru-RU"/>
              </w:rPr>
              <w:t xml:space="preserve">3 </w:t>
            </w:r>
            <w:r w:rsidR="00982394" w:rsidRPr="007F5377">
              <w:rPr>
                <w:rStyle w:val="a9"/>
                <w:noProof/>
              </w:rPr>
              <w:t>Руководство пользователя</w:t>
            </w:r>
            <w:r w:rsidR="00982394">
              <w:rPr>
                <w:noProof/>
                <w:webHidden/>
              </w:rPr>
              <w:tab/>
            </w:r>
            <w:r w:rsidR="00982394">
              <w:rPr>
                <w:noProof/>
                <w:webHidden/>
              </w:rPr>
              <w:fldChar w:fldCharType="begin"/>
            </w:r>
            <w:r w:rsidR="00982394">
              <w:rPr>
                <w:noProof/>
                <w:webHidden/>
              </w:rPr>
              <w:instrText xml:space="preserve"> PAGEREF _Toc6564265 \h </w:instrText>
            </w:r>
            <w:r w:rsidR="00982394">
              <w:rPr>
                <w:noProof/>
                <w:webHidden/>
              </w:rPr>
            </w:r>
            <w:r w:rsidR="00982394">
              <w:rPr>
                <w:noProof/>
                <w:webHidden/>
              </w:rPr>
              <w:fldChar w:fldCharType="separate"/>
            </w:r>
            <w:r w:rsidR="00982394">
              <w:rPr>
                <w:noProof/>
                <w:webHidden/>
              </w:rPr>
              <w:t>16</w:t>
            </w:r>
            <w:r w:rsidR="00982394">
              <w:rPr>
                <w:noProof/>
                <w:webHidden/>
              </w:rPr>
              <w:fldChar w:fldCharType="end"/>
            </w:r>
          </w:hyperlink>
        </w:p>
        <w:p w:rsidR="00982394" w:rsidRDefault="00A70525" w:rsidP="00982394">
          <w:pPr>
            <w:pStyle w:val="11"/>
            <w:tabs>
              <w:tab w:val="right" w:leader="dot" w:pos="9770"/>
            </w:tabs>
            <w:spacing w:after="0"/>
            <w:rPr>
              <w:rFonts w:asciiTheme="minorHAnsi" w:eastAsiaTheme="minorEastAsia" w:hAnsiTheme="minorHAnsi"/>
              <w:noProof/>
              <w:sz w:val="22"/>
              <w:lang w:val="en-US"/>
            </w:rPr>
          </w:pPr>
          <w:hyperlink w:anchor="_Toc6564266" w:history="1">
            <w:r w:rsidR="00982394" w:rsidRPr="007F5377">
              <w:rPr>
                <w:rStyle w:val="a9"/>
                <w:noProof/>
                <w:lang w:val="ru-RU"/>
              </w:rPr>
              <w:t xml:space="preserve">4 </w:t>
            </w:r>
            <w:r w:rsidR="00982394" w:rsidRPr="007F5377">
              <w:rPr>
                <w:rStyle w:val="a9"/>
                <w:noProof/>
              </w:rPr>
              <w:t>Методика испытания</w:t>
            </w:r>
            <w:r w:rsidR="00982394">
              <w:rPr>
                <w:noProof/>
                <w:webHidden/>
              </w:rPr>
              <w:tab/>
            </w:r>
            <w:r w:rsidR="00982394">
              <w:rPr>
                <w:noProof/>
                <w:webHidden/>
              </w:rPr>
              <w:fldChar w:fldCharType="begin"/>
            </w:r>
            <w:r w:rsidR="00982394">
              <w:rPr>
                <w:noProof/>
                <w:webHidden/>
              </w:rPr>
              <w:instrText xml:space="preserve"> PAGEREF _Toc6564266 \h </w:instrText>
            </w:r>
            <w:r w:rsidR="00982394">
              <w:rPr>
                <w:noProof/>
                <w:webHidden/>
              </w:rPr>
            </w:r>
            <w:r w:rsidR="00982394">
              <w:rPr>
                <w:noProof/>
                <w:webHidden/>
              </w:rPr>
              <w:fldChar w:fldCharType="separate"/>
            </w:r>
            <w:r w:rsidR="00982394">
              <w:rPr>
                <w:noProof/>
                <w:webHidden/>
              </w:rPr>
              <w:t>20</w:t>
            </w:r>
            <w:r w:rsidR="00982394">
              <w:rPr>
                <w:noProof/>
                <w:webHidden/>
              </w:rPr>
              <w:fldChar w:fldCharType="end"/>
            </w:r>
          </w:hyperlink>
        </w:p>
        <w:p w:rsidR="00982394" w:rsidRDefault="00A70525" w:rsidP="00982394">
          <w:pPr>
            <w:pStyle w:val="11"/>
            <w:tabs>
              <w:tab w:val="right" w:leader="dot" w:pos="9770"/>
            </w:tabs>
            <w:spacing w:after="0"/>
            <w:rPr>
              <w:rFonts w:asciiTheme="minorHAnsi" w:eastAsiaTheme="minorEastAsia" w:hAnsiTheme="minorHAnsi"/>
              <w:noProof/>
              <w:sz w:val="22"/>
              <w:lang w:val="en-US"/>
            </w:rPr>
          </w:pPr>
          <w:hyperlink w:anchor="_Toc6564267" w:history="1">
            <w:r w:rsidR="00982394" w:rsidRPr="007F5377">
              <w:rPr>
                <w:rStyle w:val="a9"/>
                <w:noProof/>
                <w:lang w:val="ru-RU"/>
              </w:rPr>
              <w:t>ЗАКЛЮЧЕНИЕ</w:t>
            </w:r>
            <w:r w:rsidR="00982394">
              <w:rPr>
                <w:noProof/>
                <w:webHidden/>
              </w:rPr>
              <w:tab/>
            </w:r>
            <w:r w:rsidR="00982394">
              <w:rPr>
                <w:noProof/>
                <w:webHidden/>
              </w:rPr>
              <w:fldChar w:fldCharType="begin"/>
            </w:r>
            <w:r w:rsidR="00982394">
              <w:rPr>
                <w:noProof/>
                <w:webHidden/>
              </w:rPr>
              <w:instrText xml:space="preserve"> PAGEREF _Toc6564267 \h </w:instrText>
            </w:r>
            <w:r w:rsidR="00982394">
              <w:rPr>
                <w:noProof/>
                <w:webHidden/>
              </w:rPr>
            </w:r>
            <w:r w:rsidR="00982394">
              <w:rPr>
                <w:noProof/>
                <w:webHidden/>
              </w:rPr>
              <w:fldChar w:fldCharType="separate"/>
            </w:r>
            <w:r w:rsidR="00982394">
              <w:rPr>
                <w:noProof/>
                <w:webHidden/>
              </w:rPr>
              <w:t>23</w:t>
            </w:r>
            <w:r w:rsidR="00982394">
              <w:rPr>
                <w:noProof/>
                <w:webHidden/>
              </w:rPr>
              <w:fldChar w:fldCharType="end"/>
            </w:r>
          </w:hyperlink>
        </w:p>
        <w:p w:rsidR="00982394" w:rsidRDefault="00A70525" w:rsidP="00982394">
          <w:pPr>
            <w:pStyle w:val="11"/>
            <w:tabs>
              <w:tab w:val="right" w:leader="dot" w:pos="9770"/>
            </w:tabs>
            <w:spacing w:after="0"/>
            <w:rPr>
              <w:rFonts w:asciiTheme="minorHAnsi" w:eastAsiaTheme="minorEastAsia" w:hAnsiTheme="minorHAnsi"/>
              <w:noProof/>
              <w:sz w:val="22"/>
              <w:lang w:val="en-US"/>
            </w:rPr>
          </w:pPr>
          <w:hyperlink w:anchor="_Toc6564268" w:history="1">
            <w:r w:rsidR="00982394" w:rsidRPr="007F5377">
              <w:rPr>
                <w:rStyle w:val="a9"/>
                <w:noProof/>
                <w:lang w:val="ru-RU"/>
              </w:rPr>
              <w:t>Список используемой литературы</w:t>
            </w:r>
            <w:r w:rsidR="00982394">
              <w:rPr>
                <w:noProof/>
                <w:webHidden/>
              </w:rPr>
              <w:tab/>
            </w:r>
            <w:r w:rsidR="00982394">
              <w:rPr>
                <w:noProof/>
                <w:webHidden/>
              </w:rPr>
              <w:fldChar w:fldCharType="begin"/>
            </w:r>
            <w:r w:rsidR="00982394">
              <w:rPr>
                <w:noProof/>
                <w:webHidden/>
              </w:rPr>
              <w:instrText xml:space="preserve"> PAGEREF _Toc6564268 \h </w:instrText>
            </w:r>
            <w:r w:rsidR="00982394">
              <w:rPr>
                <w:noProof/>
                <w:webHidden/>
              </w:rPr>
            </w:r>
            <w:r w:rsidR="00982394">
              <w:rPr>
                <w:noProof/>
                <w:webHidden/>
              </w:rPr>
              <w:fldChar w:fldCharType="separate"/>
            </w:r>
            <w:r w:rsidR="00982394">
              <w:rPr>
                <w:noProof/>
                <w:webHidden/>
              </w:rPr>
              <w:t>24</w:t>
            </w:r>
            <w:r w:rsidR="00982394">
              <w:rPr>
                <w:noProof/>
                <w:webHidden/>
              </w:rPr>
              <w:fldChar w:fldCharType="end"/>
            </w:r>
          </w:hyperlink>
        </w:p>
        <w:p w:rsidR="00982394" w:rsidRDefault="00A70525" w:rsidP="00982394">
          <w:pPr>
            <w:pStyle w:val="11"/>
            <w:tabs>
              <w:tab w:val="right" w:leader="dot" w:pos="9770"/>
            </w:tabs>
            <w:spacing w:after="0"/>
            <w:rPr>
              <w:rFonts w:asciiTheme="minorHAnsi" w:eastAsiaTheme="minorEastAsia" w:hAnsiTheme="minorHAnsi"/>
              <w:noProof/>
              <w:sz w:val="22"/>
              <w:lang w:val="en-US"/>
            </w:rPr>
          </w:pPr>
          <w:hyperlink w:anchor="_Toc6564269" w:history="1">
            <w:r w:rsidR="00982394" w:rsidRPr="007F5377">
              <w:rPr>
                <w:rStyle w:val="a9"/>
                <w:noProof/>
                <w:lang w:val="ru-RU"/>
              </w:rPr>
              <w:t>Приложение А</w:t>
            </w:r>
            <w:r w:rsidR="00982394">
              <w:rPr>
                <w:noProof/>
                <w:webHidden/>
              </w:rPr>
              <w:tab/>
            </w:r>
            <w:r w:rsidR="00982394">
              <w:rPr>
                <w:noProof/>
                <w:webHidden/>
              </w:rPr>
              <w:fldChar w:fldCharType="begin"/>
            </w:r>
            <w:r w:rsidR="00982394">
              <w:rPr>
                <w:noProof/>
                <w:webHidden/>
              </w:rPr>
              <w:instrText xml:space="preserve"> PAGEREF _Toc6564269 \h </w:instrText>
            </w:r>
            <w:r w:rsidR="00982394">
              <w:rPr>
                <w:noProof/>
                <w:webHidden/>
              </w:rPr>
            </w:r>
            <w:r w:rsidR="00982394">
              <w:rPr>
                <w:noProof/>
                <w:webHidden/>
              </w:rPr>
              <w:fldChar w:fldCharType="separate"/>
            </w:r>
            <w:r w:rsidR="00982394">
              <w:rPr>
                <w:noProof/>
                <w:webHidden/>
              </w:rPr>
              <w:t>25</w:t>
            </w:r>
            <w:r w:rsidR="00982394">
              <w:rPr>
                <w:noProof/>
                <w:webHidden/>
              </w:rPr>
              <w:fldChar w:fldCharType="end"/>
            </w:r>
          </w:hyperlink>
        </w:p>
        <w:p w:rsidR="00627BFC" w:rsidRDefault="00627BFC" w:rsidP="00982394">
          <w:pPr>
            <w:ind w:firstLine="0"/>
          </w:pPr>
          <w:r>
            <w:rPr>
              <w:b/>
              <w:bCs/>
              <w:lang w:val="ru-RU"/>
            </w:rPr>
            <w:fldChar w:fldCharType="end"/>
          </w:r>
        </w:p>
      </w:sdtContent>
    </w:sdt>
    <w:p w:rsidR="000275C0" w:rsidRDefault="000275C0">
      <w:pPr>
        <w:spacing w:after="160" w:line="259" w:lineRule="auto"/>
        <w:ind w:firstLine="0"/>
        <w:jc w:val="left"/>
      </w:pPr>
      <w:r>
        <w:br w:type="page"/>
      </w:r>
    </w:p>
    <w:p w:rsidR="008525B6" w:rsidRPr="000275C0" w:rsidRDefault="000275C0" w:rsidP="00F1563B">
      <w:pPr>
        <w:pStyle w:val="1"/>
        <w:jc w:val="center"/>
        <w:rPr>
          <w:lang w:val="ru-RU"/>
        </w:rPr>
      </w:pPr>
      <w:bookmarkStart w:id="0" w:name="_Toc6564254"/>
      <w:r w:rsidRPr="000275C0">
        <w:rPr>
          <w:lang w:val="ru-RU"/>
        </w:rPr>
        <w:lastRenderedPageBreak/>
        <w:t>ВВЕДЕНИЕ</w:t>
      </w:r>
      <w:bookmarkEnd w:id="0"/>
    </w:p>
    <w:p w:rsidR="00F1563B" w:rsidRPr="00F1563B" w:rsidRDefault="00F1563B" w:rsidP="00F1563B">
      <w:pPr>
        <w:rPr>
          <w:lang w:val="ru-RU"/>
        </w:rPr>
      </w:pPr>
      <w:r w:rsidRPr="006F025D">
        <w:rPr>
          <w:szCs w:val="26"/>
        </w:rPr>
        <w:t xml:space="preserve">Программное моделирование </w:t>
      </w:r>
      <w:r w:rsidRPr="00F1563B">
        <w:rPr>
          <w:szCs w:val="26"/>
        </w:rPr>
        <w:t>анализа свободных затухающих к</w:t>
      </w:r>
      <w:r>
        <w:rPr>
          <w:szCs w:val="26"/>
        </w:rPr>
        <w:t xml:space="preserve">олебаний </w:t>
      </w:r>
      <w:r w:rsidRPr="00F1563B">
        <w:t>линейного осциллятора</w:t>
      </w:r>
      <w:r w:rsidRPr="00D021D3">
        <w:t xml:space="preserve"> </w:t>
      </w:r>
      <w:r w:rsidRPr="006F025D">
        <w:t xml:space="preserve">является весьма распространенным явлением при эксплуатации техники, строительных сооружений и в других областях народного хозяйства. </w:t>
      </w:r>
      <w:r w:rsidRPr="00F1563B">
        <w:t>Осцилляторы в основном преобразовывают однонаправленный ток из источника постоянного тока в переменную форму волны, которая имеет желательную частоту</w:t>
      </w:r>
      <w:r>
        <w:rPr>
          <w:lang w:val="ru-RU"/>
        </w:rPr>
        <w:t>.</w:t>
      </w:r>
    </w:p>
    <w:p w:rsidR="00F1563B" w:rsidRPr="006F025D" w:rsidRDefault="00F1563B" w:rsidP="00F1563B">
      <w:pPr>
        <w:rPr>
          <w:szCs w:val="26"/>
        </w:rPr>
      </w:pPr>
      <w:r w:rsidRPr="006F025D">
        <w:rPr>
          <w:szCs w:val="26"/>
        </w:rPr>
        <w:t>Данная программа позволяет производить расчет</w:t>
      </w:r>
      <w:r w:rsidRPr="006F025D">
        <w:rPr>
          <w:b/>
          <w:szCs w:val="26"/>
        </w:rPr>
        <w:t xml:space="preserve"> </w:t>
      </w:r>
      <w:r w:rsidRPr="00F1563B">
        <w:rPr>
          <w:szCs w:val="26"/>
        </w:rPr>
        <w:t>свободных затухающих к</w:t>
      </w:r>
      <w:r>
        <w:rPr>
          <w:szCs w:val="26"/>
        </w:rPr>
        <w:t xml:space="preserve">олебаний </w:t>
      </w:r>
      <w:r w:rsidRPr="00F1563B">
        <w:t>линейного осциллятора</w:t>
      </w:r>
      <w:r w:rsidRPr="006F025D">
        <w:rPr>
          <w:szCs w:val="26"/>
        </w:rPr>
        <w:t>, отображать полученную информацию в наглядном виде, облегчающем понимание и осмысление происходящих в системе колебательных процессов.</w:t>
      </w:r>
    </w:p>
    <w:p w:rsidR="00F1563B" w:rsidRPr="006F025D" w:rsidRDefault="00F1563B" w:rsidP="00F1563B">
      <w:pPr>
        <w:rPr>
          <w:szCs w:val="26"/>
        </w:rPr>
      </w:pPr>
      <w:r w:rsidRPr="006F025D">
        <w:rPr>
          <w:szCs w:val="26"/>
        </w:rPr>
        <w:t xml:space="preserve">Для разработки программы была выбрана среда визуального проектирования </w:t>
      </w:r>
      <w:r>
        <w:rPr>
          <w:szCs w:val="26"/>
          <w:lang w:val="en-US"/>
        </w:rPr>
        <w:t>Microsoft</w:t>
      </w:r>
      <w:r w:rsidRPr="00F1563B">
        <w:rPr>
          <w:szCs w:val="26"/>
          <w:lang w:val="ru-RU"/>
        </w:rPr>
        <w:t xml:space="preserve"> </w:t>
      </w:r>
      <w:r>
        <w:rPr>
          <w:szCs w:val="26"/>
          <w:lang w:val="en-US"/>
        </w:rPr>
        <w:t>Visual</w:t>
      </w:r>
      <w:r w:rsidRPr="00F1563B">
        <w:rPr>
          <w:szCs w:val="26"/>
          <w:lang w:val="ru-RU"/>
        </w:rPr>
        <w:t xml:space="preserve"> </w:t>
      </w:r>
      <w:r>
        <w:rPr>
          <w:szCs w:val="26"/>
          <w:lang w:val="en-US"/>
        </w:rPr>
        <w:t>Studio</w:t>
      </w:r>
      <w:r w:rsidRPr="00F1563B">
        <w:rPr>
          <w:szCs w:val="26"/>
          <w:lang w:val="ru-RU"/>
        </w:rPr>
        <w:t xml:space="preserve"> 2017</w:t>
      </w:r>
      <w:r w:rsidRPr="006F025D">
        <w:rPr>
          <w:szCs w:val="26"/>
        </w:rPr>
        <w:t xml:space="preserve">. Она позволяет за короткий промежуток времени и с наименьшими затратами физических и умственных сил создавать прикладные программы различной направленности, обеспечивая при этом наличие дружественного оконного интерфейса. Указанные (а также ряд других) преимущества среды </w:t>
      </w:r>
      <w:r>
        <w:rPr>
          <w:szCs w:val="26"/>
          <w:lang w:val="en-US"/>
        </w:rPr>
        <w:t>Microsoft</w:t>
      </w:r>
      <w:r w:rsidRPr="00F1563B">
        <w:rPr>
          <w:szCs w:val="26"/>
          <w:lang w:val="ru-RU"/>
        </w:rPr>
        <w:t xml:space="preserve"> </w:t>
      </w:r>
      <w:r>
        <w:rPr>
          <w:szCs w:val="26"/>
          <w:lang w:val="en-US"/>
        </w:rPr>
        <w:t>Visual</w:t>
      </w:r>
      <w:r w:rsidRPr="00F1563B">
        <w:rPr>
          <w:szCs w:val="26"/>
          <w:lang w:val="ru-RU"/>
        </w:rPr>
        <w:t xml:space="preserve"> </w:t>
      </w:r>
      <w:r>
        <w:rPr>
          <w:szCs w:val="26"/>
          <w:lang w:val="en-US"/>
        </w:rPr>
        <w:t>Studio</w:t>
      </w:r>
      <w:r w:rsidRPr="00F1563B">
        <w:rPr>
          <w:szCs w:val="26"/>
          <w:lang w:val="ru-RU"/>
        </w:rPr>
        <w:t xml:space="preserve"> 2017</w:t>
      </w:r>
      <w:r>
        <w:rPr>
          <w:szCs w:val="26"/>
        </w:rPr>
        <w:t>,</w:t>
      </w:r>
      <w:r w:rsidRPr="006F025D">
        <w:rPr>
          <w:szCs w:val="26"/>
        </w:rPr>
        <w:t xml:space="preserve"> обуславливают широкое её использование при создании программного обеспечения разнообразного назначения.</w:t>
      </w:r>
    </w:p>
    <w:p w:rsidR="00F1563B" w:rsidRPr="006F025D" w:rsidRDefault="00F1563B" w:rsidP="00F1563B">
      <w:pPr>
        <w:rPr>
          <w:szCs w:val="26"/>
        </w:rPr>
      </w:pPr>
      <w:r w:rsidRPr="006F025D">
        <w:rPr>
          <w:szCs w:val="26"/>
        </w:rPr>
        <w:t xml:space="preserve">Цель данной работы продемонстрировать навыки, полученные при работе с программной средой </w:t>
      </w:r>
      <w:r>
        <w:rPr>
          <w:szCs w:val="26"/>
          <w:lang w:val="en-US"/>
        </w:rPr>
        <w:t>Visual</w:t>
      </w:r>
      <w:r w:rsidRPr="00F1563B">
        <w:rPr>
          <w:szCs w:val="26"/>
          <w:lang w:val="ru-RU"/>
        </w:rPr>
        <w:t xml:space="preserve"> </w:t>
      </w:r>
      <w:r>
        <w:rPr>
          <w:szCs w:val="26"/>
          <w:lang w:val="en-US"/>
        </w:rPr>
        <w:t>Studio</w:t>
      </w:r>
      <w:r w:rsidRPr="00F1563B">
        <w:rPr>
          <w:szCs w:val="26"/>
          <w:lang w:val="ru-RU"/>
        </w:rPr>
        <w:t xml:space="preserve"> </w:t>
      </w:r>
      <w:r w:rsidRPr="006F025D">
        <w:rPr>
          <w:szCs w:val="26"/>
        </w:rPr>
        <w:t>на примере программы, реал</w:t>
      </w:r>
      <w:r>
        <w:rPr>
          <w:szCs w:val="26"/>
          <w:lang w:val="ru-RU"/>
        </w:rPr>
        <w:t>и</w:t>
      </w:r>
      <w:r w:rsidRPr="006F025D">
        <w:rPr>
          <w:szCs w:val="26"/>
        </w:rPr>
        <w:t xml:space="preserve">зующей моделирование </w:t>
      </w:r>
      <w:r w:rsidRPr="00F1563B">
        <w:rPr>
          <w:szCs w:val="26"/>
        </w:rPr>
        <w:t>анализа свободных затухающих к</w:t>
      </w:r>
      <w:r>
        <w:rPr>
          <w:szCs w:val="26"/>
        </w:rPr>
        <w:t xml:space="preserve">олебаний </w:t>
      </w:r>
      <w:r w:rsidRPr="00F1563B">
        <w:t>линейного осциллятора</w:t>
      </w:r>
      <w:r w:rsidRPr="006F025D">
        <w:rPr>
          <w:szCs w:val="26"/>
        </w:rPr>
        <w:t>.</w:t>
      </w:r>
    </w:p>
    <w:p w:rsidR="000275C0" w:rsidRDefault="000275C0" w:rsidP="004031E2">
      <w:pPr>
        <w:rPr>
          <w:lang w:val="ru-RU"/>
        </w:rPr>
      </w:pPr>
      <w:r>
        <w:rPr>
          <w:lang w:val="ru-RU"/>
        </w:rPr>
        <w:br w:type="page"/>
      </w:r>
    </w:p>
    <w:p w:rsidR="000275C0" w:rsidRDefault="000275C0" w:rsidP="000275C0">
      <w:pPr>
        <w:pStyle w:val="1"/>
        <w:rPr>
          <w:lang w:val="ru-RU"/>
        </w:rPr>
      </w:pPr>
      <w:bookmarkStart w:id="1" w:name="_Toc6564255"/>
      <w:r>
        <w:rPr>
          <w:lang w:val="ru-RU"/>
        </w:rPr>
        <w:lastRenderedPageBreak/>
        <w:t xml:space="preserve">1 </w:t>
      </w:r>
      <w:r w:rsidR="00AB69C7">
        <w:rPr>
          <w:lang w:val="ru-RU"/>
        </w:rPr>
        <w:t>Математическая модель</w:t>
      </w:r>
      <w:bookmarkEnd w:id="1"/>
    </w:p>
    <w:p w:rsidR="0014155B" w:rsidRDefault="0014155B" w:rsidP="0014155B">
      <w:pPr>
        <w:rPr>
          <w:lang w:val="ru-RU"/>
        </w:rPr>
      </w:pPr>
      <w:r w:rsidRPr="0014155B">
        <w:rPr>
          <w:lang w:val="ru-RU"/>
        </w:rPr>
        <w:t>Колебания системы называются свободными, если скорос</w:t>
      </w:r>
      <w:r>
        <w:rPr>
          <w:lang w:val="ru-RU"/>
        </w:rPr>
        <w:t xml:space="preserve">ть изменения состояния системы </w:t>
      </w:r>
      <w:r w:rsidRPr="0014155B">
        <w:rPr>
          <w:lang w:val="ru-RU"/>
        </w:rPr>
        <w:t>определяется только состоянием самой системы, а именно восстанавливающей равновесное</w:t>
      </w:r>
      <w:r>
        <w:rPr>
          <w:lang w:val="ru-RU"/>
        </w:rPr>
        <w:t xml:space="preserve"> </w:t>
      </w:r>
      <w:r w:rsidRPr="0014155B">
        <w:rPr>
          <w:lang w:val="ru-RU"/>
        </w:rPr>
        <w:t>состояние силой, зависящей от</w:t>
      </w:r>
      <w:r w:rsidR="004B5DFD">
        <w:rPr>
          <w:lang w:val="ru-RU"/>
        </w:rPr>
        <w:t xml:space="preserve"> величины обобщенной координаты</w:t>
      </w:r>
      <w:r w:rsidRPr="0014155B">
        <w:rPr>
          <w:lang w:val="ru-RU"/>
        </w:rPr>
        <w:t>, которая определяет отклонение системы из этого состояния. Такая система называется линейным осциллятором.</w:t>
      </w:r>
    </w:p>
    <w:p w:rsidR="006F3DDA" w:rsidRDefault="006F3DDA" w:rsidP="0014155B">
      <w:pPr>
        <w:rPr>
          <w:lang w:val="ru-RU"/>
        </w:rPr>
      </w:pPr>
      <w:r>
        <w:rPr>
          <w:lang w:val="ru-RU"/>
        </w:rPr>
        <w:t xml:space="preserve">Если </w:t>
      </w:r>
      <w:r w:rsidR="00A70525">
        <w:rPr>
          <w:lang w:val="ru-RU"/>
        </w:rPr>
        <w:t>в системе</w:t>
      </w:r>
      <w:r>
        <w:rPr>
          <w:lang w:val="ru-RU"/>
        </w:rPr>
        <w:t xml:space="preserve"> </w:t>
      </w:r>
      <w:r w:rsidR="001D5E94">
        <w:rPr>
          <w:lang w:val="ru-RU"/>
        </w:rPr>
        <w:t>присутствует</w:t>
      </w:r>
      <w:r>
        <w:rPr>
          <w:lang w:val="ru-RU"/>
        </w:rPr>
        <w:t xml:space="preserve"> затухание, то решение </w:t>
      </w:r>
      <w:r w:rsidR="001D5E94">
        <w:rPr>
          <w:lang w:val="ru-RU"/>
        </w:rPr>
        <w:t>уравнения, определяющего реакцию системы, имеет вид</w:t>
      </w:r>
    </w:p>
    <w:tbl>
      <w:tblPr>
        <w:tblStyle w:val="4"/>
        <w:tblW w:w="0" w:type="auto"/>
        <w:tblLook w:val="04A0" w:firstRow="1" w:lastRow="0" w:firstColumn="1" w:lastColumn="0" w:noHBand="0" w:noVBand="1"/>
      </w:tblPr>
      <w:tblGrid>
        <w:gridCol w:w="2547"/>
        <w:gridCol w:w="4536"/>
        <w:gridCol w:w="2687"/>
      </w:tblGrid>
      <w:tr w:rsidR="00527CD4" w:rsidTr="00880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527CD4" w:rsidRDefault="00527CD4" w:rsidP="0014155B">
            <w:pPr>
              <w:ind w:firstLine="0"/>
              <w:rPr>
                <w:lang w:val="ru-RU"/>
              </w:rPr>
            </w:pPr>
          </w:p>
        </w:tc>
        <w:tc>
          <w:tcPr>
            <w:tcW w:w="4536" w:type="dxa"/>
          </w:tcPr>
          <w:p w:rsidR="00527CD4" w:rsidRPr="008803B9" w:rsidRDefault="008803B9" w:rsidP="00527CD4">
            <w:pPr>
              <w:jc w:val="center"/>
              <w:cnfStyle w:val="100000000000" w:firstRow="1" w:lastRow="0" w:firstColumn="0" w:lastColumn="0" w:oddVBand="0" w:evenVBand="0" w:oddHBand="0" w:evenHBand="0" w:firstRowFirstColumn="0" w:firstRowLastColumn="0" w:lastRowFirstColumn="0" w:lastRowLastColumn="0"/>
              <w:rPr>
                <w:b w:val="0"/>
                <w:lang w:val="ru-RU"/>
              </w:rPr>
            </w:pPr>
            <m:oMathPara>
              <m:oMath>
                <m:r>
                  <m:rPr>
                    <m:sty m:val="bi"/>
                  </m:rPr>
                  <w:rPr>
                    <w:rFonts w:ascii="Cambria Math" w:hAnsi="Cambria Math"/>
                    <w:lang w:val="ru-RU"/>
                  </w:rPr>
                  <m:t>s=-</m:t>
                </m:r>
                <m:f>
                  <m:fPr>
                    <m:ctrlPr>
                      <w:rPr>
                        <w:rFonts w:ascii="Cambria Math" w:hAnsi="Cambria Math"/>
                        <w:b w:val="0"/>
                        <w:bCs w:val="0"/>
                        <w:i/>
                        <w:lang w:val="ru-RU"/>
                      </w:rPr>
                    </m:ctrlPr>
                  </m:fPr>
                  <m:num>
                    <m:r>
                      <m:rPr>
                        <m:sty m:val="bi"/>
                      </m:rPr>
                      <w:rPr>
                        <w:rFonts w:ascii="Cambria Math" w:hAnsi="Cambria Math"/>
                        <w:lang w:val="ru-RU"/>
                      </w:rPr>
                      <m:t>c</m:t>
                    </m:r>
                  </m:num>
                  <m:den>
                    <m:r>
                      <m:rPr>
                        <m:sty m:val="bi"/>
                      </m:rPr>
                      <w:rPr>
                        <w:rFonts w:ascii="Cambria Math" w:hAnsi="Cambria Math"/>
                        <w:lang w:val="ru-RU"/>
                      </w:rPr>
                      <m:t>2m</m:t>
                    </m:r>
                  </m:den>
                </m:f>
                <m:r>
                  <m:rPr>
                    <m:sty m:val="bi"/>
                  </m:rPr>
                  <w:rPr>
                    <w:rFonts w:ascii="Cambria Math" w:hAnsi="Cambria Math"/>
                    <w:lang w:val="ru-RU"/>
                  </w:rPr>
                  <m:t>±</m:t>
                </m:r>
                <m:rad>
                  <m:radPr>
                    <m:degHide m:val="1"/>
                    <m:ctrlPr>
                      <w:rPr>
                        <w:rFonts w:ascii="Cambria Math" w:hAnsi="Cambria Math"/>
                        <w:b w:val="0"/>
                        <w:bCs w:val="0"/>
                        <w:i/>
                        <w:lang w:val="ru-RU"/>
                      </w:rPr>
                    </m:ctrlPr>
                  </m:radPr>
                  <m:deg/>
                  <m:e>
                    <m:sSup>
                      <m:sSupPr>
                        <m:ctrlPr>
                          <w:rPr>
                            <w:rFonts w:ascii="Cambria Math" w:hAnsi="Cambria Math"/>
                            <w:b w:val="0"/>
                            <w:bCs w:val="0"/>
                            <w:i/>
                            <w:lang w:val="ru-RU"/>
                          </w:rPr>
                        </m:ctrlPr>
                      </m:sSupPr>
                      <m:e>
                        <m:d>
                          <m:dPr>
                            <m:ctrlPr>
                              <w:rPr>
                                <w:rFonts w:ascii="Cambria Math" w:hAnsi="Cambria Math"/>
                                <w:b w:val="0"/>
                                <w:bCs w:val="0"/>
                                <w:i/>
                                <w:lang w:val="ru-RU"/>
                              </w:rPr>
                            </m:ctrlPr>
                          </m:dPr>
                          <m:e>
                            <m:f>
                              <m:fPr>
                                <m:ctrlPr>
                                  <w:rPr>
                                    <w:rFonts w:ascii="Cambria Math" w:hAnsi="Cambria Math"/>
                                    <w:b w:val="0"/>
                                    <w:bCs w:val="0"/>
                                    <w:i/>
                                    <w:lang w:val="ru-RU"/>
                                  </w:rPr>
                                </m:ctrlPr>
                              </m:fPr>
                              <m:num>
                                <m:r>
                                  <m:rPr>
                                    <m:sty m:val="bi"/>
                                  </m:rPr>
                                  <w:rPr>
                                    <w:rFonts w:ascii="Cambria Math" w:hAnsi="Cambria Math"/>
                                    <w:lang w:val="ru-RU"/>
                                  </w:rPr>
                                  <m:t>c</m:t>
                                </m:r>
                              </m:num>
                              <m:den>
                                <m:r>
                                  <m:rPr>
                                    <m:sty m:val="bi"/>
                                  </m:rPr>
                                  <w:rPr>
                                    <w:rFonts w:ascii="Cambria Math" w:hAnsi="Cambria Math"/>
                                    <w:lang w:val="ru-RU"/>
                                  </w:rPr>
                                  <m:t>2m</m:t>
                                </m:r>
                              </m:den>
                            </m:f>
                          </m:e>
                        </m:d>
                      </m:e>
                      <m:sup>
                        <m:r>
                          <m:rPr>
                            <m:sty m:val="bi"/>
                          </m:rPr>
                          <w:rPr>
                            <w:rFonts w:ascii="Cambria Math" w:hAnsi="Cambria Math"/>
                            <w:lang w:val="ru-RU"/>
                          </w:rPr>
                          <m:t>2</m:t>
                        </m:r>
                      </m:sup>
                    </m:sSup>
                    <m:r>
                      <m:rPr>
                        <m:sty m:val="bi"/>
                      </m:rPr>
                      <w:rPr>
                        <w:rFonts w:ascii="Cambria Math" w:hAnsi="Cambria Math"/>
                        <w:lang w:val="ru-RU"/>
                      </w:rPr>
                      <m:t>-ω.</m:t>
                    </m:r>
                  </m:e>
                </m:rad>
              </m:oMath>
            </m:oMathPara>
          </w:p>
          <w:p w:rsidR="00527CD4" w:rsidRDefault="00527CD4" w:rsidP="00527CD4">
            <w:pPr>
              <w:ind w:firstLine="0"/>
              <w:jc w:val="center"/>
              <w:cnfStyle w:val="100000000000" w:firstRow="1" w:lastRow="0" w:firstColumn="0" w:lastColumn="0" w:oddVBand="0" w:evenVBand="0" w:oddHBand="0" w:evenHBand="0" w:firstRowFirstColumn="0" w:firstRowLastColumn="0" w:lastRowFirstColumn="0" w:lastRowLastColumn="0"/>
              <w:rPr>
                <w:lang w:val="ru-RU"/>
              </w:rPr>
            </w:pPr>
          </w:p>
        </w:tc>
        <w:tc>
          <w:tcPr>
            <w:tcW w:w="2687" w:type="dxa"/>
          </w:tcPr>
          <w:p w:rsidR="00527CD4" w:rsidRPr="008803B9" w:rsidRDefault="00527CD4" w:rsidP="00527CD4">
            <w:pPr>
              <w:ind w:firstLine="0"/>
              <w:jc w:val="right"/>
              <w:cnfStyle w:val="100000000000" w:firstRow="1" w:lastRow="0" w:firstColumn="0" w:lastColumn="0" w:oddVBand="0" w:evenVBand="0" w:oddHBand="0" w:evenHBand="0" w:firstRowFirstColumn="0" w:firstRowLastColumn="0" w:lastRowFirstColumn="0" w:lastRowLastColumn="0"/>
              <w:rPr>
                <w:lang w:val="ru-RU"/>
              </w:rPr>
            </w:pPr>
            <w:r w:rsidRPr="008803B9">
              <w:t>(</w:t>
            </w:r>
            <w:r w:rsidR="008803B9" w:rsidRPr="008803B9">
              <w:rPr>
                <w:lang w:val="ru-RU"/>
              </w:rPr>
              <w:t>1.1</w:t>
            </w:r>
            <w:r w:rsidRPr="008803B9">
              <w:t>)</w:t>
            </w:r>
          </w:p>
        </w:tc>
      </w:tr>
    </w:tbl>
    <w:p w:rsidR="00527CD4" w:rsidRDefault="00527CD4" w:rsidP="0014155B">
      <w:pPr>
        <w:rPr>
          <w:lang w:val="ru-RU"/>
        </w:rPr>
      </w:pPr>
    </w:p>
    <w:p w:rsidR="001D5E94" w:rsidRPr="0014155B" w:rsidRDefault="001D5E94" w:rsidP="0014155B">
      <w:pPr>
        <w:rPr>
          <w:lang w:val="ru-RU"/>
        </w:rPr>
      </w:pPr>
      <w:r>
        <w:rPr>
          <w:lang w:val="ru-RU"/>
        </w:rPr>
        <w:t>Это формула характеризует три вида движения в зависимости от знака выражения под квадратным корнет, т.е. если эта величина положительная, отрицательная или равна нулю. Сначала удобно рассмотреть предельный случай, когда выражение под квадратным корнем равна нулю. Этот случай определяется условие критического затухания.</w:t>
      </w:r>
    </w:p>
    <w:p w:rsidR="000275C0" w:rsidRDefault="00AB69C7" w:rsidP="000275C0">
      <w:pPr>
        <w:pStyle w:val="2"/>
        <w:numPr>
          <w:ilvl w:val="1"/>
          <w:numId w:val="1"/>
        </w:numPr>
        <w:rPr>
          <w:rStyle w:val="20"/>
          <w:b/>
        </w:rPr>
      </w:pPr>
      <w:bookmarkStart w:id="2" w:name="_Toc6564256"/>
      <w:r>
        <w:rPr>
          <w:rStyle w:val="20"/>
          <w:b/>
          <w:lang w:val="ru-RU"/>
        </w:rPr>
        <w:t>Критическое затухание</w:t>
      </w:r>
      <w:bookmarkEnd w:id="2"/>
    </w:p>
    <w:p w:rsidR="00AB69C7" w:rsidRDefault="00AB69C7" w:rsidP="00AB69C7">
      <w:pPr>
        <w:rPr>
          <w:lang w:val="ru-RU"/>
        </w:rPr>
      </w:pPr>
      <w:r>
        <w:rPr>
          <w:lang w:val="ru-RU"/>
        </w:rPr>
        <w:t>Если выражение под квадратным корнем становится равным нулю, то очевидно, что; таким образом, величина кр</w:t>
      </w:r>
      <w:r w:rsidR="001D5E94">
        <w:rPr>
          <w:lang w:val="ru-RU"/>
        </w:rPr>
        <w:t>итического затухания равна:</w:t>
      </w:r>
    </w:p>
    <w:tbl>
      <w:tblPr>
        <w:tblStyle w:val="4"/>
        <w:tblW w:w="0" w:type="auto"/>
        <w:tblLook w:val="04A0" w:firstRow="1" w:lastRow="0" w:firstColumn="1" w:lastColumn="0" w:noHBand="0" w:noVBand="1"/>
      </w:tblPr>
      <w:tblGrid>
        <w:gridCol w:w="3256"/>
        <w:gridCol w:w="3257"/>
        <w:gridCol w:w="3257"/>
      </w:tblGrid>
      <w:tr w:rsidR="00527CD4" w:rsidTr="00880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527CD4" w:rsidRDefault="00527CD4" w:rsidP="00AB69C7">
            <w:pPr>
              <w:ind w:firstLine="0"/>
              <w:rPr>
                <w:lang w:val="ru-RU"/>
              </w:rPr>
            </w:pPr>
          </w:p>
        </w:tc>
        <w:tc>
          <w:tcPr>
            <w:tcW w:w="3257" w:type="dxa"/>
          </w:tcPr>
          <w:p w:rsidR="00527CD4" w:rsidRPr="00527CD4" w:rsidRDefault="00A70525" w:rsidP="00527CD4">
            <w:pPr>
              <w:cnfStyle w:val="100000000000" w:firstRow="1" w:lastRow="0" w:firstColumn="0" w:lastColumn="0" w:oddVBand="0" w:evenVBand="0" w:oddHBand="0" w:evenHBand="0" w:firstRowFirstColumn="0" w:firstRowLastColumn="0" w:lastRowFirstColumn="0" w:lastRowLastColumn="0"/>
              <w:rPr>
                <w:i/>
                <w:lang w:val="en-US"/>
              </w:rPr>
            </w:pPr>
            <m:oMathPara>
              <m:oMath>
                <m:sSub>
                  <m:sSubPr>
                    <m:ctrlPr>
                      <w:rPr>
                        <w:rFonts w:ascii="Cambria Math" w:hAnsi="Cambria Math"/>
                        <w:b w:val="0"/>
                        <w:bCs w:val="0"/>
                        <w:i/>
                        <w:lang w:val="ru-RU"/>
                      </w:rPr>
                    </m:ctrlPr>
                  </m:sSubPr>
                  <m:e>
                    <m:r>
                      <m:rPr>
                        <m:sty m:val="bi"/>
                      </m:rPr>
                      <w:rPr>
                        <w:rFonts w:ascii="Cambria Math" w:hAnsi="Cambria Math"/>
                        <w:lang w:val="ru-RU"/>
                      </w:rPr>
                      <m:t>C</m:t>
                    </m:r>
                  </m:e>
                  <m:sub>
                    <m:r>
                      <m:rPr>
                        <m:sty m:val="bi"/>
                      </m:rPr>
                      <w:rPr>
                        <w:rFonts w:ascii="Cambria Math" w:hAnsi="Cambria Math"/>
                        <w:lang w:val="ru-RU"/>
                      </w:rPr>
                      <m:t>c</m:t>
                    </m:r>
                  </m:sub>
                </m:sSub>
                <m:r>
                  <m:rPr>
                    <m:sty m:val="bi"/>
                  </m:rPr>
                  <w:rPr>
                    <w:rFonts w:ascii="Cambria Math" w:hAnsi="Cambria Math"/>
                    <w:lang w:val="ru-RU"/>
                  </w:rPr>
                  <m:t>=2</m:t>
                </m:r>
                <m:r>
                  <m:rPr>
                    <m:sty m:val="bi"/>
                  </m:rPr>
                  <w:rPr>
                    <w:rFonts w:ascii="Cambria Math" w:hAnsi="Cambria Math"/>
                    <w:lang w:val="ru-RU"/>
                  </w:rPr>
                  <m:t>mω</m:t>
                </m:r>
              </m:oMath>
            </m:oMathPara>
          </w:p>
        </w:tc>
        <w:tc>
          <w:tcPr>
            <w:tcW w:w="3257" w:type="dxa"/>
          </w:tcPr>
          <w:p w:rsidR="00527CD4" w:rsidRPr="008803B9" w:rsidRDefault="00527CD4" w:rsidP="00527CD4">
            <w:pPr>
              <w:ind w:firstLine="0"/>
              <w:jc w:val="right"/>
              <w:cnfStyle w:val="100000000000" w:firstRow="1" w:lastRow="0" w:firstColumn="0" w:lastColumn="0" w:oddVBand="0" w:evenVBand="0" w:oddHBand="0" w:evenHBand="0" w:firstRowFirstColumn="0" w:firstRowLastColumn="0" w:lastRowFirstColumn="0" w:lastRowLastColumn="0"/>
              <w:rPr>
                <w:b w:val="0"/>
                <w:lang w:val="ru-RU"/>
              </w:rPr>
            </w:pPr>
            <w:r w:rsidRPr="008803B9">
              <w:rPr>
                <w:b w:val="0"/>
              </w:rPr>
              <w:t>(</w:t>
            </w:r>
            <w:r w:rsidR="008803B9" w:rsidRPr="008803B9">
              <w:rPr>
                <w:b w:val="0"/>
                <w:lang w:val="ru-RU"/>
              </w:rPr>
              <w:t>1.2</w:t>
            </w:r>
            <w:r w:rsidRPr="008803B9">
              <w:rPr>
                <w:b w:val="0"/>
              </w:rPr>
              <w:t>)</w:t>
            </w:r>
          </w:p>
        </w:tc>
      </w:tr>
    </w:tbl>
    <w:p w:rsidR="001D5E94" w:rsidRDefault="001D5E94" w:rsidP="00AB69C7">
      <w:pPr>
        <w:rPr>
          <w:lang w:val="ru-RU"/>
        </w:rPr>
      </w:pPr>
      <w:r>
        <w:rPr>
          <w:lang w:val="ru-RU"/>
        </w:rPr>
        <w:t xml:space="preserve">В этом случае величина </w:t>
      </w:r>
      <w:r>
        <w:rPr>
          <w:lang w:val="en-US"/>
        </w:rPr>
        <w:t>s</w:t>
      </w:r>
      <w:r>
        <w:rPr>
          <w:lang w:val="ru-RU"/>
        </w:rPr>
        <w:t xml:space="preserve"> в выражении</w:t>
      </w:r>
    </w:p>
    <w:tbl>
      <w:tblPr>
        <w:tblStyle w:val="4"/>
        <w:tblW w:w="0" w:type="auto"/>
        <w:tblLook w:val="04A0" w:firstRow="1" w:lastRow="0" w:firstColumn="1" w:lastColumn="0" w:noHBand="0" w:noVBand="1"/>
      </w:tblPr>
      <w:tblGrid>
        <w:gridCol w:w="3256"/>
        <w:gridCol w:w="3257"/>
        <w:gridCol w:w="3257"/>
      </w:tblGrid>
      <w:tr w:rsidR="00527CD4" w:rsidRPr="008803B9" w:rsidTr="00880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527CD4" w:rsidRDefault="00527CD4" w:rsidP="00AB69C7">
            <w:pPr>
              <w:ind w:firstLine="0"/>
              <w:rPr>
                <w:lang w:val="ru-RU"/>
              </w:rPr>
            </w:pPr>
          </w:p>
        </w:tc>
        <w:tc>
          <w:tcPr>
            <w:tcW w:w="3257" w:type="dxa"/>
          </w:tcPr>
          <w:p w:rsidR="00527CD4" w:rsidRPr="00527CD4" w:rsidRDefault="008803B9" w:rsidP="00527CD4">
            <w:pPr>
              <w:cnfStyle w:val="100000000000" w:firstRow="1" w:lastRow="0" w:firstColumn="0" w:lastColumn="0" w:oddVBand="0" w:evenVBand="0" w:oddHBand="0" w:evenHBand="0" w:firstRowFirstColumn="0" w:firstRowLastColumn="0" w:lastRowFirstColumn="0" w:lastRowLastColumn="0"/>
              <w:rPr>
                <w:i/>
                <w:lang w:val="en-US"/>
              </w:rPr>
            </w:pPr>
            <m:oMathPara>
              <m:oMath>
                <m:r>
                  <m:rPr>
                    <m:sty m:val="bi"/>
                  </m:rPr>
                  <w:rPr>
                    <w:rFonts w:ascii="Cambria Math" w:hAnsi="Cambria Math"/>
                    <w:lang w:val="ru-RU"/>
                  </w:rPr>
                  <m:t>s=-</m:t>
                </m:r>
                <m:f>
                  <m:fPr>
                    <m:ctrlPr>
                      <w:rPr>
                        <w:rFonts w:ascii="Cambria Math" w:hAnsi="Cambria Math"/>
                        <w:b w:val="0"/>
                        <w:bCs w:val="0"/>
                        <w:i/>
                        <w:lang w:val="ru-RU"/>
                      </w:rPr>
                    </m:ctrlPr>
                  </m:fPr>
                  <m:num>
                    <m:r>
                      <m:rPr>
                        <m:sty m:val="bi"/>
                      </m:rPr>
                      <w:rPr>
                        <w:rFonts w:ascii="Cambria Math" w:hAnsi="Cambria Math"/>
                        <w:lang w:val="ru-RU"/>
                      </w:rPr>
                      <m:t>c</m:t>
                    </m:r>
                  </m:num>
                  <m:den>
                    <m:r>
                      <m:rPr>
                        <m:sty m:val="bi"/>
                      </m:rPr>
                      <w:rPr>
                        <w:rFonts w:ascii="Cambria Math" w:hAnsi="Cambria Math"/>
                        <w:lang w:val="ru-RU"/>
                      </w:rPr>
                      <m:t>2m</m:t>
                    </m:r>
                  </m:den>
                </m:f>
                <m:r>
                  <m:rPr>
                    <m:sty m:val="bi"/>
                  </m:rPr>
                  <w:rPr>
                    <w:rFonts w:ascii="Cambria Math" w:hAnsi="Cambria Math"/>
                    <w:lang w:val="ru-RU"/>
                  </w:rPr>
                  <m:t>=-ω,</m:t>
                </m:r>
              </m:oMath>
            </m:oMathPara>
          </w:p>
        </w:tc>
        <w:tc>
          <w:tcPr>
            <w:tcW w:w="3257" w:type="dxa"/>
          </w:tcPr>
          <w:p w:rsidR="00527CD4" w:rsidRPr="008803B9" w:rsidRDefault="00527CD4" w:rsidP="00527CD4">
            <w:pPr>
              <w:ind w:firstLine="0"/>
              <w:jc w:val="right"/>
              <w:cnfStyle w:val="100000000000" w:firstRow="1" w:lastRow="0" w:firstColumn="0" w:lastColumn="0" w:oddVBand="0" w:evenVBand="0" w:oddHBand="0" w:evenHBand="0" w:firstRowFirstColumn="0" w:firstRowLastColumn="0" w:lastRowFirstColumn="0" w:lastRowLastColumn="0"/>
              <w:rPr>
                <w:b w:val="0"/>
                <w:lang w:val="ru-RU"/>
              </w:rPr>
            </w:pPr>
            <w:r w:rsidRPr="008803B9">
              <w:rPr>
                <w:b w:val="0"/>
              </w:rPr>
              <w:t>(</w:t>
            </w:r>
            <w:r w:rsidR="008803B9" w:rsidRPr="008803B9">
              <w:rPr>
                <w:b w:val="0"/>
                <w:lang w:val="ru-RU"/>
              </w:rPr>
              <w:t>1.3</w:t>
            </w:r>
            <w:r w:rsidRPr="008803B9">
              <w:rPr>
                <w:b w:val="0"/>
              </w:rPr>
              <w:t>)</w:t>
            </w:r>
          </w:p>
        </w:tc>
      </w:tr>
    </w:tbl>
    <w:p w:rsidR="001D5E94" w:rsidRDefault="001D5E94" w:rsidP="001D5E94">
      <w:pPr>
        <w:ind w:firstLine="0"/>
        <w:rPr>
          <w:lang w:val="ru-RU"/>
        </w:rPr>
      </w:pPr>
      <w:r>
        <w:rPr>
          <w:lang w:val="ru-RU"/>
        </w:rPr>
        <w:t>а реакция в соответствии с уравнением () равна:</w:t>
      </w:r>
    </w:p>
    <w:tbl>
      <w:tblPr>
        <w:tblStyle w:val="4"/>
        <w:tblW w:w="0" w:type="auto"/>
        <w:tblLook w:val="04A0" w:firstRow="1" w:lastRow="0" w:firstColumn="1" w:lastColumn="0" w:noHBand="0" w:noVBand="1"/>
      </w:tblPr>
      <w:tblGrid>
        <w:gridCol w:w="3256"/>
        <w:gridCol w:w="3257"/>
        <w:gridCol w:w="3257"/>
      </w:tblGrid>
      <w:tr w:rsidR="00527CD4" w:rsidTr="00880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527CD4" w:rsidRDefault="00527CD4" w:rsidP="00AB69C7">
            <w:pPr>
              <w:ind w:firstLine="0"/>
              <w:rPr>
                <w:lang w:val="ru-RU"/>
              </w:rPr>
            </w:pPr>
          </w:p>
        </w:tc>
        <w:tc>
          <w:tcPr>
            <w:tcW w:w="3257" w:type="dxa"/>
          </w:tcPr>
          <w:p w:rsidR="00527CD4" w:rsidRPr="00527CD4" w:rsidRDefault="00527CD4" w:rsidP="00527CD4">
            <w:pPr>
              <w:cnfStyle w:val="100000000000" w:firstRow="1" w:lastRow="0" w:firstColumn="0" w:lastColumn="0" w:oddVBand="0" w:evenVBand="0" w:oddHBand="0" w:evenHBand="0" w:firstRowFirstColumn="0" w:firstRowLastColumn="0" w:lastRowFirstColumn="0" w:lastRowLastColumn="0"/>
              <w:rPr>
                <w:i/>
                <w:lang w:val="en-US"/>
              </w:rPr>
            </w:pPr>
            <m:oMathPara>
              <m:oMath>
                <m:r>
                  <m:rPr>
                    <m:sty m:val="bi"/>
                  </m:rPr>
                  <w:rPr>
                    <w:rFonts w:ascii="Cambria Math" w:hAnsi="Cambria Math"/>
                    <w:lang w:val="ru-RU"/>
                  </w:rPr>
                  <m:t>v</m:t>
                </m:r>
                <m:d>
                  <m:dPr>
                    <m:ctrlPr>
                      <w:rPr>
                        <w:rFonts w:ascii="Cambria Math" w:hAnsi="Cambria Math"/>
                        <w:i/>
                        <w:lang w:val="ru-RU"/>
                      </w:rPr>
                    </m:ctrlPr>
                  </m:dPr>
                  <m:e>
                    <m:r>
                      <m:rPr>
                        <m:sty m:val="bi"/>
                      </m:rPr>
                      <w:rPr>
                        <w:rFonts w:ascii="Cambria Math" w:hAnsi="Cambria Math"/>
                        <w:lang w:val="ru-RU"/>
                      </w:rPr>
                      <m:t>t</m:t>
                    </m:r>
                  </m:e>
                </m:d>
                <m:r>
                  <m:rPr>
                    <m:sty m:val="bi"/>
                  </m:rPr>
                  <w:rPr>
                    <w:rFonts w:ascii="Cambria Math" w:hAnsi="Cambria Math"/>
                    <w:lang w:val="ru-RU"/>
                  </w:rPr>
                  <m:t>=</m:t>
                </m:r>
                <m:d>
                  <m:dPr>
                    <m:ctrlPr>
                      <w:rPr>
                        <w:rFonts w:ascii="Cambria Math" w:hAnsi="Cambria Math"/>
                        <w:i/>
                        <w:lang w:val="ru-RU"/>
                      </w:rPr>
                    </m:ctrlPr>
                  </m:dPr>
                  <m:e>
                    <m:sSub>
                      <m:sSubPr>
                        <m:ctrlPr>
                          <w:rPr>
                            <w:rFonts w:ascii="Cambria Math" w:hAnsi="Cambria Math"/>
                            <w:b w:val="0"/>
                            <w:bCs w:val="0"/>
                            <w:i/>
                            <w:lang w:val="ru-RU"/>
                          </w:rPr>
                        </m:ctrlPr>
                      </m:sSubPr>
                      <m:e>
                        <m:r>
                          <m:rPr>
                            <m:sty m:val="bi"/>
                          </m:rPr>
                          <w:rPr>
                            <w:rFonts w:ascii="Cambria Math" w:hAnsi="Cambria Math"/>
                            <w:lang w:val="ru-RU"/>
                          </w:rPr>
                          <m:t>G</m:t>
                        </m:r>
                      </m:e>
                      <m:sub>
                        <m:r>
                          <m:rPr>
                            <m:sty m:val="bi"/>
                          </m:rPr>
                          <w:rPr>
                            <w:rFonts w:ascii="Cambria Math" w:hAnsi="Cambria Math"/>
                            <w:lang w:val="ru-RU"/>
                          </w:rPr>
                          <m:t>1</m:t>
                        </m:r>
                      </m:sub>
                    </m:sSub>
                    <m:r>
                      <m:rPr>
                        <m:sty m:val="bi"/>
                      </m:rPr>
                      <w:rPr>
                        <w:rFonts w:ascii="Cambria Math" w:hAnsi="Cambria Math"/>
                        <w:lang w:val="ru-RU"/>
                      </w:rPr>
                      <m:t>+</m:t>
                    </m:r>
                    <m:sSub>
                      <m:sSubPr>
                        <m:ctrlPr>
                          <w:rPr>
                            <w:rFonts w:ascii="Cambria Math" w:hAnsi="Cambria Math"/>
                            <w:b w:val="0"/>
                            <w:bCs w:val="0"/>
                            <w:i/>
                            <w:lang w:val="ru-RU"/>
                          </w:rPr>
                        </m:ctrlPr>
                      </m:sSubPr>
                      <m:e>
                        <m:r>
                          <m:rPr>
                            <m:sty m:val="bi"/>
                          </m:rPr>
                          <w:rPr>
                            <w:rFonts w:ascii="Cambria Math" w:hAnsi="Cambria Math"/>
                            <w:lang w:val="ru-RU"/>
                          </w:rPr>
                          <m:t>G</m:t>
                        </m:r>
                      </m:e>
                      <m:sub>
                        <m:r>
                          <m:rPr>
                            <m:sty m:val="bi"/>
                          </m:rPr>
                          <w:rPr>
                            <w:rFonts w:ascii="Cambria Math" w:hAnsi="Cambria Math"/>
                            <w:lang w:val="ru-RU"/>
                          </w:rPr>
                          <m:t>2</m:t>
                        </m:r>
                      </m:sub>
                    </m:sSub>
                    <m:r>
                      <m:rPr>
                        <m:sty m:val="bi"/>
                      </m:rPr>
                      <w:rPr>
                        <w:rFonts w:ascii="Cambria Math" w:hAnsi="Cambria Math"/>
                        <w:lang w:val="ru-RU"/>
                      </w:rPr>
                      <m:t>t</m:t>
                    </m:r>
                  </m:e>
                </m:d>
                <m:sSup>
                  <m:sSupPr>
                    <m:ctrlPr>
                      <w:rPr>
                        <w:rFonts w:ascii="Cambria Math" w:hAnsi="Cambria Math"/>
                        <w:b w:val="0"/>
                        <w:bCs w:val="0"/>
                        <w:i/>
                        <w:lang w:val="ru-RU"/>
                      </w:rPr>
                    </m:ctrlPr>
                  </m:sSupPr>
                  <m:e>
                    <m:r>
                      <m:rPr>
                        <m:sty m:val="bi"/>
                      </m:rPr>
                      <w:rPr>
                        <w:rFonts w:ascii="Cambria Math" w:hAnsi="Cambria Math"/>
                        <w:lang w:val="ru-RU"/>
                      </w:rPr>
                      <m:t>e</m:t>
                    </m:r>
                  </m:e>
                  <m:sup>
                    <m:r>
                      <m:rPr>
                        <m:sty m:val="bi"/>
                      </m:rPr>
                      <w:rPr>
                        <w:rFonts w:ascii="Cambria Math" w:hAnsi="Cambria Math"/>
                        <w:lang w:val="ru-RU"/>
                      </w:rPr>
                      <m:t>-ωt</m:t>
                    </m:r>
                  </m:sup>
                </m:sSup>
                <m:r>
                  <m:rPr>
                    <m:sty m:val="bi"/>
                  </m:rPr>
                  <w:rPr>
                    <w:rFonts w:ascii="Cambria Math" w:hAnsi="Cambria Math"/>
                    <w:lang w:val="ru-RU"/>
                  </w:rPr>
                  <m:t>,</m:t>
                </m:r>
              </m:oMath>
            </m:oMathPara>
          </w:p>
        </w:tc>
        <w:tc>
          <w:tcPr>
            <w:tcW w:w="3257" w:type="dxa"/>
          </w:tcPr>
          <w:p w:rsidR="00527CD4" w:rsidRPr="008803B9" w:rsidRDefault="00527CD4" w:rsidP="00527CD4">
            <w:pPr>
              <w:ind w:firstLine="0"/>
              <w:jc w:val="right"/>
              <w:cnfStyle w:val="100000000000" w:firstRow="1" w:lastRow="0" w:firstColumn="0" w:lastColumn="0" w:oddVBand="0" w:evenVBand="0" w:oddHBand="0" w:evenHBand="0" w:firstRowFirstColumn="0" w:firstRowLastColumn="0" w:lastRowFirstColumn="0" w:lastRowLastColumn="0"/>
              <w:rPr>
                <w:b w:val="0"/>
                <w:lang w:val="ru-RU"/>
              </w:rPr>
            </w:pPr>
            <w:r w:rsidRPr="008803B9">
              <w:rPr>
                <w:b w:val="0"/>
              </w:rPr>
              <w:t>(</w:t>
            </w:r>
            <w:r w:rsidR="008803B9">
              <w:rPr>
                <w:b w:val="0"/>
                <w:lang w:val="ru-RU"/>
              </w:rPr>
              <w:t>1.4</w:t>
            </w:r>
            <w:r w:rsidRPr="008803B9">
              <w:rPr>
                <w:b w:val="0"/>
              </w:rPr>
              <w:t>)</w:t>
            </w:r>
          </w:p>
        </w:tc>
      </w:tr>
    </w:tbl>
    <w:p w:rsidR="001D5E94" w:rsidRDefault="001D5E94" w:rsidP="00527CD4">
      <w:pPr>
        <w:ind w:firstLine="0"/>
        <w:rPr>
          <w:lang w:val="ru-RU"/>
        </w:rPr>
      </w:pPr>
      <w:r>
        <w:rPr>
          <w:lang w:val="ru-RU"/>
        </w:rPr>
        <w:t xml:space="preserve">где второй член умножается на </w:t>
      </w:r>
      <w:r>
        <w:rPr>
          <w:lang w:val="en-US"/>
        </w:rPr>
        <w:t>t</w:t>
      </w:r>
      <w:r>
        <w:rPr>
          <w:lang w:val="ru-RU"/>
        </w:rPr>
        <w:t xml:space="preserve">, так как в решении уравнения присутствует только одно значение </w:t>
      </w:r>
      <w:r>
        <w:rPr>
          <w:lang w:val="en-US"/>
        </w:rPr>
        <w:t>s</w:t>
      </w:r>
      <w:r>
        <w:rPr>
          <w:lang w:val="ru-RU"/>
        </w:rPr>
        <w:t xml:space="preserve"> ()</w:t>
      </w:r>
      <w:r w:rsidRPr="001D5E94">
        <w:rPr>
          <w:lang w:val="ru-RU"/>
        </w:rPr>
        <w:t>.</w:t>
      </w:r>
    </w:p>
    <w:p w:rsidR="001D5E94" w:rsidRDefault="001D5E94" w:rsidP="00AB69C7">
      <w:pPr>
        <w:rPr>
          <w:lang w:val="ru-RU"/>
        </w:rPr>
      </w:pPr>
      <w:r>
        <w:rPr>
          <w:lang w:val="ru-RU"/>
        </w:rPr>
        <w:t>Постановка начальных условий в уравнение () приводит к окончательной форме уравнения реакции для случая критического затухания:</w:t>
      </w:r>
    </w:p>
    <w:tbl>
      <w:tblPr>
        <w:tblStyle w:val="4"/>
        <w:tblW w:w="10006" w:type="dxa"/>
        <w:tblLook w:val="04A0" w:firstRow="1" w:lastRow="0" w:firstColumn="1" w:lastColumn="0" w:noHBand="0" w:noVBand="1"/>
      </w:tblPr>
      <w:tblGrid>
        <w:gridCol w:w="2122"/>
        <w:gridCol w:w="5103"/>
        <w:gridCol w:w="2781"/>
      </w:tblGrid>
      <w:tr w:rsidR="00527CD4" w:rsidRPr="008803B9" w:rsidTr="00880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27CD4" w:rsidRDefault="00527CD4" w:rsidP="00527CD4">
            <w:pPr>
              <w:ind w:firstLine="0"/>
              <w:rPr>
                <w:lang w:val="ru-RU"/>
              </w:rPr>
            </w:pPr>
          </w:p>
        </w:tc>
        <w:tc>
          <w:tcPr>
            <w:tcW w:w="5103" w:type="dxa"/>
          </w:tcPr>
          <w:p w:rsidR="00527CD4" w:rsidRPr="008803B9" w:rsidRDefault="008803B9" w:rsidP="00527CD4">
            <w:pPr>
              <w:cnfStyle w:val="100000000000" w:firstRow="1" w:lastRow="0" w:firstColumn="0" w:lastColumn="0" w:oddVBand="0" w:evenVBand="0" w:oddHBand="0" w:evenHBand="0" w:firstRowFirstColumn="0" w:firstRowLastColumn="0" w:lastRowFirstColumn="0" w:lastRowLastColumn="0"/>
              <w:rPr>
                <w:rFonts w:eastAsiaTheme="minorEastAsia"/>
                <w:b w:val="0"/>
                <w:lang w:val="ru-RU"/>
              </w:rPr>
            </w:pPr>
            <m:oMathPara>
              <m:oMath>
                <m:r>
                  <m:rPr>
                    <m:sty m:val="bi"/>
                  </m:rPr>
                  <w:rPr>
                    <w:rFonts w:ascii="Cambria Math" w:hAnsi="Cambria Math"/>
                    <w:lang w:val="ru-RU"/>
                  </w:rPr>
                  <m:t>v</m:t>
                </m:r>
                <m:d>
                  <m:dPr>
                    <m:ctrlPr>
                      <w:rPr>
                        <w:rFonts w:ascii="Cambria Math" w:hAnsi="Cambria Math"/>
                        <w:b w:val="0"/>
                        <w:i/>
                        <w:lang w:val="ru-RU"/>
                      </w:rPr>
                    </m:ctrlPr>
                  </m:dPr>
                  <m:e>
                    <m:r>
                      <m:rPr>
                        <m:sty m:val="bi"/>
                      </m:rPr>
                      <w:rPr>
                        <w:rFonts w:ascii="Cambria Math" w:hAnsi="Cambria Math"/>
                        <w:lang w:val="ru-RU"/>
                      </w:rPr>
                      <m:t>t</m:t>
                    </m:r>
                  </m:e>
                </m:d>
                <m:r>
                  <m:rPr>
                    <m:sty m:val="bi"/>
                  </m:rPr>
                  <w:rPr>
                    <w:rFonts w:ascii="Cambria Math" w:hAnsi="Cambria Math"/>
                    <w:lang w:val="ru-RU"/>
                  </w:rPr>
                  <m:t>=</m:t>
                </m:r>
                <m:d>
                  <m:dPr>
                    <m:ctrlPr>
                      <w:rPr>
                        <w:rFonts w:ascii="Cambria Math" w:hAnsi="Cambria Math"/>
                        <w:b w:val="0"/>
                        <w:i/>
                        <w:lang w:val="ru-RU"/>
                      </w:rPr>
                    </m:ctrlPr>
                  </m:dPr>
                  <m:e>
                    <m:r>
                      <m:rPr>
                        <m:sty m:val="bi"/>
                      </m:rPr>
                      <w:rPr>
                        <w:rFonts w:ascii="Cambria Math" w:hAnsi="Cambria Math"/>
                        <w:lang w:val="ru-RU"/>
                      </w:rPr>
                      <m:t>v(0)(1+ωt)+ύ(0)t</m:t>
                    </m:r>
                  </m:e>
                </m:d>
                <m:sSup>
                  <m:sSupPr>
                    <m:ctrlPr>
                      <w:rPr>
                        <w:rFonts w:ascii="Cambria Math" w:hAnsi="Cambria Math"/>
                        <w:b w:val="0"/>
                        <w:bCs w:val="0"/>
                        <w:i/>
                        <w:lang w:val="ru-RU"/>
                      </w:rPr>
                    </m:ctrlPr>
                  </m:sSupPr>
                  <m:e>
                    <m:r>
                      <m:rPr>
                        <m:sty m:val="bi"/>
                      </m:rPr>
                      <w:rPr>
                        <w:rFonts w:ascii="Cambria Math" w:hAnsi="Cambria Math"/>
                        <w:lang w:val="ru-RU"/>
                      </w:rPr>
                      <m:t>e</m:t>
                    </m:r>
                  </m:e>
                  <m:sup>
                    <m:r>
                      <m:rPr>
                        <m:sty m:val="bi"/>
                      </m:rPr>
                      <w:rPr>
                        <w:rFonts w:ascii="Cambria Math" w:hAnsi="Cambria Math"/>
                        <w:lang w:val="ru-RU"/>
                      </w:rPr>
                      <m:t>-ωt</m:t>
                    </m:r>
                  </m:sup>
                </m:sSup>
              </m:oMath>
            </m:oMathPara>
          </w:p>
        </w:tc>
        <w:tc>
          <w:tcPr>
            <w:tcW w:w="2781" w:type="dxa"/>
          </w:tcPr>
          <w:p w:rsidR="00527CD4" w:rsidRPr="008803B9" w:rsidRDefault="00527CD4" w:rsidP="00527CD4">
            <w:pPr>
              <w:ind w:firstLine="0"/>
              <w:jc w:val="right"/>
              <w:cnfStyle w:val="100000000000" w:firstRow="1" w:lastRow="0" w:firstColumn="0" w:lastColumn="0" w:oddVBand="0" w:evenVBand="0" w:oddHBand="0" w:evenHBand="0" w:firstRowFirstColumn="0" w:firstRowLastColumn="0" w:lastRowFirstColumn="0" w:lastRowLastColumn="0"/>
              <w:rPr>
                <w:b w:val="0"/>
                <w:lang w:val="ru-RU"/>
              </w:rPr>
            </w:pPr>
            <w:r w:rsidRPr="008803B9">
              <w:rPr>
                <w:b w:val="0"/>
              </w:rPr>
              <w:t>(</w:t>
            </w:r>
            <w:r w:rsidR="008803B9">
              <w:rPr>
                <w:b w:val="0"/>
                <w:lang w:val="ru-RU"/>
              </w:rPr>
              <w:t>1.5</w:t>
            </w:r>
            <w:r w:rsidRPr="008803B9">
              <w:rPr>
                <w:b w:val="0"/>
              </w:rPr>
              <w:t>)</w:t>
            </w:r>
          </w:p>
        </w:tc>
      </w:tr>
    </w:tbl>
    <w:p w:rsidR="00527CD4" w:rsidRDefault="00527CD4" w:rsidP="00527CD4">
      <w:pPr>
        <w:rPr>
          <w:lang w:val="ru-RU"/>
        </w:rPr>
      </w:pPr>
    </w:p>
    <w:p w:rsidR="00527CD4" w:rsidRDefault="00527CD4" w:rsidP="00527CD4">
      <w:r>
        <w:rPr>
          <w:lang w:val="ru-RU"/>
        </w:rPr>
        <w:t>Видно</w:t>
      </w:r>
      <w:r>
        <w:t>, что реакция при свободных колебаниях системы с критическим затуханием не содержит колебаний относительно положения нулевого перемещения. Напротив, перемещение стремится к нулю в соответствии с членом уравнения, характеризующим затухание колебаний по экспоненте.</w:t>
      </w:r>
    </w:p>
    <w:p w:rsidR="00527CD4" w:rsidRPr="00527CD4" w:rsidRDefault="00527CD4" w:rsidP="00527CD4">
      <w:r>
        <w:t>Ценность формулировки состояния системы с критическим затуханием заключается в том, что оно определяет минимальную величину затухания, при котором не происходит колебаний в стадии свободных колебаний реакции системы.</w:t>
      </w:r>
    </w:p>
    <w:p w:rsidR="004B5DFD" w:rsidRDefault="004B5DFD" w:rsidP="004B5DFD">
      <w:pPr>
        <w:pStyle w:val="2"/>
        <w:numPr>
          <w:ilvl w:val="1"/>
          <w:numId w:val="1"/>
        </w:numPr>
        <w:rPr>
          <w:lang w:val="ru-RU"/>
        </w:rPr>
      </w:pPr>
      <w:bookmarkStart w:id="3" w:name="_Toc6564257"/>
      <w:proofErr w:type="spellStart"/>
      <w:r w:rsidRPr="004B5DFD">
        <w:rPr>
          <w:lang w:val="ru-RU"/>
        </w:rPr>
        <w:t>Недодемпфированные</w:t>
      </w:r>
      <w:proofErr w:type="spellEnd"/>
      <w:r w:rsidRPr="004B5DFD">
        <w:rPr>
          <w:lang w:val="ru-RU"/>
        </w:rPr>
        <w:t xml:space="preserve"> системы (с затуханием ниже критического).</w:t>
      </w:r>
      <w:bookmarkEnd w:id="3"/>
      <w:r w:rsidRPr="004B5DFD">
        <w:rPr>
          <w:lang w:val="ru-RU"/>
        </w:rPr>
        <w:t xml:space="preserve"> </w:t>
      </w:r>
    </w:p>
    <w:p w:rsidR="00F1563B" w:rsidRDefault="008803B9" w:rsidP="00F1563B">
      <w:pPr>
        <w:rPr>
          <w:lang w:val="ru-RU"/>
        </w:rPr>
      </w:pPr>
      <w:r w:rsidRPr="008803B9">
        <w:rPr>
          <w:lang w:val="ru-RU"/>
        </w:rPr>
        <w:t xml:space="preserve">Если затухание меньше критического, то из уравнения (1.2) видно, что </w:t>
      </w:r>
      <m:oMath>
        <m:r>
          <m:rPr>
            <m:sty m:val="p"/>
          </m:rPr>
          <w:rPr>
            <w:rFonts w:ascii="Cambria Math" w:hAnsi="Cambria Math"/>
            <w:lang w:val="ru-RU"/>
          </w:rPr>
          <w:br/>
        </m:r>
        <m:r>
          <w:rPr>
            <w:rFonts w:ascii="Cambria Math" w:hAnsi="Cambria Math"/>
            <w:lang w:val="ru-RU"/>
          </w:rPr>
          <m:t>c&lt;2mω</m:t>
        </m:r>
      </m:oMath>
      <w:r w:rsidRPr="008803B9">
        <w:rPr>
          <w:lang w:val="ru-RU"/>
        </w:rPr>
        <w:t xml:space="preserve">, и, таким образом, подкоренное выражение в формуле (1.1) должно быть отрицательным. Для определения реакции при свободных колебаниях в этом случае удобно выразить затухание как отношение </w:t>
      </w:r>
      <w:r w:rsidRPr="00C35A51">
        <w:rPr>
          <w:i/>
          <w:lang w:val="ru-RU"/>
        </w:rPr>
        <w:t>с</w:t>
      </w:r>
      <w:r w:rsidRPr="008803B9">
        <w:rPr>
          <w:lang w:val="ru-RU"/>
        </w:rPr>
        <w:t xml:space="preserve"> к величине критического затухания </w:t>
      </w:r>
      <w:proofErr w:type="spellStart"/>
      <w:r w:rsidRPr="00C35A51">
        <w:rPr>
          <w:i/>
          <w:lang w:val="ru-RU"/>
        </w:rPr>
        <w:t>с</w:t>
      </w:r>
      <w:r w:rsidRPr="00C35A51">
        <w:rPr>
          <w:i/>
          <w:vertAlign w:val="subscript"/>
          <w:lang w:val="ru-RU"/>
        </w:rPr>
        <w:t>с</w:t>
      </w:r>
      <w:proofErr w:type="spellEnd"/>
      <w:r w:rsidRPr="008803B9">
        <w:rPr>
          <w:lang w:val="ru-RU"/>
        </w:rPr>
        <w:t>, таким образом</w:t>
      </w:r>
    </w:p>
    <w:tbl>
      <w:tblPr>
        <w:tblStyle w:val="4"/>
        <w:tblW w:w="0" w:type="auto"/>
        <w:tblLook w:val="04A0" w:firstRow="1" w:lastRow="0" w:firstColumn="1" w:lastColumn="0" w:noHBand="0" w:noVBand="1"/>
      </w:tblPr>
      <w:tblGrid>
        <w:gridCol w:w="3256"/>
        <w:gridCol w:w="3257"/>
        <w:gridCol w:w="3257"/>
      </w:tblGrid>
      <w:tr w:rsidR="008803B9" w:rsidTr="00880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8803B9" w:rsidRDefault="008803B9" w:rsidP="00F1563B">
            <w:pPr>
              <w:ind w:firstLine="0"/>
              <w:rPr>
                <w:lang w:val="ru-RU"/>
              </w:rPr>
            </w:pPr>
          </w:p>
        </w:tc>
        <w:tc>
          <w:tcPr>
            <w:tcW w:w="3257" w:type="dxa"/>
          </w:tcPr>
          <w:p w:rsidR="008803B9" w:rsidRDefault="008803B9" w:rsidP="00F1563B">
            <w:pPr>
              <w:ind w:firstLine="0"/>
              <w:cnfStyle w:val="100000000000" w:firstRow="1" w:lastRow="0" w:firstColumn="0" w:lastColumn="0" w:oddVBand="0" w:evenVBand="0" w:oddHBand="0" w:evenHBand="0" w:firstRowFirstColumn="0" w:firstRowLastColumn="0" w:lastRowFirstColumn="0" w:lastRowLastColumn="0"/>
              <w:rPr>
                <w:lang w:val="ru-RU"/>
              </w:rPr>
            </w:pPr>
            <m:oMathPara>
              <m:oMath>
                <m:r>
                  <m:rPr>
                    <m:sty m:val="b"/>
                  </m:rPr>
                  <w:rPr>
                    <w:rFonts w:ascii="Cambria Math" w:hAnsi="Cambria Math" w:cs="Times New Roman"/>
                    <w:lang w:val="ru-RU"/>
                  </w:rPr>
                  <m:t>ξ</m:t>
                </m:r>
                <m:r>
                  <m:rPr>
                    <m:sty m:val="b"/>
                  </m:rPr>
                  <w:rPr>
                    <w:rFonts w:ascii="Cambria Math" w:hAnsi="Cambria Math" w:cs="Times New Roman"/>
                  </w:rPr>
                  <m:t>=</m:t>
                </m:r>
                <m:f>
                  <m:fPr>
                    <m:ctrlPr>
                      <w:rPr>
                        <w:rFonts w:ascii="Cambria Math" w:hAnsi="Cambria Math" w:cs="Times New Roman"/>
                        <w:b w:val="0"/>
                        <w:bCs w:val="0"/>
                        <w:lang w:val="ru-RU"/>
                      </w:rPr>
                    </m:ctrlPr>
                  </m:fPr>
                  <m:num>
                    <m:r>
                      <m:rPr>
                        <m:sty m:val="bi"/>
                      </m:rPr>
                      <w:rPr>
                        <w:rFonts w:ascii="Cambria Math" w:hAnsi="Cambria Math" w:cs="Times New Roman"/>
                      </w:rPr>
                      <m:t>c</m:t>
                    </m:r>
                  </m:num>
                  <m:den>
                    <m:sSub>
                      <m:sSubPr>
                        <m:ctrlPr>
                          <w:rPr>
                            <w:rFonts w:ascii="Cambria Math" w:hAnsi="Cambria Math"/>
                            <w:b w:val="0"/>
                            <w:bCs w:val="0"/>
                            <w:i/>
                            <w:lang w:val="ru-RU"/>
                          </w:rPr>
                        </m:ctrlPr>
                      </m:sSubPr>
                      <m:e>
                        <m:r>
                          <m:rPr>
                            <m:sty m:val="bi"/>
                          </m:rPr>
                          <w:rPr>
                            <w:rFonts w:ascii="Cambria Math" w:hAnsi="Cambria Math"/>
                            <w:lang w:val="ru-RU"/>
                          </w:rPr>
                          <m:t>C</m:t>
                        </m:r>
                      </m:e>
                      <m:sub>
                        <m:r>
                          <m:rPr>
                            <m:sty m:val="bi"/>
                          </m:rPr>
                          <w:rPr>
                            <w:rFonts w:ascii="Cambria Math" w:hAnsi="Cambria Math"/>
                            <w:lang w:val="ru-RU"/>
                          </w:rPr>
                          <m:t>c</m:t>
                        </m:r>
                      </m:sub>
                    </m:sSub>
                  </m:den>
                </m:f>
                <m:r>
                  <m:rPr>
                    <m:sty m:val="bi"/>
                  </m:rPr>
                  <w:rPr>
                    <w:rFonts w:ascii="Cambria Math" w:hAnsi="Cambria Math" w:cs="Times New Roman"/>
                  </w:rPr>
                  <m:t>=</m:t>
                </m:r>
                <m:f>
                  <m:fPr>
                    <m:ctrlPr>
                      <w:rPr>
                        <w:rFonts w:ascii="Cambria Math" w:hAnsi="Cambria Math" w:cs="Times New Roman"/>
                        <w:b w:val="0"/>
                        <w:bCs w:val="0"/>
                        <w:i/>
                        <w:lang w:val="ru-RU"/>
                      </w:rPr>
                    </m:ctrlPr>
                  </m:fPr>
                  <m:num>
                    <m:r>
                      <m:rPr>
                        <m:sty m:val="bi"/>
                      </m:rPr>
                      <w:rPr>
                        <w:rFonts w:ascii="Cambria Math" w:hAnsi="Cambria Math" w:cs="Times New Roman"/>
                      </w:rPr>
                      <m:t>c</m:t>
                    </m:r>
                  </m:num>
                  <m:den>
                    <m:r>
                      <m:rPr>
                        <m:sty m:val="bi"/>
                      </m:rPr>
                      <w:rPr>
                        <w:rFonts w:ascii="Cambria Math" w:hAnsi="Cambria Math"/>
                        <w:lang w:val="ru-RU"/>
                      </w:rPr>
                      <m:t>2</m:t>
                    </m:r>
                    <m:r>
                      <m:rPr>
                        <m:sty m:val="bi"/>
                      </m:rPr>
                      <w:rPr>
                        <w:rFonts w:ascii="Cambria Math" w:hAnsi="Cambria Math"/>
                        <w:lang w:val="ru-RU"/>
                      </w:rPr>
                      <m:t>mω</m:t>
                    </m:r>
                  </m:den>
                </m:f>
                <m:r>
                  <m:rPr>
                    <m:sty m:val="bi"/>
                  </m:rPr>
                  <w:rPr>
                    <w:rFonts w:ascii="Cambria Math" w:hAnsi="Cambria Math" w:cs="Times New Roman"/>
                    <w:lang w:val="ru-RU"/>
                  </w:rPr>
                  <m:t>,</m:t>
                </m:r>
              </m:oMath>
            </m:oMathPara>
          </w:p>
        </w:tc>
        <w:tc>
          <w:tcPr>
            <w:tcW w:w="3257" w:type="dxa"/>
          </w:tcPr>
          <w:p w:rsidR="008803B9" w:rsidRPr="00C35A51" w:rsidRDefault="008803B9" w:rsidP="008803B9">
            <w:pPr>
              <w:ind w:firstLine="0"/>
              <w:jc w:val="right"/>
              <w:cnfStyle w:val="100000000000" w:firstRow="1" w:lastRow="0" w:firstColumn="0" w:lastColumn="0" w:oddVBand="0" w:evenVBand="0" w:oddHBand="0" w:evenHBand="0" w:firstRowFirstColumn="0" w:firstRowLastColumn="0" w:lastRowFirstColumn="0" w:lastRowLastColumn="0"/>
              <w:rPr>
                <w:b w:val="0"/>
                <w:lang w:val="en-US"/>
              </w:rPr>
            </w:pPr>
            <w:r w:rsidRPr="00C35A51">
              <w:rPr>
                <w:b w:val="0"/>
                <w:lang w:val="en-US"/>
              </w:rPr>
              <w:t>(1.6)</w:t>
            </w:r>
          </w:p>
        </w:tc>
      </w:tr>
    </w:tbl>
    <w:p w:rsidR="008803B9" w:rsidRDefault="008803B9" w:rsidP="008803B9">
      <w:pPr>
        <w:ind w:firstLine="0"/>
        <w:rPr>
          <w:rFonts w:eastAsiaTheme="minorEastAsia"/>
          <w:lang w:val="ru-RU"/>
        </w:rPr>
      </w:pPr>
      <w:r>
        <w:rPr>
          <w:lang w:val="ru-RU"/>
        </w:rPr>
        <w:t xml:space="preserve">в котором </w:t>
      </w:r>
      <m:oMath>
        <m:r>
          <m:rPr>
            <m:sty m:val="p"/>
          </m:rPr>
          <w:rPr>
            <w:rFonts w:ascii="Cambria Math" w:hAnsi="Cambria Math" w:cs="Times New Roman"/>
            <w:lang w:val="ru-RU"/>
          </w:rPr>
          <m:t>ξ</m:t>
        </m:r>
      </m:oMath>
      <w:r>
        <w:rPr>
          <w:rFonts w:eastAsiaTheme="minorEastAsia"/>
          <w:lang w:val="ru-RU"/>
        </w:rPr>
        <w:t xml:space="preserve"> </w:t>
      </w:r>
      <w:r w:rsidRPr="008803B9">
        <w:rPr>
          <w:rFonts w:eastAsiaTheme="minorEastAsia"/>
          <w:lang w:val="ru-RU"/>
        </w:rPr>
        <w:t>называется параметром затухания. Подставляя выражение (</w:t>
      </w:r>
      <w:r>
        <w:rPr>
          <w:rFonts w:eastAsiaTheme="minorEastAsia"/>
          <w:lang w:val="ru-RU"/>
        </w:rPr>
        <w:t>1.6) в (1.1</w:t>
      </w:r>
      <w:r w:rsidRPr="008803B9">
        <w:rPr>
          <w:rFonts w:eastAsiaTheme="minorEastAsia"/>
          <w:lang w:val="ru-RU"/>
        </w:rPr>
        <w:t xml:space="preserve">), получаем </w:t>
      </w:r>
      <w:r>
        <w:rPr>
          <w:rFonts w:eastAsiaTheme="minorEastAsia"/>
          <w:lang w:val="ru-RU"/>
        </w:rPr>
        <w:t xml:space="preserve">или, </w:t>
      </w:r>
      <w:r w:rsidRPr="008803B9">
        <w:rPr>
          <w:rFonts w:eastAsiaTheme="minorEastAsia"/>
          <w:lang w:val="ru-RU"/>
        </w:rPr>
        <w:t>изменяя знак подкоренного выражения и вводя новое обозначение</w:t>
      </w:r>
      <w:r>
        <w:rPr>
          <w:rFonts w:eastAsiaTheme="minorEastAsia"/>
          <w:lang w:val="ru-RU"/>
        </w:rPr>
        <w:t xml:space="preserve"> </w:t>
      </w:r>
      <m:oMath>
        <m:sSub>
          <m:sSubPr>
            <m:ctrlPr>
              <w:rPr>
                <w:rFonts w:ascii="Cambria Math" w:hAnsi="Cambria Math"/>
                <w:i/>
                <w:lang w:val="ru-RU"/>
              </w:rPr>
            </m:ctrlPr>
          </m:sSubPr>
          <m:e>
            <m:r>
              <w:rPr>
                <w:rFonts w:ascii="Cambria Math" w:hAnsi="Cambria Math"/>
                <w:lang w:val="ru-RU"/>
              </w:rPr>
              <m:t>ω</m:t>
            </m:r>
          </m:e>
          <m:sub>
            <m:r>
              <w:rPr>
                <w:rFonts w:ascii="Cambria Math" w:hAnsi="Cambria Math"/>
                <w:lang w:val="en-US"/>
              </w:rPr>
              <m:t>D</m:t>
            </m:r>
          </m:sub>
        </m:sSub>
      </m:oMath>
      <w:r w:rsidRPr="008803B9">
        <w:rPr>
          <w:rFonts w:eastAsiaTheme="minorEastAsia"/>
          <w:lang w:val="ru-RU"/>
        </w:rPr>
        <w:t>, имеем:</w:t>
      </w:r>
    </w:p>
    <w:tbl>
      <w:tblPr>
        <w:tblStyle w:val="4"/>
        <w:tblW w:w="0" w:type="auto"/>
        <w:tblLook w:val="04A0" w:firstRow="1" w:lastRow="0" w:firstColumn="1" w:lastColumn="0" w:noHBand="0" w:noVBand="1"/>
      </w:tblPr>
      <w:tblGrid>
        <w:gridCol w:w="3256"/>
        <w:gridCol w:w="3257"/>
        <w:gridCol w:w="3257"/>
      </w:tblGrid>
      <w:tr w:rsidR="00C35A51" w:rsidTr="00C35A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C35A51" w:rsidRDefault="00C35A51" w:rsidP="008803B9">
            <w:pPr>
              <w:ind w:firstLine="0"/>
              <w:rPr>
                <w:rFonts w:eastAsiaTheme="minorEastAsia"/>
                <w:lang w:val="ru-RU"/>
              </w:rPr>
            </w:pPr>
          </w:p>
        </w:tc>
        <w:tc>
          <w:tcPr>
            <w:tcW w:w="3257" w:type="dxa"/>
          </w:tcPr>
          <w:p w:rsidR="00C35A51" w:rsidRPr="00C35A51" w:rsidRDefault="00C35A51" w:rsidP="00C35A51">
            <w:pPr>
              <w:ind w:firstLine="0"/>
              <w:cnfStyle w:val="100000000000" w:firstRow="1" w:lastRow="0" w:firstColumn="0" w:lastColumn="0" w:oddVBand="0" w:evenVBand="0" w:oddHBand="0" w:evenHBand="0" w:firstRowFirstColumn="0" w:firstRowLastColumn="0" w:lastRowFirstColumn="0" w:lastRowLastColumn="0"/>
              <w:rPr>
                <w:rFonts w:eastAsiaTheme="minorEastAsia"/>
                <w:lang w:val="en-US"/>
              </w:rPr>
            </w:pPr>
            <m:oMathPara>
              <m:oMath>
                <m:r>
                  <m:rPr>
                    <m:sty m:val="bi"/>
                  </m:rPr>
                  <w:rPr>
                    <w:rFonts w:ascii="Cambria Math" w:hAnsi="Cambria Math"/>
                    <w:lang w:val="en-US"/>
                  </w:rPr>
                  <m:t>s</m:t>
                </m:r>
                <m:r>
                  <m:rPr>
                    <m:sty m:val="bi"/>
                  </m:rPr>
                  <w:rPr>
                    <w:rFonts w:ascii="Cambria Math" w:eastAsiaTheme="minorEastAsia" w:hAnsi="Cambria Math"/>
                  </w:rPr>
                  <m:t>=</m:t>
                </m:r>
                <m:r>
                  <m:rPr>
                    <m:sty m:val="b"/>
                  </m:rPr>
                  <w:rPr>
                    <w:rFonts w:ascii="Cambria Math" w:hAnsi="Cambria Math" w:cs="Times New Roman"/>
                    <w:lang w:val="ru-RU"/>
                  </w:rPr>
                  <m:t>ξ</m:t>
                </m:r>
                <m:r>
                  <m:rPr>
                    <m:sty m:val="bi"/>
                  </m:rPr>
                  <w:rPr>
                    <w:rFonts w:ascii="Cambria Math" w:hAnsi="Cambria Math"/>
                    <w:lang w:val="ru-RU"/>
                  </w:rPr>
                  <m:t>ω</m:t>
                </m:r>
                <m:r>
                  <m:rPr>
                    <m:sty m:val="bi"/>
                  </m:rPr>
                  <w:rPr>
                    <w:rFonts w:ascii="Cambria Math" w:eastAsiaTheme="minorEastAsia" w:hAnsi="Cambria Math"/>
                  </w:rPr>
                  <m:t>±i</m:t>
                </m:r>
                <m:sSub>
                  <m:sSubPr>
                    <m:ctrlPr>
                      <w:rPr>
                        <w:rFonts w:ascii="Cambria Math" w:hAnsi="Cambria Math"/>
                        <w:b w:val="0"/>
                        <w:bCs w:val="0"/>
                        <w:i/>
                        <w:lang w:val="ru-RU"/>
                      </w:rPr>
                    </m:ctrlPr>
                  </m:sSubPr>
                  <m:e>
                    <m:r>
                      <m:rPr>
                        <m:sty m:val="bi"/>
                      </m:rPr>
                      <w:rPr>
                        <w:rFonts w:ascii="Cambria Math" w:hAnsi="Cambria Math"/>
                        <w:lang w:val="ru-RU"/>
                      </w:rPr>
                      <m:t>ω</m:t>
                    </m:r>
                  </m:e>
                  <m:sub>
                    <m:r>
                      <m:rPr>
                        <m:sty m:val="bi"/>
                      </m:rPr>
                      <w:rPr>
                        <w:rFonts w:ascii="Cambria Math" w:hAnsi="Cambria Math"/>
                        <w:lang w:val="en-US"/>
                      </w:rPr>
                      <m:t>D</m:t>
                    </m:r>
                  </m:sub>
                </m:sSub>
                <m:r>
                  <m:rPr>
                    <m:sty m:val="bi"/>
                  </m:rPr>
                  <w:rPr>
                    <w:rFonts w:ascii="Cambria Math" w:eastAsiaTheme="minorEastAsia" w:hAnsi="Cambria Math"/>
                    <w:lang w:val="en-US"/>
                  </w:rPr>
                  <m:t>,</m:t>
                </m:r>
              </m:oMath>
            </m:oMathPara>
          </w:p>
        </w:tc>
        <w:tc>
          <w:tcPr>
            <w:tcW w:w="3257" w:type="dxa"/>
          </w:tcPr>
          <w:p w:rsidR="00C35A51" w:rsidRPr="00C35A51" w:rsidRDefault="00C35A51" w:rsidP="00C35A51">
            <w:pPr>
              <w:ind w:firstLine="0"/>
              <w:jc w:val="right"/>
              <w:cnfStyle w:val="100000000000" w:firstRow="1" w:lastRow="0" w:firstColumn="0" w:lastColumn="0" w:oddVBand="0" w:evenVBand="0" w:oddHBand="0" w:evenHBand="0" w:firstRowFirstColumn="0" w:firstRowLastColumn="0" w:lastRowFirstColumn="0" w:lastRowLastColumn="0"/>
              <w:rPr>
                <w:rFonts w:eastAsiaTheme="minorEastAsia"/>
                <w:b w:val="0"/>
                <w:lang w:val="ru-RU"/>
              </w:rPr>
            </w:pPr>
            <w:r w:rsidRPr="00C35A51">
              <w:rPr>
                <w:rFonts w:eastAsiaTheme="minorEastAsia"/>
                <w:b w:val="0"/>
              </w:rPr>
              <w:t>(1.7)</w:t>
            </w:r>
          </w:p>
        </w:tc>
      </w:tr>
    </w:tbl>
    <w:p w:rsidR="00C35A51" w:rsidRDefault="00C35A51" w:rsidP="008803B9">
      <w:pPr>
        <w:ind w:firstLine="0"/>
        <w:rPr>
          <w:rFonts w:eastAsiaTheme="minorEastAsia"/>
          <w:lang w:val="ru-RU"/>
        </w:rPr>
      </w:pPr>
      <w:r>
        <w:rPr>
          <w:rFonts w:eastAsiaTheme="minorEastAsia"/>
          <w:lang w:val="ru-RU"/>
        </w:rPr>
        <w:t>где</w:t>
      </w:r>
    </w:p>
    <w:tbl>
      <w:tblPr>
        <w:tblStyle w:val="4"/>
        <w:tblW w:w="0" w:type="auto"/>
        <w:tblLook w:val="04A0" w:firstRow="1" w:lastRow="0" w:firstColumn="1" w:lastColumn="0" w:noHBand="0" w:noVBand="1"/>
      </w:tblPr>
      <w:tblGrid>
        <w:gridCol w:w="3256"/>
        <w:gridCol w:w="3257"/>
        <w:gridCol w:w="3257"/>
      </w:tblGrid>
      <w:tr w:rsidR="008803B9" w:rsidTr="00880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8803B9" w:rsidRDefault="008803B9" w:rsidP="008803B9">
            <w:pPr>
              <w:ind w:firstLine="0"/>
              <w:rPr>
                <w:rFonts w:eastAsiaTheme="minorEastAsia"/>
                <w:lang w:val="ru-RU"/>
              </w:rPr>
            </w:pPr>
          </w:p>
        </w:tc>
        <w:tc>
          <w:tcPr>
            <w:tcW w:w="3257" w:type="dxa"/>
          </w:tcPr>
          <w:p w:rsidR="008803B9" w:rsidRPr="008803B9" w:rsidRDefault="00A70525" w:rsidP="008803B9">
            <w:pPr>
              <w:ind w:firstLine="0"/>
              <w:cnfStyle w:val="100000000000" w:firstRow="1" w:lastRow="0" w:firstColumn="0" w:lastColumn="0" w:oddVBand="0" w:evenVBand="0" w:oddHBand="0" w:evenHBand="0" w:firstRowFirstColumn="0" w:firstRowLastColumn="0" w:lastRowFirstColumn="0" w:lastRowLastColumn="0"/>
              <w:rPr>
                <w:rFonts w:eastAsiaTheme="minorEastAsia"/>
                <w:i/>
                <w:lang w:val="ru-RU"/>
              </w:rPr>
            </w:pPr>
            <m:oMathPara>
              <m:oMath>
                <m:sSub>
                  <m:sSubPr>
                    <m:ctrlPr>
                      <w:rPr>
                        <w:rFonts w:ascii="Cambria Math" w:hAnsi="Cambria Math"/>
                        <w:b w:val="0"/>
                        <w:bCs w:val="0"/>
                        <w:i/>
                        <w:lang w:val="ru-RU"/>
                      </w:rPr>
                    </m:ctrlPr>
                  </m:sSubPr>
                  <m:e>
                    <m:r>
                      <m:rPr>
                        <m:sty m:val="bi"/>
                      </m:rPr>
                      <w:rPr>
                        <w:rFonts w:ascii="Cambria Math" w:hAnsi="Cambria Math"/>
                        <w:lang w:val="ru-RU"/>
                      </w:rPr>
                      <m:t>ω</m:t>
                    </m:r>
                  </m:e>
                  <m:sub>
                    <m:r>
                      <m:rPr>
                        <m:sty m:val="bi"/>
                      </m:rPr>
                      <w:rPr>
                        <w:rFonts w:ascii="Cambria Math" w:hAnsi="Cambria Math"/>
                        <w:lang w:val="en-US"/>
                      </w:rPr>
                      <m:t>D</m:t>
                    </m:r>
                  </m:sub>
                </m:sSub>
                <m:r>
                  <m:rPr>
                    <m:sty m:val="bi"/>
                  </m:rPr>
                  <w:rPr>
                    <w:rFonts w:ascii="Cambria Math" w:eastAsiaTheme="minorEastAsia" w:hAnsi="Cambria Math"/>
                  </w:rPr>
                  <m:t>=</m:t>
                </m:r>
                <m:rad>
                  <m:radPr>
                    <m:degHide m:val="1"/>
                    <m:ctrlPr>
                      <w:rPr>
                        <w:rFonts w:ascii="Cambria Math" w:hAnsi="Cambria Math" w:cs="Times New Roman"/>
                        <w:b w:val="0"/>
                        <w:bCs w:val="0"/>
                        <w:lang w:val="ru-RU"/>
                      </w:rPr>
                    </m:ctrlPr>
                  </m:radPr>
                  <m:deg/>
                  <m:e>
                    <m:r>
                      <m:rPr>
                        <m:sty m:val="bi"/>
                      </m:rPr>
                      <w:rPr>
                        <w:rFonts w:ascii="Cambria Math" w:hAnsi="Cambria Math" w:cs="Times New Roman"/>
                        <w:lang w:val="ru-RU"/>
                      </w:rPr>
                      <m:t>1</m:t>
                    </m:r>
                    <m:r>
                      <m:rPr>
                        <m:sty m:val="bi"/>
                      </m:rPr>
                      <w:rPr>
                        <w:rFonts w:ascii="Cambria Math" w:hAnsi="Cambria Math" w:cs="Times New Roman"/>
                      </w:rPr>
                      <m:t>-</m:t>
                    </m:r>
                    <m:sSup>
                      <m:sSupPr>
                        <m:ctrlPr>
                          <w:rPr>
                            <w:rFonts w:ascii="Cambria Math" w:hAnsi="Cambria Math" w:cs="Times New Roman"/>
                            <w:b w:val="0"/>
                            <w:bCs w:val="0"/>
                            <w:lang w:val="ru-RU"/>
                          </w:rPr>
                        </m:ctrlPr>
                      </m:sSupPr>
                      <m:e>
                        <m:r>
                          <m:rPr>
                            <m:sty m:val="b"/>
                          </m:rPr>
                          <w:rPr>
                            <w:rFonts w:ascii="Cambria Math" w:hAnsi="Cambria Math" w:cs="Times New Roman"/>
                            <w:lang w:val="ru-RU"/>
                          </w:rPr>
                          <m:t>ξ</m:t>
                        </m:r>
                      </m:e>
                      <m:sup>
                        <m:r>
                          <m:rPr>
                            <m:sty m:val="bi"/>
                          </m:rPr>
                          <w:rPr>
                            <w:rFonts w:ascii="Cambria Math" w:hAnsi="Cambria Math" w:cs="Times New Roman"/>
                            <w:lang w:val="ru-RU"/>
                          </w:rPr>
                          <m:t>2</m:t>
                        </m:r>
                      </m:sup>
                    </m:sSup>
                  </m:e>
                </m:rad>
              </m:oMath>
            </m:oMathPara>
          </w:p>
        </w:tc>
        <w:tc>
          <w:tcPr>
            <w:tcW w:w="3257" w:type="dxa"/>
          </w:tcPr>
          <w:p w:rsidR="008803B9" w:rsidRPr="008803B9" w:rsidRDefault="008803B9" w:rsidP="00C35A51">
            <w:pPr>
              <w:ind w:firstLine="0"/>
              <w:jc w:val="right"/>
              <w:cnfStyle w:val="100000000000" w:firstRow="1" w:lastRow="0" w:firstColumn="0" w:lastColumn="0" w:oddVBand="0" w:evenVBand="0" w:oddHBand="0" w:evenHBand="0" w:firstRowFirstColumn="0" w:firstRowLastColumn="0" w:lastRowFirstColumn="0" w:lastRowLastColumn="0"/>
              <w:rPr>
                <w:rFonts w:eastAsiaTheme="minorEastAsia"/>
                <w:b w:val="0"/>
                <w:lang w:val="ru-RU"/>
              </w:rPr>
            </w:pPr>
            <w:r w:rsidRPr="008803B9">
              <w:rPr>
                <w:rFonts w:eastAsiaTheme="minorEastAsia"/>
                <w:b w:val="0"/>
              </w:rPr>
              <w:t>(1.</w:t>
            </w:r>
            <w:r w:rsidR="00C35A51">
              <w:rPr>
                <w:rFonts w:eastAsiaTheme="minorEastAsia"/>
                <w:b w:val="0"/>
                <w:lang w:val="ru-RU"/>
              </w:rPr>
              <w:t>8</w:t>
            </w:r>
            <w:r w:rsidRPr="008803B9">
              <w:rPr>
                <w:rFonts w:eastAsiaTheme="minorEastAsia"/>
                <w:b w:val="0"/>
              </w:rPr>
              <w:t>)</w:t>
            </w:r>
          </w:p>
        </w:tc>
      </w:tr>
    </w:tbl>
    <w:p w:rsidR="008803B9" w:rsidRDefault="008803B9" w:rsidP="00C35A51">
      <w:pPr>
        <w:rPr>
          <w:lang w:val="ru-RU"/>
        </w:rPr>
      </w:pPr>
      <w:r w:rsidRPr="008803B9">
        <w:t xml:space="preserve">Величина </w:t>
      </w:r>
      <m:oMath>
        <m:sSub>
          <m:sSubPr>
            <m:ctrlPr>
              <w:rPr>
                <w:rFonts w:ascii="Cambria Math" w:hAnsi="Cambria Math"/>
                <w:b/>
                <w:bCs/>
                <w:i/>
                <w:lang w:val="ru-RU"/>
              </w:rPr>
            </m:ctrlPr>
          </m:sSubPr>
          <m:e>
            <m:r>
              <w:rPr>
                <w:rFonts w:ascii="Cambria Math" w:hAnsi="Cambria Math"/>
                <w:lang w:val="ru-RU"/>
              </w:rPr>
              <m:t>ω</m:t>
            </m:r>
          </m:e>
          <m:sub>
            <m:r>
              <w:rPr>
                <w:rFonts w:ascii="Cambria Math" w:hAnsi="Cambria Math"/>
                <w:lang w:val="en-US"/>
              </w:rPr>
              <m:t>D</m:t>
            </m:r>
          </m:sub>
        </m:sSub>
      </m:oMath>
      <w:r w:rsidR="00C35A51">
        <w:rPr>
          <w:rFonts w:eastAsiaTheme="minorEastAsia"/>
          <w:b/>
          <w:bCs/>
          <w:lang w:val="ru-RU"/>
        </w:rPr>
        <w:t xml:space="preserve"> </w:t>
      </w:r>
      <w:r w:rsidRPr="008803B9">
        <w:t>называется частотой демпфированных колебаний, или частотой колебаний с учетом затухания. Для параметров затухания, характерных для обычных строительных конструкций (</w:t>
      </w:r>
      <m:oMath>
        <m:r>
          <m:rPr>
            <m:sty m:val="p"/>
          </m:rPr>
          <w:rPr>
            <w:rFonts w:ascii="Cambria Math" w:hAnsi="Cambria Math" w:cs="Times New Roman"/>
            <w:lang w:val="ru-RU"/>
          </w:rPr>
          <m:t>ξ</m:t>
        </m:r>
      </m:oMath>
      <w:r w:rsidRPr="008803B9">
        <w:t xml:space="preserve"> &lt;20%), частота </w:t>
      </w:r>
      <m:oMath>
        <m:sSub>
          <m:sSubPr>
            <m:ctrlPr>
              <w:rPr>
                <w:rFonts w:ascii="Cambria Math" w:hAnsi="Cambria Math"/>
                <w:i/>
                <w:lang w:val="ru-RU"/>
              </w:rPr>
            </m:ctrlPr>
          </m:sSubPr>
          <m:e>
            <m:r>
              <w:rPr>
                <w:rFonts w:ascii="Cambria Math" w:hAnsi="Cambria Math"/>
                <w:lang w:val="ru-RU"/>
              </w:rPr>
              <m:t>ω</m:t>
            </m:r>
          </m:e>
          <m:sub>
            <m:r>
              <w:rPr>
                <w:rFonts w:ascii="Cambria Math" w:hAnsi="Cambria Math"/>
                <w:lang w:val="en-US"/>
              </w:rPr>
              <m:t>D</m:t>
            </m:r>
          </m:sub>
        </m:sSub>
      </m:oMath>
      <w:r w:rsidRPr="008803B9">
        <w:t>, как следует из (</w:t>
      </w:r>
      <w:r>
        <w:rPr>
          <w:lang w:val="ru-RU"/>
        </w:rPr>
        <w:t>1.</w:t>
      </w:r>
      <w:r w:rsidR="00C35A51">
        <w:rPr>
          <w:lang w:val="ru-RU"/>
        </w:rPr>
        <w:t>8</w:t>
      </w:r>
      <w:r w:rsidRPr="008803B9">
        <w:t xml:space="preserve">), очень незначительно отличается от частоты недемпфированных колебаний. Чтобы определить влияние затухания на частоту, следует помнить, что график зависимости отношения частоты колебаний с учетом затухания к частоте незатухающих колебаний </w:t>
      </w:r>
      <m:oMath>
        <m:r>
          <w:rPr>
            <w:rFonts w:ascii="Cambria Math" w:hAnsi="Cambria Math"/>
            <w:lang w:val="ru-RU"/>
          </w:rPr>
          <m:t>ω</m:t>
        </m:r>
        <m:sSub>
          <m:sSubPr>
            <m:ctrlPr>
              <w:rPr>
                <w:rFonts w:ascii="Cambria Math" w:hAnsi="Cambria Math"/>
                <w:i/>
                <w:lang w:val="ru-RU"/>
              </w:rPr>
            </m:ctrlPr>
          </m:sSubPr>
          <m:e>
            <m:r>
              <w:rPr>
                <w:rFonts w:ascii="Cambria Math" w:hAnsi="Cambria Math"/>
                <w:lang w:val="ru-RU"/>
              </w:rPr>
              <m:t>/ω</m:t>
            </m:r>
          </m:e>
          <m:sub>
            <m:r>
              <w:rPr>
                <w:rFonts w:ascii="Cambria Math" w:hAnsi="Cambria Math"/>
                <w:lang w:val="en-US"/>
              </w:rPr>
              <m:t>D</m:t>
            </m:r>
          </m:sub>
        </m:sSub>
      </m:oMath>
      <w:r>
        <w:rPr>
          <w:lang w:val="ru-RU"/>
        </w:rPr>
        <w:t xml:space="preserve"> </w:t>
      </w:r>
      <w:r w:rsidRPr="008803B9">
        <w:t xml:space="preserve">от параметра затухания </w:t>
      </w:r>
      <m:oMath>
        <m:r>
          <m:rPr>
            <m:sty m:val="p"/>
          </m:rPr>
          <w:rPr>
            <w:rFonts w:ascii="Cambria Math" w:hAnsi="Cambria Math" w:cs="Times New Roman"/>
            <w:lang w:val="ru-RU"/>
          </w:rPr>
          <m:t>ξ</m:t>
        </m:r>
      </m:oMath>
      <w:r w:rsidRPr="008803B9">
        <w:t xml:space="preserve"> представляет собой окружност</w:t>
      </w:r>
      <w:r>
        <w:t>ь, радиус которой равен единице</w:t>
      </w:r>
      <w:r w:rsidR="00C35A51">
        <w:rPr>
          <w:lang w:val="ru-RU"/>
        </w:rPr>
        <w:t>.</w:t>
      </w:r>
    </w:p>
    <w:p w:rsidR="00C35A51" w:rsidRDefault="00C35A51" w:rsidP="00C35A51">
      <w:pPr>
        <w:rPr>
          <w:color w:val="000000"/>
          <w:lang w:val="ru-RU" w:eastAsia="ru-RU" w:bidi="ru-RU"/>
        </w:rPr>
      </w:pPr>
      <w:r>
        <w:rPr>
          <w:color w:val="000000"/>
          <w:lang w:val="ru-RU" w:eastAsia="ru-RU" w:bidi="ru-RU"/>
        </w:rPr>
        <w:lastRenderedPageBreak/>
        <w:t>Путем подстановки выражения (</w:t>
      </w:r>
      <w:r w:rsidRPr="00C35A51">
        <w:rPr>
          <w:color w:val="000000"/>
          <w:lang w:val="ru-RU" w:eastAsia="ru-RU" w:bidi="ru-RU"/>
        </w:rPr>
        <w:t>1.7</w:t>
      </w:r>
      <w:r>
        <w:rPr>
          <w:color w:val="000000"/>
          <w:lang w:val="ru-RU" w:eastAsia="ru-RU" w:bidi="ru-RU"/>
        </w:rPr>
        <w:t xml:space="preserve">) можно определить реакцию </w:t>
      </w:r>
      <w:proofErr w:type="spellStart"/>
      <w:r>
        <w:rPr>
          <w:color w:val="000000"/>
          <w:lang w:val="ru-RU" w:eastAsia="ru-RU" w:bidi="ru-RU"/>
        </w:rPr>
        <w:t>недодемпфированной</w:t>
      </w:r>
      <w:proofErr w:type="spellEnd"/>
      <w:r>
        <w:rPr>
          <w:color w:val="000000"/>
          <w:lang w:val="ru-RU" w:eastAsia="ru-RU" w:bidi="ru-RU"/>
        </w:rPr>
        <w:t xml:space="preserve"> системы при свободных колебаниях</w:t>
      </w:r>
    </w:p>
    <w:tbl>
      <w:tblPr>
        <w:tblStyle w:val="4"/>
        <w:tblW w:w="0" w:type="auto"/>
        <w:tblLook w:val="04A0" w:firstRow="1" w:lastRow="0" w:firstColumn="1" w:lastColumn="0" w:noHBand="0" w:noVBand="1"/>
      </w:tblPr>
      <w:tblGrid>
        <w:gridCol w:w="1134"/>
        <w:gridCol w:w="7797"/>
        <w:gridCol w:w="839"/>
      </w:tblGrid>
      <w:tr w:rsidR="00C35A51" w:rsidTr="00756C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C35A51" w:rsidRDefault="00C35A51" w:rsidP="00A70525">
            <w:pPr>
              <w:ind w:firstLine="0"/>
              <w:rPr>
                <w:lang w:val="ru-RU"/>
              </w:rPr>
            </w:pPr>
          </w:p>
        </w:tc>
        <w:tc>
          <w:tcPr>
            <w:tcW w:w="7797" w:type="dxa"/>
          </w:tcPr>
          <w:p w:rsidR="00C35A51" w:rsidRPr="00527CD4" w:rsidRDefault="00C35A51" w:rsidP="00756CF1">
            <w:pPr>
              <w:cnfStyle w:val="100000000000" w:firstRow="1" w:lastRow="0" w:firstColumn="0" w:lastColumn="0" w:oddVBand="0" w:evenVBand="0" w:oddHBand="0" w:evenHBand="0" w:firstRowFirstColumn="0" w:firstRowLastColumn="0" w:lastRowFirstColumn="0" w:lastRowLastColumn="0"/>
              <w:rPr>
                <w:i/>
                <w:lang w:val="en-US"/>
              </w:rPr>
            </w:pPr>
            <m:oMathPara>
              <m:oMath>
                <m:r>
                  <m:rPr>
                    <m:sty m:val="bi"/>
                  </m:rPr>
                  <w:rPr>
                    <w:rFonts w:ascii="Cambria Math" w:hAnsi="Cambria Math"/>
                    <w:lang w:val="ru-RU"/>
                  </w:rPr>
                  <m:t>v</m:t>
                </m:r>
                <m:d>
                  <m:dPr>
                    <m:ctrlPr>
                      <w:rPr>
                        <w:rFonts w:ascii="Cambria Math" w:hAnsi="Cambria Math"/>
                        <w:b w:val="0"/>
                        <w:i/>
                        <w:lang w:val="ru-RU"/>
                      </w:rPr>
                    </m:ctrlPr>
                  </m:dPr>
                  <m:e>
                    <m:r>
                      <m:rPr>
                        <m:sty m:val="bi"/>
                      </m:rPr>
                      <w:rPr>
                        <w:rFonts w:ascii="Cambria Math" w:hAnsi="Cambria Math"/>
                        <w:lang w:val="ru-RU"/>
                      </w:rPr>
                      <m:t>t</m:t>
                    </m:r>
                  </m:e>
                </m:d>
                <m:r>
                  <m:rPr>
                    <m:sty m:val="bi"/>
                  </m:rPr>
                  <w:rPr>
                    <w:rFonts w:ascii="Cambria Math" w:hAnsi="Cambria Math"/>
                    <w:lang w:val="ru-RU"/>
                  </w:rPr>
                  <m:t>=</m:t>
                </m:r>
                <m:sSub>
                  <m:sSubPr>
                    <m:ctrlPr>
                      <w:rPr>
                        <w:rFonts w:ascii="Cambria Math" w:hAnsi="Cambria Math"/>
                        <w:b w:val="0"/>
                        <w:i/>
                        <w:lang w:val="ru-RU"/>
                      </w:rPr>
                    </m:ctrlPr>
                  </m:sSubPr>
                  <m:e>
                    <m:r>
                      <m:rPr>
                        <m:sty m:val="bi"/>
                      </m:rPr>
                      <w:rPr>
                        <w:rFonts w:ascii="Cambria Math" w:hAnsi="Cambria Math"/>
                        <w:lang w:val="en-US"/>
                      </w:rPr>
                      <m:t>G</m:t>
                    </m:r>
                  </m:e>
                  <m:sub>
                    <m:r>
                      <m:rPr>
                        <m:sty m:val="bi"/>
                      </m:rPr>
                      <w:rPr>
                        <w:rFonts w:ascii="Cambria Math" w:hAnsi="Cambria Math"/>
                        <w:lang w:val="ru-RU"/>
                      </w:rPr>
                      <m:t>1</m:t>
                    </m:r>
                  </m:sub>
                </m:sSub>
                <m:sSup>
                  <m:sSupPr>
                    <m:ctrlPr>
                      <w:rPr>
                        <w:rFonts w:ascii="Cambria Math" w:hAnsi="Cambria Math"/>
                        <w:b w:val="0"/>
                        <w:bCs w:val="0"/>
                        <w:i/>
                        <w:lang w:val="ru-RU"/>
                      </w:rPr>
                    </m:ctrlPr>
                  </m:sSupPr>
                  <m:e>
                    <m:r>
                      <m:rPr>
                        <m:sty m:val="bi"/>
                      </m:rPr>
                      <w:rPr>
                        <w:rFonts w:ascii="Cambria Math" w:hAnsi="Cambria Math"/>
                        <w:lang w:val="ru-RU"/>
                      </w:rPr>
                      <m:t>e</m:t>
                    </m:r>
                  </m:e>
                  <m:sup>
                    <m:r>
                      <m:rPr>
                        <m:sty m:val="bi"/>
                      </m:rPr>
                      <w:rPr>
                        <w:rFonts w:ascii="Cambria Math" w:hAnsi="Cambria Math"/>
                        <w:lang w:val="ru-RU"/>
                      </w:rPr>
                      <m:t>-</m:t>
                    </m:r>
                    <m:r>
                      <m:rPr>
                        <m:sty m:val="b"/>
                      </m:rPr>
                      <w:rPr>
                        <w:rFonts w:ascii="Cambria Math" w:hAnsi="Cambria Math" w:cs="Times New Roman"/>
                        <w:lang w:val="ru-RU"/>
                      </w:rPr>
                      <m:t>ξ</m:t>
                    </m:r>
                    <m:r>
                      <m:rPr>
                        <m:sty m:val="bi"/>
                      </m:rPr>
                      <w:rPr>
                        <w:rFonts w:ascii="Cambria Math" w:hAnsi="Cambria Math"/>
                        <w:lang w:val="ru-RU"/>
                      </w:rPr>
                      <m:t>ωt+i</m:t>
                    </m:r>
                    <m:sSub>
                      <m:sSubPr>
                        <m:ctrlPr>
                          <w:rPr>
                            <w:rFonts w:ascii="Cambria Math" w:hAnsi="Cambria Math"/>
                            <w:b w:val="0"/>
                            <w:i/>
                            <w:lang w:val="ru-RU"/>
                          </w:rPr>
                        </m:ctrlPr>
                      </m:sSubPr>
                      <m:e>
                        <m:r>
                          <m:rPr>
                            <m:sty m:val="bi"/>
                          </m:rPr>
                          <w:rPr>
                            <w:rFonts w:ascii="Cambria Math" w:hAnsi="Cambria Math"/>
                            <w:lang w:val="ru-RU"/>
                          </w:rPr>
                          <m:t>ω</m:t>
                        </m:r>
                      </m:e>
                      <m:sub>
                        <m:r>
                          <m:rPr>
                            <m:sty m:val="bi"/>
                          </m:rPr>
                          <w:rPr>
                            <w:rFonts w:ascii="Cambria Math" w:hAnsi="Cambria Math"/>
                            <w:lang w:val="ru-RU"/>
                          </w:rPr>
                          <m:t>D</m:t>
                        </m:r>
                      </m:sub>
                    </m:sSub>
                    <m:r>
                      <m:rPr>
                        <m:sty m:val="bi"/>
                      </m:rPr>
                      <w:rPr>
                        <w:rFonts w:ascii="Cambria Math" w:hAnsi="Cambria Math"/>
                        <w:lang w:val="ru-RU"/>
                      </w:rPr>
                      <m:t>t</m:t>
                    </m:r>
                  </m:sup>
                </m:sSup>
                <m:r>
                  <m:rPr>
                    <m:sty m:val="bi"/>
                  </m:rPr>
                  <w:rPr>
                    <w:rFonts w:ascii="Cambria Math" w:hAnsi="Cambria Math"/>
                    <w:lang w:val="ru-RU"/>
                  </w:rPr>
                  <m:t>+</m:t>
                </m:r>
                <m:sSub>
                  <m:sSubPr>
                    <m:ctrlPr>
                      <w:rPr>
                        <w:rFonts w:ascii="Cambria Math" w:hAnsi="Cambria Math"/>
                        <w:b w:val="0"/>
                        <w:i/>
                        <w:lang w:val="ru-RU"/>
                      </w:rPr>
                    </m:ctrlPr>
                  </m:sSubPr>
                  <m:e>
                    <m:r>
                      <m:rPr>
                        <m:sty m:val="bi"/>
                      </m:rPr>
                      <w:rPr>
                        <w:rFonts w:ascii="Cambria Math" w:hAnsi="Cambria Math"/>
                        <w:lang w:val="en-US"/>
                      </w:rPr>
                      <m:t>G</m:t>
                    </m:r>
                  </m:e>
                  <m:sub>
                    <m:r>
                      <m:rPr>
                        <m:sty m:val="bi"/>
                      </m:rPr>
                      <w:rPr>
                        <w:rFonts w:ascii="Cambria Math" w:hAnsi="Cambria Math"/>
                        <w:lang w:val="ru-RU"/>
                      </w:rPr>
                      <m:t>2</m:t>
                    </m:r>
                  </m:sub>
                </m:sSub>
                <m:sSup>
                  <m:sSupPr>
                    <m:ctrlPr>
                      <w:rPr>
                        <w:rFonts w:ascii="Cambria Math" w:hAnsi="Cambria Math"/>
                        <w:b w:val="0"/>
                        <w:bCs w:val="0"/>
                        <w:i/>
                        <w:lang w:val="ru-RU"/>
                      </w:rPr>
                    </m:ctrlPr>
                  </m:sSupPr>
                  <m:e>
                    <m:r>
                      <m:rPr>
                        <m:sty m:val="bi"/>
                      </m:rPr>
                      <w:rPr>
                        <w:rFonts w:ascii="Cambria Math" w:hAnsi="Cambria Math"/>
                        <w:lang w:val="ru-RU"/>
                      </w:rPr>
                      <m:t>e</m:t>
                    </m:r>
                  </m:e>
                  <m:sup>
                    <m:r>
                      <m:rPr>
                        <m:sty m:val="bi"/>
                      </m:rPr>
                      <w:rPr>
                        <w:rFonts w:ascii="Cambria Math" w:hAnsi="Cambria Math"/>
                        <w:lang w:val="ru-RU"/>
                      </w:rPr>
                      <m:t>-</m:t>
                    </m:r>
                    <m:r>
                      <m:rPr>
                        <m:sty m:val="b"/>
                      </m:rPr>
                      <w:rPr>
                        <w:rFonts w:ascii="Cambria Math" w:hAnsi="Cambria Math" w:cs="Times New Roman"/>
                        <w:lang w:val="ru-RU"/>
                      </w:rPr>
                      <m:t>ξ</m:t>
                    </m:r>
                    <m:r>
                      <m:rPr>
                        <m:sty m:val="bi"/>
                      </m:rPr>
                      <w:rPr>
                        <w:rFonts w:ascii="Cambria Math" w:hAnsi="Cambria Math"/>
                        <w:lang w:val="ru-RU"/>
                      </w:rPr>
                      <m:t>ωt-i</m:t>
                    </m:r>
                    <m:sSub>
                      <m:sSubPr>
                        <m:ctrlPr>
                          <w:rPr>
                            <w:rFonts w:ascii="Cambria Math" w:hAnsi="Cambria Math"/>
                            <w:b w:val="0"/>
                            <w:i/>
                            <w:lang w:val="ru-RU"/>
                          </w:rPr>
                        </m:ctrlPr>
                      </m:sSubPr>
                      <m:e>
                        <m:r>
                          <m:rPr>
                            <m:sty m:val="bi"/>
                          </m:rPr>
                          <w:rPr>
                            <w:rFonts w:ascii="Cambria Math" w:hAnsi="Cambria Math"/>
                            <w:lang w:val="ru-RU"/>
                          </w:rPr>
                          <m:t>ω</m:t>
                        </m:r>
                      </m:e>
                      <m:sub>
                        <m:r>
                          <m:rPr>
                            <m:sty m:val="bi"/>
                          </m:rPr>
                          <w:rPr>
                            <w:rFonts w:ascii="Cambria Math" w:hAnsi="Cambria Math"/>
                            <w:lang w:val="ru-RU"/>
                          </w:rPr>
                          <m:t>D</m:t>
                        </m:r>
                      </m:sub>
                    </m:sSub>
                    <m:r>
                      <m:rPr>
                        <m:sty m:val="bi"/>
                      </m:rPr>
                      <w:rPr>
                        <w:rFonts w:ascii="Cambria Math" w:hAnsi="Cambria Math"/>
                        <w:lang w:val="ru-RU"/>
                      </w:rPr>
                      <m:t>t</m:t>
                    </m:r>
                  </m:sup>
                </m:sSup>
                <m:r>
                  <m:rPr>
                    <m:sty m:val="bi"/>
                  </m:rPr>
                  <w:rPr>
                    <w:rFonts w:ascii="Cambria Math" w:hAnsi="Cambria Math"/>
                    <w:lang w:val="ru-RU"/>
                  </w:rPr>
                  <m:t>,</m:t>
                </m:r>
              </m:oMath>
            </m:oMathPara>
          </w:p>
        </w:tc>
        <w:tc>
          <w:tcPr>
            <w:tcW w:w="839" w:type="dxa"/>
          </w:tcPr>
          <w:p w:rsidR="00C35A51" w:rsidRPr="008803B9" w:rsidRDefault="00C35A51" w:rsidP="00C35A51">
            <w:pPr>
              <w:ind w:firstLine="0"/>
              <w:jc w:val="right"/>
              <w:cnfStyle w:val="100000000000" w:firstRow="1" w:lastRow="0" w:firstColumn="0" w:lastColumn="0" w:oddVBand="0" w:evenVBand="0" w:oddHBand="0" w:evenHBand="0" w:firstRowFirstColumn="0" w:firstRowLastColumn="0" w:lastRowFirstColumn="0" w:lastRowLastColumn="0"/>
              <w:rPr>
                <w:b w:val="0"/>
                <w:lang w:val="ru-RU"/>
              </w:rPr>
            </w:pPr>
            <w:r w:rsidRPr="008803B9">
              <w:rPr>
                <w:b w:val="0"/>
              </w:rPr>
              <w:t>(</w:t>
            </w:r>
            <w:r>
              <w:rPr>
                <w:b w:val="0"/>
                <w:lang w:val="ru-RU"/>
              </w:rPr>
              <w:t>1.</w:t>
            </w:r>
            <w:r>
              <w:rPr>
                <w:b w:val="0"/>
                <w:lang w:val="en-US"/>
              </w:rPr>
              <w:t>9</w:t>
            </w:r>
            <w:r w:rsidRPr="008803B9">
              <w:rPr>
                <w:b w:val="0"/>
              </w:rPr>
              <w:t>)</w:t>
            </w:r>
          </w:p>
        </w:tc>
      </w:tr>
    </w:tbl>
    <w:p w:rsidR="00C35A51" w:rsidRPr="00C35A51" w:rsidRDefault="00C35A51" w:rsidP="00C35A51">
      <w:r w:rsidRPr="00C35A51">
        <w:t>В этом уравнении член в круглых скобках характеризует</w:t>
      </w:r>
      <w:r>
        <w:t xml:space="preserve"> простое гармоническое движение. </w:t>
      </w:r>
      <w:r>
        <w:rPr>
          <w:lang w:val="ru-RU"/>
        </w:rPr>
        <w:t>Т</w:t>
      </w:r>
      <w:r w:rsidRPr="00C35A51">
        <w:t>аким образом, это уравнение можно записать в более удобной форме</w:t>
      </w:r>
    </w:p>
    <w:tbl>
      <w:tblPr>
        <w:tblStyle w:val="4"/>
        <w:tblW w:w="0" w:type="auto"/>
        <w:tblLook w:val="04A0" w:firstRow="1" w:lastRow="0" w:firstColumn="1" w:lastColumn="0" w:noHBand="0" w:noVBand="1"/>
      </w:tblPr>
      <w:tblGrid>
        <w:gridCol w:w="1276"/>
        <w:gridCol w:w="7513"/>
        <w:gridCol w:w="981"/>
      </w:tblGrid>
      <w:tr w:rsidR="00C35A51" w:rsidTr="00756C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C35A51" w:rsidRDefault="00C35A51" w:rsidP="00A70525">
            <w:pPr>
              <w:ind w:firstLine="0"/>
              <w:rPr>
                <w:lang w:val="ru-RU"/>
              </w:rPr>
            </w:pPr>
          </w:p>
        </w:tc>
        <w:tc>
          <w:tcPr>
            <w:tcW w:w="7513" w:type="dxa"/>
          </w:tcPr>
          <w:p w:rsidR="00C35A51" w:rsidRPr="00C35A51" w:rsidRDefault="00756CF1" w:rsidP="00756CF1">
            <w:pPr>
              <w:cnfStyle w:val="100000000000" w:firstRow="1" w:lastRow="0" w:firstColumn="0" w:lastColumn="0" w:oddVBand="0" w:evenVBand="0" w:oddHBand="0" w:evenHBand="0" w:firstRowFirstColumn="0" w:firstRowLastColumn="0" w:lastRowFirstColumn="0" w:lastRowLastColumn="0"/>
              <w:rPr>
                <w:i/>
                <w:lang w:val="ru-RU"/>
              </w:rPr>
            </w:pPr>
            <m:oMathPara>
              <m:oMath>
                <m:r>
                  <m:rPr>
                    <m:sty m:val="bi"/>
                  </m:rPr>
                  <w:rPr>
                    <w:rFonts w:ascii="Cambria Math" w:hAnsi="Cambria Math"/>
                    <w:lang w:val="ru-RU"/>
                  </w:rPr>
                  <m:t>v</m:t>
                </m:r>
                <m:d>
                  <m:dPr>
                    <m:ctrlPr>
                      <w:rPr>
                        <w:rFonts w:ascii="Cambria Math" w:hAnsi="Cambria Math"/>
                        <w:b w:val="0"/>
                        <w:i/>
                        <w:lang w:val="ru-RU"/>
                      </w:rPr>
                    </m:ctrlPr>
                  </m:dPr>
                  <m:e>
                    <m:r>
                      <m:rPr>
                        <m:sty m:val="bi"/>
                      </m:rPr>
                      <w:rPr>
                        <w:rFonts w:ascii="Cambria Math" w:hAnsi="Cambria Math"/>
                        <w:lang w:val="ru-RU"/>
                      </w:rPr>
                      <m:t>t</m:t>
                    </m:r>
                  </m:e>
                </m:d>
                <m:r>
                  <m:rPr>
                    <m:sty m:val="bi"/>
                  </m:rPr>
                  <w:rPr>
                    <w:rFonts w:ascii="Cambria Math" w:hAnsi="Cambria Math"/>
                    <w:lang w:val="ru-RU"/>
                  </w:rPr>
                  <m:t>=</m:t>
                </m:r>
                <m:d>
                  <m:dPr>
                    <m:ctrlPr>
                      <w:rPr>
                        <w:rFonts w:ascii="Cambria Math" w:hAnsi="Cambria Math"/>
                        <w:b w:val="0"/>
                        <w:i/>
                        <w:lang w:val="ru-RU"/>
                      </w:rPr>
                    </m:ctrlPr>
                  </m:dPr>
                  <m:e>
                    <m:r>
                      <m:rPr>
                        <m:sty m:val="bi"/>
                      </m:rPr>
                      <w:rPr>
                        <w:rFonts w:ascii="Cambria Math" w:hAnsi="Cambria Math"/>
                        <w:lang w:val="ru-RU"/>
                      </w:rPr>
                      <m:t>Asin</m:t>
                    </m:r>
                    <m:sSub>
                      <m:sSubPr>
                        <m:ctrlPr>
                          <w:rPr>
                            <w:rFonts w:ascii="Cambria Math" w:hAnsi="Cambria Math"/>
                            <w:b w:val="0"/>
                            <w:i/>
                            <w:lang w:val="ru-RU"/>
                          </w:rPr>
                        </m:ctrlPr>
                      </m:sSubPr>
                      <m:e>
                        <m:r>
                          <m:rPr>
                            <m:sty m:val="bi"/>
                          </m:rPr>
                          <w:rPr>
                            <w:rFonts w:ascii="Cambria Math" w:hAnsi="Cambria Math"/>
                            <w:lang w:val="ru-RU"/>
                          </w:rPr>
                          <m:t>ω</m:t>
                        </m:r>
                      </m:e>
                      <m:sub>
                        <m:r>
                          <m:rPr>
                            <m:sty m:val="bi"/>
                          </m:rPr>
                          <w:rPr>
                            <w:rFonts w:ascii="Cambria Math" w:hAnsi="Cambria Math"/>
                            <w:lang w:val="ru-RU"/>
                          </w:rPr>
                          <m:t>D</m:t>
                        </m:r>
                      </m:sub>
                    </m:sSub>
                    <m:r>
                      <m:rPr>
                        <m:sty m:val="bi"/>
                      </m:rPr>
                      <w:rPr>
                        <w:rFonts w:ascii="Cambria Math" w:hAnsi="Cambria Math"/>
                        <w:lang w:val="ru-RU"/>
                      </w:rPr>
                      <m:t>t+Bcos</m:t>
                    </m:r>
                    <m:sSub>
                      <m:sSubPr>
                        <m:ctrlPr>
                          <w:rPr>
                            <w:rFonts w:ascii="Cambria Math" w:hAnsi="Cambria Math"/>
                            <w:b w:val="0"/>
                            <w:i/>
                            <w:lang w:val="ru-RU"/>
                          </w:rPr>
                        </m:ctrlPr>
                      </m:sSubPr>
                      <m:e>
                        <m:r>
                          <m:rPr>
                            <m:sty m:val="bi"/>
                          </m:rPr>
                          <w:rPr>
                            <w:rFonts w:ascii="Cambria Math" w:hAnsi="Cambria Math"/>
                            <w:lang w:val="ru-RU"/>
                          </w:rPr>
                          <m:t>ω</m:t>
                        </m:r>
                      </m:e>
                      <m:sub>
                        <m:r>
                          <m:rPr>
                            <m:sty m:val="bi"/>
                          </m:rPr>
                          <w:rPr>
                            <w:rFonts w:ascii="Cambria Math" w:hAnsi="Cambria Math"/>
                            <w:lang w:val="ru-RU"/>
                          </w:rPr>
                          <m:t>D</m:t>
                        </m:r>
                      </m:sub>
                    </m:sSub>
                    <m:r>
                      <m:rPr>
                        <m:sty m:val="bi"/>
                      </m:rPr>
                      <w:rPr>
                        <w:rFonts w:ascii="Cambria Math" w:hAnsi="Cambria Math"/>
                        <w:lang w:val="ru-RU"/>
                      </w:rPr>
                      <m:t>t</m:t>
                    </m:r>
                  </m:e>
                </m:d>
                <m:sSup>
                  <m:sSupPr>
                    <m:ctrlPr>
                      <w:rPr>
                        <w:rFonts w:ascii="Cambria Math" w:hAnsi="Cambria Math"/>
                        <w:b w:val="0"/>
                        <w:bCs w:val="0"/>
                        <w:i/>
                        <w:lang w:val="ru-RU"/>
                      </w:rPr>
                    </m:ctrlPr>
                  </m:sSupPr>
                  <m:e>
                    <m:r>
                      <m:rPr>
                        <m:sty m:val="bi"/>
                      </m:rPr>
                      <w:rPr>
                        <w:rFonts w:ascii="Cambria Math" w:hAnsi="Cambria Math"/>
                        <w:lang w:val="ru-RU"/>
                      </w:rPr>
                      <m:t>e</m:t>
                    </m:r>
                  </m:e>
                  <m:sup>
                    <m:r>
                      <m:rPr>
                        <m:sty m:val="bi"/>
                      </m:rPr>
                      <w:rPr>
                        <w:rFonts w:ascii="Cambria Math" w:hAnsi="Cambria Math"/>
                        <w:lang w:val="ru-RU"/>
                      </w:rPr>
                      <m:t>-</m:t>
                    </m:r>
                    <m:r>
                      <m:rPr>
                        <m:sty m:val="b"/>
                      </m:rPr>
                      <w:rPr>
                        <w:rFonts w:ascii="Cambria Math" w:hAnsi="Cambria Math" w:cs="Times New Roman"/>
                        <w:lang w:val="ru-RU"/>
                      </w:rPr>
                      <m:t>ξ</m:t>
                    </m:r>
                    <m:r>
                      <m:rPr>
                        <m:sty m:val="bi"/>
                      </m:rPr>
                      <w:rPr>
                        <w:rFonts w:ascii="Cambria Math" w:hAnsi="Cambria Math"/>
                        <w:lang w:val="ru-RU"/>
                      </w:rPr>
                      <m:t>ωt</m:t>
                    </m:r>
                  </m:sup>
                </m:sSup>
                <m:r>
                  <m:rPr>
                    <m:sty m:val="bi"/>
                  </m:rPr>
                  <w:rPr>
                    <w:rFonts w:ascii="Cambria Math" w:hAnsi="Cambria Math"/>
                    <w:lang w:val="ru-RU"/>
                  </w:rPr>
                  <m:t>,</m:t>
                </m:r>
              </m:oMath>
            </m:oMathPara>
          </w:p>
        </w:tc>
        <w:tc>
          <w:tcPr>
            <w:tcW w:w="981" w:type="dxa"/>
          </w:tcPr>
          <w:p w:rsidR="00C35A51" w:rsidRPr="008803B9" w:rsidRDefault="00C35A51" w:rsidP="00C35A51">
            <w:pPr>
              <w:ind w:firstLine="0"/>
              <w:jc w:val="right"/>
              <w:cnfStyle w:val="100000000000" w:firstRow="1" w:lastRow="0" w:firstColumn="0" w:lastColumn="0" w:oddVBand="0" w:evenVBand="0" w:oddHBand="0" w:evenHBand="0" w:firstRowFirstColumn="0" w:firstRowLastColumn="0" w:lastRowFirstColumn="0" w:lastRowLastColumn="0"/>
              <w:rPr>
                <w:b w:val="0"/>
                <w:lang w:val="ru-RU"/>
              </w:rPr>
            </w:pPr>
            <w:r w:rsidRPr="008803B9">
              <w:rPr>
                <w:b w:val="0"/>
              </w:rPr>
              <w:t>(</w:t>
            </w:r>
            <w:r>
              <w:rPr>
                <w:b w:val="0"/>
                <w:lang w:val="ru-RU"/>
              </w:rPr>
              <w:t>1.</w:t>
            </w:r>
            <w:r w:rsidRPr="00C35A51">
              <w:rPr>
                <w:b w:val="0"/>
                <w:lang w:val="ru-RU"/>
              </w:rPr>
              <w:t>10</w:t>
            </w:r>
            <w:r w:rsidRPr="008803B9">
              <w:rPr>
                <w:b w:val="0"/>
              </w:rPr>
              <w:t>)</w:t>
            </w:r>
          </w:p>
        </w:tc>
      </w:tr>
    </w:tbl>
    <w:p w:rsidR="00C35A51" w:rsidRPr="00C35A51" w:rsidRDefault="00C35A51" w:rsidP="00C35A51">
      <w:r w:rsidRPr="00C35A51">
        <w:t>И, наконец, при введении начальных условий</w:t>
      </w:r>
      <w:r>
        <w:rPr>
          <w:lang w:val="ru-RU"/>
        </w:rPr>
        <w:t xml:space="preserve"> </w:t>
      </w:r>
      <m:oMath>
        <m:r>
          <m:rPr>
            <m:sty m:val="bi"/>
          </m:rPr>
          <w:rPr>
            <w:rFonts w:ascii="Cambria Math" w:hAnsi="Cambria Math"/>
            <w:lang w:val="ru-RU"/>
          </w:rPr>
          <m:t>v(0)</m:t>
        </m:r>
      </m:oMath>
      <w:r w:rsidRPr="00C35A51">
        <w:t xml:space="preserve"> </w:t>
      </w:r>
      <w:r>
        <w:rPr>
          <w:lang w:val="ru-RU"/>
        </w:rPr>
        <w:t xml:space="preserve">и </w:t>
      </w:r>
      <m:oMath>
        <m:r>
          <m:rPr>
            <m:sty m:val="bi"/>
          </m:rPr>
          <w:rPr>
            <w:rFonts w:ascii="Cambria Math" w:hAnsi="Cambria Math"/>
            <w:lang w:val="ru-RU"/>
          </w:rPr>
          <m:t>ύ(0)</m:t>
        </m:r>
      </m:oMath>
      <w:r w:rsidRPr="00C35A51">
        <w:t xml:space="preserve"> мож</w:t>
      </w:r>
      <w:r>
        <w:t>но определить постоянные в (1.10</w:t>
      </w:r>
      <w:r w:rsidRPr="00C35A51">
        <w:t>).</w:t>
      </w:r>
    </w:p>
    <w:tbl>
      <w:tblPr>
        <w:tblStyle w:val="4"/>
        <w:tblW w:w="0" w:type="auto"/>
        <w:tblLook w:val="04A0" w:firstRow="1" w:lastRow="0" w:firstColumn="1" w:lastColumn="0" w:noHBand="0" w:noVBand="1"/>
      </w:tblPr>
      <w:tblGrid>
        <w:gridCol w:w="988"/>
        <w:gridCol w:w="7796"/>
        <w:gridCol w:w="986"/>
      </w:tblGrid>
      <w:tr w:rsidR="00C35A51" w:rsidTr="00756C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C35A51" w:rsidRDefault="00C35A51" w:rsidP="00A70525">
            <w:pPr>
              <w:ind w:firstLine="0"/>
              <w:rPr>
                <w:lang w:val="ru-RU"/>
              </w:rPr>
            </w:pPr>
          </w:p>
        </w:tc>
        <w:tc>
          <w:tcPr>
            <w:tcW w:w="7796" w:type="dxa"/>
          </w:tcPr>
          <w:p w:rsidR="00C35A51" w:rsidRPr="00C35A51" w:rsidRDefault="00C35A51" w:rsidP="00756CF1">
            <w:pPr>
              <w:cnfStyle w:val="100000000000" w:firstRow="1" w:lastRow="0" w:firstColumn="0" w:lastColumn="0" w:oddVBand="0" w:evenVBand="0" w:oddHBand="0" w:evenHBand="0" w:firstRowFirstColumn="0" w:firstRowLastColumn="0" w:lastRowFirstColumn="0" w:lastRowLastColumn="0"/>
              <w:rPr>
                <w:i/>
                <w:lang w:val="ru-RU"/>
              </w:rPr>
            </w:pPr>
            <m:oMathPara>
              <m:oMath>
                <m:r>
                  <m:rPr>
                    <m:sty m:val="bi"/>
                  </m:rPr>
                  <w:rPr>
                    <w:rFonts w:ascii="Cambria Math" w:hAnsi="Cambria Math"/>
                    <w:lang w:val="ru-RU"/>
                  </w:rPr>
                  <m:t>v</m:t>
                </m:r>
                <m:d>
                  <m:dPr>
                    <m:ctrlPr>
                      <w:rPr>
                        <w:rFonts w:ascii="Cambria Math" w:hAnsi="Cambria Math"/>
                        <w:b w:val="0"/>
                        <w:i/>
                        <w:lang w:val="ru-RU"/>
                      </w:rPr>
                    </m:ctrlPr>
                  </m:dPr>
                  <m:e>
                    <m:r>
                      <m:rPr>
                        <m:sty m:val="bi"/>
                      </m:rPr>
                      <w:rPr>
                        <w:rFonts w:ascii="Cambria Math" w:hAnsi="Cambria Math"/>
                        <w:lang w:val="ru-RU"/>
                      </w:rPr>
                      <m:t>t</m:t>
                    </m:r>
                  </m:e>
                </m:d>
                <m:r>
                  <m:rPr>
                    <m:sty m:val="bi"/>
                  </m:rPr>
                  <w:rPr>
                    <w:rFonts w:ascii="Cambria Math" w:hAnsi="Cambria Math"/>
                    <w:lang w:val="ru-RU"/>
                  </w:rPr>
                  <m:t>=</m:t>
                </m:r>
                <m:sSup>
                  <m:sSupPr>
                    <m:ctrlPr>
                      <w:rPr>
                        <w:rFonts w:ascii="Cambria Math" w:hAnsi="Cambria Math"/>
                        <w:b w:val="0"/>
                        <w:bCs w:val="0"/>
                        <w:i/>
                        <w:lang w:val="ru-RU"/>
                      </w:rPr>
                    </m:ctrlPr>
                  </m:sSupPr>
                  <m:e>
                    <m:r>
                      <m:rPr>
                        <m:sty m:val="bi"/>
                      </m:rPr>
                      <w:rPr>
                        <w:rFonts w:ascii="Cambria Math" w:hAnsi="Cambria Math"/>
                        <w:lang w:val="ru-RU"/>
                      </w:rPr>
                      <m:t>e</m:t>
                    </m:r>
                  </m:e>
                  <m:sup>
                    <m:r>
                      <m:rPr>
                        <m:sty m:val="bi"/>
                      </m:rPr>
                      <w:rPr>
                        <w:rFonts w:ascii="Cambria Math" w:hAnsi="Cambria Math"/>
                        <w:lang w:val="ru-RU"/>
                      </w:rPr>
                      <m:t>-</m:t>
                    </m:r>
                    <m:r>
                      <m:rPr>
                        <m:sty m:val="b"/>
                      </m:rPr>
                      <w:rPr>
                        <w:rFonts w:ascii="Cambria Math" w:hAnsi="Cambria Math" w:cs="Times New Roman"/>
                        <w:lang w:val="ru-RU"/>
                      </w:rPr>
                      <m:t>ξ</m:t>
                    </m:r>
                    <m:r>
                      <m:rPr>
                        <m:sty m:val="bi"/>
                      </m:rPr>
                      <w:rPr>
                        <w:rFonts w:ascii="Cambria Math" w:hAnsi="Cambria Math"/>
                        <w:lang w:val="ru-RU"/>
                      </w:rPr>
                      <m:t>ωt</m:t>
                    </m:r>
                  </m:sup>
                </m:sSup>
                <m:d>
                  <m:dPr>
                    <m:begChr m:val="⌊"/>
                    <m:endChr m:val="⌋"/>
                    <m:ctrlPr>
                      <w:rPr>
                        <w:rFonts w:ascii="Cambria Math" w:hAnsi="Cambria Math"/>
                        <w:b w:val="0"/>
                        <w:bCs w:val="0"/>
                        <w:i/>
                        <w:lang w:val="ru-RU"/>
                      </w:rPr>
                    </m:ctrlPr>
                  </m:dPr>
                  <m:e>
                    <m:f>
                      <m:fPr>
                        <m:ctrlPr>
                          <w:rPr>
                            <w:rFonts w:ascii="Cambria Math" w:hAnsi="Cambria Math"/>
                            <w:b w:val="0"/>
                            <w:bCs w:val="0"/>
                            <w:i/>
                            <w:lang w:val="ru-RU"/>
                          </w:rPr>
                        </m:ctrlPr>
                      </m:fPr>
                      <m:num>
                        <m:r>
                          <m:rPr>
                            <m:sty m:val="bi"/>
                          </m:rPr>
                          <w:rPr>
                            <w:rFonts w:ascii="Cambria Math" w:hAnsi="Cambria Math"/>
                            <w:lang w:val="ru-RU"/>
                          </w:rPr>
                          <m:t>ύ</m:t>
                        </m:r>
                        <m:d>
                          <m:dPr>
                            <m:ctrlPr>
                              <w:rPr>
                                <w:rFonts w:ascii="Cambria Math" w:hAnsi="Cambria Math"/>
                                <w:bCs w:val="0"/>
                                <w:i/>
                                <w:lang w:val="ru-RU"/>
                              </w:rPr>
                            </m:ctrlPr>
                          </m:dPr>
                          <m:e>
                            <m:r>
                              <m:rPr>
                                <m:sty m:val="bi"/>
                              </m:rPr>
                              <w:rPr>
                                <w:rFonts w:ascii="Cambria Math" w:hAnsi="Cambria Math"/>
                                <w:lang w:val="ru-RU"/>
                              </w:rPr>
                              <m:t>0</m:t>
                            </m:r>
                          </m:e>
                        </m:d>
                        <m:r>
                          <m:rPr>
                            <m:sty m:val="bi"/>
                          </m:rPr>
                          <w:rPr>
                            <w:rFonts w:ascii="Cambria Math" w:hAnsi="Cambria Math"/>
                            <w:lang w:val="ru-RU"/>
                          </w:rPr>
                          <m:t>+v(0)</m:t>
                        </m:r>
                        <m:r>
                          <m:rPr>
                            <m:sty m:val="b"/>
                          </m:rPr>
                          <w:rPr>
                            <w:rFonts w:ascii="Cambria Math" w:hAnsi="Cambria Math" w:cs="Times New Roman"/>
                            <w:lang w:val="ru-RU"/>
                          </w:rPr>
                          <m:t>ξ</m:t>
                        </m:r>
                        <m:r>
                          <m:rPr>
                            <m:sty m:val="bi"/>
                          </m:rPr>
                          <w:rPr>
                            <w:rFonts w:ascii="Cambria Math" w:hAnsi="Cambria Math"/>
                            <w:lang w:val="ru-RU"/>
                          </w:rPr>
                          <m:t>ω</m:t>
                        </m:r>
                      </m:num>
                      <m:den>
                        <m:sSub>
                          <m:sSubPr>
                            <m:ctrlPr>
                              <w:rPr>
                                <w:rFonts w:ascii="Cambria Math" w:hAnsi="Cambria Math"/>
                                <w:b w:val="0"/>
                                <w:i/>
                                <w:lang w:val="ru-RU"/>
                              </w:rPr>
                            </m:ctrlPr>
                          </m:sSubPr>
                          <m:e>
                            <m:r>
                              <m:rPr>
                                <m:sty m:val="bi"/>
                              </m:rPr>
                              <w:rPr>
                                <w:rFonts w:ascii="Cambria Math" w:hAnsi="Cambria Math"/>
                                <w:lang w:val="ru-RU"/>
                              </w:rPr>
                              <m:t>ω</m:t>
                            </m:r>
                          </m:e>
                          <m:sub>
                            <m:r>
                              <m:rPr>
                                <m:sty m:val="bi"/>
                              </m:rPr>
                              <w:rPr>
                                <w:rFonts w:ascii="Cambria Math" w:hAnsi="Cambria Math"/>
                                <w:lang w:val="ru-RU"/>
                              </w:rPr>
                              <m:t>D</m:t>
                            </m:r>
                          </m:sub>
                        </m:sSub>
                      </m:den>
                    </m:f>
                    <m:func>
                      <m:funcPr>
                        <m:ctrlPr>
                          <w:rPr>
                            <w:rFonts w:ascii="Cambria Math" w:hAnsi="Cambria Math"/>
                            <w:b w:val="0"/>
                            <w:bCs w:val="0"/>
                            <w:i/>
                            <w:lang w:val="ru-RU"/>
                          </w:rPr>
                        </m:ctrlPr>
                      </m:funcPr>
                      <m:fName>
                        <m:r>
                          <m:rPr>
                            <m:sty m:val="b"/>
                          </m:rPr>
                          <w:rPr>
                            <w:rFonts w:ascii="Cambria Math" w:hAnsi="Cambria Math"/>
                            <w:lang w:val="ru-RU"/>
                          </w:rPr>
                          <m:t>sin</m:t>
                        </m:r>
                      </m:fName>
                      <m:e>
                        <m:sSub>
                          <m:sSubPr>
                            <m:ctrlPr>
                              <w:rPr>
                                <w:rFonts w:ascii="Cambria Math" w:hAnsi="Cambria Math"/>
                                <w:b w:val="0"/>
                                <w:i/>
                                <w:lang w:val="ru-RU"/>
                              </w:rPr>
                            </m:ctrlPr>
                          </m:sSubPr>
                          <m:e>
                            <m:r>
                              <m:rPr>
                                <m:sty m:val="bi"/>
                              </m:rPr>
                              <w:rPr>
                                <w:rFonts w:ascii="Cambria Math" w:hAnsi="Cambria Math"/>
                                <w:lang w:val="ru-RU"/>
                              </w:rPr>
                              <m:t>ω</m:t>
                            </m:r>
                          </m:e>
                          <m:sub>
                            <m:r>
                              <m:rPr>
                                <m:sty m:val="bi"/>
                              </m:rPr>
                              <w:rPr>
                                <w:rFonts w:ascii="Cambria Math" w:hAnsi="Cambria Math"/>
                                <w:lang w:val="ru-RU"/>
                              </w:rPr>
                              <m:t>D</m:t>
                            </m:r>
                          </m:sub>
                        </m:sSub>
                        <m:r>
                          <m:rPr>
                            <m:sty m:val="bi"/>
                          </m:rPr>
                          <w:rPr>
                            <w:rFonts w:ascii="Cambria Math" w:hAnsi="Cambria Math"/>
                            <w:lang w:val="ru-RU"/>
                          </w:rPr>
                          <m:t>t</m:t>
                        </m:r>
                      </m:e>
                    </m:func>
                    <m:r>
                      <m:rPr>
                        <m:sty m:val="bi"/>
                      </m:rPr>
                      <w:rPr>
                        <w:rFonts w:ascii="Cambria Math" w:hAnsi="Cambria Math"/>
                        <w:lang w:val="ru-RU"/>
                      </w:rPr>
                      <m:t>+v(0)</m:t>
                    </m:r>
                    <m:func>
                      <m:funcPr>
                        <m:ctrlPr>
                          <w:rPr>
                            <w:rFonts w:ascii="Cambria Math" w:hAnsi="Cambria Math"/>
                            <w:b w:val="0"/>
                            <w:i/>
                            <w:lang w:val="ru-RU"/>
                          </w:rPr>
                        </m:ctrlPr>
                      </m:funcPr>
                      <m:fName>
                        <m:r>
                          <m:rPr>
                            <m:sty m:val="b"/>
                          </m:rPr>
                          <w:rPr>
                            <w:rFonts w:ascii="Cambria Math" w:hAnsi="Cambria Math"/>
                            <w:lang w:val="ru-RU"/>
                          </w:rPr>
                          <m:t>cos</m:t>
                        </m:r>
                      </m:fName>
                      <m:e>
                        <m:sSub>
                          <m:sSubPr>
                            <m:ctrlPr>
                              <w:rPr>
                                <w:rFonts w:ascii="Cambria Math" w:hAnsi="Cambria Math"/>
                                <w:b w:val="0"/>
                                <w:i/>
                                <w:lang w:val="ru-RU"/>
                              </w:rPr>
                            </m:ctrlPr>
                          </m:sSubPr>
                          <m:e>
                            <m:r>
                              <m:rPr>
                                <m:sty m:val="bi"/>
                              </m:rPr>
                              <w:rPr>
                                <w:rFonts w:ascii="Cambria Math" w:hAnsi="Cambria Math"/>
                                <w:lang w:val="ru-RU"/>
                              </w:rPr>
                              <m:t>ω</m:t>
                            </m:r>
                          </m:e>
                          <m:sub>
                            <m:r>
                              <m:rPr>
                                <m:sty m:val="bi"/>
                              </m:rPr>
                              <w:rPr>
                                <w:rFonts w:ascii="Cambria Math" w:hAnsi="Cambria Math"/>
                                <w:lang w:val="ru-RU"/>
                              </w:rPr>
                              <m:t>D</m:t>
                            </m:r>
                          </m:sub>
                        </m:sSub>
                        <m:r>
                          <m:rPr>
                            <m:sty m:val="bi"/>
                          </m:rPr>
                          <w:rPr>
                            <w:rFonts w:ascii="Cambria Math" w:hAnsi="Cambria Math"/>
                            <w:lang w:val="ru-RU"/>
                          </w:rPr>
                          <m:t>t</m:t>
                        </m:r>
                      </m:e>
                    </m:func>
                  </m:e>
                </m:d>
                <m:r>
                  <m:rPr>
                    <m:sty m:val="bi"/>
                  </m:rPr>
                  <w:rPr>
                    <w:rFonts w:ascii="Cambria Math" w:hAnsi="Cambria Math"/>
                    <w:lang w:val="ru-RU"/>
                  </w:rPr>
                  <m:t>,</m:t>
                </m:r>
              </m:oMath>
            </m:oMathPara>
          </w:p>
        </w:tc>
        <w:tc>
          <w:tcPr>
            <w:tcW w:w="986" w:type="dxa"/>
          </w:tcPr>
          <w:p w:rsidR="00C35A51" w:rsidRPr="008803B9" w:rsidRDefault="00C35A51" w:rsidP="00A70525">
            <w:pPr>
              <w:ind w:firstLine="0"/>
              <w:jc w:val="right"/>
              <w:cnfStyle w:val="100000000000" w:firstRow="1" w:lastRow="0" w:firstColumn="0" w:lastColumn="0" w:oddVBand="0" w:evenVBand="0" w:oddHBand="0" w:evenHBand="0" w:firstRowFirstColumn="0" w:firstRowLastColumn="0" w:lastRowFirstColumn="0" w:lastRowLastColumn="0"/>
              <w:rPr>
                <w:b w:val="0"/>
                <w:lang w:val="ru-RU"/>
              </w:rPr>
            </w:pPr>
            <w:r w:rsidRPr="008803B9">
              <w:rPr>
                <w:b w:val="0"/>
              </w:rPr>
              <w:t>(</w:t>
            </w:r>
            <w:r>
              <w:rPr>
                <w:b w:val="0"/>
                <w:lang w:val="ru-RU"/>
              </w:rPr>
              <w:t>1.11</w:t>
            </w:r>
            <w:r w:rsidRPr="008803B9">
              <w:rPr>
                <w:b w:val="0"/>
              </w:rPr>
              <w:t>)</w:t>
            </w:r>
          </w:p>
        </w:tc>
      </w:tr>
    </w:tbl>
    <w:p w:rsidR="00F1563B" w:rsidRDefault="00DE61B6" w:rsidP="00F1563B">
      <w:pPr>
        <w:pStyle w:val="2"/>
        <w:numPr>
          <w:ilvl w:val="1"/>
          <w:numId w:val="1"/>
        </w:numPr>
        <w:rPr>
          <w:lang w:val="ru-RU"/>
        </w:rPr>
      </w:pPr>
      <w:bookmarkStart w:id="4" w:name="_Toc6564258"/>
      <w:proofErr w:type="spellStart"/>
      <w:r>
        <w:rPr>
          <w:lang w:val="ru-RU"/>
        </w:rPr>
        <w:t>Пере</w:t>
      </w:r>
      <w:r w:rsidR="00F1563B" w:rsidRPr="004B5DFD">
        <w:rPr>
          <w:lang w:val="ru-RU"/>
        </w:rPr>
        <w:t>демпфированные</w:t>
      </w:r>
      <w:proofErr w:type="spellEnd"/>
      <w:r w:rsidR="00F1563B" w:rsidRPr="004B5DFD">
        <w:rPr>
          <w:lang w:val="ru-RU"/>
        </w:rPr>
        <w:t xml:space="preserve"> системы (с затуханием </w:t>
      </w:r>
      <w:r>
        <w:rPr>
          <w:lang w:val="ru-RU"/>
        </w:rPr>
        <w:t>больше</w:t>
      </w:r>
      <w:r w:rsidR="00F1563B" w:rsidRPr="004B5DFD">
        <w:rPr>
          <w:lang w:val="ru-RU"/>
        </w:rPr>
        <w:t xml:space="preserve"> критического).</w:t>
      </w:r>
      <w:bookmarkEnd w:id="4"/>
      <w:r w:rsidR="00F1563B" w:rsidRPr="004B5DFD">
        <w:rPr>
          <w:lang w:val="ru-RU"/>
        </w:rPr>
        <w:t xml:space="preserve"> </w:t>
      </w:r>
    </w:p>
    <w:p w:rsidR="00DE61B6" w:rsidRDefault="00DE61B6" w:rsidP="00DE61B6">
      <w:pPr>
        <w:rPr>
          <w:lang w:val="ru-RU"/>
        </w:rPr>
      </w:pPr>
      <w:r w:rsidRPr="00DE61B6">
        <w:rPr>
          <w:lang w:val="ru-RU"/>
        </w:rPr>
        <w:t>Хотя в обычных условиях строительные системы, имеющие затухание больше критического, не встречаются, для полноты исследования полезно рассмотреть</w:t>
      </w:r>
      <w:r>
        <w:rPr>
          <w:lang w:val="ru-RU"/>
        </w:rPr>
        <w:t xml:space="preserve"> анализ реакции </w:t>
      </w:r>
      <w:proofErr w:type="spellStart"/>
      <w:r>
        <w:rPr>
          <w:lang w:val="ru-RU"/>
        </w:rPr>
        <w:t>передемпфи</w:t>
      </w:r>
      <w:r w:rsidRPr="00DE61B6">
        <w:rPr>
          <w:lang w:val="ru-RU"/>
        </w:rPr>
        <w:t>рованной</w:t>
      </w:r>
      <w:proofErr w:type="spellEnd"/>
      <w:r w:rsidRPr="00DE61B6">
        <w:rPr>
          <w:lang w:val="ru-RU"/>
        </w:rPr>
        <w:t xml:space="preserve"> системы. В этом случае </w:t>
      </w:r>
      <w:r>
        <w:rPr>
          <w:rFonts w:cs="Times New Roman"/>
          <w:lang w:val="ru-RU"/>
        </w:rPr>
        <w:t>ξ</w:t>
      </w:r>
      <w:r w:rsidRPr="00DE61B6">
        <w:rPr>
          <w:lang w:val="ru-RU"/>
        </w:rPr>
        <w:t>&gt;1, и выражение (</w:t>
      </w:r>
      <w:r w:rsidR="00C35A51" w:rsidRPr="00C35A51">
        <w:rPr>
          <w:lang w:val="ru-RU"/>
        </w:rPr>
        <w:t>1.1</w:t>
      </w:r>
      <w:r w:rsidRPr="00DE61B6">
        <w:rPr>
          <w:lang w:val="ru-RU"/>
        </w:rPr>
        <w:t>) можно представить в виде</w:t>
      </w:r>
      <w:r>
        <w:rPr>
          <w:lang w:val="ru-RU"/>
        </w:rPr>
        <w:t>:</w:t>
      </w:r>
    </w:p>
    <w:tbl>
      <w:tblPr>
        <w:tblStyle w:val="4"/>
        <w:tblW w:w="0" w:type="auto"/>
        <w:tblLook w:val="04A0" w:firstRow="1" w:lastRow="0" w:firstColumn="1" w:lastColumn="0" w:noHBand="0" w:noVBand="1"/>
      </w:tblPr>
      <w:tblGrid>
        <w:gridCol w:w="2122"/>
        <w:gridCol w:w="5103"/>
        <w:gridCol w:w="2545"/>
      </w:tblGrid>
      <w:tr w:rsidR="00527CD4" w:rsidTr="00880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27CD4" w:rsidRDefault="00527CD4" w:rsidP="00DE61B6">
            <w:pPr>
              <w:ind w:firstLine="0"/>
            </w:pPr>
          </w:p>
        </w:tc>
        <w:tc>
          <w:tcPr>
            <w:tcW w:w="5103" w:type="dxa"/>
          </w:tcPr>
          <w:p w:rsidR="00527CD4" w:rsidRDefault="00527CD4" w:rsidP="00527CD4">
            <w:pP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lang w:val="ru-RU"/>
                  </w:rPr>
                  <m:t>s=-</m:t>
                </m:r>
                <m:r>
                  <m:rPr>
                    <m:sty m:val="b"/>
                  </m:rPr>
                  <w:rPr>
                    <w:rFonts w:ascii="Cambria Math" w:hAnsi="Cambria Math" w:cs="Times New Roman"/>
                    <w:lang w:val="ru-RU"/>
                  </w:rPr>
                  <m:t>ξω±</m:t>
                </m:r>
                <m:rad>
                  <m:radPr>
                    <m:degHide m:val="1"/>
                    <m:ctrlPr>
                      <w:rPr>
                        <w:rFonts w:ascii="Cambria Math" w:hAnsi="Cambria Math" w:cs="Times New Roman"/>
                        <w:b w:val="0"/>
                        <w:bCs w:val="0"/>
                        <w:lang w:val="ru-RU"/>
                      </w:rPr>
                    </m:ctrlPr>
                  </m:radPr>
                  <m:deg/>
                  <m:e>
                    <m:sSup>
                      <m:sSupPr>
                        <m:ctrlPr>
                          <w:rPr>
                            <w:rFonts w:ascii="Cambria Math" w:hAnsi="Cambria Math" w:cs="Times New Roman"/>
                            <w:b w:val="0"/>
                            <w:bCs w:val="0"/>
                            <w:lang w:val="ru-RU"/>
                          </w:rPr>
                        </m:ctrlPr>
                      </m:sSupPr>
                      <m:e>
                        <m:r>
                          <m:rPr>
                            <m:sty m:val="b"/>
                          </m:rPr>
                          <w:rPr>
                            <w:rFonts w:ascii="Cambria Math" w:hAnsi="Cambria Math" w:cs="Times New Roman"/>
                            <w:lang w:val="ru-RU"/>
                          </w:rPr>
                          <m:t>ξ</m:t>
                        </m:r>
                      </m:e>
                      <m:sup>
                        <m:r>
                          <m:rPr>
                            <m:sty m:val="bi"/>
                          </m:rPr>
                          <w:rPr>
                            <w:rFonts w:ascii="Cambria Math" w:hAnsi="Cambria Math" w:cs="Times New Roman"/>
                            <w:lang w:val="ru-RU"/>
                          </w:rPr>
                          <m:t>2</m:t>
                        </m:r>
                      </m:sup>
                    </m:sSup>
                    <m:r>
                      <m:rPr>
                        <m:sty m:val="bi"/>
                      </m:rPr>
                      <w:rPr>
                        <w:rFonts w:ascii="Cambria Math" w:hAnsi="Cambria Math" w:cs="Times New Roman"/>
                        <w:lang w:val="ru-RU"/>
                      </w:rPr>
                      <m:t>-1</m:t>
                    </m:r>
                  </m:e>
                </m:rad>
                <m:r>
                  <m:rPr>
                    <m:sty m:val="bi"/>
                  </m:rPr>
                  <w:rPr>
                    <w:rFonts w:ascii="Cambria Math" w:hAnsi="Cambria Math" w:cs="Times New Roman"/>
                    <w:lang w:val="ru-RU"/>
                  </w:rPr>
                  <m:t>=-</m:t>
                </m:r>
                <m:r>
                  <m:rPr>
                    <m:sty m:val="b"/>
                  </m:rPr>
                  <w:rPr>
                    <w:rFonts w:ascii="Cambria Math" w:hAnsi="Cambria Math" w:cs="Times New Roman"/>
                    <w:lang w:val="ru-RU"/>
                  </w:rPr>
                  <m:t>ξω ±ώ</m:t>
                </m:r>
              </m:oMath>
            </m:oMathPara>
          </w:p>
        </w:tc>
        <w:tc>
          <w:tcPr>
            <w:tcW w:w="2545" w:type="dxa"/>
          </w:tcPr>
          <w:p w:rsidR="00527CD4" w:rsidRPr="008803B9" w:rsidRDefault="00527CD4" w:rsidP="00527CD4">
            <w:pPr>
              <w:ind w:firstLine="0"/>
              <w:jc w:val="right"/>
              <w:cnfStyle w:val="100000000000" w:firstRow="1" w:lastRow="0" w:firstColumn="0" w:lastColumn="0" w:oddVBand="0" w:evenVBand="0" w:oddHBand="0" w:evenHBand="0" w:firstRowFirstColumn="0" w:firstRowLastColumn="0" w:lastRowFirstColumn="0" w:lastRowLastColumn="0"/>
              <w:rPr>
                <w:b w:val="0"/>
              </w:rPr>
            </w:pPr>
            <w:r w:rsidRPr="008803B9">
              <w:rPr>
                <w:b w:val="0"/>
              </w:rPr>
              <w:t>(</w:t>
            </w:r>
            <w:r w:rsidR="008803B9">
              <w:rPr>
                <w:b w:val="0"/>
                <w:lang w:val="ru-RU"/>
              </w:rPr>
              <w:t>1.</w:t>
            </w:r>
            <w:r w:rsidR="00C35A51">
              <w:rPr>
                <w:b w:val="0"/>
                <w:lang w:val="en-US"/>
              </w:rPr>
              <w:t>12</w:t>
            </w:r>
            <w:r w:rsidRPr="008803B9">
              <w:rPr>
                <w:b w:val="0"/>
              </w:rPr>
              <w:t>)</w:t>
            </w:r>
          </w:p>
        </w:tc>
      </w:tr>
    </w:tbl>
    <w:p w:rsidR="00DE61B6" w:rsidRDefault="00DE61B6" w:rsidP="00DE61B6">
      <w:pPr>
        <w:rPr>
          <w:lang w:val="ru-RU"/>
        </w:rPr>
      </w:pPr>
      <w:r>
        <w:t>Подстановка выражения (</w:t>
      </w:r>
      <w:r w:rsidR="00C35A51" w:rsidRPr="00C35A51">
        <w:rPr>
          <w:lang w:val="ru-RU"/>
        </w:rPr>
        <w:t>1.12</w:t>
      </w:r>
      <w:r>
        <w:t>) позволяет после преобразований получить</w:t>
      </w:r>
      <w:r>
        <w:rPr>
          <w:lang w:val="ru-RU"/>
        </w:rPr>
        <w:t>:</w:t>
      </w:r>
    </w:p>
    <w:tbl>
      <w:tblPr>
        <w:tblStyle w:val="4"/>
        <w:tblW w:w="0" w:type="auto"/>
        <w:tblLook w:val="04A0" w:firstRow="1" w:lastRow="0" w:firstColumn="1" w:lastColumn="0" w:noHBand="0" w:noVBand="1"/>
      </w:tblPr>
      <w:tblGrid>
        <w:gridCol w:w="2122"/>
        <w:gridCol w:w="5103"/>
        <w:gridCol w:w="2545"/>
      </w:tblGrid>
      <w:tr w:rsidR="00527CD4" w:rsidTr="00880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27CD4" w:rsidRDefault="00527CD4" w:rsidP="00DE61B6">
            <w:pPr>
              <w:ind w:firstLine="0"/>
            </w:pPr>
          </w:p>
        </w:tc>
        <w:tc>
          <w:tcPr>
            <w:tcW w:w="5103" w:type="dxa"/>
          </w:tcPr>
          <w:p w:rsidR="00527CD4" w:rsidRDefault="00527CD4" w:rsidP="00527CD4">
            <w:pP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lang w:val="ru-RU"/>
                  </w:rPr>
                  <m:t>v</m:t>
                </m:r>
                <m:d>
                  <m:dPr>
                    <m:ctrlPr>
                      <w:rPr>
                        <w:rFonts w:ascii="Cambria Math" w:hAnsi="Cambria Math"/>
                        <w:i/>
                        <w:lang w:val="ru-RU"/>
                      </w:rPr>
                    </m:ctrlPr>
                  </m:dPr>
                  <m:e>
                    <m:r>
                      <m:rPr>
                        <m:sty m:val="bi"/>
                      </m:rPr>
                      <w:rPr>
                        <w:rFonts w:ascii="Cambria Math" w:hAnsi="Cambria Math"/>
                        <w:lang w:val="ru-RU"/>
                      </w:rPr>
                      <m:t>t</m:t>
                    </m:r>
                  </m:e>
                </m:d>
                <m:r>
                  <m:rPr>
                    <m:sty m:val="bi"/>
                  </m:rPr>
                  <w:rPr>
                    <w:rFonts w:ascii="Cambria Math" w:hAnsi="Cambria Math"/>
                    <w:lang w:val="ru-RU"/>
                  </w:rPr>
                  <m:t>=</m:t>
                </m:r>
                <m:sSup>
                  <m:sSupPr>
                    <m:ctrlPr>
                      <w:rPr>
                        <w:rFonts w:ascii="Cambria Math" w:hAnsi="Cambria Math"/>
                        <w:b w:val="0"/>
                        <w:bCs w:val="0"/>
                        <w:i/>
                        <w:lang w:val="ru-RU"/>
                      </w:rPr>
                    </m:ctrlPr>
                  </m:sSupPr>
                  <m:e>
                    <m:r>
                      <m:rPr>
                        <m:sty m:val="bi"/>
                      </m:rPr>
                      <w:rPr>
                        <w:rFonts w:ascii="Cambria Math" w:hAnsi="Cambria Math"/>
                        <w:lang w:val="ru-RU"/>
                      </w:rPr>
                      <m:t>e</m:t>
                    </m:r>
                  </m:e>
                  <m:sup>
                    <m:r>
                      <m:rPr>
                        <m:sty m:val="bi"/>
                      </m:rPr>
                      <w:rPr>
                        <w:rFonts w:ascii="Cambria Math" w:hAnsi="Cambria Math"/>
                        <w:lang w:val="ru-RU"/>
                      </w:rPr>
                      <m:t>-</m:t>
                    </m:r>
                    <m:r>
                      <m:rPr>
                        <m:sty m:val="b"/>
                      </m:rPr>
                      <w:rPr>
                        <w:rFonts w:ascii="Cambria Math" w:hAnsi="Cambria Math" w:cs="Times New Roman"/>
                        <w:lang w:val="ru-RU"/>
                      </w:rPr>
                      <m:t>ξ</m:t>
                    </m:r>
                    <m:r>
                      <m:rPr>
                        <m:sty m:val="bi"/>
                      </m:rPr>
                      <w:rPr>
                        <w:rFonts w:ascii="Cambria Math" w:hAnsi="Cambria Math"/>
                        <w:lang w:val="ru-RU"/>
                      </w:rPr>
                      <m:t>ωt</m:t>
                    </m:r>
                  </m:sup>
                </m:sSup>
                <m:r>
                  <m:rPr>
                    <m:sty m:val="bi"/>
                  </m:rPr>
                  <w:rPr>
                    <w:rFonts w:ascii="Cambria Math" w:hAnsi="Cambria Math"/>
                    <w:lang w:val="ru-RU"/>
                  </w:rPr>
                  <m:t>(Ash</m:t>
                </m:r>
                <m:r>
                  <m:rPr>
                    <m:sty m:val="b"/>
                  </m:rPr>
                  <w:rPr>
                    <w:rFonts w:ascii="Cambria Math" w:hAnsi="Cambria Math" w:cs="Times New Roman"/>
                    <w:lang w:val="ru-RU"/>
                  </w:rPr>
                  <m:t>ώt</m:t>
                </m:r>
                <m:r>
                  <m:rPr>
                    <m:sty m:val="bi"/>
                  </m:rPr>
                  <w:rPr>
                    <w:rFonts w:ascii="Cambria Math" w:hAnsi="Cambria Math"/>
                    <w:lang w:val="ru-RU"/>
                  </w:rPr>
                  <m:t>+Bch</m:t>
                </m:r>
                <m:r>
                  <m:rPr>
                    <m:sty m:val="b"/>
                  </m:rPr>
                  <w:rPr>
                    <w:rFonts w:ascii="Cambria Math" w:hAnsi="Cambria Math" w:cs="Times New Roman"/>
                    <w:lang w:val="ru-RU"/>
                  </w:rPr>
                  <m:t>ώt</m:t>
                </m:r>
                <m:r>
                  <m:rPr>
                    <m:sty m:val="bi"/>
                  </m:rPr>
                  <w:rPr>
                    <w:rFonts w:ascii="Cambria Math" w:hAnsi="Cambria Math"/>
                    <w:lang w:val="ru-RU"/>
                  </w:rPr>
                  <m:t>)</m:t>
                </m:r>
              </m:oMath>
            </m:oMathPara>
          </w:p>
        </w:tc>
        <w:tc>
          <w:tcPr>
            <w:tcW w:w="2545" w:type="dxa"/>
          </w:tcPr>
          <w:p w:rsidR="00527CD4" w:rsidRPr="008803B9" w:rsidRDefault="00527CD4" w:rsidP="00527CD4">
            <w:pPr>
              <w:ind w:firstLine="0"/>
              <w:jc w:val="right"/>
              <w:cnfStyle w:val="100000000000" w:firstRow="1" w:lastRow="0" w:firstColumn="0" w:lastColumn="0" w:oddVBand="0" w:evenVBand="0" w:oddHBand="0" w:evenHBand="0" w:firstRowFirstColumn="0" w:firstRowLastColumn="0" w:lastRowFirstColumn="0" w:lastRowLastColumn="0"/>
              <w:rPr>
                <w:b w:val="0"/>
              </w:rPr>
            </w:pPr>
            <w:r w:rsidRPr="008803B9">
              <w:rPr>
                <w:b w:val="0"/>
              </w:rPr>
              <w:t>(</w:t>
            </w:r>
            <w:r w:rsidR="008803B9">
              <w:rPr>
                <w:b w:val="0"/>
                <w:lang w:val="ru-RU"/>
              </w:rPr>
              <w:t>1.</w:t>
            </w:r>
            <w:r w:rsidR="00C35A51" w:rsidRPr="00C35A51">
              <w:rPr>
                <w:b w:val="0"/>
                <w:lang w:val="ru-RU"/>
              </w:rPr>
              <w:t>13</w:t>
            </w:r>
            <w:r w:rsidRPr="008803B9">
              <w:rPr>
                <w:b w:val="0"/>
              </w:rPr>
              <w:t>)</w:t>
            </w:r>
          </w:p>
        </w:tc>
      </w:tr>
    </w:tbl>
    <w:p w:rsidR="00AB69C7" w:rsidRDefault="00DE61B6" w:rsidP="00DE61B6">
      <w:r>
        <w:t>Здесь константы А и В можно вычислить с учетом начальных условий.</w:t>
      </w:r>
      <w:r w:rsidR="006F3DDA">
        <w:rPr>
          <w:lang w:val="ru-RU"/>
        </w:rPr>
        <w:t xml:space="preserve"> Видно</w:t>
      </w:r>
      <w:r w:rsidR="006F3DDA">
        <w:t>, что движение передемпфирован</w:t>
      </w:r>
      <w:r>
        <w:t>ной системы не является колебательным. Оно аналогично реакции системы с критическим, но возврат в нейтральное положение замедляется с ростом параметра затухания</w:t>
      </w:r>
      <w:r w:rsidR="00AB69C7">
        <w:br w:type="page"/>
      </w:r>
    </w:p>
    <w:p w:rsidR="00D51E67" w:rsidRDefault="00B83B9B" w:rsidP="00B83B9B">
      <w:pPr>
        <w:pStyle w:val="1"/>
        <w:rPr>
          <w:lang w:val="ru-RU"/>
        </w:rPr>
      </w:pPr>
      <w:bookmarkStart w:id="5" w:name="_Toc6564259"/>
      <w:r>
        <w:rPr>
          <w:lang w:val="ru-RU"/>
        </w:rPr>
        <w:lastRenderedPageBreak/>
        <w:t>2 Описание программы</w:t>
      </w:r>
      <w:bookmarkEnd w:id="5"/>
    </w:p>
    <w:p w:rsidR="00B83B9B" w:rsidRDefault="00B83B9B" w:rsidP="00B83B9B">
      <w:pPr>
        <w:pStyle w:val="2"/>
        <w:rPr>
          <w:lang w:val="ru-RU"/>
        </w:rPr>
      </w:pPr>
      <w:bookmarkStart w:id="6" w:name="_Toc6564260"/>
      <w:r>
        <w:rPr>
          <w:lang w:val="ru-RU"/>
        </w:rPr>
        <w:t>2.1 Структурная схема программы</w:t>
      </w:r>
      <w:bookmarkEnd w:id="6"/>
    </w:p>
    <w:p w:rsidR="00B83B9B" w:rsidRDefault="00B83B9B" w:rsidP="00B83B9B">
      <w:pPr>
        <w:spacing w:line="25" w:lineRule="atLeast"/>
        <w:ind w:firstLine="851"/>
        <w:rPr>
          <w:szCs w:val="26"/>
        </w:rPr>
      </w:pPr>
      <w:r>
        <w:rPr>
          <w:szCs w:val="26"/>
        </w:rPr>
        <w:t>Структурная схема программы</w:t>
      </w:r>
      <w:r w:rsidRPr="006F025D">
        <w:rPr>
          <w:szCs w:val="26"/>
        </w:rPr>
        <w:t xml:space="preserve"> состоит из главного модуля, модулей описания вспомогательных форм, динамических библиотек, файлов помощи и обращений к другим показана </w:t>
      </w:r>
      <w:r>
        <w:rPr>
          <w:szCs w:val="26"/>
        </w:rPr>
        <w:t xml:space="preserve">на рисунке </w:t>
      </w:r>
      <w:r w:rsidRPr="006F025D">
        <w:rPr>
          <w:szCs w:val="26"/>
        </w:rPr>
        <w:t>1.</w:t>
      </w:r>
    </w:p>
    <w:p w:rsidR="00B83B9B" w:rsidRDefault="00B83B9B" w:rsidP="00B83B9B">
      <w:pPr>
        <w:spacing w:line="25" w:lineRule="atLeast"/>
        <w:ind w:firstLine="851"/>
        <w:rPr>
          <w:szCs w:val="26"/>
        </w:rPr>
      </w:pPr>
    </w:p>
    <w:p w:rsidR="00B83B9B" w:rsidRPr="00A70525" w:rsidRDefault="00B83B9B" w:rsidP="00B83B9B">
      <w:pPr>
        <w:keepNext/>
        <w:spacing w:line="25" w:lineRule="atLeast"/>
        <w:ind w:firstLine="0"/>
        <w:jc w:val="center"/>
        <w:rPr>
          <w:lang w:val="en-US"/>
        </w:rPr>
      </w:pPr>
      <w:r>
        <w:object w:dxaOrig="8101" w:dyaOrig="51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25pt;height:256.6pt" o:ole="">
            <v:imagedata r:id="rId8" o:title=""/>
          </v:shape>
          <o:OLEObject Type="Embed" ProgID="Visio.Drawing.15" ShapeID="_x0000_i1025" DrawAspect="Content" ObjectID="_1617185134" r:id="rId9"/>
        </w:object>
      </w:r>
      <w:bookmarkStart w:id="7" w:name="_GoBack"/>
      <w:bookmarkEnd w:id="7"/>
    </w:p>
    <w:p w:rsidR="00B83B9B" w:rsidRPr="00B83B9B" w:rsidRDefault="00B83B9B" w:rsidP="00B83B9B">
      <w:pPr>
        <w:pStyle w:val="a4"/>
        <w:ind w:firstLine="0"/>
        <w:rPr>
          <w:szCs w:val="26"/>
          <w:lang w:val="ru-RU"/>
        </w:rPr>
      </w:pPr>
      <w:r>
        <w:t xml:space="preserve">Рисунок </w:t>
      </w:r>
      <w:r>
        <w:fldChar w:fldCharType="begin"/>
      </w:r>
      <w:r>
        <w:instrText xml:space="preserve"> SEQ Рисунок \* ARABIC </w:instrText>
      </w:r>
      <w:r>
        <w:fldChar w:fldCharType="separate"/>
      </w:r>
      <w:r w:rsidR="00EA56C9">
        <w:rPr>
          <w:noProof/>
        </w:rPr>
        <w:t>1</w:t>
      </w:r>
      <w:r>
        <w:fldChar w:fldCharType="end"/>
      </w:r>
      <w:r>
        <w:rPr>
          <w:lang w:val="ru-RU"/>
        </w:rPr>
        <w:t xml:space="preserve"> – Структурная схема</w:t>
      </w:r>
    </w:p>
    <w:p w:rsidR="00B83B9B" w:rsidRDefault="00B83B9B" w:rsidP="00B83B9B">
      <w:pPr>
        <w:rPr>
          <w:lang w:val="ru-RU"/>
        </w:rPr>
      </w:pPr>
      <w:r>
        <w:rPr>
          <w:lang w:val="ru-RU"/>
        </w:rPr>
        <w:t>Структурная схема показывает взаимодействие объектов класса. После загрузки формы все основные действия происходят в главном окне. Главное окно запрашивает определенные действия с помощью определенных элементов управления на форме.</w:t>
      </w:r>
    </w:p>
    <w:p w:rsidR="00B83B9B" w:rsidRPr="00B83B9B" w:rsidRDefault="00B83B9B" w:rsidP="00B83B9B">
      <w:pPr>
        <w:pStyle w:val="2"/>
      </w:pPr>
      <w:bookmarkStart w:id="8" w:name="_Toc6564261"/>
      <w:r w:rsidRPr="00B83B9B">
        <w:t>2.2 Описание разработанного класса</w:t>
      </w:r>
      <w:bookmarkEnd w:id="8"/>
    </w:p>
    <w:p w:rsidR="00B83B9B" w:rsidRDefault="00B83B9B" w:rsidP="00B83B9B">
      <w:pPr>
        <w:rPr>
          <w:lang w:val="ru-RU"/>
        </w:rPr>
      </w:pPr>
      <w:r>
        <w:rPr>
          <w:lang w:val="ru-RU"/>
        </w:rPr>
        <w:t>В данном приложение был разработан главный класс со всеми необходимыми функция для подсчета и обработки информации по данной теме курсового проекта. Данный класс назван «</w:t>
      </w:r>
      <w:proofErr w:type="spellStart"/>
      <w:r>
        <w:rPr>
          <w:lang w:val="en-US"/>
        </w:rPr>
        <w:t>Phisics</w:t>
      </w:r>
      <w:proofErr w:type="spellEnd"/>
      <w:r w:rsidRPr="00774984">
        <w:rPr>
          <w:lang w:val="ru-RU"/>
        </w:rPr>
        <w:t>.</w:t>
      </w:r>
      <w:proofErr w:type="spellStart"/>
      <w:r>
        <w:rPr>
          <w:lang w:val="en-US"/>
        </w:rPr>
        <w:t>cs</w:t>
      </w:r>
      <w:proofErr w:type="spellEnd"/>
      <w:r>
        <w:rPr>
          <w:lang w:val="ru-RU"/>
        </w:rPr>
        <w:t>»</w:t>
      </w:r>
    </w:p>
    <w:p w:rsidR="00774984" w:rsidRPr="00774984" w:rsidRDefault="00774984" w:rsidP="00774984">
      <w:pPr>
        <w:autoSpaceDE w:val="0"/>
        <w:autoSpaceDN w:val="0"/>
        <w:adjustRightInd w:val="0"/>
        <w:spacing w:line="240" w:lineRule="auto"/>
        <w:ind w:firstLine="0"/>
        <w:jc w:val="left"/>
        <w:rPr>
          <w:rFonts w:ascii="Consolas" w:hAnsi="Consolas" w:cs="Consolas"/>
          <w:color w:val="000000"/>
          <w:sz w:val="19"/>
          <w:szCs w:val="19"/>
          <w:lang w:val="ru-RU"/>
        </w:rPr>
      </w:pPr>
      <w:r w:rsidRPr="00774984">
        <w:rPr>
          <w:rFonts w:ascii="Consolas" w:hAnsi="Consolas" w:cs="Consolas"/>
          <w:color w:val="008000"/>
          <w:sz w:val="19"/>
          <w:szCs w:val="19"/>
          <w:lang w:val="ru-RU"/>
        </w:rPr>
        <w:t>//Вводимые параметры</w:t>
      </w:r>
    </w:p>
    <w:p w:rsidR="00774984" w:rsidRPr="00774984" w:rsidRDefault="00774984" w:rsidP="00774984">
      <w:pPr>
        <w:autoSpaceDE w:val="0"/>
        <w:autoSpaceDN w:val="0"/>
        <w:adjustRightInd w:val="0"/>
        <w:spacing w:line="240" w:lineRule="auto"/>
        <w:ind w:firstLine="0"/>
        <w:jc w:val="left"/>
        <w:rPr>
          <w:rFonts w:ascii="Consolas" w:hAnsi="Consolas" w:cs="Consolas"/>
          <w:color w:val="000000"/>
          <w:sz w:val="19"/>
          <w:szCs w:val="19"/>
          <w:lang w:val="ru-RU"/>
        </w:rPr>
      </w:pPr>
      <w:r w:rsidRPr="00774984">
        <w:rPr>
          <w:rFonts w:ascii="Consolas" w:hAnsi="Consolas" w:cs="Consolas"/>
          <w:color w:val="000000"/>
          <w:sz w:val="19"/>
          <w:szCs w:val="19"/>
          <w:lang w:val="ru-RU"/>
        </w:rPr>
        <w:t xml:space="preserve">        </w:t>
      </w:r>
      <w:r>
        <w:rPr>
          <w:rFonts w:ascii="Consolas" w:hAnsi="Consolas" w:cs="Consolas"/>
          <w:color w:val="0000FF"/>
          <w:sz w:val="19"/>
          <w:szCs w:val="19"/>
          <w:lang w:val="en-US"/>
        </w:rPr>
        <w:t>public</w:t>
      </w:r>
      <w:r w:rsidRPr="00774984">
        <w:rPr>
          <w:rFonts w:ascii="Consolas" w:hAnsi="Consolas" w:cs="Consolas"/>
          <w:color w:val="000000"/>
          <w:sz w:val="19"/>
          <w:szCs w:val="19"/>
          <w:lang w:val="ru-RU"/>
        </w:rPr>
        <w:t xml:space="preserve"> </w:t>
      </w:r>
      <w:r>
        <w:rPr>
          <w:rFonts w:ascii="Consolas" w:hAnsi="Consolas" w:cs="Consolas"/>
          <w:color w:val="0000FF"/>
          <w:sz w:val="19"/>
          <w:szCs w:val="19"/>
          <w:lang w:val="en-US"/>
        </w:rPr>
        <w:t>double</w:t>
      </w:r>
      <w:r w:rsidRPr="00774984">
        <w:rPr>
          <w:rFonts w:ascii="Consolas" w:hAnsi="Consolas" w:cs="Consolas"/>
          <w:color w:val="000000"/>
          <w:sz w:val="19"/>
          <w:szCs w:val="19"/>
          <w:lang w:val="ru-RU"/>
        </w:rPr>
        <w:t xml:space="preserve"> </w:t>
      </w:r>
      <w:r>
        <w:rPr>
          <w:rFonts w:ascii="Consolas" w:hAnsi="Consolas" w:cs="Consolas"/>
          <w:color w:val="000000"/>
          <w:sz w:val="19"/>
          <w:szCs w:val="19"/>
          <w:lang w:val="en-US"/>
        </w:rPr>
        <w:t>m</w:t>
      </w:r>
      <w:r w:rsidRPr="00774984">
        <w:rPr>
          <w:rFonts w:ascii="Consolas" w:hAnsi="Consolas" w:cs="Consolas"/>
          <w:color w:val="000000"/>
          <w:sz w:val="19"/>
          <w:szCs w:val="19"/>
          <w:lang w:val="ru-RU"/>
        </w:rPr>
        <w:t xml:space="preserve"> </w:t>
      </w:r>
      <w:proofErr w:type="gramStart"/>
      <w:r w:rsidRPr="00774984">
        <w:rPr>
          <w:rFonts w:ascii="Consolas" w:hAnsi="Consolas" w:cs="Consolas"/>
          <w:color w:val="000000"/>
          <w:sz w:val="19"/>
          <w:szCs w:val="19"/>
          <w:lang w:val="ru-RU"/>
        </w:rPr>
        <w:t xml:space="preserve">{ </w:t>
      </w:r>
      <w:r>
        <w:rPr>
          <w:rFonts w:ascii="Consolas" w:hAnsi="Consolas" w:cs="Consolas"/>
          <w:color w:val="0000FF"/>
          <w:sz w:val="19"/>
          <w:szCs w:val="19"/>
          <w:lang w:val="en-US"/>
        </w:rPr>
        <w:t>get</w:t>
      </w:r>
      <w:proofErr w:type="gramEnd"/>
      <w:r w:rsidRPr="00774984">
        <w:rPr>
          <w:rFonts w:ascii="Consolas" w:hAnsi="Consolas" w:cs="Consolas"/>
          <w:color w:val="000000"/>
          <w:sz w:val="19"/>
          <w:szCs w:val="19"/>
          <w:lang w:val="ru-RU"/>
        </w:rPr>
        <w:t xml:space="preserve">; </w:t>
      </w:r>
      <w:r>
        <w:rPr>
          <w:rFonts w:ascii="Consolas" w:hAnsi="Consolas" w:cs="Consolas"/>
          <w:color w:val="0000FF"/>
          <w:sz w:val="19"/>
          <w:szCs w:val="19"/>
          <w:lang w:val="en-US"/>
        </w:rPr>
        <w:t>set</w:t>
      </w:r>
      <w:r w:rsidRPr="00774984">
        <w:rPr>
          <w:rFonts w:ascii="Consolas" w:hAnsi="Consolas" w:cs="Consolas"/>
          <w:color w:val="000000"/>
          <w:sz w:val="19"/>
          <w:szCs w:val="19"/>
          <w:lang w:val="ru-RU"/>
        </w:rPr>
        <w:t xml:space="preserve">; } </w:t>
      </w:r>
      <w:r w:rsidRPr="00774984">
        <w:rPr>
          <w:rFonts w:ascii="Consolas" w:hAnsi="Consolas" w:cs="Consolas"/>
          <w:color w:val="008000"/>
          <w:sz w:val="19"/>
          <w:szCs w:val="19"/>
          <w:lang w:val="ru-RU"/>
        </w:rPr>
        <w:t xml:space="preserve">// масса </w:t>
      </w:r>
    </w:p>
    <w:p w:rsidR="00774984" w:rsidRDefault="00774984" w:rsidP="00774984">
      <w:pPr>
        <w:autoSpaceDE w:val="0"/>
        <w:autoSpaceDN w:val="0"/>
        <w:adjustRightInd w:val="0"/>
        <w:spacing w:line="240" w:lineRule="auto"/>
        <w:ind w:firstLine="0"/>
        <w:jc w:val="left"/>
        <w:rPr>
          <w:rFonts w:ascii="Consolas" w:hAnsi="Consolas" w:cs="Consolas"/>
          <w:color w:val="000000"/>
          <w:sz w:val="19"/>
          <w:szCs w:val="19"/>
          <w:lang w:val="en-US"/>
        </w:rPr>
      </w:pPr>
      <w:r w:rsidRPr="00774984">
        <w:rPr>
          <w:rFonts w:ascii="Consolas" w:hAnsi="Consolas" w:cs="Consolas"/>
          <w:color w:val="000000"/>
          <w:sz w:val="19"/>
          <w:szCs w:val="19"/>
          <w:lang w:val="ru-RU"/>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m_item</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774984" w:rsidRDefault="00774984" w:rsidP="0077498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q0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 </w:t>
      </w:r>
      <w:r>
        <w:rPr>
          <w:rFonts w:ascii="Consolas" w:hAnsi="Consolas" w:cs="Consolas"/>
          <w:color w:val="008000"/>
          <w:sz w:val="19"/>
          <w:szCs w:val="19"/>
          <w:lang w:val="en-US"/>
        </w:rPr>
        <w:t>//</w:t>
      </w:r>
      <w:proofErr w:type="spellStart"/>
      <w:r>
        <w:rPr>
          <w:rFonts w:ascii="Consolas" w:hAnsi="Consolas" w:cs="Consolas"/>
          <w:color w:val="008000"/>
          <w:sz w:val="19"/>
          <w:szCs w:val="19"/>
          <w:lang w:val="en-US"/>
        </w:rPr>
        <w:t>начальное</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положение</w:t>
      </w:r>
      <w:proofErr w:type="spellEnd"/>
      <w:r>
        <w:rPr>
          <w:rFonts w:ascii="Consolas" w:hAnsi="Consolas" w:cs="Consolas"/>
          <w:color w:val="008000"/>
          <w:sz w:val="19"/>
          <w:szCs w:val="19"/>
          <w:lang w:val="en-US"/>
        </w:rPr>
        <w:t xml:space="preserve"> </w:t>
      </w:r>
    </w:p>
    <w:p w:rsidR="00774984" w:rsidRDefault="00774984" w:rsidP="0077498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q0_item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774984" w:rsidRDefault="00774984" w:rsidP="0077498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dq0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 </w:t>
      </w:r>
      <w:r>
        <w:rPr>
          <w:rFonts w:ascii="Consolas" w:hAnsi="Consolas" w:cs="Consolas"/>
          <w:color w:val="008000"/>
          <w:sz w:val="19"/>
          <w:szCs w:val="19"/>
          <w:lang w:val="en-US"/>
        </w:rPr>
        <w:t>//</w:t>
      </w:r>
      <w:proofErr w:type="spellStart"/>
      <w:r>
        <w:rPr>
          <w:rFonts w:ascii="Consolas" w:hAnsi="Consolas" w:cs="Consolas"/>
          <w:color w:val="008000"/>
          <w:sz w:val="19"/>
          <w:szCs w:val="19"/>
          <w:lang w:val="en-US"/>
        </w:rPr>
        <w:t>начальная</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скорость</w:t>
      </w:r>
      <w:proofErr w:type="spellEnd"/>
      <w:r>
        <w:rPr>
          <w:rFonts w:ascii="Consolas" w:hAnsi="Consolas" w:cs="Consolas"/>
          <w:color w:val="008000"/>
          <w:sz w:val="19"/>
          <w:szCs w:val="19"/>
          <w:lang w:val="en-US"/>
        </w:rPr>
        <w:t xml:space="preserve"> </w:t>
      </w:r>
    </w:p>
    <w:p w:rsidR="00774984" w:rsidRDefault="00774984" w:rsidP="0077498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dq0_item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774984" w:rsidRDefault="00774984" w:rsidP="0077498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k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коэфициент</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жесткости</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пружины</w:t>
      </w:r>
      <w:proofErr w:type="spellEnd"/>
      <w:r>
        <w:rPr>
          <w:rFonts w:ascii="Consolas" w:hAnsi="Consolas" w:cs="Consolas"/>
          <w:color w:val="008000"/>
          <w:sz w:val="19"/>
          <w:szCs w:val="19"/>
          <w:lang w:val="en-US"/>
        </w:rPr>
        <w:t xml:space="preserve">???? </w:t>
      </w:r>
    </w:p>
    <w:p w:rsidR="00774984" w:rsidRDefault="00774984" w:rsidP="0077498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k_item</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774984" w:rsidRDefault="00774984" w:rsidP="0077498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c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коэфициент</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затухания</w:t>
      </w:r>
      <w:proofErr w:type="spellEnd"/>
      <w:r>
        <w:rPr>
          <w:rFonts w:ascii="Consolas" w:hAnsi="Consolas" w:cs="Consolas"/>
          <w:color w:val="008000"/>
          <w:sz w:val="19"/>
          <w:szCs w:val="19"/>
          <w:lang w:val="en-US"/>
        </w:rPr>
        <w:t xml:space="preserve"> </w:t>
      </w:r>
    </w:p>
    <w:p w:rsidR="00774984" w:rsidRDefault="00774984" w:rsidP="0077498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c_item</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774984" w:rsidRDefault="00774984" w:rsidP="00774984">
      <w:pPr>
        <w:autoSpaceDE w:val="0"/>
        <w:autoSpaceDN w:val="0"/>
        <w:adjustRightInd w:val="0"/>
        <w:spacing w:line="240" w:lineRule="auto"/>
        <w:ind w:firstLine="0"/>
        <w:jc w:val="left"/>
        <w:rPr>
          <w:rFonts w:ascii="Consolas" w:hAnsi="Consolas" w:cs="Consolas"/>
          <w:color w:val="000000"/>
          <w:sz w:val="19"/>
          <w:szCs w:val="19"/>
          <w:lang w:val="en-US"/>
        </w:rPr>
      </w:pPr>
    </w:p>
    <w:p w:rsidR="00774984" w:rsidRDefault="00774984" w:rsidP="0077498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time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время</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измерения</w:t>
      </w:r>
      <w:proofErr w:type="spellEnd"/>
    </w:p>
    <w:p w:rsidR="00774984" w:rsidRDefault="00774984" w:rsidP="0077498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time_item</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774984" w:rsidRDefault="00774984" w:rsidP="0077498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time_interval</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интервал</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измерения</w:t>
      </w:r>
      <w:proofErr w:type="spellEnd"/>
    </w:p>
    <w:p w:rsidR="00774984" w:rsidRDefault="00774984" w:rsidP="0077498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time_interval_item</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774984" w:rsidRDefault="00774984" w:rsidP="00774984">
      <w:pPr>
        <w:autoSpaceDE w:val="0"/>
        <w:autoSpaceDN w:val="0"/>
        <w:adjustRightInd w:val="0"/>
        <w:spacing w:line="240" w:lineRule="auto"/>
        <w:ind w:firstLine="0"/>
        <w:jc w:val="left"/>
        <w:rPr>
          <w:rFonts w:ascii="Consolas" w:hAnsi="Consolas" w:cs="Consolas"/>
          <w:color w:val="000000"/>
          <w:sz w:val="19"/>
          <w:szCs w:val="19"/>
          <w:lang w:val="en-US"/>
        </w:rPr>
      </w:pPr>
    </w:p>
    <w:p w:rsidR="00774984" w:rsidRDefault="00774984" w:rsidP="0077498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roofErr w:type="spellStart"/>
      <w:r>
        <w:rPr>
          <w:rFonts w:ascii="Consolas" w:hAnsi="Consolas" w:cs="Consolas"/>
          <w:color w:val="008000"/>
          <w:sz w:val="19"/>
          <w:szCs w:val="19"/>
          <w:lang w:val="en-US"/>
        </w:rPr>
        <w:t>Неизвестные</w:t>
      </w:r>
      <w:proofErr w:type="spellEnd"/>
    </w:p>
    <w:p w:rsidR="00774984" w:rsidRDefault="00774984" w:rsidP="0077498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n </w:t>
      </w:r>
      <w:r>
        <w:rPr>
          <w:rFonts w:ascii="Consolas" w:hAnsi="Consolas" w:cs="Consolas"/>
          <w:color w:val="008000"/>
          <w:sz w:val="19"/>
          <w:szCs w:val="19"/>
          <w:lang w:val="en-US"/>
        </w:rPr>
        <w:t>//</w:t>
      </w:r>
    </w:p>
    <w:p w:rsidR="00774984" w:rsidRDefault="00774984" w:rsidP="0077498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74984" w:rsidRDefault="00774984" w:rsidP="0077498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
    <w:p w:rsidR="00774984" w:rsidRDefault="00774984" w:rsidP="0077498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74984" w:rsidRPr="00774984" w:rsidRDefault="00774984" w:rsidP="00774984">
      <w:pPr>
        <w:autoSpaceDE w:val="0"/>
        <w:autoSpaceDN w:val="0"/>
        <w:adjustRightInd w:val="0"/>
        <w:spacing w:line="240" w:lineRule="auto"/>
        <w:ind w:firstLine="0"/>
        <w:jc w:val="left"/>
        <w:rPr>
          <w:rFonts w:ascii="Consolas" w:hAnsi="Consolas" w:cs="Consolas"/>
          <w:color w:val="000000"/>
          <w:sz w:val="19"/>
          <w:szCs w:val="19"/>
          <w:lang w:val="ru-RU"/>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sidRPr="00774984">
        <w:rPr>
          <w:rFonts w:ascii="Consolas" w:hAnsi="Consolas" w:cs="Consolas"/>
          <w:color w:val="000000"/>
          <w:sz w:val="19"/>
          <w:szCs w:val="19"/>
          <w:lang w:val="ru-RU"/>
        </w:rPr>
        <w:t xml:space="preserve"> </w:t>
      </w:r>
      <w:r>
        <w:rPr>
          <w:rFonts w:ascii="Consolas" w:hAnsi="Consolas" w:cs="Consolas"/>
          <w:color w:val="000000"/>
          <w:sz w:val="19"/>
          <w:szCs w:val="19"/>
          <w:lang w:val="en-US"/>
        </w:rPr>
        <w:t>c</w:t>
      </w:r>
      <w:r w:rsidRPr="00774984">
        <w:rPr>
          <w:rFonts w:ascii="Consolas" w:hAnsi="Consolas" w:cs="Consolas"/>
          <w:color w:val="000000"/>
          <w:sz w:val="19"/>
          <w:szCs w:val="19"/>
          <w:lang w:val="ru-RU"/>
        </w:rPr>
        <w:t xml:space="preserve"> / (2 * </w:t>
      </w:r>
      <w:r>
        <w:rPr>
          <w:rFonts w:ascii="Consolas" w:hAnsi="Consolas" w:cs="Consolas"/>
          <w:color w:val="000000"/>
          <w:sz w:val="19"/>
          <w:szCs w:val="19"/>
          <w:lang w:val="en-US"/>
        </w:rPr>
        <w:t>m</w:t>
      </w:r>
      <w:r w:rsidRPr="00774984">
        <w:rPr>
          <w:rFonts w:ascii="Consolas" w:hAnsi="Consolas" w:cs="Consolas"/>
          <w:color w:val="000000"/>
          <w:sz w:val="19"/>
          <w:szCs w:val="19"/>
          <w:lang w:val="ru-RU"/>
        </w:rPr>
        <w:t>);</w:t>
      </w:r>
    </w:p>
    <w:p w:rsidR="00774984" w:rsidRPr="00774984" w:rsidRDefault="00774984" w:rsidP="00774984">
      <w:pPr>
        <w:autoSpaceDE w:val="0"/>
        <w:autoSpaceDN w:val="0"/>
        <w:adjustRightInd w:val="0"/>
        <w:spacing w:line="240" w:lineRule="auto"/>
        <w:ind w:firstLine="0"/>
        <w:jc w:val="left"/>
        <w:rPr>
          <w:rFonts w:ascii="Consolas" w:hAnsi="Consolas" w:cs="Consolas"/>
          <w:color w:val="000000"/>
          <w:sz w:val="19"/>
          <w:szCs w:val="19"/>
          <w:lang w:val="ru-RU"/>
        </w:rPr>
      </w:pPr>
      <w:r w:rsidRPr="00774984">
        <w:rPr>
          <w:rFonts w:ascii="Consolas" w:hAnsi="Consolas" w:cs="Consolas"/>
          <w:color w:val="000000"/>
          <w:sz w:val="19"/>
          <w:szCs w:val="19"/>
          <w:lang w:val="ru-RU"/>
        </w:rPr>
        <w:t xml:space="preserve">            }</w:t>
      </w:r>
    </w:p>
    <w:p w:rsidR="00774984" w:rsidRPr="00774984" w:rsidRDefault="00774984" w:rsidP="00774984">
      <w:pPr>
        <w:autoSpaceDE w:val="0"/>
        <w:autoSpaceDN w:val="0"/>
        <w:adjustRightInd w:val="0"/>
        <w:spacing w:line="240" w:lineRule="auto"/>
        <w:ind w:firstLine="0"/>
        <w:jc w:val="left"/>
        <w:rPr>
          <w:rFonts w:ascii="Consolas" w:hAnsi="Consolas" w:cs="Consolas"/>
          <w:color w:val="000000"/>
          <w:sz w:val="19"/>
          <w:szCs w:val="19"/>
          <w:lang w:val="ru-RU"/>
        </w:rPr>
      </w:pPr>
      <w:r w:rsidRPr="00774984">
        <w:rPr>
          <w:rFonts w:ascii="Consolas" w:hAnsi="Consolas" w:cs="Consolas"/>
          <w:color w:val="000000"/>
          <w:sz w:val="19"/>
          <w:szCs w:val="19"/>
          <w:lang w:val="ru-RU"/>
        </w:rPr>
        <w:t xml:space="preserve">        }</w:t>
      </w:r>
    </w:p>
    <w:p w:rsidR="00774984" w:rsidRPr="00774984" w:rsidRDefault="00774984" w:rsidP="00774984">
      <w:pPr>
        <w:autoSpaceDE w:val="0"/>
        <w:autoSpaceDN w:val="0"/>
        <w:adjustRightInd w:val="0"/>
        <w:spacing w:line="240" w:lineRule="auto"/>
        <w:ind w:firstLine="0"/>
        <w:jc w:val="left"/>
        <w:rPr>
          <w:rFonts w:ascii="Consolas" w:hAnsi="Consolas" w:cs="Consolas"/>
          <w:color w:val="000000"/>
          <w:sz w:val="19"/>
          <w:szCs w:val="19"/>
          <w:lang w:val="ru-RU"/>
        </w:rPr>
      </w:pPr>
      <w:r w:rsidRPr="00774984">
        <w:rPr>
          <w:rFonts w:ascii="Consolas" w:hAnsi="Consolas" w:cs="Consolas"/>
          <w:color w:val="000000"/>
          <w:sz w:val="19"/>
          <w:szCs w:val="19"/>
          <w:lang w:val="ru-RU"/>
        </w:rPr>
        <w:t xml:space="preserve">        </w:t>
      </w:r>
      <w:r>
        <w:rPr>
          <w:rFonts w:ascii="Consolas" w:hAnsi="Consolas" w:cs="Consolas"/>
          <w:color w:val="0000FF"/>
          <w:sz w:val="19"/>
          <w:szCs w:val="19"/>
          <w:lang w:val="en-US"/>
        </w:rPr>
        <w:t>public</w:t>
      </w:r>
      <w:r w:rsidRPr="00774984">
        <w:rPr>
          <w:rFonts w:ascii="Consolas" w:hAnsi="Consolas" w:cs="Consolas"/>
          <w:color w:val="000000"/>
          <w:sz w:val="19"/>
          <w:szCs w:val="19"/>
          <w:lang w:val="ru-RU"/>
        </w:rPr>
        <w:t xml:space="preserve"> </w:t>
      </w:r>
      <w:r>
        <w:rPr>
          <w:rFonts w:ascii="Consolas" w:hAnsi="Consolas" w:cs="Consolas"/>
          <w:color w:val="0000FF"/>
          <w:sz w:val="19"/>
          <w:szCs w:val="19"/>
          <w:lang w:val="en-US"/>
        </w:rPr>
        <w:t>double</w:t>
      </w:r>
      <w:r w:rsidRPr="00774984">
        <w:rPr>
          <w:rFonts w:ascii="Consolas" w:hAnsi="Consolas" w:cs="Consolas"/>
          <w:color w:val="000000"/>
          <w:sz w:val="19"/>
          <w:szCs w:val="19"/>
          <w:lang w:val="ru-RU"/>
        </w:rPr>
        <w:t xml:space="preserve"> </w:t>
      </w:r>
      <w:r>
        <w:rPr>
          <w:rFonts w:ascii="Consolas" w:hAnsi="Consolas" w:cs="Consolas"/>
          <w:color w:val="000000"/>
          <w:sz w:val="19"/>
          <w:szCs w:val="19"/>
          <w:lang w:val="en-US"/>
        </w:rPr>
        <w:t>w</w:t>
      </w:r>
      <w:r w:rsidRPr="00774984">
        <w:rPr>
          <w:rFonts w:ascii="Consolas" w:hAnsi="Consolas" w:cs="Consolas"/>
          <w:color w:val="000000"/>
          <w:sz w:val="19"/>
          <w:szCs w:val="19"/>
          <w:lang w:val="ru-RU"/>
        </w:rPr>
        <w:t xml:space="preserve"> </w:t>
      </w:r>
      <w:r w:rsidRPr="00774984">
        <w:rPr>
          <w:rFonts w:ascii="Consolas" w:hAnsi="Consolas" w:cs="Consolas"/>
          <w:color w:val="008000"/>
          <w:sz w:val="19"/>
          <w:szCs w:val="19"/>
          <w:lang w:val="ru-RU"/>
        </w:rPr>
        <w:t xml:space="preserve">// круговая частота свободного колебания </w:t>
      </w:r>
    </w:p>
    <w:p w:rsidR="00774984" w:rsidRDefault="00774984" w:rsidP="00774984">
      <w:pPr>
        <w:autoSpaceDE w:val="0"/>
        <w:autoSpaceDN w:val="0"/>
        <w:adjustRightInd w:val="0"/>
        <w:spacing w:line="240" w:lineRule="auto"/>
        <w:ind w:firstLine="0"/>
        <w:jc w:val="left"/>
        <w:rPr>
          <w:rFonts w:ascii="Consolas" w:hAnsi="Consolas" w:cs="Consolas"/>
          <w:color w:val="000000"/>
          <w:sz w:val="19"/>
          <w:szCs w:val="19"/>
          <w:lang w:val="en-US"/>
        </w:rPr>
      </w:pPr>
      <w:r w:rsidRPr="00774984">
        <w:rPr>
          <w:rFonts w:ascii="Consolas" w:hAnsi="Consolas" w:cs="Consolas"/>
          <w:color w:val="000000"/>
          <w:sz w:val="19"/>
          <w:szCs w:val="19"/>
          <w:lang w:val="ru-RU"/>
        </w:rPr>
        <w:t xml:space="preserve">        </w:t>
      </w:r>
      <w:r>
        <w:rPr>
          <w:rFonts w:ascii="Consolas" w:hAnsi="Consolas" w:cs="Consolas"/>
          <w:color w:val="000000"/>
          <w:sz w:val="19"/>
          <w:szCs w:val="19"/>
          <w:lang w:val="en-US"/>
        </w:rPr>
        <w:t>{</w:t>
      </w:r>
    </w:p>
    <w:p w:rsidR="00774984" w:rsidRDefault="00774984" w:rsidP="0077498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
    <w:p w:rsidR="00774984" w:rsidRDefault="00774984" w:rsidP="0077498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74984" w:rsidRDefault="00774984" w:rsidP="0077498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Math.Sqrt</w:t>
      </w:r>
      <w:proofErr w:type="spellEnd"/>
      <w:r>
        <w:rPr>
          <w:rFonts w:ascii="Consolas" w:hAnsi="Consolas" w:cs="Consolas"/>
          <w:color w:val="000000"/>
          <w:sz w:val="19"/>
          <w:szCs w:val="19"/>
          <w:lang w:val="en-US"/>
        </w:rPr>
        <w:t>(k / m);</w:t>
      </w:r>
    </w:p>
    <w:p w:rsidR="00774984" w:rsidRDefault="00774984" w:rsidP="0077498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74984" w:rsidRDefault="00774984" w:rsidP="0077498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74984" w:rsidRDefault="00774984" w:rsidP="00774984">
      <w:pPr>
        <w:autoSpaceDE w:val="0"/>
        <w:autoSpaceDN w:val="0"/>
        <w:adjustRightInd w:val="0"/>
        <w:spacing w:line="240" w:lineRule="auto"/>
        <w:ind w:firstLine="0"/>
        <w:jc w:val="left"/>
        <w:rPr>
          <w:rFonts w:ascii="Consolas" w:hAnsi="Consolas" w:cs="Consolas"/>
          <w:color w:val="000000"/>
          <w:sz w:val="19"/>
          <w:szCs w:val="19"/>
          <w:lang w:val="en-US"/>
        </w:rPr>
      </w:pPr>
    </w:p>
    <w:p w:rsidR="00774984" w:rsidRDefault="00774984" w:rsidP="0077498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E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параметр</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затухания</w:t>
      </w:r>
      <w:proofErr w:type="spellEnd"/>
    </w:p>
    <w:p w:rsidR="00774984" w:rsidRDefault="00774984" w:rsidP="0077498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74984" w:rsidRDefault="00774984" w:rsidP="0077498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
    <w:p w:rsidR="00774984" w:rsidRDefault="00774984" w:rsidP="0077498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74984" w:rsidRDefault="00774984" w:rsidP="0077498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c / 2 * m * w;</w:t>
      </w:r>
    </w:p>
    <w:p w:rsidR="00774984" w:rsidRPr="00774984" w:rsidRDefault="00774984" w:rsidP="00774984">
      <w:pPr>
        <w:autoSpaceDE w:val="0"/>
        <w:autoSpaceDN w:val="0"/>
        <w:adjustRightInd w:val="0"/>
        <w:spacing w:line="240" w:lineRule="auto"/>
        <w:ind w:firstLine="0"/>
        <w:jc w:val="left"/>
        <w:rPr>
          <w:rFonts w:ascii="Consolas" w:hAnsi="Consolas" w:cs="Consolas"/>
          <w:color w:val="000000"/>
          <w:sz w:val="19"/>
          <w:szCs w:val="19"/>
          <w:lang w:val="ru-RU"/>
        </w:rPr>
      </w:pPr>
      <w:r>
        <w:rPr>
          <w:rFonts w:ascii="Consolas" w:hAnsi="Consolas" w:cs="Consolas"/>
          <w:color w:val="000000"/>
          <w:sz w:val="19"/>
          <w:szCs w:val="19"/>
          <w:lang w:val="en-US"/>
        </w:rPr>
        <w:t xml:space="preserve">            </w:t>
      </w:r>
      <w:r w:rsidRPr="00774984">
        <w:rPr>
          <w:rFonts w:ascii="Consolas" w:hAnsi="Consolas" w:cs="Consolas"/>
          <w:color w:val="000000"/>
          <w:sz w:val="19"/>
          <w:szCs w:val="19"/>
          <w:lang w:val="ru-RU"/>
        </w:rPr>
        <w:t>}</w:t>
      </w:r>
    </w:p>
    <w:p w:rsidR="00774984" w:rsidRPr="00774984" w:rsidRDefault="00774984" w:rsidP="00774984">
      <w:pPr>
        <w:autoSpaceDE w:val="0"/>
        <w:autoSpaceDN w:val="0"/>
        <w:adjustRightInd w:val="0"/>
        <w:spacing w:line="240" w:lineRule="auto"/>
        <w:ind w:firstLine="0"/>
        <w:jc w:val="left"/>
        <w:rPr>
          <w:rFonts w:ascii="Consolas" w:hAnsi="Consolas" w:cs="Consolas"/>
          <w:color w:val="000000"/>
          <w:sz w:val="19"/>
          <w:szCs w:val="19"/>
          <w:lang w:val="ru-RU"/>
        </w:rPr>
      </w:pPr>
      <w:r w:rsidRPr="00774984">
        <w:rPr>
          <w:rFonts w:ascii="Consolas" w:hAnsi="Consolas" w:cs="Consolas"/>
          <w:color w:val="000000"/>
          <w:sz w:val="19"/>
          <w:szCs w:val="19"/>
          <w:lang w:val="ru-RU"/>
        </w:rPr>
        <w:t xml:space="preserve">        }</w:t>
      </w:r>
    </w:p>
    <w:p w:rsidR="00774984" w:rsidRPr="00774984" w:rsidRDefault="00774984" w:rsidP="00774984">
      <w:pPr>
        <w:autoSpaceDE w:val="0"/>
        <w:autoSpaceDN w:val="0"/>
        <w:adjustRightInd w:val="0"/>
        <w:spacing w:line="240" w:lineRule="auto"/>
        <w:ind w:firstLine="0"/>
        <w:jc w:val="left"/>
        <w:rPr>
          <w:rFonts w:ascii="Consolas" w:hAnsi="Consolas" w:cs="Consolas"/>
          <w:color w:val="000000"/>
          <w:sz w:val="19"/>
          <w:szCs w:val="19"/>
          <w:lang w:val="ru-RU"/>
        </w:rPr>
      </w:pPr>
      <w:r w:rsidRPr="00774984">
        <w:rPr>
          <w:rFonts w:ascii="Consolas" w:hAnsi="Consolas" w:cs="Consolas"/>
          <w:color w:val="000000"/>
          <w:sz w:val="19"/>
          <w:szCs w:val="19"/>
          <w:lang w:val="ru-RU"/>
        </w:rPr>
        <w:t xml:space="preserve">        </w:t>
      </w:r>
      <w:r>
        <w:rPr>
          <w:rFonts w:ascii="Consolas" w:hAnsi="Consolas" w:cs="Consolas"/>
          <w:color w:val="0000FF"/>
          <w:sz w:val="19"/>
          <w:szCs w:val="19"/>
          <w:lang w:val="en-US"/>
        </w:rPr>
        <w:t>private</w:t>
      </w:r>
      <w:r w:rsidRPr="00774984">
        <w:rPr>
          <w:rFonts w:ascii="Consolas" w:hAnsi="Consolas" w:cs="Consolas"/>
          <w:color w:val="000000"/>
          <w:sz w:val="19"/>
          <w:szCs w:val="19"/>
          <w:lang w:val="ru-RU"/>
        </w:rPr>
        <w:t xml:space="preserve"> </w:t>
      </w:r>
      <w:r>
        <w:rPr>
          <w:rFonts w:ascii="Consolas" w:hAnsi="Consolas" w:cs="Consolas"/>
          <w:color w:val="0000FF"/>
          <w:sz w:val="19"/>
          <w:szCs w:val="19"/>
          <w:lang w:val="en-US"/>
        </w:rPr>
        <w:t>double</w:t>
      </w:r>
      <w:r w:rsidRPr="00774984">
        <w:rPr>
          <w:rFonts w:ascii="Consolas" w:hAnsi="Consolas" w:cs="Consolas"/>
          <w:color w:val="000000"/>
          <w:sz w:val="19"/>
          <w:szCs w:val="19"/>
          <w:lang w:val="ru-RU"/>
        </w:rPr>
        <w:t xml:space="preserve"> </w:t>
      </w:r>
      <w:proofErr w:type="spellStart"/>
      <w:r>
        <w:rPr>
          <w:rFonts w:ascii="Consolas" w:hAnsi="Consolas" w:cs="Consolas"/>
          <w:color w:val="000000"/>
          <w:sz w:val="19"/>
          <w:szCs w:val="19"/>
          <w:lang w:val="en-US"/>
        </w:rPr>
        <w:t>Wd</w:t>
      </w:r>
      <w:proofErr w:type="spellEnd"/>
      <w:r w:rsidRPr="00774984">
        <w:rPr>
          <w:rFonts w:ascii="Consolas" w:hAnsi="Consolas" w:cs="Consolas"/>
          <w:color w:val="000000"/>
          <w:sz w:val="19"/>
          <w:szCs w:val="19"/>
          <w:lang w:val="ru-RU"/>
        </w:rPr>
        <w:t xml:space="preserve"> </w:t>
      </w:r>
      <w:r w:rsidRPr="00774984">
        <w:rPr>
          <w:rFonts w:ascii="Consolas" w:hAnsi="Consolas" w:cs="Consolas"/>
          <w:color w:val="008000"/>
          <w:sz w:val="19"/>
          <w:szCs w:val="19"/>
          <w:lang w:val="ru-RU"/>
        </w:rPr>
        <w:t xml:space="preserve">// частота колебания с затуханием или </w:t>
      </w:r>
      <w:proofErr w:type="spellStart"/>
      <w:r w:rsidRPr="00774984">
        <w:rPr>
          <w:rFonts w:ascii="Consolas" w:hAnsi="Consolas" w:cs="Consolas"/>
          <w:color w:val="008000"/>
          <w:sz w:val="19"/>
          <w:szCs w:val="19"/>
          <w:lang w:val="ru-RU"/>
        </w:rPr>
        <w:t>ча</w:t>
      </w:r>
      <w:proofErr w:type="spellEnd"/>
      <w:r>
        <w:rPr>
          <w:rFonts w:ascii="Consolas" w:hAnsi="Consolas" w:cs="Consolas"/>
          <w:color w:val="008000"/>
          <w:sz w:val="19"/>
          <w:szCs w:val="19"/>
          <w:lang w:val="en-US"/>
        </w:rPr>
        <w:t>c</w:t>
      </w:r>
      <w:proofErr w:type="spellStart"/>
      <w:r w:rsidRPr="00774984">
        <w:rPr>
          <w:rFonts w:ascii="Consolas" w:hAnsi="Consolas" w:cs="Consolas"/>
          <w:color w:val="008000"/>
          <w:sz w:val="19"/>
          <w:szCs w:val="19"/>
          <w:lang w:val="ru-RU"/>
        </w:rPr>
        <w:t>тота</w:t>
      </w:r>
      <w:proofErr w:type="spellEnd"/>
      <w:r w:rsidRPr="00774984">
        <w:rPr>
          <w:rFonts w:ascii="Consolas" w:hAnsi="Consolas" w:cs="Consolas"/>
          <w:color w:val="008000"/>
          <w:sz w:val="19"/>
          <w:szCs w:val="19"/>
          <w:lang w:val="ru-RU"/>
        </w:rPr>
        <w:t xml:space="preserve"> демпфированных колебаний</w:t>
      </w:r>
    </w:p>
    <w:p w:rsidR="00774984" w:rsidRDefault="00774984" w:rsidP="00774984">
      <w:pPr>
        <w:autoSpaceDE w:val="0"/>
        <w:autoSpaceDN w:val="0"/>
        <w:adjustRightInd w:val="0"/>
        <w:spacing w:line="240" w:lineRule="auto"/>
        <w:ind w:firstLine="0"/>
        <w:jc w:val="left"/>
        <w:rPr>
          <w:rFonts w:ascii="Consolas" w:hAnsi="Consolas" w:cs="Consolas"/>
          <w:color w:val="000000"/>
          <w:sz w:val="19"/>
          <w:szCs w:val="19"/>
          <w:lang w:val="en-US"/>
        </w:rPr>
      </w:pPr>
      <w:r w:rsidRPr="00774984">
        <w:rPr>
          <w:rFonts w:ascii="Consolas" w:hAnsi="Consolas" w:cs="Consolas"/>
          <w:color w:val="000000"/>
          <w:sz w:val="19"/>
          <w:szCs w:val="19"/>
          <w:lang w:val="ru-RU"/>
        </w:rPr>
        <w:t xml:space="preserve">        </w:t>
      </w:r>
      <w:r>
        <w:rPr>
          <w:rFonts w:ascii="Consolas" w:hAnsi="Consolas" w:cs="Consolas"/>
          <w:color w:val="000000"/>
          <w:sz w:val="19"/>
          <w:szCs w:val="19"/>
          <w:lang w:val="en-US"/>
        </w:rPr>
        <w:t>{</w:t>
      </w:r>
    </w:p>
    <w:p w:rsidR="00774984" w:rsidRDefault="00774984" w:rsidP="0077498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
    <w:p w:rsidR="00774984" w:rsidRDefault="00774984" w:rsidP="0077498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74984" w:rsidRDefault="00774984" w:rsidP="0077498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 * </w:t>
      </w:r>
      <w:proofErr w:type="spellStart"/>
      <w:r>
        <w:rPr>
          <w:rFonts w:ascii="Consolas" w:hAnsi="Consolas" w:cs="Consolas"/>
          <w:color w:val="000000"/>
          <w:sz w:val="19"/>
          <w:szCs w:val="19"/>
          <w:lang w:val="en-US"/>
        </w:rPr>
        <w:t>Math.Sqrt</w:t>
      </w:r>
      <w:proofErr w:type="spellEnd"/>
      <w:r>
        <w:rPr>
          <w:rFonts w:ascii="Consolas" w:hAnsi="Consolas" w:cs="Consolas"/>
          <w:color w:val="000000"/>
          <w:sz w:val="19"/>
          <w:szCs w:val="19"/>
          <w:lang w:val="en-US"/>
        </w:rPr>
        <w:t xml:space="preserve">(1 - </w:t>
      </w:r>
      <w:proofErr w:type="spellStart"/>
      <w:r>
        <w:rPr>
          <w:rFonts w:ascii="Consolas" w:hAnsi="Consolas" w:cs="Consolas"/>
          <w:color w:val="000000"/>
          <w:sz w:val="19"/>
          <w:szCs w:val="19"/>
          <w:lang w:val="en-US"/>
        </w:rPr>
        <w:t>Math.Pow</w:t>
      </w:r>
      <w:proofErr w:type="spellEnd"/>
      <w:r>
        <w:rPr>
          <w:rFonts w:ascii="Consolas" w:hAnsi="Consolas" w:cs="Consolas"/>
          <w:color w:val="000000"/>
          <w:sz w:val="19"/>
          <w:szCs w:val="19"/>
          <w:lang w:val="en-US"/>
        </w:rPr>
        <w:t>(E, 2));</w:t>
      </w:r>
    </w:p>
    <w:p w:rsidR="00774984" w:rsidRDefault="00774984" w:rsidP="0077498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74984" w:rsidRDefault="00774984" w:rsidP="0077498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74984" w:rsidRDefault="00774984" w:rsidP="0077498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WV</w:t>
      </w:r>
    </w:p>
    <w:p w:rsidR="00774984" w:rsidRDefault="00774984" w:rsidP="0077498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74984" w:rsidRDefault="00774984" w:rsidP="0077498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
    <w:p w:rsidR="00774984" w:rsidRDefault="00774984" w:rsidP="0077498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74984" w:rsidRDefault="00774984" w:rsidP="0077498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 * </w:t>
      </w:r>
      <w:proofErr w:type="spellStart"/>
      <w:r>
        <w:rPr>
          <w:rFonts w:ascii="Consolas" w:hAnsi="Consolas" w:cs="Consolas"/>
          <w:color w:val="000000"/>
          <w:sz w:val="19"/>
          <w:szCs w:val="19"/>
          <w:lang w:val="en-US"/>
        </w:rPr>
        <w:t>Math.Sqrt</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Math.Pow</w:t>
      </w:r>
      <w:proofErr w:type="spellEnd"/>
      <w:r>
        <w:rPr>
          <w:rFonts w:ascii="Consolas" w:hAnsi="Consolas" w:cs="Consolas"/>
          <w:color w:val="000000"/>
          <w:sz w:val="19"/>
          <w:szCs w:val="19"/>
          <w:lang w:val="en-US"/>
        </w:rPr>
        <w:t>(E, 2) - 1);</w:t>
      </w:r>
    </w:p>
    <w:p w:rsidR="00774984" w:rsidRDefault="00774984" w:rsidP="0077498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74984" w:rsidRDefault="00774984" w:rsidP="0077498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74984" w:rsidRDefault="00774984" w:rsidP="00774984">
      <w:pPr>
        <w:autoSpaceDE w:val="0"/>
        <w:autoSpaceDN w:val="0"/>
        <w:adjustRightInd w:val="0"/>
        <w:spacing w:line="240" w:lineRule="auto"/>
        <w:ind w:firstLine="0"/>
        <w:jc w:val="left"/>
        <w:rPr>
          <w:rFonts w:ascii="Consolas" w:hAnsi="Consolas" w:cs="Consolas"/>
          <w:color w:val="000000"/>
          <w:sz w:val="19"/>
          <w:szCs w:val="19"/>
          <w:lang w:val="en-US"/>
        </w:rPr>
      </w:pPr>
    </w:p>
    <w:p w:rsidR="00774984" w:rsidRDefault="00774984" w:rsidP="0077498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q(</w:t>
      </w:r>
      <w:proofErr w:type="gramEnd"/>
      <w:r>
        <w:rPr>
          <w:rFonts w:ascii="Consolas" w:hAnsi="Consolas" w:cs="Consolas"/>
          <w:color w:val="0000FF"/>
          <w:sz w:val="19"/>
          <w:szCs w:val="19"/>
          <w:lang w:val="en-US"/>
        </w:rPr>
        <w:t>double</w:t>
      </w:r>
      <w:r>
        <w:rPr>
          <w:rFonts w:ascii="Consolas" w:hAnsi="Consolas" w:cs="Consolas"/>
          <w:color w:val="000000"/>
          <w:sz w:val="19"/>
          <w:szCs w:val="19"/>
          <w:lang w:val="en-US"/>
        </w:rPr>
        <w:t xml:space="preserve"> t)  </w:t>
      </w:r>
    </w:p>
    <w:p w:rsidR="00774984" w:rsidRDefault="00774984" w:rsidP="0077498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74984" w:rsidRDefault="00774984" w:rsidP="0077498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result = 0;</w:t>
      </w:r>
    </w:p>
    <w:p w:rsidR="00774984" w:rsidRDefault="00774984" w:rsidP="0077498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(n == w)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критическое</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затухание</w:t>
      </w:r>
      <w:proofErr w:type="spellEnd"/>
      <w:r>
        <w:rPr>
          <w:rFonts w:ascii="Consolas" w:hAnsi="Consolas" w:cs="Consolas"/>
          <w:color w:val="008000"/>
          <w:sz w:val="19"/>
          <w:szCs w:val="19"/>
          <w:lang w:val="en-US"/>
        </w:rPr>
        <w:t xml:space="preserve"> </w:t>
      </w:r>
    </w:p>
    <w:p w:rsidR="00774984" w:rsidRDefault="00774984" w:rsidP="0077498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result = (q0 * (1 + w * t) + dq0 * t) * </w:t>
      </w:r>
      <w:proofErr w:type="spellStart"/>
      <w:r>
        <w:rPr>
          <w:rFonts w:ascii="Consolas" w:hAnsi="Consolas" w:cs="Consolas"/>
          <w:color w:val="000000"/>
          <w:sz w:val="19"/>
          <w:szCs w:val="19"/>
          <w:lang w:val="en-US"/>
        </w:rPr>
        <w:t>Math.Pow</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Math.E</w:t>
      </w:r>
      <w:proofErr w:type="spellEnd"/>
      <w:r>
        <w:rPr>
          <w:rFonts w:ascii="Consolas" w:hAnsi="Consolas" w:cs="Consolas"/>
          <w:color w:val="000000"/>
          <w:sz w:val="19"/>
          <w:szCs w:val="19"/>
          <w:lang w:val="en-US"/>
        </w:rPr>
        <w:t>, -1 * w * t);</w:t>
      </w:r>
    </w:p>
    <w:p w:rsidR="00774984" w:rsidRDefault="00774984" w:rsidP="00774984">
      <w:pPr>
        <w:autoSpaceDE w:val="0"/>
        <w:autoSpaceDN w:val="0"/>
        <w:adjustRightInd w:val="0"/>
        <w:spacing w:line="240" w:lineRule="auto"/>
        <w:ind w:firstLine="0"/>
        <w:jc w:val="left"/>
        <w:rPr>
          <w:rFonts w:ascii="Consolas" w:hAnsi="Consolas" w:cs="Consolas"/>
          <w:color w:val="000000"/>
          <w:sz w:val="19"/>
          <w:szCs w:val="19"/>
          <w:lang w:val="en-US"/>
        </w:rPr>
      </w:pPr>
    </w:p>
    <w:p w:rsidR="00774984" w:rsidRPr="00774984" w:rsidRDefault="00774984" w:rsidP="00774984">
      <w:pPr>
        <w:autoSpaceDE w:val="0"/>
        <w:autoSpaceDN w:val="0"/>
        <w:adjustRightInd w:val="0"/>
        <w:spacing w:line="240" w:lineRule="auto"/>
        <w:ind w:firstLine="0"/>
        <w:jc w:val="left"/>
        <w:rPr>
          <w:rFonts w:ascii="Consolas" w:hAnsi="Consolas" w:cs="Consolas"/>
          <w:color w:val="000000"/>
          <w:sz w:val="19"/>
          <w:szCs w:val="19"/>
          <w:lang w:val="ru-RU"/>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sidRPr="00774984">
        <w:rPr>
          <w:rFonts w:ascii="Consolas" w:hAnsi="Consolas" w:cs="Consolas"/>
          <w:color w:val="000000"/>
          <w:sz w:val="19"/>
          <w:szCs w:val="19"/>
          <w:lang w:val="ru-RU"/>
        </w:rPr>
        <w:t xml:space="preserve"> (</w:t>
      </w:r>
      <w:r>
        <w:rPr>
          <w:rFonts w:ascii="Consolas" w:hAnsi="Consolas" w:cs="Consolas"/>
          <w:color w:val="000000"/>
          <w:sz w:val="19"/>
          <w:szCs w:val="19"/>
          <w:lang w:val="en-US"/>
        </w:rPr>
        <w:t>n</w:t>
      </w:r>
      <w:r w:rsidRPr="00774984">
        <w:rPr>
          <w:rFonts w:ascii="Consolas" w:hAnsi="Consolas" w:cs="Consolas"/>
          <w:color w:val="000000"/>
          <w:sz w:val="19"/>
          <w:szCs w:val="19"/>
          <w:lang w:val="ru-RU"/>
        </w:rPr>
        <w:t xml:space="preserve"> &lt; </w:t>
      </w:r>
      <w:r>
        <w:rPr>
          <w:rFonts w:ascii="Consolas" w:hAnsi="Consolas" w:cs="Consolas"/>
          <w:color w:val="000000"/>
          <w:sz w:val="19"/>
          <w:szCs w:val="19"/>
          <w:lang w:val="en-US"/>
        </w:rPr>
        <w:t>w</w:t>
      </w:r>
      <w:r w:rsidRPr="00774984">
        <w:rPr>
          <w:rFonts w:ascii="Consolas" w:hAnsi="Consolas" w:cs="Consolas"/>
          <w:color w:val="000000"/>
          <w:sz w:val="19"/>
          <w:szCs w:val="19"/>
          <w:lang w:val="ru-RU"/>
        </w:rPr>
        <w:t xml:space="preserve">) </w:t>
      </w:r>
      <w:r w:rsidRPr="00774984">
        <w:rPr>
          <w:rFonts w:ascii="Consolas" w:hAnsi="Consolas" w:cs="Consolas"/>
          <w:color w:val="008000"/>
          <w:sz w:val="19"/>
          <w:szCs w:val="19"/>
          <w:lang w:val="ru-RU"/>
        </w:rPr>
        <w:t xml:space="preserve">// </w:t>
      </w:r>
      <w:proofErr w:type="spellStart"/>
      <w:r w:rsidRPr="00774984">
        <w:rPr>
          <w:rFonts w:ascii="Consolas" w:hAnsi="Consolas" w:cs="Consolas"/>
          <w:color w:val="008000"/>
          <w:sz w:val="19"/>
          <w:szCs w:val="19"/>
          <w:lang w:val="ru-RU"/>
        </w:rPr>
        <w:t>недодемпфированные</w:t>
      </w:r>
      <w:proofErr w:type="spellEnd"/>
      <w:r w:rsidRPr="00774984">
        <w:rPr>
          <w:rFonts w:ascii="Consolas" w:hAnsi="Consolas" w:cs="Consolas"/>
          <w:color w:val="008000"/>
          <w:sz w:val="19"/>
          <w:szCs w:val="19"/>
          <w:lang w:val="ru-RU"/>
        </w:rPr>
        <w:t xml:space="preserve"> системы </w:t>
      </w:r>
      <w:proofErr w:type="gramStart"/>
      <w:r w:rsidRPr="00774984">
        <w:rPr>
          <w:rFonts w:ascii="Consolas" w:hAnsi="Consolas" w:cs="Consolas"/>
          <w:color w:val="008000"/>
          <w:sz w:val="19"/>
          <w:szCs w:val="19"/>
          <w:lang w:val="ru-RU"/>
        </w:rPr>
        <w:t>( с</w:t>
      </w:r>
      <w:proofErr w:type="gramEnd"/>
      <w:r w:rsidRPr="00774984">
        <w:rPr>
          <w:rFonts w:ascii="Consolas" w:hAnsi="Consolas" w:cs="Consolas"/>
          <w:color w:val="008000"/>
          <w:sz w:val="19"/>
          <w:szCs w:val="19"/>
          <w:lang w:val="ru-RU"/>
        </w:rPr>
        <w:t xml:space="preserve"> затуханием ниже критического)</w:t>
      </w:r>
    </w:p>
    <w:p w:rsidR="00774984" w:rsidRPr="00774984" w:rsidRDefault="00774984" w:rsidP="00774984">
      <w:pPr>
        <w:autoSpaceDE w:val="0"/>
        <w:autoSpaceDN w:val="0"/>
        <w:adjustRightInd w:val="0"/>
        <w:spacing w:line="240" w:lineRule="auto"/>
        <w:ind w:firstLine="0"/>
        <w:jc w:val="left"/>
        <w:rPr>
          <w:rFonts w:ascii="Consolas" w:hAnsi="Consolas" w:cs="Consolas"/>
          <w:color w:val="000000"/>
          <w:sz w:val="19"/>
          <w:szCs w:val="19"/>
          <w:lang w:val="ru-RU"/>
        </w:rPr>
      </w:pPr>
      <w:r w:rsidRPr="00774984">
        <w:rPr>
          <w:rFonts w:ascii="Consolas" w:hAnsi="Consolas" w:cs="Consolas"/>
          <w:color w:val="000000"/>
          <w:sz w:val="19"/>
          <w:szCs w:val="19"/>
          <w:lang w:val="ru-RU"/>
        </w:rPr>
        <w:t xml:space="preserve">                </w:t>
      </w:r>
      <w:r>
        <w:rPr>
          <w:rFonts w:ascii="Consolas" w:hAnsi="Consolas" w:cs="Consolas"/>
          <w:color w:val="000000"/>
          <w:sz w:val="19"/>
          <w:szCs w:val="19"/>
          <w:lang w:val="en-US"/>
        </w:rPr>
        <w:t>result</w:t>
      </w:r>
      <w:r w:rsidRPr="00774984">
        <w:rPr>
          <w:rFonts w:ascii="Consolas" w:hAnsi="Consolas" w:cs="Consolas"/>
          <w:color w:val="000000"/>
          <w:sz w:val="19"/>
          <w:szCs w:val="19"/>
          <w:lang w:val="ru-RU"/>
        </w:rPr>
        <w:t xml:space="preserve"> = </w:t>
      </w:r>
      <w:r>
        <w:rPr>
          <w:rFonts w:ascii="Consolas" w:hAnsi="Consolas" w:cs="Consolas"/>
          <w:color w:val="000000"/>
          <w:sz w:val="19"/>
          <w:szCs w:val="19"/>
          <w:lang w:val="en-US"/>
        </w:rPr>
        <w:t>Math</w:t>
      </w:r>
      <w:r w:rsidRPr="00774984">
        <w:rPr>
          <w:rFonts w:ascii="Consolas" w:hAnsi="Consolas" w:cs="Consolas"/>
          <w:color w:val="000000"/>
          <w:sz w:val="19"/>
          <w:szCs w:val="19"/>
          <w:lang w:val="ru-RU"/>
        </w:rPr>
        <w:t>.</w:t>
      </w:r>
      <w:r>
        <w:rPr>
          <w:rFonts w:ascii="Consolas" w:hAnsi="Consolas" w:cs="Consolas"/>
          <w:color w:val="000000"/>
          <w:sz w:val="19"/>
          <w:szCs w:val="19"/>
          <w:lang w:val="en-US"/>
        </w:rPr>
        <w:t>Pow</w:t>
      </w:r>
      <w:r w:rsidRPr="00774984">
        <w:rPr>
          <w:rFonts w:ascii="Consolas" w:hAnsi="Consolas" w:cs="Consolas"/>
          <w:color w:val="000000"/>
          <w:sz w:val="19"/>
          <w:szCs w:val="19"/>
          <w:lang w:val="ru-RU"/>
        </w:rPr>
        <w:t>(</w:t>
      </w:r>
      <w:r>
        <w:rPr>
          <w:rFonts w:ascii="Consolas" w:hAnsi="Consolas" w:cs="Consolas"/>
          <w:color w:val="000000"/>
          <w:sz w:val="19"/>
          <w:szCs w:val="19"/>
          <w:lang w:val="en-US"/>
        </w:rPr>
        <w:t>Math</w:t>
      </w:r>
      <w:r w:rsidRPr="00774984">
        <w:rPr>
          <w:rFonts w:ascii="Consolas" w:hAnsi="Consolas" w:cs="Consolas"/>
          <w:color w:val="000000"/>
          <w:sz w:val="19"/>
          <w:szCs w:val="19"/>
          <w:lang w:val="ru-RU"/>
        </w:rPr>
        <w:t>.</w:t>
      </w:r>
      <w:r>
        <w:rPr>
          <w:rFonts w:ascii="Consolas" w:hAnsi="Consolas" w:cs="Consolas"/>
          <w:color w:val="000000"/>
          <w:sz w:val="19"/>
          <w:szCs w:val="19"/>
          <w:lang w:val="en-US"/>
        </w:rPr>
        <w:t>E</w:t>
      </w:r>
      <w:r w:rsidRPr="00774984">
        <w:rPr>
          <w:rFonts w:ascii="Consolas" w:hAnsi="Consolas" w:cs="Consolas"/>
          <w:color w:val="000000"/>
          <w:sz w:val="19"/>
          <w:szCs w:val="19"/>
          <w:lang w:val="ru-RU"/>
        </w:rPr>
        <w:t xml:space="preserve">, -1 * </w:t>
      </w:r>
      <w:r>
        <w:rPr>
          <w:rFonts w:ascii="Consolas" w:hAnsi="Consolas" w:cs="Consolas"/>
          <w:color w:val="000000"/>
          <w:sz w:val="19"/>
          <w:szCs w:val="19"/>
          <w:lang w:val="en-US"/>
        </w:rPr>
        <w:t>w</w:t>
      </w:r>
      <w:r w:rsidRPr="00774984">
        <w:rPr>
          <w:rFonts w:ascii="Consolas" w:hAnsi="Consolas" w:cs="Consolas"/>
          <w:color w:val="000000"/>
          <w:sz w:val="19"/>
          <w:szCs w:val="19"/>
          <w:lang w:val="ru-RU"/>
        </w:rPr>
        <w:t xml:space="preserve"> * </w:t>
      </w:r>
      <w:r>
        <w:rPr>
          <w:rFonts w:ascii="Consolas" w:hAnsi="Consolas" w:cs="Consolas"/>
          <w:color w:val="000000"/>
          <w:sz w:val="19"/>
          <w:szCs w:val="19"/>
          <w:lang w:val="en-US"/>
        </w:rPr>
        <w:t>t</w:t>
      </w:r>
      <w:r w:rsidRPr="00774984">
        <w:rPr>
          <w:rFonts w:ascii="Consolas" w:hAnsi="Consolas" w:cs="Consolas"/>
          <w:color w:val="000000"/>
          <w:sz w:val="19"/>
          <w:szCs w:val="19"/>
          <w:lang w:val="ru-RU"/>
        </w:rPr>
        <w:t xml:space="preserve"> * </w:t>
      </w:r>
      <w:r>
        <w:rPr>
          <w:rFonts w:ascii="Consolas" w:hAnsi="Consolas" w:cs="Consolas"/>
          <w:color w:val="000000"/>
          <w:sz w:val="19"/>
          <w:szCs w:val="19"/>
          <w:lang w:val="en-US"/>
        </w:rPr>
        <w:t>E</w:t>
      </w:r>
      <w:r w:rsidRPr="00774984">
        <w:rPr>
          <w:rFonts w:ascii="Consolas" w:hAnsi="Consolas" w:cs="Consolas"/>
          <w:color w:val="000000"/>
          <w:sz w:val="19"/>
          <w:szCs w:val="19"/>
          <w:lang w:val="ru-RU"/>
        </w:rPr>
        <w:t>) * (((</w:t>
      </w:r>
      <w:proofErr w:type="spellStart"/>
      <w:r>
        <w:rPr>
          <w:rFonts w:ascii="Consolas" w:hAnsi="Consolas" w:cs="Consolas"/>
          <w:color w:val="000000"/>
          <w:sz w:val="19"/>
          <w:szCs w:val="19"/>
          <w:lang w:val="en-US"/>
        </w:rPr>
        <w:t>dq</w:t>
      </w:r>
      <w:proofErr w:type="spellEnd"/>
      <w:r w:rsidRPr="00774984">
        <w:rPr>
          <w:rFonts w:ascii="Consolas" w:hAnsi="Consolas" w:cs="Consolas"/>
          <w:color w:val="000000"/>
          <w:sz w:val="19"/>
          <w:szCs w:val="19"/>
          <w:lang w:val="ru-RU"/>
        </w:rPr>
        <w:t xml:space="preserve">0 + </w:t>
      </w:r>
      <w:r>
        <w:rPr>
          <w:rFonts w:ascii="Consolas" w:hAnsi="Consolas" w:cs="Consolas"/>
          <w:color w:val="000000"/>
          <w:sz w:val="19"/>
          <w:szCs w:val="19"/>
          <w:lang w:val="en-US"/>
        </w:rPr>
        <w:t>q</w:t>
      </w:r>
      <w:r w:rsidRPr="00774984">
        <w:rPr>
          <w:rFonts w:ascii="Consolas" w:hAnsi="Consolas" w:cs="Consolas"/>
          <w:color w:val="000000"/>
          <w:sz w:val="19"/>
          <w:szCs w:val="19"/>
          <w:lang w:val="ru-RU"/>
        </w:rPr>
        <w:t xml:space="preserve">0 * </w:t>
      </w:r>
      <w:r>
        <w:rPr>
          <w:rFonts w:ascii="Consolas" w:hAnsi="Consolas" w:cs="Consolas"/>
          <w:color w:val="000000"/>
          <w:sz w:val="19"/>
          <w:szCs w:val="19"/>
          <w:lang w:val="en-US"/>
        </w:rPr>
        <w:t>E</w:t>
      </w:r>
      <w:r w:rsidRPr="00774984">
        <w:rPr>
          <w:rFonts w:ascii="Consolas" w:hAnsi="Consolas" w:cs="Consolas"/>
          <w:color w:val="000000"/>
          <w:sz w:val="19"/>
          <w:szCs w:val="19"/>
          <w:lang w:val="ru-RU"/>
        </w:rPr>
        <w:t xml:space="preserve"> * </w:t>
      </w:r>
      <w:r>
        <w:rPr>
          <w:rFonts w:ascii="Consolas" w:hAnsi="Consolas" w:cs="Consolas"/>
          <w:color w:val="000000"/>
          <w:sz w:val="19"/>
          <w:szCs w:val="19"/>
          <w:lang w:val="en-US"/>
        </w:rPr>
        <w:t>w</w:t>
      </w:r>
      <w:r w:rsidRPr="00774984">
        <w:rPr>
          <w:rFonts w:ascii="Consolas" w:hAnsi="Consolas" w:cs="Consolas"/>
          <w:color w:val="000000"/>
          <w:sz w:val="19"/>
          <w:szCs w:val="19"/>
          <w:lang w:val="ru-RU"/>
        </w:rPr>
        <w:t xml:space="preserve">) / </w:t>
      </w:r>
      <w:proofErr w:type="spellStart"/>
      <w:r>
        <w:rPr>
          <w:rFonts w:ascii="Consolas" w:hAnsi="Consolas" w:cs="Consolas"/>
          <w:color w:val="000000"/>
          <w:sz w:val="19"/>
          <w:szCs w:val="19"/>
          <w:lang w:val="en-US"/>
        </w:rPr>
        <w:t>Wd</w:t>
      </w:r>
      <w:proofErr w:type="spellEnd"/>
      <w:r w:rsidRPr="00774984">
        <w:rPr>
          <w:rFonts w:ascii="Consolas" w:hAnsi="Consolas" w:cs="Consolas"/>
          <w:color w:val="000000"/>
          <w:sz w:val="19"/>
          <w:szCs w:val="19"/>
          <w:lang w:val="ru-RU"/>
        </w:rPr>
        <w:t xml:space="preserve">) * </w:t>
      </w:r>
      <w:r>
        <w:rPr>
          <w:rFonts w:ascii="Consolas" w:hAnsi="Consolas" w:cs="Consolas"/>
          <w:color w:val="000000"/>
          <w:sz w:val="19"/>
          <w:szCs w:val="19"/>
          <w:lang w:val="en-US"/>
        </w:rPr>
        <w:t>Math</w:t>
      </w:r>
      <w:r w:rsidRPr="00774984">
        <w:rPr>
          <w:rFonts w:ascii="Consolas" w:hAnsi="Consolas" w:cs="Consolas"/>
          <w:color w:val="000000"/>
          <w:sz w:val="19"/>
          <w:szCs w:val="19"/>
          <w:lang w:val="ru-RU"/>
        </w:rPr>
        <w:t>.</w:t>
      </w:r>
      <w:r>
        <w:rPr>
          <w:rFonts w:ascii="Consolas" w:hAnsi="Consolas" w:cs="Consolas"/>
          <w:color w:val="000000"/>
          <w:sz w:val="19"/>
          <w:szCs w:val="19"/>
          <w:lang w:val="en-US"/>
        </w:rPr>
        <w:t>Sin</w:t>
      </w:r>
      <w:r w:rsidRPr="00774984">
        <w:rPr>
          <w:rFonts w:ascii="Consolas" w:hAnsi="Consolas" w:cs="Consolas"/>
          <w:color w:val="000000"/>
          <w:sz w:val="19"/>
          <w:szCs w:val="19"/>
          <w:lang w:val="ru-RU"/>
        </w:rPr>
        <w:t>(</w:t>
      </w:r>
      <w:proofErr w:type="spellStart"/>
      <w:r>
        <w:rPr>
          <w:rFonts w:ascii="Consolas" w:hAnsi="Consolas" w:cs="Consolas"/>
          <w:color w:val="000000"/>
          <w:sz w:val="19"/>
          <w:szCs w:val="19"/>
          <w:lang w:val="en-US"/>
        </w:rPr>
        <w:t>Wd</w:t>
      </w:r>
      <w:proofErr w:type="spellEnd"/>
      <w:r w:rsidRPr="00774984">
        <w:rPr>
          <w:rFonts w:ascii="Consolas" w:hAnsi="Consolas" w:cs="Consolas"/>
          <w:color w:val="000000"/>
          <w:sz w:val="19"/>
          <w:szCs w:val="19"/>
          <w:lang w:val="ru-RU"/>
        </w:rPr>
        <w:t xml:space="preserve"> * </w:t>
      </w:r>
      <w:r>
        <w:rPr>
          <w:rFonts w:ascii="Consolas" w:hAnsi="Consolas" w:cs="Consolas"/>
          <w:color w:val="000000"/>
          <w:sz w:val="19"/>
          <w:szCs w:val="19"/>
          <w:lang w:val="en-US"/>
        </w:rPr>
        <w:t>t</w:t>
      </w:r>
      <w:r w:rsidRPr="00774984">
        <w:rPr>
          <w:rFonts w:ascii="Consolas" w:hAnsi="Consolas" w:cs="Consolas"/>
          <w:color w:val="000000"/>
          <w:sz w:val="19"/>
          <w:szCs w:val="19"/>
          <w:lang w:val="ru-RU"/>
        </w:rPr>
        <w:t xml:space="preserve">) + </w:t>
      </w:r>
      <w:r>
        <w:rPr>
          <w:rFonts w:ascii="Consolas" w:hAnsi="Consolas" w:cs="Consolas"/>
          <w:color w:val="000000"/>
          <w:sz w:val="19"/>
          <w:szCs w:val="19"/>
          <w:lang w:val="en-US"/>
        </w:rPr>
        <w:t>q</w:t>
      </w:r>
      <w:r w:rsidRPr="00774984">
        <w:rPr>
          <w:rFonts w:ascii="Consolas" w:hAnsi="Consolas" w:cs="Consolas"/>
          <w:color w:val="000000"/>
          <w:sz w:val="19"/>
          <w:szCs w:val="19"/>
          <w:lang w:val="ru-RU"/>
        </w:rPr>
        <w:t xml:space="preserve">0 * </w:t>
      </w:r>
      <w:r>
        <w:rPr>
          <w:rFonts w:ascii="Consolas" w:hAnsi="Consolas" w:cs="Consolas"/>
          <w:color w:val="000000"/>
          <w:sz w:val="19"/>
          <w:szCs w:val="19"/>
          <w:lang w:val="en-US"/>
        </w:rPr>
        <w:t>Math</w:t>
      </w:r>
      <w:r w:rsidRPr="00774984">
        <w:rPr>
          <w:rFonts w:ascii="Consolas" w:hAnsi="Consolas" w:cs="Consolas"/>
          <w:color w:val="000000"/>
          <w:sz w:val="19"/>
          <w:szCs w:val="19"/>
          <w:lang w:val="ru-RU"/>
        </w:rPr>
        <w:t>.</w:t>
      </w:r>
      <w:r>
        <w:rPr>
          <w:rFonts w:ascii="Consolas" w:hAnsi="Consolas" w:cs="Consolas"/>
          <w:color w:val="000000"/>
          <w:sz w:val="19"/>
          <w:szCs w:val="19"/>
          <w:lang w:val="en-US"/>
        </w:rPr>
        <w:t>Cos</w:t>
      </w:r>
      <w:r w:rsidRPr="00774984">
        <w:rPr>
          <w:rFonts w:ascii="Consolas" w:hAnsi="Consolas" w:cs="Consolas"/>
          <w:color w:val="000000"/>
          <w:sz w:val="19"/>
          <w:szCs w:val="19"/>
          <w:lang w:val="ru-RU"/>
        </w:rPr>
        <w:t>(</w:t>
      </w:r>
      <w:proofErr w:type="spellStart"/>
      <w:r>
        <w:rPr>
          <w:rFonts w:ascii="Consolas" w:hAnsi="Consolas" w:cs="Consolas"/>
          <w:color w:val="000000"/>
          <w:sz w:val="19"/>
          <w:szCs w:val="19"/>
          <w:lang w:val="en-US"/>
        </w:rPr>
        <w:t>Wd</w:t>
      </w:r>
      <w:proofErr w:type="spellEnd"/>
      <w:r w:rsidRPr="00774984">
        <w:rPr>
          <w:rFonts w:ascii="Consolas" w:hAnsi="Consolas" w:cs="Consolas"/>
          <w:color w:val="000000"/>
          <w:sz w:val="19"/>
          <w:szCs w:val="19"/>
          <w:lang w:val="ru-RU"/>
        </w:rPr>
        <w:t xml:space="preserve"> * </w:t>
      </w:r>
      <w:r>
        <w:rPr>
          <w:rFonts w:ascii="Consolas" w:hAnsi="Consolas" w:cs="Consolas"/>
          <w:color w:val="000000"/>
          <w:sz w:val="19"/>
          <w:szCs w:val="19"/>
          <w:lang w:val="en-US"/>
        </w:rPr>
        <w:t>t</w:t>
      </w:r>
      <w:r w:rsidRPr="00774984">
        <w:rPr>
          <w:rFonts w:ascii="Consolas" w:hAnsi="Consolas" w:cs="Consolas"/>
          <w:color w:val="000000"/>
          <w:sz w:val="19"/>
          <w:szCs w:val="19"/>
          <w:lang w:val="ru-RU"/>
        </w:rPr>
        <w:t>));</w:t>
      </w:r>
    </w:p>
    <w:p w:rsidR="00774984" w:rsidRPr="00774984" w:rsidRDefault="00774984" w:rsidP="00774984">
      <w:pPr>
        <w:autoSpaceDE w:val="0"/>
        <w:autoSpaceDN w:val="0"/>
        <w:adjustRightInd w:val="0"/>
        <w:spacing w:line="240" w:lineRule="auto"/>
        <w:ind w:firstLine="0"/>
        <w:jc w:val="left"/>
        <w:rPr>
          <w:rFonts w:ascii="Consolas" w:hAnsi="Consolas" w:cs="Consolas"/>
          <w:color w:val="000000"/>
          <w:sz w:val="19"/>
          <w:szCs w:val="19"/>
          <w:lang w:val="ru-RU"/>
        </w:rPr>
      </w:pPr>
    </w:p>
    <w:p w:rsidR="00774984" w:rsidRPr="00774984" w:rsidRDefault="00774984" w:rsidP="00774984">
      <w:pPr>
        <w:autoSpaceDE w:val="0"/>
        <w:autoSpaceDN w:val="0"/>
        <w:adjustRightInd w:val="0"/>
        <w:spacing w:line="240" w:lineRule="auto"/>
        <w:ind w:firstLine="0"/>
        <w:jc w:val="left"/>
        <w:rPr>
          <w:rFonts w:ascii="Consolas" w:hAnsi="Consolas" w:cs="Consolas"/>
          <w:color w:val="000000"/>
          <w:sz w:val="19"/>
          <w:szCs w:val="19"/>
          <w:lang w:val="ru-RU"/>
        </w:rPr>
      </w:pPr>
      <w:r w:rsidRPr="00774984">
        <w:rPr>
          <w:rFonts w:ascii="Consolas" w:hAnsi="Consolas" w:cs="Consolas"/>
          <w:color w:val="000000"/>
          <w:sz w:val="19"/>
          <w:szCs w:val="19"/>
          <w:lang w:val="ru-RU"/>
        </w:rPr>
        <w:t xml:space="preserve">            </w:t>
      </w:r>
      <w:r>
        <w:rPr>
          <w:rFonts w:ascii="Consolas" w:hAnsi="Consolas" w:cs="Consolas"/>
          <w:color w:val="0000FF"/>
          <w:sz w:val="19"/>
          <w:szCs w:val="19"/>
          <w:lang w:val="en-US"/>
        </w:rPr>
        <w:t>if</w:t>
      </w:r>
      <w:r w:rsidRPr="00774984">
        <w:rPr>
          <w:rFonts w:ascii="Consolas" w:hAnsi="Consolas" w:cs="Consolas"/>
          <w:color w:val="000000"/>
          <w:sz w:val="19"/>
          <w:szCs w:val="19"/>
          <w:lang w:val="ru-RU"/>
        </w:rPr>
        <w:t xml:space="preserve"> (</w:t>
      </w:r>
      <w:r>
        <w:rPr>
          <w:rFonts w:ascii="Consolas" w:hAnsi="Consolas" w:cs="Consolas"/>
          <w:color w:val="000000"/>
          <w:sz w:val="19"/>
          <w:szCs w:val="19"/>
          <w:lang w:val="en-US"/>
        </w:rPr>
        <w:t>n</w:t>
      </w:r>
      <w:r w:rsidRPr="00774984">
        <w:rPr>
          <w:rFonts w:ascii="Consolas" w:hAnsi="Consolas" w:cs="Consolas"/>
          <w:color w:val="000000"/>
          <w:sz w:val="19"/>
          <w:szCs w:val="19"/>
          <w:lang w:val="ru-RU"/>
        </w:rPr>
        <w:t xml:space="preserve"> &gt; </w:t>
      </w:r>
      <w:r>
        <w:rPr>
          <w:rFonts w:ascii="Consolas" w:hAnsi="Consolas" w:cs="Consolas"/>
          <w:color w:val="000000"/>
          <w:sz w:val="19"/>
          <w:szCs w:val="19"/>
          <w:lang w:val="en-US"/>
        </w:rPr>
        <w:t>w</w:t>
      </w:r>
      <w:r w:rsidRPr="00774984">
        <w:rPr>
          <w:rFonts w:ascii="Consolas" w:hAnsi="Consolas" w:cs="Consolas"/>
          <w:color w:val="000000"/>
          <w:sz w:val="19"/>
          <w:szCs w:val="19"/>
          <w:lang w:val="ru-RU"/>
        </w:rPr>
        <w:t xml:space="preserve">) </w:t>
      </w:r>
      <w:r w:rsidRPr="00774984">
        <w:rPr>
          <w:rFonts w:ascii="Consolas" w:hAnsi="Consolas" w:cs="Consolas"/>
          <w:color w:val="008000"/>
          <w:sz w:val="19"/>
          <w:szCs w:val="19"/>
          <w:lang w:val="ru-RU"/>
        </w:rPr>
        <w:t xml:space="preserve">// </w:t>
      </w:r>
      <w:proofErr w:type="spellStart"/>
      <w:r w:rsidRPr="00774984">
        <w:rPr>
          <w:rFonts w:ascii="Consolas" w:hAnsi="Consolas" w:cs="Consolas"/>
          <w:color w:val="008000"/>
          <w:sz w:val="19"/>
          <w:szCs w:val="19"/>
          <w:lang w:val="ru-RU"/>
        </w:rPr>
        <w:t>Передемпфированные</w:t>
      </w:r>
      <w:proofErr w:type="spellEnd"/>
      <w:r w:rsidRPr="00774984">
        <w:rPr>
          <w:rFonts w:ascii="Consolas" w:hAnsi="Consolas" w:cs="Consolas"/>
          <w:color w:val="008000"/>
          <w:sz w:val="19"/>
          <w:szCs w:val="19"/>
          <w:lang w:val="ru-RU"/>
        </w:rPr>
        <w:t xml:space="preserve"> системы </w:t>
      </w:r>
      <w:proofErr w:type="gramStart"/>
      <w:r w:rsidRPr="00774984">
        <w:rPr>
          <w:rFonts w:ascii="Consolas" w:hAnsi="Consolas" w:cs="Consolas"/>
          <w:color w:val="008000"/>
          <w:sz w:val="19"/>
          <w:szCs w:val="19"/>
          <w:lang w:val="ru-RU"/>
        </w:rPr>
        <w:t>( с</w:t>
      </w:r>
      <w:proofErr w:type="gramEnd"/>
      <w:r w:rsidRPr="00774984">
        <w:rPr>
          <w:rFonts w:ascii="Consolas" w:hAnsi="Consolas" w:cs="Consolas"/>
          <w:color w:val="008000"/>
          <w:sz w:val="19"/>
          <w:szCs w:val="19"/>
          <w:lang w:val="ru-RU"/>
        </w:rPr>
        <w:t xml:space="preserve"> затуханием больше критического)</w:t>
      </w:r>
    </w:p>
    <w:p w:rsidR="00774984" w:rsidRDefault="00774984" w:rsidP="00774984">
      <w:pPr>
        <w:autoSpaceDE w:val="0"/>
        <w:autoSpaceDN w:val="0"/>
        <w:adjustRightInd w:val="0"/>
        <w:spacing w:line="240" w:lineRule="auto"/>
        <w:ind w:firstLine="0"/>
        <w:jc w:val="left"/>
        <w:rPr>
          <w:rFonts w:ascii="Consolas" w:hAnsi="Consolas" w:cs="Consolas"/>
          <w:color w:val="000000"/>
          <w:sz w:val="19"/>
          <w:szCs w:val="19"/>
          <w:lang w:val="en-US"/>
        </w:rPr>
      </w:pPr>
      <w:r w:rsidRPr="00774984">
        <w:rPr>
          <w:rFonts w:ascii="Consolas" w:hAnsi="Consolas" w:cs="Consolas"/>
          <w:color w:val="000000"/>
          <w:sz w:val="19"/>
          <w:szCs w:val="19"/>
          <w:lang w:val="ru-RU"/>
        </w:rPr>
        <w:t xml:space="preserve">                </w:t>
      </w:r>
      <w:r>
        <w:rPr>
          <w:rFonts w:ascii="Consolas" w:hAnsi="Consolas" w:cs="Consolas"/>
          <w:color w:val="000000"/>
          <w:sz w:val="19"/>
          <w:szCs w:val="19"/>
          <w:lang w:val="en-US"/>
        </w:rPr>
        <w:t xml:space="preserve">result = </w:t>
      </w:r>
      <w:proofErr w:type="spellStart"/>
      <w:r>
        <w:rPr>
          <w:rFonts w:ascii="Consolas" w:hAnsi="Consolas" w:cs="Consolas"/>
          <w:color w:val="000000"/>
          <w:sz w:val="19"/>
          <w:szCs w:val="19"/>
          <w:lang w:val="en-US"/>
        </w:rPr>
        <w:t>Math.Pow</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Math.E</w:t>
      </w:r>
      <w:proofErr w:type="spellEnd"/>
      <w:r>
        <w:rPr>
          <w:rFonts w:ascii="Consolas" w:hAnsi="Consolas" w:cs="Consolas"/>
          <w:color w:val="000000"/>
          <w:sz w:val="19"/>
          <w:szCs w:val="19"/>
          <w:lang w:val="en-US"/>
        </w:rPr>
        <w:t xml:space="preserve">, -1 * w * t * E) * (((dq0 + q0 * E * w) / WV) * </w:t>
      </w:r>
      <w:proofErr w:type="spellStart"/>
      <w:proofErr w:type="gramStart"/>
      <w:r>
        <w:rPr>
          <w:rFonts w:ascii="Consolas" w:hAnsi="Consolas" w:cs="Consolas"/>
          <w:color w:val="000000"/>
          <w:sz w:val="19"/>
          <w:szCs w:val="19"/>
          <w:lang w:val="en-US"/>
        </w:rPr>
        <w:t>sh</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WV * t) + q0 * </w:t>
      </w:r>
      <w:proofErr w:type="spellStart"/>
      <w:r>
        <w:rPr>
          <w:rFonts w:ascii="Consolas" w:hAnsi="Consolas" w:cs="Consolas"/>
          <w:color w:val="000000"/>
          <w:sz w:val="19"/>
          <w:szCs w:val="19"/>
          <w:lang w:val="en-US"/>
        </w:rPr>
        <w:t>ch</w:t>
      </w:r>
      <w:proofErr w:type="spellEnd"/>
      <w:r>
        <w:rPr>
          <w:rFonts w:ascii="Consolas" w:hAnsi="Consolas" w:cs="Consolas"/>
          <w:color w:val="000000"/>
          <w:sz w:val="19"/>
          <w:szCs w:val="19"/>
          <w:lang w:val="en-US"/>
        </w:rPr>
        <w:t>(WV * t));</w:t>
      </w:r>
    </w:p>
    <w:p w:rsidR="00774984" w:rsidRDefault="00774984" w:rsidP="00774984">
      <w:pPr>
        <w:autoSpaceDE w:val="0"/>
        <w:autoSpaceDN w:val="0"/>
        <w:adjustRightInd w:val="0"/>
        <w:spacing w:line="240" w:lineRule="auto"/>
        <w:ind w:firstLine="0"/>
        <w:jc w:val="left"/>
        <w:rPr>
          <w:rFonts w:ascii="Consolas" w:hAnsi="Consolas" w:cs="Consolas"/>
          <w:color w:val="000000"/>
          <w:sz w:val="19"/>
          <w:szCs w:val="19"/>
          <w:lang w:val="en-US"/>
        </w:rPr>
      </w:pPr>
    </w:p>
    <w:p w:rsidR="00774984" w:rsidRPr="00A70525" w:rsidRDefault="00774984" w:rsidP="00774984">
      <w:pPr>
        <w:autoSpaceDE w:val="0"/>
        <w:autoSpaceDN w:val="0"/>
        <w:adjustRightInd w:val="0"/>
        <w:spacing w:line="240" w:lineRule="auto"/>
        <w:ind w:firstLine="0"/>
        <w:jc w:val="left"/>
        <w:rPr>
          <w:rFonts w:ascii="Consolas" w:hAnsi="Consolas" w:cs="Consolas"/>
          <w:color w:val="000000"/>
          <w:sz w:val="19"/>
          <w:szCs w:val="19"/>
          <w:lang w:val="ru-RU"/>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sidRPr="00A70525">
        <w:rPr>
          <w:rFonts w:ascii="Consolas" w:hAnsi="Consolas" w:cs="Consolas"/>
          <w:color w:val="000000"/>
          <w:sz w:val="19"/>
          <w:szCs w:val="19"/>
          <w:lang w:val="ru-RU"/>
        </w:rPr>
        <w:t xml:space="preserve"> </w:t>
      </w:r>
      <w:r>
        <w:rPr>
          <w:rFonts w:ascii="Consolas" w:hAnsi="Consolas" w:cs="Consolas"/>
          <w:color w:val="000000"/>
          <w:sz w:val="19"/>
          <w:szCs w:val="19"/>
          <w:lang w:val="en-US"/>
        </w:rPr>
        <w:t>result</w:t>
      </w:r>
      <w:r w:rsidRPr="00A70525">
        <w:rPr>
          <w:rFonts w:ascii="Consolas" w:hAnsi="Consolas" w:cs="Consolas"/>
          <w:color w:val="000000"/>
          <w:sz w:val="19"/>
          <w:szCs w:val="19"/>
          <w:lang w:val="ru-RU"/>
        </w:rPr>
        <w:t>;</w:t>
      </w:r>
    </w:p>
    <w:p w:rsidR="00B83B9B" w:rsidRPr="00A70525" w:rsidRDefault="00774984" w:rsidP="00774984">
      <w:pPr>
        <w:rPr>
          <w:rFonts w:ascii="Consolas" w:hAnsi="Consolas" w:cs="Consolas"/>
          <w:color w:val="000000"/>
          <w:sz w:val="19"/>
          <w:szCs w:val="19"/>
          <w:lang w:val="ru-RU"/>
        </w:rPr>
      </w:pPr>
      <w:r w:rsidRPr="00A70525">
        <w:rPr>
          <w:rFonts w:ascii="Consolas" w:hAnsi="Consolas" w:cs="Consolas"/>
          <w:color w:val="000000"/>
          <w:sz w:val="19"/>
          <w:szCs w:val="19"/>
          <w:lang w:val="ru-RU"/>
        </w:rPr>
        <w:t xml:space="preserve"> }</w:t>
      </w:r>
    </w:p>
    <w:p w:rsidR="00774984" w:rsidRDefault="00774984" w:rsidP="00774984">
      <w:pPr>
        <w:rPr>
          <w:lang w:val="ru-RU"/>
        </w:rPr>
      </w:pPr>
      <w:r>
        <w:rPr>
          <w:lang w:val="ru-RU"/>
        </w:rPr>
        <w:t xml:space="preserve">Можно заметить, параметры, которые известны изначально, являются публичными, так как их значения вводятся и в дальнейшем строится график. Параметры, </w:t>
      </w:r>
      <w:r>
        <w:rPr>
          <w:lang w:val="ru-RU"/>
        </w:rPr>
        <w:lastRenderedPageBreak/>
        <w:t>имеющие статус приватных, высчитываются в самом классе и не могут быть вызваны из вне класса.</w:t>
      </w:r>
    </w:p>
    <w:p w:rsidR="00774984" w:rsidRDefault="00774984" w:rsidP="00774984">
      <w:pPr>
        <w:pStyle w:val="2"/>
        <w:rPr>
          <w:lang w:val="ru-RU"/>
        </w:rPr>
      </w:pPr>
      <w:bookmarkStart w:id="9" w:name="_Toc6564262"/>
      <w:r>
        <w:rPr>
          <w:lang w:val="ru-RU"/>
        </w:rPr>
        <w:t>2.3 Описание модуля графического и табличного представления данных</w:t>
      </w:r>
      <w:bookmarkEnd w:id="9"/>
    </w:p>
    <w:p w:rsidR="00774984" w:rsidRDefault="00774984" w:rsidP="00774984">
      <w:pPr>
        <w:rPr>
          <w:lang w:val="ru-RU"/>
        </w:rPr>
      </w:pPr>
      <w:r>
        <w:rPr>
          <w:lang w:val="ru-RU"/>
        </w:rPr>
        <w:t xml:space="preserve">Для отображения графической составляющей в данном проекте используются </w:t>
      </w:r>
      <w:r w:rsidR="00F6573D">
        <w:rPr>
          <w:lang w:val="ru-RU"/>
        </w:rPr>
        <w:t>класс «</w:t>
      </w:r>
      <w:r w:rsidR="00F6573D">
        <w:rPr>
          <w:lang w:val="en-US"/>
        </w:rPr>
        <w:t>Points</w:t>
      </w:r>
      <w:r w:rsidR="00F6573D" w:rsidRPr="00F6573D">
        <w:rPr>
          <w:lang w:val="ru-RU"/>
        </w:rPr>
        <w:t>.</w:t>
      </w:r>
      <w:proofErr w:type="spellStart"/>
      <w:r w:rsidR="00F6573D">
        <w:rPr>
          <w:lang w:val="en-US"/>
        </w:rPr>
        <w:t>cs</w:t>
      </w:r>
      <w:proofErr w:type="spellEnd"/>
      <w:r w:rsidR="00F6573D">
        <w:rPr>
          <w:lang w:val="ru-RU"/>
        </w:rPr>
        <w:t>», который служит для формирования массива точек, которые послужат для отображения графика.</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List&lt;Points&gt; </w:t>
      </w:r>
      <w:proofErr w:type="spellStart"/>
      <w:r>
        <w:rPr>
          <w:rFonts w:ascii="Consolas" w:hAnsi="Consolas" w:cs="Consolas"/>
          <w:color w:val="000000"/>
          <w:sz w:val="19"/>
          <w:szCs w:val="19"/>
          <w:lang w:val="en-US"/>
        </w:rPr>
        <w:t>listPoints</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List&lt;Points</w:t>
      </w:r>
      <w:proofErr w:type="gramStart"/>
      <w:r>
        <w:rPr>
          <w:rFonts w:ascii="Consolas" w:hAnsi="Consolas" w:cs="Consolas"/>
          <w:color w:val="000000"/>
          <w:sz w:val="19"/>
          <w:szCs w:val="19"/>
          <w:lang w:val="en-US"/>
        </w:rPr>
        <w:t>&gt;(</w:t>
      </w:r>
      <w:proofErr w:type="gramEnd"/>
      <w:r>
        <w:rPr>
          <w:rFonts w:ascii="Consolas" w:hAnsi="Consolas" w:cs="Consolas"/>
          <w:color w:val="000000"/>
          <w:sz w:val="19"/>
          <w:szCs w:val="19"/>
          <w:lang w:val="en-US"/>
        </w:rPr>
        <w:t>);</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X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Y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Points(</w:t>
      </w:r>
      <w:proofErr w:type="gramEnd"/>
      <w:r>
        <w:rPr>
          <w:rFonts w:ascii="Consolas" w:hAnsi="Consolas" w:cs="Consolas"/>
          <w:color w:val="000000"/>
          <w:sz w:val="19"/>
          <w:szCs w:val="19"/>
          <w:lang w:val="en-US"/>
        </w:rPr>
        <w:t>) { }</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Points(</w:t>
      </w:r>
      <w:proofErr w:type="gramEnd"/>
      <w:r>
        <w:rPr>
          <w:rFonts w:ascii="Consolas" w:hAnsi="Consolas" w:cs="Consolas"/>
          <w:color w:val="0000FF"/>
          <w:sz w:val="19"/>
          <w:szCs w:val="19"/>
          <w:lang w:val="en-US"/>
        </w:rPr>
        <w:t>double</w:t>
      </w:r>
      <w:r>
        <w:rPr>
          <w:rFonts w:ascii="Consolas" w:hAnsi="Consolas" w:cs="Consolas"/>
          <w:color w:val="000000"/>
          <w:sz w:val="19"/>
          <w:szCs w:val="19"/>
          <w:lang w:val="en-US"/>
        </w:rPr>
        <w:t xml:space="preserve"> x,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y)</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this</w:t>
      </w:r>
      <w:r>
        <w:rPr>
          <w:rFonts w:ascii="Consolas" w:hAnsi="Consolas" w:cs="Consolas"/>
          <w:color w:val="000000"/>
          <w:sz w:val="19"/>
          <w:szCs w:val="19"/>
          <w:lang w:val="en-US"/>
        </w:rPr>
        <w:t>.X</w:t>
      </w:r>
      <w:proofErr w:type="spellEnd"/>
      <w:r>
        <w:rPr>
          <w:rFonts w:ascii="Consolas" w:hAnsi="Consolas" w:cs="Consolas"/>
          <w:color w:val="000000"/>
          <w:sz w:val="19"/>
          <w:szCs w:val="19"/>
          <w:lang w:val="en-US"/>
        </w:rPr>
        <w:t xml:space="preserve"> = x;</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this</w:t>
      </w:r>
      <w:r>
        <w:rPr>
          <w:rFonts w:ascii="Consolas" w:hAnsi="Consolas" w:cs="Consolas"/>
          <w:color w:val="000000"/>
          <w:sz w:val="19"/>
          <w:szCs w:val="19"/>
          <w:lang w:val="en-US"/>
        </w:rPr>
        <w:t>.Y</w:t>
      </w:r>
      <w:proofErr w:type="spellEnd"/>
      <w:proofErr w:type="gramEnd"/>
      <w:r>
        <w:rPr>
          <w:rFonts w:ascii="Consolas" w:hAnsi="Consolas" w:cs="Consolas"/>
          <w:color w:val="000000"/>
          <w:sz w:val="19"/>
          <w:szCs w:val="19"/>
          <w:lang w:val="en-US"/>
        </w:rPr>
        <w:t xml:space="preserve"> = y;</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AddPoints</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Phisics</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phisics</w:t>
      </w:r>
      <w:proofErr w:type="spellEnd"/>
      <w:r>
        <w:rPr>
          <w:rFonts w:ascii="Consolas" w:hAnsi="Consolas" w:cs="Consolas"/>
          <w:color w:val="000000"/>
          <w:sz w:val="19"/>
          <w:szCs w:val="19"/>
          <w:lang w:val="en-US"/>
        </w:rPr>
        <w:t>)</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time = 0; time &lt; </w:t>
      </w:r>
      <w:proofErr w:type="spellStart"/>
      <w:proofErr w:type="gramStart"/>
      <w:r>
        <w:rPr>
          <w:rFonts w:ascii="Consolas" w:hAnsi="Consolas" w:cs="Consolas"/>
          <w:color w:val="000000"/>
          <w:sz w:val="19"/>
          <w:szCs w:val="19"/>
          <w:lang w:val="en-US"/>
        </w:rPr>
        <w:t>phisics.time</w:t>
      </w:r>
      <w:proofErr w:type="spellEnd"/>
      <w:proofErr w:type="gramEnd"/>
      <w:r>
        <w:rPr>
          <w:rFonts w:ascii="Consolas" w:hAnsi="Consolas" w:cs="Consolas"/>
          <w:color w:val="000000"/>
          <w:sz w:val="19"/>
          <w:szCs w:val="19"/>
          <w:lang w:val="en-US"/>
        </w:rPr>
        <w:t xml:space="preserve">; time += </w:t>
      </w:r>
      <w:proofErr w:type="spellStart"/>
      <w:r>
        <w:rPr>
          <w:rFonts w:ascii="Consolas" w:hAnsi="Consolas" w:cs="Consolas"/>
          <w:color w:val="000000"/>
          <w:sz w:val="19"/>
          <w:szCs w:val="19"/>
          <w:lang w:val="en-US"/>
        </w:rPr>
        <w:t>phisics.time_interval</w:t>
      </w:r>
      <w:proofErr w:type="spellEnd"/>
      <w:r>
        <w:rPr>
          <w:rFonts w:ascii="Consolas" w:hAnsi="Consolas" w:cs="Consolas"/>
          <w:color w:val="000000"/>
          <w:sz w:val="19"/>
          <w:szCs w:val="19"/>
          <w:lang w:val="en-US"/>
        </w:rPr>
        <w:t>)</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listPoints.Add</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Points(</w:t>
      </w:r>
      <w:proofErr w:type="gramEnd"/>
      <w:r>
        <w:rPr>
          <w:rFonts w:ascii="Consolas" w:hAnsi="Consolas" w:cs="Consolas"/>
          <w:color w:val="000000"/>
          <w:sz w:val="19"/>
          <w:szCs w:val="19"/>
          <w:lang w:val="en-US"/>
        </w:rPr>
        <w:t xml:space="preserve">time, </w:t>
      </w:r>
      <w:proofErr w:type="spellStart"/>
      <w:r>
        <w:rPr>
          <w:rFonts w:ascii="Consolas" w:hAnsi="Consolas" w:cs="Consolas"/>
          <w:color w:val="000000"/>
          <w:sz w:val="19"/>
          <w:szCs w:val="19"/>
          <w:lang w:val="en-US"/>
        </w:rPr>
        <w:t>phisics.q</w:t>
      </w:r>
      <w:proofErr w:type="spellEnd"/>
      <w:r>
        <w:rPr>
          <w:rFonts w:ascii="Consolas" w:hAnsi="Consolas" w:cs="Consolas"/>
          <w:color w:val="000000"/>
          <w:sz w:val="19"/>
          <w:szCs w:val="19"/>
          <w:lang w:val="en-US"/>
        </w:rPr>
        <w:t>(time)));</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List&lt;Points&gt; </w:t>
      </w:r>
      <w:proofErr w:type="spellStart"/>
      <w:proofErr w:type="gramStart"/>
      <w:r>
        <w:rPr>
          <w:rFonts w:ascii="Consolas" w:hAnsi="Consolas" w:cs="Consolas"/>
          <w:color w:val="000000"/>
          <w:sz w:val="19"/>
          <w:szCs w:val="19"/>
          <w:lang w:val="en-US"/>
        </w:rPr>
        <w:t>PointsList</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Phisics</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phisics</w:t>
      </w:r>
      <w:proofErr w:type="spellEnd"/>
      <w:r>
        <w:rPr>
          <w:rFonts w:ascii="Consolas" w:hAnsi="Consolas" w:cs="Consolas"/>
          <w:color w:val="000000"/>
          <w:sz w:val="19"/>
          <w:szCs w:val="19"/>
          <w:lang w:val="en-US"/>
        </w:rPr>
        <w:t>)</w:t>
      </w:r>
    </w:p>
    <w:p w:rsidR="00F6573D" w:rsidRPr="00A70525" w:rsidRDefault="00F6573D" w:rsidP="00F6573D">
      <w:pPr>
        <w:autoSpaceDE w:val="0"/>
        <w:autoSpaceDN w:val="0"/>
        <w:adjustRightInd w:val="0"/>
        <w:spacing w:line="240" w:lineRule="auto"/>
        <w:ind w:firstLine="0"/>
        <w:jc w:val="left"/>
        <w:rPr>
          <w:rFonts w:ascii="Consolas" w:hAnsi="Consolas" w:cs="Consolas"/>
          <w:color w:val="000000"/>
          <w:sz w:val="19"/>
          <w:szCs w:val="19"/>
          <w:lang w:val="ru-RU"/>
        </w:rPr>
      </w:pPr>
      <w:r>
        <w:rPr>
          <w:rFonts w:ascii="Consolas" w:hAnsi="Consolas" w:cs="Consolas"/>
          <w:color w:val="000000"/>
          <w:sz w:val="19"/>
          <w:szCs w:val="19"/>
          <w:lang w:val="en-US"/>
        </w:rPr>
        <w:t xml:space="preserve">        </w:t>
      </w:r>
      <w:r w:rsidRPr="00A70525">
        <w:rPr>
          <w:rFonts w:ascii="Consolas" w:hAnsi="Consolas" w:cs="Consolas"/>
          <w:color w:val="000000"/>
          <w:sz w:val="19"/>
          <w:szCs w:val="19"/>
          <w:lang w:val="ru-RU"/>
        </w:rPr>
        <w:t>{</w:t>
      </w:r>
    </w:p>
    <w:p w:rsidR="00F6573D" w:rsidRPr="00A70525" w:rsidRDefault="00F6573D" w:rsidP="00F6573D">
      <w:pPr>
        <w:autoSpaceDE w:val="0"/>
        <w:autoSpaceDN w:val="0"/>
        <w:adjustRightInd w:val="0"/>
        <w:spacing w:line="240" w:lineRule="auto"/>
        <w:ind w:firstLine="0"/>
        <w:jc w:val="left"/>
        <w:rPr>
          <w:rFonts w:ascii="Consolas" w:hAnsi="Consolas" w:cs="Consolas"/>
          <w:color w:val="000000"/>
          <w:sz w:val="19"/>
          <w:szCs w:val="19"/>
          <w:lang w:val="ru-RU"/>
        </w:rPr>
      </w:pPr>
      <w:r w:rsidRPr="00A70525">
        <w:rPr>
          <w:rFonts w:ascii="Consolas" w:hAnsi="Consolas" w:cs="Consolas"/>
          <w:color w:val="000000"/>
          <w:sz w:val="19"/>
          <w:szCs w:val="19"/>
          <w:lang w:val="ru-RU"/>
        </w:rPr>
        <w:t xml:space="preserve">            </w:t>
      </w:r>
      <w:proofErr w:type="spellStart"/>
      <w:r>
        <w:rPr>
          <w:rFonts w:ascii="Consolas" w:hAnsi="Consolas" w:cs="Consolas"/>
          <w:color w:val="000000"/>
          <w:sz w:val="19"/>
          <w:szCs w:val="19"/>
          <w:lang w:val="en-US"/>
        </w:rPr>
        <w:t>AddPoints</w:t>
      </w:r>
      <w:proofErr w:type="spellEnd"/>
      <w:r w:rsidRPr="00A70525">
        <w:rPr>
          <w:rFonts w:ascii="Consolas" w:hAnsi="Consolas" w:cs="Consolas"/>
          <w:color w:val="000000"/>
          <w:sz w:val="19"/>
          <w:szCs w:val="19"/>
          <w:lang w:val="ru-RU"/>
        </w:rPr>
        <w:t>(</w:t>
      </w:r>
      <w:proofErr w:type="spellStart"/>
      <w:r>
        <w:rPr>
          <w:rFonts w:ascii="Consolas" w:hAnsi="Consolas" w:cs="Consolas"/>
          <w:color w:val="000000"/>
          <w:sz w:val="19"/>
          <w:szCs w:val="19"/>
          <w:lang w:val="en-US"/>
        </w:rPr>
        <w:t>phisics</w:t>
      </w:r>
      <w:proofErr w:type="spellEnd"/>
      <w:r w:rsidRPr="00A70525">
        <w:rPr>
          <w:rFonts w:ascii="Consolas" w:hAnsi="Consolas" w:cs="Consolas"/>
          <w:color w:val="000000"/>
          <w:sz w:val="19"/>
          <w:szCs w:val="19"/>
          <w:lang w:val="ru-RU"/>
        </w:rPr>
        <w:t>);</w:t>
      </w:r>
    </w:p>
    <w:p w:rsidR="00F6573D" w:rsidRPr="00A70525" w:rsidRDefault="00F6573D" w:rsidP="00F6573D">
      <w:pPr>
        <w:autoSpaceDE w:val="0"/>
        <w:autoSpaceDN w:val="0"/>
        <w:adjustRightInd w:val="0"/>
        <w:spacing w:line="240" w:lineRule="auto"/>
        <w:ind w:firstLine="0"/>
        <w:jc w:val="left"/>
        <w:rPr>
          <w:rFonts w:ascii="Consolas" w:hAnsi="Consolas" w:cs="Consolas"/>
          <w:color w:val="000000"/>
          <w:sz w:val="19"/>
          <w:szCs w:val="19"/>
          <w:lang w:val="ru-RU"/>
        </w:rPr>
      </w:pPr>
      <w:r w:rsidRPr="00A70525">
        <w:rPr>
          <w:rFonts w:ascii="Consolas" w:hAnsi="Consolas" w:cs="Consolas"/>
          <w:color w:val="000000"/>
          <w:sz w:val="19"/>
          <w:szCs w:val="19"/>
          <w:lang w:val="ru-RU"/>
        </w:rPr>
        <w:t xml:space="preserve">            </w:t>
      </w:r>
      <w:r>
        <w:rPr>
          <w:rFonts w:ascii="Consolas" w:hAnsi="Consolas" w:cs="Consolas"/>
          <w:color w:val="0000FF"/>
          <w:sz w:val="19"/>
          <w:szCs w:val="19"/>
          <w:lang w:val="en-US"/>
        </w:rPr>
        <w:t>return</w:t>
      </w:r>
      <w:r w:rsidRPr="00A70525">
        <w:rPr>
          <w:rFonts w:ascii="Consolas" w:hAnsi="Consolas" w:cs="Consolas"/>
          <w:color w:val="000000"/>
          <w:sz w:val="19"/>
          <w:szCs w:val="19"/>
          <w:lang w:val="ru-RU"/>
        </w:rPr>
        <w:t xml:space="preserve"> </w:t>
      </w:r>
      <w:proofErr w:type="spellStart"/>
      <w:r>
        <w:rPr>
          <w:rFonts w:ascii="Consolas" w:hAnsi="Consolas" w:cs="Consolas"/>
          <w:color w:val="000000"/>
          <w:sz w:val="19"/>
          <w:szCs w:val="19"/>
          <w:lang w:val="en-US"/>
        </w:rPr>
        <w:t>listPoints</w:t>
      </w:r>
      <w:proofErr w:type="spellEnd"/>
      <w:r w:rsidRPr="00A70525">
        <w:rPr>
          <w:rFonts w:ascii="Consolas" w:hAnsi="Consolas" w:cs="Consolas"/>
          <w:color w:val="000000"/>
          <w:sz w:val="19"/>
          <w:szCs w:val="19"/>
          <w:lang w:val="ru-RU"/>
        </w:rPr>
        <w:t>;</w:t>
      </w:r>
    </w:p>
    <w:p w:rsidR="00F6573D" w:rsidRPr="00A70525" w:rsidRDefault="00F6573D" w:rsidP="00F6573D">
      <w:pPr>
        <w:ind w:firstLine="720"/>
        <w:rPr>
          <w:rFonts w:ascii="Consolas" w:hAnsi="Consolas" w:cs="Consolas"/>
          <w:color w:val="000000"/>
          <w:sz w:val="19"/>
          <w:szCs w:val="19"/>
          <w:lang w:val="ru-RU"/>
        </w:rPr>
      </w:pPr>
      <w:r>
        <w:rPr>
          <w:rFonts w:ascii="Consolas" w:hAnsi="Consolas" w:cs="Consolas"/>
          <w:color w:val="000000"/>
          <w:sz w:val="19"/>
          <w:szCs w:val="19"/>
          <w:lang w:val="ru-RU"/>
        </w:rPr>
        <w:t xml:space="preserve"> </w:t>
      </w:r>
      <w:r w:rsidRPr="00A70525">
        <w:rPr>
          <w:rFonts w:ascii="Consolas" w:hAnsi="Consolas" w:cs="Consolas"/>
          <w:color w:val="000000"/>
          <w:sz w:val="19"/>
          <w:szCs w:val="19"/>
          <w:lang w:val="ru-RU"/>
        </w:rPr>
        <w:t>}</w:t>
      </w:r>
    </w:p>
    <w:p w:rsidR="00F6573D" w:rsidRDefault="00F6573D" w:rsidP="00F6573D">
      <w:pPr>
        <w:rPr>
          <w:lang w:val="ru-RU"/>
        </w:rPr>
      </w:pPr>
      <w:r>
        <w:rPr>
          <w:lang w:val="ru-RU"/>
        </w:rPr>
        <w:t xml:space="preserve">Можно обратить внимание на то, что в данном классе есть два конструктора, один является публичным, а другое – приватным. В данный класс обращаются для получения точек, на основе которого строится график функций. </w:t>
      </w:r>
    </w:p>
    <w:p w:rsidR="00F6573D" w:rsidRDefault="00F6573D" w:rsidP="00F6573D">
      <w:pPr>
        <w:rPr>
          <w:lang w:val="ru-RU"/>
        </w:rPr>
      </w:pPr>
      <w:r>
        <w:rPr>
          <w:lang w:val="ru-RU"/>
        </w:rPr>
        <w:t>Для табличного представления данных был разработан класс «</w:t>
      </w:r>
      <w:r>
        <w:rPr>
          <w:lang w:val="en-US"/>
        </w:rPr>
        <w:t>Tables</w:t>
      </w:r>
      <w:r w:rsidRPr="00F6573D">
        <w:rPr>
          <w:lang w:val="ru-RU"/>
        </w:rPr>
        <w:t>.</w:t>
      </w:r>
      <w:proofErr w:type="spellStart"/>
      <w:r>
        <w:rPr>
          <w:lang w:val="en-US"/>
        </w:rPr>
        <w:t>cs</w:t>
      </w:r>
      <w:proofErr w:type="spellEnd"/>
      <w:r>
        <w:rPr>
          <w:lang w:val="ru-RU"/>
        </w:rPr>
        <w:t>»</w:t>
      </w:r>
      <w:r w:rsidRPr="00F6573D">
        <w:rPr>
          <w:lang w:val="ru-RU"/>
        </w:rPr>
        <w:t>.</w:t>
      </w:r>
      <w:r>
        <w:rPr>
          <w:lang w:val="ru-RU"/>
        </w:rPr>
        <w:t xml:space="preserve"> </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Tables</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List&lt;</w:t>
      </w:r>
      <w:proofErr w:type="spellStart"/>
      <w:r>
        <w:rPr>
          <w:rFonts w:ascii="Consolas" w:hAnsi="Consolas" w:cs="Consolas"/>
          <w:color w:val="000000"/>
          <w:sz w:val="19"/>
          <w:szCs w:val="19"/>
          <w:lang w:val="en-US"/>
        </w:rPr>
        <w:t>DataGridViewTextBoxColumn</w:t>
      </w:r>
      <w:proofErr w:type="spellEnd"/>
      <w:r>
        <w:rPr>
          <w:rFonts w:ascii="Consolas" w:hAnsi="Consolas" w:cs="Consolas"/>
          <w:color w:val="000000"/>
          <w:sz w:val="19"/>
          <w:szCs w:val="19"/>
          <w:lang w:val="en-US"/>
        </w:rPr>
        <w:t xml:space="preserve">&gt; </w:t>
      </w:r>
      <w:proofErr w:type="spellStart"/>
      <w:proofErr w:type="gramStart"/>
      <w:r>
        <w:rPr>
          <w:rFonts w:ascii="Consolas" w:hAnsi="Consolas" w:cs="Consolas"/>
          <w:color w:val="000000"/>
          <w:sz w:val="19"/>
          <w:szCs w:val="19"/>
          <w:lang w:val="en-US"/>
        </w:rPr>
        <w:t>CreateTableColumn</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Settings settings)</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List&lt;</w:t>
      </w:r>
      <w:proofErr w:type="spellStart"/>
      <w:r>
        <w:rPr>
          <w:rFonts w:ascii="Consolas" w:hAnsi="Consolas" w:cs="Consolas"/>
          <w:color w:val="000000"/>
          <w:sz w:val="19"/>
          <w:szCs w:val="19"/>
          <w:lang w:val="en-US"/>
        </w:rPr>
        <w:t>DataGridViewTextBoxColumn</w:t>
      </w:r>
      <w:proofErr w:type="spellEnd"/>
      <w:r>
        <w:rPr>
          <w:rFonts w:ascii="Consolas" w:hAnsi="Consolas" w:cs="Consolas"/>
          <w:color w:val="000000"/>
          <w:sz w:val="19"/>
          <w:szCs w:val="19"/>
          <w:lang w:val="en-US"/>
        </w:rPr>
        <w:t xml:space="preserve">&gt; column = </w:t>
      </w:r>
      <w:r>
        <w:rPr>
          <w:rFonts w:ascii="Consolas" w:hAnsi="Consolas" w:cs="Consolas"/>
          <w:color w:val="0000FF"/>
          <w:sz w:val="19"/>
          <w:szCs w:val="19"/>
          <w:lang w:val="en-US"/>
        </w:rPr>
        <w:t>new</w:t>
      </w:r>
      <w:r>
        <w:rPr>
          <w:rFonts w:ascii="Consolas" w:hAnsi="Consolas" w:cs="Consolas"/>
          <w:color w:val="000000"/>
          <w:sz w:val="19"/>
          <w:szCs w:val="19"/>
          <w:lang w:val="en-US"/>
        </w:rPr>
        <w:t xml:space="preserve"> List&lt;</w:t>
      </w:r>
      <w:proofErr w:type="spellStart"/>
      <w:r>
        <w:rPr>
          <w:rFonts w:ascii="Consolas" w:hAnsi="Consolas" w:cs="Consolas"/>
          <w:color w:val="000000"/>
          <w:sz w:val="19"/>
          <w:szCs w:val="19"/>
          <w:lang w:val="en-US"/>
        </w:rPr>
        <w:t>DataGridViewTextBoxColumn</w:t>
      </w:r>
      <w:proofErr w:type="spellEnd"/>
      <w:proofErr w:type="gramStart"/>
      <w:r>
        <w:rPr>
          <w:rFonts w:ascii="Consolas" w:hAnsi="Consolas" w:cs="Consolas"/>
          <w:color w:val="000000"/>
          <w:sz w:val="19"/>
          <w:szCs w:val="19"/>
          <w:lang w:val="en-US"/>
        </w:rPr>
        <w:t>&gt;(</w:t>
      </w:r>
      <w:proofErr w:type="gramEnd"/>
      <w:r>
        <w:rPr>
          <w:rFonts w:ascii="Consolas" w:hAnsi="Consolas" w:cs="Consolas"/>
          <w:color w:val="000000"/>
          <w:sz w:val="19"/>
          <w:szCs w:val="19"/>
          <w:lang w:val="en-US"/>
        </w:rPr>
        <w:t>);</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settings.time</w:t>
      </w:r>
      <w:proofErr w:type="gramEnd"/>
      <w:r>
        <w:rPr>
          <w:rFonts w:ascii="Consolas" w:hAnsi="Consolas" w:cs="Consolas"/>
          <w:color w:val="000000"/>
          <w:sz w:val="19"/>
          <w:szCs w:val="19"/>
          <w:lang w:val="en-US"/>
        </w:rPr>
        <w:t>_Check</w:t>
      </w:r>
      <w:proofErr w:type="spellEnd"/>
      <w:r>
        <w:rPr>
          <w:rFonts w:ascii="Consolas" w:hAnsi="Consolas" w:cs="Consolas"/>
          <w:color w:val="000000"/>
          <w:sz w:val="19"/>
          <w:szCs w:val="19"/>
          <w:lang w:val="en-US"/>
        </w:rPr>
        <w:t>)</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DataGridViewTextBoxColumn</w:t>
      </w:r>
      <w:proofErr w:type="spellEnd"/>
      <w:r>
        <w:rPr>
          <w:rFonts w:ascii="Consolas" w:hAnsi="Consolas" w:cs="Consolas"/>
          <w:color w:val="000000"/>
          <w:sz w:val="19"/>
          <w:szCs w:val="19"/>
          <w:lang w:val="en-US"/>
        </w:rPr>
        <w:t xml:space="preserve"> col0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DataGridViewTextBoxColumn</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col0.HeaderText =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Текущее</w:t>
      </w:r>
      <w:proofErr w:type="spellEnd"/>
      <w:r>
        <w:rPr>
          <w:rFonts w:ascii="Consolas" w:hAnsi="Consolas" w:cs="Consolas"/>
          <w:color w:val="A31515"/>
          <w:sz w:val="19"/>
          <w:szCs w:val="19"/>
          <w:lang w:val="en-US"/>
        </w:rPr>
        <w:t xml:space="preserve"> </w:t>
      </w:r>
      <w:proofErr w:type="spellStart"/>
      <w:r>
        <w:rPr>
          <w:rFonts w:ascii="Consolas" w:hAnsi="Consolas" w:cs="Consolas"/>
          <w:color w:val="A31515"/>
          <w:sz w:val="19"/>
          <w:szCs w:val="19"/>
          <w:lang w:val="en-US"/>
        </w:rPr>
        <w:t>время</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col0.Name = </w:t>
      </w:r>
      <w:r>
        <w:rPr>
          <w:rFonts w:ascii="Consolas" w:hAnsi="Consolas" w:cs="Consolas"/>
          <w:color w:val="A31515"/>
          <w:sz w:val="19"/>
          <w:szCs w:val="19"/>
          <w:lang w:val="en-US"/>
        </w:rPr>
        <w:t>"ID"</w:t>
      </w:r>
      <w:r>
        <w:rPr>
          <w:rFonts w:ascii="Consolas" w:hAnsi="Consolas" w:cs="Consolas"/>
          <w:color w:val="000000"/>
          <w:sz w:val="19"/>
          <w:szCs w:val="19"/>
          <w:lang w:val="en-US"/>
        </w:rPr>
        <w:t>;</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column.Add</w:t>
      </w:r>
      <w:proofErr w:type="spellEnd"/>
      <w:proofErr w:type="gramEnd"/>
      <w:r>
        <w:rPr>
          <w:rFonts w:ascii="Consolas" w:hAnsi="Consolas" w:cs="Consolas"/>
          <w:color w:val="000000"/>
          <w:sz w:val="19"/>
          <w:szCs w:val="19"/>
          <w:lang w:val="en-US"/>
        </w:rPr>
        <w:t>(col0);</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settings.mass</w:t>
      </w:r>
      <w:proofErr w:type="gramEnd"/>
      <w:r>
        <w:rPr>
          <w:rFonts w:ascii="Consolas" w:hAnsi="Consolas" w:cs="Consolas"/>
          <w:color w:val="000000"/>
          <w:sz w:val="19"/>
          <w:szCs w:val="19"/>
          <w:lang w:val="en-US"/>
        </w:rPr>
        <w:t>_Check</w:t>
      </w:r>
      <w:proofErr w:type="spellEnd"/>
      <w:r>
        <w:rPr>
          <w:rFonts w:ascii="Consolas" w:hAnsi="Consolas" w:cs="Consolas"/>
          <w:color w:val="000000"/>
          <w:sz w:val="19"/>
          <w:szCs w:val="19"/>
          <w:lang w:val="en-US"/>
        </w:rPr>
        <w:t>)</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DataGridViewTextBoxColumn</w:t>
      </w:r>
      <w:proofErr w:type="spellEnd"/>
      <w:r>
        <w:rPr>
          <w:rFonts w:ascii="Consolas" w:hAnsi="Consolas" w:cs="Consolas"/>
          <w:color w:val="000000"/>
          <w:sz w:val="19"/>
          <w:szCs w:val="19"/>
          <w:lang w:val="en-US"/>
        </w:rPr>
        <w:t xml:space="preserve"> col0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DataGridViewTextBoxColumn</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col0.HeaderText =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Масса</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col0.Name = </w:t>
      </w:r>
      <w:r>
        <w:rPr>
          <w:rFonts w:ascii="Consolas" w:hAnsi="Consolas" w:cs="Consolas"/>
          <w:color w:val="A31515"/>
          <w:sz w:val="19"/>
          <w:szCs w:val="19"/>
          <w:lang w:val="en-US"/>
        </w:rPr>
        <w:t>"mass"</w:t>
      </w:r>
      <w:r>
        <w:rPr>
          <w:rFonts w:ascii="Consolas" w:hAnsi="Consolas" w:cs="Consolas"/>
          <w:color w:val="000000"/>
          <w:sz w:val="19"/>
          <w:szCs w:val="19"/>
          <w:lang w:val="en-US"/>
        </w:rPr>
        <w:t>;</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column.Add</w:t>
      </w:r>
      <w:proofErr w:type="spellEnd"/>
      <w:proofErr w:type="gramEnd"/>
      <w:r>
        <w:rPr>
          <w:rFonts w:ascii="Consolas" w:hAnsi="Consolas" w:cs="Consolas"/>
          <w:color w:val="000000"/>
          <w:sz w:val="19"/>
          <w:szCs w:val="19"/>
          <w:lang w:val="en-US"/>
        </w:rPr>
        <w:t>(col0);</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settings.q</w:t>
      </w:r>
      <w:proofErr w:type="gramEnd"/>
      <w:r>
        <w:rPr>
          <w:rFonts w:ascii="Consolas" w:hAnsi="Consolas" w:cs="Consolas"/>
          <w:color w:val="000000"/>
          <w:sz w:val="19"/>
          <w:szCs w:val="19"/>
          <w:lang w:val="en-US"/>
        </w:rPr>
        <w:t>_Check</w:t>
      </w:r>
      <w:proofErr w:type="spellEnd"/>
      <w:r>
        <w:rPr>
          <w:rFonts w:ascii="Consolas" w:hAnsi="Consolas" w:cs="Consolas"/>
          <w:color w:val="000000"/>
          <w:sz w:val="19"/>
          <w:szCs w:val="19"/>
          <w:lang w:val="en-US"/>
        </w:rPr>
        <w:t>)</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DataGridViewTextBoxColumn</w:t>
      </w:r>
      <w:proofErr w:type="spellEnd"/>
      <w:r>
        <w:rPr>
          <w:rFonts w:ascii="Consolas" w:hAnsi="Consolas" w:cs="Consolas"/>
          <w:color w:val="000000"/>
          <w:sz w:val="19"/>
          <w:szCs w:val="19"/>
          <w:lang w:val="en-US"/>
        </w:rPr>
        <w:t xml:space="preserve"> col0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DataGridViewTextBoxColumn</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col0.HeaderText =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Результат</w:t>
      </w:r>
      <w:proofErr w:type="spellEnd"/>
      <w:r>
        <w:rPr>
          <w:rFonts w:ascii="Consolas" w:hAnsi="Consolas" w:cs="Consolas"/>
          <w:color w:val="A31515"/>
          <w:sz w:val="19"/>
          <w:szCs w:val="19"/>
          <w:lang w:val="en-US"/>
        </w:rPr>
        <w:t xml:space="preserve"> </w:t>
      </w:r>
      <w:proofErr w:type="spellStart"/>
      <w:r>
        <w:rPr>
          <w:rFonts w:ascii="Consolas" w:hAnsi="Consolas" w:cs="Consolas"/>
          <w:color w:val="A31515"/>
          <w:sz w:val="19"/>
          <w:szCs w:val="19"/>
          <w:lang w:val="en-US"/>
        </w:rPr>
        <w:t>функции</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col0.Name =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func</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column.Add</w:t>
      </w:r>
      <w:proofErr w:type="spellEnd"/>
      <w:proofErr w:type="gramEnd"/>
      <w:r>
        <w:rPr>
          <w:rFonts w:ascii="Consolas" w:hAnsi="Consolas" w:cs="Consolas"/>
          <w:color w:val="000000"/>
          <w:sz w:val="19"/>
          <w:szCs w:val="19"/>
          <w:lang w:val="en-US"/>
        </w:rPr>
        <w:t>(col0);</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(settings.dq0_Check)</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DataGridViewTextBoxColumn</w:t>
      </w:r>
      <w:proofErr w:type="spellEnd"/>
      <w:r>
        <w:rPr>
          <w:rFonts w:ascii="Consolas" w:hAnsi="Consolas" w:cs="Consolas"/>
          <w:color w:val="000000"/>
          <w:sz w:val="19"/>
          <w:szCs w:val="19"/>
          <w:lang w:val="en-US"/>
        </w:rPr>
        <w:t xml:space="preserve"> col0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DataGridViewTextBoxColumn</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col0.HeaderText =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Скорость</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col0.Name = </w:t>
      </w:r>
      <w:r>
        <w:rPr>
          <w:rFonts w:ascii="Consolas" w:hAnsi="Consolas" w:cs="Consolas"/>
          <w:color w:val="A31515"/>
          <w:sz w:val="19"/>
          <w:szCs w:val="19"/>
          <w:lang w:val="en-US"/>
        </w:rPr>
        <w:t>"dq0"</w:t>
      </w:r>
      <w:r>
        <w:rPr>
          <w:rFonts w:ascii="Consolas" w:hAnsi="Consolas" w:cs="Consolas"/>
          <w:color w:val="000000"/>
          <w:sz w:val="19"/>
          <w:szCs w:val="19"/>
          <w:lang w:val="en-US"/>
        </w:rPr>
        <w:t>;</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column.Add</w:t>
      </w:r>
      <w:proofErr w:type="spellEnd"/>
      <w:proofErr w:type="gramEnd"/>
      <w:r>
        <w:rPr>
          <w:rFonts w:ascii="Consolas" w:hAnsi="Consolas" w:cs="Consolas"/>
          <w:color w:val="000000"/>
          <w:sz w:val="19"/>
          <w:szCs w:val="19"/>
          <w:lang w:val="en-US"/>
        </w:rPr>
        <w:t>(col0);</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settings.c_Check</w:t>
      </w:r>
      <w:proofErr w:type="spellEnd"/>
      <w:r>
        <w:rPr>
          <w:rFonts w:ascii="Consolas" w:hAnsi="Consolas" w:cs="Consolas"/>
          <w:color w:val="000000"/>
          <w:sz w:val="19"/>
          <w:szCs w:val="19"/>
          <w:lang w:val="en-US"/>
        </w:rPr>
        <w:t>)</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DataGridViewTextBoxColumn</w:t>
      </w:r>
      <w:proofErr w:type="spellEnd"/>
      <w:r>
        <w:rPr>
          <w:rFonts w:ascii="Consolas" w:hAnsi="Consolas" w:cs="Consolas"/>
          <w:color w:val="000000"/>
          <w:sz w:val="19"/>
          <w:szCs w:val="19"/>
          <w:lang w:val="en-US"/>
        </w:rPr>
        <w:t xml:space="preserve"> col0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DataGridViewTextBoxColumn</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col0.HeaderText =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Коэффициент</w:t>
      </w:r>
      <w:proofErr w:type="spellEnd"/>
      <w:r>
        <w:rPr>
          <w:rFonts w:ascii="Consolas" w:hAnsi="Consolas" w:cs="Consolas"/>
          <w:color w:val="A31515"/>
          <w:sz w:val="19"/>
          <w:szCs w:val="19"/>
          <w:lang w:val="en-US"/>
        </w:rPr>
        <w:t xml:space="preserve"> </w:t>
      </w:r>
      <w:proofErr w:type="spellStart"/>
      <w:r>
        <w:rPr>
          <w:rFonts w:ascii="Consolas" w:hAnsi="Consolas" w:cs="Consolas"/>
          <w:color w:val="A31515"/>
          <w:sz w:val="19"/>
          <w:szCs w:val="19"/>
          <w:lang w:val="en-US"/>
        </w:rPr>
        <w:t>затухания</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col0.Name = </w:t>
      </w:r>
      <w:r>
        <w:rPr>
          <w:rFonts w:ascii="Consolas" w:hAnsi="Consolas" w:cs="Consolas"/>
          <w:color w:val="A31515"/>
          <w:sz w:val="19"/>
          <w:szCs w:val="19"/>
          <w:lang w:val="en-US"/>
        </w:rPr>
        <w:t>"c"</w:t>
      </w:r>
      <w:r>
        <w:rPr>
          <w:rFonts w:ascii="Consolas" w:hAnsi="Consolas" w:cs="Consolas"/>
          <w:color w:val="000000"/>
          <w:sz w:val="19"/>
          <w:szCs w:val="19"/>
          <w:lang w:val="en-US"/>
        </w:rPr>
        <w:t>;</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column.Add</w:t>
      </w:r>
      <w:proofErr w:type="spellEnd"/>
      <w:proofErr w:type="gramEnd"/>
      <w:r>
        <w:rPr>
          <w:rFonts w:ascii="Consolas" w:hAnsi="Consolas" w:cs="Consolas"/>
          <w:color w:val="000000"/>
          <w:sz w:val="19"/>
          <w:szCs w:val="19"/>
          <w:lang w:val="en-US"/>
        </w:rPr>
        <w:t>(col0);</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settings.w</w:t>
      </w:r>
      <w:proofErr w:type="gramEnd"/>
      <w:r>
        <w:rPr>
          <w:rFonts w:ascii="Consolas" w:hAnsi="Consolas" w:cs="Consolas"/>
          <w:color w:val="000000"/>
          <w:sz w:val="19"/>
          <w:szCs w:val="19"/>
          <w:lang w:val="en-US"/>
        </w:rPr>
        <w:t>_Check</w:t>
      </w:r>
      <w:proofErr w:type="spellEnd"/>
      <w:r>
        <w:rPr>
          <w:rFonts w:ascii="Consolas" w:hAnsi="Consolas" w:cs="Consolas"/>
          <w:color w:val="000000"/>
          <w:sz w:val="19"/>
          <w:szCs w:val="19"/>
          <w:lang w:val="en-US"/>
        </w:rPr>
        <w:t>)</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DataGridViewTextBoxColumn</w:t>
      </w:r>
      <w:proofErr w:type="spellEnd"/>
      <w:r>
        <w:rPr>
          <w:rFonts w:ascii="Consolas" w:hAnsi="Consolas" w:cs="Consolas"/>
          <w:color w:val="000000"/>
          <w:sz w:val="19"/>
          <w:szCs w:val="19"/>
          <w:lang w:val="en-US"/>
        </w:rPr>
        <w:t xml:space="preserve"> col0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DataGridViewTextBoxColumn</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col0.HeaderText =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Круговая</w:t>
      </w:r>
      <w:proofErr w:type="spellEnd"/>
      <w:r>
        <w:rPr>
          <w:rFonts w:ascii="Consolas" w:hAnsi="Consolas" w:cs="Consolas"/>
          <w:color w:val="A31515"/>
          <w:sz w:val="19"/>
          <w:szCs w:val="19"/>
          <w:lang w:val="en-US"/>
        </w:rPr>
        <w:t xml:space="preserve"> </w:t>
      </w:r>
      <w:proofErr w:type="spellStart"/>
      <w:r>
        <w:rPr>
          <w:rFonts w:ascii="Consolas" w:hAnsi="Consolas" w:cs="Consolas"/>
          <w:color w:val="A31515"/>
          <w:sz w:val="19"/>
          <w:szCs w:val="19"/>
          <w:lang w:val="en-US"/>
        </w:rPr>
        <w:t>частота</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col0.Name = </w:t>
      </w:r>
      <w:r>
        <w:rPr>
          <w:rFonts w:ascii="Consolas" w:hAnsi="Consolas" w:cs="Consolas"/>
          <w:color w:val="A31515"/>
          <w:sz w:val="19"/>
          <w:szCs w:val="19"/>
          <w:lang w:val="en-US"/>
        </w:rPr>
        <w:t>"w"</w:t>
      </w:r>
      <w:r>
        <w:rPr>
          <w:rFonts w:ascii="Consolas" w:hAnsi="Consolas" w:cs="Consolas"/>
          <w:color w:val="000000"/>
          <w:sz w:val="19"/>
          <w:szCs w:val="19"/>
          <w:lang w:val="en-US"/>
        </w:rPr>
        <w:t>;</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column.Add</w:t>
      </w:r>
      <w:proofErr w:type="spellEnd"/>
      <w:proofErr w:type="gramEnd"/>
      <w:r>
        <w:rPr>
          <w:rFonts w:ascii="Consolas" w:hAnsi="Consolas" w:cs="Consolas"/>
          <w:color w:val="000000"/>
          <w:sz w:val="19"/>
          <w:szCs w:val="19"/>
          <w:lang w:val="en-US"/>
        </w:rPr>
        <w:t>(col0);</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settings.E</w:t>
      </w:r>
      <w:proofErr w:type="gramEnd"/>
      <w:r>
        <w:rPr>
          <w:rFonts w:ascii="Consolas" w:hAnsi="Consolas" w:cs="Consolas"/>
          <w:color w:val="000000"/>
          <w:sz w:val="19"/>
          <w:szCs w:val="19"/>
          <w:lang w:val="en-US"/>
        </w:rPr>
        <w:t>_Check</w:t>
      </w:r>
      <w:proofErr w:type="spellEnd"/>
      <w:r>
        <w:rPr>
          <w:rFonts w:ascii="Consolas" w:hAnsi="Consolas" w:cs="Consolas"/>
          <w:color w:val="000000"/>
          <w:sz w:val="19"/>
          <w:szCs w:val="19"/>
          <w:lang w:val="en-US"/>
        </w:rPr>
        <w:t>)</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DataGridViewTextBoxColumn</w:t>
      </w:r>
      <w:proofErr w:type="spellEnd"/>
      <w:r>
        <w:rPr>
          <w:rFonts w:ascii="Consolas" w:hAnsi="Consolas" w:cs="Consolas"/>
          <w:color w:val="000000"/>
          <w:sz w:val="19"/>
          <w:szCs w:val="19"/>
          <w:lang w:val="en-US"/>
        </w:rPr>
        <w:t xml:space="preserve"> col0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DataGridViewTextBoxColumn</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col0.HeaderText =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Параметр</w:t>
      </w:r>
      <w:proofErr w:type="spellEnd"/>
      <w:r>
        <w:rPr>
          <w:rFonts w:ascii="Consolas" w:hAnsi="Consolas" w:cs="Consolas"/>
          <w:color w:val="A31515"/>
          <w:sz w:val="19"/>
          <w:szCs w:val="19"/>
          <w:lang w:val="en-US"/>
        </w:rPr>
        <w:t xml:space="preserve"> </w:t>
      </w:r>
      <w:proofErr w:type="spellStart"/>
      <w:r>
        <w:rPr>
          <w:rFonts w:ascii="Consolas" w:hAnsi="Consolas" w:cs="Consolas"/>
          <w:color w:val="A31515"/>
          <w:sz w:val="19"/>
          <w:szCs w:val="19"/>
          <w:lang w:val="en-US"/>
        </w:rPr>
        <w:t>затухания</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col0.Name = </w:t>
      </w:r>
      <w:r>
        <w:rPr>
          <w:rFonts w:ascii="Consolas" w:hAnsi="Consolas" w:cs="Consolas"/>
          <w:color w:val="A31515"/>
          <w:sz w:val="19"/>
          <w:szCs w:val="19"/>
          <w:lang w:val="en-US"/>
        </w:rPr>
        <w:t>"e"</w:t>
      </w:r>
      <w:r>
        <w:rPr>
          <w:rFonts w:ascii="Consolas" w:hAnsi="Consolas" w:cs="Consolas"/>
          <w:color w:val="000000"/>
          <w:sz w:val="19"/>
          <w:szCs w:val="19"/>
          <w:lang w:val="en-US"/>
        </w:rPr>
        <w:t>;</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column.Add</w:t>
      </w:r>
      <w:proofErr w:type="spellEnd"/>
      <w:proofErr w:type="gramEnd"/>
      <w:r>
        <w:rPr>
          <w:rFonts w:ascii="Consolas" w:hAnsi="Consolas" w:cs="Consolas"/>
          <w:color w:val="000000"/>
          <w:sz w:val="19"/>
          <w:szCs w:val="19"/>
          <w:lang w:val="en-US"/>
        </w:rPr>
        <w:t>(col0);</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column;</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List&lt;</w:t>
      </w:r>
      <w:proofErr w:type="spellStart"/>
      <w:r>
        <w:rPr>
          <w:rFonts w:ascii="Consolas" w:hAnsi="Consolas" w:cs="Consolas"/>
          <w:color w:val="000000"/>
          <w:sz w:val="19"/>
          <w:szCs w:val="19"/>
          <w:lang w:val="en-US"/>
        </w:rPr>
        <w:t>DataGridViewRow</w:t>
      </w:r>
      <w:proofErr w:type="spellEnd"/>
      <w:r>
        <w:rPr>
          <w:rFonts w:ascii="Consolas" w:hAnsi="Consolas" w:cs="Consolas"/>
          <w:color w:val="000000"/>
          <w:sz w:val="19"/>
          <w:szCs w:val="19"/>
          <w:lang w:val="en-US"/>
        </w:rPr>
        <w:t xml:space="preserve">&gt; </w:t>
      </w:r>
      <w:proofErr w:type="spellStart"/>
      <w:proofErr w:type="gramStart"/>
      <w:r>
        <w:rPr>
          <w:rFonts w:ascii="Consolas" w:hAnsi="Consolas" w:cs="Consolas"/>
          <w:color w:val="000000"/>
          <w:sz w:val="19"/>
          <w:szCs w:val="19"/>
          <w:lang w:val="en-US"/>
        </w:rPr>
        <w:t>CreateTableRow</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Phisics</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phisics</w:t>
      </w:r>
      <w:proofErr w:type="spellEnd"/>
      <w:r>
        <w:rPr>
          <w:rFonts w:ascii="Consolas" w:hAnsi="Consolas" w:cs="Consolas"/>
          <w:color w:val="000000"/>
          <w:sz w:val="19"/>
          <w:szCs w:val="19"/>
          <w:lang w:val="en-US"/>
        </w:rPr>
        <w:t>, Settings settings)</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List&lt;</w:t>
      </w:r>
      <w:proofErr w:type="spellStart"/>
      <w:r>
        <w:rPr>
          <w:rFonts w:ascii="Consolas" w:hAnsi="Consolas" w:cs="Consolas"/>
          <w:color w:val="000000"/>
          <w:sz w:val="19"/>
          <w:szCs w:val="19"/>
          <w:lang w:val="en-US"/>
        </w:rPr>
        <w:t>DataGridViewRow</w:t>
      </w:r>
      <w:proofErr w:type="spellEnd"/>
      <w:r>
        <w:rPr>
          <w:rFonts w:ascii="Consolas" w:hAnsi="Consolas" w:cs="Consolas"/>
          <w:color w:val="000000"/>
          <w:sz w:val="19"/>
          <w:szCs w:val="19"/>
          <w:lang w:val="en-US"/>
        </w:rPr>
        <w:t xml:space="preserve">&gt; </w:t>
      </w:r>
      <w:proofErr w:type="spellStart"/>
      <w:r>
        <w:rPr>
          <w:rFonts w:ascii="Consolas" w:hAnsi="Consolas" w:cs="Consolas"/>
          <w:color w:val="000000"/>
          <w:sz w:val="19"/>
          <w:szCs w:val="19"/>
          <w:lang w:val="en-US"/>
        </w:rPr>
        <w:t>dataTable</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List&lt;</w:t>
      </w:r>
      <w:proofErr w:type="spellStart"/>
      <w:r>
        <w:rPr>
          <w:rFonts w:ascii="Consolas" w:hAnsi="Consolas" w:cs="Consolas"/>
          <w:color w:val="000000"/>
          <w:sz w:val="19"/>
          <w:szCs w:val="19"/>
          <w:lang w:val="en-US"/>
        </w:rPr>
        <w:t>DataGridViewRow</w:t>
      </w:r>
      <w:proofErr w:type="spellEnd"/>
      <w:proofErr w:type="gramStart"/>
      <w:r>
        <w:rPr>
          <w:rFonts w:ascii="Consolas" w:hAnsi="Consolas" w:cs="Consolas"/>
          <w:color w:val="000000"/>
          <w:sz w:val="19"/>
          <w:szCs w:val="19"/>
          <w:lang w:val="en-US"/>
        </w:rPr>
        <w:t>&gt;(</w:t>
      </w:r>
      <w:proofErr w:type="gramEnd"/>
      <w:r>
        <w:rPr>
          <w:rFonts w:ascii="Consolas" w:hAnsi="Consolas" w:cs="Consolas"/>
          <w:color w:val="000000"/>
          <w:sz w:val="19"/>
          <w:szCs w:val="19"/>
          <w:lang w:val="en-US"/>
        </w:rPr>
        <w:t>);</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t = 0; t &lt; </w:t>
      </w:r>
      <w:proofErr w:type="spellStart"/>
      <w:proofErr w:type="gramStart"/>
      <w:r>
        <w:rPr>
          <w:rFonts w:ascii="Consolas" w:hAnsi="Consolas" w:cs="Consolas"/>
          <w:color w:val="000000"/>
          <w:sz w:val="19"/>
          <w:szCs w:val="19"/>
          <w:lang w:val="en-US"/>
        </w:rPr>
        <w:t>phisics.time</w:t>
      </w:r>
      <w:proofErr w:type="spellEnd"/>
      <w:proofErr w:type="gramEnd"/>
      <w:r>
        <w:rPr>
          <w:rFonts w:ascii="Consolas" w:hAnsi="Consolas" w:cs="Consolas"/>
          <w:color w:val="000000"/>
          <w:sz w:val="19"/>
          <w:szCs w:val="19"/>
          <w:lang w:val="en-US"/>
        </w:rPr>
        <w:t xml:space="preserve">; t += </w:t>
      </w:r>
      <w:proofErr w:type="spellStart"/>
      <w:r>
        <w:rPr>
          <w:rFonts w:ascii="Consolas" w:hAnsi="Consolas" w:cs="Consolas"/>
          <w:color w:val="000000"/>
          <w:sz w:val="19"/>
          <w:szCs w:val="19"/>
          <w:lang w:val="en-US"/>
        </w:rPr>
        <w:t>phisics.time_interval</w:t>
      </w:r>
      <w:proofErr w:type="spellEnd"/>
      <w:r>
        <w:rPr>
          <w:rFonts w:ascii="Consolas" w:hAnsi="Consolas" w:cs="Consolas"/>
          <w:color w:val="000000"/>
          <w:sz w:val="19"/>
          <w:szCs w:val="19"/>
          <w:lang w:val="en-US"/>
        </w:rPr>
        <w:t>)</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DataGridViewRow</w:t>
      </w:r>
      <w:proofErr w:type="spellEnd"/>
      <w:r>
        <w:rPr>
          <w:rFonts w:ascii="Consolas" w:hAnsi="Consolas" w:cs="Consolas"/>
          <w:color w:val="000000"/>
          <w:sz w:val="19"/>
          <w:szCs w:val="19"/>
          <w:lang w:val="en-US"/>
        </w:rPr>
        <w:t xml:space="preserve"> row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DataGridViewRow</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settings.time</w:t>
      </w:r>
      <w:proofErr w:type="gramEnd"/>
      <w:r>
        <w:rPr>
          <w:rFonts w:ascii="Consolas" w:hAnsi="Consolas" w:cs="Consolas"/>
          <w:color w:val="000000"/>
          <w:sz w:val="19"/>
          <w:szCs w:val="19"/>
          <w:lang w:val="en-US"/>
        </w:rPr>
        <w:t>_Check</w:t>
      </w:r>
      <w:proofErr w:type="spellEnd"/>
      <w:r>
        <w:rPr>
          <w:rFonts w:ascii="Consolas" w:hAnsi="Consolas" w:cs="Consolas"/>
          <w:color w:val="000000"/>
          <w:sz w:val="19"/>
          <w:szCs w:val="19"/>
          <w:lang w:val="en-US"/>
        </w:rPr>
        <w:t>)</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DataGridViewCell</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columnValue</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DataGridViewTextBoxCell</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columnValue.Value</w:t>
      </w:r>
      <w:proofErr w:type="spellEnd"/>
      <w:r>
        <w:rPr>
          <w:rFonts w:ascii="Consolas" w:hAnsi="Consolas" w:cs="Consolas"/>
          <w:color w:val="000000"/>
          <w:sz w:val="19"/>
          <w:szCs w:val="19"/>
          <w:lang w:val="en-US"/>
        </w:rPr>
        <w:t xml:space="preserve"> = t;</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row.Cells.Add</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columnValue</w:t>
      </w:r>
      <w:proofErr w:type="spellEnd"/>
      <w:r>
        <w:rPr>
          <w:rFonts w:ascii="Consolas" w:hAnsi="Consolas" w:cs="Consolas"/>
          <w:color w:val="000000"/>
          <w:sz w:val="19"/>
          <w:szCs w:val="19"/>
          <w:lang w:val="en-US"/>
        </w:rPr>
        <w:t>);</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settings.mass</w:t>
      </w:r>
      <w:proofErr w:type="gramEnd"/>
      <w:r>
        <w:rPr>
          <w:rFonts w:ascii="Consolas" w:hAnsi="Consolas" w:cs="Consolas"/>
          <w:color w:val="000000"/>
          <w:sz w:val="19"/>
          <w:szCs w:val="19"/>
          <w:lang w:val="en-US"/>
        </w:rPr>
        <w:t>_Check</w:t>
      </w:r>
      <w:proofErr w:type="spellEnd"/>
      <w:r>
        <w:rPr>
          <w:rFonts w:ascii="Consolas" w:hAnsi="Consolas" w:cs="Consolas"/>
          <w:color w:val="000000"/>
          <w:sz w:val="19"/>
          <w:szCs w:val="19"/>
          <w:lang w:val="en-US"/>
        </w:rPr>
        <w:t>)</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DataGridViewCell</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columnValue</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DataGridViewTextBoxCell</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columnValue.Value</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phisics.m</w:t>
      </w:r>
      <w:proofErr w:type="spellEnd"/>
      <w:r>
        <w:rPr>
          <w:rFonts w:ascii="Consolas" w:hAnsi="Consolas" w:cs="Consolas"/>
          <w:color w:val="000000"/>
          <w:sz w:val="19"/>
          <w:szCs w:val="19"/>
          <w:lang w:val="en-US"/>
        </w:rPr>
        <w:t>;</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row.Cells.Add</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columnValue</w:t>
      </w:r>
      <w:proofErr w:type="spellEnd"/>
      <w:r>
        <w:rPr>
          <w:rFonts w:ascii="Consolas" w:hAnsi="Consolas" w:cs="Consolas"/>
          <w:color w:val="000000"/>
          <w:sz w:val="19"/>
          <w:szCs w:val="19"/>
          <w:lang w:val="en-US"/>
        </w:rPr>
        <w:t>);</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settings.q</w:t>
      </w:r>
      <w:proofErr w:type="gramEnd"/>
      <w:r>
        <w:rPr>
          <w:rFonts w:ascii="Consolas" w:hAnsi="Consolas" w:cs="Consolas"/>
          <w:color w:val="000000"/>
          <w:sz w:val="19"/>
          <w:szCs w:val="19"/>
          <w:lang w:val="en-US"/>
        </w:rPr>
        <w:t>_Check</w:t>
      </w:r>
      <w:proofErr w:type="spellEnd"/>
      <w:r>
        <w:rPr>
          <w:rFonts w:ascii="Consolas" w:hAnsi="Consolas" w:cs="Consolas"/>
          <w:color w:val="000000"/>
          <w:sz w:val="19"/>
          <w:szCs w:val="19"/>
          <w:lang w:val="en-US"/>
        </w:rPr>
        <w:t>)</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DataGridViewCell</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columnValue</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DataGridViewTextBoxCell</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columnValue.Value</w:t>
      </w:r>
      <w:proofErr w:type="spellEnd"/>
      <w:r>
        <w:rPr>
          <w:rFonts w:ascii="Consolas" w:hAnsi="Consolas" w:cs="Consolas"/>
          <w:color w:val="000000"/>
          <w:sz w:val="19"/>
          <w:szCs w:val="19"/>
          <w:lang w:val="en-US"/>
        </w:rPr>
        <w:t xml:space="preserve"> = </w:t>
      </w:r>
      <w:proofErr w:type="spellStart"/>
      <w:proofErr w:type="gramStart"/>
      <w:r>
        <w:rPr>
          <w:rFonts w:ascii="Consolas" w:hAnsi="Consolas" w:cs="Consolas"/>
          <w:color w:val="000000"/>
          <w:sz w:val="19"/>
          <w:szCs w:val="19"/>
          <w:lang w:val="en-US"/>
        </w:rPr>
        <w:t>phisics.q</w:t>
      </w:r>
      <w:proofErr w:type="spellEnd"/>
      <w:proofErr w:type="gramEnd"/>
      <w:r>
        <w:rPr>
          <w:rFonts w:ascii="Consolas" w:hAnsi="Consolas" w:cs="Consolas"/>
          <w:color w:val="000000"/>
          <w:sz w:val="19"/>
          <w:szCs w:val="19"/>
          <w:lang w:val="en-US"/>
        </w:rPr>
        <w:t>(t);</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row.Cells.Add</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columnValue</w:t>
      </w:r>
      <w:proofErr w:type="spellEnd"/>
      <w:r>
        <w:rPr>
          <w:rFonts w:ascii="Consolas" w:hAnsi="Consolas" w:cs="Consolas"/>
          <w:color w:val="000000"/>
          <w:sz w:val="19"/>
          <w:szCs w:val="19"/>
          <w:lang w:val="en-US"/>
        </w:rPr>
        <w:t>);</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(settings.dq0_Check)</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DataGridViewCell</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columnValue</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DataGridViewTextBoxCell</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roofErr w:type="spellStart"/>
      <w:r>
        <w:rPr>
          <w:rFonts w:ascii="Consolas" w:hAnsi="Consolas" w:cs="Consolas"/>
          <w:color w:val="000000"/>
          <w:sz w:val="19"/>
          <w:szCs w:val="19"/>
          <w:lang w:val="en-US"/>
        </w:rPr>
        <w:t>columnValue.Value</w:t>
      </w:r>
      <w:proofErr w:type="spellEnd"/>
      <w:r>
        <w:rPr>
          <w:rFonts w:ascii="Consolas" w:hAnsi="Consolas" w:cs="Consolas"/>
          <w:color w:val="000000"/>
          <w:sz w:val="19"/>
          <w:szCs w:val="19"/>
          <w:lang w:val="en-US"/>
        </w:rPr>
        <w:t xml:space="preserve"> = phisics.dq0;</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row.Cells.Add</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columnValue</w:t>
      </w:r>
      <w:proofErr w:type="spellEnd"/>
      <w:r>
        <w:rPr>
          <w:rFonts w:ascii="Consolas" w:hAnsi="Consolas" w:cs="Consolas"/>
          <w:color w:val="000000"/>
          <w:sz w:val="19"/>
          <w:szCs w:val="19"/>
          <w:lang w:val="en-US"/>
        </w:rPr>
        <w:t>);</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settings.c_Check</w:t>
      </w:r>
      <w:proofErr w:type="spellEnd"/>
      <w:r>
        <w:rPr>
          <w:rFonts w:ascii="Consolas" w:hAnsi="Consolas" w:cs="Consolas"/>
          <w:color w:val="000000"/>
          <w:sz w:val="19"/>
          <w:szCs w:val="19"/>
          <w:lang w:val="en-US"/>
        </w:rPr>
        <w:t>)</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DataGridViewCell</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columnValue</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DataGridViewTextBoxCell</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columnValue.Value</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phisics.c</w:t>
      </w:r>
      <w:proofErr w:type="spellEnd"/>
      <w:r>
        <w:rPr>
          <w:rFonts w:ascii="Consolas" w:hAnsi="Consolas" w:cs="Consolas"/>
          <w:color w:val="000000"/>
          <w:sz w:val="19"/>
          <w:szCs w:val="19"/>
          <w:lang w:val="en-US"/>
        </w:rPr>
        <w:t>;</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row.Cells.Add</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columnValue</w:t>
      </w:r>
      <w:proofErr w:type="spellEnd"/>
      <w:r>
        <w:rPr>
          <w:rFonts w:ascii="Consolas" w:hAnsi="Consolas" w:cs="Consolas"/>
          <w:color w:val="000000"/>
          <w:sz w:val="19"/>
          <w:szCs w:val="19"/>
          <w:lang w:val="en-US"/>
        </w:rPr>
        <w:t>);</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settings.w</w:t>
      </w:r>
      <w:proofErr w:type="gramEnd"/>
      <w:r>
        <w:rPr>
          <w:rFonts w:ascii="Consolas" w:hAnsi="Consolas" w:cs="Consolas"/>
          <w:color w:val="000000"/>
          <w:sz w:val="19"/>
          <w:szCs w:val="19"/>
          <w:lang w:val="en-US"/>
        </w:rPr>
        <w:t>_Check</w:t>
      </w:r>
      <w:proofErr w:type="spellEnd"/>
      <w:r>
        <w:rPr>
          <w:rFonts w:ascii="Consolas" w:hAnsi="Consolas" w:cs="Consolas"/>
          <w:color w:val="000000"/>
          <w:sz w:val="19"/>
          <w:szCs w:val="19"/>
          <w:lang w:val="en-US"/>
        </w:rPr>
        <w:t>)</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DataGridViewCell</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columnValue</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DataGridViewTextBoxCell</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columnValue.Value</w:t>
      </w:r>
      <w:proofErr w:type="spellEnd"/>
      <w:r>
        <w:rPr>
          <w:rFonts w:ascii="Consolas" w:hAnsi="Consolas" w:cs="Consolas"/>
          <w:color w:val="000000"/>
          <w:sz w:val="19"/>
          <w:szCs w:val="19"/>
          <w:lang w:val="en-US"/>
        </w:rPr>
        <w:t xml:space="preserve"> = </w:t>
      </w:r>
      <w:proofErr w:type="spellStart"/>
      <w:proofErr w:type="gramStart"/>
      <w:r>
        <w:rPr>
          <w:rFonts w:ascii="Consolas" w:hAnsi="Consolas" w:cs="Consolas"/>
          <w:color w:val="000000"/>
          <w:sz w:val="19"/>
          <w:szCs w:val="19"/>
          <w:lang w:val="en-US"/>
        </w:rPr>
        <w:t>phisics.w</w:t>
      </w:r>
      <w:proofErr w:type="spellEnd"/>
      <w:proofErr w:type="gramEnd"/>
      <w:r>
        <w:rPr>
          <w:rFonts w:ascii="Consolas" w:hAnsi="Consolas" w:cs="Consolas"/>
          <w:color w:val="000000"/>
          <w:sz w:val="19"/>
          <w:szCs w:val="19"/>
          <w:lang w:val="en-US"/>
        </w:rPr>
        <w:t>;</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row.Cells.Add</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columnValue</w:t>
      </w:r>
      <w:proofErr w:type="spellEnd"/>
      <w:r>
        <w:rPr>
          <w:rFonts w:ascii="Consolas" w:hAnsi="Consolas" w:cs="Consolas"/>
          <w:color w:val="000000"/>
          <w:sz w:val="19"/>
          <w:szCs w:val="19"/>
          <w:lang w:val="en-US"/>
        </w:rPr>
        <w:t>);</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settings.E</w:t>
      </w:r>
      <w:proofErr w:type="gramEnd"/>
      <w:r>
        <w:rPr>
          <w:rFonts w:ascii="Consolas" w:hAnsi="Consolas" w:cs="Consolas"/>
          <w:color w:val="000000"/>
          <w:sz w:val="19"/>
          <w:szCs w:val="19"/>
          <w:lang w:val="en-US"/>
        </w:rPr>
        <w:t>_Check</w:t>
      </w:r>
      <w:proofErr w:type="spellEnd"/>
      <w:r>
        <w:rPr>
          <w:rFonts w:ascii="Consolas" w:hAnsi="Consolas" w:cs="Consolas"/>
          <w:color w:val="000000"/>
          <w:sz w:val="19"/>
          <w:szCs w:val="19"/>
          <w:lang w:val="en-US"/>
        </w:rPr>
        <w:t>)</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DataGridViewCell</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columnValue</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DataGridViewTextBoxCell</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columnValue.Value</w:t>
      </w:r>
      <w:proofErr w:type="spellEnd"/>
      <w:r>
        <w:rPr>
          <w:rFonts w:ascii="Consolas" w:hAnsi="Consolas" w:cs="Consolas"/>
          <w:color w:val="000000"/>
          <w:sz w:val="19"/>
          <w:szCs w:val="19"/>
          <w:lang w:val="en-US"/>
        </w:rPr>
        <w:t xml:space="preserve"> = </w:t>
      </w:r>
      <w:proofErr w:type="spellStart"/>
      <w:proofErr w:type="gramStart"/>
      <w:r>
        <w:rPr>
          <w:rFonts w:ascii="Consolas" w:hAnsi="Consolas" w:cs="Consolas"/>
          <w:color w:val="000000"/>
          <w:sz w:val="19"/>
          <w:szCs w:val="19"/>
          <w:lang w:val="en-US"/>
        </w:rPr>
        <w:t>phisics.E</w:t>
      </w:r>
      <w:proofErr w:type="spellEnd"/>
      <w:proofErr w:type="gramEnd"/>
      <w:r>
        <w:rPr>
          <w:rFonts w:ascii="Consolas" w:hAnsi="Consolas" w:cs="Consolas"/>
          <w:color w:val="000000"/>
          <w:sz w:val="19"/>
          <w:szCs w:val="19"/>
          <w:lang w:val="en-US"/>
        </w:rPr>
        <w:t>;</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row.Cells.Add</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columnValue</w:t>
      </w:r>
      <w:proofErr w:type="spellEnd"/>
      <w:r>
        <w:rPr>
          <w:rFonts w:ascii="Consolas" w:hAnsi="Consolas" w:cs="Consolas"/>
          <w:color w:val="000000"/>
          <w:sz w:val="19"/>
          <w:szCs w:val="19"/>
          <w:lang w:val="en-US"/>
        </w:rPr>
        <w:t>);</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p>
    <w:p w:rsidR="00F6573D" w:rsidRDefault="00F6573D" w:rsidP="00F6573D">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dataTable.Add</w:t>
      </w:r>
      <w:proofErr w:type="spellEnd"/>
      <w:r>
        <w:rPr>
          <w:rFonts w:ascii="Consolas" w:hAnsi="Consolas" w:cs="Consolas"/>
          <w:color w:val="000000"/>
          <w:sz w:val="19"/>
          <w:szCs w:val="19"/>
          <w:lang w:val="en-US"/>
        </w:rPr>
        <w:t>(row);</w:t>
      </w:r>
    </w:p>
    <w:p w:rsidR="00F6573D" w:rsidRPr="00A70525" w:rsidRDefault="00F6573D" w:rsidP="00F6573D">
      <w:pPr>
        <w:autoSpaceDE w:val="0"/>
        <w:autoSpaceDN w:val="0"/>
        <w:adjustRightInd w:val="0"/>
        <w:spacing w:line="240" w:lineRule="auto"/>
        <w:ind w:firstLine="0"/>
        <w:jc w:val="left"/>
        <w:rPr>
          <w:rFonts w:ascii="Consolas" w:hAnsi="Consolas" w:cs="Consolas"/>
          <w:color w:val="000000"/>
          <w:sz w:val="19"/>
          <w:szCs w:val="19"/>
          <w:lang w:val="ru-RU"/>
        </w:rPr>
      </w:pPr>
      <w:r>
        <w:rPr>
          <w:rFonts w:ascii="Consolas" w:hAnsi="Consolas" w:cs="Consolas"/>
          <w:color w:val="000000"/>
          <w:sz w:val="19"/>
          <w:szCs w:val="19"/>
          <w:lang w:val="en-US"/>
        </w:rPr>
        <w:t xml:space="preserve">            </w:t>
      </w:r>
      <w:r w:rsidRPr="00A70525">
        <w:rPr>
          <w:rFonts w:ascii="Consolas" w:hAnsi="Consolas" w:cs="Consolas"/>
          <w:color w:val="000000"/>
          <w:sz w:val="19"/>
          <w:szCs w:val="19"/>
          <w:lang w:val="ru-RU"/>
        </w:rPr>
        <w:t>}</w:t>
      </w:r>
    </w:p>
    <w:p w:rsidR="00F6573D" w:rsidRPr="00A70525" w:rsidRDefault="00F6573D" w:rsidP="00F6573D">
      <w:pPr>
        <w:autoSpaceDE w:val="0"/>
        <w:autoSpaceDN w:val="0"/>
        <w:adjustRightInd w:val="0"/>
        <w:spacing w:line="240" w:lineRule="auto"/>
        <w:ind w:firstLine="0"/>
        <w:jc w:val="left"/>
        <w:rPr>
          <w:rFonts w:ascii="Consolas" w:hAnsi="Consolas" w:cs="Consolas"/>
          <w:color w:val="000000"/>
          <w:sz w:val="19"/>
          <w:szCs w:val="19"/>
          <w:lang w:val="ru-RU"/>
        </w:rPr>
      </w:pPr>
    </w:p>
    <w:p w:rsidR="00F6573D" w:rsidRPr="00A70525" w:rsidRDefault="00F6573D" w:rsidP="00F6573D">
      <w:pPr>
        <w:autoSpaceDE w:val="0"/>
        <w:autoSpaceDN w:val="0"/>
        <w:adjustRightInd w:val="0"/>
        <w:spacing w:line="240" w:lineRule="auto"/>
        <w:ind w:firstLine="0"/>
        <w:jc w:val="left"/>
        <w:rPr>
          <w:rFonts w:ascii="Consolas" w:hAnsi="Consolas" w:cs="Consolas"/>
          <w:color w:val="000000"/>
          <w:sz w:val="19"/>
          <w:szCs w:val="19"/>
          <w:lang w:val="ru-RU"/>
        </w:rPr>
      </w:pPr>
      <w:r w:rsidRPr="00A70525">
        <w:rPr>
          <w:rFonts w:ascii="Consolas" w:hAnsi="Consolas" w:cs="Consolas"/>
          <w:color w:val="000000"/>
          <w:sz w:val="19"/>
          <w:szCs w:val="19"/>
          <w:lang w:val="ru-RU"/>
        </w:rPr>
        <w:t xml:space="preserve">            </w:t>
      </w:r>
      <w:r>
        <w:rPr>
          <w:rFonts w:ascii="Consolas" w:hAnsi="Consolas" w:cs="Consolas"/>
          <w:color w:val="0000FF"/>
          <w:sz w:val="19"/>
          <w:szCs w:val="19"/>
          <w:lang w:val="en-US"/>
        </w:rPr>
        <w:t>return</w:t>
      </w:r>
      <w:r w:rsidRPr="00A70525">
        <w:rPr>
          <w:rFonts w:ascii="Consolas" w:hAnsi="Consolas" w:cs="Consolas"/>
          <w:color w:val="000000"/>
          <w:sz w:val="19"/>
          <w:szCs w:val="19"/>
          <w:lang w:val="ru-RU"/>
        </w:rPr>
        <w:t xml:space="preserve"> </w:t>
      </w:r>
      <w:proofErr w:type="spellStart"/>
      <w:r>
        <w:rPr>
          <w:rFonts w:ascii="Consolas" w:hAnsi="Consolas" w:cs="Consolas"/>
          <w:color w:val="000000"/>
          <w:sz w:val="19"/>
          <w:szCs w:val="19"/>
          <w:lang w:val="en-US"/>
        </w:rPr>
        <w:t>dataTable</w:t>
      </w:r>
      <w:proofErr w:type="spellEnd"/>
      <w:r w:rsidRPr="00A70525">
        <w:rPr>
          <w:rFonts w:ascii="Consolas" w:hAnsi="Consolas" w:cs="Consolas"/>
          <w:color w:val="000000"/>
          <w:sz w:val="19"/>
          <w:szCs w:val="19"/>
          <w:lang w:val="ru-RU"/>
        </w:rPr>
        <w:t>;</w:t>
      </w:r>
    </w:p>
    <w:p w:rsidR="00F6573D" w:rsidRPr="00A70525" w:rsidRDefault="00F6573D" w:rsidP="00F6573D">
      <w:pPr>
        <w:autoSpaceDE w:val="0"/>
        <w:autoSpaceDN w:val="0"/>
        <w:adjustRightInd w:val="0"/>
        <w:spacing w:line="240" w:lineRule="auto"/>
        <w:ind w:firstLine="0"/>
        <w:jc w:val="left"/>
        <w:rPr>
          <w:rFonts w:ascii="Consolas" w:hAnsi="Consolas" w:cs="Consolas"/>
          <w:color w:val="000000"/>
          <w:sz w:val="19"/>
          <w:szCs w:val="19"/>
          <w:lang w:val="ru-RU"/>
        </w:rPr>
      </w:pPr>
      <w:r w:rsidRPr="00A70525">
        <w:rPr>
          <w:rFonts w:ascii="Consolas" w:hAnsi="Consolas" w:cs="Consolas"/>
          <w:color w:val="000000"/>
          <w:sz w:val="19"/>
          <w:szCs w:val="19"/>
          <w:lang w:val="ru-RU"/>
        </w:rPr>
        <w:t xml:space="preserve">        }</w:t>
      </w:r>
    </w:p>
    <w:p w:rsidR="00F6573D" w:rsidRPr="00A70525" w:rsidRDefault="00F6573D" w:rsidP="00F6573D">
      <w:pPr>
        <w:ind w:firstLine="720"/>
        <w:rPr>
          <w:rFonts w:ascii="Consolas" w:hAnsi="Consolas" w:cs="Consolas"/>
          <w:color w:val="000000"/>
          <w:sz w:val="19"/>
          <w:szCs w:val="19"/>
          <w:lang w:val="ru-RU"/>
        </w:rPr>
      </w:pPr>
      <w:r w:rsidRPr="00A70525">
        <w:rPr>
          <w:rFonts w:ascii="Consolas" w:hAnsi="Consolas" w:cs="Consolas"/>
          <w:color w:val="000000"/>
          <w:sz w:val="19"/>
          <w:szCs w:val="19"/>
          <w:lang w:val="ru-RU"/>
        </w:rPr>
        <w:t>}</w:t>
      </w:r>
    </w:p>
    <w:p w:rsidR="00F6573D" w:rsidRDefault="00F6573D" w:rsidP="00F6573D">
      <w:pPr>
        <w:rPr>
          <w:lang w:val="ru-RU"/>
        </w:rPr>
      </w:pPr>
      <w:r>
        <w:rPr>
          <w:lang w:val="ru-RU"/>
        </w:rPr>
        <w:t xml:space="preserve">Данный класс имеет всего два публичных метода. Метод </w:t>
      </w:r>
      <w:proofErr w:type="spellStart"/>
      <w:r w:rsidRPr="00F6573D">
        <w:rPr>
          <w:lang w:val="ru-RU"/>
        </w:rPr>
        <w:t>CreateTableColumn</w:t>
      </w:r>
      <w:proofErr w:type="spellEnd"/>
      <w:r>
        <w:rPr>
          <w:lang w:val="ru-RU"/>
        </w:rPr>
        <w:t xml:space="preserve"> служит для получения списка названий столбцов в данном графике, который можно настроить вручную. Второй метод </w:t>
      </w:r>
      <w:proofErr w:type="spellStart"/>
      <w:r w:rsidRPr="00F6573D">
        <w:rPr>
          <w:lang w:val="ru-RU"/>
        </w:rPr>
        <w:t>CreateTableRow</w:t>
      </w:r>
      <w:proofErr w:type="spellEnd"/>
      <w:r>
        <w:rPr>
          <w:lang w:val="ru-RU"/>
        </w:rPr>
        <w:t xml:space="preserve"> служит уже для заполнения таблицы данными.</w:t>
      </w:r>
    </w:p>
    <w:p w:rsidR="00F6573D" w:rsidRPr="00BF2B81" w:rsidRDefault="00F6573D" w:rsidP="00BF2B81">
      <w:pPr>
        <w:pStyle w:val="2"/>
        <w:rPr>
          <w:lang w:val="ru-RU"/>
        </w:rPr>
      </w:pPr>
      <w:bookmarkStart w:id="10" w:name="_Toc6564263"/>
      <w:r>
        <w:rPr>
          <w:lang w:val="ru-RU"/>
        </w:rPr>
        <w:t xml:space="preserve">2.4 Описание метода импорта </w:t>
      </w:r>
      <w:r w:rsidR="00BF2B81">
        <w:rPr>
          <w:lang w:val="ru-RU"/>
        </w:rPr>
        <w:t xml:space="preserve">в </w:t>
      </w:r>
      <w:r w:rsidR="00BF2B81">
        <w:rPr>
          <w:lang w:val="en-US"/>
        </w:rPr>
        <w:t>Excel</w:t>
      </w:r>
      <w:bookmarkEnd w:id="10"/>
    </w:p>
    <w:p w:rsidR="00BF2B81" w:rsidRPr="00BF2B81" w:rsidRDefault="00BF2B81" w:rsidP="00F6573D">
      <w:pPr>
        <w:rPr>
          <w:lang w:val="ru-RU"/>
        </w:rPr>
      </w:pPr>
      <w:r>
        <w:rPr>
          <w:lang w:val="ru-RU"/>
        </w:rPr>
        <w:t>Для сохранения параметром (импорт) был разработан класс «</w:t>
      </w:r>
      <w:r>
        <w:rPr>
          <w:lang w:val="en-US"/>
        </w:rPr>
        <w:t>Excels</w:t>
      </w:r>
      <w:r w:rsidRPr="00BF2B81">
        <w:rPr>
          <w:lang w:val="ru-RU"/>
        </w:rPr>
        <w:t>.</w:t>
      </w:r>
      <w:proofErr w:type="spellStart"/>
      <w:r>
        <w:rPr>
          <w:lang w:val="en-US"/>
        </w:rPr>
        <w:t>cs</w:t>
      </w:r>
      <w:proofErr w:type="spellEnd"/>
      <w:r>
        <w:rPr>
          <w:lang w:val="ru-RU"/>
        </w:rPr>
        <w:t>»</w:t>
      </w:r>
    </w:p>
    <w:p w:rsidR="00BF2B81" w:rsidRDefault="00BF2B81" w:rsidP="00BF2B81">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SaveExcel</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DataGridView</w:t>
      </w:r>
      <w:proofErr w:type="spellEnd"/>
      <w:r>
        <w:rPr>
          <w:rFonts w:ascii="Consolas" w:hAnsi="Consolas" w:cs="Consolas"/>
          <w:color w:val="000000"/>
          <w:sz w:val="19"/>
          <w:szCs w:val="19"/>
          <w:lang w:val="en-US"/>
        </w:rPr>
        <w:t xml:space="preserve"> dataGridView1)</w:t>
      </w:r>
    </w:p>
    <w:p w:rsidR="00BF2B81" w:rsidRDefault="00BF2B81" w:rsidP="00BF2B81">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BF2B81" w:rsidRDefault="00BF2B81" w:rsidP="00BF2B81">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SaveFileDialog</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sfd</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SaveFileDialog</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BF2B81" w:rsidRDefault="00BF2B81" w:rsidP="00BF2B81">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sfd.Filter</w:t>
      </w:r>
      <w:proofErr w:type="spellEnd"/>
      <w:proofErr w:type="gramEnd"/>
      <w:r>
        <w:rPr>
          <w:rFonts w:ascii="Consolas" w:hAnsi="Consolas" w:cs="Consolas"/>
          <w:color w:val="000000"/>
          <w:sz w:val="19"/>
          <w:szCs w:val="19"/>
          <w:lang w:val="en-US"/>
        </w:rPr>
        <w:t xml:space="preserve"> = </w:t>
      </w:r>
      <w:r>
        <w:rPr>
          <w:rFonts w:ascii="Consolas" w:hAnsi="Consolas" w:cs="Consolas"/>
          <w:color w:val="A31515"/>
          <w:sz w:val="19"/>
          <w:szCs w:val="19"/>
          <w:lang w:val="en-US"/>
        </w:rPr>
        <w:t>"Excel Documents (*.</w:t>
      </w:r>
      <w:proofErr w:type="spellStart"/>
      <w:r>
        <w:rPr>
          <w:rFonts w:ascii="Consolas" w:hAnsi="Consolas" w:cs="Consolas"/>
          <w:color w:val="A31515"/>
          <w:sz w:val="19"/>
          <w:szCs w:val="19"/>
          <w:lang w:val="en-US"/>
        </w:rPr>
        <w:t>xls</w:t>
      </w:r>
      <w:proofErr w:type="spellEnd"/>
      <w:r>
        <w:rPr>
          <w:rFonts w:ascii="Consolas" w:hAnsi="Consolas" w:cs="Consolas"/>
          <w:color w:val="A31515"/>
          <w:sz w:val="19"/>
          <w:szCs w:val="19"/>
          <w:lang w:val="en-US"/>
        </w:rPr>
        <w:t>)|*.</w:t>
      </w:r>
      <w:proofErr w:type="spellStart"/>
      <w:r>
        <w:rPr>
          <w:rFonts w:ascii="Consolas" w:hAnsi="Consolas" w:cs="Consolas"/>
          <w:color w:val="A31515"/>
          <w:sz w:val="19"/>
          <w:szCs w:val="19"/>
          <w:lang w:val="en-US"/>
        </w:rPr>
        <w:t>xls</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w:t>
      </w:r>
    </w:p>
    <w:p w:rsidR="00BF2B81" w:rsidRDefault="00BF2B81" w:rsidP="00BF2B81">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sfd.FileName</w:t>
      </w:r>
      <w:proofErr w:type="spellEnd"/>
      <w:proofErr w:type="gramEnd"/>
      <w:r>
        <w:rPr>
          <w:rFonts w:ascii="Consolas" w:hAnsi="Consolas" w:cs="Consolas"/>
          <w:color w:val="000000"/>
          <w:sz w:val="19"/>
          <w:szCs w:val="19"/>
          <w:lang w:val="en-US"/>
        </w:rPr>
        <w:t xml:space="preserve"> = </w:t>
      </w:r>
      <w:r>
        <w:rPr>
          <w:rFonts w:ascii="Consolas" w:hAnsi="Consolas" w:cs="Consolas"/>
          <w:color w:val="A31515"/>
          <w:sz w:val="19"/>
          <w:szCs w:val="19"/>
          <w:lang w:val="en-US"/>
        </w:rPr>
        <w:t>"Excel"</w:t>
      </w:r>
      <w:r>
        <w:rPr>
          <w:rFonts w:ascii="Consolas" w:hAnsi="Consolas" w:cs="Consolas"/>
          <w:color w:val="000000"/>
          <w:sz w:val="19"/>
          <w:szCs w:val="19"/>
          <w:lang w:val="en-US"/>
        </w:rPr>
        <w:t>;</w:t>
      </w:r>
    </w:p>
    <w:p w:rsidR="00BF2B81" w:rsidRDefault="00BF2B81" w:rsidP="00BF2B81">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sfd.ShowDialog</w:t>
      </w:r>
      <w:proofErr w:type="spellEnd"/>
      <w:proofErr w:type="gram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DialogResult.OK</w:t>
      </w:r>
      <w:proofErr w:type="spellEnd"/>
      <w:r>
        <w:rPr>
          <w:rFonts w:ascii="Consolas" w:hAnsi="Consolas" w:cs="Consolas"/>
          <w:color w:val="000000"/>
          <w:sz w:val="19"/>
          <w:szCs w:val="19"/>
          <w:lang w:val="en-US"/>
        </w:rPr>
        <w:t>)</w:t>
      </w:r>
    </w:p>
    <w:p w:rsidR="00BF2B81" w:rsidRDefault="00BF2B81" w:rsidP="00BF2B81">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BF2B81" w:rsidRDefault="00BF2B81" w:rsidP="00BF2B81">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Copy </w:t>
      </w:r>
      <w:proofErr w:type="spellStart"/>
      <w:r>
        <w:rPr>
          <w:rFonts w:ascii="Consolas" w:hAnsi="Consolas" w:cs="Consolas"/>
          <w:color w:val="008000"/>
          <w:sz w:val="19"/>
          <w:szCs w:val="19"/>
          <w:lang w:val="en-US"/>
        </w:rPr>
        <w:t>DataGridView</w:t>
      </w:r>
      <w:proofErr w:type="spellEnd"/>
      <w:r>
        <w:rPr>
          <w:rFonts w:ascii="Consolas" w:hAnsi="Consolas" w:cs="Consolas"/>
          <w:color w:val="008000"/>
          <w:sz w:val="19"/>
          <w:szCs w:val="19"/>
          <w:lang w:val="en-US"/>
        </w:rPr>
        <w:t xml:space="preserve"> results to clipboard</w:t>
      </w:r>
    </w:p>
    <w:p w:rsidR="00BF2B81" w:rsidRDefault="00BF2B81" w:rsidP="00BF2B81">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copyAlltoClipboard</w:t>
      </w:r>
      <w:proofErr w:type="spellEnd"/>
      <w:r>
        <w:rPr>
          <w:rFonts w:ascii="Consolas" w:hAnsi="Consolas" w:cs="Consolas"/>
          <w:color w:val="000000"/>
          <w:sz w:val="19"/>
          <w:szCs w:val="19"/>
          <w:lang w:val="en-US"/>
        </w:rPr>
        <w:t>(dataGridView1);</w:t>
      </w:r>
    </w:p>
    <w:p w:rsidR="00BF2B81" w:rsidRDefault="00BF2B81" w:rsidP="00BF2B81">
      <w:pPr>
        <w:autoSpaceDE w:val="0"/>
        <w:autoSpaceDN w:val="0"/>
        <w:adjustRightInd w:val="0"/>
        <w:spacing w:line="240" w:lineRule="auto"/>
        <w:ind w:firstLine="0"/>
        <w:jc w:val="left"/>
        <w:rPr>
          <w:rFonts w:ascii="Consolas" w:hAnsi="Consolas" w:cs="Consolas"/>
          <w:color w:val="000000"/>
          <w:sz w:val="19"/>
          <w:szCs w:val="19"/>
          <w:lang w:val="en-US"/>
        </w:rPr>
      </w:pPr>
    </w:p>
    <w:p w:rsidR="00BF2B81" w:rsidRDefault="00BF2B81" w:rsidP="00BF2B81">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misValue</w:t>
      </w:r>
      <w:proofErr w:type="spellEnd"/>
      <w:r>
        <w:rPr>
          <w:rFonts w:ascii="Consolas" w:hAnsi="Consolas" w:cs="Consolas"/>
          <w:color w:val="000000"/>
          <w:sz w:val="19"/>
          <w:szCs w:val="19"/>
          <w:lang w:val="en-US"/>
        </w:rPr>
        <w:t xml:space="preserve"> = </w:t>
      </w:r>
      <w:proofErr w:type="spellStart"/>
      <w:proofErr w:type="gramStart"/>
      <w:r>
        <w:rPr>
          <w:rFonts w:ascii="Consolas" w:hAnsi="Consolas" w:cs="Consolas"/>
          <w:color w:val="000000"/>
          <w:sz w:val="19"/>
          <w:szCs w:val="19"/>
          <w:lang w:val="en-US"/>
        </w:rPr>
        <w:t>System.Reflection.Missing.Value</w:t>
      </w:r>
      <w:proofErr w:type="spellEnd"/>
      <w:proofErr w:type="gramEnd"/>
      <w:r>
        <w:rPr>
          <w:rFonts w:ascii="Consolas" w:hAnsi="Consolas" w:cs="Consolas"/>
          <w:color w:val="000000"/>
          <w:sz w:val="19"/>
          <w:szCs w:val="19"/>
          <w:lang w:val="en-US"/>
        </w:rPr>
        <w:t>;</w:t>
      </w:r>
    </w:p>
    <w:p w:rsidR="00BF2B81" w:rsidRDefault="00BF2B81" w:rsidP="00BF2B81">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Excel.Application</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xlexcel</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Excel.Application</w:t>
      </w:r>
      <w:proofErr w:type="spellEnd"/>
      <w:r>
        <w:rPr>
          <w:rFonts w:ascii="Consolas" w:hAnsi="Consolas" w:cs="Consolas"/>
          <w:color w:val="000000"/>
          <w:sz w:val="19"/>
          <w:szCs w:val="19"/>
          <w:lang w:val="en-US"/>
        </w:rPr>
        <w:t>();</w:t>
      </w:r>
    </w:p>
    <w:p w:rsidR="00BF2B81" w:rsidRDefault="00BF2B81" w:rsidP="00BF2B81">
      <w:pPr>
        <w:autoSpaceDE w:val="0"/>
        <w:autoSpaceDN w:val="0"/>
        <w:adjustRightInd w:val="0"/>
        <w:spacing w:line="240" w:lineRule="auto"/>
        <w:ind w:firstLine="0"/>
        <w:jc w:val="left"/>
        <w:rPr>
          <w:rFonts w:ascii="Consolas" w:hAnsi="Consolas" w:cs="Consolas"/>
          <w:color w:val="000000"/>
          <w:sz w:val="19"/>
          <w:szCs w:val="19"/>
          <w:lang w:val="en-US"/>
        </w:rPr>
      </w:pPr>
    </w:p>
    <w:p w:rsidR="00BF2B81" w:rsidRDefault="00BF2B81" w:rsidP="00BF2B81">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xlexcel.DisplayAlerts</w:t>
      </w:r>
      <w:proofErr w:type="spellEnd"/>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r>
        <w:rPr>
          <w:rFonts w:ascii="Consolas" w:hAnsi="Consolas" w:cs="Consolas"/>
          <w:color w:val="008000"/>
          <w:sz w:val="19"/>
          <w:szCs w:val="19"/>
          <w:lang w:val="en-US"/>
        </w:rPr>
        <w:t>// Without this you will get two confirm overwrite prompts</w:t>
      </w:r>
    </w:p>
    <w:p w:rsidR="00BF2B81" w:rsidRDefault="00BF2B81" w:rsidP="00BF2B81">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Excel.Workbook</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xlWorkBook</w:t>
      </w:r>
      <w:proofErr w:type="spellEnd"/>
      <w:r>
        <w:rPr>
          <w:rFonts w:ascii="Consolas" w:hAnsi="Consolas" w:cs="Consolas"/>
          <w:color w:val="000000"/>
          <w:sz w:val="19"/>
          <w:szCs w:val="19"/>
          <w:lang w:val="en-US"/>
        </w:rPr>
        <w:t xml:space="preserve"> = </w:t>
      </w:r>
      <w:proofErr w:type="spellStart"/>
      <w:proofErr w:type="gramStart"/>
      <w:r>
        <w:rPr>
          <w:rFonts w:ascii="Consolas" w:hAnsi="Consolas" w:cs="Consolas"/>
          <w:color w:val="000000"/>
          <w:sz w:val="19"/>
          <w:szCs w:val="19"/>
          <w:lang w:val="en-US"/>
        </w:rPr>
        <w:t>xlexcel.Workbooks.Add</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misValue</w:t>
      </w:r>
      <w:proofErr w:type="spellEnd"/>
      <w:r>
        <w:rPr>
          <w:rFonts w:ascii="Consolas" w:hAnsi="Consolas" w:cs="Consolas"/>
          <w:color w:val="000000"/>
          <w:sz w:val="19"/>
          <w:szCs w:val="19"/>
          <w:lang w:val="en-US"/>
        </w:rPr>
        <w:t>);</w:t>
      </w:r>
    </w:p>
    <w:p w:rsidR="00BF2B81" w:rsidRDefault="00BF2B81" w:rsidP="00BF2B81">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Excel.Worksheet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xlWorkSheet</w:t>
      </w:r>
      <w:proofErr w:type="spellEnd"/>
      <w:r>
        <w:rPr>
          <w:rFonts w:ascii="Consolas" w:hAnsi="Consolas" w:cs="Consolas"/>
          <w:color w:val="000000"/>
          <w:sz w:val="19"/>
          <w:szCs w:val="19"/>
          <w:lang w:val="en-US"/>
        </w:rPr>
        <w:t xml:space="preserve"> = (</w:t>
      </w:r>
      <w:proofErr w:type="spellStart"/>
      <w:proofErr w:type="gramStart"/>
      <w:r>
        <w:rPr>
          <w:rFonts w:ascii="Consolas" w:hAnsi="Consolas" w:cs="Consolas"/>
          <w:color w:val="000000"/>
          <w:sz w:val="19"/>
          <w:szCs w:val="19"/>
          <w:lang w:val="en-US"/>
        </w:rPr>
        <w:t>Excel.Worksheet</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xlWorkBook.Worksheets.get</w:t>
      </w:r>
      <w:proofErr w:type="gramEnd"/>
      <w:r>
        <w:rPr>
          <w:rFonts w:ascii="Consolas" w:hAnsi="Consolas" w:cs="Consolas"/>
          <w:color w:val="000000"/>
          <w:sz w:val="19"/>
          <w:szCs w:val="19"/>
          <w:lang w:val="en-US"/>
        </w:rPr>
        <w:t>_Item</w:t>
      </w:r>
      <w:proofErr w:type="spellEnd"/>
      <w:r>
        <w:rPr>
          <w:rFonts w:ascii="Consolas" w:hAnsi="Consolas" w:cs="Consolas"/>
          <w:color w:val="000000"/>
          <w:sz w:val="19"/>
          <w:szCs w:val="19"/>
          <w:lang w:val="en-US"/>
        </w:rPr>
        <w:t>(1);</w:t>
      </w:r>
    </w:p>
    <w:p w:rsidR="00BF2B81" w:rsidRDefault="00BF2B81" w:rsidP="00BF2B81">
      <w:pPr>
        <w:autoSpaceDE w:val="0"/>
        <w:autoSpaceDN w:val="0"/>
        <w:adjustRightInd w:val="0"/>
        <w:spacing w:line="240" w:lineRule="auto"/>
        <w:ind w:firstLine="0"/>
        <w:jc w:val="left"/>
        <w:rPr>
          <w:rFonts w:ascii="Consolas" w:hAnsi="Consolas" w:cs="Consolas"/>
          <w:color w:val="000000"/>
          <w:sz w:val="19"/>
          <w:szCs w:val="19"/>
          <w:lang w:val="en-US"/>
        </w:rPr>
      </w:pPr>
    </w:p>
    <w:p w:rsidR="00BF2B81" w:rsidRDefault="00BF2B81" w:rsidP="00BF2B81">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Format column D as text before pasting results, this was required for my data</w:t>
      </w:r>
    </w:p>
    <w:p w:rsidR="00BF2B81" w:rsidRDefault="00BF2B81" w:rsidP="00BF2B81">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Excel.Range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rng</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xlWorkSheet.get_Range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proofErr w:type="gramStart"/>
      <w:r>
        <w:rPr>
          <w:rFonts w:ascii="Consolas" w:hAnsi="Consolas" w:cs="Consolas"/>
          <w:color w:val="A31515"/>
          <w:sz w:val="19"/>
          <w:szCs w:val="19"/>
          <w:lang w:val="en-US"/>
        </w:rPr>
        <w:t>D:D</w:t>
      </w:r>
      <w:proofErr w:type="gramEnd"/>
      <w:r>
        <w:rPr>
          <w:rFonts w:ascii="Consolas" w:hAnsi="Consolas" w:cs="Consolas"/>
          <w:color w:val="A31515"/>
          <w:sz w:val="19"/>
          <w:szCs w:val="19"/>
          <w:lang w:val="en-US"/>
        </w:rPr>
        <w:t>"</w:t>
      </w:r>
      <w:r>
        <w:rPr>
          <w:rFonts w:ascii="Consolas" w:hAnsi="Consolas" w:cs="Consolas"/>
          <w:color w:val="000000"/>
          <w:sz w:val="19"/>
          <w:szCs w:val="19"/>
          <w:lang w:val="en-US"/>
        </w:rPr>
        <w:t>).Cells;</w:t>
      </w:r>
    </w:p>
    <w:p w:rsidR="00BF2B81" w:rsidRDefault="00BF2B81" w:rsidP="00BF2B81">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roofErr w:type="spellStart"/>
      <w:proofErr w:type="gramStart"/>
      <w:r>
        <w:rPr>
          <w:rFonts w:ascii="Consolas" w:hAnsi="Consolas" w:cs="Consolas"/>
          <w:color w:val="000000"/>
          <w:sz w:val="19"/>
          <w:szCs w:val="19"/>
          <w:lang w:val="en-US"/>
        </w:rPr>
        <w:t>rng.NumberFormat</w:t>
      </w:r>
      <w:proofErr w:type="spellEnd"/>
      <w:proofErr w:type="gramEnd"/>
      <w:r>
        <w:rPr>
          <w:rFonts w:ascii="Consolas" w:hAnsi="Consolas" w:cs="Consolas"/>
          <w:color w:val="000000"/>
          <w:sz w:val="19"/>
          <w:szCs w:val="19"/>
          <w:lang w:val="en-US"/>
        </w:rPr>
        <w:t xml:space="preserve"> = </w:t>
      </w:r>
      <w:r>
        <w:rPr>
          <w:rFonts w:ascii="Consolas" w:hAnsi="Consolas" w:cs="Consolas"/>
          <w:color w:val="A31515"/>
          <w:sz w:val="19"/>
          <w:szCs w:val="19"/>
          <w:lang w:val="en-US"/>
        </w:rPr>
        <w:t>"@"</w:t>
      </w:r>
      <w:r>
        <w:rPr>
          <w:rFonts w:ascii="Consolas" w:hAnsi="Consolas" w:cs="Consolas"/>
          <w:color w:val="000000"/>
          <w:sz w:val="19"/>
          <w:szCs w:val="19"/>
          <w:lang w:val="en-US"/>
        </w:rPr>
        <w:t>;</w:t>
      </w:r>
    </w:p>
    <w:p w:rsidR="00BF2B81" w:rsidRDefault="00BF2B81" w:rsidP="00BF2B81">
      <w:pPr>
        <w:autoSpaceDE w:val="0"/>
        <w:autoSpaceDN w:val="0"/>
        <w:adjustRightInd w:val="0"/>
        <w:spacing w:line="240" w:lineRule="auto"/>
        <w:ind w:firstLine="0"/>
        <w:jc w:val="left"/>
        <w:rPr>
          <w:rFonts w:ascii="Consolas" w:hAnsi="Consolas" w:cs="Consolas"/>
          <w:color w:val="000000"/>
          <w:sz w:val="19"/>
          <w:szCs w:val="19"/>
          <w:lang w:val="en-US"/>
        </w:rPr>
      </w:pPr>
    </w:p>
    <w:p w:rsidR="00BF2B81" w:rsidRDefault="00BF2B81" w:rsidP="00BF2B81">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Paste clipboard results to worksheet range</w:t>
      </w:r>
    </w:p>
    <w:p w:rsidR="00BF2B81" w:rsidRDefault="00BF2B81" w:rsidP="00BF2B81">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Excel.Range</w:t>
      </w:r>
      <w:proofErr w:type="spellEnd"/>
      <w:r>
        <w:rPr>
          <w:rFonts w:ascii="Consolas" w:hAnsi="Consolas" w:cs="Consolas"/>
          <w:color w:val="000000"/>
          <w:sz w:val="19"/>
          <w:szCs w:val="19"/>
          <w:lang w:val="en-US"/>
        </w:rPr>
        <w:t xml:space="preserve"> CR = (</w:t>
      </w:r>
      <w:proofErr w:type="spellStart"/>
      <w:proofErr w:type="gramStart"/>
      <w:r>
        <w:rPr>
          <w:rFonts w:ascii="Consolas" w:hAnsi="Consolas" w:cs="Consolas"/>
          <w:color w:val="000000"/>
          <w:sz w:val="19"/>
          <w:szCs w:val="19"/>
          <w:lang w:val="en-US"/>
        </w:rPr>
        <w:t>Excel.Range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xlWorkSheet.Cells</w:t>
      </w:r>
      <w:proofErr w:type="spellEnd"/>
      <w:proofErr w:type="gramEnd"/>
      <w:r>
        <w:rPr>
          <w:rFonts w:ascii="Consolas" w:hAnsi="Consolas" w:cs="Consolas"/>
          <w:color w:val="000000"/>
          <w:sz w:val="19"/>
          <w:szCs w:val="19"/>
          <w:lang w:val="en-US"/>
        </w:rPr>
        <w:t>[1, 1];</w:t>
      </w:r>
    </w:p>
    <w:p w:rsidR="00BF2B81" w:rsidRDefault="00BF2B81" w:rsidP="00BF2B81">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CR.Select</w:t>
      </w:r>
      <w:proofErr w:type="spellEnd"/>
      <w:proofErr w:type="gramEnd"/>
      <w:r>
        <w:rPr>
          <w:rFonts w:ascii="Consolas" w:hAnsi="Consolas" w:cs="Consolas"/>
          <w:color w:val="000000"/>
          <w:sz w:val="19"/>
          <w:szCs w:val="19"/>
          <w:lang w:val="en-US"/>
        </w:rPr>
        <w:t>();</w:t>
      </w:r>
    </w:p>
    <w:p w:rsidR="00BF2B81" w:rsidRDefault="00BF2B81" w:rsidP="00BF2B81">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xlWorkSheet.PasteSpecial</w:t>
      </w:r>
      <w:proofErr w:type="spellEnd"/>
      <w:r>
        <w:rPr>
          <w:rFonts w:ascii="Consolas" w:hAnsi="Consolas" w:cs="Consolas"/>
          <w:color w:val="000000"/>
          <w:sz w:val="19"/>
          <w:szCs w:val="19"/>
          <w:lang w:val="en-US"/>
        </w:rPr>
        <w:t xml:space="preserve">(CR, </w:t>
      </w:r>
      <w:proofErr w:type="spellStart"/>
      <w:r>
        <w:rPr>
          <w:rFonts w:ascii="Consolas" w:hAnsi="Consolas" w:cs="Consolas"/>
          <w:color w:val="000000"/>
          <w:sz w:val="19"/>
          <w:szCs w:val="19"/>
          <w:lang w:val="en-US"/>
        </w:rPr>
        <w:t>Type.Missing</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Type.Missing</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Type.Missing</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Type.Missing</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Type.Missing</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BF2B81" w:rsidRDefault="00BF2B81" w:rsidP="00BF2B81">
      <w:pPr>
        <w:autoSpaceDE w:val="0"/>
        <w:autoSpaceDN w:val="0"/>
        <w:adjustRightInd w:val="0"/>
        <w:spacing w:line="240" w:lineRule="auto"/>
        <w:ind w:firstLine="0"/>
        <w:jc w:val="left"/>
        <w:rPr>
          <w:rFonts w:ascii="Consolas" w:hAnsi="Consolas" w:cs="Consolas"/>
          <w:color w:val="000000"/>
          <w:sz w:val="19"/>
          <w:szCs w:val="19"/>
          <w:lang w:val="en-US"/>
        </w:rPr>
      </w:pPr>
    </w:p>
    <w:p w:rsidR="00BF2B81" w:rsidRDefault="00BF2B81" w:rsidP="00BF2B81">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For some reason column A is always blank in the worksheet. ¯\_(</w:t>
      </w:r>
      <w:r>
        <w:rPr>
          <w:rFonts w:ascii="MS Gothic" w:eastAsia="MS Gothic" w:hAnsi="MS Gothic" w:cs="MS Gothic" w:hint="eastAsia"/>
          <w:color w:val="008000"/>
          <w:sz w:val="19"/>
          <w:szCs w:val="19"/>
          <w:lang w:val="en-US"/>
        </w:rPr>
        <w:t>ツ</w:t>
      </w:r>
      <w:r>
        <w:rPr>
          <w:rFonts w:ascii="Consolas" w:hAnsi="Consolas" w:cs="Consolas"/>
          <w:color w:val="008000"/>
          <w:sz w:val="19"/>
          <w:szCs w:val="19"/>
          <w:lang w:val="en-US"/>
        </w:rPr>
        <w:t>)_/¯</w:t>
      </w:r>
    </w:p>
    <w:p w:rsidR="00BF2B81" w:rsidRDefault="00BF2B81" w:rsidP="00BF2B81">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Delete blank column A and select cell A1</w:t>
      </w:r>
    </w:p>
    <w:p w:rsidR="00BF2B81" w:rsidRDefault="00BF2B81" w:rsidP="00BF2B81">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Excel.Range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delRng</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xlWorkSheet.get_Range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proofErr w:type="gramStart"/>
      <w:r>
        <w:rPr>
          <w:rFonts w:ascii="Consolas" w:hAnsi="Consolas" w:cs="Consolas"/>
          <w:color w:val="A31515"/>
          <w:sz w:val="19"/>
          <w:szCs w:val="19"/>
          <w:lang w:val="en-US"/>
        </w:rPr>
        <w:t>A:A</w:t>
      </w:r>
      <w:proofErr w:type="gramEnd"/>
      <w:r>
        <w:rPr>
          <w:rFonts w:ascii="Consolas" w:hAnsi="Consolas" w:cs="Consolas"/>
          <w:color w:val="A31515"/>
          <w:sz w:val="19"/>
          <w:szCs w:val="19"/>
          <w:lang w:val="en-US"/>
        </w:rPr>
        <w:t>"</w:t>
      </w:r>
      <w:r>
        <w:rPr>
          <w:rFonts w:ascii="Consolas" w:hAnsi="Consolas" w:cs="Consolas"/>
          <w:color w:val="000000"/>
          <w:sz w:val="19"/>
          <w:szCs w:val="19"/>
          <w:lang w:val="en-US"/>
        </w:rPr>
        <w:t>).Cells;</w:t>
      </w:r>
    </w:p>
    <w:p w:rsidR="00BF2B81" w:rsidRDefault="00BF2B81" w:rsidP="00BF2B81">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delRng.Delete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Type.Missing</w:t>
      </w:r>
      <w:proofErr w:type="spellEnd"/>
      <w:r>
        <w:rPr>
          <w:rFonts w:ascii="Consolas" w:hAnsi="Consolas" w:cs="Consolas"/>
          <w:color w:val="000000"/>
          <w:sz w:val="19"/>
          <w:szCs w:val="19"/>
          <w:lang w:val="en-US"/>
        </w:rPr>
        <w:t>);</w:t>
      </w:r>
    </w:p>
    <w:p w:rsidR="00BF2B81" w:rsidRDefault="00BF2B81" w:rsidP="00BF2B81">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xlWorkSheet.get_Range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"A1"</w:t>
      </w:r>
      <w:proofErr w:type="gramStart"/>
      <w:r>
        <w:rPr>
          <w:rFonts w:ascii="Consolas" w:hAnsi="Consolas" w:cs="Consolas"/>
          <w:color w:val="000000"/>
          <w:sz w:val="19"/>
          <w:szCs w:val="19"/>
          <w:lang w:val="en-US"/>
        </w:rPr>
        <w:t>).Select</w:t>
      </w:r>
      <w:proofErr w:type="gramEnd"/>
      <w:r>
        <w:rPr>
          <w:rFonts w:ascii="Consolas" w:hAnsi="Consolas" w:cs="Consolas"/>
          <w:color w:val="000000"/>
          <w:sz w:val="19"/>
          <w:szCs w:val="19"/>
          <w:lang w:val="en-US"/>
        </w:rPr>
        <w:t>();</w:t>
      </w:r>
    </w:p>
    <w:p w:rsidR="00BF2B81" w:rsidRDefault="00BF2B81" w:rsidP="00BF2B81">
      <w:pPr>
        <w:autoSpaceDE w:val="0"/>
        <w:autoSpaceDN w:val="0"/>
        <w:adjustRightInd w:val="0"/>
        <w:spacing w:line="240" w:lineRule="auto"/>
        <w:ind w:firstLine="0"/>
        <w:jc w:val="left"/>
        <w:rPr>
          <w:rFonts w:ascii="Consolas" w:hAnsi="Consolas" w:cs="Consolas"/>
          <w:color w:val="000000"/>
          <w:sz w:val="19"/>
          <w:szCs w:val="19"/>
          <w:lang w:val="en-US"/>
        </w:rPr>
      </w:pPr>
    </w:p>
    <w:p w:rsidR="00BF2B81" w:rsidRDefault="00BF2B81" w:rsidP="00BF2B81">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Save the excel file under the captured location from the </w:t>
      </w:r>
      <w:proofErr w:type="spellStart"/>
      <w:r>
        <w:rPr>
          <w:rFonts w:ascii="Consolas" w:hAnsi="Consolas" w:cs="Consolas"/>
          <w:color w:val="008000"/>
          <w:sz w:val="19"/>
          <w:szCs w:val="19"/>
          <w:lang w:val="en-US"/>
        </w:rPr>
        <w:t>SaveFileDialog</w:t>
      </w:r>
      <w:proofErr w:type="spellEnd"/>
    </w:p>
    <w:p w:rsidR="00BF2B81" w:rsidRDefault="00BF2B81" w:rsidP="00BF2B81">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xlWorkBook.SaveAs</w:t>
      </w:r>
      <w:proofErr w:type="spellEnd"/>
      <w:r>
        <w:rPr>
          <w:rFonts w:ascii="Consolas" w:hAnsi="Consolas" w:cs="Consolas"/>
          <w:color w:val="000000"/>
          <w:sz w:val="19"/>
          <w:szCs w:val="19"/>
          <w:lang w:val="en-US"/>
        </w:rPr>
        <w:t>(</w:t>
      </w:r>
      <w:proofErr w:type="spellStart"/>
      <w:proofErr w:type="gramStart"/>
      <w:r>
        <w:rPr>
          <w:rFonts w:ascii="Consolas" w:hAnsi="Consolas" w:cs="Consolas"/>
          <w:color w:val="000000"/>
          <w:sz w:val="19"/>
          <w:szCs w:val="19"/>
          <w:lang w:val="en-US"/>
        </w:rPr>
        <w:t>sfd.FileName</w:t>
      </w:r>
      <w:proofErr w:type="spellEnd"/>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Excel.XlFileFormat.xlWorkbookNormal</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misValue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misValue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misValue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misValue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Excel.XlSaveAsAccessMode.xlExclusive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misValue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misValue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misValue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misValue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misValue</w:t>
      </w:r>
      <w:proofErr w:type="spellEnd"/>
      <w:r>
        <w:rPr>
          <w:rFonts w:ascii="Consolas" w:hAnsi="Consolas" w:cs="Consolas"/>
          <w:color w:val="000000"/>
          <w:sz w:val="19"/>
          <w:szCs w:val="19"/>
          <w:lang w:val="en-US"/>
        </w:rPr>
        <w:t>);</w:t>
      </w:r>
    </w:p>
    <w:p w:rsidR="00BF2B81" w:rsidRDefault="00BF2B81" w:rsidP="00BF2B81">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xlexcel.DisplayAlerts</w:t>
      </w:r>
      <w:proofErr w:type="spellEnd"/>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BF2B81" w:rsidRDefault="00BF2B81" w:rsidP="00BF2B81">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xlWorkBook.Close</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true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misValue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misValue</w:t>
      </w:r>
      <w:proofErr w:type="spellEnd"/>
      <w:r>
        <w:rPr>
          <w:rFonts w:ascii="Consolas" w:hAnsi="Consolas" w:cs="Consolas"/>
          <w:color w:val="000000"/>
          <w:sz w:val="19"/>
          <w:szCs w:val="19"/>
          <w:lang w:val="en-US"/>
        </w:rPr>
        <w:t>);</w:t>
      </w:r>
    </w:p>
    <w:p w:rsidR="00BF2B81" w:rsidRDefault="00BF2B81" w:rsidP="00BF2B81">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xlexcel.Quit</w:t>
      </w:r>
      <w:proofErr w:type="spellEnd"/>
      <w:proofErr w:type="gramEnd"/>
      <w:r>
        <w:rPr>
          <w:rFonts w:ascii="Consolas" w:hAnsi="Consolas" w:cs="Consolas"/>
          <w:color w:val="000000"/>
          <w:sz w:val="19"/>
          <w:szCs w:val="19"/>
          <w:lang w:val="en-US"/>
        </w:rPr>
        <w:t>();</w:t>
      </w:r>
    </w:p>
    <w:p w:rsidR="00BF2B81" w:rsidRDefault="00BF2B81" w:rsidP="00BF2B81">
      <w:pPr>
        <w:autoSpaceDE w:val="0"/>
        <w:autoSpaceDN w:val="0"/>
        <w:adjustRightInd w:val="0"/>
        <w:spacing w:line="240" w:lineRule="auto"/>
        <w:ind w:firstLine="0"/>
        <w:jc w:val="left"/>
        <w:rPr>
          <w:rFonts w:ascii="Consolas" w:hAnsi="Consolas" w:cs="Consolas"/>
          <w:color w:val="000000"/>
          <w:sz w:val="19"/>
          <w:szCs w:val="19"/>
          <w:lang w:val="en-US"/>
        </w:rPr>
      </w:pPr>
    </w:p>
    <w:p w:rsidR="00BF2B81" w:rsidRDefault="00BF2B81" w:rsidP="00BF2B81">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releaseObject</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xlWorkSheet</w:t>
      </w:r>
      <w:proofErr w:type="spellEnd"/>
      <w:r>
        <w:rPr>
          <w:rFonts w:ascii="Consolas" w:hAnsi="Consolas" w:cs="Consolas"/>
          <w:color w:val="000000"/>
          <w:sz w:val="19"/>
          <w:szCs w:val="19"/>
          <w:lang w:val="en-US"/>
        </w:rPr>
        <w:t>);</w:t>
      </w:r>
    </w:p>
    <w:p w:rsidR="00BF2B81" w:rsidRDefault="00BF2B81" w:rsidP="00BF2B81">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releaseObject</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xlWorkBook</w:t>
      </w:r>
      <w:proofErr w:type="spellEnd"/>
      <w:r>
        <w:rPr>
          <w:rFonts w:ascii="Consolas" w:hAnsi="Consolas" w:cs="Consolas"/>
          <w:color w:val="000000"/>
          <w:sz w:val="19"/>
          <w:szCs w:val="19"/>
          <w:lang w:val="en-US"/>
        </w:rPr>
        <w:t>);</w:t>
      </w:r>
    </w:p>
    <w:p w:rsidR="00BF2B81" w:rsidRDefault="00BF2B81" w:rsidP="00BF2B81">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releaseObject</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xlexcel</w:t>
      </w:r>
      <w:proofErr w:type="spellEnd"/>
      <w:r>
        <w:rPr>
          <w:rFonts w:ascii="Consolas" w:hAnsi="Consolas" w:cs="Consolas"/>
          <w:color w:val="000000"/>
          <w:sz w:val="19"/>
          <w:szCs w:val="19"/>
          <w:lang w:val="en-US"/>
        </w:rPr>
        <w:t>);</w:t>
      </w:r>
    </w:p>
    <w:p w:rsidR="00BF2B81" w:rsidRDefault="00BF2B81" w:rsidP="00BF2B81">
      <w:pPr>
        <w:autoSpaceDE w:val="0"/>
        <w:autoSpaceDN w:val="0"/>
        <w:adjustRightInd w:val="0"/>
        <w:spacing w:line="240" w:lineRule="auto"/>
        <w:ind w:firstLine="0"/>
        <w:jc w:val="left"/>
        <w:rPr>
          <w:rFonts w:ascii="Consolas" w:hAnsi="Consolas" w:cs="Consolas"/>
          <w:color w:val="000000"/>
          <w:sz w:val="19"/>
          <w:szCs w:val="19"/>
          <w:lang w:val="en-US"/>
        </w:rPr>
      </w:pPr>
    </w:p>
    <w:p w:rsidR="00BF2B81" w:rsidRDefault="00BF2B81" w:rsidP="00BF2B81">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Clear Clipboard and </w:t>
      </w:r>
      <w:proofErr w:type="spellStart"/>
      <w:r>
        <w:rPr>
          <w:rFonts w:ascii="Consolas" w:hAnsi="Consolas" w:cs="Consolas"/>
          <w:color w:val="008000"/>
          <w:sz w:val="19"/>
          <w:szCs w:val="19"/>
          <w:lang w:val="en-US"/>
        </w:rPr>
        <w:t>DataGridView</w:t>
      </w:r>
      <w:proofErr w:type="spellEnd"/>
      <w:r>
        <w:rPr>
          <w:rFonts w:ascii="Consolas" w:hAnsi="Consolas" w:cs="Consolas"/>
          <w:color w:val="008000"/>
          <w:sz w:val="19"/>
          <w:szCs w:val="19"/>
          <w:lang w:val="en-US"/>
        </w:rPr>
        <w:t xml:space="preserve"> selection</w:t>
      </w:r>
    </w:p>
    <w:p w:rsidR="00BF2B81" w:rsidRDefault="00BF2B81" w:rsidP="00BF2B81">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Clipboard.Clear</w:t>
      </w:r>
      <w:proofErr w:type="spellEnd"/>
      <w:r>
        <w:rPr>
          <w:rFonts w:ascii="Consolas" w:hAnsi="Consolas" w:cs="Consolas"/>
          <w:color w:val="000000"/>
          <w:sz w:val="19"/>
          <w:szCs w:val="19"/>
          <w:lang w:val="en-US"/>
        </w:rPr>
        <w:t>();</w:t>
      </w:r>
    </w:p>
    <w:p w:rsidR="00BF2B81" w:rsidRDefault="00BF2B81" w:rsidP="00BF2B81">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dataGridView1.ClearSelection();</w:t>
      </w:r>
    </w:p>
    <w:p w:rsidR="00BF2B81" w:rsidRDefault="00BF2B81" w:rsidP="00BF2B81">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BF2B81" w:rsidRDefault="00BF2B81" w:rsidP="00BF2B81">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BF2B81" w:rsidRDefault="00BF2B81" w:rsidP="00BF2B81">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copyAlltoClipboard</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DataGridView</w:t>
      </w:r>
      <w:proofErr w:type="spellEnd"/>
      <w:r>
        <w:rPr>
          <w:rFonts w:ascii="Consolas" w:hAnsi="Consolas" w:cs="Consolas"/>
          <w:color w:val="000000"/>
          <w:sz w:val="19"/>
          <w:szCs w:val="19"/>
          <w:lang w:val="en-US"/>
        </w:rPr>
        <w:t xml:space="preserve"> dataGridView1)</w:t>
      </w:r>
    </w:p>
    <w:p w:rsidR="00BF2B81" w:rsidRDefault="00BF2B81" w:rsidP="00BF2B81">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BF2B81" w:rsidRDefault="00BF2B81" w:rsidP="00BF2B81">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dataGridView1.SelectAll();</w:t>
      </w:r>
    </w:p>
    <w:p w:rsidR="00BF2B81" w:rsidRDefault="00BF2B81" w:rsidP="00BF2B81">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DataObject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dataObj</w:t>
      </w:r>
      <w:proofErr w:type="spellEnd"/>
      <w:r>
        <w:rPr>
          <w:rFonts w:ascii="Consolas" w:hAnsi="Consolas" w:cs="Consolas"/>
          <w:color w:val="000000"/>
          <w:sz w:val="19"/>
          <w:szCs w:val="19"/>
          <w:lang w:val="en-US"/>
        </w:rPr>
        <w:t xml:space="preserve"> = dataGridView1.GetClipboardContent();</w:t>
      </w:r>
    </w:p>
    <w:p w:rsidR="00BF2B81" w:rsidRDefault="00BF2B81" w:rsidP="00BF2B81">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dataObj</w:t>
      </w:r>
      <w:proofErr w:type="spellEnd"/>
      <w:r>
        <w:rPr>
          <w:rFonts w:ascii="Consolas" w:hAnsi="Consolas" w:cs="Consolas"/>
          <w:color w:val="000000"/>
          <w:sz w:val="19"/>
          <w:szCs w:val="19"/>
          <w:lang w:val="en-US"/>
        </w:rPr>
        <w:t xml:space="preserve"> !</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BF2B81" w:rsidRDefault="00BF2B81" w:rsidP="00BF2B81">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Clipboard.SetDataObject</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dataObj</w:t>
      </w:r>
      <w:proofErr w:type="spellEnd"/>
      <w:r>
        <w:rPr>
          <w:rFonts w:ascii="Consolas" w:hAnsi="Consolas" w:cs="Consolas"/>
          <w:color w:val="000000"/>
          <w:sz w:val="19"/>
          <w:szCs w:val="19"/>
          <w:lang w:val="en-US"/>
        </w:rPr>
        <w:t>);</w:t>
      </w:r>
    </w:p>
    <w:p w:rsidR="00BF2B81" w:rsidRDefault="00BF2B81" w:rsidP="00BF2B81">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BF2B81" w:rsidRDefault="00BF2B81" w:rsidP="00BF2B81">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releaseObject</w:t>
      </w:r>
      <w:proofErr w:type="spellEnd"/>
      <w:r>
        <w:rPr>
          <w:rFonts w:ascii="Consolas" w:hAnsi="Consolas" w:cs="Consolas"/>
          <w:color w:val="000000"/>
          <w:sz w:val="19"/>
          <w:szCs w:val="19"/>
          <w:lang w:val="en-US"/>
        </w:rPr>
        <w:t>(</w:t>
      </w:r>
      <w:proofErr w:type="gramEnd"/>
      <w:r>
        <w:rPr>
          <w:rFonts w:ascii="Consolas" w:hAnsi="Consolas" w:cs="Consolas"/>
          <w:color w:val="0000FF"/>
          <w:sz w:val="19"/>
          <w:szCs w:val="19"/>
          <w:lang w:val="en-US"/>
        </w:rPr>
        <w:t>object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obj</w:t>
      </w:r>
      <w:proofErr w:type="spellEnd"/>
      <w:r>
        <w:rPr>
          <w:rFonts w:ascii="Consolas" w:hAnsi="Consolas" w:cs="Consolas"/>
          <w:color w:val="000000"/>
          <w:sz w:val="19"/>
          <w:szCs w:val="19"/>
          <w:lang w:val="en-US"/>
        </w:rPr>
        <w:t>)</w:t>
      </w:r>
    </w:p>
    <w:p w:rsidR="00BF2B81" w:rsidRDefault="00BF2B81" w:rsidP="00BF2B81">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BF2B81" w:rsidRDefault="00BF2B81" w:rsidP="00BF2B81">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try</w:t>
      </w:r>
    </w:p>
    <w:p w:rsidR="00BF2B81" w:rsidRDefault="00BF2B81" w:rsidP="00BF2B81">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BF2B81" w:rsidRDefault="00BF2B81" w:rsidP="00BF2B81">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System.Runtime.InteropServices.Marshal</w:t>
      </w:r>
      <w:proofErr w:type="gramEnd"/>
      <w:r>
        <w:rPr>
          <w:rFonts w:ascii="Consolas" w:hAnsi="Consolas" w:cs="Consolas"/>
          <w:color w:val="000000"/>
          <w:sz w:val="19"/>
          <w:szCs w:val="19"/>
          <w:lang w:val="en-US"/>
        </w:rPr>
        <w:t>.ReleaseComObject</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obj</w:t>
      </w:r>
      <w:proofErr w:type="spellEnd"/>
      <w:r>
        <w:rPr>
          <w:rFonts w:ascii="Consolas" w:hAnsi="Consolas" w:cs="Consolas"/>
          <w:color w:val="000000"/>
          <w:sz w:val="19"/>
          <w:szCs w:val="19"/>
          <w:lang w:val="en-US"/>
        </w:rPr>
        <w:t>);</w:t>
      </w:r>
    </w:p>
    <w:p w:rsidR="00BF2B81" w:rsidRDefault="00BF2B81" w:rsidP="00BF2B81">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obj</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BF2B81" w:rsidRDefault="00BF2B81" w:rsidP="00BF2B81">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BF2B81" w:rsidRDefault="00BF2B81" w:rsidP="00BF2B81">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 xml:space="preserve"> (Exception ex)</w:t>
      </w:r>
    </w:p>
    <w:p w:rsidR="00BF2B81" w:rsidRDefault="00BF2B81" w:rsidP="00BF2B81">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BF2B81" w:rsidRDefault="00BF2B81" w:rsidP="00BF2B81">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obj</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BF2B81" w:rsidRDefault="00BF2B81" w:rsidP="00BF2B81">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MessageBox.Show</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"Exception Occurred while releasing object "</w:t>
      </w:r>
      <w:r>
        <w:rPr>
          <w:rFonts w:ascii="Consolas" w:hAnsi="Consolas" w:cs="Consolas"/>
          <w:color w:val="000000"/>
          <w:sz w:val="19"/>
          <w:szCs w:val="19"/>
          <w:lang w:val="en-US"/>
        </w:rPr>
        <w:t xml:space="preserve"> + </w:t>
      </w:r>
      <w:proofErr w:type="spellStart"/>
      <w:proofErr w:type="gramStart"/>
      <w:r>
        <w:rPr>
          <w:rFonts w:ascii="Consolas" w:hAnsi="Consolas" w:cs="Consolas"/>
          <w:color w:val="000000"/>
          <w:sz w:val="19"/>
          <w:szCs w:val="19"/>
          <w:lang w:val="en-US"/>
        </w:rPr>
        <w:t>ex.ToString</w:t>
      </w:r>
      <w:proofErr w:type="spellEnd"/>
      <w:proofErr w:type="gramEnd"/>
      <w:r>
        <w:rPr>
          <w:rFonts w:ascii="Consolas" w:hAnsi="Consolas" w:cs="Consolas"/>
          <w:color w:val="000000"/>
          <w:sz w:val="19"/>
          <w:szCs w:val="19"/>
          <w:lang w:val="en-US"/>
        </w:rPr>
        <w:t>());</w:t>
      </w:r>
    </w:p>
    <w:p w:rsidR="00BF2B81" w:rsidRPr="00BF2B81" w:rsidRDefault="00BF2B81" w:rsidP="00BF2B81">
      <w:pPr>
        <w:autoSpaceDE w:val="0"/>
        <w:autoSpaceDN w:val="0"/>
        <w:adjustRightInd w:val="0"/>
        <w:spacing w:line="240" w:lineRule="auto"/>
        <w:ind w:firstLine="0"/>
        <w:jc w:val="left"/>
        <w:rPr>
          <w:rFonts w:ascii="Consolas" w:hAnsi="Consolas" w:cs="Consolas"/>
          <w:color w:val="000000"/>
          <w:sz w:val="19"/>
          <w:szCs w:val="19"/>
          <w:lang w:val="ru-RU"/>
        </w:rPr>
      </w:pPr>
      <w:r>
        <w:rPr>
          <w:rFonts w:ascii="Consolas" w:hAnsi="Consolas" w:cs="Consolas"/>
          <w:color w:val="000000"/>
          <w:sz w:val="19"/>
          <w:szCs w:val="19"/>
          <w:lang w:val="en-US"/>
        </w:rPr>
        <w:t xml:space="preserve">            </w:t>
      </w:r>
      <w:r w:rsidRPr="00BF2B81">
        <w:rPr>
          <w:rFonts w:ascii="Consolas" w:hAnsi="Consolas" w:cs="Consolas"/>
          <w:color w:val="000000"/>
          <w:sz w:val="19"/>
          <w:szCs w:val="19"/>
          <w:lang w:val="ru-RU"/>
        </w:rPr>
        <w:t>}</w:t>
      </w:r>
    </w:p>
    <w:p w:rsidR="00BF2B81" w:rsidRPr="00BF2B81" w:rsidRDefault="00BF2B81" w:rsidP="00BF2B81">
      <w:pPr>
        <w:autoSpaceDE w:val="0"/>
        <w:autoSpaceDN w:val="0"/>
        <w:adjustRightInd w:val="0"/>
        <w:spacing w:line="240" w:lineRule="auto"/>
        <w:ind w:firstLine="0"/>
        <w:jc w:val="left"/>
        <w:rPr>
          <w:rFonts w:ascii="Consolas" w:hAnsi="Consolas" w:cs="Consolas"/>
          <w:color w:val="000000"/>
          <w:sz w:val="19"/>
          <w:szCs w:val="19"/>
          <w:lang w:val="ru-RU"/>
        </w:rPr>
      </w:pPr>
      <w:r w:rsidRPr="00BF2B81">
        <w:rPr>
          <w:rFonts w:ascii="Consolas" w:hAnsi="Consolas" w:cs="Consolas"/>
          <w:color w:val="000000"/>
          <w:sz w:val="19"/>
          <w:szCs w:val="19"/>
          <w:lang w:val="ru-RU"/>
        </w:rPr>
        <w:t xml:space="preserve">            </w:t>
      </w:r>
      <w:r>
        <w:rPr>
          <w:rFonts w:ascii="Consolas" w:hAnsi="Consolas" w:cs="Consolas"/>
          <w:color w:val="0000FF"/>
          <w:sz w:val="19"/>
          <w:szCs w:val="19"/>
          <w:lang w:val="en-US"/>
        </w:rPr>
        <w:t>finally</w:t>
      </w:r>
    </w:p>
    <w:p w:rsidR="00BF2B81" w:rsidRPr="00BF2B81" w:rsidRDefault="00BF2B81" w:rsidP="00BF2B81">
      <w:pPr>
        <w:autoSpaceDE w:val="0"/>
        <w:autoSpaceDN w:val="0"/>
        <w:adjustRightInd w:val="0"/>
        <w:spacing w:line="240" w:lineRule="auto"/>
        <w:ind w:firstLine="0"/>
        <w:jc w:val="left"/>
        <w:rPr>
          <w:rFonts w:ascii="Consolas" w:hAnsi="Consolas" w:cs="Consolas"/>
          <w:color w:val="000000"/>
          <w:sz w:val="19"/>
          <w:szCs w:val="19"/>
          <w:lang w:val="ru-RU"/>
        </w:rPr>
      </w:pPr>
      <w:r w:rsidRPr="00BF2B81">
        <w:rPr>
          <w:rFonts w:ascii="Consolas" w:hAnsi="Consolas" w:cs="Consolas"/>
          <w:color w:val="000000"/>
          <w:sz w:val="19"/>
          <w:szCs w:val="19"/>
          <w:lang w:val="ru-RU"/>
        </w:rPr>
        <w:t xml:space="preserve">            {</w:t>
      </w:r>
    </w:p>
    <w:p w:rsidR="00BF2B81" w:rsidRPr="00BF2B81" w:rsidRDefault="00BF2B81" w:rsidP="00BF2B81">
      <w:pPr>
        <w:autoSpaceDE w:val="0"/>
        <w:autoSpaceDN w:val="0"/>
        <w:adjustRightInd w:val="0"/>
        <w:spacing w:line="240" w:lineRule="auto"/>
        <w:ind w:firstLine="0"/>
        <w:jc w:val="left"/>
        <w:rPr>
          <w:rFonts w:ascii="Consolas" w:hAnsi="Consolas" w:cs="Consolas"/>
          <w:color w:val="000000"/>
          <w:sz w:val="19"/>
          <w:szCs w:val="19"/>
          <w:lang w:val="ru-RU"/>
        </w:rPr>
      </w:pPr>
      <w:r w:rsidRPr="00BF2B81">
        <w:rPr>
          <w:rFonts w:ascii="Consolas" w:hAnsi="Consolas" w:cs="Consolas"/>
          <w:color w:val="000000"/>
          <w:sz w:val="19"/>
          <w:szCs w:val="19"/>
          <w:lang w:val="ru-RU"/>
        </w:rPr>
        <w:t xml:space="preserve">                </w:t>
      </w:r>
      <w:proofErr w:type="gramStart"/>
      <w:r>
        <w:rPr>
          <w:rFonts w:ascii="Consolas" w:hAnsi="Consolas" w:cs="Consolas"/>
          <w:color w:val="000000"/>
          <w:sz w:val="19"/>
          <w:szCs w:val="19"/>
          <w:lang w:val="en-US"/>
        </w:rPr>
        <w:t>GC</w:t>
      </w:r>
      <w:r w:rsidRPr="00BF2B81">
        <w:rPr>
          <w:rFonts w:ascii="Consolas" w:hAnsi="Consolas" w:cs="Consolas"/>
          <w:color w:val="000000"/>
          <w:sz w:val="19"/>
          <w:szCs w:val="19"/>
          <w:lang w:val="ru-RU"/>
        </w:rPr>
        <w:t>.</w:t>
      </w:r>
      <w:r>
        <w:rPr>
          <w:rFonts w:ascii="Consolas" w:hAnsi="Consolas" w:cs="Consolas"/>
          <w:color w:val="000000"/>
          <w:sz w:val="19"/>
          <w:szCs w:val="19"/>
          <w:lang w:val="en-US"/>
        </w:rPr>
        <w:t>Collect</w:t>
      </w:r>
      <w:proofErr w:type="gramEnd"/>
      <w:r w:rsidRPr="00BF2B81">
        <w:rPr>
          <w:rFonts w:ascii="Consolas" w:hAnsi="Consolas" w:cs="Consolas"/>
          <w:color w:val="000000"/>
          <w:sz w:val="19"/>
          <w:szCs w:val="19"/>
          <w:lang w:val="ru-RU"/>
        </w:rPr>
        <w:t>();</w:t>
      </w:r>
    </w:p>
    <w:p w:rsidR="00BF2B81" w:rsidRPr="00BF2B81" w:rsidRDefault="00BF2B81" w:rsidP="00BF2B81">
      <w:pPr>
        <w:autoSpaceDE w:val="0"/>
        <w:autoSpaceDN w:val="0"/>
        <w:adjustRightInd w:val="0"/>
        <w:spacing w:line="240" w:lineRule="auto"/>
        <w:ind w:firstLine="0"/>
        <w:jc w:val="left"/>
        <w:rPr>
          <w:rFonts w:ascii="Consolas" w:hAnsi="Consolas" w:cs="Consolas"/>
          <w:color w:val="000000"/>
          <w:sz w:val="19"/>
          <w:szCs w:val="19"/>
          <w:lang w:val="ru-RU"/>
        </w:rPr>
      </w:pPr>
      <w:r w:rsidRPr="00BF2B81">
        <w:rPr>
          <w:rFonts w:ascii="Consolas" w:hAnsi="Consolas" w:cs="Consolas"/>
          <w:color w:val="000000"/>
          <w:sz w:val="19"/>
          <w:szCs w:val="19"/>
          <w:lang w:val="ru-RU"/>
        </w:rPr>
        <w:t xml:space="preserve">            }</w:t>
      </w:r>
    </w:p>
    <w:p w:rsidR="00BF2B81" w:rsidRPr="00BF2B81" w:rsidRDefault="00BF2B81" w:rsidP="00BF2B81">
      <w:pPr>
        <w:ind w:firstLine="0"/>
        <w:rPr>
          <w:rFonts w:ascii="Consolas" w:hAnsi="Consolas" w:cs="Consolas"/>
          <w:color w:val="000000"/>
          <w:sz w:val="19"/>
          <w:szCs w:val="19"/>
          <w:lang w:val="ru-RU"/>
        </w:rPr>
      </w:pPr>
      <w:r w:rsidRPr="00BF2B81">
        <w:rPr>
          <w:rFonts w:ascii="Consolas" w:hAnsi="Consolas" w:cs="Consolas"/>
          <w:color w:val="000000"/>
          <w:sz w:val="19"/>
          <w:szCs w:val="19"/>
          <w:lang w:val="ru-RU"/>
        </w:rPr>
        <w:t xml:space="preserve">        }</w:t>
      </w:r>
    </w:p>
    <w:p w:rsidR="00BF2B81" w:rsidRDefault="00BF2B81" w:rsidP="00BF2B81">
      <w:pPr>
        <w:rPr>
          <w:lang w:val="ru-RU"/>
        </w:rPr>
      </w:pPr>
      <w:r>
        <w:rPr>
          <w:lang w:val="ru-RU"/>
        </w:rPr>
        <w:t xml:space="preserve">Данный проект состоит из одного публичного и двух приватных методов. Главный метод вызывает </w:t>
      </w:r>
      <w:proofErr w:type="spellStart"/>
      <w:r w:rsidRPr="00BF2B81">
        <w:rPr>
          <w:lang w:val="en-US"/>
        </w:rPr>
        <w:t>SaveFileDialog</w:t>
      </w:r>
      <w:proofErr w:type="spellEnd"/>
      <w:r w:rsidRPr="00BF2B81">
        <w:rPr>
          <w:lang w:val="ru-RU"/>
        </w:rPr>
        <w:t>,</w:t>
      </w:r>
      <w:r>
        <w:rPr>
          <w:lang w:val="ru-RU"/>
        </w:rPr>
        <w:t xml:space="preserve"> который указывает путь для сохранения файла. Дальше идет копирование всей таблицы и перенос параметров в </w:t>
      </w:r>
      <w:r>
        <w:rPr>
          <w:lang w:val="en-US"/>
        </w:rPr>
        <w:t>Excel</w:t>
      </w:r>
      <w:r>
        <w:rPr>
          <w:lang w:val="ru-RU"/>
        </w:rPr>
        <w:t xml:space="preserve"> файл. В данном методе дальше идет указание с какой ячейке идет заполнение данных. После переноса </w:t>
      </w:r>
      <w:r>
        <w:rPr>
          <w:lang w:val="ru-RU"/>
        </w:rPr>
        <w:lastRenderedPageBreak/>
        <w:t>вызываем метод для очистки и выгрузки данных метод из оперативной памяти, чтобы не загружать систему.</w:t>
      </w:r>
    </w:p>
    <w:p w:rsidR="00BF2B81" w:rsidRDefault="00BF2B81" w:rsidP="001861C1">
      <w:pPr>
        <w:pStyle w:val="2"/>
        <w:rPr>
          <w:lang w:val="ru-RU"/>
        </w:rPr>
      </w:pPr>
      <w:bookmarkStart w:id="11" w:name="_Toc6564264"/>
      <w:r>
        <w:rPr>
          <w:lang w:val="ru-RU"/>
        </w:rPr>
        <w:t>2.5 Возможности проекта</w:t>
      </w:r>
      <w:bookmarkEnd w:id="11"/>
    </w:p>
    <w:p w:rsidR="001861C1" w:rsidRPr="009866A0" w:rsidRDefault="001861C1" w:rsidP="001861C1">
      <w:r w:rsidRPr="009866A0">
        <w:t>Программа начинается с отображения ориг</w:t>
      </w:r>
      <w:r>
        <w:t xml:space="preserve">инальной заставки, на которой отображание тема курсового проета, а также создатель данного проекта. </w:t>
      </w:r>
      <w:r>
        <w:rPr>
          <w:lang w:val="ru-RU"/>
        </w:rPr>
        <w:t>З</w:t>
      </w:r>
      <w:r w:rsidRPr="009866A0">
        <w:t>атем на экране появляется глав</w:t>
      </w:r>
      <w:r>
        <w:t>ное окно программы</w:t>
      </w:r>
      <w:r w:rsidRPr="009866A0">
        <w:t xml:space="preserve">. </w:t>
      </w:r>
      <w:r>
        <w:rPr>
          <w:lang w:val="ru-RU"/>
        </w:rPr>
        <w:t>Он</w:t>
      </w:r>
      <w:r>
        <w:t xml:space="preserve"> управляет работой всеми другими модулями</w:t>
      </w:r>
      <w:r w:rsidRPr="009866A0">
        <w:t xml:space="preserve"> в соответствии с запросами пользователя.</w:t>
      </w:r>
    </w:p>
    <w:p w:rsidR="001861C1" w:rsidRPr="009866A0" w:rsidRDefault="001861C1" w:rsidP="001861C1">
      <w:r>
        <w:rPr>
          <w:lang w:val="ru-RU"/>
        </w:rPr>
        <w:t>Данная форма</w:t>
      </w:r>
      <w:r w:rsidRPr="009866A0">
        <w:t xml:space="preserve"> содержит</w:t>
      </w:r>
      <w:r>
        <w:rPr>
          <w:lang w:val="ru-RU"/>
        </w:rPr>
        <w:t xml:space="preserve"> следующие возможности</w:t>
      </w:r>
      <w:r w:rsidRPr="009866A0">
        <w:t>:</w:t>
      </w:r>
    </w:p>
    <w:p w:rsidR="001861C1" w:rsidRPr="009866A0" w:rsidRDefault="001861C1" w:rsidP="001861C1">
      <w:pPr>
        <w:pStyle w:val="a"/>
        <w:numPr>
          <w:ilvl w:val="0"/>
          <w:numId w:val="15"/>
        </w:numPr>
      </w:pPr>
      <w:r w:rsidRPr="009866A0">
        <w:t>Передачу данных в Excel;</w:t>
      </w:r>
    </w:p>
    <w:p w:rsidR="001861C1" w:rsidRDefault="001861C1" w:rsidP="001861C1">
      <w:pPr>
        <w:pStyle w:val="a"/>
        <w:numPr>
          <w:ilvl w:val="0"/>
          <w:numId w:val="15"/>
        </w:numPr>
      </w:pPr>
      <w:r w:rsidRPr="009866A0">
        <w:t xml:space="preserve">Вызов </w:t>
      </w:r>
      <w:r>
        <w:rPr>
          <w:lang w:val="ru-RU"/>
        </w:rPr>
        <w:t>отображения</w:t>
      </w:r>
      <w:r w:rsidRPr="009866A0">
        <w:t xml:space="preserve"> </w:t>
      </w:r>
      <w:r>
        <w:rPr>
          <w:lang w:val="ru-RU"/>
        </w:rPr>
        <w:t>графика;</w:t>
      </w:r>
    </w:p>
    <w:p w:rsidR="001861C1" w:rsidRPr="001861C1" w:rsidRDefault="001861C1" w:rsidP="001861C1">
      <w:pPr>
        <w:pStyle w:val="a"/>
        <w:numPr>
          <w:ilvl w:val="0"/>
          <w:numId w:val="15"/>
        </w:numPr>
      </w:pPr>
      <w:r w:rsidRPr="009866A0">
        <w:t xml:space="preserve">Вызов </w:t>
      </w:r>
      <w:r>
        <w:rPr>
          <w:lang w:val="ru-RU"/>
        </w:rPr>
        <w:t>отображение таблицы;</w:t>
      </w:r>
    </w:p>
    <w:p w:rsidR="001861C1" w:rsidRPr="001861C1" w:rsidRDefault="001861C1" w:rsidP="001861C1">
      <w:pPr>
        <w:pStyle w:val="a"/>
        <w:numPr>
          <w:ilvl w:val="0"/>
          <w:numId w:val="15"/>
        </w:numPr>
      </w:pPr>
      <w:r>
        <w:rPr>
          <w:lang w:val="ru-RU"/>
        </w:rPr>
        <w:t>Вызов формы настройки вводимых значений;</w:t>
      </w:r>
    </w:p>
    <w:p w:rsidR="001861C1" w:rsidRPr="009866A0" w:rsidRDefault="001861C1" w:rsidP="001861C1">
      <w:pPr>
        <w:pStyle w:val="a"/>
        <w:numPr>
          <w:ilvl w:val="0"/>
          <w:numId w:val="15"/>
        </w:numPr>
      </w:pPr>
      <w:r>
        <w:rPr>
          <w:lang w:val="ru-RU"/>
        </w:rPr>
        <w:t>Вызов формы настройки форм;</w:t>
      </w:r>
    </w:p>
    <w:p w:rsidR="001861C1" w:rsidRPr="009866A0" w:rsidRDefault="001861C1" w:rsidP="001861C1">
      <w:pPr>
        <w:pStyle w:val="a"/>
        <w:numPr>
          <w:ilvl w:val="0"/>
          <w:numId w:val="15"/>
        </w:numPr>
      </w:pPr>
      <w:r>
        <w:t>Вызов окна помощи.</w:t>
      </w:r>
    </w:p>
    <w:p w:rsidR="001861C1" w:rsidRPr="009866A0" w:rsidRDefault="001861C1" w:rsidP="001861C1">
      <w:r w:rsidRPr="009866A0">
        <w:t>Диалог с пользователем поддерживается с помощью главного и выпадающего меню, панели инструментов, кнопок и других интерфейсных элементов.</w:t>
      </w:r>
    </w:p>
    <w:p w:rsidR="001861C1" w:rsidRDefault="001861C1" w:rsidP="001861C1">
      <w:r w:rsidRPr="009866A0">
        <w:t>График служит для отображения информации в графической форме.</w:t>
      </w:r>
    </w:p>
    <w:p w:rsidR="00F1563B" w:rsidRDefault="00F1563B">
      <w:pPr>
        <w:spacing w:after="160" w:line="259" w:lineRule="auto"/>
        <w:ind w:firstLine="0"/>
        <w:jc w:val="left"/>
      </w:pPr>
      <w:r>
        <w:br w:type="page"/>
      </w:r>
    </w:p>
    <w:p w:rsidR="00F1563B" w:rsidRPr="00756CF1" w:rsidRDefault="00756CF1" w:rsidP="00756CF1">
      <w:pPr>
        <w:pStyle w:val="1"/>
      </w:pPr>
      <w:bookmarkStart w:id="12" w:name="_Toc6564265"/>
      <w:r w:rsidRPr="00756CF1">
        <w:rPr>
          <w:lang w:val="ru-RU"/>
        </w:rPr>
        <w:lastRenderedPageBreak/>
        <w:t xml:space="preserve">3 </w:t>
      </w:r>
      <w:r w:rsidR="00F1563B" w:rsidRPr="00756CF1">
        <w:t>Руководство пользователя</w:t>
      </w:r>
      <w:bookmarkEnd w:id="12"/>
    </w:p>
    <w:p w:rsidR="00756CF1" w:rsidRPr="00756CF1" w:rsidRDefault="00756CF1" w:rsidP="00756CF1">
      <w:pPr>
        <w:rPr>
          <w:lang w:val="ru-RU"/>
        </w:rPr>
      </w:pPr>
      <w:r>
        <w:rPr>
          <w:lang w:val="ru-RU"/>
        </w:rPr>
        <w:t>При запуске приложение происходит загрузка системы – это займет пару секунд времени (рисунок 2).</w:t>
      </w:r>
    </w:p>
    <w:p w:rsidR="00756CF1" w:rsidRDefault="00756CF1" w:rsidP="00756CF1">
      <w:pPr>
        <w:keepNext/>
        <w:ind w:firstLine="0"/>
        <w:jc w:val="center"/>
      </w:pPr>
      <w:r>
        <w:rPr>
          <w:noProof/>
          <w:lang w:val="en-US"/>
        </w:rPr>
        <w:drawing>
          <wp:inline distT="0" distB="0" distL="0" distR="0" wp14:anchorId="53706D27" wp14:editId="1B184A1C">
            <wp:extent cx="5024183" cy="3019647"/>
            <wp:effectExtent l="0" t="0" r="508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1652" cy="3024136"/>
                    </a:xfrm>
                    <a:prstGeom prst="rect">
                      <a:avLst/>
                    </a:prstGeom>
                  </pic:spPr>
                </pic:pic>
              </a:graphicData>
            </a:graphic>
          </wp:inline>
        </w:drawing>
      </w:r>
    </w:p>
    <w:p w:rsidR="00756CF1" w:rsidRDefault="00756CF1" w:rsidP="00756CF1">
      <w:pPr>
        <w:pStyle w:val="a4"/>
        <w:rPr>
          <w:lang w:val="ru-RU"/>
        </w:rPr>
      </w:pPr>
      <w:r>
        <w:t xml:space="preserve">Рисунок </w:t>
      </w:r>
      <w:r>
        <w:fldChar w:fldCharType="begin"/>
      </w:r>
      <w:r>
        <w:instrText xml:space="preserve"> SEQ Рисунок \* ARABIC </w:instrText>
      </w:r>
      <w:r>
        <w:fldChar w:fldCharType="separate"/>
      </w:r>
      <w:r w:rsidR="00EA56C9">
        <w:rPr>
          <w:noProof/>
        </w:rPr>
        <w:t>2</w:t>
      </w:r>
      <w:r>
        <w:fldChar w:fldCharType="end"/>
      </w:r>
      <w:r>
        <w:rPr>
          <w:lang w:val="ru-RU"/>
        </w:rPr>
        <w:t xml:space="preserve"> – Окно загрузки</w:t>
      </w:r>
    </w:p>
    <w:p w:rsidR="00756CF1" w:rsidRDefault="00756CF1" w:rsidP="00756CF1">
      <w:pPr>
        <w:rPr>
          <w:lang w:val="ru-RU"/>
        </w:rPr>
      </w:pPr>
      <w:r>
        <w:rPr>
          <w:lang w:val="ru-RU"/>
        </w:rPr>
        <w:t>После загрузки формы появится следующее окно (рисунок 3).</w:t>
      </w:r>
    </w:p>
    <w:p w:rsidR="00387F84" w:rsidRDefault="00756CF1" w:rsidP="00387F84">
      <w:pPr>
        <w:keepNext/>
        <w:ind w:firstLine="0"/>
        <w:jc w:val="center"/>
      </w:pPr>
      <w:r>
        <w:rPr>
          <w:noProof/>
          <w:lang w:val="en-US"/>
        </w:rPr>
        <w:drawing>
          <wp:inline distT="0" distB="0" distL="0" distR="0" wp14:anchorId="0DDFDEF4" wp14:editId="6078F4C1">
            <wp:extent cx="5041874" cy="3030279"/>
            <wp:effectExtent l="0" t="0" r="698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1717" cy="3048215"/>
                    </a:xfrm>
                    <a:prstGeom prst="rect">
                      <a:avLst/>
                    </a:prstGeom>
                  </pic:spPr>
                </pic:pic>
              </a:graphicData>
            </a:graphic>
          </wp:inline>
        </w:drawing>
      </w:r>
    </w:p>
    <w:p w:rsidR="00756CF1" w:rsidRDefault="00387F84" w:rsidP="00387F84">
      <w:pPr>
        <w:pStyle w:val="a4"/>
        <w:rPr>
          <w:lang w:val="ru-RU"/>
        </w:rPr>
      </w:pPr>
      <w:r>
        <w:t xml:space="preserve">Рисунок </w:t>
      </w:r>
      <w:r>
        <w:fldChar w:fldCharType="begin"/>
      </w:r>
      <w:r>
        <w:instrText xml:space="preserve"> SEQ Рисунок \* ARABIC </w:instrText>
      </w:r>
      <w:r>
        <w:fldChar w:fldCharType="separate"/>
      </w:r>
      <w:r w:rsidR="00EA56C9">
        <w:rPr>
          <w:noProof/>
        </w:rPr>
        <w:t>3</w:t>
      </w:r>
      <w:r>
        <w:fldChar w:fldCharType="end"/>
      </w:r>
      <w:r>
        <w:rPr>
          <w:lang w:val="ru-RU"/>
        </w:rPr>
        <w:t xml:space="preserve"> – Окно отображения</w:t>
      </w:r>
    </w:p>
    <w:p w:rsidR="00387F84" w:rsidRDefault="00387F84" w:rsidP="00387F84">
      <w:pPr>
        <w:rPr>
          <w:lang w:val="ru-RU"/>
        </w:rPr>
      </w:pPr>
      <w:r>
        <w:rPr>
          <w:lang w:val="ru-RU"/>
        </w:rPr>
        <w:t>Для изменения параметров функции, нужно нажать правой кнопкой мыши на график и выбрать в появившемся окне «Параметры» (рисунок 4).</w:t>
      </w:r>
    </w:p>
    <w:p w:rsidR="00387F84" w:rsidRDefault="00387F84" w:rsidP="00387F84">
      <w:pPr>
        <w:keepNext/>
        <w:ind w:firstLine="0"/>
        <w:jc w:val="center"/>
      </w:pPr>
      <w:r>
        <w:rPr>
          <w:noProof/>
          <w:lang w:val="en-US"/>
        </w:rPr>
        <w:lastRenderedPageBreak/>
        <w:drawing>
          <wp:inline distT="0" distB="0" distL="0" distR="0" wp14:anchorId="1B528035" wp14:editId="470D40E7">
            <wp:extent cx="2031329" cy="1254641"/>
            <wp:effectExtent l="0" t="0" r="7620"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2118" t="39584" r="46238" b="47625"/>
                    <a:stretch/>
                  </pic:blipFill>
                  <pic:spPr bwMode="auto">
                    <a:xfrm>
                      <a:off x="0" y="0"/>
                      <a:ext cx="2050847" cy="1266696"/>
                    </a:xfrm>
                    <a:prstGeom prst="rect">
                      <a:avLst/>
                    </a:prstGeom>
                    <a:ln>
                      <a:noFill/>
                    </a:ln>
                    <a:extLst>
                      <a:ext uri="{53640926-AAD7-44D8-BBD7-CCE9431645EC}">
                        <a14:shadowObscured xmlns:a14="http://schemas.microsoft.com/office/drawing/2010/main"/>
                      </a:ext>
                    </a:extLst>
                  </pic:spPr>
                </pic:pic>
              </a:graphicData>
            </a:graphic>
          </wp:inline>
        </w:drawing>
      </w:r>
    </w:p>
    <w:p w:rsidR="00387F84" w:rsidRDefault="00387F84" w:rsidP="00387F84">
      <w:pPr>
        <w:pStyle w:val="a4"/>
        <w:rPr>
          <w:lang w:val="ru-RU"/>
        </w:rPr>
      </w:pPr>
      <w:r>
        <w:t xml:space="preserve">Рисунок </w:t>
      </w:r>
      <w:r>
        <w:fldChar w:fldCharType="begin"/>
      </w:r>
      <w:r>
        <w:instrText xml:space="preserve"> SEQ Рисунок \* ARABIC </w:instrText>
      </w:r>
      <w:r>
        <w:fldChar w:fldCharType="separate"/>
      </w:r>
      <w:r w:rsidR="00EA56C9">
        <w:rPr>
          <w:noProof/>
        </w:rPr>
        <w:t>4</w:t>
      </w:r>
      <w:r>
        <w:fldChar w:fldCharType="end"/>
      </w:r>
      <w:r>
        <w:rPr>
          <w:lang w:val="ru-RU"/>
        </w:rPr>
        <w:t xml:space="preserve"> – Селектор выбора</w:t>
      </w:r>
    </w:p>
    <w:p w:rsidR="00387F84" w:rsidRDefault="00387F84" w:rsidP="00387F84">
      <w:pPr>
        <w:rPr>
          <w:lang w:val="ru-RU"/>
        </w:rPr>
      </w:pPr>
      <w:r>
        <w:rPr>
          <w:lang w:val="ru-RU"/>
        </w:rPr>
        <w:t>Когда нажали на кнопку «Параметры» пользователю откроется окно вводимых параметров функции, а также выбор единиц измерений (рисунок 5)</w:t>
      </w:r>
    </w:p>
    <w:p w:rsidR="00387F84" w:rsidRDefault="00387F84" w:rsidP="00387F84">
      <w:pPr>
        <w:keepNext/>
        <w:ind w:firstLine="0"/>
        <w:jc w:val="center"/>
      </w:pPr>
      <w:r>
        <w:rPr>
          <w:noProof/>
          <w:lang w:val="en-US"/>
        </w:rPr>
        <w:drawing>
          <wp:inline distT="0" distB="0" distL="0" distR="0" wp14:anchorId="627FBAFA" wp14:editId="5934F996">
            <wp:extent cx="4343400" cy="27336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43400" cy="2733675"/>
                    </a:xfrm>
                    <a:prstGeom prst="rect">
                      <a:avLst/>
                    </a:prstGeom>
                  </pic:spPr>
                </pic:pic>
              </a:graphicData>
            </a:graphic>
          </wp:inline>
        </w:drawing>
      </w:r>
    </w:p>
    <w:p w:rsidR="00387F84" w:rsidRDefault="00387F84" w:rsidP="00387F84">
      <w:pPr>
        <w:pStyle w:val="a4"/>
        <w:rPr>
          <w:lang w:val="ru-RU"/>
        </w:rPr>
      </w:pPr>
      <w:r>
        <w:t xml:space="preserve">Рисунок </w:t>
      </w:r>
      <w:r>
        <w:fldChar w:fldCharType="begin"/>
      </w:r>
      <w:r>
        <w:instrText xml:space="preserve"> SEQ Рисунок \* ARABIC </w:instrText>
      </w:r>
      <w:r>
        <w:fldChar w:fldCharType="separate"/>
      </w:r>
      <w:r w:rsidR="00EA56C9">
        <w:rPr>
          <w:noProof/>
        </w:rPr>
        <w:t>5</w:t>
      </w:r>
      <w:r>
        <w:fldChar w:fldCharType="end"/>
      </w:r>
      <w:r>
        <w:rPr>
          <w:lang w:val="ru-RU"/>
        </w:rPr>
        <w:t xml:space="preserve"> – Окно Параметров</w:t>
      </w:r>
    </w:p>
    <w:p w:rsidR="00387F84" w:rsidRDefault="00387F84" w:rsidP="00387F84">
      <w:pPr>
        <w:rPr>
          <w:lang w:val="ru-RU"/>
        </w:rPr>
      </w:pPr>
      <w:r>
        <w:rPr>
          <w:lang w:val="ru-RU"/>
        </w:rPr>
        <w:t>На рисунке 4 можно так же выбрать «Свойства». Они служат для настройки графика, толщены линии и других параметров, в том числе и для элемента табличного представления (рисунки 6 и 7).</w:t>
      </w:r>
    </w:p>
    <w:p w:rsidR="00387F84" w:rsidRDefault="00387F84" w:rsidP="00387F84">
      <w:pPr>
        <w:keepNext/>
        <w:ind w:firstLine="0"/>
        <w:jc w:val="center"/>
      </w:pPr>
      <w:r>
        <w:rPr>
          <w:noProof/>
          <w:lang w:val="en-US"/>
        </w:rPr>
        <w:lastRenderedPageBreak/>
        <w:drawing>
          <wp:inline distT="0" distB="0" distL="0" distR="0" wp14:anchorId="6057D77E" wp14:editId="24F2DB1C">
            <wp:extent cx="3748629" cy="3338623"/>
            <wp:effectExtent l="0" t="0" r="444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54710" cy="3344039"/>
                    </a:xfrm>
                    <a:prstGeom prst="rect">
                      <a:avLst/>
                    </a:prstGeom>
                  </pic:spPr>
                </pic:pic>
              </a:graphicData>
            </a:graphic>
          </wp:inline>
        </w:drawing>
      </w:r>
    </w:p>
    <w:p w:rsidR="00387F84" w:rsidRPr="00387F84" w:rsidRDefault="00387F84" w:rsidP="00387F84">
      <w:pPr>
        <w:pStyle w:val="a4"/>
        <w:rPr>
          <w:lang w:val="ru-RU"/>
        </w:rPr>
      </w:pPr>
      <w:r>
        <w:t xml:space="preserve">Рисунок </w:t>
      </w:r>
      <w:r>
        <w:fldChar w:fldCharType="begin"/>
      </w:r>
      <w:r>
        <w:instrText xml:space="preserve"> SEQ Рисунок \* ARABIC </w:instrText>
      </w:r>
      <w:r>
        <w:fldChar w:fldCharType="separate"/>
      </w:r>
      <w:r w:rsidR="00EA56C9">
        <w:rPr>
          <w:noProof/>
        </w:rPr>
        <w:t>6</w:t>
      </w:r>
      <w:r>
        <w:fldChar w:fldCharType="end"/>
      </w:r>
      <w:r>
        <w:rPr>
          <w:lang w:val="ru-RU"/>
        </w:rPr>
        <w:t xml:space="preserve"> – Настройка графика</w:t>
      </w:r>
    </w:p>
    <w:p w:rsidR="00387F84" w:rsidRDefault="00387F84" w:rsidP="00387F84">
      <w:pPr>
        <w:keepNext/>
        <w:ind w:firstLine="0"/>
        <w:jc w:val="center"/>
      </w:pPr>
      <w:r>
        <w:rPr>
          <w:noProof/>
          <w:lang w:val="en-US"/>
        </w:rPr>
        <w:drawing>
          <wp:inline distT="0" distB="0" distL="0" distR="0" wp14:anchorId="13CC8EF3" wp14:editId="2994C896">
            <wp:extent cx="3753293" cy="334277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67378" cy="3355321"/>
                    </a:xfrm>
                    <a:prstGeom prst="rect">
                      <a:avLst/>
                    </a:prstGeom>
                  </pic:spPr>
                </pic:pic>
              </a:graphicData>
            </a:graphic>
          </wp:inline>
        </w:drawing>
      </w:r>
    </w:p>
    <w:p w:rsidR="00387F84" w:rsidRDefault="00387F84" w:rsidP="00387F84">
      <w:pPr>
        <w:pStyle w:val="a4"/>
        <w:rPr>
          <w:lang w:val="ru-RU"/>
        </w:rPr>
      </w:pPr>
      <w:r>
        <w:t xml:space="preserve">Рисунок </w:t>
      </w:r>
      <w:r>
        <w:fldChar w:fldCharType="begin"/>
      </w:r>
      <w:r>
        <w:instrText xml:space="preserve"> SEQ Рисунок \* ARABIC </w:instrText>
      </w:r>
      <w:r>
        <w:fldChar w:fldCharType="separate"/>
      </w:r>
      <w:r w:rsidR="00EA56C9">
        <w:rPr>
          <w:noProof/>
        </w:rPr>
        <w:t>7</w:t>
      </w:r>
      <w:r>
        <w:fldChar w:fldCharType="end"/>
      </w:r>
      <w:r>
        <w:rPr>
          <w:lang w:val="ru-RU"/>
        </w:rPr>
        <w:t xml:space="preserve"> – Настройка таблицы</w:t>
      </w:r>
    </w:p>
    <w:p w:rsidR="00387F84" w:rsidRDefault="00387F84" w:rsidP="00387F84">
      <w:pPr>
        <w:rPr>
          <w:lang w:val="ru-RU"/>
        </w:rPr>
      </w:pPr>
      <w:r>
        <w:rPr>
          <w:lang w:val="ru-RU"/>
        </w:rPr>
        <w:t xml:space="preserve">Для изменения представления данных из графика в табличный необходимо нажать на элемент меню «Вид», а там выбрать </w:t>
      </w:r>
      <w:r w:rsidR="00A352A7">
        <w:rPr>
          <w:lang w:val="ru-RU"/>
        </w:rPr>
        <w:t>«Таблица» (рисунок 8)</w:t>
      </w:r>
    </w:p>
    <w:p w:rsidR="00A352A7" w:rsidRDefault="00A352A7" w:rsidP="00A352A7">
      <w:pPr>
        <w:keepNext/>
        <w:ind w:firstLine="0"/>
        <w:jc w:val="center"/>
      </w:pPr>
      <w:r>
        <w:rPr>
          <w:noProof/>
          <w:lang w:val="en-US"/>
        </w:rPr>
        <w:lastRenderedPageBreak/>
        <w:drawing>
          <wp:inline distT="0" distB="0" distL="0" distR="0" wp14:anchorId="4BDFE0D5" wp14:editId="66C12A03">
            <wp:extent cx="1543050" cy="886213"/>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0526" t="21924" r="70530" b="68941"/>
                    <a:stretch/>
                  </pic:blipFill>
                  <pic:spPr bwMode="auto">
                    <a:xfrm>
                      <a:off x="0" y="0"/>
                      <a:ext cx="1561725" cy="896939"/>
                    </a:xfrm>
                    <a:prstGeom prst="rect">
                      <a:avLst/>
                    </a:prstGeom>
                    <a:ln>
                      <a:noFill/>
                    </a:ln>
                    <a:extLst>
                      <a:ext uri="{53640926-AAD7-44D8-BBD7-CCE9431645EC}">
                        <a14:shadowObscured xmlns:a14="http://schemas.microsoft.com/office/drawing/2010/main"/>
                      </a:ext>
                    </a:extLst>
                  </pic:spPr>
                </pic:pic>
              </a:graphicData>
            </a:graphic>
          </wp:inline>
        </w:drawing>
      </w:r>
    </w:p>
    <w:p w:rsidR="00A352A7" w:rsidRDefault="00A352A7" w:rsidP="00A352A7">
      <w:pPr>
        <w:pStyle w:val="a4"/>
        <w:rPr>
          <w:lang w:val="ru-RU"/>
        </w:rPr>
      </w:pPr>
      <w:r>
        <w:t xml:space="preserve">Рисунок </w:t>
      </w:r>
      <w:r>
        <w:fldChar w:fldCharType="begin"/>
      </w:r>
      <w:r>
        <w:instrText xml:space="preserve"> SEQ Рисунок \* ARABIC </w:instrText>
      </w:r>
      <w:r>
        <w:fldChar w:fldCharType="separate"/>
      </w:r>
      <w:r w:rsidR="00EA56C9">
        <w:rPr>
          <w:noProof/>
        </w:rPr>
        <w:t>8</w:t>
      </w:r>
      <w:r>
        <w:fldChar w:fldCharType="end"/>
      </w:r>
      <w:r>
        <w:rPr>
          <w:lang w:val="ru-RU"/>
        </w:rPr>
        <w:t xml:space="preserve"> – Выбор вида</w:t>
      </w:r>
    </w:p>
    <w:p w:rsidR="00A352A7" w:rsidRDefault="00A352A7" w:rsidP="00A352A7">
      <w:pPr>
        <w:rPr>
          <w:lang w:val="ru-RU"/>
        </w:rPr>
      </w:pPr>
      <w:r>
        <w:rPr>
          <w:lang w:val="ru-RU"/>
        </w:rPr>
        <w:t>Так только было выбрана «Таблица» то в рабочей области отобразится таблица (рисунок 9).</w:t>
      </w:r>
    </w:p>
    <w:p w:rsidR="00A352A7" w:rsidRDefault="00A352A7" w:rsidP="00A352A7">
      <w:pPr>
        <w:keepNext/>
        <w:ind w:firstLine="0"/>
        <w:jc w:val="center"/>
      </w:pPr>
      <w:r>
        <w:rPr>
          <w:noProof/>
          <w:lang w:val="en-US"/>
        </w:rPr>
        <w:drawing>
          <wp:inline distT="0" distB="0" distL="0" distR="0" wp14:anchorId="1B759EBE" wp14:editId="0A5796D9">
            <wp:extent cx="4238625" cy="2547509"/>
            <wp:effectExtent l="0" t="0" r="0" b="571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50983" cy="2554937"/>
                    </a:xfrm>
                    <a:prstGeom prst="rect">
                      <a:avLst/>
                    </a:prstGeom>
                  </pic:spPr>
                </pic:pic>
              </a:graphicData>
            </a:graphic>
          </wp:inline>
        </w:drawing>
      </w:r>
    </w:p>
    <w:p w:rsidR="00A352A7" w:rsidRPr="00A352A7" w:rsidRDefault="00A352A7" w:rsidP="00A352A7">
      <w:pPr>
        <w:pStyle w:val="a4"/>
        <w:rPr>
          <w:lang w:val="ru-RU"/>
        </w:rPr>
      </w:pPr>
      <w:r>
        <w:t xml:space="preserve">Рисунок </w:t>
      </w:r>
      <w:r>
        <w:fldChar w:fldCharType="begin"/>
      </w:r>
      <w:r>
        <w:instrText xml:space="preserve"> SEQ Рисунок \* ARABIC </w:instrText>
      </w:r>
      <w:r>
        <w:fldChar w:fldCharType="separate"/>
      </w:r>
      <w:r w:rsidR="00EA56C9">
        <w:rPr>
          <w:noProof/>
        </w:rPr>
        <w:t>9</w:t>
      </w:r>
      <w:r>
        <w:fldChar w:fldCharType="end"/>
      </w:r>
      <w:r>
        <w:rPr>
          <w:lang w:val="ru-RU"/>
        </w:rPr>
        <w:t xml:space="preserve"> – Рабочая зона с таблицей</w:t>
      </w:r>
    </w:p>
    <w:p w:rsidR="00F1563B" w:rsidRDefault="00A352A7" w:rsidP="00A352A7">
      <w:r>
        <w:rPr>
          <w:lang w:val="ru-RU"/>
        </w:rPr>
        <w:t xml:space="preserve">Чтобы сохранить параметры таблицы в </w:t>
      </w:r>
      <w:r>
        <w:rPr>
          <w:lang w:val="en-US"/>
        </w:rPr>
        <w:t>Excel</w:t>
      </w:r>
      <w:r>
        <w:rPr>
          <w:lang w:val="ru-RU"/>
        </w:rPr>
        <w:t xml:space="preserve"> необходимо нажать на «Импорт» и указать путь сохранения данных.</w:t>
      </w:r>
      <w:r w:rsidR="00F1563B">
        <w:br w:type="page"/>
      </w:r>
    </w:p>
    <w:p w:rsidR="00BF2B81" w:rsidRPr="00F1563B" w:rsidRDefault="00F1563B" w:rsidP="00F1563B">
      <w:pPr>
        <w:pStyle w:val="1"/>
      </w:pPr>
      <w:bookmarkStart w:id="13" w:name="_Toc6564266"/>
      <w:r>
        <w:rPr>
          <w:lang w:val="ru-RU"/>
        </w:rPr>
        <w:lastRenderedPageBreak/>
        <w:t xml:space="preserve">4 </w:t>
      </w:r>
      <w:r w:rsidRPr="00F1563B">
        <w:t>Методика испытания</w:t>
      </w:r>
      <w:bookmarkEnd w:id="13"/>
    </w:p>
    <w:p w:rsidR="00756CF1" w:rsidRPr="00756CF1" w:rsidRDefault="00756CF1" w:rsidP="00756CF1">
      <w:pPr>
        <w:rPr>
          <w:lang w:val="ru-RU"/>
        </w:rPr>
      </w:pPr>
      <w:r w:rsidRPr="00756CF1">
        <w:rPr>
          <w:lang w:val="ru-RU"/>
        </w:rPr>
        <w:t>Целью проведения испытаний является проверка работоспособности (надежности) программы при различных усло</w:t>
      </w:r>
      <w:r>
        <w:rPr>
          <w:lang w:val="ru-RU"/>
        </w:rPr>
        <w:t>виях ее функционирования.   Про</w:t>
      </w:r>
      <w:r w:rsidRPr="00756CF1">
        <w:rPr>
          <w:lang w:val="ru-RU"/>
        </w:rPr>
        <w:t>грамма должна обеспечивать корректность в</w:t>
      </w:r>
      <w:r>
        <w:rPr>
          <w:lang w:val="ru-RU"/>
        </w:rPr>
        <w:t>вода исходных данных (путем осу</w:t>
      </w:r>
      <w:r w:rsidRPr="00756CF1">
        <w:rPr>
          <w:lang w:val="ru-RU"/>
        </w:rPr>
        <w:t>ществления соответствующих проверок и информиро</w:t>
      </w:r>
      <w:r>
        <w:rPr>
          <w:lang w:val="ru-RU"/>
        </w:rPr>
        <w:t>вания пользователя о возник</w:t>
      </w:r>
      <w:r w:rsidRPr="00756CF1">
        <w:rPr>
          <w:lang w:val="ru-RU"/>
        </w:rPr>
        <w:t>ших неточностях в работе), а также получение непротиворечивого результата.</w:t>
      </w:r>
    </w:p>
    <w:p w:rsidR="00756CF1" w:rsidRPr="00756CF1" w:rsidRDefault="00756CF1" w:rsidP="00756CF1">
      <w:pPr>
        <w:rPr>
          <w:lang w:val="ru-RU"/>
        </w:rPr>
      </w:pPr>
      <w:r w:rsidRPr="00756CF1">
        <w:rPr>
          <w:lang w:val="ru-RU"/>
        </w:rPr>
        <w:t>Для демонстрации работоспособности программы необходимо провести ряд испытаний с различными начальными условиями.</w:t>
      </w:r>
    </w:p>
    <w:p w:rsidR="00756CF1" w:rsidRDefault="00756CF1" w:rsidP="00756CF1">
      <w:pPr>
        <w:rPr>
          <w:lang w:val="ru-RU"/>
        </w:rPr>
      </w:pPr>
      <w:r w:rsidRPr="00756CF1">
        <w:rPr>
          <w:lang w:val="ru-RU"/>
        </w:rPr>
        <w:t xml:space="preserve">При начальных условиях, представленных на форме, получаем </w:t>
      </w:r>
      <w:r w:rsidR="00A352A7">
        <w:rPr>
          <w:lang w:val="ru-RU"/>
        </w:rPr>
        <w:t>графический результат</w:t>
      </w:r>
      <w:r w:rsidRPr="00756CF1">
        <w:rPr>
          <w:lang w:val="ru-RU"/>
        </w:rPr>
        <w:t xml:space="preserve"> как на рисунке </w:t>
      </w:r>
      <w:r w:rsidR="00A352A7">
        <w:rPr>
          <w:lang w:val="ru-RU"/>
        </w:rPr>
        <w:t>10.</w:t>
      </w:r>
    </w:p>
    <w:p w:rsidR="00A352A7" w:rsidRDefault="00A352A7" w:rsidP="00A352A7">
      <w:pPr>
        <w:keepNext/>
        <w:ind w:firstLine="0"/>
        <w:jc w:val="center"/>
      </w:pPr>
      <w:r>
        <w:rPr>
          <w:noProof/>
          <w:lang w:val="en-US"/>
        </w:rPr>
        <w:drawing>
          <wp:inline distT="0" distB="0" distL="0" distR="0" wp14:anchorId="5D42C2AB" wp14:editId="65331108">
            <wp:extent cx="4371975" cy="2627655"/>
            <wp:effectExtent l="0" t="0" r="0" b="127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1649" cy="2633469"/>
                    </a:xfrm>
                    <a:prstGeom prst="rect">
                      <a:avLst/>
                    </a:prstGeom>
                  </pic:spPr>
                </pic:pic>
              </a:graphicData>
            </a:graphic>
          </wp:inline>
        </w:drawing>
      </w:r>
    </w:p>
    <w:p w:rsidR="00A352A7" w:rsidRDefault="00A352A7" w:rsidP="00A352A7">
      <w:pPr>
        <w:pStyle w:val="a4"/>
        <w:rPr>
          <w:lang w:val="ru-RU"/>
        </w:rPr>
      </w:pPr>
      <w:r>
        <w:t xml:space="preserve">Рисунок </w:t>
      </w:r>
      <w:r>
        <w:fldChar w:fldCharType="begin"/>
      </w:r>
      <w:r>
        <w:instrText xml:space="preserve"> SEQ Рисунок \* ARABIC </w:instrText>
      </w:r>
      <w:r>
        <w:fldChar w:fldCharType="separate"/>
      </w:r>
      <w:r w:rsidR="00EA56C9">
        <w:rPr>
          <w:noProof/>
        </w:rPr>
        <w:t>10</w:t>
      </w:r>
      <w:r>
        <w:fldChar w:fldCharType="end"/>
      </w:r>
      <w:r>
        <w:rPr>
          <w:lang w:val="ru-RU"/>
        </w:rPr>
        <w:t xml:space="preserve"> – Графический результат начальных параметров</w:t>
      </w:r>
    </w:p>
    <w:p w:rsidR="00A352A7" w:rsidRDefault="00A352A7" w:rsidP="00A352A7">
      <w:pPr>
        <w:rPr>
          <w:lang w:val="ru-RU"/>
        </w:rPr>
      </w:pPr>
      <w:r>
        <w:rPr>
          <w:lang w:val="ru-RU"/>
        </w:rPr>
        <w:t>Дальше изменим параметры соответствую введенным параметрам (рисунок 11) получим следующий результат (рисунок 12).</w:t>
      </w:r>
    </w:p>
    <w:p w:rsidR="00A352A7" w:rsidRDefault="00A352A7" w:rsidP="00A352A7">
      <w:pPr>
        <w:keepNext/>
        <w:ind w:firstLine="0"/>
        <w:jc w:val="center"/>
      </w:pPr>
      <w:r>
        <w:rPr>
          <w:noProof/>
          <w:lang w:val="en-US"/>
        </w:rPr>
        <w:drawing>
          <wp:inline distT="0" distB="0" distL="0" distR="0" wp14:anchorId="732143DC" wp14:editId="5E353499">
            <wp:extent cx="3374837" cy="212407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80183" cy="2127440"/>
                    </a:xfrm>
                    <a:prstGeom prst="rect">
                      <a:avLst/>
                    </a:prstGeom>
                  </pic:spPr>
                </pic:pic>
              </a:graphicData>
            </a:graphic>
          </wp:inline>
        </w:drawing>
      </w:r>
    </w:p>
    <w:p w:rsidR="00A352A7" w:rsidRDefault="00A352A7" w:rsidP="00A352A7">
      <w:pPr>
        <w:pStyle w:val="a4"/>
        <w:rPr>
          <w:lang w:val="ru-RU"/>
        </w:rPr>
      </w:pPr>
      <w:r>
        <w:t xml:space="preserve">Рисунок </w:t>
      </w:r>
      <w:r>
        <w:fldChar w:fldCharType="begin"/>
      </w:r>
      <w:r>
        <w:instrText xml:space="preserve"> SEQ Рисунок \* ARABIC </w:instrText>
      </w:r>
      <w:r>
        <w:fldChar w:fldCharType="separate"/>
      </w:r>
      <w:r w:rsidR="00EA56C9">
        <w:rPr>
          <w:noProof/>
        </w:rPr>
        <w:t>11</w:t>
      </w:r>
      <w:r>
        <w:fldChar w:fldCharType="end"/>
      </w:r>
      <w:r>
        <w:rPr>
          <w:lang w:val="ru-RU"/>
        </w:rPr>
        <w:t xml:space="preserve"> – Изменённый параметры</w:t>
      </w:r>
    </w:p>
    <w:p w:rsidR="00A352A7" w:rsidRDefault="00A352A7" w:rsidP="00A352A7">
      <w:pPr>
        <w:keepNext/>
        <w:ind w:firstLine="0"/>
        <w:jc w:val="center"/>
      </w:pPr>
      <w:r>
        <w:rPr>
          <w:noProof/>
          <w:lang w:val="en-US"/>
        </w:rPr>
        <w:lastRenderedPageBreak/>
        <w:drawing>
          <wp:inline distT="0" distB="0" distL="0" distR="0" wp14:anchorId="3A2FBE27" wp14:editId="549EBF93">
            <wp:extent cx="4429125" cy="2662004"/>
            <wp:effectExtent l="0" t="0" r="0" b="508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33609" cy="2664699"/>
                    </a:xfrm>
                    <a:prstGeom prst="rect">
                      <a:avLst/>
                    </a:prstGeom>
                  </pic:spPr>
                </pic:pic>
              </a:graphicData>
            </a:graphic>
          </wp:inline>
        </w:drawing>
      </w:r>
    </w:p>
    <w:p w:rsidR="00A352A7" w:rsidRDefault="00A352A7" w:rsidP="00A352A7">
      <w:pPr>
        <w:pStyle w:val="a4"/>
        <w:rPr>
          <w:lang w:val="ru-RU"/>
        </w:rPr>
      </w:pPr>
      <w:r>
        <w:t xml:space="preserve">Рисунок </w:t>
      </w:r>
      <w:r>
        <w:fldChar w:fldCharType="begin"/>
      </w:r>
      <w:r>
        <w:instrText xml:space="preserve"> SEQ Рисунок \* ARABIC </w:instrText>
      </w:r>
      <w:r>
        <w:fldChar w:fldCharType="separate"/>
      </w:r>
      <w:r w:rsidR="00EA56C9">
        <w:rPr>
          <w:noProof/>
        </w:rPr>
        <w:t>12</w:t>
      </w:r>
      <w:r>
        <w:fldChar w:fldCharType="end"/>
      </w:r>
      <w:r>
        <w:rPr>
          <w:lang w:val="ru-RU"/>
        </w:rPr>
        <w:t xml:space="preserve"> – Полученный графический результат</w:t>
      </w:r>
    </w:p>
    <w:p w:rsidR="00A352A7" w:rsidRDefault="00A352A7" w:rsidP="00A352A7">
      <w:pPr>
        <w:rPr>
          <w:lang w:val="ru-RU"/>
        </w:rPr>
      </w:pPr>
      <w:r>
        <w:rPr>
          <w:lang w:val="ru-RU"/>
        </w:rPr>
        <w:t>Как видим мы получили еще один тип описанный в разделе 1 «Математическая модель».</w:t>
      </w:r>
    </w:p>
    <w:p w:rsidR="00A352A7" w:rsidRDefault="00A352A7" w:rsidP="00A352A7">
      <w:pPr>
        <w:rPr>
          <w:lang w:val="ru-RU"/>
        </w:rPr>
      </w:pPr>
      <w:r>
        <w:rPr>
          <w:lang w:val="ru-RU"/>
        </w:rPr>
        <w:t>Изменим еще раз переменные (рисунок 13) и получим следующий график (рисунок 14).</w:t>
      </w:r>
    </w:p>
    <w:p w:rsidR="00EA56C9" w:rsidRDefault="00EA56C9" w:rsidP="00EA56C9">
      <w:pPr>
        <w:keepNext/>
        <w:ind w:firstLine="0"/>
        <w:jc w:val="center"/>
      </w:pPr>
      <w:r>
        <w:rPr>
          <w:noProof/>
          <w:lang w:val="en-US"/>
        </w:rPr>
        <w:drawing>
          <wp:inline distT="0" distB="0" distL="0" distR="0" wp14:anchorId="69284956" wp14:editId="49924767">
            <wp:extent cx="3405105" cy="2143125"/>
            <wp:effectExtent l="0" t="0" r="508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12049" cy="2147495"/>
                    </a:xfrm>
                    <a:prstGeom prst="rect">
                      <a:avLst/>
                    </a:prstGeom>
                  </pic:spPr>
                </pic:pic>
              </a:graphicData>
            </a:graphic>
          </wp:inline>
        </w:drawing>
      </w:r>
    </w:p>
    <w:p w:rsidR="00A352A7" w:rsidRPr="00EA56C9" w:rsidRDefault="00EA56C9" w:rsidP="00EA56C9">
      <w:pPr>
        <w:pStyle w:val="a4"/>
        <w:rPr>
          <w:lang w:val="ru-RU"/>
        </w:rPr>
      </w:pPr>
      <w:r>
        <w:t xml:space="preserve">Рисунок </w:t>
      </w:r>
      <w:r>
        <w:fldChar w:fldCharType="begin"/>
      </w:r>
      <w:r>
        <w:instrText xml:space="preserve"> SEQ Рисунок \* ARABIC </w:instrText>
      </w:r>
      <w:r>
        <w:fldChar w:fldCharType="separate"/>
      </w:r>
      <w:r>
        <w:rPr>
          <w:noProof/>
        </w:rPr>
        <w:t>13</w:t>
      </w:r>
      <w:r>
        <w:fldChar w:fldCharType="end"/>
      </w:r>
      <w:r>
        <w:rPr>
          <w:lang w:val="ru-RU"/>
        </w:rPr>
        <w:t xml:space="preserve"> – Измененные параметры</w:t>
      </w:r>
    </w:p>
    <w:p w:rsidR="00EA56C9" w:rsidRDefault="00EA56C9" w:rsidP="00EA56C9">
      <w:pPr>
        <w:keepNext/>
        <w:ind w:firstLine="0"/>
        <w:jc w:val="center"/>
      </w:pPr>
      <w:r>
        <w:rPr>
          <w:noProof/>
          <w:lang w:val="en-US"/>
        </w:rPr>
        <w:lastRenderedPageBreak/>
        <w:drawing>
          <wp:inline distT="0" distB="0" distL="0" distR="0" wp14:anchorId="0BCA081F" wp14:editId="60A64E99">
            <wp:extent cx="4421590" cy="265747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27006" cy="2660730"/>
                    </a:xfrm>
                    <a:prstGeom prst="rect">
                      <a:avLst/>
                    </a:prstGeom>
                  </pic:spPr>
                </pic:pic>
              </a:graphicData>
            </a:graphic>
          </wp:inline>
        </w:drawing>
      </w:r>
    </w:p>
    <w:p w:rsidR="00EA56C9" w:rsidRDefault="00EA56C9" w:rsidP="00EA56C9">
      <w:pPr>
        <w:pStyle w:val="a4"/>
        <w:rPr>
          <w:lang w:val="ru-RU"/>
        </w:rPr>
      </w:pPr>
      <w:r>
        <w:t xml:space="preserve">Рисунок </w:t>
      </w:r>
      <w:r>
        <w:fldChar w:fldCharType="begin"/>
      </w:r>
      <w:r>
        <w:instrText xml:space="preserve"> SEQ Рисунок \* ARABIC </w:instrText>
      </w:r>
      <w:r>
        <w:fldChar w:fldCharType="separate"/>
      </w:r>
      <w:r>
        <w:rPr>
          <w:noProof/>
        </w:rPr>
        <w:t>14</w:t>
      </w:r>
      <w:r>
        <w:fldChar w:fldCharType="end"/>
      </w:r>
      <w:r>
        <w:rPr>
          <w:lang w:val="ru-RU"/>
        </w:rPr>
        <w:t xml:space="preserve"> – Полученный график</w:t>
      </w:r>
    </w:p>
    <w:p w:rsidR="00EA56C9" w:rsidRPr="00EA56C9" w:rsidRDefault="00EA56C9" w:rsidP="00EA56C9">
      <w:pPr>
        <w:rPr>
          <w:lang w:val="ru-RU"/>
        </w:rPr>
      </w:pPr>
      <w:r>
        <w:rPr>
          <w:lang w:val="ru-RU"/>
        </w:rPr>
        <w:t>Заметим, что график примял еще один вид, который был описан в первом разделе «Математическая модель»</w:t>
      </w:r>
    </w:p>
    <w:p w:rsidR="00F1563B" w:rsidRDefault="00F1563B" w:rsidP="00756CF1">
      <w:pPr>
        <w:rPr>
          <w:lang w:val="ru-RU"/>
        </w:rPr>
      </w:pPr>
      <w:r>
        <w:rPr>
          <w:lang w:val="ru-RU"/>
        </w:rPr>
        <w:br w:type="page"/>
      </w:r>
    </w:p>
    <w:p w:rsidR="00F1563B" w:rsidRDefault="00F1563B" w:rsidP="00F1563B">
      <w:pPr>
        <w:pStyle w:val="1"/>
        <w:jc w:val="center"/>
        <w:rPr>
          <w:lang w:val="ru-RU"/>
        </w:rPr>
      </w:pPr>
      <w:bookmarkStart w:id="14" w:name="_Toc6564267"/>
      <w:r>
        <w:rPr>
          <w:lang w:val="ru-RU"/>
        </w:rPr>
        <w:lastRenderedPageBreak/>
        <w:t>ЗАКЛЮЧЕНИЕ</w:t>
      </w:r>
      <w:bookmarkEnd w:id="14"/>
    </w:p>
    <w:p w:rsidR="00982394" w:rsidRDefault="00982394" w:rsidP="00982394">
      <w:r>
        <w:t xml:space="preserve">В ходе выполнения курсовой работы:  </w:t>
      </w:r>
    </w:p>
    <w:p w:rsidR="00982394" w:rsidRDefault="00982394" w:rsidP="00982394">
      <w:pPr>
        <w:pStyle w:val="a"/>
        <w:numPr>
          <w:ilvl w:val="0"/>
          <w:numId w:val="16"/>
        </w:numPr>
        <w:ind w:left="0" w:firstLine="709"/>
      </w:pPr>
      <w:r>
        <w:t>были закреплены знания по курсу «Разработка приложений в визуальных средах»;</w:t>
      </w:r>
    </w:p>
    <w:p w:rsidR="00982394" w:rsidRDefault="00982394" w:rsidP="00982394">
      <w:pPr>
        <w:pStyle w:val="a"/>
        <w:numPr>
          <w:ilvl w:val="0"/>
          <w:numId w:val="16"/>
        </w:numPr>
        <w:ind w:left="0" w:firstLine="709"/>
      </w:pPr>
      <w:r>
        <w:t>приобретен опыт при разработке объектно-ориентированных программ;</w:t>
      </w:r>
    </w:p>
    <w:p w:rsidR="00982394" w:rsidRDefault="00982394" w:rsidP="00982394">
      <w:pPr>
        <w:pStyle w:val="a"/>
        <w:numPr>
          <w:ilvl w:val="0"/>
          <w:numId w:val="16"/>
        </w:numPr>
        <w:ind w:left="0" w:firstLine="709"/>
      </w:pPr>
      <w:r>
        <w:t>освоены методы передачи данных между приложениями;</w:t>
      </w:r>
    </w:p>
    <w:p w:rsidR="00982394" w:rsidRDefault="00982394" w:rsidP="00982394">
      <w:pPr>
        <w:pStyle w:val="a"/>
        <w:numPr>
          <w:ilvl w:val="0"/>
          <w:numId w:val="16"/>
        </w:numPr>
        <w:ind w:left="0" w:firstLine="709"/>
      </w:pPr>
      <w:r>
        <w:t>изучены возможности создания справочной системой высокой степени сложности и различных форматов.</w:t>
      </w:r>
    </w:p>
    <w:p w:rsidR="00982394" w:rsidRDefault="00982394" w:rsidP="00982394">
      <w:r>
        <w:t>При разработке программы использовался модульный принцип программи-рования. Такая структура программы позволяет в дальнейшем модифицировать от-дельные её части без нарушения работоспособности и потери функциональности приложения.</w:t>
      </w:r>
    </w:p>
    <w:p w:rsidR="00982394" w:rsidRDefault="00982394" w:rsidP="00982394">
      <w:r>
        <w:t>Программа имеет достаточно ясный и понятый дружелюбный пользовательский интерфейс, обеспечивающий удобство в работе и обеспечивающий получение необходимой пользователю информации с наименьшими затратами времени.</w:t>
      </w:r>
    </w:p>
    <w:p w:rsidR="00982394" w:rsidRDefault="00982394" w:rsidP="00982394">
      <w:r>
        <w:t>Таким образом, разработанное в ходе выпонения курсовой работы приложение является законченным программным продуктом.</w:t>
      </w:r>
    </w:p>
    <w:p w:rsidR="00982394" w:rsidRDefault="00982394" w:rsidP="00982394">
      <w:r>
        <w:br w:type="page"/>
      </w:r>
    </w:p>
    <w:p w:rsidR="00982394" w:rsidRDefault="00982394" w:rsidP="00982394">
      <w:pPr>
        <w:pStyle w:val="1"/>
        <w:rPr>
          <w:lang w:val="ru-RU"/>
        </w:rPr>
      </w:pPr>
      <w:bookmarkStart w:id="15" w:name="_Toc6564268"/>
      <w:r>
        <w:rPr>
          <w:lang w:val="ru-RU"/>
        </w:rPr>
        <w:lastRenderedPageBreak/>
        <w:t>Список используемой литературы</w:t>
      </w:r>
      <w:bookmarkEnd w:id="15"/>
    </w:p>
    <w:p w:rsidR="00982394" w:rsidRPr="00982394" w:rsidRDefault="00982394" w:rsidP="00982394">
      <w:pPr>
        <w:pStyle w:val="a"/>
        <w:numPr>
          <w:ilvl w:val="0"/>
          <w:numId w:val="18"/>
        </w:numPr>
        <w:ind w:left="0" w:firstLine="709"/>
        <w:rPr>
          <w:highlight w:val="white"/>
        </w:rPr>
      </w:pPr>
      <w:r w:rsidRPr="00CA25AD">
        <w:t>Гринчишин Я.Т. и др. Алгоритмы и программы на Бейсике: Учеб. Пособие для студентов педагогических Институтов по физ.-мат. Спец./Я.Т.Гринчишин, В.И.Ефимов, А.Н.Ломакович.-М.: Просвещение, 1988- 160 с.</w:t>
      </w:r>
      <w:r>
        <w:t>;</w:t>
      </w:r>
    </w:p>
    <w:p w:rsidR="00982394" w:rsidRDefault="00982394" w:rsidP="00982394">
      <w:pPr>
        <w:pStyle w:val="a"/>
        <w:numPr>
          <w:ilvl w:val="0"/>
          <w:numId w:val="18"/>
        </w:numPr>
        <w:ind w:left="0" w:firstLine="709"/>
      </w:pPr>
      <w:r w:rsidRPr="00CA25AD">
        <w:t>Фаронов В.В. Delphi. Программирование на языке высокого уровня: Учебник для вузов – СПб.: Питер, 2005;</w:t>
      </w:r>
    </w:p>
    <w:p w:rsidR="00982394" w:rsidRDefault="00982394" w:rsidP="00982394">
      <w:pPr>
        <w:pStyle w:val="a"/>
        <w:numPr>
          <w:ilvl w:val="0"/>
          <w:numId w:val="18"/>
        </w:numPr>
        <w:ind w:left="0" w:firstLine="709"/>
      </w:pPr>
      <w:r>
        <w:t xml:space="preserve">Архангельский А.Я. </w:t>
      </w:r>
      <w:r w:rsidRPr="00982394">
        <w:rPr>
          <w:lang w:val="en-US"/>
        </w:rPr>
        <w:t>Delphi</w:t>
      </w:r>
      <w:r w:rsidRPr="00D021D3">
        <w:t xml:space="preserve"> 6</w:t>
      </w:r>
      <w:r>
        <w:t>: Справочное пособие – Бином, 2001;</w:t>
      </w:r>
    </w:p>
    <w:p w:rsidR="00982394" w:rsidRPr="00CA25AD" w:rsidRDefault="00982394" w:rsidP="00982394">
      <w:pPr>
        <w:pStyle w:val="a"/>
        <w:numPr>
          <w:ilvl w:val="0"/>
          <w:numId w:val="18"/>
        </w:numPr>
        <w:ind w:left="0" w:firstLine="709"/>
      </w:pPr>
      <w:r>
        <w:t xml:space="preserve">Федоров Ф. </w:t>
      </w:r>
      <w:r w:rsidRPr="00982394">
        <w:rPr>
          <w:lang w:val="en-US"/>
        </w:rPr>
        <w:t>Delphi</w:t>
      </w:r>
      <w:r w:rsidRPr="00D021D3">
        <w:t xml:space="preserve"> 5.0 </w:t>
      </w:r>
      <w:r>
        <w:t>для всех – М.: Компьютер Пресс, 1998.</w:t>
      </w:r>
    </w:p>
    <w:p w:rsidR="00982394" w:rsidRDefault="00982394">
      <w:pPr>
        <w:spacing w:after="160" w:line="259" w:lineRule="auto"/>
        <w:ind w:firstLine="0"/>
        <w:jc w:val="left"/>
      </w:pPr>
      <w:r>
        <w:br w:type="page"/>
      </w:r>
    </w:p>
    <w:p w:rsidR="00982394" w:rsidRPr="00A70525" w:rsidRDefault="00982394" w:rsidP="00982394">
      <w:pPr>
        <w:pStyle w:val="1"/>
        <w:rPr>
          <w:lang w:val="en-US"/>
        </w:rPr>
      </w:pPr>
      <w:bookmarkStart w:id="16" w:name="_Toc6564269"/>
      <w:r>
        <w:rPr>
          <w:lang w:val="ru-RU"/>
        </w:rPr>
        <w:lastRenderedPageBreak/>
        <w:t>Приложение</w:t>
      </w:r>
      <w:r w:rsidRPr="00A70525">
        <w:rPr>
          <w:lang w:val="en-US"/>
        </w:rPr>
        <w:t xml:space="preserve"> </w:t>
      </w:r>
      <w:r>
        <w:rPr>
          <w:lang w:val="ru-RU"/>
        </w:rPr>
        <w:t>А</w:t>
      </w:r>
      <w:bookmarkEnd w:id="16"/>
    </w:p>
    <w:p w:rsidR="00982394" w:rsidRPr="00982394" w:rsidRDefault="00982394" w:rsidP="00982394">
      <w:pPr>
        <w:rPr>
          <w:color w:val="0000FF"/>
          <w:lang w:val="en-US"/>
        </w:rPr>
      </w:pPr>
      <w:r>
        <w:rPr>
          <w:lang w:val="ru-RU"/>
        </w:rPr>
        <w:t>Файл</w:t>
      </w:r>
      <w:r w:rsidRPr="00982394">
        <w:rPr>
          <w:lang w:val="en-US"/>
        </w:rPr>
        <w:t xml:space="preserve"> </w:t>
      </w:r>
      <w:proofErr w:type="spellStart"/>
      <w:r>
        <w:rPr>
          <w:lang w:val="en-US"/>
        </w:rPr>
        <w:t>Phisics.cs</w:t>
      </w:r>
      <w:proofErr w:type="spellEnd"/>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Phisics</w:t>
      </w:r>
      <w:proofErr w:type="spellEnd"/>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Phisics</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m = 0.1;</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q0 = 10;</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dq0 = 1;</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k = 0.1;</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c = 0.01;</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m_item</w:t>
      </w:r>
      <w:proofErr w:type="spellEnd"/>
      <w:r>
        <w:rPr>
          <w:rFonts w:ascii="Consolas" w:hAnsi="Consolas" w:cs="Consolas"/>
          <w:color w:val="000000"/>
          <w:sz w:val="19"/>
          <w:szCs w:val="19"/>
          <w:lang w:val="en-US"/>
        </w:rPr>
        <w:t xml:space="preserve"> = 1;</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q0_item = 1;</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dq0_item = 0;</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k_item</w:t>
      </w:r>
      <w:proofErr w:type="spellEnd"/>
      <w:r>
        <w:rPr>
          <w:rFonts w:ascii="Consolas" w:hAnsi="Consolas" w:cs="Consolas"/>
          <w:color w:val="000000"/>
          <w:sz w:val="19"/>
          <w:szCs w:val="19"/>
          <w:lang w:val="en-US"/>
        </w:rPr>
        <w:t xml:space="preserve"> = 0;</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c_item</w:t>
      </w:r>
      <w:proofErr w:type="spellEnd"/>
      <w:r>
        <w:rPr>
          <w:rFonts w:ascii="Consolas" w:hAnsi="Consolas" w:cs="Consolas"/>
          <w:color w:val="000000"/>
          <w:sz w:val="19"/>
          <w:szCs w:val="19"/>
          <w:lang w:val="en-US"/>
        </w:rPr>
        <w:t xml:space="preserve"> = 0;</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time = 60;</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time_item</w:t>
      </w:r>
      <w:proofErr w:type="spellEnd"/>
      <w:r>
        <w:rPr>
          <w:rFonts w:ascii="Consolas" w:hAnsi="Consolas" w:cs="Consolas"/>
          <w:color w:val="000000"/>
          <w:sz w:val="19"/>
          <w:szCs w:val="19"/>
          <w:lang w:val="en-US"/>
        </w:rPr>
        <w:t xml:space="preserve"> = 0;</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time_interval</w:t>
      </w:r>
      <w:proofErr w:type="spellEnd"/>
      <w:r>
        <w:rPr>
          <w:rFonts w:ascii="Consolas" w:hAnsi="Consolas" w:cs="Consolas"/>
          <w:color w:val="000000"/>
          <w:sz w:val="19"/>
          <w:szCs w:val="19"/>
          <w:lang w:val="en-US"/>
        </w:rPr>
        <w:t xml:space="preserve"> = 1;</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time_interval_item</w:t>
      </w:r>
      <w:proofErr w:type="spellEnd"/>
      <w:r>
        <w:rPr>
          <w:rFonts w:ascii="Consolas" w:hAnsi="Consolas" w:cs="Consolas"/>
          <w:color w:val="000000"/>
          <w:sz w:val="19"/>
          <w:szCs w:val="19"/>
          <w:lang w:val="en-US"/>
        </w:rPr>
        <w:t xml:space="preserve"> = 0;</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roofErr w:type="spellStart"/>
      <w:r>
        <w:rPr>
          <w:rFonts w:ascii="Consolas" w:hAnsi="Consolas" w:cs="Consolas"/>
          <w:color w:val="008000"/>
          <w:sz w:val="19"/>
          <w:szCs w:val="19"/>
          <w:lang w:val="en-US"/>
        </w:rPr>
        <w:t>Вводимые</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параметры</w:t>
      </w:r>
      <w:proofErr w:type="spellEnd"/>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m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масса</w:t>
      </w:r>
      <w:proofErr w:type="spellEnd"/>
      <w:r>
        <w:rPr>
          <w:rFonts w:ascii="Consolas" w:hAnsi="Consolas" w:cs="Consolas"/>
          <w:color w:val="008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m_item</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q0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 </w:t>
      </w:r>
      <w:r>
        <w:rPr>
          <w:rFonts w:ascii="Consolas" w:hAnsi="Consolas" w:cs="Consolas"/>
          <w:color w:val="008000"/>
          <w:sz w:val="19"/>
          <w:szCs w:val="19"/>
          <w:lang w:val="en-US"/>
        </w:rPr>
        <w:t>//</w:t>
      </w:r>
      <w:proofErr w:type="spellStart"/>
      <w:r>
        <w:rPr>
          <w:rFonts w:ascii="Consolas" w:hAnsi="Consolas" w:cs="Consolas"/>
          <w:color w:val="008000"/>
          <w:sz w:val="19"/>
          <w:szCs w:val="19"/>
          <w:lang w:val="en-US"/>
        </w:rPr>
        <w:t>начальное</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положение</w:t>
      </w:r>
      <w:proofErr w:type="spellEnd"/>
      <w:r>
        <w:rPr>
          <w:rFonts w:ascii="Consolas" w:hAnsi="Consolas" w:cs="Consolas"/>
          <w:color w:val="008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q0_item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dq0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 </w:t>
      </w:r>
      <w:r>
        <w:rPr>
          <w:rFonts w:ascii="Consolas" w:hAnsi="Consolas" w:cs="Consolas"/>
          <w:color w:val="008000"/>
          <w:sz w:val="19"/>
          <w:szCs w:val="19"/>
          <w:lang w:val="en-US"/>
        </w:rPr>
        <w:t>//</w:t>
      </w:r>
      <w:proofErr w:type="spellStart"/>
      <w:r>
        <w:rPr>
          <w:rFonts w:ascii="Consolas" w:hAnsi="Consolas" w:cs="Consolas"/>
          <w:color w:val="008000"/>
          <w:sz w:val="19"/>
          <w:szCs w:val="19"/>
          <w:lang w:val="en-US"/>
        </w:rPr>
        <w:t>начальная</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скорость</w:t>
      </w:r>
      <w:proofErr w:type="spellEnd"/>
      <w:r>
        <w:rPr>
          <w:rFonts w:ascii="Consolas" w:hAnsi="Consolas" w:cs="Consolas"/>
          <w:color w:val="008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dq0_item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k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коэфициент</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жесткости</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пружины</w:t>
      </w:r>
      <w:proofErr w:type="spellEnd"/>
      <w:r>
        <w:rPr>
          <w:rFonts w:ascii="Consolas" w:hAnsi="Consolas" w:cs="Consolas"/>
          <w:color w:val="008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k_item</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c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коэфициент</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затухания</w:t>
      </w:r>
      <w:proofErr w:type="spellEnd"/>
      <w:r>
        <w:rPr>
          <w:rFonts w:ascii="Consolas" w:hAnsi="Consolas" w:cs="Consolas"/>
          <w:color w:val="008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c_item</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time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время</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измерения</w:t>
      </w:r>
      <w:proofErr w:type="spellEnd"/>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time_item</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time_interval</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интервал</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измерения</w:t>
      </w:r>
      <w:proofErr w:type="spellEnd"/>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time_interval_item</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roofErr w:type="spellStart"/>
      <w:r>
        <w:rPr>
          <w:rFonts w:ascii="Consolas" w:hAnsi="Consolas" w:cs="Consolas"/>
          <w:color w:val="008000"/>
          <w:sz w:val="19"/>
          <w:szCs w:val="19"/>
          <w:lang w:val="en-US"/>
        </w:rPr>
        <w:t>Неизвестные</w:t>
      </w:r>
      <w:proofErr w:type="spellEnd"/>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n </w:t>
      </w:r>
      <w:r>
        <w:rPr>
          <w:rFonts w:ascii="Consolas" w:hAnsi="Consolas" w:cs="Consolas"/>
          <w:color w:val="008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P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ru-RU"/>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sidRPr="00982394">
        <w:rPr>
          <w:rFonts w:ascii="Consolas" w:hAnsi="Consolas" w:cs="Consolas"/>
          <w:color w:val="000000"/>
          <w:sz w:val="19"/>
          <w:szCs w:val="19"/>
          <w:lang w:val="ru-RU"/>
        </w:rPr>
        <w:t xml:space="preserve"> </w:t>
      </w:r>
      <w:r>
        <w:rPr>
          <w:rFonts w:ascii="Consolas" w:hAnsi="Consolas" w:cs="Consolas"/>
          <w:color w:val="000000"/>
          <w:sz w:val="19"/>
          <w:szCs w:val="19"/>
          <w:lang w:val="en-US"/>
        </w:rPr>
        <w:t>c</w:t>
      </w:r>
      <w:r w:rsidRPr="00982394">
        <w:rPr>
          <w:rFonts w:ascii="Consolas" w:hAnsi="Consolas" w:cs="Consolas"/>
          <w:color w:val="000000"/>
          <w:sz w:val="19"/>
          <w:szCs w:val="19"/>
          <w:lang w:val="ru-RU"/>
        </w:rPr>
        <w:t xml:space="preserve"> / (2 * </w:t>
      </w:r>
      <w:r>
        <w:rPr>
          <w:rFonts w:ascii="Consolas" w:hAnsi="Consolas" w:cs="Consolas"/>
          <w:color w:val="000000"/>
          <w:sz w:val="19"/>
          <w:szCs w:val="19"/>
          <w:lang w:val="en-US"/>
        </w:rPr>
        <w:t>m</w:t>
      </w:r>
      <w:r w:rsidRPr="00982394">
        <w:rPr>
          <w:rFonts w:ascii="Consolas" w:hAnsi="Consolas" w:cs="Consolas"/>
          <w:color w:val="000000"/>
          <w:sz w:val="19"/>
          <w:szCs w:val="19"/>
          <w:lang w:val="ru-RU"/>
        </w:rPr>
        <w:t>);</w:t>
      </w:r>
    </w:p>
    <w:p w:rsidR="00982394" w:rsidRP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ru-RU"/>
        </w:rPr>
      </w:pPr>
      <w:r w:rsidRPr="00982394">
        <w:rPr>
          <w:rFonts w:ascii="Consolas" w:hAnsi="Consolas" w:cs="Consolas"/>
          <w:color w:val="000000"/>
          <w:sz w:val="19"/>
          <w:szCs w:val="19"/>
          <w:lang w:val="ru-RU"/>
        </w:rPr>
        <w:t xml:space="preserve">            }</w:t>
      </w:r>
    </w:p>
    <w:p w:rsidR="00982394" w:rsidRP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ru-RU"/>
        </w:rPr>
      </w:pPr>
      <w:r w:rsidRPr="00982394">
        <w:rPr>
          <w:rFonts w:ascii="Consolas" w:hAnsi="Consolas" w:cs="Consolas"/>
          <w:color w:val="000000"/>
          <w:sz w:val="19"/>
          <w:szCs w:val="19"/>
          <w:lang w:val="ru-RU"/>
        </w:rPr>
        <w:t xml:space="preserve">        }</w:t>
      </w:r>
    </w:p>
    <w:p w:rsidR="00982394" w:rsidRP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ru-RU"/>
        </w:rPr>
      </w:pPr>
      <w:r w:rsidRPr="00982394">
        <w:rPr>
          <w:rFonts w:ascii="Consolas" w:hAnsi="Consolas" w:cs="Consolas"/>
          <w:color w:val="000000"/>
          <w:sz w:val="19"/>
          <w:szCs w:val="19"/>
          <w:lang w:val="ru-RU"/>
        </w:rPr>
        <w:t xml:space="preserve">        </w:t>
      </w:r>
      <w:r>
        <w:rPr>
          <w:rFonts w:ascii="Consolas" w:hAnsi="Consolas" w:cs="Consolas"/>
          <w:color w:val="0000FF"/>
          <w:sz w:val="19"/>
          <w:szCs w:val="19"/>
          <w:lang w:val="en-US"/>
        </w:rPr>
        <w:t>public</w:t>
      </w:r>
      <w:r w:rsidRPr="00982394">
        <w:rPr>
          <w:rFonts w:ascii="Consolas" w:hAnsi="Consolas" w:cs="Consolas"/>
          <w:color w:val="000000"/>
          <w:sz w:val="19"/>
          <w:szCs w:val="19"/>
          <w:lang w:val="ru-RU"/>
        </w:rPr>
        <w:t xml:space="preserve"> </w:t>
      </w:r>
      <w:r>
        <w:rPr>
          <w:rFonts w:ascii="Consolas" w:hAnsi="Consolas" w:cs="Consolas"/>
          <w:color w:val="0000FF"/>
          <w:sz w:val="19"/>
          <w:szCs w:val="19"/>
          <w:lang w:val="en-US"/>
        </w:rPr>
        <w:t>double</w:t>
      </w:r>
      <w:r w:rsidRPr="00982394">
        <w:rPr>
          <w:rFonts w:ascii="Consolas" w:hAnsi="Consolas" w:cs="Consolas"/>
          <w:color w:val="000000"/>
          <w:sz w:val="19"/>
          <w:szCs w:val="19"/>
          <w:lang w:val="ru-RU"/>
        </w:rPr>
        <w:t xml:space="preserve"> </w:t>
      </w:r>
      <w:r>
        <w:rPr>
          <w:rFonts w:ascii="Consolas" w:hAnsi="Consolas" w:cs="Consolas"/>
          <w:color w:val="000000"/>
          <w:sz w:val="19"/>
          <w:szCs w:val="19"/>
          <w:lang w:val="en-US"/>
        </w:rPr>
        <w:t>w</w:t>
      </w:r>
      <w:r w:rsidRPr="00982394">
        <w:rPr>
          <w:rFonts w:ascii="Consolas" w:hAnsi="Consolas" w:cs="Consolas"/>
          <w:color w:val="000000"/>
          <w:sz w:val="19"/>
          <w:szCs w:val="19"/>
          <w:lang w:val="ru-RU"/>
        </w:rPr>
        <w:t xml:space="preserve"> </w:t>
      </w:r>
      <w:r w:rsidRPr="00982394">
        <w:rPr>
          <w:rFonts w:ascii="Consolas" w:hAnsi="Consolas" w:cs="Consolas"/>
          <w:color w:val="008000"/>
          <w:sz w:val="19"/>
          <w:szCs w:val="19"/>
          <w:lang w:val="ru-RU"/>
        </w:rPr>
        <w:t xml:space="preserve">// круговая частота свободного колебания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sidRPr="00982394">
        <w:rPr>
          <w:rFonts w:ascii="Consolas" w:hAnsi="Consolas" w:cs="Consolas"/>
          <w:color w:val="000000"/>
          <w:sz w:val="19"/>
          <w:szCs w:val="19"/>
          <w:lang w:val="ru-RU"/>
        </w:rPr>
        <w:t xml:space="preserve">        </w:t>
      </w:r>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Math.Sqrt</w:t>
      </w:r>
      <w:proofErr w:type="spellEnd"/>
      <w:r>
        <w:rPr>
          <w:rFonts w:ascii="Consolas" w:hAnsi="Consolas" w:cs="Consolas"/>
          <w:color w:val="000000"/>
          <w:sz w:val="19"/>
          <w:szCs w:val="19"/>
          <w:lang w:val="en-US"/>
        </w:rPr>
        <w:t>(k / m);</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E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параметр</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затухания</w:t>
      </w:r>
      <w:proofErr w:type="spellEnd"/>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c / 2 * m * w;</w:t>
      </w:r>
    </w:p>
    <w:p w:rsidR="00982394" w:rsidRP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ru-RU"/>
        </w:rPr>
      </w:pPr>
      <w:r>
        <w:rPr>
          <w:rFonts w:ascii="Consolas" w:hAnsi="Consolas" w:cs="Consolas"/>
          <w:color w:val="000000"/>
          <w:sz w:val="19"/>
          <w:szCs w:val="19"/>
          <w:lang w:val="en-US"/>
        </w:rPr>
        <w:t xml:space="preserve">            </w:t>
      </w:r>
      <w:r w:rsidRPr="00982394">
        <w:rPr>
          <w:rFonts w:ascii="Consolas" w:hAnsi="Consolas" w:cs="Consolas"/>
          <w:color w:val="000000"/>
          <w:sz w:val="19"/>
          <w:szCs w:val="19"/>
          <w:lang w:val="ru-RU"/>
        </w:rPr>
        <w:t>}</w:t>
      </w:r>
    </w:p>
    <w:p w:rsidR="00982394" w:rsidRP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ru-RU"/>
        </w:rPr>
      </w:pPr>
      <w:r w:rsidRPr="00982394">
        <w:rPr>
          <w:rFonts w:ascii="Consolas" w:hAnsi="Consolas" w:cs="Consolas"/>
          <w:color w:val="000000"/>
          <w:sz w:val="19"/>
          <w:szCs w:val="19"/>
          <w:lang w:val="ru-RU"/>
        </w:rPr>
        <w:t xml:space="preserve">        }</w:t>
      </w:r>
    </w:p>
    <w:p w:rsidR="00982394" w:rsidRP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ru-RU"/>
        </w:rPr>
      </w:pPr>
      <w:r w:rsidRPr="00982394">
        <w:rPr>
          <w:rFonts w:ascii="Consolas" w:hAnsi="Consolas" w:cs="Consolas"/>
          <w:color w:val="000000"/>
          <w:sz w:val="19"/>
          <w:szCs w:val="19"/>
          <w:lang w:val="ru-RU"/>
        </w:rPr>
        <w:t xml:space="preserve">        </w:t>
      </w:r>
      <w:r>
        <w:rPr>
          <w:rFonts w:ascii="Consolas" w:hAnsi="Consolas" w:cs="Consolas"/>
          <w:color w:val="0000FF"/>
          <w:sz w:val="19"/>
          <w:szCs w:val="19"/>
          <w:lang w:val="en-US"/>
        </w:rPr>
        <w:t>private</w:t>
      </w:r>
      <w:r w:rsidRPr="00982394">
        <w:rPr>
          <w:rFonts w:ascii="Consolas" w:hAnsi="Consolas" w:cs="Consolas"/>
          <w:color w:val="000000"/>
          <w:sz w:val="19"/>
          <w:szCs w:val="19"/>
          <w:lang w:val="ru-RU"/>
        </w:rPr>
        <w:t xml:space="preserve"> </w:t>
      </w:r>
      <w:r>
        <w:rPr>
          <w:rFonts w:ascii="Consolas" w:hAnsi="Consolas" w:cs="Consolas"/>
          <w:color w:val="0000FF"/>
          <w:sz w:val="19"/>
          <w:szCs w:val="19"/>
          <w:lang w:val="en-US"/>
        </w:rPr>
        <w:t>double</w:t>
      </w:r>
      <w:r w:rsidRPr="00982394">
        <w:rPr>
          <w:rFonts w:ascii="Consolas" w:hAnsi="Consolas" w:cs="Consolas"/>
          <w:color w:val="000000"/>
          <w:sz w:val="19"/>
          <w:szCs w:val="19"/>
          <w:lang w:val="ru-RU"/>
        </w:rPr>
        <w:t xml:space="preserve"> </w:t>
      </w:r>
      <w:proofErr w:type="spellStart"/>
      <w:r>
        <w:rPr>
          <w:rFonts w:ascii="Consolas" w:hAnsi="Consolas" w:cs="Consolas"/>
          <w:color w:val="000000"/>
          <w:sz w:val="19"/>
          <w:szCs w:val="19"/>
          <w:lang w:val="en-US"/>
        </w:rPr>
        <w:t>Wd</w:t>
      </w:r>
      <w:proofErr w:type="spellEnd"/>
      <w:r w:rsidRPr="00982394">
        <w:rPr>
          <w:rFonts w:ascii="Consolas" w:hAnsi="Consolas" w:cs="Consolas"/>
          <w:color w:val="000000"/>
          <w:sz w:val="19"/>
          <w:szCs w:val="19"/>
          <w:lang w:val="ru-RU"/>
        </w:rPr>
        <w:t xml:space="preserve"> </w:t>
      </w:r>
      <w:r w:rsidRPr="00982394">
        <w:rPr>
          <w:rFonts w:ascii="Consolas" w:hAnsi="Consolas" w:cs="Consolas"/>
          <w:color w:val="008000"/>
          <w:sz w:val="19"/>
          <w:szCs w:val="19"/>
          <w:lang w:val="ru-RU"/>
        </w:rPr>
        <w:t xml:space="preserve">// частота колебания с затуханием или </w:t>
      </w:r>
      <w:proofErr w:type="spellStart"/>
      <w:r w:rsidRPr="00982394">
        <w:rPr>
          <w:rFonts w:ascii="Consolas" w:hAnsi="Consolas" w:cs="Consolas"/>
          <w:color w:val="008000"/>
          <w:sz w:val="19"/>
          <w:szCs w:val="19"/>
          <w:lang w:val="ru-RU"/>
        </w:rPr>
        <w:t>ча</w:t>
      </w:r>
      <w:proofErr w:type="spellEnd"/>
      <w:r>
        <w:rPr>
          <w:rFonts w:ascii="Consolas" w:hAnsi="Consolas" w:cs="Consolas"/>
          <w:color w:val="008000"/>
          <w:sz w:val="19"/>
          <w:szCs w:val="19"/>
          <w:lang w:val="en-US"/>
        </w:rPr>
        <w:t>c</w:t>
      </w:r>
      <w:proofErr w:type="spellStart"/>
      <w:r w:rsidRPr="00982394">
        <w:rPr>
          <w:rFonts w:ascii="Consolas" w:hAnsi="Consolas" w:cs="Consolas"/>
          <w:color w:val="008000"/>
          <w:sz w:val="19"/>
          <w:szCs w:val="19"/>
          <w:lang w:val="ru-RU"/>
        </w:rPr>
        <w:t>тота</w:t>
      </w:r>
      <w:proofErr w:type="spellEnd"/>
      <w:r w:rsidRPr="00982394">
        <w:rPr>
          <w:rFonts w:ascii="Consolas" w:hAnsi="Consolas" w:cs="Consolas"/>
          <w:color w:val="008000"/>
          <w:sz w:val="19"/>
          <w:szCs w:val="19"/>
          <w:lang w:val="ru-RU"/>
        </w:rPr>
        <w:t xml:space="preserve"> демпфированных колебаний</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sidRPr="00982394">
        <w:rPr>
          <w:rFonts w:ascii="Consolas" w:hAnsi="Consolas" w:cs="Consolas"/>
          <w:color w:val="000000"/>
          <w:sz w:val="19"/>
          <w:szCs w:val="19"/>
          <w:lang w:val="ru-RU"/>
        </w:rPr>
        <w:t xml:space="preserve">        </w:t>
      </w:r>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 * </w:t>
      </w:r>
      <w:proofErr w:type="spellStart"/>
      <w:r>
        <w:rPr>
          <w:rFonts w:ascii="Consolas" w:hAnsi="Consolas" w:cs="Consolas"/>
          <w:color w:val="000000"/>
          <w:sz w:val="19"/>
          <w:szCs w:val="19"/>
          <w:lang w:val="en-US"/>
        </w:rPr>
        <w:t>Math.Sqrt</w:t>
      </w:r>
      <w:proofErr w:type="spellEnd"/>
      <w:r>
        <w:rPr>
          <w:rFonts w:ascii="Consolas" w:hAnsi="Consolas" w:cs="Consolas"/>
          <w:color w:val="000000"/>
          <w:sz w:val="19"/>
          <w:szCs w:val="19"/>
          <w:lang w:val="en-US"/>
        </w:rPr>
        <w:t xml:space="preserve">(1 - </w:t>
      </w:r>
      <w:proofErr w:type="spellStart"/>
      <w:r>
        <w:rPr>
          <w:rFonts w:ascii="Consolas" w:hAnsi="Consolas" w:cs="Consolas"/>
          <w:color w:val="000000"/>
          <w:sz w:val="19"/>
          <w:szCs w:val="19"/>
          <w:lang w:val="en-US"/>
        </w:rPr>
        <w:t>Math.Pow</w:t>
      </w:r>
      <w:proofErr w:type="spellEnd"/>
      <w:r>
        <w:rPr>
          <w:rFonts w:ascii="Consolas" w:hAnsi="Consolas" w:cs="Consolas"/>
          <w:color w:val="000000"/>
          <w:sz w:val="19"/>
          <w:szCs w:val="19"/>
          <w:lang w:val="en-US"/>
        </w:rPr>
        <w:t>(E, 2));</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WV</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 * </w:t>
      </w:r>
      <w:proofErr w:type="spellStart"/>
      <w:r>
        <w:rPr>
          <w:rFonts w:ascii="Consolas" w:hAnsi="Consolas" w:cs="Consolas"/>
          <w:color w:val="000000"/>
          <w:sz w:val="19"/>
          <w:szCs w:val="19"/>
          <w:lang w:val="en-US"/>
        </w:rPr>
        <w:t>Math.Sqrt</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Math.Pow</w:t>
      </w:r>
      <w:proofErr w:type="spellEnd"/>
      <w:r>
        <w:rPr>
          <w:rFonts w:ascii="Consolas" w:hAnsi="Consolas" w:cs="Consolas"/>
          <w:color w:val="000000"/>
          <w:sz w:val="19"/>
          <w:szCs w:val="19"/>
          <w:lang w:val="en-US"/>
        </w:rPr>
        <w:t>(E, 2) - 1);</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q(</w:t>
      </w:r>
      <w:proofErr w:type="gramEnd"/>
      <w:r>
        <w:rPr>
          <w:rFonts w:ascii="Consolas" w:hAnsi="Consolas" w:cs="Consolas"/>
          <w:color w:val="0000FF"/>
          <w:sz w:val="19"/>
          <w:szCs w:val="19"/>
          <w:lang w:val="en-US"/>
        </w:rPr>
        <w:t>double</w:t>
      </w:r>
      <w:r>
        <w:rPr>
          <w:rFonts w:ascii="Consolas" w:hAnsi="Consolas" w:cs="Consolas"/>
          <w:color w:val="000000"/>
          <w:sz w:val="19"/>
          <w:szCs w:val="19"/>
          <w:lang w:val="en-US"/>
        </w:rPr>
        <w:t xml:space="preserve"> t)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result = 0;</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(n == w)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критическое</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затухание</w:t>
      </w:r>
      <w:proofErr w:type="spellEnd"/>
      <w:r>
        <w:rPr>
          <w:rFonts w:ascii="Consolas" w:hAnsi="Consolas" w:cs="Consolas"/>
          <w:color w:val="008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result = (q0 * (1 + w * t) + dq0 * t) * </w:t>
      </w:r>
      <w:proofErr w:type="spellStart"/>
      <w:r>
        <w:rPr>
          <w:rFonts w:ascii="Consolas" w:hAnsi="Consolas" w:cs="Consolas"/>
          <w:color w:val="000000"/>
          <w:sz w:val="19"/>
          <w:szCs w:val="19"/>
          <w:lang w:val="en-US"/>
        </w:rPr>
        <w:t>Math.Pow</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Math.E</w:t>
      </w:r>
      <w:proofErr w:type="spellEnd"/>
      <w:r>
        <w:rPr>
          <w:rFonts w:ascii="Consolas" w:hAnsi="Consolas" w:cs="Consolas"/>
          <w:color w:val="000000"/>
          <w:sz w:val="19"/>
          <w:szCs w:val="19"/>
          <w:lang w:val="en-US"/>
        </w:rPr>
        <w:t>, -1 * w * 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p>
    <w:p w:rsidR="00982394" w:rsidRP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ru-RU"/>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sidRPr="00982394">
        <w:rPr>
          <w:rFonts w:ascii="Consolas" w:hAnsi="Consolas" w:cs="Consolas"/>
          <w:color w:val="000000"/>
          <w:sz w:val="19"/>
          <w:szCs w:val="19"/>
          <w:lang w:val="ru-RU"/>
        </w:rPr>
        <w:t xml:space="preserve"> (</w:t>
      </w:r>
      <w:r>
        <w:rPr>
          <w:rFonts w:ascii="Consolas" w:hAnsi="Consolas" w:cs="Consolas"/>
          <w:color w:val="000000"/>
          <w:sz w:val="19"/>
          <w:szCs w:val="19"/>
          <w:lang w:val="en-US"/>
        </w:rPr>
        <w:t>n</w:t>
      </w:r>
      <w:r w:rsidRPr="00982394">
        <w:rPr>
          <w:rFonts w:ascii="Consolas" w:hAnsi="Consolas" w:cs="Consolas"/>
          <w:color w:val="000000"/>
          <w:sz w:val="19"/>
          <w:szCs w:val="19"/>
          <w:lang w:val="ru-RU"/>
        </w:rPr>
        <w:t xml:space="preserve"> &lt; </w:t>
      </w:r>
      <w:r>
        <w:rPr>
          <w:rFonts w:ascii="Consolas" w:hAnsi="Consolas" w:cs="Consolas"/>
          <w:color w:val="000000"/>
          <w:sz w:val="19"/>
          <w:szCs w:val="19"/>
          <w:lang w:val="en-US"/>
        </w:rPr>
        <w:t>w</w:t>
      </w:r>
      <w:r w:rsidRPr="00982394">
        <w:rPr>
          <w:rFonts w:ascii="Consolas" w:hAnsi="Consolas" w:cs="Consolas"/>
          <w:color w:val="000000"/>
          <w:sz w:val="19"/>
          <w:szCs w:val="19"/>
          <w:lang w:val="ru-RU"/>
        </w:rPr>
        <w:t xml:space="preserve">) </w:t>
      </w:r>
      <w:r w:rsidRPr="00982394">
        <w:rPr>
          <w:rFonts w:ascii="Consolas" w:hAnsi="Consolas" w:cs="Consolas"/>
          <w:color w:val="008000"/>
          <w:sz w:val="19"/>
          <w:szCs w:val="19"/>
          <w:lang w:val="ru-RU"/>
        </w:rPr>
        <w:t xml:space="preserve">// </w:t>
      </w:r>
      <w:proofErr w:type="spellStart"/>
      <w:r w:rsidRPr="00982394">
        <w:rPr>
          <w:rFonts w:ascii="Consolas" w:hAnsi="Consolas" w:cs="Consolas"/>
          <w:color w:val="008000"/>
          <w:sz w:val="19"/>
          <w:szCs w:val="19"/>
          <w:lang w:val="ru-RU"/>
        </w:rPr>
        <w:t>недодемпфированные</w:t>
      </w:r>
      <w:proofErr w:type="spellEnd"/>
      <w:r w:rsidRPr="00982394">
        <w:rPr>
          <w:rFonts w:ascii="Consolas" w:hAnsi="Consolas" w:cs="Consolas"/>
          <w:color w:val="008000"/>
          <w:sz w:val="19"/>
          <w:szCs w:val="19"/>
          <w:lang w:val="ru-RU"/>
        </w:rPr>
        <w:t xml:space="preserve"> системы </w:t>
      </w:r>
      <w:proofErr w:type="gramStart"/>
      <w:r w:rsidRPr="00982394">
        <w:rPr>
          <w:rFonts w:ascii="Consolas" w:hAnsi="Consolas" w:cs="Consolas"/>
          <w:color w:val="008000"/>
          <w:sz w:val="19"/>
          <w:szCs w:val="19"/>
          <w:lang w:val="ru-RU"/>
        </w:rPr>
        <w:t>( с</w:t>
      </w:r>
      <w:proofErr w:type="gramEnd"/>
      <w:r w:rsidRPr="00982394">
        <w:rPr>
          <w:rFonts w:ascii="Consolas" w:hAnsi="Consolas" w:cs="Consolas"/>
          <w:color w:val="008000"/>
          <w:sz w:val="19"/>
          <w:szCs w:val="19"/>
          <w:lang w:val="ru-RU"/>
        </w:rPr>
        <w:t xml:space="preserve"> затуханием ниже критического)</w:t>
      </w:r>
    </w:p>
    <w:p w:rsidR="00982394" w:rsidRP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ru-RU"/>
        </w:rPr>
      </w:pPr>
      <w:r w:rsidRPr="00982394">
        <w:rPr>
          <w:rFonts w:ascii="Consolas" w:hAnsi="Consolas" w:cs="Consolas"/>
          <w:color w:val="000000"/>
          <w:sz w:val="19"/>
          <w:szCs w:val="19"/>
          <w:lang w:val="ru-RU"/>
        </w:rPr>
        <w:t xml:space="preserve">                </w:t>
      </w:r>
      <w:r>
        <w:rPr>
          <w:rFonts w:ascii="Consolas" w:hAnsi="Consolas" w:cs="Consolas"/>
          <w:color w:val="000000"/>
          <w:sz w:val="19"/>
          <w:szCs w:val="19"/>
          <w:lang w:val="en-US"/>
        </w:rPr>
        <w:t>result</w:t>
      </w:r>
      <w:r w:rsidRPr="00982394">
        <w:rPr>
          <w:rFonts w:ascii="Consolas" w:hAnsi="Consolas" w:cs="Consolas"/>
          <w:color w:val="000000"/>
          <w:sz w:val="19"/>
          <w:szCs w:val="19"/>
          <w:lang w:val="ru-RU"/>
        </w:rPr>
        <w:t xml:space="preserve"> = </w:t>
      </w:r>
      <w:r>
        <w:rPr>
          <w:rFonts w:ascii="Consolas" w:hAnsi="Consolas" w:cs="Consolas"/>
          <w:color w:val="000000"/>
          <w:sz w:val="19"/>
          <w:szCs w:val="19"/>
          <w:lang w:val="en-US"/>
        </w:rPr>
        <w:t>Math</w:t>
      </w:r>
      <w:r w:rsidRPr="00982394">
        <w:rPr>
          <w:rFonts w:ascii="Consolas" w:hAnsi="Consolas" w:cs="Consolas"/>
          <w:color w:val="000000"/>
          <w:sz w:val="19"/>
          <w:szCs w:val="19"/>
          <w:lang w:val="ru-RU"/>
        </w:rPr>
        <w:t>.</w:t>
      </w:r>
      <w:r>
        <w:rPr>
          <w:rFonts w:ascii="Consolas" w:hAnsi="Consolas" w:cs="Consolas"/>
          <w:color w:val="000000"/>
          <w:sz w:val="19"/>
          <w:szCs w:val="19"/>
          <w:lang w:val="en-US"/>
        </w:rPr>
        <w:t>Pow</w:t>
      </w:r>
      <w:r w:rsidRPr="00982394">
        <w:rPr>
          <w:rFonts w:ascii="Consolas" w:hAnsi="Consolas" w:cs="Consolas"/>
          <w:color w:val="000000"/>
          <w:sz w:val="19"/>
          <w:szCs w:val="19"/>
          <w:lang w:val="ru-RU"/>
        </w:rPr>
        <w:t>(</w:t>
      </w:r>
      <w:r>
        <w:rPr>
          <w:rFonts w:ascii="Consolas" w:hAnsi="Consolas" w:cs="Consolas"/>
          <w:color w:val="000000"/>
          <w:sz w:val="19"/>
          <w:szCs w:val="19"/>
          <w:lang w:val="en-US"/>
        </w:rPr>
        <w:t>Math</w:t>
      </w:r>
      <w:r w:rsidRPr="00982394">
        <w:rPr>
          <w:rFonts w:ascii="Consolas" w:hAnsi="Consolas" w:cs="Consolas"/>
          <w:color w:val="000000"/>
          <w:sz w:val="19"/>
          <w:szCs w:val="19"/>
          <w:lang w:val="ru-RU"/>
        </w:rPr>
        <w:t>.</w:t>
      </w:r>
      <w:r>
        <w:rPr>
          <w:rFonts w:ascii="Consolas" w:hAnsi="Consolas" w:cs="Consolas"/>
          <w:color w:val="000000"/>
          <w:sz w:val="19"/>
          <w:szCs w:val="19"/>
          <w:lang w:val="en-US"/>
        </w:rPr>
        <w:t>E</w:t>
      </w:r>
      <w:r w:rsidRPr="00982394">
        <w:rPr>
          <w:rFonts w:ascii="Consolas" w:hAnsi="Consolas" w:cs="Consolas"/>
          <w:color w:val="000000"/>
          <w:sz w:val="19"/>
          <w:szCs w:val="19"/>
          <w:lang w:val="ru-RU"/>
        </w:rPr>
        <w:t xml:space="preserve">, -1 * </w:t>
      </w:r>
      <w:r>
        <w:rPr>
          <w:rFonts w:ascii="Consolas" w:hAnsi="Consolas" w:cs="Consolas"/>
          <w:color w:val="000000"/>
          <w:sz w:val="19"/>
          <w:szCs w:val="19"/>
          <w:lang w:val="en-US"/>
        </w:rPr>
        <w:t>w</w:t>
      </w:r>
      <w:r w:rsidRPr="00982394">
        <w:rPr>
          <w:rFonts w:ascii="Consolas" w:hAnsi="Consolas" w:cs="Consolas"/>
          <w:color w:val="000000"/>
          <w:sz w:val="19"/>
          <w:szCs w:val="19"/>
          <w:lang w:val="ru-RU"/>
        </w:rPr>
        <w:t xml:space="preserve"> * </w:t>
      </w:r>
      <w:r>
        <w:rPr>
          <w:rFonts w:ascii="Consolas" w:hAnsi="Consolas" w:cs="Consolas"/>
          <w:color w:val="000000"/>
          <w:sz w:val="19"/>
          <w:szCs w:val="19"/>
          <w:lang w:val="en-US"/>
        </w:rPr>
        <w:t>t</w:t>
      </w:r>
      <w:r w:rsidRPr="00982394">
        <w:rPr>
          <w:rFonts w:ascii="Consolas" w:hAnsi="Consolas" w:cs="Consolas"/>
          <w:color w:val="000000"/>
          <w:sz w:val="19"/>
          <w:szCs w:val="19"/>
          <w:lang w:val="ru-RU"/>
        </w:rPr>
        <w:t xml:space="preserve"> * </w:t>
      </w:r>
      <w:r>
        <w:rPr>
          <w:rFonts w:ascii="Consolas" w:hAnsi="Consolas" w:cs="Consolas"/>
          <w:color w:val="000000"/>
          <w:sz w:val="19"/>
          <w:szCs w:val="19"/>
          <w:lang w:val="en-US"/>
        </w:rPr>
        <w:t>E</w:t>
      </w:r>
      <w:r w:rsidRPr="00982394">
        <w:rPr>
          <w:rFonts w:ascii="Consolas" w:hAnsi="Consolas" w:cs="Consolas"/>
          <w:color w:val="000000"/>
          <w:sz w:val="19"/>
          <w:szCs w:val="19"/>
          <w:lang w:val="ru-RU"/>
        </w:rPr>
        <w:t>) * (((</w:t>
      </w:r>
      <w:proofErr w:type="spellStart"/>
      <w:r>
        <w:rPr>
          <w:rFonts w:ascii="Consolas" w:hAnsi="Consolas" w:cs="Consolas"/>
          <w:color w:val="000000"/>
          <w:sz w:val="19"/>
          <w:szCs w:val="19"/>
          <w:lang w:val="en-US"/>
        </w:rPr>
        <w:t>dq</w:t>
      </w:r>
      <w:proofErr w:type="spellEnd"/>
      <w:r w:rsidRPr="00982394">
        <w:rPr>
          <w:rFonts w:ascii="Consolas" w:hAnsi="Consolas" w:cs="Consolas"/>
          <w:color w:val="000000"/>
          <w:sz w:val="19"/>
          <w:szCs w:val="19"/>
          <w:lang w:val="ru-RU"/>
        </w:rPr>
        <w:t xml:space="preserve">0 + </w:t>
      </w:r>
      <w:r>
        <w:rPr>
          <w:rFonts w:ascii="Consolas" w:hAnsi="Consolas" w:cs="Consolas"/>
          <w:color w:val="000000"/>
          <w:sz w:val="19"/>
          <w:szCs w:val="19"/>
          <w:lang w:val="en-US"/>
        </w:rPr>
        <w:t>q</w:t>
      </w:r>
      <w:r w:rsidRPr="00982394">
        <w:rPr>
          <w:rFonts w:ascii="Consolas" w:hAnsi="Consolas" w:cs="Consolas"/>
          <w:color w:val="000000"/>
          <w:sz w:val="19"/>
          <w:szCs w:val="19"/>
          <w:lang w:val="ru-RU"/>
        </w:rPr>
        <w:t xml:space="preserve">0 * </w:t>
      </w:r>
      <w:r>
        <w:rPr>
          <w:rFonts w:ascii="Consolas" w:hAnsi="Consolas" w:cs="Consolas"/>
          <w:color w:val="000000"/>
          <w:sz w:val="19"/>
          <w:szCs w:val="19"/>
          <w:lang w:val="en-US"/>
        </w:rPr>
        <w:t>E</w:t>
      </w:r>
      <w:r w:rsidRPr="00982394">
        <w:rPr>
          <w:rFonts w:ascii="Consolas" w:hAnsi="Consolas" w:cs="Consolas"/>
          <w:color w:val="000000"/>
          <w:sz w:val="19"/>
          <w:szCs w:val="19"/>
          <w:lang w:val="ru-RU"/>
        </w:rPr>
        <w:t xml:space="preserve"> * </w:t>
      </w:r>
      <w:r>
        <w:rPr>
          <w:rFonts w:ascii="Consolas" w:hAnsi="Consolas" w:cs="Consolas"/>
          <w:color w:val="000000"/>
          <w:sz w:val="19"/>
          <w:szCs w:val="19"/>
          <w:lang w:val="en-US"/>
        </w:rPr>
        <w:t>w</w:t>
      </w:r>
      <w:r w:rsidRPr="00982394">
        <w:rPr>
          <w:rFonts w:ascii="Consolas" w:hAnsi="Consolas" w:cs="Consolas"/>
          <w:color w:val="000000"/>
          <w:sz w:val="19"/>
          <w:szCs w:val="19"/>
          <w:lang w:val="ru-RU"/>
        </w:rPr>
        <w:t xml:space="preserve">) / </w:t>
      </w:r>
      <w:proofErr w:type="spellStart"/>
      <w:r>
        <w:rPr>
          <w:rFonts w:ascii="Consolas" w:hAnsi="Consolas" w:cs="Consolas"/>
          <w:color w:val="000000"/>
          <w:sz w:val="19"/>
          <w:szCs w:val="19"/>
          <w:lang w:val="en-US"/>
        </w:rPr>
        <w:t>Wd</w:t>
      </w:r>
      <w:proofErr w:type="spellEnd"/>
      <w:r w:rsidRPr="00982394">
        <w:rPr>
          <w:rFonts w:ascii="Consolas" w:hAnsi="Consolas" w:cs="Consolas"/>
          <w:color w:val="000000"/>
          <w:sz w:val="19"/>
          <w:szCs w:val="19"/>
          <w:lang w:val="ru-RU"/>
        </w:rPr>
        <w:t xml:space="preserve">) * </w:t>
      </w:r>
      <w:r>
        <w:rPr>
          <w:rFonts w:ascii="Consolas" w:hAnsi="Consolas" w:cs="Consolas"/>
          <w:color w:val="000000"/>
          <w:sz w:val="19"/>
          <w:szCs w:val="19"/>
          <w:lang w:val="en-US"/>
        </w:rPr>
        <w:t>Math</w:t>
      </w:r>
      <w:r w:rsidRPr="00982394">
        <w:rPr>
          <w:rFonts w:ascii="Consolas" w:hAnsi="Consolas" w:cs="Consolas"/>
          <w:color w:val="000000"/>
          <w:sz w:val="19"/>
          <w:szCs w:val="19"/>
          <w:lang w:val="ru-RU"/>
        </w:rPr>
        <w:t>.</w:t>
      </w:r>
      <w:r>
        <w:rPr>
          <w:rFonts w:ascii="Consolas" w:hAnsi="Consolas" w:cs="Consolas"/>
          <w:color w:val="000000"/>
          <w:sz w:val="19"/>
          <w:szCs w:val="19"/>
          <w:lang w:val="en-US"/>
        </w:rPr>
        <w:t>Sin</w:t>
      </w:r>
      <w:r w:rsidRPr="00982394">
        <w:rPr>
          <w:rFonts w:ascii="Consolas" w:hAnsi="Consolas" w:cs="Consolas"/>
          <w:color w:val="000000"/>
          <w:sz w:val="19"/>
          <w:szCs w:val="19"/>
          <w:lang w:val="ru-RU"/>
        </w:rPr>
        <w:t>(</w:t>
      </w:r>
      <w:proofErr w:type="spellStart"/>
      <w:r>
        <w:rPr>
          <w:rFonts w:ascii="Consolas" w:hAnsi="Consolas" w:cs="Consolas"/>
          <w:color w:val="000000"/>
          <w:sz w:val="19"/>
          <w:szCs w:val="19"/>
          <w:lang w:val="en-US"/>
        </w:rPr>
        <w:t>Wd</w:t>
      </w:r>
      <w:proofErr w:type="spellEnd"/>
      <w:r w:rsidRPr="00982394">
        <w:rPr>
          <w:rFonts w:ascii="Consolas" w:hAnsi="Consolas" w:cs="Consolas"/>
          <w:color w:val="000000"/>
          <w:sz w:val="19"/>
          <w:szCs w:val="19"/>
          <w:lang w:val="ru-RU"/>
        </w:rPr>
        <w:t xml:space="preserve"> * </w:t>
      </w:r>
      <w:r>
        <w:rPr>
          <w:rFonts w:ascii="Consolas" w:hAnsi="Consolas" w:cs="Consolas"/>
          <w:color w:val="000000"/>
          <w:sz w:val="19"/>
          <w:szCs w:val="19"/>
          <w:lang w:val="en-US"/>
        </w:rPr>
        <w:t>t</w:t>
      </w:r>
      <w:r w:rsidRPr="00982394">
        <w:rPr>
          <w:rFonts w:ascii="Consolas" w:hAnsi="Consolas" w:cs="Consolas"/>
          <w:color w:val="000000"/>
          <w:sz w:val="19"/>
          <w:szCs w:val="19"/>
          <w:lang w:val="ru-RU"/>
        </w:rPr>
        <w:t xml:space="preserve">) + </w:t>
      </w:r>
      <w:r>
        <w:rPr>
          <w:rFonts w:ascii="Consolas" w:hAnsi="Consolas" w:cs="Consolas"/>
          <w:color w:val="000000"/>
          <w:sz w:val="19"/>
          <w:szCs w:val="19"/>
          <w:lang w:val="en-US"/>
        </w:rPr>
        <w:t>q</w:t>
      </w:r>
      <w:r w:rsidRPr="00982394">
        <w:rPr>
          <w:rFonts w:ascii="Consolas" w:hAnsi="Consolas" w:cs="Consolas"/>
          <w:color w:val="000000"/>
          <w:sz w:val="19"/>
          <w:szCs w:val="19"/>
          <w:lang w:val="ru-RU"/>
        </w:rPr>
        <w:t xml:space="preserve">0 * </w:t>
      </w:r>
      <w:r>
        <w:rPr>
          <w:rFonts w:ascii="Consolas" w:hAnsi="Consolas" w:cs="Consolas"/>
          <w:color w:val="000000"/>
          <w:sz w:val="19"/>
          <w:szCs w:val="19"/>
          <w:lang w:val="en-US"/>
        </w:rPr>
        <w:t>Math</w:t>
      </w:r>
      <w:r w:rsidRPr="00982394">
        <w:rPr>
          <w:rFonts w:ascii="Consolas" w:hAnsi="Consolas" w:cs="Consolas"/>
          <w:color w:val="000000"/>
          <w:sz w:val="19"/>
          <w:szCs w:val="19"/>
          <w:lang w:val="ru-RU"/>
        </w:rPr>
        <w:t>.</w:t>
      </w:r>
      <w:r>
        <w:rPr>
          <w:rFonts w:ascii="Consolas" w:hAnsi="Consolas" w:cs="Consolas"/>
          <w:color w:val="000000"/>
          <w:sz w:val="19"/>
          <w:szCs w:val="19"/>
          <w:lang w:val="en-US"/>
        </w:rPr>
        <w:t>Cos</w:t>
      </w:r>
      <w:r w:rsidRPr="00982394">
        <w:rPr>
          <w:rFonts w:ascii="Consolas" w:hAnsi="Consolas" w:cs="Consolas"/>
          <w:color w:val="000000"/>
          <w:sz w:val="19"/>
          <w:szCs w:val="19"/>
          <w:lang w:val="ru-RU"/>
        </w:rPr>
        <w:t>(</w:t>
      </w:r>
      <w:proofErr w:type="spellStart"/>
      <w:r>
        <w:rPr>
          <w:rFonts w:ascii="Consolas" w:hAnsi="Consolas" w:cs="Consolas"/>
          <w:color w:val="000000"/>
          <w:sz w:val="19"/>
          <w:szCs w:val="19"/>
          <w:lang w:val="en-US"/>
        </w:rPr>
        <w:t>Wd</w:t>
      </w:r>
      <w:proofErr w:type="spellEnd"/>
      <w:r w:rsidRPr="00982394">
        <w:rPr>
          <w:rFonts w:ascii="Consolas" w:hAnsi="Consolas" w:cs="Consolas"/>
          <w:color w:val="000000"/>
          <w:sz w:val="19"/>
          <w:szCs w:val="19"/>
          <w:lang w:val="ru-RU"/>
        </w:rPr>
        <w:t xml:space="preserve"> * </w:t>
      </w:r>
      <w:r>
        <w:rPr>
          <w:rFonts w:ascii="Consolas" w:hAnsi="Consolas" w:cs="Consolas"/>
          <w:color w:val="000000"/>
          <w:sz w:val="19"/>
          <w:szCs w:val="19"/>
          <w:lang w:val="en-US"/>
        </w:rPr>
        <w:t>t</w:t>
      </w:r>
      <w:r w:rsidRPr="00982394">
        <w:rPr>
          <w:rFonts w:ascii="Consolas" w:hAnsi="Consolas" w:cs="Consolas"/>
          <w:color w:val="000000"/>
          <w:sz w:val="19"/>
          <w:szCs w:val="19"/>
          <w:lang w:val="ru-RU"/>
        </w:rPr>
        <w:t>));</w:t>
      </w:r>
    </w:p>
    <w:p w:rsidR="00982394" w:rsidRP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ru-RU"/>
        </w:rPr>
      </w:pPr>
    </w:p>
    <w:p w:rsidR="00982394" w:rsidRP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ru-RU"/>
        </w:rPr>
      </w:pPr>
      <w:r w:rsidRPr="00982394">
        <w:rPr>
          <w:rFonts w:ascii="Consolas" w:hAnsi="Consolas" w:cs="Consolas"/>
          <w:color w:val="000000"/>
          <w:sz w:val="19"/>
          <w:szCs w:val="19"/>
          <w:lang w:val="ru-RU"/>
        </w:rPr>
        <w:t xml:space="preserve">            </w:t>
      </w:r>
      <w:r>
        <w:rPr>
          <w:rFonts w:ascii="Consolas" w:hAnsi="Consolas" w:cs="Consolas"/>
          <w:color w:val="0000FF"/>
          <w:sz w:val="19"/>
          <w:szCs w:val="19"/>
          <w:lang w:val="en-US"/>
        </w:rPr>
        <w:t>if</w:t>
      </w:r>
      <w:r w:rsidRPr="00982394">
        <w:rPr>
          <w:rFonts w:ascii="Consolas" w:hAnsi="Consolas" w:cs="Consolas"/>
          <w:color w:val="000000"/>
          <w:sz w:val="19"/>
          <w:szCs w:val="19"/>
          <w:lang w:val="ru-RU"/>
        </w:rPr>
        <w:t xml:space="preserve"> (</w:t>
      </w:r>
      <w:r>
        <w:rPr>
          <w:rFonts w:ascii="Consolas" w:hAnsi="Consolas" w:cs="Consolas"/>
          <w:color w:val="000000"/>
          <w:sz w:val="19"/>
          <w:szCs w:val="19"/>
          <w:lang w:val="en-US"/>
        </w:rPr>
        <w:t>n</w:t>
      </w:r>
      <w:r w:rsidRPr="00982394">
        <w:rPr>
          <w:rFonts w:ascii="Consolas" w:hAnsi="Consolas" w:cs="Consolas"/>
          <w:color w:val="000000"/>
          <w:sz w:val="19"/>
          <w:szCs w:val="19"/>
          <w:lang w:val="ru-RU"/>
        </w:rPr>
        <w:t xml:space="preserve"> &gt; </w:t>
      </w:r>
      <w:r>
        <w:rPr>
          <w:rFonts w:ascii="Consolas" w:hAnsi="Consolas" w:cs="Consolas"/>
          <w:color w:val="000000"/>
          <w:sz w:val="19"/>
          <w:szCs w:val="19"/>
          <w:lang w:val="en-US"/>
        </w:rPr>
        <w:t>w</w:t>
      </w:r>
      <w:r w:rsidRPr="00982394">
        <w:rPr>
          <w:rFonts w:ascii="Consolas" w:hAnsi="Consolas" w:cs="Consolas"/>
          <w:color w:val="000000"/>
          <w:sz w:val="19"/>
          <w:szCs w:val="19"/>
          <w:lang w:val="ru-RU"/>
        </w:rPr>
        <w:t xml:space="preserve">) </w:t>
      </w:r>
      <w:r w:rsidRPr="00982394">
        <w:rPr>
          <w:rFonts w:ascii="Consolas" w:hAnsi="Consolas" w:cs="Consolas"/>
          <w:color w:val="008000"/>
          <w:sz w:val="19"/>
          <w:szCs w:val="19"/>
          <w:lang w:val="ru-RU"/>
        </w:rPr>
        <w:t xml:space="preserve">// </w:t>
      </w:r>
      <w:proofErr w:type="spellStart"/>
      <w:r w:rsidRPr="00982394">
        <w:rPr>
          <w:rFonts w:ascii="Consolas" w:hAnsi="Consolas" w:cs="Consolas"/>
          <w:color w:val="008000"/>
          <w:sz w:val="19"/>
          <w:szCs w:val="19"/>
          <w:lang w:val="ru-RU"/>
        </w:rPr>
        <w:t>Передемпфированные</w:t>
      </w:r>
      <w:proofErr w:type="spellEnd"/>
      <w:r w:rsidRPr="00982394">
        <w:rPr>
          <w:rFonts w:ascii="Consolas" w:hAnsi="Consolas" w:cs="Consolas"/>
          <w:color w:val="008000"/>
          <w:sz w:val="19"/>
          <w:szCs w:val="19"/>
          <w:lang w:val="ru-RU"/>
        </w:rPr>
        <w:t xml:space="preserve"> системы </w:t>
      </w:r>
      <w:proofErr w:type="gramStart"/>
      <w:r w:rsidRPr="00982394">
        <w:rPr>
          <w:rFonts w:ascii="Consolas" w:hAnsi="Consolas" w:cs="Consolas"/>
          <w:color w:val="008000"/>
          <w:sz w:val="19"/>
          <w:szCs w:val="19"/>
          <w:lang w:val="ru-RU"/>
        </w:rPr>
        <w:t>( с</w:t>
      </w:r>
      <w:proofErr w:type="gramEnd"/>
      <w:r w:rsidRPr="00982394">
        <w:rPr>
          <w:rFonts w:ascii="Consolas" w:hAnsi="Consolas" w:cs="Consolas"/>
          <w:color w:val="008000"/>
          <w:sz w:val="19"/>
          <w:szCs w:val="19"/>
          <w:lang w:val="ru-RU"/>
        </w:rPr>
        <w:t xml:space="preserve"> затуханием больше критического)</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sidRPr="00982394">
        <w:rPr>
          <w:rFonts w:ascii="Consolas" w:hAnsi="Consolas" w:cs="Consolas"/>
          <w:color w:val="000000"/>
          <w:sz w:val="19"/>
          <w:szCs w:val="19"/>
          <w:lang w:val="ru-RU"/>
        </w:rPr>
        <w:t xml:space="preserve">                </w:t>
      </w:r>
      <w:r>
        <w:rPr>
          <w:rFonts w:ascii="Consolas" w:hAnsi="Consolas" w:cs="Consolas"/>
          <w:color w:val="000000"/>
          <w:sz w:val="19"/>
          <w:szCs w:val="19"/>
          <w:lang w:val="en-US"/>
        </w:rPr>
        <w:t xml:space="preserve">result = </w:t>
      </w:r>
      <w:proofErr w:type="spellStart"/>
      <w:r>
        <w:rPr>
          <w:rFonts w:ascii="Consolas" w:hAnsi="Consolas" w:cs="Consolas"/>
          <w:color w:val="000000"/>
          <w:sz w:val="19"/>
          <w:szCs w:val="19"/>
          <w:lang w:val="en-US"/>
        </w:rPr>
        <w:t>Math.Pow</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Math.E</w:t>
      </w:r>
      <w:proofErr w:type="spellEnd"/>
      <w:r>
        <w:rPr>
          <w:rFonts w:ascii="Consolas" w:hAnsi="Consolas" w:cs="Consolas"/>
          <w:color w:val="000000"/>
          <w:sz w:val="19"/>
          <w:szCs w:val="19"/>
          <w:lang w:val="en-US"/>
        </w:rPr>
        <w:t xml:space="preserve">, -1 * w * t * E) * (((dq0 + q0 * E * w) / WV) * </w:t>
      </w:r>
      <w:proofErr w:type="spellStart"/>
      <w:proofErr w:type="gramStart"/>
      <w:r>
        <w:rPr>
          <w:rFonts w:ascii="Consolas" w:hAnsi="Consolas" w:cs="Consolas"/>
          <w:color w:val="000000"/>
          <w:sz w:val="19"/>
          <w:szCs w:val="19"/>
          <w:lang w:val="en-US"/>
        </w:rPr>
        <w:t>sh</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WV * t) + q0 * </w:t>
      </w:r>
      <w:proofErr w:type="spellStart"/>
      <w:r>
        <w:rPr>
          <w:rFonts w:ascii="Consolas" w:hAnsi="Consolas" w:cs="Consolas"/>
          <w:color w:val="000000"/>
          <w:sz w:val="19"/>
          <w:szCs w:val="19"/>
          <w:lang w:val="en-US"/>
        </w:rPr>
        <w:t>ch</w:t>
      </w:r>
      <w:proofErr w:type="spellEnd"/>
      <w:r>
        <w:rPr>
          <w:rFonts w:ascii="Consolas" w:hAnsi="Consolas" w:cs="Consolas"/>
          <w:color w:val="000000"/>
          <w:sz w:val="19"/>
          <w:szCs w:val="19"/>
          <w:lang w:val="en-US"/>
        </w:rPr>
        <w:t>(WV * 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result;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sh</w:t>
      </w:r>
      <w:proofErr w:type="spellEnd"/>
      <w:r>
        <w:rPr>
          <w:rFonts w:ascii="Consolas" w:hAnsi="Consolas" w:cs="Consolas"/>
          <w:color w:val="000000"/>
          <w:sz w:val="19"/>
          <w:szCs w:val="19"/>
          <w:lang w:val="en-US"/>
        </w:rPr>
        <w:t>(</w:t>
      </w:r>
      <w:proofErr w:type="gramEnd"/>
      <w:r>
        <w:rPr>
          <w:rFonts w:ascii="Consolas" w:hAnsi="Consolas" w:cs="Consolas"/>
          <w:color w:val="0000FF"/>
          <w:sz w:val="19"/>
          <w:szCs w:val="19"/>
          <w:lang w:val="en-US"/>
        </w:rPr>
        <w:t>double</w:t>
      </w:r>
      <w:r>
        <w:rPr>
          <w:rFonts w:ascii="Consolas" w:hAnsi="Consolas" w:cs="Consolas"/>
          <w:color w:val="000000"/>
          <w:sz w:val="19"/>
          <w:szCs w:val="19"/>
          <w:lang w:val="en-US"/>
        </w:rPr>
        <w:t xml:space="preserve"> x)</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Math.Pow</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Math.E</w:t>
      </w:r>
      <w:proofErr w:type="spellEnd"/>
      <w:r>
        <w:rPr>
          <w:rFonts w:ascii="Consolas" w:hAnsi="Consolas" w:cs="Consolas"/>
          <w:color w:val="000000"/>
          <w:sz w:val="19"/>
          <w:szCs w:val="19"/>
          <w:lang w:val="en-US"/>
        </w:rPr>
        <w:t xml:space="preserve">, x) - </w:t>
      </w:r>
      <w:proofErr w:type="spellStart"/>
      <w:r>
        <w:rPr>
          <w:rFonts w:ascii="Consolas" w:hAnsi="Consolas" w:cs="Consolas"/>
          <w:color w:val="000000"/>
          <w:sz w:val="19"/>
          <w:szCs w:val="19"/>
          <w:lang w:val="en-US"/>
        </w:rPr>
        <w:t>Math.Pow</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Math.E</w:t>
      </w:r>
      <w:proofErr w:type="spellEnd"/>
      <w:r>
        <w:rPr>
          <w:rFonts w:ascii="Consolas" w:hAnsi="Consolas" w:cs="Consolas"/>
          <w:color w:val="000000"/>
          <w:sz w:val="19"/>
          <w:szCs w:val="19"/>
          <w:lang w:val="en-US"/>
        </w:rPr>
        <w:t>, -1 * x)) / 2;</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ch</w:t>
      </w:r>
      <w:proofErr w:type="spellEnd"/>
      <w:r>
        <w:rPr>
          <w:rFonts w:ascii="Consolas" w:hAnsi="Consolas" w:cs="Consolas"/>
          <w:color w:val="000000"/>
          <w:sz w:val="19"/>
          <w:szCs w:val="19"/>
          <w:lang w:val="en-US"/>
        </w:rPr>
        <w:t>(</w:t>
      </w:r>
      <w:proofErr w:type="gramEnd"/>
      <w:r>
        <w:rPr>
          <w:rFonts w:ascii="Consolas" w:hAnsi="Consolas" w:cs="Consolas"/>
          <w:color w:val="0000FF"/>
          <w:sz w:val="19"/>
          <w:szCs w:val="19"/>
          <w:lang w:val="en-US"/>
        </w:rPr>
        <w:t>double</w:t>
      </w:r>
      <w:r>
        <w:rPr>
          <w:rFonts w:ascii="Consolas" w:hAnsi="Consolas" w:cs="Consolas"/>
          <w:color w:val="000000"/>
          <w:sz w:val="19"/>
          <w:szCs w:val="19"/>
          <w:lang w:val="en-US"/>
        </w:rPr>
        <w:t xml:space="preserve"> x)</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Math.Pow</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Math.E</w:t>
      </w:r>
      <w:proofErr w:type="spellEnd"/>
      <w:r>
        <w:rPr>
          <w:rFonts w:ascii="Consolas" w:hAnsi="Consolas" w:cs="Consolas"/>
          <w:color w:val="000000"/>
          <w:sz w:val="19"/>
          <w:szCs w:val="19"/>
          <w:lang w:val="en-US"/>
        </w:rPr>
        <w:t xml:space="preserve">, x) + </w:t>
      </w:r>
      <w:proofErr w:type="spellStart"/>
      <w:r>
        <w:rPr>
          <w:rFonts w:ascii="Consolas" w:hAnsi="Consolas" w:cs="Consolas"/>
          <w:color w:val="000000"/>
          <w:sz w:val="19"/>
          <w:szCs w:val="19"/>
          <w:lang w:val="en-US"/>
        </w:rPr>
        <w:t>Math.Pow</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Math.E</w:t>
      </w:r>
      <w:proofErr w:type="spellEnd"/>
      <w:r>
        <w:rPr>
          <w:rFonts w:ascii="Consolas" w:hAnsi="Consolas" w:cs="Consolas"/>
          <w:color w:val="000000"/>
          <w:sz w:val="19"/>
          <w:szCs w:val="19"/>
          <w:lang w:val="en-US"/>
        </w:rPr>
        <w:t>, -1 * x)) / 2;</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roofErr w:type="spellStart"/>
      <w:r>
        <w:rPr>
          <w:rFonts w:ascii="Consolas" w:hAnsi="Consolas" w:cs="Consolas"/>
          <w:color w:val="008000"/>
          <w:sz w:val="19"/>
          <w:szCs w:val="19"/>
          <w:lang w:val="en-US"/>
        </w:rPr>
        <w:t>перевод</w:t>
      </w:r>
      <w:proofErr w:type="spellEnd"/>
      <w:r>
        <w:rPr>
          <w:rFonts w:ascii="Consolas" w:hAnsi="Consolas" w:cs="Consolas"/>
          <w:color w:val="008000"/>
          <w:sz w:val="19"/>
          <w:szCs w:val="19"/>
          <w:lang w:val="en-US"/>
        </w:rPr>
        <w:t xml:space="preserve"> в </w:t>
      </w:r>
      <w:proofErr w:type="spellStart"/>
      <w:r>
        <w:rPr>
          <w:rFonts w:ascii="Consolas" w:hAnsi="Consolas" w:cs="Consolas"/>
          <w:color w:val="008000"/>
          <w:sz w:val="19"/>
          <w:szCs w:val="19"/>
          <w:lang w:val="en-US"/>
        </w:rPr>
        <w:t>единицы</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измерения</w:t>
      </w:r>
      <w:proofErr w:type="spellEnd"/>
      <w:r>
        <w:rPr>
          <w:rFonts w:ascii="Consolas" w:hAnsi="Consolas" w:cs="Consolas"/>
          <w:color w:val="008000"/>
          <w:sz w:val="19"/>
          <w:szCs w:val="19"/>
          <w:lang w:val="en-US"/>
        </w:rPr>
        <w:t xml:space="preserve"> СИ</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CI_</w:t>
      </w:r>
      <w:proofErr w:type="gramStart"/>
      <w:r>
        <w:rPr>
          <w:rFonts w:ascii="Consolas" w:hAnsi="Consolas" w:cs="Consolas"/>
          <w:color w:val="000000"/>
          <w:sz w:val="19"/>
          <w:szCs w:val="19"/>
          <w:lang w:val="en-US"/>
        </w:rPr>
        <w:t>mass</w:t>
      </w:r>
      <w:proofErr w:type="spellEnd"/>
      <w:r>
        <w:rPr>
          <w:rFonts w:ascii="Consolas" w:hAnsi="Consolas" w:cs="Consolas"/>
          <w:color w:val="000000"/>
          <w:sz w:val="19"/>
          <w:szCs w:val="19"/>
          <w:lang w:val="en-US"/>
        </w:rPr>
        <w:t>(</w:t>
      </w:r>
      <w:proofErr w:type="gramEnd"/>
      <w:r>
        <w:rPr>
          <w:rFonts w:ascii="Consolas" w:hAnsi="Consolas" w:cs="Consolas"/>
          <w:color w:val="0000FF"/>
          <w:sz w:val="19"/>
          <w:szCs w:val="19"/>
          <w:lang w:val="en-US"/>
        </w:rPr>
        <w:t>double</w:t>
      </w:r>
      <w:r>
        <w:rPr>
          <w:rFonts w:ascii="Consolas" w:hAnsi="Consolas" w:cs="Consolas"/>
          <w:color w:val="000000"/>
          <w:sz w:val="19"/>
          <w:szCs w:val="19"/>
          <w:lang w:val="en-US"/>
        </w:rPr>
        <w:t xml:space="preserve"> parents,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position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r>
        <w:rPr>
          <w:rFonts w:ascii="Consolas" w:hAnsi="Consolas" w:cs="Consolas"/>
          <w:color w:val="000000"/>
          <w:sz w:val="19"/>
          <w:szCs w:val="19"/>
          <w:lang w:val="en-US"/>
        </w:rPr>
        <w:t>(</w:t>
      </w:r>
      <w:proofErr w:type="gramEnd"/>
      <w:r>
        <w:rPr>
          <w:rFonts w:ascii="Consolas" w:hAnsi="Consolas" w:cs="Consolas"/>
          <w:color w:val="000000"/>
          <w:sz w:val="19"/>
          <w:szCs w:val="19"/>
          <w:lang w:val="en-US"/>
        </w:rPr>
        <w:t>position == 0)</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parents = parents / 1000;</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parents;</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CI_q0(</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parents,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position)</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(position == 1)</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parents = parents / 100;</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parents;</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CI_dq0(</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parents,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position)</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(position == 0)</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parents = parents * 1000 / 3600;</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parents;</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CI_</w:t>
      </w:r>
      <w:proofErr w:type="gramStart"/>
      <w:r>
        <w:rPr>
          <w:rFonts w:ascii="Consolas" w:hAnsi="Consolas" w:cs="Consolas"/>
          <w:color w:val="000000"/>
          <w:sz w:val="19"/>
          <w:szCs w:val="19"/>
          <w:lang w:val="en-US"/>
        </w:rPr>
        <w:t>time</w:t>
      </w:r>
      <w:proofErr w:type="spellEnd"/>
      <w:r>
        <w:rPr>
          <w:rFonts w:ascii="Consolas" w:hAnsi="Consolas" w:cs="Consolas"/>
          <w:color w:val="000000"/>
          <w:sz w:val="19"/>
          <w:szCs w:val="19"/>
          <w:lang w:val="en-US"/>
        </w:rPr>
        <w:t>(</w:t>
      </w:r>
      <w:proofErr w:type="gramEnd"/>
      <w:r>
        <w:rPr>
          <w:rFonts w:ascii="Consolas" w:hAnsi="Consolas" w:cs="Consolas"/>
          <w:color w:val="0000FF"/>
          <w:sz w:val="19"/>
          <w:szCs w:val="19"/>
          <w:lang w:val="en-US"/>
        </w:rPr>
        <w:t>double</w:t>
      </w:r>
      <w:r>
        <w:rPr>
          <w:rFonts w:ascii="Consolas" w:hAnsi="Consolas" w:cs="Consolas"/>
          <w:color w:val="000000"/>
          <w:sz w:val="19"/>
          <w:szCs w:val="19"/>
          <w:lang w:val="en-US"/>
        </w:rPr>
        <w:t xml:space="preserve"> parents,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position)</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(position == 1)</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parents = parents * 60;</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parents;</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CI_</w:t>
      </w:r>
      <w:proofErr w:type="gramStart"/>
      <w:r>
        <w:rPr>
          <w:rFonts w:ascii="Consolas" w:hAnsi="Consolas" w:cs="Consolas"/>
          <w:color w:val="000000"/>
          <w:sz w:val="19"/>
          <w:szCs w:val="19"/>
          <w:lang w:val="en-US"/>
        </w:rPr>
        <w:t>timeInterval</w:t>
      </w:r>
      <w:proofErr w:type="spellEnd"/>
      <w:r>
        <w:rPr>
          <w:rFonts w:ascii="Consolas" w:hAnsi="Consolas" w:cs="Consolas"/>
          <w:color w:val="000000"/>
          <w:sz w:val="19"/>
          <w:szCs w:val="19"/>
          <w:lang w:val="en-US"/>
        </w:rPr>
        <w:t>(</w:t>
      </w:r>
      <w:proofErr w:type="gramEnd"/>
      <w:r>
        <w:rPr>
          <w:rFonts w:ascii="Consolas" w:hAnsi="Consolas" w:cs="Consolas"/>
          <w:color w:val="0000FF"/>
          <w:sz w:val="19"/>
          <w:szCs w:val="19"/>
          <w:lang w:val="en-US"/>
        </w:rPr>
        <w:t>double</w:t>
      </w:r>
      <w:r>
        <w:rPr>
          <w:rFonts w:ascii="Consolas" w:hAnsi="Consolas" w:cs="Consolas"/>
          <w:color w:val="000000"/>
          <w:sz w:val="19"/>
          <w:szCs w:val="19"/>
          <w:lang w:val="en-US"/>
        </w:rPr>
        <w:t xml:space="preserve"> parents,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position)</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(position == 1)</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parents = parents * 60;</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parents;</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roofErr w:type="spellStart"/>
      <w:r>
        <w:rPr>
          <w:rFonts w:ascii="Consolas" w:hAnsi="Consolas" w:cs="Consolas"/>
          <w:color w:val="008000"/>
          <w:sz w:val="19"/>
          <w:szCs w:val="19"/>
          <w:lang w:val="en-US"/>
        </w:rPr>
        <w:t>перевод</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из</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единиц</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измерения</w:t>
      </w:r>
      <w:proofErr w:type="spellEnd"/>
      <w:r>
        <w:rPr>
          <w:rFonts w:ascii="Consolas" w:hAnsi="Consolas" w:cs="Consolas"/>
          <w:color w:val="008000"/>
          <w:sz w:val="19"/>
          <w:szCs w:val="19"/>
          <w:lang w:val="en-US"/>
        </w:rPr>
        <w:t xml:space="preserve"> СИ</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NoCI_</w:t>
      </w:r>
      <w:proofErr w:type="gramStart"/>
      <w:r>
        <w:rPr>
          <w:rFonts w:ascii="Consolas" w:hAnsi="Consolas" w:cs="Consolas"/>
          <w:color w:val="000000"/>
          <w:sz w:val="19"/>
          <w:szCs w:val="19"/>
          <w:lang w:val="en-US"/>
        </w:rPr>
        <w:t>mass</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position)</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(position == 0)</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m = m * 1000;</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m;</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NoCI_q0(</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position)</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(position == 1)</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q0 = q0 * 100;</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q0;</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NoCI_dq0(</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position)</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(position == 0)</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dq0 = dq0 / 1000 * 3600;</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dq0;</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NoCI_</w:t>
      </w:r>
      <w:proofErr w:type="gramStart"/>
      <w:r>
        <w:rPr>
          <w:rFonts w:ascii="Consolas" w:hAnsi="Consolas" w:cs="Consolas"/>
          <w:color w:val="000000"/>
          <w:sz w:val="19"/>
          <w:szCs w:val="19"/>
          <w:lang w:val="en-US"/>
        </w:rPr>
        <w:t>time</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position)</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(position == 1)</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time = time / 60;</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time;</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NoCI_</w:t>
      </w:r>
      <w:proofErr w:type="gramStart"/>
      <w:r>
        <w:rPr>
          <w:rFonts w:ascii="Consolas" w:hAnsi="Consolas" w:cs="Consolas"/>
          <w:color w:val="000000"/>
          <w:sz w:val="19"/>
          <w:szCs w:val="19"/>
          <w:lang w:val="en-US"/>
        </w:rPr>
        <w:t>timeInterval</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position)</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(position == 1)</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time_interval</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time_interval</w:t>
      </w:r>
      <w:proofErr w:type="spellEnd"/>
      <w:r>
        <w:rPr>
          <w:rFonts w:ascii="Consolas" w:hAnsi="Consolas" w:cs="Consolas"/>
          <w:color w:val="000000"/>
          <w:sz w:val="19"/>
          <w:szCs w:val="19"/>
          <w:lang w:val="en-US"/>
        </w:rPr>
        <w:t xml:space="preserve"> / 60;</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time_interval</w:t>
      </w:r>
      <w:proofErr w:type="spell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ind w:firstLine="0"/>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Pr="00982394" w:rsidRDefault="00982394" w:rsidP="00982394">
      <w:pPr>
        <w:rPr>
          <w:color w:val="0000FF"/>
          <w:lang w:val="en-US"/>
        </w:rPr>
      </w:pPr>
      <w:r>
        <w:rPr>
          <w:lang w:val="ru-RU"/>
        </w:rPr>
        <w:t>Файл</w:t>
      </w:r>
      <w:r w:rsidRPr="00982394">
        <w:rPr>
          <w:lang w:val="en-US"/>
        </w:rPr>
        <w:t xml:space="preserve"> </w:t>
      </w:r>
      <w:proofErr w:type="spellStart"/>
      <w:r w:rsidRPr="00982394">
        <w:rPr>
          <w:lang w:val="en-US"/>
        </w:rPr>
        <w:t>Points</w:t>
      </w:r>
      <w:r>
        <w:rPr>
          <w:lang w:val="en-US"/>
        </w:rPr>
        <w:t>.cs</w:t>
      </w:r>
      <w:proofErr w:type="spellEnd"/>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Points</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List&lt;Points&gt; </w:t>
      </w:r>
      <w:proofErr w:type="spellStart"/>
      <w:r>
        <w:rPr>
          <w:rFonts w:ascii="Consolas" w:hAnsi="Consolas" w:cs="Consolas"/>
          <w:color w:val="000000"/>
          <w:sz w:val="19"/>
          <w:szCs w:val="19"/>
          <w:lang w:val="en-US"/>
        </w:rPr>
        <w:t>listPoints</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List&lt;Points</w:t>
      </w:r>
      <w:proofErr w:type="gramStart"/>
      <w:r>
        <w:rPr>
          <w:rFonts w:ascii="Consolas" w:hAnsi="Consolas" w:cs="Consolas"/>
          <w:color w:val="000000"/>
          <w:sz w:val="19"/>
          <w:szCs w:val="19"/>
          <w:lang w:val="en-US"/>
        </w:rPr>
        <w:t>&gt;(</w:t>
      </w:r>
      <w:proofErr w:type="gram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X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Y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Points(</w:t>
      </w:r>
      <w:proofErr w:type="gramEnd"/>
      <w:r>
        <w:rPr>
          <w:rFonts w:ascii="Consolas" w:hAnsi="Consolas" w:cs="Consolas"/>
          <w:color w:val="000000"/>
          <w:sz w:val="19"/>
          <w:szCs w:val="19"/>
          <w:lang w:val="en-US"/>
        </w:rPr>
        <w:t>) {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Points(</w:t>
      </w:r>
      <w:proofErr w:type="gramEnd"/>
      <w:r>
        <w:rPr>
          <w:rFonts w:ascii="Consolas" w:hAnsi="Consolas" w:cs="Consolas"/>
          <w:color w:val="0000FF"/>
          <w:sz w:val="19"/>
          <w:szCs w:val="19"/>
          <w:lang w:val="en-US"/>
        </w:rPr>
        <w:t>double</w:t>
      </w:r>
      <w:r>
        <w:rPr>
          <w:rFonts w:ascii="Consolas" w:hAnsi="Consolas" w:cs="Consolas"/>
          <w:color w:val="000000"/>
          <w:sz w:val="19"/>
          <w:szCs w:val="19"/>
          <w:lang w:val="en-US"/>
        </w:rPr>
        <w:t xml:space="preserve"> x,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y)</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this</w:t>
      </w:r>
      <w:r>
        <w:rPr>
          <w:rFonts w:ascii="Consolas" w:hAnsi="Consolas" w:cs="Consolas"/>
          <w:color w:val="000000"/>
          <w:sz w:val="19"/>
          <w:szCs w:val="19"/>
          <w:lang w:val="en-US"/>
        </w:rPr>
        <w:t>.X</w:t>
      </w:r>
      <w:proofErr w:type="spellEnd"/>
      <w:r>
        <w:rPr>
          <w:rFonts w:ascii="Consolas" w:hAnsi="Consolas" w:cs="Consolas"/>
          <w:color w:val="000000"/>
          <w:sz w:val="19"/>
          <w:szCs w:val="19"/>
          <w:lang w:val="en-US"/>
        </w:rPr>
        <w:t xml:space="preserve"> = x;</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this</w:t>
      </w:r>
      <w:r>
        <w:rPr>
          <w:rFonts w:ascii="Consolas" w:hAnsi="Consolas" w:cs="Consolas"/>
          <w:color w:val="000000"/>
          <w:sz w:val="19"/>
          <w:szCs w:val="19"/>
          <w:lang w:val="en-US"/>
        </w:rPr>
        <w:t>.Y</w:t>
      </w:r>
      <w:proofErr w:type="spellEnd"/>
      <w:proofErr w:type="gramEnd"/>
      <w:r>
        <w:rPr>
          <w:rFonts w:ascii="Consolas" w:hAnsi="Consolas" w:cs="Consolas"/>
          <w:color w:val="000000"/>
          <w:sz w:val="19"/>
          <w:szCs w:val="19"/>
          <w:lang w:val="en-US"/>
        </w:rPr>
        <w:t xml:space="preserve"> = y;</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AddPoints</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Phisics</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phisics</w:t>
      </w:r>
      <w:proofErr w:type="spell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time = 0; time &lt; </w:t>
      </w:r>
      <w:proofErr w:type="spellStart"/>
      <w:proofErr w:type="gramStart"/>
      <w:r>
        <w:rPr>
          <w:rFonts w:ascii="Consolas" w:hAnsi="Consolas" w:cs="Consolas"/>
          <w:color w:val="000000"/>
          <w:sz w:val="19"/>
          <w:szCs w:val="19"/>
          <w:lang w:val="en-US"/>
        </w:rPr>
        <w:t>phisics.time</w:t>
      </w:r>
      <w:proofErr w:type="spellEnd"/>
      <w:proofErr w:type="gramEnd"/>
      <w:r>
        <w:rPr>
          <w:rFonts w:ascii="Consolas" w:hAnsi="Consolas" w:cs="Consolas"/>
          <w:color w:val="000000"/>
          <w:sz w:val="19"/>
          <w:szCs w:val="19"/>
          <w:lang w:val="en-US"/>
        </w:rPr>
        <w:t xml:space="preserve">; time += </w:t>
      </w:r>
      <w:proofErr w:type="spellStart"/>
      <w:r>
        <w:rPr>
          <w:rFonts w:ascii="Consolas" w:hAnsi="Consolas" w:cs="Consolas"/>
          <w:color w:val="000000"/>
          <w:sz w:val="19"/>
          <w:szCs w:val="19"/>
          <w:lang w:val="en-US"/>
        </w:rPr>
        <w:t>phisics.time_interval</w:t>
      </w:r>
      <w:proofErr w:type="spell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listPoints.Add</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Points(</w:t>
      </w:r>
      <w:proofErr w:type="gramEnd"/>
      <w:r>
        <w:rPr>
          <w:rFonts w:ascii="Consolas" w:hAnsi="Consolas" w:cs="Consolas"/>
          <w:color w:val="000000"/>
          <w:sz w:val="19"/>
          <w:szCs w:val="19"/>
          <w:lang w:val="en-US"/>
        </w:rPr>
        <w:t xml:space="preserve">time, </w:t>
      </w:r>
      <w:proofErr w:type="spellStart"/>
      <w:r>
        <w:rPr>
          <w:rFonts w:ascii="Consolas" w:hAnsi="Consolas" w:cs="Consolas"/>
          <w:color w:val="000000"/>
          <w:sz w:val="19"/>
          <w:szCs w:val="19"/>
          <w:lang w:val="en-US"/>
        </w:rPr>
        <w:t>phisics.q</w:t>
      </w:r>
      <w:proofErr w:type="spellEnd"/>
      <w:r>
        <w:rPr>
          <w:rFonts w:ascii="Consolas" w:hAnsi="Consolas" w:cs="Consolas"/>
          <w:color w:val="000000"/>
          <w:sz w:val="19"/>
          <w:szCs w:val="19"/>
          <w:lang w:val="en-US"/>
        </w:rPr>
        <w:t>(time)));</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List&lt;Points&gt; </w:t>
      </w:r>
      <w:proofErr w:type="spellStart"/>
      <w:proofErr w:type="gramStart"/>
      <w:r>
        <w:rPr>
          <w:rFonts w:ascii="Consolas" w:hAnsi="Consolas" w:cs="Consolas"/>
          <w:color w:val="000000"/>
          <w:sz w:val="19"/>
          <w:szCs w:val="19"/>
          <w:lang w:val="en-US"/>
        </w:rPr>
        <w:t>PointsList</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Phisics</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phisics</w:t>
      </w:r>
      <w:proofErr w:type="spell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AddPoints</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phisics</w:t>
      </w:r>
      <w:proofErr w:type="spell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listPoints</w:t>
      </w:r>
      <w:proofErr w:type="spell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Pr="00982394" w:rsidRDefault="00982394" w:rsidP="00982394">
      <w:pPr>
        <w:ind w:firstLine="0"/>
        <w:rPr>
          <w:lang w:val="en-US"/>
        </w:rPr>
      </w:pPr>
      <w:r>
        <w:rPr>
          <w:rFonts w:ascii="Consolas" w:hAnsi="Consolas" w:cs="Consolas"/>
          <w:color w:val="000000"/>
          <w:sz w:val="19"/>
          <w:szCs w:val="19"/>
          <w:lang w:val="en-US"/>
        </w:rPr>
        <w:t xml:space="preserve">    }</w:t>
      </w:r>
    </w:p>
    <w:p w:rsidR="00982394" w:rsidRPr="00982394" w:rsidRDefault="00982394" w:rsidP="00982394">
      <w:pPr>
        <w:rPr>
          <w:color w:val="0000FF"/>
          <w:lang w:val="en-US"/>
        </w:rPr>
      </w:pPr>
      <w:r>
        <w:rPr>
          <w:lang w:val="ru-RU"/>
        </w:rPr>
        <w:t>Файл</w:t>
      </w:r>
      <w:r w:rsidRPr="00982394">
        <w:rPr>
          <w:lang w:val="en-US"/>
        </w:rPr>
        <w:t xml:space="preserve"> </w:t>
      </w:r>
      <w:proofErr w:type="spellStart"/>
      <w:r w:rsidRPr="00982394">
        <w:rPr>
          <w:lang w:val="en-US"/>
        </w:rPr>
        <w:t>Excels</w:t>
      </w:r>
      <w:r>
        <w:rPr>
          <w:lang w:val="en-US"/>
        </w:rPr>
        <w:t>.cs</w:t>
      </w:r>
      <w:proofErr w:type="spellEnd"/>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Excels</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SaveExcel</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DataGridView</w:t>
      </w:r>
      <w:proofErr w:type="spellEnd"/>
      <w:r>
        <w:rPr>
          <w:rFonts w:ascii="Consolas" w:hAnsi="Consolas" w:cs="Consolas"/>
          <w:color w:val="000000"/>
          <w:sz w:val="19"/>
          <w:szCs w:val="19"/>
          <w:lang w:val="en-US"/>
        </w:rPr>
        <w:t xml:space="preserve"> dataGridView1)</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SaveFileDialog</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sfd</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SaveFileDialog</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sfd.Filter</w:t>
      </w:r>
      <w:proofErr w:type="spellEnd"/>
      <w:proofErr w:type="gramEnd"/>
      <w:r>
        <w:rPr>
          <w:rFonts w:ascii="Consolas" w:hAnsi="Consolas" w:cs="Consolas"/>
          <w:color w:val="000000"/>
          <w:sz w:val="19"/>
          <w:szCs w:val="19"/>
          <w:lang w:val="en-US"/>
        </w:rPr>
        <w:t xml:space="preserve"> = </w:t>
      </w:r>
      <w:r>
        <w:rPr>
          <w:rFonts w:ascii="Consolas" w:hAnsi="Consolas" w:cs="Consolas"/>
          <w:color w:val="A31515"/>
          <w:sz w:val="19"/>
          <w:szCs w:val="19"/>
          <w:lang w:val="en-US"/>
        </w:rPr>
        <w:t>"Excel Documents (*.</w:t>
      </w:r>
      <w:proofErr w:type="spellStart"/>
      <w:r>
        <w:rPr>
          <w:rFonts w:ascii="Consolas" w:hAnsi="Consolas" w:cs="Consolas"/>
          <w:color w:val="A31515"/>
          <w:sz w:val="19"/>
          <w:szCs w:val="19"/>
          <w:lang w:val="en-US"/>
        </w:rPr>
        <w:t>xls</w:t>
      </w:r>
      <w:proofErr w:type="spellEnd"/>
      <w:r>
        <w:rPr>
          <w:rFonts w:ascii="Consolas" w:hAnsi="Consolas" w:cs="Consolas"/>
          <w:color w:val="A31515"/>
          <w:sz w:val="19"/>
          <w:szCs w:val="19"/>
          <w:lang w:val="en-US"/>
        </w:rPr>
        <w:t>)|*.</w:t>
      </w:r>
      <w:proofErr w:type="spellStart"/>
      <w:r>
        <w:rPr>
          <w:rFonts w:ascii="Consolas" w:hAnsi="Consolas" w:cs="Consolas"/>
          <w:color w:val="A31515"/>
          <w:sz w:val="19"/>
          <w:szCs w:val="19"/>
          <w:lang w:val="en-US"/>
        </w:rPr>
        <w:t>xls</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sfd.FileName</w:t>
      </w:r>
      <w:proofErr w:type="spellEnd"/>
      <w:proofErr w:type="gramEnd"/>
      <w:r>
        <w:rPr>
          <w:rFonts w:ascii="Consolas" w:hAnsi="Consolas" w:cs="Consolas"/>
          <w:color w:val="000000"/>
          <w:sz w:val="19"/>
          <w:szCs w:val="19"/>
          <w:lang w:val="en-US"/>
        </w:rPr>
        <w:t xml:space="preserve"> = </w:t>
      </w:r>
      <w:r>
        <w:rPr>
          <w:rFonts w:ascii="Consolas" w:hAnsi="Consolas" w:cs="Consolas"/>
          <w:color w:val="A31515"/>
          <w:sz w:val="19"/>
          <w:szCs w:val="19"/>
          <w:lang w:val="en-US"/>
        </w:rPr>
        <w:t>"Excel"</w:t>
      </w:r>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sfd.ShowDialog</w:t>
      </w:r>
      <w:proofErr w:type="spellEnd"/>
      <w:proofErr w:type="gram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DialogResult.OK</w:t>
      </w:r>
      <w:proofErr w:type="spell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Copy </w:t>
      </w:r>
      <w:proofErr w:type="spellStart"/>
      <w:r>
        <w:rPr>
          <w:rFonts w:ascii="Consolas" w:hAnsi="Consolas" w:cs="Consolas"/>
          <w:color w:val="008000"/>
          <w:sz w:val="19"/>
          <w:szCs w:val="19"/>
          <w:lang w:val="en-US"/>
        </w:rPr>
        <w:t>DataGridView</w:t>
      </w:r>
      <w:proofErr w:type="spellEnd"/>
      <w:r>
        <w:rPr>
          <w:rFonts w:ascii="Consolas" w:hAnsi="Consolas" w:cs="Consolas"/>
          <w:color w:val="008000"/>
          <w:sz w:val="19"/>
          <w:szCs w:val="19"/>
          <w:lang w:val="en-US"/>
        </w:rPr>
        <w:t xml:space="preserve"> results to clipboard</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copyAlltoClipboard</w:t>
      </w:r>
      <w:proofErr w:type="spellEnd"/>
      <w:r>
        <w:rPr>
          <w:rFonts w:ascii="Consolas" w:hAnsi="Consolas" w:cs="Consolas"/>
          <w:color w:val="000000"/>
          <w:sz w:val="19"/>
          <w:szCs w:val="19"/>
          <w:lang w:val="en-US"/>
        </w:rPr>
        <w:t>(dataGridView1);</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misValue</w:t>
      </w:r>
      <w:proofErr w:type="spellEnd"/>
      <w:r>
        <w:rPr>
          <w:rFonts w:ascii="Consolas" w:hAnsi="Consolas" w:cs="Consolas"/>
          <w:color w:val="000000"/>
          <w:sz w:val="19"/>
          <w:szCs w:val="19"/>
          <w:lang w:val="en-US"/>
        </w:rPr>
        <w:t xml:space="preserve"> = </w:t>
      </w:r>
      <w:proofErr w:type="spellStart"/>
      <w:proofErr w:type="gramStart"/>
      <w:r>
        <w:rPr>
          <w:rFonts w:ascii="Consolas" w:hAnsi="Consolas" w:cs="Consolas"/>
          <w:color w:val="000000"/>
          <w:sz w:val="19"/>
          <w:szCs w:val="19"/>
          <w:lang w:val="en-US"/>
        </w:rPr>
        <w:t>System.Reflection.Missing.Value</w:t>
      </w:r>
      <w:proofErr w:type="spellEnd"/>
      <w:proofErr w:type="gram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Excel.Application</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xlexcel</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Excel.Application</w:t>
      </w:r>
      <w:proofErr w:type="spell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xlexcel.DisplayAlerts</w:t>
      </w:r>
      <w:proofErr w:type="spellEnd"/>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r>
        <w:rPr>
          <w:rFonts w:ascii="Consolas" w:hAnsi="Consolas" w:cs="Consolas"/>
          <w:color w:val="008000"/>
          <w:sz w:val="19"/>
          <w:szCs w:val="19"/>
          <w:lang w:val="en-US"/>
        </w:rPr>
        <w:t>// Without this you will get two confirm overwrite prompts</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Excel.Workbook</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xlWorkBook</w:t>
      </w:r>
      <w:proofErr w:type="spellEnd"/>
      <w:r>
        <w:rPr>
          <w:rFonts w:ascii="Consolas" w:hAnsi="Consolas" w:cs="Consolas"/>
          <w:color w:val="000000"/>
          <w:sz w:val="19"/>
          <w:szCs w:val="19"/>
          <w:lang w:val="en-US"/>
        </w:rPr>
        <w:t xml:space="preserve"> = </w:t>
      </w:r>
      <w:proofErr w:type="spellStart"/>
      <w:proofErr w:type="gramStart"/>
      <w:r>
        <w:rPr>
          <w:rFonts w:ascii="Consolas" w:hAnsi="Consolas" w:cs="Consolas"/>
          <w:color w:val="000000"/>
          <w:sz w:val="19"/>
          <w:szCs w:val="19"/>
          <w:lang w:val="en-US"/>
        </w:rPr>
        <w:t>xlexcel.Workbooks.Add</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misValue</w:t>
      </w:r>
      <w:proofErr w:type="spell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Excel.Worksheet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xlWorkSheet</w:t>
      </w:r>
      <w:proofErr w:type="spellEnd"/>
      <w:r>
        <w:rPr>
          <w:rFonts w:ascii="Consolas" w:hAnsi="Consolas" w:cs="Consolas"/>
          <w:color w:val="000000"/>
          <w:sz w:val="19"/>
          <w:szCs w:val="19"/>
          <w:lang w:val="en-US"/>
        </w:rPr>
        <w:t xml:space="preserve"> = (</w:t>
      </w:r>
      <w:proofErr w:type="spellStart"/>
      <w:proofErr w:type="gramStart"/>
      <w:r>
        <w:rPr>
          <w:rFonts w:ascii="Consolas" w:hAnsi="Consolas" w:cs="Consolas"/>
          <w:color w:val="000000"/>
          <w:sz w:val="19"/>
          <w:szCs w:val="19"/>
          <w:lang w:val="en-US"/>
        </w:rPr>
        <w:t>Excel.Worksheet</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xlWorkBook.Worksheets.get</w:t>
      </w:r>
      <w:proofErr w:type="gramEnd"/>
      <w:r>
        <w:rPr>
          <w:rFonts w:ascii="Consolas" w:hAnsi="Consolas" w:cs="Consolas"/>
          <w:color w:val="000000"/>
          <w:sz w:val="19"/>
          <w:szCs w:val="19"/>
          <w:lang w:val="en-US"/>
        </w:rPr>
        <w:t>_Item</w:t>
      </w:r>
      <w:proofErr w:type="spellEnd"/>
      <w:r>
        <w:rPr>
          <w:rFonts w:ascii="Consolas" w:hAnsi="Consolas" w:cs="Consolas"/>
          <w:color w:val="000000"/>
          <w:sz w:val="19"/>
          <w:szCs w:val="19"/>
          <w:lang w:val="en-US"/>
        </w:rPr>
        <w:t>(1);</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Format column D as text before pasting results, this was required for my data</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Excel.Range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rng</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xlWorkSheet.get_Range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proofErr w:type="gramStart"/>
      <w:r>
        <w:rPr>
          <w:rFonts w:ascii="Consolas" w:hAnsi="Consolas" w:cs="Consolas"/>
          <w:color w:val="A31515"/>
          <w:sz w:val="19"/>
          <w:szCs w:val="19"/>
          <w:lang w:val="en-US"/>
        </w:rPr>
        <w:t>D:D</w:t>
      </w:r>
      <w:proofErr w:type="gramEnd"/>
      <w:r>
        <w:rPr>
          <w:rFonts w:ascii="Consolas" w:hAnsi="Consolas" w:cs="Consolas"/>
          <w:color w:val="A31515"/>
          <w:sz w:val="19"/>
          <w:szCs w:val="19"/>
          <w:lang w:val="en-US"/>
        </w:rPr>
        <w:t>"</w:t>
      </w:r>
      <w:r>
        <w:rPr>
          <w:rFonts w:ascii="Consolas" w:hAnsi="Consolas" w:cs="Consolas"/>
          <w:color w:val="000000"/>
          <w:sz w:val="19"/>
          <w:szCs w:val="19"/>
          <w:lang w:val="en-US"/>
        </w:rPr>
        <w:t>).Cells;</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rng.NumberFormat</w:t>
      </w:r>
      <w:proofErr w:type="spellEnd"/>
      <w:proofErr w:type="gramEnd"/>
      <w:r>
        <w:rPr>
          <w:rFonts w:ascii="Consolas" w:hAnsi="Consolas" w:cs="Consolas"/>
          <w:color w:val="000000"/>
          <w:sz w:val="19"/>
          <w:szCs w:val="19"/>
          <w:lang w:val="en-US"/>
        </w:rPr>
        <w:t xml:space="preserve"> = </w:t>
      </w:r>
      <w:r>
        <w:rPr>
          <w:rFonts w:ascii="Consolas" w:hAnsi="Consolas" w:cs="Consolas"/>
          <w:color w:val="A31515"/>
          <w:sz w:val="19"/>
          <w:szCs w:val="19"/>
          <w:lang w:val="en-US"/>
        </w:rPr>
        <w:t>"@"</w:t>
      </w:r>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Paste clipboard results to worksheet range</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roofErr w:type="spellStart"/>
      <w:r>
        <w:rPr>
          <w:rFonts w:ascii="Consolas" w:hAnsi="Consolas" w:cs="Consolas"/>
          <w:color w:val="000000"/>
          <w:sz w:val="19"/>
          <w:szCs w:val="19"/>
          <w:lang w:val="en-US"/>
        </w:rPr>
        <w:t>Excel.Range</w:t>
      </w:r>
      <w:proofErr w:type="spellEnd"/>
      <w:r>
        <w:rPr>
          <w:rFonts w:ascii="Consolas" w:hAnsi="Consolas" w:cs="Consolas"/>
          <w:color w:val="000000"/>
          <w:sz w:val="19"/>
          <w:szCs w:val="19"/>
          <w:lang w:val="en-US"/>
        </w:rPr>
        <w:t xml:space="preserve"> CR = (</w:t>
      </w:r>
      <w:proofErr w:type="spellStart"/>
      <w:proofErr w:type="gramStart"/>
      <w:r>
        <w:rPr>
          <w:rFonts w:ascii="Consolas" w:hAnsi="Consolas" w:cs="Consolas"/>
          <w:color w:val="000000"/>
          <w:sz w:val="19"/>
          <w:szCs w:val="19"/>
          <w:lang w:val="en-US"/>
        </w:rPr>
        <w:t>Excel.Range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xlWorkSheet.Cells</w:t>
      </w:r>
      <w:proofErr w:type="spellEnd"/>
      <w:proofErr w:type="gramEnd"/>
      <w:r>
        <w:rPr>
          <w:rFonts w:ascii="Consolas" w:hAnsi="Consolas" w:cs="Consolas"/>
          <w:color w:val="000000"/>
          <w:sz w:val="19"/>
          <w:szCs w:val="19"/>
          <w:lang w:val="en-US"/>
        </w:rPr>
        <w:t>[1, 1];</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CR.Select</w:t>
      </w:r>
      <w:proofErr w:type="spellEnd"/>
      <w:proofErr w:type="gram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xlWorkSheet.PasteSpecial</w:t>
      </w:r>
      <w:proofErr w:type="spellEnd"/>
      <w:r>
        <w:rPr>
          <w:rFonts w:ascii="Consolas" w:hAnsi="Consolas" w:cs="Consolas"/>
          <w:color w:val="000000"/>
          <w:sz w:val="19"/>
          <w:szCs w:val="19"/>
          <w:lang w:val="en-US"/>
        </w:rPr>
        <w:t xml:space="preserve">(CR, </w:t>
      </w:r>
      <w:proofErr w:type="spellStart"/>
      <w:r>
        <w:rPr>
          <w:rFonts w:ascii="Consolas" w:hAnsi="Consolas" w:cs="Consolas"/>
          <w:color w:val="000000"/>
          <w:sz w:val="19"/>
          <w:szCs w:val="19"/>
          <w:lang w:val="en-US"/>
        </w:rPr>
        <w:t>Type.Missing</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Type.Missing</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Type.Missing</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Type.Missing</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Type.Missing</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For some reason column A is always blank in the worksheet. ¯\_(</w:t>
      </w:r>
      <w:r>
        <w:rPr>
          <w:rFonts w:ascii="MS Gothic" w:eastAsia="MS Gothic" w:hAnsi="MS Gothic" w:cs="MS Gothic" w:hint="eastAsia"/>
          <w:color w:val="008000"/>
          <w:sz w:val="19"/>
          <w:szCs w:val="19"/>
          <w:lang w:val="en-US"/>
        </w:rPr>
        <w:t>ツ</w:t>
      </w:r>
      <w:r>
        <w:rPr>
          <w:rFonts w:ascii="Consolas" w:hAnsi="Consolas" w:cs="Consolas"/>
          <w:color w:val="008000"/>
          <w:sz w:val="19"/>
          <w:szCs w:val="19"/>
          <w:lang w:val="en-US"/>
        </w:rPr>
        <w:t>)_/¯</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Delete blank column A and select cell A1</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Excel.Range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delRng</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xlWorkSheet.get_Range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proofErr w:type="gramStart"/>
      <w:r>
        <w:rPr>
          <w:rFonts w:ascii="Consolas" w:hAnsi="Consolas" w:cs="Consolas"/>
          <w:color w:val="A31515"/>
          <w:sz w:val="19"/>
          <w:szCs w:val="19"/>
          <w:lang w:val="en-US"/>
        </w:rPr>
        <w:t>A:A</w:t>
      </w:r>
      <w:proofErr w:type="gramEnd"/>
      <w:r>
        <w:rPr>
          <w:rFonts w:ascii="Consolas" w:hAnsi="Consolas" w:cs="Consolas"/>
          <w:color w:val="A31515"/>
          <w:sz w:val="19"/>
          <w:szCs w:val="19"/>
          <w:lang w:val="en-US"/>
        </w:rPr>
        <w:t>"</w:t>
      </w:r>
      <w:r>
        <w:rPr>
          <w:rFonts w:ascii="Consolas" w:hAnsi="Consolas" w:cs="Consolas"/>
          <w:color w:val="000000"/>
          <w:sz w:val="19"/>
          <w:szCs w:val="19"/>
          <w:lang w:val="en-US"/>
        </w:rPr>
        <w:t>).Cells;</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delRng.Delete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Type.Missing</w:t>
      </w:r>
      <w:proofErr w:type="spell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xlWorkSheet.get_Range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"A1"</w:t>
      </w:r>
      <w:proofErr w:type="gramStart"/>
      <w:r>
        <w:rPr>
          <w:rFonts w:ascii="Consolas" w:hAnsi="Consolas" w:cs="Consolas"/>
          <w:color w:val="000000"/>
          <w:sz w:val="19"/>
          <w:szCs w:val="19"/>
          <w:lang w:val="en-US"/>
        </w:rPr>
        <w:t>).Select</w:t>
      </w:r>
      <w:proofErr w:type="gram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Save the excel file under the captured location from the </w:t>
      </w:r>
      <w:proofErr w:type="spellStart"/>
      <w:r>
        <w:rPr>
          <w:rFonts w:ascii="Consolas" w:hAnsi="Consolas" w:cs="Consolas"/>
          <w:color w:val="008000"/>
          <w:sz w:val="19"/>
          <w:szCs w:val="19"/>
          <w:lang w:val="en-US"/>
        </w:rPr>
        <w:t>SaveFileDialog</w:t>
      </w:r>
      <w:proofErr w:type="spellEnd"/>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xlWorkBook.SaveAs</w:t>
      </w:r>
      <w:proofErr w:type="spellEnd"/>
      <w:r>
        <w:rPr>
          <w:rFonts w:ascii="Consolas" w:hAnsi="Consolas" w:cs="Consolas"/>
          <w:color w:val="000000"/>
          <w:sz w:val="19"/>
          <w:szCs w:val="19"/>
          <w:lang w:val="en-US"/>
        </w:rPr>
        <w:t>(</w:t>
      </w:r>
      <w:proofErr w:type="spellStart"/>
      <w:proofErr w:type="gramStart"/>
      <w:r>
        <w:rPr>
          <w:rFonts w:ascii="Consolas" w:hAnsi="Consolas" w:cs="Consolas"/>
          <w:color w:val="000000"/>
          <w:sz w:val="19"/>
          <w:szCs w:val="19"/>
          <w:lang w:val="en-US"/>
        </w:rPr>
        <w:t>sfd.FileName</w:t>
      </w:r>
      <w:proofErr w:type="spellEnd"/>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Excel.XlFileFormat.xlWorkbookNormal</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misValue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misValue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misValue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misValue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Excel.XlSaveAsAccessMode.xlExclusive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misValue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misValue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misValue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misValue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misValue</w:t>
      </w:r>
      <w:proofErr w:type="spell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xlexcel.DisplayAlerts</w:t>
      </w:r>
      <w:proofErr w:type="spellEnd"/>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xlWorkBook.Close</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true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misValue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misValue</w:t>
      </w:r>
      <w:proofErr w:type="spell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xlexcel.Quit</w:t>
      </w:r>
      <w:proofErr w:type="spellEnd"/>
      <w:proofErr w:type="gram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releaseObject</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xlWorkSheet</w:t>
      </w:r>
      <w:proofErr w:type="spell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releaseObject</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xlWorkBook</w:t>
      </w:r>
      <w:proofErr w:type="spell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releaseObject</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xlexcel</w:t>
      </w:r>
      <w:proofErr w:type="spell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Clear Clipboard and </w:t>
      </w:r>
      <w:proofErr w:type="spellStart"/>
      <w:r>
        <w:rPr>
          <w:rFonts w:ascii="Consolas" w:hAnsi="Consolas" w:cs="Consolas"/>
          <w:color w:val="008000"/>
          <w:sz w:val="19"/>
          <w:szCs w:val="19"/>
          <w:lang w:val="en-US"/>
        </w:rPr>
        <w:t>DataGridView</w:t>
      </w:r>
      <w:proofErr w:type="spellEnd"/>
      <w:r>
        <w:rPr>
          <w:rFonts w:ascii="Consolas" w:hAnsi="Consolas" w:cs="Consolas"/>
          <w:color w:val="008000"/>
          <w:sz w:val="19"/>
          <w:szCs w:val="19"/>
          <w:lang w:val="en-US"/>
        </w:rPr>
        <w:t xml:space="preserve"> selection</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Clipboard.Clear</w:t>
      </w:r>
      <w:proofErr w:type="spell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dataGridView1.ClearSelection();</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copyAlltoClipboard</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DataGridView</w:t>
      </w:r>
      <w:proofErr w:type="spellEnd"/>
      <w:r>
        <w:rPr>
          <w:rFonts w:ascii="Consolas" w:hAnsi="Consolas" w:cs="Consolas"/>
          <w:color w:val="000000"/>
          <w:sz w:val="19"/>
          <w:szCs w:val="19"/>
          <w:lang w:val="en-US"/>
        </w:rPr>
        <w:t xml:space="preserve"> dataGridView1)</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dataGridView1.SelectAll();</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DataObject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dataObj</w:t>
      </w:r>
      <w:proofErr w:type="spellEnd"/>
      <w:r>
        <w:rPr>
          <w:rFonts w:ascii="Consolas" w:hAnsi="Consolas" w:cs="Consolas"/>
          <w:color w:val="000000"/>
          <w:sz w:val="19"/>
          <w:szCs w:val="19"/>
          <w:lang w:val="en-US"/>
        </w:rPr>
        <w:t xml:space="preserve"> = dataGridView1.GetClipboardContent();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dataObj</w:t>
      </w:r>
      <w:proofErr w:type="spellEnd"/>
      <w:r>
        <w:rPr>
          <w:rFonts w:ascii="Consolas" w:hAnsi="Consolas" w:cs="Consolas"/>
          <w:color w:val="000000"/>
          <w:sz w:val="19"/>
          <w:szCs w:val="19"/>
          <w:lang w:val="en-US"/>
        </w:rPr>
        <w:t xml:space="preserve"> !</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Clipboard.SetDataObject</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dataObj</w:t>
      </w:r>
      <w:proofErr w:type="spell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releaseObject</w:t>
      </w:r>
      <w:proofErr w:type="spellEnd"/>
      <w:r>
        <w:rPr>
          <w:rFonts w:ascii="Consolas" w:hAnsi="Consolas" w:cs="Consolas"/>
          <w:color w:val="000000"/>
          <w:sz w:val="19"/>
          <w:szCs w:val="19"/>
          <w:lang w:val="en-US"/>
        </w:rPr>
        <w:t>(</w:t>
      </w:r>
      <w:proofErr w:type="gramEnd"/>
      <w:r>
        <w:rPr>
          <w:rFonts w:ascii="Consolas" w:hAnsi="Consolas" w:cs="Consolas"/>
          <w:color w:val="0000FF"/>
          <w:sz w:val="19"/>
          <w:szCs w:val="19"/>
          <w:lang w:val="en-US"/>
        </w:rPr>
        <w:t>object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obj</w:t>
      </w:r>
      <w:proofErr w:type="spell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try</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System.Runtime.InteropServices.Marshal</w:t>
      </w:r>
      <w:proofErr w:type="gramEnd"/>
      <w:r>
        <w:rPr>
          <w:rFonts w:ascii="Consolas" w:hAnsi="Consolas" w:cs="Consolas"/>
          <w:color w:val="000000"/>
          <w:sz w:val="19"/>
          <w:szCs w:val="19"/>
          <w:lang w:val="en-US"/>
        </w:rPr>
        <w:t>.ReleaseComObject</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obj</w:t>
      </w:r>
      <w:proofErr w:type="spell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obj</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 xml:space="preserve"> (Exception ex)</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obj</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MessageBox.Show</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"Exception Occurred while releasing object "</w:t>
      </w:r>
      <w:r>
        <w:rPr>
          <w:rFonts w:ascii="Consolas" w:hAnsi="Consolas" w:cs="Consolas"/>
          <w:color w:val="000000"/>
          <w:sz w:val="19"/>
          <w:szCs w:val="19"/>
          <w:lang w:val="en-US"/>
        </w:rPr>
        <w:t xml:space="preserve"> + </w:t>
      </w:r>
      <w:proofErr w:type="spellStart"/>
      <w:proofErr w:type="gramStart"/>
      <w:r>
        <w:rPr>
          <w:rFonts w:ascii="Consolas" w:hAnsi="Consolas" w:cs="Consolas"/>
          <w:color w:val="000000"/>
          <w:sz w:val="19"/>
          <w:szCs w:val="19"/>
          <w:lang w:val="en-US"/>
        </w:rPr>
        <w:t>ex.ToString</w:t>
      </w:r>
      <w:proofErr w:type="spellEnd"/>
      <w:proofErr w:type="gram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finally</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GC.Collect</w:t>
      </w:r>
      <w:proofErr w:type="spellEnd"/>
      <w:proofErr w:type="gram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Pr="00982394" w:rsidRDefault="00982394" w:rsidP="00982394">
      <w:pPr>
        <w:ind w:firstLine="0"/>
        <w:rPr>
          <w:lang w:val="en-US"/>
        </w:rPr>
      </w:pPr>
      <w:r>
        <w:rPr>
          <w:rFonts w:ascii="Consolas" w:hAnsi="Consolas" w:cs="Consolas"/>
          <w:color w:val="000000"/>
          <w:sz w:val="19"/>
          <w:szCs w:val="19"/>
          <w:lang w:val="en-US"/>
        </w:rPr>
        <w:t xml:space="preserve">    }</w:t>
      </w:r>
    </w:p>
    <w:p w:rsidR="00982394" w:rsidRPr="00982394" w:rsidRDefault="00982394" w:rsidP="00982394">
      <w:pPr>
        <w:rPr>
          <w:color w:val="0000FF"/>
          <w:lang w:val="en-US"/>
        </w:rPr>
      </w:pPr>
      <w:r>
        <w:rPr>
          <w:lang w:val="ru-RU"/>
        </w:rPr>
        <w:t>Файл</w:t>
      </w:r>
      <w:r w:rsidRPr="00982394">
        <w:rPr>
          <w:lang w:val="en-US"/>
        </w:rPr>
        <w:t xml:space="preserve"> </w:t>
      </w:r>
      <w:proofErr w:type="spellStart"/>
      <w:r w:rsidRPr="00982394">
        <w:rPr>
          <w:lang w:val="en-US"/>
        </w:rPr>
        <w:t>Settings</w:t>
      </w:r>
      <w:r>
        <w:rPr>
          <w:lang w:val="en-US"/>
        </w:rPr>
        <w:t>.cs</w:t>
      </w:r>
      <w:proofErr w:type="spellEnd"/>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Settings</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Color </w:t>
      </w:r>
      <w:proofErr w:type="spellStart"/>
      <w:r>
        <w:rPr>
          <w:rFonts w:ascii="Consolas" w:hAnsi="Consolas" w:cs="Consolas"/>
          <w:color w:val="000000"/>
          <w:sz w:val="19"/>
          <w:szCs w:val="19"/>
          <w:lang w:val="en-US"/>
        </w:rPr>
        <w:t>colorLineGraf</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lineThickness</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AsixX</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AsixY</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Settings(</w:t>
      </w:r>
      <w:proofErr w:type="gram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colorLineGraf</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Color.Red</w:t>
      </w:r>
      <w:proofErr w:type="spell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lineThickness</w:t>
      </w:r>
      <w:proofErr w:type="spellEnd"/>
      <w:r>
        <w:rPr>
          <w:rFonts w:ascii="Consolas" w:hAnsi="Consolas" w:cs="Consolas"/>
          <w:color w:val="000000"/>
          <w:sz w:val="19"/>
          <w:szCs w:val="19"/>
          <w:lang w:val="en-US"/>
        </w:rPr>
        <w:t xml:space="preserve"> = 1;</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AsixX</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AsixY</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time_Check</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mass_Check</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q_Check</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dq0_Check =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c_Check</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w_Check</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E_Check</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time_Check</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mass_Check</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q_Check</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dq0_Check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c_Check</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w_Check</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E_Check</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982394" w:rsidRPr="00982394" w:rsidRDefault="00982394" w:rsidP="00982394">
      <w:pPr>
        <w:ind w:firstLine="0"/>
        <w:rPr>
          <w:lang w:val="en-US"/>
        </w:rPr>
      </w:pPr>
      <w:r>
        <w:rPr>
          <w:rFonts w:ascii="Consolas" w:hAnsi="Consolas" w:cs="Consolas"/>
          <w:color w:val="000000"/>
          <w:sz w:val="19"/>
          <w:szCs w:val="19"/>
          <w:lang w:val="en-US"/>
        </w:rPr>
        <w:t xml:space="preserve">    }</w:t>
      </w:r>
    </w:p>
    <w:p w:rsidR="00982394" w:rsidRPr="00982394" w:rsidRDefault="00982394" w:rsidP="00982394">
      <w:pPr>
        <w:rPr>
          <w:color w:val="0000FF"/>
          <w:lang w:val="en-US"/>
        </w:rPr>
      </w:pPr>
      <w:r>
        <w:rPr>
          <w:lang w:val="ru-RU"/>
        </w:rPr>
        <w:t>Файл</w:t>
      </w:r>
      <w:r w:rsidRPr="00982394">
        <w:rPr>
          <w:lang w:val="en-US"/>
        </w:rPr>
        <w:t xml:space="preserve"> </w:t>
      </w:r>
      <w:proofErr w:type="spellStart"/>
      <w:r w:rsidRPr="00982394">
        <w:rPr>
          <w:lang w:val="en-US"/>
        </w:rPr>
        <w:t>Tables</w:t>
      </w:r>
      <w:r>
        <w:rPr>
          <w:lang w:val="en-US"/>
        </w:rPr>
        <w:t>.cs</w:t>
      </w:r>
      <w:proofErr w:type="spellEnd"/>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Tables</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List&lt;</w:t>
      </w:r>
      <w:proofErr w:type="spellStart"/>
      <w:r>
        <w:rPr>
          <w:rFonts w:ascii="Consolas" w:hAnsi="Consolas" w:cs="Consolas"/>
          <w:color w:val="000000"/>
          <w:sz w:val="19"/>
          <w:szCs w:val="19"/>
          <w:lang w:val="en-US"/>
        </w:rPr>
        <w:t>DataGridViewTextBoxColumn</w:t>
      </w:r>
      <w:proofErr w:type="spellEnd"/>
      <w:r>
        <w:rPr>
          <w:rFonts w:ascii="Consolas" w:hAnsi="Consolas" w:cs="Consolas"/>
          <w:color w:val="000000"/>
          <w:sz w:val="19"/>
          <w:szCs w:val="19"/>
          <w:lang w:val="en-US"/>
        </w:rPr>
        <w:t xml:space="preserve">&gt; </w:t>
      </w:r>
      <w:proofErr w:type="spellStart"/>
      <w:proofErr w:type="gramStart"/>
      <w:r>
        <w:rPr>
          <w:rFonts w:ascii="Consolas" w:hAnsi="Consolas" w:cs="Consolas"/>
          <w:color w:val="000000"/>
          <w:sz w:val="19"/>
          <w:szCs w:val="19"/>
          <w:lang w:val="en-US"/>
        </w:rPr>
        <w:t>CreateTableColumn</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Settings settings)</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List&lt;</w:t>
      </w:r>
      <w:proofErr w:type="spellStart"/>
      <w:r>
        <w:rPr>
          <w:rFonts w:ascii="Consolas" w:hAnsi="Consolas" w:cs="Consolas"/>
          <w:color w:val="000000"/>
          <w:sz w:val="19"/>
          <w:szCs w:val="19"/>
          <w:lang w:val="en-US"/>
        </w:rPr>
        <w:t>DataGridViewTextBoxColumn</w:t>
      </w:r>
      <w:proofErr w:type="spellEnd"/>
      <w:r>
        <w:rPr>
          <w:rFonts w:ascii="Consolas" w:hAnsi="Consolas" w:cs="Consolas"/>
          <w:color w:val="000000"/>
          <w:sz w:val="19"/>
          <w:szCs w:val="19"/>
          <w:lang w:val="en-US"/>
        </w:rPr>
        <w:t xml:space="preserve">&gt; column = </w:t>
      </w:r>
      <w:r>
        <w:rPr>
          <w:rFonts w:ascii="Consolas" w:hAnsi="Consolas" w:cs="Consolas"/>
          <w:color w:val="0000FF"/>
          <w:sz w:val="19"/>
          <w:szCs w:val="19"/>
          <w:lang w:val="en-US"/>
        </w:rPr>
        <w:t>new</w:t>
      </w:r>
      <w:r>
        <w:rPr>
          <w:rFonts w:ascii="Consolas" w:hAnsi="Consolas" w:cs="Consolas"/>
          <w:color w:val="000000"/>
          <w:sz w:val="19"/>
          <w:szCs w:val="19"/>
          <w:lang w:val="en-US"/>
        </w:rPr>
        <w:t xml:space="preserve"> List&lt;</w:t>
      </w:r>
      <w:proofErr w:type="spellStart"/>
      <w:r>
        <w:rPr>
          <w:rFonts w:ascii="Consolas" w:hAnsi="Consolas" w:cs="Consolas"/>
          <w:color w:val="000000"/>
          <w:sz w:val="19"/>
          <w:szCs w:val="19"/>
          <w:lang w:val="en-US"/>
        </w:rPr>
        <w:t>DataGridViewTextBoxColumn</w:t>
      </w:r>
      <w:proofErr w:type="spellEnd"/>
      <w:proofErr w:type="gramStart"/>
      <w:r>
        <w:rPr>
          <w:rFonts w:ascii="Consolas" w:hAnsi="Consolas" w:cs="Consolas"/>
          <w:color w:val="000000"/>
          <w:sz w:val="19"/>
          <w:szCs w:val="19"/>
          <w:lang w:val="en-US"/>
        </w:rPr>
        <w:t>&gt;(</w:t>
      </w:r>
      <w:proofErr w:type="gram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settings.time</w:t>
      </w:r>
      <w:proofErr w:type="gramEnd"/>
      <w:r>
        <w:rPr>
          <w:rFonts w:ascii="Consolas" w:hAnsi="Consolas" w:cs="Consolas"/>
          <w:color w:val="000000"/>
          <w:sz w:val="19"/>
          <w:szCs w:val="19"/>
          <w:lang w:val="en-US"/>
        </w:rPr>
        <w:t>_Check</w:t>
      </w:r>
      <w:proofErr w:type="spell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DataGridViewTextBoxColumn</w:t>
      </w:r>
      <w:proofErr w:type="spellEnd"/>
      <w:r>
        <w:rPr>
          <w:rFonts w:ascii="Consolas" w:hAnsi="Consolas" w:cs="Consolas"/>
          <w:color w:val="000000"/>
          <w:sz w:val="19"/>
          <w:szCs w:val="19"/>
          <w:lang w:val="en-US"/>
        </w:rPr>
        <w:t xml:space="preserve"> col0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DataGridViewTextBoxColumn</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col0.HeaderText =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Текущее</w:t>
      </w:r>
      <w:proofErr w:type="spellEnd"/>
      <w:r>
        <w:rPr>
          <w:rFonts w:ascii="Consolas" w:hAnsi="Consolas" w:cs="Consolas"/>
          <w:color w:val="A31515"/>
          <w:sz w:val="19"/>
          <w:szCs w:val="19"/>
          <w:lang w:val="en-US"/>
        </w:rPr>
        <w:t xml:space="preserve"> </w:t>
      </w:r>
      <w:proofErr w:type="spellStart"/>
      <w:r>
        <w:rPr>
          <w:rFonts w:ascii="Consolas" w:hAnsi="Consolas" w:cs="Consolas"/>
          <w:color w:val="A31515"/>
          <w:sz w:val="19"/>
          <w:szCs w:val="19"/>
          <w:lang w:val="en-US"/>
        </w:rPr>
        <w:t>время</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col0.Name = </w:t>
      </w:r>
      <w:r>
        <w:rPr>
          <w:rFonts w:ascii="Consolas" w:hAnsi="Consolas" w:cs="Consolas"/>
          <w:color w:val="A31515"/>
          <w:sz w:val="19"/>
          <w:szCs w:val="19"/>
          <w:lang w:val="en-US"/>
        </w:rPr>
        <w:t>"ID"</w:t>
      </w:r>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column.Add</w:t>
      </w:r>
      <w:proofErr w:type="spellEnd"/>
      <w:proofErr w:type="gramEnd"/>
      <w:r>
        <w:rPr>
          <w:rFonts w:ascii="Consolas" w:hAnsi="Consolas" w:cs="Consolas"/>
          <w:color w:val="000000"/>
          <w:sz w:val="19"/>
          <w:szCs w:val="19"/>
          <w:lang w:val="en-US"/>
        </w:rPr>
        <w:t>(col0);</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settings.mass</w:t>
      </w:r>
      <w:proofErr w:type="gramEnd"/>
      <w:r>
        <w:rPr>
          <w:rFonts w:ascii="Consolas" w:hAnsi="Consolas" w:cs="Consolas"/>
          <w:color w:val="000000"/>
          <w:sz w:val="19"/>
          <w:szCs w:val="19"/>
          <w:lang w:val="en-US"/>
        </w:rPr>
        <w:t>_Check</w:t>
      </w:r>
      <w:proofErr w:type="spell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DataGridViewTextBoxColumn</w:t>
      </w:r>
      <w:proofErr w:type="spellEnd"/>
      <w:r>
        <w:rPr>
          <w:rFonts w:ascii="Consolas" w:hAnsi="Consolas" w:cs="Consolas"/>
          <w:color w:val="000000"/>
          <w:sz w:val="19"/>
          <w:szCs w:val="19"/>
          <w:lang w:val="en-US"/>
        </w:rPr>
        <w:t xml:space="preserve"> col0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DataGridViewTextBoxColumn</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col0.HeaderText =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Масса</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col0.Name = </w:t>
      </w:r>
      <w:r>
        <w:rPr>
          <w:rFonts w:ascii="Consolas" w:hAnsi="Consolas" w:cs="Consolas"/>
          <w:color w:val="A31515"/>
          <w:sz w:val="19"/>
          <w:szCs w:val="19"/>
          <w:lang w:val="en-US"/>
        </w:rPr>
        <w:t>"mass"</w:t>
      </w:r>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column.Add</w:t>
      </w:r>
      <w:proofErr w:type="spellEnd"/>
      <w:proofErr w:type="gramEnd"/>
      <w:r>
        <w:rPr>
          <w:rFonts w:ascii="Consolas" w:hAnsi="Consolas" w:cs="Consolas"/>
          <w:color w:val="000000"/>
          <w:sz w:val="19"/>
          <w:szCs w:val="19"/>
          <w:lang w:val="en-US"/>
        </w:rPr>
        <w:t>(col0);</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settings.q</w:t>
      </w:r>
      <w:proofErr w:type="gramEnd"/>
      <w:r>
        <w:rPr>
          <w:rFonts w:ascii="Consolas" w:hAnsi="Consolas" w:cs="Consolas"/>
          <w:color w:val="000000"/>
          <w:sz w:val="19"/>
          <w:szCs w:val="19"/>
          <w:lang w:val="en-US"/>
        </w:rPr>
        <w:t>_Check</w:t>
      </w:r>
      <w:proofErr w:type="spell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DataGridViewTextBoxColumn</w:t>
      </w:r>
      <w:proofErr w:type="spellEnd"/>
      <w:r>
        <w:rPr>
          <w:rFonts w:ascii="Consolas" w:hAnsi="Consolas" w:cs="Consolas"/>
          <w:color w:val="000000"/>
          <w:sz w:val="19"/>
          <w:szCs w:val="19"/>
          <w:lang w:val="en-US"/>
        </w:rPr>
        <w:t xml:space="preserve"> col0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DataGridViewTextBoxColumn</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col0.HeaderText =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Результат</w:t>
      </w:r>
      <w:proofErr w:type="spellEnd"/>
      <w:r>
        <w:rPr>
          <w:rFonts w:ascii="Consolas" w:hAnsi="Consolas" w:cs="Consolas"/>
          <w:color w:val="A31515"/>
          <w:sz w:val="19"/>
          <w:szCs w:val="19"/>
          <w:lang w:val="en-US"/>
        </w:rPr>
        <w:t xml:space="preserve"> </w:t>
      </w:r>
      <w:proofErr w:type="spellStart"/>
      <w:r>
        <w:rPr>
          <w:rFonts w:ascii="Consolas" w:hAnsi="Consolas" w:cs="Consolas"/>
          <w:color w:val="A31515"/>
          <w:sz w:val="19"/>
          <w:szCs w:val="19"/>
          <w:lang w:val="en-US"/>
        </w:rPr>
        <w:t>функции</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col0.Name =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func</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column.Add</w:t>
      </w:r>
      <w:proofErr w:type="spellEnd"/>
      <w:proofErr w:type="gramEnd"/>
      <w:r>
        <w:rPr>
          <w:rFonts w:ascii="Consolas" w:hAnsi="Consolas" w:cs="Consolas"/>
          <w:color w:val="000000"/>
          <w:sz w:val="19"/>
          <w:szCs w:val="19"/>
          <w:lang w:val="en-US"/>
        </w:rPr>
        <w:t>(col0);</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(settings.dq0_Check)</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DataGridViewTextBoxColumn</w:t>
      </w:r>
      <w:proofErr w:type="spellEnd"/>
      <w:r>
        <w:rPr>
          <w:rFonts w:ascii="Consolas" w:hAnsi="Consolas" w:cs="Consolas"/>
          <w:color w:val="000000"/>
          <w:sz w:val="19"/>
          <w:szCs w:val="19"/>
          <w:lang w:val="en-US"/>
        </w:rPr>
        <w:t xml:space="preserve"> col0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DataGridViewTextBoxColumn</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col0.HeaderText =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Скорость</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col0.Name = </w:t>
      </w:r>
      <w:r>
        <w:rPr>
          <w:rFonts w:ascii="Consolas" w:hAnsi="Consolas" w:cs="Consolas"/>
          <w:color w:val="A31515"/>
          <w:sz w:val="19"/>
          <w:szCs w:val="19"/>
          <w:lang w:val="en-US"/>
        </w:rPr>
        <w:t>"dq0"</w:t>
      </w:r>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column.Add</w:t>
      </w:r>
      <w:proofErr w:type="spellEnd"/>
      <w:proofErr w:type="gramEnd"/>
      <w:r>
        <w:rPr>
          <w:rFonts w:ascii="Consolas" w:hAnsi="Consolas" w:cs="Consolas"/>
          <w:color w:val="000000"/>
          <w:sz w:val="19"/>
          <w:szCs w:val="19"/>
          <w:lang w:val="en-US"/>
        </w:rPr>
        <w:t>(col0);</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settings.c_Check</w:t>
      </w:r>
      <w:proofErr w:type="spell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DataGridViewTextBoxColumn</w:t>
      </w:r>
      <w:proofErr w:type="spellEnd"/>
      <w:r>
        <w:rPr>
          <w:rFonts w:ascii="Consolas" w:hAnsi="Consolas" w:cs="Consolas"/>
          <w:color w:val="000000"/>
          <w:sz w:val="19"/>
          <w:szCs w:val="19"/>
          <w:lang w:val="en-US"/>
        </w:rPr>
        <w:t xml:space="preserve"> col0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DataGridViewTextBoxColumn</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col0.HeaderText =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Коэффициент</w:t>
      </w:r>
      <w:proofErr w:type="spellEnd"/>
      <w:r>
        <w:rPr>
          <w:rFonts w:ascii="Consolas" w:hAnsi="Consolas" w:cs="Consolas"/>
          <w:color w:val="A31515"/>
          <w:sz w:val="19"/>
          <w:szCs w:val="19"/>
          <w:lang w:val="en-US"/>
        </w:rPr>
        <w:t xml:space="preserve"> </w:t>
      </w:r>
      <w:proofErr w:type="spellStart"/>
      <w:r>
        <w:rPr>
          <w:rFonts w:ascii="Consolas" w:hAnsi="Consolas" w:cs="Consolas"/>
          <w:color w:val="A31515"/>
          <w:sz w:val="19"/>
          <w:szCs w:val="19"/>
          <w:lang w:val="en-US"/>
        </w:rPr>
        <w:t>затухания</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col0.Name = </w:t>
      </w:r>
      <w:r>
        <w:rPr>
          <w:rFonts w:ascii="Consolas" w:hAnsi="Consolas" w:cs="Consolas"/>
          <w:color w:val="A31515"/>
          <w:sz w:val="19"/>
          <w:szCs w:val="19"/>
          <w:lang w:val="en-US"/>
        </w:rPr>
        <w:t>"c"</w:t>
      </w:r>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column.Add</w:t>
      </w:r>
      <w:proofErr w:type="spellEnd"/>
      <w:proofErr w:type="gramEnd"/>
      <w:r>
        <w:rPr>
          <w:rFonts w:ascii="Consolas" w:hAnsi="Consolas" w:cs="Consolas"/>
          <w:color w:val="000000"/>
          <w:sz w:val="19"/>
          <w:szCs w:val="19"/>
          <w:lang w:val="en-US"/>
        </w:rPr>
        <w:t>(col0);</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settings.w</w:t>
      </w:r>
      <w:proofErr w:type="gramEnd"/>
      <w:r>
        <w:rPr>
          <w:rFonts w:ascii="Consolas" w:hAnsi="Consolas" w:cs="Consolas"/>
          <w:color w:val="000000"/>
          <w:sz w:val="19"/>
          <w:szCs w:val="19"/>
          <w:lang w:val="en-US"/>
        </w:rPr>
        <w:t>_Check</w:t>
      </w:r>
      <w:proofErr w:type="spell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DataGridViewTextBoxColumn</w:t>
      </w:r>
      <w:proofErr w:type="spellEnd"/>
      <w:r>
        <w:rPr>
          <w:rFonts w:ascii="Consolas" w:hAnsi="Consolas" w:cs="Consolas"/>
          <w:color w:val="000000"/>
          <w:sz w:val="19"/>
          <w:szCs w:val="19"/>
          <w:lang w:val="en-US"/>
        </w:rPr>
        <w:t xml:space="preserve"> col0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DataGridViewTextBoxColumn</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col0.HeaderText =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Круговая</w:t>
      </w:r>
      <w:proofErr w:type="spellEnd"/>
      <w:r>
        <w:rPr>
          <w:rFonts w:ascii="Consolas" w:hAnsi="Consolas" w:cs="Consolas"/>
          <w:color w:val="A31515"/>
          <w:sz w:val="19"/>
          <w:szCs w:val="19"/>
          <w:lang w:val="en-US"/>
        </w:rPr>
        <w:t xml:space="preserve"> </w:t>
      </w:r>
      <w:proofErr w:type="spellStart"/>
      <w:r>
        <w:rPr>
          <w:rFonts w:ascii="Consolas" w:hAnsi="Consolas" w:cs="Consolas"/>
          <w:color w:val="A31515"/>
          <w:sz w:val="19"/>
          <w:szCs w:val="19"/>
          <w:lang w:val="en-US"/>
        </w:rPr>
        <w:t>частота</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col0.Name = </w:t>
      </w:r>
      <w:r>
        <w:rPr>
          <w:rFonts w:ascii="Consolas" w:hAnsi="Consolas" w:cs="Consolas"/>
          <w:color w:val="A31515"/>
          <w:sz w:val="19"/>
          <w:szCs w:val="19"/>
          <w:lang w:val="en-US"/>
        </w:rPr>
        <w:t>"w"</w:t>
      </w:r>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column.Add</w:t>
      </w:r>
      <w:proofErr w:type="spellEnd"/>
      <w:proofErr w:type="gramEnd"/>
      <w:r>
        <w:rPr>
          <w:rFonts w:ascii="Consolas" w:hAnsi="Consolas" w:cs="Consolas"/>
          <w:color w:val="000000"/>
          <w:sz w:val="19"/>
          <w:szCs w:val="19"/>
          <w:lang w:val="en-US"/>
        </w:rPr>
        <w:t>(col0);</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settings.E</w:t>
      </w:r>
      <w:proofErr w:type="gramEnd"/>
      <w:r>
        <w:rPr>
          <w:rFonts w:ascii="Consolas" w:hAnsi="Consolas" w:cs="Consolas"/>
          <w:color w:val="000000"/>
          <w:sz w:val="19"/>
          <w:szCs w:val="19"/>
          <w:lang w:val="en-US"/>
        </w:rPr>
        <w:t>_Check</w:t>
      </w:r>
      <w:proofErr w:type="spell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DataGridViewTextBoxColumn</w:t>
      </w:r>
      <w:proofErr w:type="spellEnd"/>
      <w:r>
        <w:rPr>
          <w:rFonts w:ascii="Consolas" w:hAnsi="Consolas" w:cs="Consolas"/>
          <w:color w:val="000000"/>
          <w:sz w:val="19"/>
          <w:szCs w:val="19"/>
          <w:lang w:val="en-US"/>
        </w:rPr>
        <w:t xml:space="preserve"> col0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DataGridViewTextBoxColumn</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col0.HeaderText =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Параметр</w:t>
      </w:r>
      <w:proofErr w:type="spellEnd"/>
      <w:r>
        <w:rPr>
          <w:rFonts w:ascii="Consolas" w:hAnsi="Consolas" w:cs="Consolas"/>
          <w:color w:val="A31515"/>
          <w:sz w:val="19"/>
          <w:szCs w:val="19"/>
          <w:lang w:val="en-US"/>
        </w:rPr>
        <w:t xml:space="preserve"> </w:t>
      </w:r>
      <w:proofErr w:type="spellStart"/>
      <w:r>
        <w:rPr>
          <w:rFonts w:ascii="Consolas" w:hAnsi="Consolas" w:cs="Consolas"/>
          <w:color w:val="A31515"/>
          <w:sz w:val="19"/>
          <w:szCs w:val="19"/>
          <w:lang w:val="en-US"/>
        </w:rPr>
        <w:t>затухания</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col0.Name = </w:t>
      </w:r>
      <w:r>
        <w:rPr>
          <w:rFonts w:ascii="Consolas" w:hAnsi="Consolas" w:cs="Consolas"/>
          <w:color w:val="A31515"/>
          <w:sz w:val="19"/>
          <w:szCs w:val="19"/>
          <w:lang w:val="en-US"/>
        </w:rPr>
        <w:t>"e"</w:t>
      </w:r>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column.Add</w:t>
      </w:r>
      <w:proofErr w:type="spellEnd"/>
      <w:proofErr w:type="gramEnd"/>
      <w:r>
        <w:rPr>
          <w:rFonts w:ascii="Consolas" w:hAnsi="Consolas" w:cs="Consolas"/>
          <w:color w:val="000000"/>
          <w:sz w:val="19"/>
          <w:szCs w:val="19"/>
          <w:lang w:val="en-US"/>
        </w:rPr>
        <w:t>(col0);</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column;</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List&lt;</w:t>
      </w:r>
      <w:proofErr w:type="spellStart"/>
      <w:r>
        <w:rPr>
          <w:rFonts w:ascii="Consolas" w:hAnsi="Consolas" w:cs="Consolas"/>
          <w:color w:val="000000"/>
          <w:sz w:val="19"/>
          <w:szCs w:val="19"/>
          <w:lang w:val="en-US"/>
        </w:rPr>
        <w:t>DataGridViewRow</w:t>
      </w:r>
      <w:proofErr w:type="spellEnd"/>
      <w:r>
        <w:rPr>
          <w:rFonts w:ascii="Consolas" w:hAnsi="Consolas" w:cs="Consolas"/>
          <w:color w:val="000000"/>
          <w:sz w:val="19"/>
          <w:szCs w:val="19"/>
          <w:lang w:val="en-US"/>
        </w:rPr>
        <w:t xml:space="preserve">&gt; </w:t>
      </w:r>
      <w:proofErr w:type="spellStart"/>
      <w:proofErr w:type="gramStart"/>
      <w:r>
        <w:rPr>
          <w:rFonts w:ascii="Consolas" w:hAnsi="Consolas" w:cs="Consolas"/>
          <w:color w:val="000000"/>
          <w:sz w:val="19"/>
          <w:szCs w:val="19"/>
          <w:lang w:val="en-US"/>
        </w:rPr>
        <w:t>CreateTableRow</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Phisics</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phisics</w:t>
      </w:r>
      <w:proofErr w:type="spellEnd"/>
      <w:r>
        <w:rPr>
          <w:rFonts w:ascii="Consolas" w:hAnsi="Consolas" w:cs="Consolas"/>
          <w:color w:val="000000"/>
          <w:sz w:val="19"/>
          <w:szCs w:val="19"/>
          <w:lang w:val="en-US"/>
        </w:rPr>
        <w:t>, Settings settings)</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List&lt;</w:t>
      </w:r>
      <w:proofErr w:type="spellStart"/>
      <w:r>
        <w:rPr>
          <w:rFonts w:ascii="Consolas" w:hAnsi="Consolas" w:cs="Consolas"/>
          <w:color w:val="000000"/>
          <w:sz w:val="19"/>
          <w:szCs w:val="19"/>
          <w:lang w:val="en-US"/>
        </w:rPr>
        <w:t>DataGridViewRow</w:t>
      </w:r>
      <w:proofErr w:type="spellEnd"/>
      <w:r>
        <w:rPr>
          <w:rFonts w:ascii="Consolas" w:hAnsi="Consolas" w:cs="Consolas"/>
          <w:color w:val="000000"/>
          <w:sz w:val="19"/>
          <w:szCs w:val="19"/>
          <w:lang w:val="en-US"/>
        </w:rPr>
        <w:t xml:space="preserve">&gt; </w:t>
      </w:r>
      <w:proofErr w:type="spellStart"/>
      <w:r>
        <w:rPr>
          <w:rFonts w:ascii="Consolas" w:hAnsi="Consolas" w:cs="Consolas"/>
          <w:color w:val="000000"/>
          <w:sz w:val="19"/>
          <w:szCs w:val="19"/>
          <w:lang w:val="en-US"/>
        </w:rPr>
        <w:t>dataTable</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List&lt;</w:t>
      </w:r>
      <w:proofErr w:type="spellStart"/>
      <w:r>
        <w:rPr>
          <w:rFonts w:ascii="Consolas" w:hAnsi="Consolas" w:cs="Consolas"/>
          <w:color w:val="000000"/>
          <w:sz w:val="19"/>
          <w:szCs w:val="19"/>
          <w:lang w:val="en-US"/>
        </w:rPr>
        <w:t>DataGridViewRow</w:t>
      </w:r>
      <w:proofErr w:type="spellEnd"/>
      <w:proofErr w:type="gramStart"/>
      <w:r>
        <w:rPr>
          <w:rFonts w:ascii="Consolas" w:hAnsi="Consolas" w:cs="Consolas"/>
          <w:color w:val="000000"/>
          <w:sz w:val="19"/>
          <w:szCs w:val="19"/>
          <w:lang w:val="en-US"/>
        </w:rPr>
        <w:t>&gt;(</w:t>
      </w:r>
      <w:proofErr w:type="gram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t = 0; t &lt; </w:t>
      </w:r>
      <w:proofErr w:type="spellStart"/>
      <w:proofErr w:type="gramStart"/>
      <w:r>
        <w:rPr>
          <w:rFonts w:ascii="Consolas" w:hAnsi="Consolas" w:cs="Consolas"/>
          <w:color w:val="000000"/>
          <w:sz w:val="19"/>
          <w:szCs w:val="19"/>
          <w:lang w:val="en-US"/>
        </w:rPr>
        <w:t>phisics.time</w:t>
      </w:r>
      <w:proofErr w:type="spellEnd"/>
      <w:proofErr w:type="gramEnd"/>
      <w:r>
        <w:rPr>
          <w:rFonts w:ascii="Consolas" w:hAnsi="Consolas" w:cs="Consolas"/>
          <w:color w:val="000000"/>
          <w:sz w:val="19"/>
          <w:szCs w:val="19"/>
          <w:lang w:val="en-US"/>
        </w:rPr>
        <w:t xml:space="preserve">; t += </w:t>
      </w:r>
      <w:proofErr w:type="spellStart"/>
      <w:r>
        <w:rPr>
          <w:rFonts w:ascii="Consolas" w:hAnsi="Consolas" w:cs="Consolas"/>
          <w:color w:val="000000"/>
          <w:sz w:val="19"/>
          <w:szCs w:val="19"/>
          <w:lang w:val="en-US"/>
        </w:rPr>
        <w:t>phisics.time_interval</w:t>
      </w:r>
      <w:proofErr w:type="spell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DataGridViewRow</w:t>
      </w:r>
      <w:proofErr w:type="spellEnd"/>
      <w:r>
        <w:rPr>
          <w:rFonts w:ascii="Consolas" w:hAnsi="Consolas" w:cs="Consolas"/>
          <w:color w:val="000000"/>
          <w:sz w:val="19"/>
          <w:szCs w:val="19"/>
          <w:lang w:val="en-US"/>
        </w:rPr>
        <w:t xml:space="preserve"> row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DataGridViewRow</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settings.time</w:t>
      </w:r>
      <w:proofErr w:type="gramEnd"/>
      <w:r>
        <w:rPr>
          <w:rFonts w:ascii="Consolas" w:hAnsi="Consolas" w:cs="Consolas"/>
          <w:color w:val="000000"/>
          <w:sz w:val="19"/>
          <w:szCs w:val="19"/>
          <w:lang w:val="en-US"/>
        </w:rPr>
        <w:t>_Check</w:t>
      </w:r>
      <w:proofErr w:type="spell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DataGridViewCell</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columnValue</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DataGridViewTextBoxCell</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columnValue.Value</w:t>
      </w:r>
      <w:proofErr w:type="spellEnd"/>
      <w:r>
        <w:rPr>
          <w:rFonts w:ascii="Consolas" w:hAnsi="Consolas" w:cs="Consolas"/>
          <w:color w:val="000000"/>
          <w:sz w:val="19"/>
          <w:szCs w:val="19"/>
          <w:lang w:val="en-US"/>
        </w:rPr>
        <w:t xml:space="preserve"> = 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row.Cells.Add</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columnValue</w:t>
      </w:r>
      <w:proofErr w:type="spell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settings.mass</w:t>
      </w:r>
      <w:proofErr w:type="gramEnd"/>
      <w:r>
        <w:rPr>
          <w:rFonts w:ascii="Consolas" w:hAnsi="Consolas" w:cs="Consolas"/>
          <w:color w:val="000000"/>
          <w:sz w:val="19"/>
          <w:szCs w:val="19"/>
          <w:lang w:val="en-US"/>
        </w:rPr>
        <w:t>_Check</w:t>
      </w:r>
      <w:proofErr w:type="spell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DataGridViewCell</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columnValue</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DataGridViewTextBoxCell</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columnValue.Value</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phisics.m</w:t>
      </w:r>
      <w:proofErr w:type="spell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row.Cells.Add</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columnValue</w:t>
      </w:r>
      <w:proofErr w:type="spell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settings.q</w:t>
      </w:r>
      <w:proofErr w:type="gramEnd"/>
      <w:r>
        <w:rPr>
          <w:rFonts w:ascii="Consolas" w:hAnsi="Consolas" w:cs="Consolas"/>
          <w:color w:val="000000"/>
          <w:sz w:val="19"/>
          <w:szCs w:val="19"/>
          <w:lang w:val="en-US"/>
        </w:rPr>
        <w:t>_Check</w:t>
      </w:r>
      <w:proofErr w:type="spell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DataGridViewCell</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columnValue</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DataGridViewTextBoxCell</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columnValue.Value</w:t>
      </w:r>
      <w:proofErr w:type="spellEnd"/>
      <w:r>
        <w:rPr>
          <w:rFonts w:ascii="Consolas" w:hAnsi="Consolas" w:cs="Consolas"/>
          <w:color w:val="000000"/>
          <w:sz w:val="19"/>
          <w:szCs w:val="19"/>
          <w:lang w:val="en-US"/>
        </w:rPr>
        <w:t xml:space="preserve"> = </w:t>
      </w:r>
      <w:proofErr w:type="spellStart"/>
      <w:proofErr w:type="gramStart"/>
      <w:r>
        <w:rPr>
          <w:rFonts w:ascii="Consolas" w:hAnsi="Consolas" w:cs="Consolas"/>
          <w:color w:val="000000"/>
          <w:sz w:val="19"/>
          <w:szCs w:val="19"/>
          <w:lang w:val="en-US"/>
        </w:rPr>
        <w:t>phisics.q</w:t>
      </w:r>
      <w:proofErr w:type="spellEnd"/>
      <w:proofErr w:type="gramEnd"/>
      <w:r>
        <w:rPr>
          <w:rFonts w:ascii="Consolas" w:hAnsi="Consolas" w:cs="Consolas"/>
          <w:color w:val="000000"/>
          <w:sz w:val="19"/>
          <w:szCs w:val="19"/>
          <w:lang w:val="en-US"/>
        </w:rPr>
        <w:t>(t);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row.Cells.Add</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columnValue</w:t>
      </w:r>
      <w:proofErr w:type="spell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(settings.dq0_Check)</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DataGridViewCell</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columnValue</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DataGridViewTextBoxCell</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columnValue.Value</w:t>
      </w:r>
      <w:proofErr w:type="spellEnd"/>
      <w:r>
        <w:rPr>
          <w:rFonts w:ascii="Consolas" w:hAnsi="Consolas" w:cs="Consolas"/>
          <w:color w:val="000000"/>
          <w:sz w:val="19"/>
          <w:szCs w:val="19"/>
          <w:lang w:val="en-US"/>
        </w:rPr>
        <w:t xml:space="preserve"> = phisics.dq0;</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row.Cells.Add</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columnValue</w:t>
      </w:r>
      <w:proofErr w:type="spell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settings.c_Check</w:t>
      </w:r>
      <w:proofErr w:type="spell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DataGridViewCell</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columnValue</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DataGridViewTextBoxCell</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columnValue.Value</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phisics.c</w:t>
      </w:r>
      <w:proofErr w:type="spell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row.Cells.Add</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columnValue</w:t>
      </w:r>
      <w:proofErr w:type="spell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settings.w</w:t>
      </w:r>
      <w:proofErr w:type="gramEnd"/>
      <w:r>
        <w:rPr>
          <w:rFonts w:ascii="Consolas" w:hAnsi="Consolas" w:cs="Consolas"/>
          <w:color w:val="000000"/>
          <w:sz w:val="19"/>
          <w:szCs w:val="19"/>
          <w:lang w:val="en-US"/>
        </w:rPr>
        <w:t>_Check</w:t>
      </w:r>
      <w:proofErr w:type="spell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DataGridViewCell</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columnValue</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DataGridViewTextBoxCell</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columnValue.Value</w:t>
      </w:r>
      <w:proofErr w:type="spellEnd"/>
      <w:r>
        <w:rPr>
          <w:rFonts w:ascii="Consolas" w:hAnsi="Consolas" w:cs="Consolas"/>
          <w:color w:val="000000"/>
          <w:sz w:val="19"/>
          <w:szCs w:val="19"/>
          <w:lang w:val="en-US"/>
        </w:rPr>
        <w:t xml:space="preserve"> = </w:t>
      </w:r>
      <w:proofErr w:type="spellStart"/>
      <w:proofErr w:type="gramStart"/>
      <w:r>
        <w:rPr>
          <w:rFonts w:ascii="Consolas" w:hAnsi="Consolas" w:cs="Consolas"/>
          <w:color w:val="000000"/>
          <w:sz w:val="19"/>
          <w:szCs w:val="19"/>
          <w:lang w:val="en-US"/>
        </w:rPr>
        <w:t>phisics.w</w:t>
      </w:r>
      <w:proofErr w:type="spellEnd"/>
      <w:proofErr w:type="gram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row.Cells.Add</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columnValue</w:t>
      </w:r>
      <w:proofErr w:type="spell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settings.E</w:t>
      </w:r>
      <w:proofErr w:type="gramEnd"/>
      <w:r>
        <w:rPr>
          <w:rFonts w:ascii="Consolas" w:hAnsi="Consolas" w:cs="Consolas"/>
          <w:color w:val="000000"/>
          <w:sz w:val="19"/>
          <w:szCs w:val="19"/>
          <w:lang w:val="en-US"/>
        </w:rPr>
        <w:t>_Check</w:t>
      </w:r>
      <w:proofErr w:type="spell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DataGridViewCell</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columnValue</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DataGridViewTextBoxCell</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columnValue.Value</w:t>
      </w:r>
      <w:proofErr w:type="spellEnd"/>
      <w:r>
        <w:rPr>
          <w:rFonts w:ascii="Consolas" w:hAnsi="Consolas" w:cs="Consolas"/>
          <w:color w:val="000000"/>
          <w:sz w:val="19"/>
          <w:szCs w:val="19"/>
          <w:lang w:val="en-US"/>
        </w:rPr>
        <w:t xml:space="preserve"> = </w:t>
      </w:r>
      <w:proofErr w:type="spellStart"/>
      <w:proofErr w:type="gramStart"/>
      <w:r>
        <w:rPr>
          <w:rFonts w:ascii="Consolas" w:hAnsi="Consolas" w:cs="Consolas"/>
          <w:color w:val="000000"/>
          <w:sz w:val="19"/>
          <w:szCs w:val="19"/>
          <w:lang w:val="en-US"/>
        </w:rPr>
        <w:t>phisics.E</w:t>
      </w:r>
      <w:proofErr w:type="spellEnd"/>
      <w:proofErr w:type="gram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roofErr w:type="spellStart"/>
      <w:proofErr w:type="gramStart"/>
      <w:r>
        <w:rPr>
          <w:rFonts w:ascii="Consolas" w:hAnsi="Consolas" w:cs="Consolas"/>
          <w:color w:val="000000"/>
          <w:sz w:val="19"/>
          <w:szCs w:val="19"/>
          <w:lang w:val="en-US"/>
        </w:rPr>
        <w:t>row.Cells.Add</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columnValue</w:t>
      </w:r>
      <w:proofErr w:type="spell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dataTable.Add</w:t>
      </w:r>
      <w:proofErr w:type="spellEnd"/>
      <w:r>
        <w:rPr>
          <w:rFonts w:ascii="Consolas" w:hAnsi="Consolas" w:cs="Consolas"/>
          <w:color w:val="000000"/>
          <w:sz w:val="19"/>
          <w:szCs w:val="19"/>
          <w:lang w:val="en-US"/>
        </w:rPr>
        <w:t>(row);</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dataTable</w:t>
      </w:r>
      <w:proofErr w:type="spell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Pr="00982394" w:rsidRDefault="00982394" w:rsidP="00982394">
      <w:pPr>
        <w:ind w:firstLine="0"/>
        <w:rPr>
          <w:lang w:val="en-US"/>
        </w:rPr>
      </w:pPr>
      <w:r>
        <w:rPr>
          <w:rFonts w:ascii="Consolas" w:hAnsi="Consolas" w:cs="Consolas"/>
          <w:color w:val="000000"/>
          <w:sz w:val="19"/>
          <w:szCs w:val="19"/>
          <w:lang w:val="en-US"/>
        </w:rPr>
        <w:t xml:space="preserve">    }</w:t>
      </w:r>
    </w:p>
    <w:p w:rsidR="00982394" w:rsidRPr="00982394" w:rsidRDefault="00982394" w:rsidP="00982394">
      <w:pPr>
        <w:rPr>
          <w:color w:val="0000FF"/>
          <w:lang w:val="en-US"/>
        </w:rPr>
      </w:pPr>
      <w:r>
        <w:rPr>
          <w:lang w:val="ru-RU"/>
        </w:rPr>
        <w:t>Файл</w:t>
      </w:r>
      <w:r w:rsidRPr="00982394">
        <w:rPr>
          <w:lang w:val="en-US"/>
        </w:rPr>
        <w:t xml:space="preserve"> Form1.</w:t>
      </w:r>
      <w:r>
        <w:rPr>
          <w:lang w:val="en-US"/>
        </w:rPr>
        <w:t>cs</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partial</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Form</w:t>
      </w:r>
      <w:proofErr w:type="gramStart"/>
      <w:r>
        <w:rPr>
          <w:rFonts w:ascii="Consolas" w:hAnsi="Consolas" w:cs="Consolas"/>
          <w:color w:val="2B91AF"/>
          <w:sz w:val="19"/>
          <w:szCs w:val="19"/>
          <w:lang w:val="en-US"/>
        </w:rPr>
        <w:t>1</w:t>
      </w:r>
      <w:r>
        <w:rPr>
          <w:rFonts w:ascii="Consolas" w:hAnsi="Consolas" w:cs="Consolas"/>
          <w:color w:val="000000"/>
          <w:sz w:val="19"/>
          <w:szCs w:val="19"/>
          <w:lang w:val="en-US"/>
        </w:rPr>
        <w:t xml:space="preserve"> :</w:t>
      </w:r>
      <w:proofErr w:type="gramEnd"/>
      <w:r>
        <w:rPr>
          <w:rFonts w:ascii="Consolas" w:hAnsi="Consolas" w:cs="Consolas"/>
          <w:color w:val="000000"/>
          <w:sz w:val="19"/>
          <w:szCs w:val="19"/>
          <w:lang w:val="en-US"/>
        </w:rPr>
        <w:t xml:space="preserve"> Form</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Phisics</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phisics</w:t>
      </w:r>
      <w:proofErr w:type="spell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Points </w:t>
      </w:r>
      <w:proofErr w:type="spellStart"/>
      <w:r>
        <w:rPr>
          <w:rFonts w:ascii="Consolas" w:hAnsi="Consolas" w:cs="Consolas"/>
          <w:color w:val="000000"/>
          <w:sz w:val="19"/>
          <w:szCs w:val="19"/>
          <w:lang w:val="en-US"/>
        </w:rPr>
        <w:t>points</w:t>
      </w:r>
      <w:proofErr w:type="spell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List&lt;Points&gt; </w:t>
      </w:r>
      <w:proofErr w:type="spellStart"/>
      <w:r>
        <w:rPr>
          <w:rFonts w:ascii="Consolas" w:hAnsi="Consolas" w:cs="Consolas"/>
          <w:color w:val="000000"/>
          <w:sz w:val="19"/>
          <w:szCs w:val="19"/>
          <w:lang w:val="en-US"/>
        </w:rPr>
        <w:t>listPoints</w:t>
      </w:r>
      <w:proofErr w:type="spell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Settings </w:t>
      </w:r>
      <w:proofErr w:type="spellStart"/>
      <w:r>
        <w:rPr>
          <w:rFonts w:ascii="Consolas" w:hAnsi="Consolas" w:cs="Consolas"/>
          <w:color w:val="000000"/>
          <w:sz w:val="19"/>
          <w:szCs w:val="19"/>
          <w:lang w:val="en-US"/>
        </w:rPr>
        <w:t>settings</w:t>
      </w:r>
      <w:proofErr w:type="spell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Tables </w:t>
      </w:r>
      <w:proofErr w:type="spellStart"/>
      <w:r>
        <w:rPr>
          <w:rFonts w:ascii="Consolas" w:hAnsi="Consolas" w:cs="Consolas"/>
          <w:color w:val="000000"/>
          <w:sz w:val="19"/>
          <w:szCs w:val="19"/>
          <w:lang w:val="en-US"/>
        </w:rPr>
        <w:t>tables</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Tables(</w:t>
      </w:r>
      <w:proofErr w:type="gram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Form1()</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InitializeComponent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panelTable.Location</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panelGraf.Location</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Point(</w:t>
      </w:r>
      <w:proofErr w:type="gramEnd"/>
      <w:r>
        <w:rPr>
          <w:rFonts w:ascii="Consolas" w:hAnsi="Consolas" w:cs="Consolas"/>
          <w:color w:val="000000"/>
          <w:sz w:val="19"/>
          <w:szCs w:val="19"/>
          <w:lang w:val="en-US"/>
        </w:rPr>
        <w:t>12, 27);</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panelTable.Size</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panelGraf.Size</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Size(</w:t>
      </w:r>
      <w:proofErr w:type="gramEnd"/>
      <w:r>
        <w:rPr>
          <w:rFonts w:ascii="Consolas" w:hAnsi="Consolas" w:cs="Consolas"/>
          <w:color w:val="000000"/>
          <w:sz w:val="19"/>
          <w:szCs w:val="19"/>
          <w:lang w:val="en-US"/>
        </w:rPr>
        <w:t>776, 411);</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dataGridView1.Size = chart1.Size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Size(</w:t>
      </w:r>
      <w:proofErr w:type="gramEnd"/>
      <w:r>
        <w:rPr>
          <w:rFonts w:ascii="Consolas" w:hAnsi="Consolas" w:cs="Consolas"/>
          <w:color w:val="000000"/>
          <w:sz w:val="19"/>
          <w:szCs w:val="19"/>
          <w:lang w:val="en-US"/>
        </w:rPr>
        <w:t>770,405);</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phisics</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Phisics</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listPoints</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List&lt;Points</w:t>
      </w:r>
      <w:proofErr w:type="gramStart"/>
      <w:r>
        <w:rPr>
          <w:rFonts w:ascii="Consolas" w:hAnsi="Consolas" w:cs="Consolas"/>
          <w:color w:val="000000"/>
          <w:sz w:val="19"/>
          <w:szCs w:val="19"/>
          <w:lang w:val="en-US"/>
        </w:rPr>
        <w:t>&gt;(</w:t>
      </w:r>
      <w:proofErr w:type="gram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points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Points(</w:t>
      </w:r>
      <w:proofErr w:type="gram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settings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Settings(</w:t>
      </w:r>
      <w:proofErr w:type="gram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listPoints</w:t>
      </w:r>
      <w:proofErr w:type="spellEnd"/>
      <w:r>
        <w:rPr>
          <w:rFonts w:ascii="Consolas" w:hAnsi="Consolas" w:cs="Consolas"/>
          <w:color w:val="000000"/>
          <w:sz w:val="19"/>
          <w:szCs w:val="19"/>
          <w:lang w:val="en-US"/>
        </w:rPr>
        <w:t xml:space="preserve"> = </w:t>
      </w:r>
      <w:proofErr w:type="spellStart"/>
      <w:proofErr w:type="gramStart"/>
      <w:r>
        <w:rPr>
          <w:rFonts w:ascii="Consolas" w:hAnsi="Consolas" w:cs="Consolas"/>
          <w:color w:val="000000"/>
          <w:sz w:val="19"/>
          <w:szCs w:val="19"/>
          <w:lang w:val="en-US"/>
        </w:rPr>
        <w:t>points.PointsList</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phisics</w:t>
      </w:r>
      <w:proofErr w:type="spell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SetSetting</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GrafMenu.PerformClick</w:t>
      </w:r>
      <w:proofErr w:type="spell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Timer </w:t>
      </w:r>
      <w:proofErr w:type="spellStart"/>
      <w:r>
        <w:rPr>
          <w:rFonts w:ascii="Consolas" w:hAnsi="Consolas" w:cs="Consolas"/>
          <w:color w:val="000000"/>
          <w:sz w:val="19"/>
          <w:szCs w:val="19"/>
          <w:lang w:val="en-US"/>
        </w:rPr>
        <w:t>timer</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Timer(</w:t>
      </w:r>
      <w:proofErr w:type="gram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timer.Interval</w:t>
      </w:r>
      <w:proofErr w:type="spellEnd"/>
      <w:proofErr w:type="gramEnd"/>
      <w:r>
        <w:rPr>
          <w:rFonts w:ascii="Consolas" w:hAnsi="Consolas" w:cs="Consolas"/>
          <w:color w:val="000000"/>
          <w:sz w:val="19"/>
          <w:szCs w:val="19"/>
          <w:lang w:val="en-US"/>
        </w:rPr>
        <w:t xml:space="preserve"> += 1000;</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timer.Tick</w:t>
      </w:r>
      <w:proofErr w:type="spellEnd"/>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EventHandler</w:t>
      </w:r>
      <w:proofErr w:type="spellEnd"/>
      <w:r>
        <w:rPr>
          <w:rFonts w:ascii="Consolas" w:hAnsi="Consolas" w:cs="Consolas"/>
          <w:color w:val="000000"/>
          <w:sz w:val="19"/>
          <w:szCs w:val="19"/>
          <w:lang w:val="en-US"/>
        </w:rPr>
        <w:t>(Point);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timer.Start</w:t>
      </w:r>
      <w:proofErr w:type="spellEnd"/>
      <w:proofErr w:type="gram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chart1_</w:t>
      </w:r>
      <w:proofErr w:type="gramStart"/>
      <w:r>
        <w:rPr>
          <w:rFonts w:ascii="Consolas" w:hAnsi="Consolas" w:cs="Consolas"/>
          <w:color w:val="000000"/>
          <w:sz w:val="19"/>
          <w:szCs w:val="19"/>
          <w:lang w:val="en-US"/>
        </w:rPr>
        <w:t>MouseClick(</w:t>
      </w:r>
      <w:proofErr w:type="gramEnd"/>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MouseEventArgs</w:t>
      </w:r>
      <w:proofErr w:type="spellEnd"/>
      <w:r>
        <w:rPr>
          <w:rFonts w:ascii="Consolas" w:hAnsi="Consolas" w:cs="Consolas"/>
          <w:color w:val="000000"/>
          <w:sz w:val="19"/>
          <w:szCs w:val="19"/>
          <w:lang w:val="en-US"/>
        </w:rPr>
        <w:t xml:space="preserve"> e)</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e.Button</w:t>
      </w:r>
      <w:proofErr w:type="spellEnd"/>
      <w:proofErr w:type="gram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MouseButtons.Right</w:t>
      </w:r>
      <w:proofErr w:type="spell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contextMenuStrip1.Show(</w:t>
      </w:r>
      <w:proofErr w:type="spellStart"/>
      <w:r>
        <w:rPr>
          <w:rFonts w:ascii="Consolas" w:hAnsi="Consolas" w:cs="Consolas"/>
          <w:color w:val="000000"/>
          <w:sz w:val="19"/>
          <w:szCs w:val="19"/>
          <w:lang w:val="en-US"/>
        </w:rPr>
        <w:t>MousePosition</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ToolStripDropDownDirection.Right</w:t>
      </w:r>
      <w:proofErr w:type="spell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clearMenu_</w:t>
      </w:r>
      <w:proofErr w:type="gramStart"/>
      <w:r>
        <w:rPr>
          <w:rFonts w:ascii="Consolas" w:hAnsi="Consolas" w:cs="Consolas"/>
          <w:color w:val="000000"/>
          <w:sz w:val="19"/>
          <w:szCs w:val="19"/>
          <w:lang w:val="en-US"/>
        </w:rPr>
        <w:t>Click</w:t>
      </w:r>
      <w:proofErr w:type="spellEnd"/>
      <w:r>
        <w:rPr>
          <w:rFonts w:ascii="Consolas" w:hAnsi="Consolas" w:cs="Consolas"/>
          <w:color w:val="000000"/>
          <w:sz w:val="19"/>
          <w:szCs w:val="19"/>
          <w:lang w:val="en-US"/>
        </w:rPr>
        <w:t>(</w:t>
      </w:r>
      <w:proofErr w:type="gramEnd"/>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EventArgs</w:t>
      </w:r>
      <w:proofErr w:type="spellEnd"/>
      <w:r>
        <w:rPr>
          <w:rFonts w:ascii="Consolas" w:hAnsi="Consolas" w:cs="Consolas"/>
          <w:color w:val="000000"/>
          <w:sz w:val="19"/>
          <w:szCs w:val="19"/>
          <w:lang w:val="en-US"/>
        </w:rPr>
        <w:t xml:space="preserve"> e)</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chart1.Series[0</w:t>
      </w:r>
      <w:proofErr w:type="gramStart"/>
      <w:r>
        <w:rPr>
          <w:rFonts w:ascii="Consolas" w:hAnsi="Consolas" w:cs="Consolas"/>
          <w:color w:val="000000"/>
          <w:sz w:val="19"/>
          <w:szCs w:val="19"/>
          <w:lang w:val="en-US"/>
        </w:rPr>
        <w:t>].</w:t>
      </w:r>
      <w:proofErr w:type="spellStart"/>
      <w:r>
        <w:rPr>
          <w:rFonts w:ascii="Consolas" w:hAnsi="Consolas" w:cs="Consolas"/>
          <w:color w:val="000000"/>
          <w:sz w:val="19"/>
          <w:szCs w:val="19"/>
          <w:lang w:val="en-US"/>
        </w:rPr>
        <w:t>Points.Clear</w:t>
      </w:r>
      <w:proofErr w:type="spellEnd"/>
      <w:proofErr w:type="gram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settingMenu_</w:t>
      </w:r>
      <w:proofErr w:type="gramStart"/>
      <w:r>
        <w:rPr>
          <w:rFonts w:ascii="Consolas" w:hAnsi="Consolas" w:cs="Consolas"/>
          <w:color w:val="000000"/>
          <w:sz w:val="19"/>
          <w:szCs w:val="19"/>
          <w:lang w:val="en-US"/>
        </w:rPr>
        <w:t>Click</w:t>
      </w:r>
      <w:proofErr w:type="spellEnd"/>
      <w:r>
        <w:rPr>
          <w:rFonts w:ascii="Consolas" w:hAnsi="Consolas" w:cs="Consolas"/>
          <w:color w:val="000000"/>
          <w:sz w:val="19"/>
          <w:szCs w:val="19"/>
          <w:lang w:val="en-US"/>
        </w:rPr>
        <w:t>(</w:t>
      </w:r>
      <w:proofErr w:type="gramEnd"/>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EventArgs</w:t>
      </w:r>
      <w:proofErr w:type="spellEnd"/>
      <w:r>
        <w:rPr>
          <w:rFonts w:ascii="Consolas" w:hAnsi="Consolas" w:cs="Consolas"/>
          <w:color w:val="000000"/>
          <w:sz w:val="19"/>
          <w:szCs w:val="19"/>
          <w:lang w:val="en-US"/>
        </w:rPr>
        <w:t xml:space="preserve"> e)</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Setting form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Setting(</w:t>
      </w:r>
      <w:proofErr w:type="gramEnd"/>
      <w:r>
        <w:rPr>
          <w:rFonts w:ascii="Consolas" w:hAnsi="Consolas" w:cs="Consolas"/>
          <w:color w:val="000000"/>
          <w:sz w:val="19"/>
          <w:szCs w:val="19"/>
          <w:lang w:val="en-US"/>
        </w:rPr>
        <w:t>settings, 1);</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form.ShowDialog</w:t>
      </w:r>
      <w:proofErr w:type="spellEnd"/>
      <w:proofErr w:type="gram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settings = </w:t>
      </w:r>
      <w:proofErr w:type="spellStart"/>
      <w:r>
        <w:rPr>
          <w:rFonts w:ascii="Consolas" w:hAnsi="Consolas" w:cs="Consolas"/>
          <w:color w:val="000000"/>
          <w:sz w:val="19"/>
          <w:szCs w:val="19"/>
          <w:lang w:val="en-US"/>
        </w:rPr>
        <w:t>form.settings</w:t>
      </w:r>
      <w:proofErr w:type="spell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SetSetting</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Point(</w:t>
      </w:r>
      <w:proofErr w:type="gramEnd"/>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EventArgs</w:t>
      </w:r>
      <w:proofErr w:type="spellEnd"/>
      <w:r>
        <w:rPr>
          <w:rFonts w:ascii="Consolas" w:hAnsi="Consolas" w:cs="Consolas"/>
          <w:color w:val="000000"/>
          <w:sz w:val="19"/>
          <w:szCs w:val="19"/>
          <w:lang w:val="en-US"/>
        </w:rPr>
        <w:t xml:space="preserve"> e)</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chart1.Series[0</w:t>
      </w:r>
      <w:proofErr w:type="gramStart"/>
      <w:r>
        <w:rPr>
          <w:rFonts w:ascii="Consolas" w:hAnsi="Consolas" w:cs="Consolas"/>
          <w:color w:val="000000"/>
          <w:sz w:val="19"/>
          <w:szCs w:val="19"/>
          <w:lang w:val="en-US"/>
        </w:rPr>
        <w:t>].</w:t>
      </w:r>
      <w:proofErr w:type="spellStart"/>
      <w:r>
        <w:rPr>
          <w:rFonts w:ascii="Consolas" w:hAnsi="Consolas" w:cs="Consolas"/>
          <w:color w:val="000000"/>
          <w:sz w:val="19"/>
          <w:szCs w:val="19"/>
          <w:lang w:val="en-US"/>
        </w:rPr>
        <w:t>Points.Clear</w:t>
      </w:r>
      <w:proofErr w:type="spellEnd"/>
      <w:proofErr w:type="gram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foreach</w:t>
      </w:r>
      <w:proofErr w:type="spellEnd"/>
      <w:r>
        <w:rPr>
          <w:rFonts w:ascii="Consolas" w:hAnsi="Consolas" w:cs="Consolas"/>
          <w:color w:val="000000"/>
          <w:sz w:val="19"/>
          <w:szCs w:val="19"/>
          <w:lang w:val="en-US"/>
        </w:rPr>
        <w:t xml:space="preserve"> (Points point </w:t>
      </w:r>
      <w:r>
        <w:rPr>
          <w:rFonts w:ascii="Consolas" w:hAnsi="Consolas" w:cs="Consolas"/>
          <w:color w:val="0000FF"/>
          <w:sz w:val="19"/>
          <w:szCs w:val="19"/>
          <w:lang w:val="en-US"/>
        </w:rPr>
        <w:t>in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listPoints</w:t>
      </w:r>
      <w:proofErr w:type="spell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chart1.Series[0</w:t>
      </w:r>
      <w:proofErr w:type="gramStart"/>
      <w:r>
        <w:rPr>
          <w:rFonts w:ascii="Consolas" w:hAnsi="Consolas" w:cs="Consolas"/>
          <w:color w:val="000000"/>
          <w:sz w:val="19"/>
          <w:szCs w:val="19"/>
          <w:lang w:val="en-US"/>
        </w:rPr>
        <w:t>].</w:t>
      </w:r>
      <w:proofErr w:type="spellStart"/>
      <w:r>
        <w:rPr>
          <w:rFonts w:ascii="Consolas" w:hAnsi="Consolas" w:cs="Consolas"/>
          <w:color w:val="000000"/>
          <w:sz w:val="19"/>
          <w:szCs w:val="19"/>
          <w:lang w:val="en-US"/>
        </w:rPr>
        <w:t>Points.AddXY</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point.X</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point.Y</w:t>
      </w:r>
      <w:proofErr w:type="spell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Table(</w:t>
      </w:r>
      <w:proofErr w:type="gramEnd"/>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EventArgs</w:t>
      </w:r>
      <w:proofErr w:type="spellEnd"/>
      <w:r>
        <w:rPr>
          <w:rFonts w:ascii="Consolas" w:hAnsi="Consolas" w:cs="Consolas"/>
          <w:color w:val="000000"/>
          <w:sz w:val="19"/>
          <w:szCs w:val="19"/>
          <w:lang w:val="en-US"/>
        </w:rPr>
        <w:t xml:space="preserve"> e)</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SetSetting</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chart1.Series[0</w:t>
      </w:r>
      <w:proofErr w:type="gramStart"/>
      <w:r>
        <w:rPr>
          <w:rFonts w:ascii="Consolas" w:hAnsi="Consolas" w:cs="Consolas"/>
          <w:color w:val="000000"/>
          <w:sz w:val="19"/>
          <w:szCs w:val="19"/>
          <w:lang w:val="en-US"/>
        </w:rPr>
        <w:t>].Color</w:t>
      </w:r>
      <w:proofErr w:type="gram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settings.colorLineGraf</w:t>
      </w:r>
      <w:proofErr w:type="spell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chart1.Series[0</w:t>
      </w:r>
      <w:proofErr w:type="gramStart"/>
      <w:r>
        <w:rPr>
          <w:rFonts w:ascii="Consolas" w:hAnsi="Consolas" w:cs="Consolas"/>
          <w:color w:val="000000"/>
          <w:sz w:val="19"/>
          <w:szCs w:val="19"/>
          <w:lang w:val="en-US"/>
        </w:rPr>
        <w:t>].</w:t>
      </w:r>
      <w:proofErr w:type="spellStart"/>
      <w:r>
        <w:rPr>
          <w:rFonts w:ascii="Consolas" w:hAnsi="Consolas" w:cs="Consolas"/>
          <w:color w:val="000000"/>
          <w:sz w:val="19"/>
          <w:szCs w:val="19"/>
          <w:lang w:val="en-US"/>
        </w:rPr>
        <w:t>BorderWidth</w:t>
      </w:r>
      <w:proofErr w:type="spellEnd"/>
      <w:proofErr w:type="gram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settings.lineThickness</w:t>
      </w:r>
      <w:proofErr w:type="spell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chart1.ChartAreas[0</w:t>
      </w:r>
      <w:proofErr w:type="gramStart"/>
      <w:r>
        <w:rPr>
          <w:rFonts w:ascii="Consolas" w:hAnsi="Consolas" w:cs="Consolas"/>
          <w:color w:val="000000"/>
          <w:sz w:val="19"/>
          <w:szCs w:val="19"/>
          <w:lang w:val="en-US"/>
        </w:rPr>
        <w:t>].</w:t>
      </w:r>
      <w:proofErr w:type="spellStart"/>
      <w:r>
        <w:rPr>
          <w:rFonts w:ascii="Consolas" w:hAnsi="Consolas" w:cs="Consolas"/>
          <w:color w:val="000000"/>
          <w:sz w:val="19"/>
          <w:szCs w:val="19"/>
          <w:lang w:val="en-US"/>
        </w:rPr>
        <w:t>AxisX.MajorGrid</w:t>
      </w:r>
      <w:proofErr w:type="gramEnd"/>
      <w:r>
        <w:rPr>
          <w:rFonts w:ascii="Consolas" w:hAnsi="Consolas" w:cs="Consolas"/>
          <w:color w:val="000000"/>
          <w:sz w:val="19"/>
          <w:szCs w:val="19"/>
          <w:lang w:val="en-US"/>
        </w:rPr>
        <w:t>.Enabled</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settings.AsixX</w:t>
      </w:r>
      <w:proofErr w:type="spell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chart1.ChartAreas[0</w:t>
      </w:r>
      <w:proofErr w:type="gramStart"/>
      <w:r>
        <w:rPr>
          <w:rFonts w:ascii="Consolas" w:hAnsi="Consolas" w:cs="Consolas"/>
          <w:color w:val="000000"/>
          <w:sz w:val="19"/>
          <w:szCs w:val="19"/>
          <w:lang w:val="en-US"/>
        </w:rPr>
        <w:t>].</w:t>
      </w:r>
      <w:proofErr w:type="spellStart"/>
      <w:r>
        <w:rPr>
          <w:rFonts w:ascii="Consolas" w:hAnsi="Consolas" w:cs="Consolas"/>
          <w:color w:val="000000"/>
          <w:sz w:val="19"/>
          <w:szCs w:val="19"/>
          <w:lang w:val="en-US"/>
        </w:rPr>
        <w:t>AxisY.MajorGrid</w:t>
      </w:r>
      <w:proofErr w:type="gramEnd"/>
      <w:r>
        <w:rPr>
          <w:rFonts w:ascii="Consolas" w:hAnsi="Consolas" w:cs="Consolas"/>
          <w:color w:val="000000"/>
          <w:sz w:val="19"/>
          <w:szCs w:val="19"/>
          <w:lang w:val="en-US"/>
        </w:rPr>
        <w:t>.Enabled</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settings.AsixY</w:t>
      </w:r>
      <w:proofErr w:type="spell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optoinsMenu_</w:t>
      </w:r>
      <w:proofErr w:type="gramStart"/>
      <w:r>
        <w:rPr>
          <w:rFonts w:ascii="Consolas" w:hAnsi="Consolas" w:cs="Consolas"/>
          <w:color w:val="000000"/>
          <w:sz w:val="19"/>
          <w:szCs w:val="19"/>
          <w:lang w:val="en-US"/>
        </w:rPr>
        <w:t>Click</w:t>
      </w:r>
      <w:proofErr w:type="spellEnd"/>
      <w:r>
        <w:rPr>
          <w:rFonts w:ascii="Consolas" w:hAnsi="Consolas" w:cs="Consolas"/>
          <w:color w:val="000000"/>
          <w:sz w:val="19"/>
          <w:szCs w:val="19"/>
          <w:lang w:val="en-US"/>
        </w:rPr>
        <w:t>(</w:t>
      </w:r>
      <w:proofErr w:type="gramEnd"/>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EventArgs</w:t>
      </w:r>
      <w:proofErr w:type="spellEnd"/>
      <w:r>
        <w:rPr>
          <w:rFonts w:ascii="Consolas" w:hAnsi="Consolas" w:cs="Consolas"/>
          <w:color w:val="000000"/>
          <w:sz w:val="19"/>
          <w:szCs w:val="19"/>
          <w:lang w:val="en-US"/>
        </w:rPr>
        <w:t xml:space="preserve"> e)</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listPoints.Clear</w:t>
      </w:r>
      <w:proofErr w:type="spell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Options form = </w:t>
      </w:r>
      <w:r>
        <w:rPr>
          <w:rFonts w:ascii="Consolas" w:hAnsi="Consolas" w:cs="Consolas"/>
          <w:color w:val="0000FF"/>
          <w:sz w:val="19"/>
          <w:szCs w:val="19"/>
          <w:lang w:val="en-US"/>
        </w:rPr>
        <w:t>new</w:t>
      </w:r>
      <w:r>
        <w:rPr>
          <w:rFonts w:ascii="Consolas" w:hAnsi="Consolas" w:cs="Consolas"/>
          <w:color w:val="000000"/>
          <w:sz w:val="19"/>
          <w:szCs w:val="19"/>
          <w:lang w:val="en-US"/>
        </w:rPr>
        <w:t xml:space="preserve"> Options(</w:t>
      </w:r>
      <w:proofErr w:type="spellStart"/>
      <w:r>
        <w:rPr>
          <w:rFonts w:ascii="Consolas" w:hAnsi="Consolas" w:cs="Consolas"/>
          <w:color w:val="000000"/>
          <w:sz w:val="19"/>
          <w:szCs w:val="19"/>
          <w:lang w:val="en-US"/>
        </w:rPr>
        <w:t>phisics</w:t>
      </w:r>
      <w:proofErr w:type="spell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form.ShowDialog</w:t>
      </w:r>
      <w:proofErr w:type="spellEnd"/>
      <w:proofErr w:type="gram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phisics</w:t>
      </w:r>
      <w:proofErr w:type="spellEnd"/>
      <w:r>
        <w:rPr>
          <w:rFonts w:ascii="Consolas" w:hAnsi="Consolas" w:cs="Consolas"/>
          <w:color w:val="000000"/>
          <w:sz w:val="19"/>
          <w:szCs w:val="19"/>
          <w:lang w:val="en-US"/>
        </w:rPr>
        <w:t xml:space="preserve"> = </w:t>
      </w:r>
      <w:proofErr w:type="spellStart"/>
      <w:proofErr w:type="gramStart"/>
      <w:r>
        <w:rPr>
          <w:rFonts w:ascii="Consolas" w:hAnsi="Consolas" w:cs="Consolas"/>
          <w:color w:val="000000"/>
          <w:sz w:val="19"/>
          <w:szCs w:val="19"/>
          <w:lang w:val="en-US"/>
        </w:rPr>
        <w:t>form.phisics</w:t>
      </w:r>
      <w:proofErr w:type="spellEnd"/>
      <w:proofErr w:type="gram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listPoints</w:t>
      </w:r>
      <w:proofErr w:type="spellEnd"/>
      <w:r>
        <w:rPr>
          <w:rFonts w:ascii="Consolas" w:hAnsi="Consolas" w:cs="Consolas"/>
          <w:color w:val="000000"/>
          <w:sz w:val="19"/>
          <w:szCs w:val="19"/>
          <w:lang w:val="en-US"/>
        </w:rPr>
        <w:t xml:space="preserve"> = </w:t>
      </w:r>
      <w:proofErr w:type="spellStart"/>
      <w:proofErr w:type="gramStart"/>
      <w:r>
        <w:rPr>
          <w:rFonts w:ascii="Consolas" w:hAnsi="Consolas" w:cs="Consolas"/>
          <w:color w:val="000000"/>
          <w:sz w:val="19"/>
          <w:szCs w:val="19"/>
          <w:lang w:val="en-US"/>
        </w:rPr>
        <w:t>points.PointsList</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phisics</w:t>
      </w:r>
      <w:proofErr w:type="spell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closeMenu_</w:t>
      </w:r>
      <w:proofErr w:type="gramStart"/>
      <w:r>
        <w:rPr>
          <w:rFonts w:ascii="Consolas" w:hAnsi="Consolas" w:cs="Consolas"/>
          <w:color w:val="000000"/>
          <w:sz w:val="19"/>
          <w:szCs w:val="19"/>
          <w:lang w:val="en-US"/>
        </w:rPr>
        <w:t>Click</w:t>
      </w:r>
      <w:proofErr w:type="spellEnd"/>
      <w:r>
        <w:rPr>
          <w:rFonts w:ascii="Consolas" w:hAnsi="Consolas" w:cs="Consolas"/>
          <w:color w:val="000000"/>
          <w:sz w:val="19"/>
          <w:szCs w:val="19"/>
          <w:lang w:val="en-US"/>
        </w:rPr>
        <w:t>(</w:t>
      </w:r>
      <w:proofErr w:type="gramEnd"/>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EventArgs</w:t>
      </w:r>
      <w:proofErr w:type="spellEnd"/>
      <w:r>
        <w:rPr>
          <w:rFonts w:ascii="Consolas" w:hAnsi="Consolas" w:cs="Consolas"/>
          <w:color w:val="000000"/>
          <w:sz w:val="19"/>
          <w:szCs w:val="19"/>
          <w:lang w:val="en-US"/>
        </w:rPr>
        <w:t xml:space="preserve"> e)</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Close(</w:t>
      </w:r>
      <w:proofErr w:type="gram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settingMenu_Click_1(</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EventArgs</w:t>
      </w:r>
      <w:proofErr w:type="spellEnd"/>
      <w:r>
        <w:rPr>
          <w:rFonts w:ascii="Consolas" w:hAnsi="Consolas" w:cs="Consolas"/>
          <w:color w:val="000000"/>
          <w:sz w:val="19"/>
          <w:szCs w:val="19"/>
          <w:lang w:val="en-US"/>
        </w:rPr>
        <w:t xml:space="preserve"> e)</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Setting form = </w:t>
      </w:r>
      <w:r>
        <w:rPr>
          <w:rFonts w:ascii="Consolas" w:hAnsi="Consolas" w:cs="Consolas"/>
          <w:color w:val="0000FF"/>
          <w:sz w:val="19"/>
          <w:szCs w:val="19"/>
          <w:lang w:val="en-US"/>
        </w:rPr>
        <w:t>new</w:t>
      </w:r>
      <w:r>
        <w:rPr>
          <w:rFonts w:ascii="Consolas" w:hAnsi="Consolas" w:cs="Consolas"/>
          <w:color w:val="000000"/>
          <w:sz w:val="19"/>
          <w:szCs w:val="19"/>
          <w:lang w:val="en-US"/>
        </w:rPr>
        <w:t xml:space="preserve"> Setting(settings);</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form.ShowDialog</w:t>
      </w:r>
      <w:proofErr w:type="spellEnd"/>
      <w:proofErr w:type="gram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settings = </w:t>
      </w:r>
      <w:proofErr w:type="spellStart"/>
      <w:r>
        <w:rPr>
          <w:rFonts w:ascii="Consolas" w:hAnsi="Consolas" w:cs="Consolas"/>
          <w:color w:val="000000"/>
          <w:sz w:val="19"/>
          <w:szCs w:val="19"/>
          <w:lang w:val="en-US"/>
        </w:rPr>
        <w:t>form.settings</w:t>
      </w:r>
      <w:proofErr w:type="spell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SetSetting</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GrafMenu_</w:t>
      </w:r>
      <w:proofErr w:type="gramStart"/>
      <w:r>
        <w:rPr>
          <w:rFonts w:ascii="Consolas" w:hAnsi="Consolas" w:cs="Consolas"/>
          <w:color w:val="000000"/>
          <w:sz w:val="19"/>
          <w:szCs w:val="19"/>
          <w:lang w:val="en-US"/>
        </w:rPr>
        <w:t>Click</w:t>
      </w:r>
      <w:proofErr w:type="spellEnd"/>
      <w:r>
        <w:rPr>
          <w:rFonts w:ascii="Consolas" w:hAnsi="Consolas" w:cs="Consolas"/>
          <w:color w:val="000000"/>
          <w:sz w:val="19"/>
          <w:szCs w:val="19"/>
          <w:lang w:val="en-US"/>
        </w:rPr>
        <w:t>(</w:t>
      </w:r>
      <w:proofErr w:type="gramEnd"/>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EventArgs</w:t>
      </w:r>
      <w:proofErr w:type="spellEnd"/>
      <w:r>
        <w:rPr>
          <w:rFonts w:ascii="Consolas" w:hAnsi="Consolas" w:cs="Consolas"/>
          <w:color w:val="000000"/>
          <w:sz w:val="19"/>
          <w:szCs w:val="19"/>
          <w:lang w:val="en-US"/>
        </w:rPr>
        <w:t xml:space="preserve"> e)</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GrafMenu.Checked</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TableMenu.Checked</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false</w:t>
      </w:r>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panelGraf.Visible</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panelTable.Visible</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false</w:t>
      </w:r>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TableMenu_</w:t>
      </w:r>
      <w:proofErr w:type="gramStart"/>
      <w:r>
        <w:rPr>
          <w:rFonts w:ascii="Consolas" w:hAnsi="Consolas" w:cs="Consolas"/>
          <w:color w:val="000000"/>
          <w:sz w:val="19"/>
          <w:szCs w:val="19"/>
          <w:lang w:val="en-US"/>
        </w:rPr>
        <w:t>Click</w:t>
      </w:r>
      <w:proofErr w:type="spellEnd"/>
      <w:r>
        <w:rPr>
          <w:rFonts w:ascii="Consolas" w:hAnsi="Consolas" w:cs="Consolas"/>
          <w:color w:val="000000"/>
          <w:sz w:val="19"/>
          <w:szCs w:val="19"/>
          <w:lang w:val="en-US"/>
        </w:rPr>
        <w:t>(</w:t>
      </w:r>
      <w:proofErr w:type="gramEnd"/>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EventArgs</w:t>
      </w:r>
      <w:proofErr w:type="spellEnd"/>
      <w:r>
        <w:rPr>
          <w:rFonts w:ascii="Consolas" w:hAnsi="Consolas" w:cs="Consolas"/>
          <w:color w:val="000000"/>
          <w:sz w:val="19"/>
          <w:szCs w:val="19"/>
          <w:lang w:val="en-US"/>
        </w:rPr>
        <w:t xml:space="preserve"> e)</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GrafMenu.Checked</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false</w:t>
      </w:r>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TableMenu.Checked</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panelGraf.Visible</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false</w:t>
      </w:r>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panelTable.Visible</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dataGridView1.Rows.Clear</w:t>
      </w:r>
      <w:proofErr w:type="gram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dataGridView1.Columns.Clear</w:t>
      </w:r>
      <w:proofErr w:type="gram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List&lt;</w:t>
      </w:r>
      <w:proofErr w:type="spellStart"/>
      <w:r>
        <w:rPr>
          <w:rFonts w:ascii="Consolas" w:hAnsi="Consolas" w:cs="Consolas"/>
          <w:color w:val="000000"/>
          <w:sz w:val="19"/>
          <w:szCs w:val="19"/>
          <w:lang w:val="en-US"/>
        </w:rPr>
        <w:t>DataGridViewTextBoxColumn</w:t>
      </w:r>
      <w:proofErr w:type="spellEnd"/>
      <w:r>
        <w:rPr>
          <w:rFonts w:ascii="Consolas" w:hAnsi="Consolas" w:cs="Consolas"/>
          <w:color w:val="000000"/>
          <w:sz w:val="19"/>
          <w:szCs w:val="19"/>
          <w:lang w:val="en-US"/>
        </w:rPr>
        <w:t xml:space="preserve">&gt; </w:t>
      </w:r>
      <w:proofErr w:type="spellStart"/>
      <w:r>
        <w:rPr>
          <w:rFonts w:ascii="Consolas" w:hAnsi="Consolas" w:cs="Consolas"/>
          <w:color w:val="000000"/>
          <w:sz w:val="19"/>
          <w:szCs w:val="19"/>
          <w:lang w:val="en-US"/>
        </w:rPr>
        <w:t>dataTableColumb</w:t>
      </w:r>
      <w:proofErr w:type="spellEnd"/>
      <w:r>
        <w:rPr>
          <w:rFonts w:ascii="Consolas" w:hAnsi="Consolas" w:cs="Consolas"/>
          <w:color w:val="000000"/>
          <w:sz w:val="19"/>
          <w:szCs w:val="19"/>
          <w:lang w:val="en-US"/>
        </w:rPr>
        <w:t xml:space="preserve"> = </w:t>
      </w:r>
      <w:proofErr w:type="spellStart"/>
      <w:proofErr w:type="gramStart"/>
      <w:r>
        <w:rPr>
          <w:rFonts w:ascii="Consolas" w:hAnsi="Consolas" w:cs="Consolas"/>
          <w:color w:val="000000"/>
          <w:sz w:val="19"/>
          <w:szCs w:val="19"/>
          <w:lang w:val="en-US"/>
        </w:rPr>
        <w:t>tables.CreateTableColumn</w:t>
      </w:r>
      <w:proofErr w:type="spellEnd"/>
      <w:proofErr w:type="gramEnd"/>
      <w:r>
        <w:rPr>
          <w:rFonts w:ascii="Consolas" w:hAnsi="Consolas" w:cs="Consolas"/>
          <w:color w:val="000000"/>
          <w:sz w:val="19"/>
          <w:szCs w:val="19"/>
          <w:lang w:val="en-US"/>
        </w:rPr>
        <w:t>(settings);</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List&lt;</w:t>
      </w:r>
      <w:proofErr w:type="spellStart"/>
      <w:r>
        <w:rPr>
          <w:rFonts w:ascii="Consolas" w:hAnsi="Consolas" w:cs="Consolas"/>
          <w:color w:val="000000"/>
          <w:sz w:val="19"/>
          <w:szCs w:val="19"/>
          <w:lang w:val="en-US"/>
        </w:rPr>
        <w:t>DataGridViewRow</w:t>
      </w:r>
      <w:proofErr w:type="spellEnd"/>
      <w:r>
        <w:rPr>
          <w:rFonts w:ascii="Consolas" w:hAnsi="Consolas" w:cs="Consolas"/>
          <w:color w:val="000000"/>
          <w:sz w:val="19"/>
          <w:szCs w:val="19"/>
          <w:lang w:val="en-US"/>
        </w:rPr>
        <w:t xml:space="preserve">&gt; </w:t>
      </w:r>
      <w:proofErr w:type="spellStart"/>
      <w:r>
        <w:rPr>
          <w:rFonts w:ascii="Consolas" w:hAnsi="Consolas" w:cs="Consolas"/>
          <w:color w:val="000000"/>
          <w:sz w:val="19"/>
          <w:szCs w:val="19"/>
          <w:lang w:val="en-US"/>
        </w:rPr>
        <w:t>dataTableRow</w:t>
      </w:r>
      <w:proofErr w:type="spellEnd"/>
      <w:r>
        <w:rPr>
          <w:rFonts w:ascii="Consolas" w:hAnsi="Consolas" w:cs="Consolas"/>
          <w:color w:val="000000"/>
          <w:sz w:val="19"/>
          <w:szCs w:val="19"/>
          <w:lang w:val="en-US"/>
        </w:rPr>
        <w:t xml:space="preserve"> = </w:t>
      </w:r>
      <w:proofErr w:type="spellStart"/>
      <w:proofErr w:type="gramStart"/>
      <w:r>
        <w:rPr>
          <w:rFonts w:ascii="Consolas" w:hAnsi="Consolas" w:cs="Consolas"/>
          <w:color w:val="000000"/>
          <w:sz w:val="19"/>
          <w:szCs w:val="19"/>
          <w:lang w:val="en-US"/>
        </w:rPr>
        <w:t>tables.CreateTableRow</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phisics</w:t>
      </w:r>
      <w:proofErr w:type="spellEnd"/>
      <w:r>
        <w:rPr>
          <w:rFonts w:ascii="Consolas" w:hAnsi="Consolas" w:cs="Consolas"/>
          <w:color w:val="000000"/>
          <w:sz w:val="19"/>
          <w:szCs w:val="19"/>
          <w:lang w:val="en-US"/>
        </w:rPr>
        <w:t>, settings);</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foreach</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DataGridViewTextBoxColumn</w:t>
      </w:r>
      <w:proofErr w:type="spellEnd"/>
      <w:r>
        <w:rPr>
          <w:rFonts w:ascii="Consolas" w:hAnsi="Consolas" w:cs="Consolas"/>
          <w:color w:val="000000"/>
          <w:sz w:val="19"/>
          <w:szCs w:val="19"/>
          <w:lang w:val="en-US"/>
        </w:rPr>
        <w:t xml:space="preserve"> data </w:t>
      </w:r>
      <w:r>
        <w:rPr>
          <w:rFonts w:ascii="Consolas" w:hAnsi="Consolas" w:cs="Consolas"/>
          <w:color w:val="0000FF"/>
          <w:sz w:val="19"/>
          <w:szCs w:val="19"/>
          <w:lang w:val="en-US"/>
        </w:rPr>
        <w:t>in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dataTableColumb</w:t>
      </w:r>
      <w:proofErr w:type="spell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dataGridView1.Columns.Add</w:t>
      </w:r>
      <w:proofErr w:type="gramEnd"/>
      <w:r>
        <w:rPr>
          <w:rFonts w:ascii="Consolas" w:hAnsi="Consolas" w:cs="Consolas"/>
          <w:color w:val="000000"/>
          <w:sz w:val="19"/>
          <w:szCs w:val="19"/>
          <w:lang w:val="en-US"/>
        </w:rPr>
        <w:t>(data);</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roofErr w:type="spellStart"/>
      <w:r>
        <w:rPr>
          <w:rFonts w:ascii="Consolas" w:hAnsi="Consolas" w:cs="Consolas"/>
          <w:color w:val="0000FF"/>
          <w:sz w:val="19"/>
          <w:szCs w:val="19"/>
          <w:lang w:val="en-US"/>
        </w:rPr>
        <w:t>foreach</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DataGridViewRow</w:t>
      </w:r>
      <w:proofErr w:type="spellEnd"/>
      <w:r>
        <w:rPr>
          <w:rFonts w:ascii="Consolas" w:hAnsi="Consolas" w:cs="Consolas"/>
          <w:color w:val="000000"/>
          <w:sz w:val="19"/>
          <w:szCs w:val="19"/>
          <w:lang w:val="en-US"/>
        </w:rPr>
        <w:t xml:space="preserve"> data </w:t>
      </w:r>
      <w:r>
        <w:rPr>
          <w:rFonts w:ascii="Consolas" w:hAnsi="Consolas" w:cs="Consolas"/>
          <w:color w:val="0000FF"/>
          <w:sz w:val="19"/>
          <w:szCs w:val="19"/>
          <w:lang w:val="en-US"/>
        </w:rPr>
        <w:t>in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dataTableRow</w:t>
      </w:r>
      <w:proofErr w:type="spellEnd"/>
      <w:r>
        <w:rPr>
          <w:rFonts w:ascii="Consolas" w:hAnsi="Consolas" w:cs="Consolas"/>
          <w:color w:val="000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dataGridView1.Rows.Add</w:t>
      </w:r>
      <w:proofErr w:type="gramEnd"/>
      <w:r>
        <w:rPr>
          <w:rFonts w:ascii="Consolas" w:hAnsi="Consolas" w:cs="Consolas"/>
          <w:color w:val="000000"/>
          <w:sz w:val="19"/>
          <w:szCs w:val="19"/>
          <w:lang w:val="en-US"/>
        </w:rPr>
        <w:t>(data);</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ExcelMenu_</w:t>
      </w:r>
      <w:proofErr w:type="gramStart"/>
      <w:r>
        <w:rPr>
          <w:rFonts w:ascii="Consolas" w:hAnsi="Consolas" w:cs="Consolas"/>
          <w:color w:val="000000"/>
          <w:sz w:val="19"/>
          <w:szCs w:val="19"/>
          <w:lang w:val="en-US"/>
        </w:rPr>
        <w:t>Click</w:t>
      </w:r>
      <w:proofErr w:type="spellEnd"/>
      <w:r>
        <w:rPr>
          <w:rFonts w:ascii="Consolas" w:hAnsi="Consolas" w:cs="Consolas"/>
          <w:color w:val="000000"/>
          <w:sz w:val="19"/>
          <w:szCs w:val="19"/>
          <w:lang w:val="en-US"/>
        </w:rPr>
        <w:t>(</w:t>
      </w:r>
      <w:proofErr w:type="gramEnd"/>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EventArgs</w:t>
      </w:r>
      <w:proofErr w:type="spellEnd"/>
      <w:r>
        <w:rPr>
          <w:rFonts w:ascii="Consolas" w:hAnsi="Consolas" w:cs="Consolas"/>
          <w:color w:val="000000"/>
          <w:sz w:val="19"/>
          <w:szCs w:val="19"/>
          <w:lang w:val="en-US"/>
        </w:rPr>
        <w:t xml:space="preserve"> e)</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roofErr w:type="gramStart"/>
      <w:r>
        <w:rPr>
          <w:rFonts w:ascii="Consolas" w:hAnsi="Consolas" w:cs="Consolas"/>
          <w:color w:val="008000"/>
          <w:sz w:val="19"/>
          <w:szCs w:val="19"/>
          <w:lang w:val="en-US"/>
        </w:rPr>
        <w:t>if(</w:t>
      </w:r>
      <w:proofErr w:type="gramEnd"/>
      <w:r>
        <w:rPr>
          <w:rFonts w:ascii="Consolas" w:hAnsi="Consolas" w:cs="Consolas"/>
          <w:color w:val="008000"/>
          <w:sz w:val="19"/>
          <w:szCs w:val="19"/>
          <w:lang w:val="en-US"/>
        </w:rPr>
        <w:t xml:space="preserve">saveFileDialog1.ShowDialog() == </w:t>
      </w:r>
      <w:proofErr w:type="spellStart"/>
      <w:r>
        <w:rPr>
          <w:rFonts w:ascii="Consolas" w:hAnsi="Consolas" w:cs="Consolas"/>
          <w:color w:val="008000"/>
          <w:sz w:val="19"/>
          <w:szCs w:val="19"/>
          <w:lang w:val="en-US"/>
        </w:rPr>
        <w:t>DialogResult.OK</w:t>
      </w:r>
      <w:proofErr w:type="spellEnd"/>
      <w:r>
        <w:rPr>
          <w:rFonts w:ascii="Consolas" w:hAnsi="Consolas" w:cs="Consolas"/>
          <w:color w:val="008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Excels(</w:t>
      </w:r>
      <w:proofErr w:type="gramStart"/>
      <w:r>
        <w:rPr>
          <w:rFonts w:ascii="Consolas" w:hAnsi="Consolas" w:cs="Consolas"/>
          <w:color w:val="000000"/>
          <w:sz w:val="19"/>
          <w:szCs w:val="19"/>
          <w:lang w:val="en-US"/>
        </w:rPr>
        <w:t>).</w:t>
      </w:r>
      <w:proofErr w:type="spellStart"/>
      <w:r>
        <w:rPr>
          <w:rFonts w:ascii="Consolas" w:hAnsi="Consolas" w:cs="Consolas"/>
          <w:color w:val="000000"/>
          <w:sz w:val="19"/>
          <w:szCs w:val="19"/>
          <w:lang w:val="en-US"/>
        </w:rPr>
        <w:t>SaveExcel</w:t>
      </w:r>
      <w:proofErr w:type="spellEnd"/>
      <w:proofErr w:type="gramEnd"/>
      <w:r>
        <w:rPr>
          <w:rFonts w:ascii="Consolas" w:hAnsi="Consolas" w:cs="Consolas"/>
          <w:color w:val="000000"/>
          <w:sz w:val="19"/>
          <w:szCs w:val="19"/>
          <w:lang w:val="en-US"/>
        </w:rPr>
        <w:t>(dataGridView1);</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
    <w:p w:rsidR="00982394" w:rsidRDefault="00982394" w:rsidP="0098239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2394" w:rsidRPr="00982394" w:rsidRDefault="00982394" w:rsidP="00982394">
      <w:pPr>
        <w:ind w:firstLine="0"/>
        <w:rPr>
          <w:lang w:val="ru-RU"/>
        </w:rPr>
      </w:pPr>
      <w:r>
        <w:rPr>
          <w:rFonts w:ascii="Consolas" w:hAnsi="Consolas" w:cs="Consolas"/>
          <w:color w:val="000000"/>
          <w:sz w:val="19"/>
          <w:szCs w:val="19"/>
          <w:lang w:val="en-US"/>
        </w:rPr>
        <w:t xml:space="preserve">    }</w:t>
      </w:r>
    </w:p>
    <w:sectPr w:rsidR="00982394" w:rsidRPr="00982394" w:rsidSect="00B054BD">
      <w:headerReference w:type="default" r:id="rId22"/>
      <w:pgSz w:w="11906" w:h="16838" w:code="9"/>
      <w:pgMar w:top="1134" w:right="850" w:bottom="1134" w:left="1276"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7C06" w:rsidRDefault="004B7C06" w:rsidP="00577436">
      <w:pPr>
        <w:spacing w:line="240" w:lineRule="auto"/>
      </w:pPr>
      <w:r>
        <w:separator/>
      </w:r>
    </w:p>
  </w:endnote>
  <w:endnote w:type="continuationSeparator" w:id="0">
    <w:p w:rsidR="004B7C06" w:rsidRDefault="004B7C06" w:rsidP="005774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ISOCPEUR">
    <w:altName w:val="Calibri"/>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7C06" w:rsidRDefault="004B7C06" w:rsidP="00577436">
      <w:pPr>
        <w:spacing w:line="240" w:lineRule="auto"/>
      </w:pPr>
      <w:r>
        <w:separator/>
      </w:r>
    </w:p>
  </w:footnote>
  <w:footnote w:type="continuationSeparator" w:id="0">
    <w:p w:rsidR="004B7C06" w:rsidRDefault="004B7C06" w:rsidP="005774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Pr>
    <w:tblGrid>
      <w:gridCol w:w="3260"/>
      <w:gridCol w:w="3261"/>
      <w:gridCol w:w="3259"/>
    </w:tblGrid>
    <w:tr w:rsidR="00A70525" w:rsidTr="004031E2">
      <w:trPr>
        <w:trHeight w:val="20"/>
      </w:trPr>
      <w:tc>
        <w:tcPr>
          <w:tcW w:w="1667" w:type="pct"/>
        </w:tcPr>
        <w:p w:rsidR="00A70525" w:rsidRDefault="00A70525">
          <w:pPr>
            <w:pStyle w:val="ab"/>
            <w:rPr>
              <w:color w:val="4472C4" w:themeColor="accent1"/>
            </w:rPr>
          </w:pPr>
        </w:p>
      </w:tc>
      <w:tc>
        <w:tcPr>
          <w:tcW w:w="1667" w:type="pct"/>
        </w:tcPr>
        <w:p w:rsidR="00A70525" w:rsidRDefault="00A70525">
          <w:pPr>
            <w:pStyle w:val="ab"/>
            <w:jc w:val="center"/>
            <w:rPr>
              <w:color w:val="4472C4" w:themeColor="accent1"/>
            </w:rPr>
          </w:pPr>
        </w:p>
      </w:tc>
      <w:tc>
        <w:tcPr>
          <w:tcW w:w="1666" w:type="pct"/>
        </w:tcPr>
        <w:p w:rsidR="00A70525" w:rsidRDefault="00A70525">
          <w:pPr>
            <w:pStyle w:val="ab"/>
            <w:jc w:val="right"/>
            <w:rPr>
              <w:color w:val="4472C4" w:themeColor="accent1"/>
            </w:rPr>
          </w:pPr>
          <w:r>
            <w:rPr>
              <w:color w:val="4472C4" w:themeColor="accent1"/>
              <w:szCs w:val="24"/>
            </w:rPr>
            <w:fldChar w:fldCharType="begin"/>
          </w:r>
          <w:r>
            <w:rPr>
              <w:color w:val="4472C4" w:themeColor="accent1"/>
              <w:szCs w:val="24"/>
            </w:rPr>
            <w:instrText>PAGE   \* MERGEFORMAT</w:instrText>
          </w:r>
          <w:r>
            <w:rPr>
              <w:color w:val="4472C4" w:themeColor="accent1"/>
              <w:szCs w:val="24"/>
            </w:rPr>
            <w:fldChar w:fldCharType="separate"/>
          </w:r>
          <w:r w:rsidR="00BD5D6F" w:rsidRPr="00BD5D6F">
            <w:rPr>
              <w:noProof/>
              <w:color w:val="4472C4" w:themeColor="accent1"/>
              <w:szCs w:val="24"/>
              <w:lang w:val="ru-RU"/>
            </w:rPr>
            <w:t>7</w:t>
          </w:r>
          <w:r>
            <w:rPr>
              <w:color w:val="4472C4" w:themeColor="accent1"/>
              <w:szCs w:val="24"/>
            </w:rPr>
            <w:fldChar w:fldCharType="end"/>
          </w:r>
        </w:p>
      </w:tc>
    </w:tr>
  </w:tbl>
  <w:p w:rsidR="00A70525" w:rsidRDefault="00A70525">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70623"/>
    <w:multiLevelType w:val="multilevel"/>
    <w:tmpl w:val="8946BCF8"/>
    <w:lvl w:ilvl="0">
      <w:start w:val="1"/>
      <w:numFmt w:val="bullet"/>
      <w:lvlText w:val=""/>
      <w:lvlJc w:val="left"/>
      <w:pPr>
        <w:ind w:left="360" w:hanging="360"/>
      </w:pPr>
      <w:rPr>
        <w:rFonts w:ascii="Symbol" w:hAnsi="Symbol" w:hint="default"/>
      </w:rPr>
    </w:lvl>
    <w:lvl w:ilvl="1">
      <w:start w:val="1"/>
      <w:numFmt w:val="bullet"/>
      <w:lvlText w:val=""/>
      <w:lvlJc w:val="left"/>
      <w:pPr>
        <w:ind w:left="1069" w:hanging="360"/>
      </w:pPr>
      <w:rPr>
        <w:rFonts w:ascii="Symbol" w:hAnsi="Symbol"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 w15:restartNumberingAfterBreak="0">
    <w:nsid w:val="0F0035B3"/>
    <w:multiLevelType w:val="hybridMultilevel"/>
    <w:tmpl w:val="C8923B26"/>
    <w:lvl w:ilvl="0" w:tplc="C0D8D4D8">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16167EE5"/>
    <w:multiLevelType w:val="hybridMultilevel"/>
    <w:tmpl w:val="B2CCBC2C"/>
    <w:lvl w:ilvl="0" w:tplc="59F6CAD6">
      <w:start w:val="1"/>
      <w:numFmt w:val="bullet"/>
      <w:pStyle w:val="a"/>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1C103A52"/>
    <w:multiLevelType w:val="multilevel"/>
    <w:tmpl w:val="DE5C2BC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F762AD7"/>
    <w:multiLevelType w:val="hybridMultilevel"/>
    <w:tmpl w:val="48A082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F886204"/>
    <w:multiLevelType w:val="multilevel"/>
    <w:tmpl w:val="883495C0"/>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6" w15:restartNumberingAfterBreak="0">
    <w:nsid w:val="25B54A12"/>
    <w:multiLevelType w:val="multilevel"/>
    <w:tmpl w:val="9EE2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950943"/>
    <w:multiLevelType w:val="hybridMultilevel"/>
    <w:tmpl w:val="21F4F342"/>
    <w:lvl w:ilvl="0" w:tplc="335CB10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2C282556"/>
    <w:multiLevelType w:val="multilevel"/>
    <w:tmpl w:val="33D6126E"/>
    <w:lvl w:ilvl="0">
      <w:start w:val="1"/>
      <w:numFmt w:val="decimal"/>
      <w:lvlText w:val="%1"/>
      <w:lvlJc w:val="left"/>
      <w:pPr>
        <w:ind w:left="360" w:hanging="360"/>
      </w:pPr>
      <w:rPr>
        <w:rFonts w:hint="default"/>
      </w:rPr>
    </w:lvl>
    <w:lvl w:ilvl="1">
      <w:start w:val="1"/>
      <w:numFmt w:val="bullet"/>
      <w:lvlText w:val=""/>
      <w:lvlJc w:val="left"/>
      <w:pPr>
        <w:ind w:left="1069" w:hanging="360"/>
      </w:pPr>
      <w:rPr>
        <w:rFonts w:ascii="Symbol" w:hAnsi="Symbol"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9" w15:restartNumberingAfterBreak="0">
    <w:nsid w:val="2D066EAF"/>
    <w:multiLevelType w:val="hybridMultilevel"/>
    <w:tmpl w:val="148463B0"/>
    <w:lvl w:ilvl="0" w:tplc="BC940B5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56D4304"/>
    <w:multiLevelType w:val="multilevel"/>
    <w:tmpl w:val="8946BCF8"/>
    <w:lvl w:ilvl="0">
      <w:start w:val="1"/>
      <w:numFmt w:val="bullet"/>
      <w:lvlText w:val=""/>
      <w:lvlJc w:val="left"/>
      <w:pPr>
        <w:ind w:left="360" w:hanging="360"/>
      </w:pPr>
      <w:rPr>
        <w:rFonts w:ascii="Symbol" w:hAnsi="Symbol" w:hint="default"/>
      </w:rPr>
    </w:lvl>
    <w:lvl w:ilvl="1">
      <w:start w:val="1"/>
      <w:numFmt w:val="bullet"/>
      <w:lvlText w:val=""/>
      <w:lvlJc w:val="left"/>
      <w:pPr>
        <w:ind w:left="1069" w:hanging="360"/>
      </w:pPr>
      <w:rPr>
        <w:rFonts w:ascii="Symbol" w:hAnsi="Symbol"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1" w15:restartNumberingAfterBreak="0">
    <w:nsid w:val="440B1FAA"/>
    <w:multiLevelType w:val="hybridMultilevel"/>
    <w:tmpl w:val="F0C0A1E4"/>
    <w:lvl w:ilvl="0" w:tplc="BC940B54">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57470E48"/>
    <w:multiLevelType w:val="multilevel"/>
    <w:tmpl w:val="33D6126E"/>
    <w:lvl w:ilvl="0">
      <w:start w:val="1"/>
      <w:numFmt w:val="decimal"/>
      <w:lvlText w:val="%1"/>
      <w:lvlJc w:val="left"/>
      <w:pPr>
        <w:ind w:left="360" w:hanging="360"/>
      </w:pPr>
      <w:rPr>
        <w:rFonts w:hint="default"/>
      </w:rPr>
    </w:lvl>
    <w:lvl w:ilvl="1">
      <w:start w:val="1"/>
      <w:numFmt w:val="bullet"/>
      <w:lvlText w:val=""/>
      <w:lvlJc w:val="left"/>
      <w:pPr>
        <w:ind w:left="1069" w:hanging="360"/>
      </w:pPr>
      <w:rPr>
        <w:rFonts w:ascii="Symbol" w:hAnsi="Symbol"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3" w15:restartNumberingAfterBreak="0">
    <w:nsid w:val="5D9F65F8"/>
    <w:multiLevelType w:val="hybridMultilevel"/>
    <w:tmpl w:val="49BACC8C"/>
    <w:lvl w:ilvl="0" w:tplc="BC940B54">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63977401"/>
    <w:multiLevelType w:val="hybridMultilevel"/>
    <w:tmpl w:val="59D84DF6"/>
    <w:lvl w:ilvl="0" w:tplc="335CB10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665640A0"/>
    <w:multiLevelType w:val="hybridMultilevel"/>
    <w:tmpl w:val="D1AC40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FE31A21"/>
    <w:multiLevelType w:val="hybridMultilevel"/>
    <w:tmpl w:val="3A44D424"/>
    <w:lvl w:ilvl="0" w:tplc="335CB106">
      <w:start w:val="1"/>
      <w:numFmt w:val="bullet"/>
      <w:lvlText w:val=""/>
      <w:lvlJc w:val="left"/>
      <w:pPr>
        <w:ind w:left="14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F71543"/>
    <w:multiLevelType w:val="multilevel"/>
    <w:tmpl w:val="33D6126E"/>
    <w:lvl w:ilvl="0">
      <w:start w:val="1"/>
      <w:numFmt w:val="decimal"/>
      <w:lvlText w:val="%1"/>
      <w:lvlJc w:val="left"/>
      <w:pPr>
        <w:ind w:left="360" w:hanging="360"/>
      </w:pPr>
      <w:rPr>
        <w:rFonts w:hint="default"/>
      </w:rPr>
    </w:lvl>
    <w:lvl w:ilvl="1">
      <w:start w:val="1"/>
      <w:numFmt w:val="bullet"/>
      <w:lvlText w:val=""/>
      <w:lvlJc w:val="left"/>
      <w:pPr>
        <w:ind w:left="1069" w:hanging="360"/>
      </w:pPr>
      <w:rPr>
        <w:rFonts w:ascii="Symbol" w:hAnsi="Symbol"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num w:numId="1">
    <w:abstractNumId w:val="5"/>
  </w:num>
  <w:num w:numId="2">
    <w:abstractNumId w:val="16"/>
  </w:num>
  <w:num w:numId="3">
    <w:abstractNumId w:val="8"/>
  </w:num>
  <w:num w:numId="4">
    <w:abstractNumId w:val="17"/>
  </w:num>
  <w:num w:numId="5">
    <w:abstractNumId w:val="12"/>
  </w:num>
  <w:num w:numId="6">
    <w:abstractNumId w:val="10"/>
  </w:num>
  <w:num w:numId="7">
    <w:abstractNumId w:val="0"/>
  </w:num>
  <w:num w:numId="8">
    <w:abstractNumId w:val="6"/>
  </w:num>
  <w:num w:numId="9">
    <w:abstractNumId w:val="14"/>
  </w:num>
  <w:num w:numId="10">
    <w:abstractNumId w:val="7"/>
  </w:num>
  <w:num w:numId="11">
    <w:abstractNumId w:val="2"/>
  </w:num>
  <w:num w:numId="12">
    <w:abstractNumId w:val="3"/>
  </w:num>
  <w:num w:numId="13">
    <w:abstractNumId w:val="4"/>
  </w:num>
  <w:num w:numId="14">
    <w:abstractNumId w:val="9"/>
  </w:num>
  <w:num w:numId="15">
    <w:abstractNumId w:val="11"/>
  </w:num>
  <w:num w:numId="16">
    <w:abstractNumId w:val="13"/>
  </w:num>
  <w:num w:numId="17">
    <w:abstractNumId w:val="15"/>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5C0"/>
    <w:rsid w:val="000275C0"/>
    <w:rsid w:val="000B2E6A"/>
    <w:rsid w:val="000F469C"/>
    <w:rsid w:val="0014155B"/>
    <w:rsid w:val="0015222E"/>
    <w:rsid w:val="001861C1"/>
    <w:rsid w:val="001D5E94"/>
    <w:rsid w:val="002C3B85"/>
    <w:rsid w:val="003117FC"/>
    <w:rsid w:val="00382138"/>
    <w:rsid w:val="00387F84"/>
    <w:rsid w:val="003B50A0"/>
    <w:rsid w:val="003F7B0F"/>
    <w:rsid w:val="004031E2"/>
    <w:rsid w:val="00455CC1"/>
    <w:rsid w:val="004B5DFD"/>
    <w:rsid w:val="004B7C06"/>
    <w:rsid w:val="00527CD4"/>
    <w:rsid w:val="00577436"/>
    <w:rsid w:val="00627BFC"/>
    <w:rsid w:val="0063599E"/>
    <w:rsid w:val="006B5CA8"/>
    <w:rsid w:val="006F3DDA"/>
    <w:rsid w:val="00756CF1"/>
    <w:rsid w:val="00774984"/>
    <w:rsid w:val="007B1297"/>
    <w:rsid w:val="008525B6"/>
    <w:rsid w:val="008803B9"/>
    <w:rsid w:val="00920CAC"/>
    <w:rsid w:val="00982394"/>
    <w:rsid w:val="009B3B45"/>
    <w:rsid w:val="00A352A7"/>
    <w:rsid w:val="00A70525"/>
    <w:rsid w:val="00A922E1"/>
    <w:rsid w:val="00AB69C7"/>
    <w:rsid w:val="00AF1DD3"/>
    <w:rsid w:val="00B054BD"/>
    <w:rsid w:val="00B308F0"/>
    <w:rsid w:val="00B83B9B"/>
    <w:rsid w:val="00B94536"/>
    <w:rsid w:val="00BD5D6F"/>
    <w:rsid w:val="00BD7044"/>
    <w:rsid w:val="00BF2B81"/>
    <w:rsid w:val="00C35A51"/>
    <w:rsid w:val="00D51E67"/>
    <w:rsid w:val="00DB6182"/>
    <w:rsid w:val="00DE4019"/>
    <w:rsid w:val="00DE4AB7"/>
    <w:rsid w:val="00DE61B6"/>
    <w:rsid w:val="00E76919"/>
    <w:rsid w:val="00EA56C9"/>
    <w:rsid w:val="00F1563B"/>
    <w:rsid w:val="00F4604E"/>
    <w:rsid w:val="00F6573D"/>
    <w:rsid w:val="00F74AB5"/>
    <w:rsid w:val="00F94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9DE1"/>
  <w15:chartTrackingRefBased/>
  <w15:docId w15:val="{94969459-1B7A-427D-AB9A-45B91E0A2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F1563B"/>
    <w:pPr>
      <w:spacing w:after="0" w:line="360" w:lineRule="auto"/>
      <w:ind w:firstLine="709"/>
      <w:jc w:val="both"/>
    </w:pPr>
    <w:rPr>
      <w:rFonts w:ascii="Times New Roman" w:hAnsi="Times New Roman"/>
      <w:sz w:val="26"/>
    </w:rPr>
  </w:style>
  <w:style w:type="paragraph" w:styleId="1">
    <w:name w:val="heading 1"/>
    <w:basedOn w:val="a0"/>
    <w:next w:val="a0"/>
    <w:link w:val="10"/>
    <w:uiPriority w:val="9"/>
    <w:qFormat/>
    <w:rsid w:val="000275C0"/>
    <w:pPr>
      <w:keepNext/>
      <w:keepLines/>
      <w:spacing w:after="320"/>
      <w:outlineLvl w:val="0"/>
    </w:pPr>
    <w:rPr>
      <w:rFonts w:eastAsiaTheme="majorEastAsia" w:cstheme="majorBidi"/>
      <w:b/>
      <w:sz w:val="28"/>
      <w:szCs w:val="32"/>
    </w:rPr>
  </w:style>
  <w:style w:type="paragraph" w:styleId="2">
    <w:name w:val="heading 2"/>
    <w:basedOn w:val="a0"/>
    <w:next w:val="a0"/>
    <w:link w:val="20"/>
    <w:uiPriority w:val="9"/>
    <w:unhideWhenUsed/>
    <w:qFormat/>
    <w:rsid w:val="00B83B9B"/>
    <w:pPr>
      <w:keepNext/>
      <w:keepLines/>
      <w:spacing w:before="160" w:after="160"/>
      <w:outlineLvl w:val="1"/>
    </w:pPr>
    <w:rPr>
      <w:rFonts w:eastAsiaTheme="majorEastAsia" w:cstheme="majorBidi"/>
      <w:b/>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0275C0"/>
    <w:rPr>
      <w:rFonts w:ascii="Times New Roman" w:eastAsiaTheme="majorEastAsia" w:hAnsi="Times New Roman" w:cstheme="majorBidi"/>
      <w:b/>
      <w:sz w:val="28"/>
      <w:szCs w:val="32"/>
    </w:rPr>
  </w:style>
  <w:style w:type="character" w:customStyle="1" w:styleId="20">
    <w:name w:val="Заголовок 2 Знак"/>
    <w:basedOn w:val="a1"/>
    <w:link w:val="2"/>
    <w:uiPriority w:val="9"/>
    <w:rsid w:val="00B83B9B"/>
    <w:rPr>
      <w:rFonts w:ascii="Times New Roman" w:eastAsiaTheme="majorEastAsia" w:hAnsi="Times New Roman" w:cstheme="majorBidi"/>
      <w:b/>
      <w:sz w:val="24"/>
      <w:szCs w:val="26"/>
    </w:rPr>
  </w:style>
  <w:style w:type="paragraph" w:styleId="a">
    <w:name w:val="List Paragraph"/>
    <w:basedOn w:val="a0"/>
    <w:uiPriority w:val="34"/>
    <w:qFormat/>
    <w:rsid w:val="003B50A0"/>
    <w:pPr>
      <w:numPr>
        <w:numId w:val="11"/>
      </w:numPr>
      <w:contextualSpacing/>
    </w:pPr>
  </w:style>
  <w:style w:type="paragraph" w:styleId="a4">
    <w:name w:val="caption"/>
    <w:basedOn w:val="a0"/>
    <w:next w:val="a0"/>
    <w:uiPriority w:val="35"/>
    <w:unhideWhenUsed/>
    <w:qFormat/>
    <w:rsid w:val="00B83B9B"/>
    <w:pPr>
      <w:spacing w:after="200" w:line="240" w:lineRule="auto"/>
      <w:jc w:val="center"/>
    </w:pPr>
    <w:rPr>
      <w:iCs/>
      <w:szCs w:val="18"/>
    </w:rPr>
  </w:style>
  <w:style w:type="paragraph" w:styleId="a5">
    <w:name w:val="Subtitle"/>
    <w:basedOn w:val="a0"/>
    <w:next w:val="a0"/>
    <w:link w:val="a6"/>
    <w:uiPriority w:val="11"/>
    <w:qFormat/>
    <w:rsid w:val="00D51E67"/>
    <w:pPr>
      <w:numPr>
        <w:ilvl w:val="1"/>
      </w:numPr>
      <w:spacing w:after="160"/>
      <w:ind w:firstLine="709"/>
    </w:pPr>
    <w:rPr>
      <w:rFonts w:asciiTheme="minorHAnsi" w:eastAsiaTheme="minorEastAsia" w:hAnsiTheme="minorHAnsi"/>
      <w:color w:val="5A5A5A" w:themeColor="text1" w:themeTint="A5"/>
      <w:spacing w:val="15"/>
      <w:sz w:val="22"/>
    </w:rPr>
  </w:style>
  <w:style w:type="character" w:customStyle="1" w:styleId="a6">
    <w:name w:val="Подзаголовок Знак"/>
    <w:basedOn w:val="a1"/>
    <w:link w:val="a5"/>
    <w:uiPriority w:val="11"/>
    <w:rsid w:val="00D51E67"/>
    <w:rPr>
      <w:rFonts w:eastAsiaTheme="minorEastAsia"/>
      <w:color w:val="5A5A5A" w:themeColor="text1" w:themeTint="A5"/>
      <w:spacing w:val="15"/>
    </w:rPr>
  </w:style>
  <w:style w:type="paragraph" w:styleId="a7">
    <w:name w:val="No Spacing"/>
    <w:uiPriority w:val="1"/>
    <w:qFormat/>
    <w:rsid w:val="000B2E6A"/>
    <w:pPr>
      <w:spacing w:after="0" w:line="240" w:lineRule="auto"/>
      <w:ind w:firstLine="709"/>
      <w:jc w:val="both"/>
    </w:pPr>
    <w:rPr>
      <w:rFonts w:ascii="Times New Roman" w:hAnsi="Times New Roman"/>
      <w:sz w:val="24"/>
    </w:rPr>
  </w:style>
  <w:style w:type="paragraph" w:customStyle="1" w:styleId="12">
    <w:name w:val="АРТСТИЛЬОБЫЧНЫЙ12"/>
    <w:basedOn w:val="a0"/>
    <w:link w:val="120"/>
    <w:qFormat/>
    <w:rsid w:val="00B94536"/>
    <w:pPr>
      <w:spacing w:after="120"/>
      <w:contextualSpacing/>
    </w:pPr>
    <w:rPr>
      <w:rFonts w:eastAsiaTheme="majorEastAsia" w:cstheme="majorBidi"/>
      <w:color w:val="000000" w:themeColor="text1"/>
      <w:lang w:val="ru-RU"/>
    </w:rPr>
  </w:style>
  <w:style w:type="character" w:customStyle="1" w:styleId="120">
    <w:name w:val="АРТСТИЛЬОБЫЧНЫЙ12 Знак"/>
    <w:basedOn w:val="a1"/>
    <w:link w:val="12"/>
    <w:rsid w:val="00B94536"/>
    <w:rPr>
      <w:rFonts w:ascii="Times New Roman" w:eastAsiaTheme="majorEastAsia" w:hAnsi="Times New Roman" w:cstheme="majorBidi"/>
      <w:color w:val="000000" w:themeColor="text1"/>
      <w:sz w:val="24"/>
      <w:lang w:val="ru-RU"/>
    </w:rPr>
  </w:style>
  <w:style w:type="character" w:customStyle="1" w:styleId="apple-converted-space">
    <w:name w:val="apple-converted-space"/>
    <w:basedOn w:val="a1"/>
    <w:rsid w:val="00B94536"/>
  </w:style>
  <w:style w:type="table" w:styleId="a8">
    <w:name w:val="Table Grid"/>
    <w:basedOn w:val="a2"/>
    <w:uiPriority w:val="39"/>
    <w:rsid w:val="00B94536"/>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1"/>
    <w:uiPriority w:val="99"/>
    <w:unhideWhenUsed/>
    <w:rsid w:val="00B94536"/>
    <w:rPr>
      <w:color w:val="0563C1" w:themeColor="hyperlink"/>
      <w:u w:val="single"/>
    </w:rPr>
  </w:style>
  <w:style w:type="paragraph" w:styleId="aa">
    <w:name w:val="TOC Heading"/>
    <w:basedOn w:val="1"/>
    <w:next w:val="a0"/>
    <w:uiPriority w:val="39"/>
    <w:unhideWhenUsed/>
    <w:qFormat/>
    <w:rsid w:val="00627BFC"/>
    <w:pPr>
      <w:spacing w:before="240" w:after="0" w:line="259" w:lineRule="auto"/>
      <w:ind w:firstLine="0"/>
      <w:jc w:val="left"/>
      <w:outlineLvl w:val="9"/>
    </w:pPr>
    <w:rPr>
      <w:rFonts w:asciiTheme="majorHAnsi" w:hAnsiTheme="majorHAnsi"/>
      <w:b w:val="0"/>
      <w:color w:val="2F5496" w:themeColor="accent1" w:themeShade="BF"/>
      <w:sz w:val="32"/>
      <w:lang w:val="en-US"/>
    </w:rPr>
  </w:style>
  <w:style w:type="paragraph" w:styleId="11">
    <w:name w:val="toc 1"/>
    <w:basedOn w:val="a0"/>
    <w:next w:val="a0"/>
    <w:autoRedefine/>
    <w:uiPriority w:val="39"/>
    <w:unhideWhenUsed/>
    <w:rsid w:val="00627BFC"/>
    <w:pPr>
      <w:spacing w:after="100"/>
    </w:pPr>
  </w:style>
  <w:style w:type="paragraph" w:styleId="21">
    <w:name w:val="toc 2"/>
    <w:basedOn w:val="a0"/>
    <w:next w:val="a0"/>
    <w:autoRedefine/>
    <w:uiPriority w:val="39"/>
    <w:unhideWhenUsed/>
    <w:rsid w:val="00A922E1"/>
    <w:pPr>
      <w:tabs>
        <w:tab w:val="left" w:pos="880"/>
        <w:tab w:val="left" w:pos="1320"/>
        <w:tab w:val="right" w:leader="dot" w:pos="9780"/>
      </w:tabs>
    </w:pPr>
  </w:style>
  <w:style w:type="paragraph" w:styleId="ab">
    <w:name w:val="header"/>
    <w:basedOn w:val="a0"/>
    <w:link w:val="ac"/>
    <w:uiPriority w:val="99"/>
    <w:unhideWhenUsed/>
    <w:rsid w:val="00577436"/>
    <w:pPr>
      <w:tabs>
        <w:tab w:val="center" w:pos="4844"/>
        <w:tab w:val="right" w:pos="9689"/>
      </w:tabs>
      <w:spacing w:line="240" w:lineRule="auto"/>
    </w:pPr>
  </w:style>
  <w:style w:type="character" w:customStyle="1" w:styleId="ac">
    <w:name w:val="Верхний колонтитул Знак"/>
    <w:basedOn w:val="a1"/>
    <w:link w:val="ab"/>
    <w:uiPriority w:val="99"/>
    <w:rsid w:val="00577436"/>
    <w:rPr>
      <w:rFonts w:ascii="Times New Roman" w:hAnsi="Times New Roman"/>
      <w:sz w:val="24"/>
    </w:rPr>
  </w:style>
  <w:style w:type="paragraph" w:styleId="ad">
    <w:name w:val="footer"/>
    <w:basedOn w:val="a0"/>
    <w:link w:val="ae"/>
    <w:uiPriority w:val="99"/>
    <w:unhideWhenUsed/>
    <w:rsid w:val="00577436"/>
    <w:pPr>
      <w:tabs>
        <w:tab w:val="center" w:pos="4844"/>
        <w:tab w:val="right" w:pos="9689"/>
      </w:tabs>
      <w:spacing w:line="240" w:lineRule="auto"/>
    </w:pPr>
  </w:style>
  <w:style w:type="character" w:customStyle="1" w:styleId="ae">
    <w:name w:val="Нижний колонтитул Знак"/>
    <w:basedOn w:val="a1"/>
    <w:link w:val="ad"/>
    <w:uiPriority w:val="99"/>
    <w:rsid w:val="00577436"/>
    <w:rPr>
      <w:rFonts w:ascii="Times New Roman" w:hAnsi="Times New Roman"/>
      <w:sz w:val="24"/>
    </w:rPr>
  </w:style>
  <w:style w:type="paragraph" w:customStyle="1" w:styleId="af">
    <w:name w:val="Чертежный"/>
    <w:link w:val="af0"/>
    <w:rsid w:val="00B054BD"/>
    <w:pPr>
      <w:spacing w:after="0" w:line="240" w:lineRule="auto"/>
      <w:jc w:val="both"/>
    </w:pPr>
    <w:rPr>
      <w:rFonts w:ascii="ISOCPEUR" w:eastAsia="Times New Roman" w:hAnsi="ISOCPEUR" w:cs="Times New Roman"/>
      <w:i/>
      <w:sz w:val="28"/>
      <w:szCs w:val="20"/>
      <w:lang w:val="uk-UA" w:eastAsia="ru-BY"/>
    </w:rPr>
  </w:style>
  <w:style w:type="character" w:customStyle="1" w:styleId="af0">
    <w:name w:val="Чертежный Знак"/>
    <w:basedOn w:val="a1"/>
    <w:link w:val="af"/>
    <w:rsid w:val="00B054BD"/>
    <w:rPr>
      <w:rFonts w:ascii="ISOCPEUR" w:eastAsia="Times New Roman" w:hAnsi="ISOCPEUR" w:cs="Times New Roman"/>
      <w:i/>
      <w:sz w:val="28"/>
      <w:szCs w:val="20"/>
      <w:lang w:val="uk-UA" w:eastAsia="ru-BY"/>
    </w:rPr>
  </w:style>
  <w:style w:type="paragraph" w:styleId="3">
    <w:name w:val="toc 3"/>
    <w:basedOn w:val="a0"/>
    <w:next w:val="a0"/>
    <w:autoRedefine/>
    <w:uiPriority w:val="39"/>
    <w:unhideWhenUsed/>
    <w:rsid w:val="00A922E1"/>
    <w:pPr>
      <w:spacing w:after="100" w:line="259" w:lineRule="auto"/>
      <w:ind w:left="440" w:firstLine="0"/>
      <w:jc w:val="left"/>
    </w:pPr>
    <w:rPr>
      <w:rFonts w:asciiTheme="minorHAnsi" w:eastAsiaTheme="minorEastAsia" w:hAnsiTheme="minorHAnsi" w:cs="Times New Roman"/>
      <w:sz w:val="22"/>
      <w:lang w:val="en-US"/>
    </w:rPr>
  </w:style>
  <w:style w:type="character" w:styleId="af1">
    <w:name w:val="Placeholder Text"/>
    <w:basedOn w:val="a1"/>
    <w:uiPriority w:val="99"/>
    <w:semiHidden/>
    <w:rsid w:val="00DE61B6"/>
    <w:rPr>
      <w:color w:val="808080"/>
    </w:rPr>
  </w:style>
  <w:style w:type="table" w:styleId="4">
    <w:name w:val="Plain Table 4"/>
    <w:basedOn w:val="a2"/>
    <w:uiPriority w:val="44"/>
    <w:rsid w:val="008803B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0">
    <w:name w:val="Plain Table 3"/>
    <w:basedOn w:val="a2"/>
    <w:uiPriority w:val="43"/>
    <w:rsid w:val="008803B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3">
    <w:name w:val="Plain Table 1"/>
    <w:basedOn w:val="a2"/>
    <w:uiPriority w:val="41"/>
    <w:rsid w:val="00756CF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994788">
      <w:bodyDiv w:val="1"/>
      <w:marLeft w:val="0"/>
      <w:marRight w:val="0"/>
      <w:marTop w:val="0"/>
      <w:marBottom w:val="0"/>
      <w:divBdr>
        <w:top w:val="none" w:sz="0" w:space="0" w:color="auto"/>
        <w:left w:val="none" w:sz="0" w:space="0" w:color="auto"/>
        <w:bottom w:val="none" w:sz="0" w:space="0" w:color="auto"/>
        <w:right w:val="none" w:sz="0" w:space="0" w:color="auto"/>
      </w:divBdr>
    </w:div>
    <w:div w:id="583226097">
      <w:bodyDiv w:val="1"/>
      <w:marLeft w:val="0"/>
      <w:marRight w:val="0"/>
      <w:marTop w:val="0"/>
      <w:marBottom w:val="0"/>
      <w:divBdr>
        <w:top w:val="none" w:sz="0" w:space="0" w:color="auto"/>
        <w:left w:val="none" w:sz="0" w:space="0" w:color="auto"/>
        <w:bottom w:val="none" w:sz="0" w:space="0" w:color="auto"/>
        <w:right w:val="none" w:sz="0" w:space="0" w:color="auto"/>
      </w:divBdr>
    </w:div>
    <w:div w:id="1115908289">
      <w:bodyDiv w:val="1"/>
      <w:marLeft w:val="0"/>
      <w:marRight w:val="0"/>
      <w:marTop w:val="0"/>
      <w:marBottom w:val="0"/>
      <w:divBdr>
        <w:top w:val="none" w:sz="0" w:space="0" w:color="auto"/>
        <w:left w:val="none" w:sz="0" w:space="0" w:color="auto"/>
        <w:bottom w:val="none" w:sz="0" w:space="0" w:color="auto"/>
        <w:right w:val="none" w:sz="0" w:space="0" w:color="auto"/>
      </w:divBdr>
    </w:div>
    <w:div w:id="1757167475">
      <w:bodyDiv w:val="1"/>
      <w:marLeft w:val="0"/>
      <w:marRight w:val="0"/>
      <w:marTop w:val="0"/>
      <w:marBottom w:val="0"/>
      <w:divBdr>
        <w:top w:val="none" w:sz="0" w:space="0" w:color="auto"/>
        <w:left w:val="none" w:sz="0" w:space="0" w:color="auto"/>
        <w:bottom w:val="none" w:sz="0" w:space="0" w:color="auto"/>
        <w:right w:val="none" w:sz="0" w:space="0" w:color="auto"/>
      </w:divBdr>
    </w:div>
    <w:div w:id="1766658002">
      <w:bodyDiv w:val="1"/>
      <w:marLeft w:val="0"/>
      <w:marRight w:val="0"/>
      <w:marTop w:val="0"/>
      <w:marBottom w:val="0"/>
      <w:divBdr>
        <w:top w:val="none" w:sz="0" w:space="0" w:color="auto"/>
        <w:left w:val="none" w:sz="0" w:space="0" w:color="auto"/>
        <w:bottom w:val="none" w:sz="0" w:space="0" w:color="auto"/>
        <w:right w:val="none" w:sz="0" w:space="0" w:color="auto"/>
      </w:divBdr>
    </w:div>
    <w:div w:id="1958295476">
      <w:bodyDiv w:val="1"/>
      <w:marLeft w:val="0"/>
      <w:marRight w:val="0"/>
      <w:marTop w:val="0"/>
      <w:marBottom w:val="0"/>
      <w:divBdr>
        <w:top w:val="none" w:sz="0" w:space="0" w:color="auto"/>
        <w:left w:val="none" w:sz="0" w:space="0" w:color="auto"/>
        <w:bottom w:val="none" w:sz="0" w:space="0" w:color="auto"/>
        <w:right w:val="none" w:sz="0" w:space="0" w:color="auto"/>
      </w:divBdr>
    </w:div>
    <w:div w:id="2083722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package" Target="embeddings/_________Microsoft_Visio.vsdx"/><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DAA03-FCF7-403B-BBE3-ED8CEC6CF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31</Pages>
  <Words>6430</Words>
  <Characters>36651</Characters>
  <Application>Microsoft Office Word</Application>
  <DocSecurity>0</DocSecurity>
  <Lines>305</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andel.ada.satana@gmail.com</dc:creator>
  <cp:keywords/>
  <dc:description/>
  <cp:lastModifiedBy>Olga Berestneva</cp:lastModifiedBy>
  <cp:revision>10</cp:revision>
  <dcterms:created xsi:type="dcterms:W3CDTF">2019-04-17T19:30:00Z</dcterms:created>
  <dcterms:modified xsi:type="dcterms:W3CDTF">2019-04-19T10:19:00Z</dcterms:modified>
</cp:coreProperties>
</file>