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C22885" w:rsidRDefault="00C2288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155697" w:rsidRPr="00155697"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alias w:val="Компанія"/>
                <w:id w:val="13406915"/>
                <w:placeholder>
                  <w:docPart w:val="EABBC80903F7493BB31517475FA3AA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2885" w:rsidRPr="00155697" w:rsidRDefault="00155697">
                    <w:pPr>
                      <w:pStyle w:val="a5"/>
                      <w:rPr>
                        <w:color w:val="000000" w:themeColor="text1"/>
                        <w:sz w:val="24"/>
                      </w:rPr>
                    </w:pPr>
                    <w:r w:rsidRPr="0015569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155697" w:rsidRPr="00155697" w:rsidTr="00155697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44"/>
                    <w:szCs w:val="44"/>
                  </w:rPr>
                  <w:alias w:val="Заголовок"/>
                  <w:id w:val="13406919"/>
                  <w:placeholder>
                    <w:docPart w:val="D97C86194D074873BB117FDF29DEE2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2885" w:rsidRPr="00155697" w:rsidRDefault="00FE177F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Лабо</w:t>
                    </w:r>
                    <w:r w:rsidR="00915CD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р</w:t>
                    </w: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 xml:space="preserve">аторна робота №2 </w:t>
                    </w: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  <w:lang w:val="en-US"/>
                      </w:rPr>
                      <w:t>Exel</w:t>
                    </w:r>
                  </w:p>
                </w:sdtContent>
              </w:sdt>
            </w:tc>
          </w:tr>
          <w:tr w:rsidR="00155697" w:rsidRPr="001556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22885" w:rsidRPr="00155697" w:rsidRDefault="00155697">
                <w:pPr>
                  <w:pStyle w:val="a5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 w:rsidRPr="00FB371B">
                  <w:rPr>
                    <w:color w:val="000000" w:themeColor="text1"/>
                    <w:sz w:val="24"/>
                    <w:szCs w:val="24"/>
                    <w:lang w:val="ru-RU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2"/>
          </w:tblGrid>
          <w:tr w:rsidR="00155697" w:rsidRPr="001556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Автор"/>
                  <w:id w:val="13406928"/>
                  <w:placeholder>
                    <w:docPart w:val="E5B51603B93B4C1890B2AA5E5278DE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2885" w:rsidRPr="00155697" w:rsidRDefault="00FB371B">
                    <w:pPr>
                      <w:pStyle w:val="a5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Olya Klyuchak</w:t>
                    </w:r>
                  </w:p>
                </w:sdtContent>
              </w:sdt>
              <w:p w:rsidR="00C22885" w:rsidRPr="00155697" w:rsidRDefault="00C22885">
                <w:pPr>
                  <w:pStyle w:val="a5"/>
                  <w:rPr>
                    <w:color w:val="000000" w:themeColor="text1"/>
                  </w:rPr>
                </w:pPr>
              </w:p>
            </w:tc>
          </w:tr>
        </w:tbl>
        <w:p w:rsidR="00C22885" w:rsidRDefault="00C22885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FE177F" w:rsidRDefault="00FE177F" w:rsidP="00D75994">
      <w:pPr>
        <w:spacing w:after="0"/>
        <w:jc w:val="center"/>
        <w:rPr>
          <w:noProof/>
        </w:rPr>
      </w:pPr>
      <w:r w:rsidRPr="00FE177F">
        <w:rPr>
          <w:noProof/>
          <w:lang w:eastAsia="uk-UA"/>
        </w:rPr>
        <w:lastRenderedPageBreak/>
        <w:drawing>
          <wp:inline distT="0" distB="0" distL="0" distR="0">
            <wp:extent cx="3888105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CA" w:rsidRDefault="00807A04" w:rsidP="00D75994">
      <w:pPr>
        <w:spacing w:after="0"/>
        <w:jc w:val="center"/>
        <w:rPr>
          <w:color w:val="808080" w:themeColor="background1" w:themeShade="80"/>
          <w:szCs w:val="44"/>
          <w14:shadow w14:blurRad="0" w14:dist="50800" w14:dir="4200000" w14:sx="100000" w14:sy="100000" w14:kx="0" w14:ky="0" w14:algn="bl">
            <w14:schemeClr w14:val="bg1">
              <w14:lumMod w14:val="85000"/>
            </w14:schemeClr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>
        <w:rPr>
          <w:noProof/>
          <w:lang w:eastAsia="uk-UA"/>
        </w:rPr>
        <w:drawing>
          <wp:inline distT="0" distB="0" distL="0" distR="0" wp14:anchorId="193F7A18" wp14:editId="225BB518">
            <wp:extent cx="58007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Контрольні запитання</w:t>
      </w: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15CDD" w:rsidRPr="00FB371B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Які основні елементи інтерфейсу програми </w:t>
      </w: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Меню, панель інструментів, комірки, формули, графіки, фільтри, вкладки.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FB371B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Що таке робоча книга? Що таке діапазон? Як виділити прямокутний діапазон</w:t>
      </w:r>
    </w:p>
    <w:p w:rsidR="00915CDD" w:rsidRPr="00FB371B" w:rsidRDefault="00915CDD" w:rsidP="00915CDD">
      <w:pPr>
        <w:spacing w:after="0"/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Робоча книга - це файл </w:t>
      </w:r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FB371B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що містить одну або більше робочих книжок. Діапазон - це вибраний прямокутний блок комірок. Щоб виділити прямокутний діапазон, виберіть початкову комірку, натисніть і утримуйте ліву кнопку миші, потягніть курсор до кінцевої комірки і відпустіть кнопку миші.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FB371B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Для чого використовують автозаповнення?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Автозаповнення використовується для швидкого заповнення комірок або діапазонів даними, шаблонами, формулами або послідовностями.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FB371B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Як видалити рядок? Як видалити стовпець? 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 видалити рядок, виділіть його та натисніть кнопку "Видалити" або використайте команду "Видалити" у контекстному меню. Щоб видалити стовпець, виберіть його та виконайте аналогічні кроки.</w:t>
      </w:r>
    </w:p>
    <w:p w:rsidR="00915CDD" w:rsidRPr="00FB371B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Як змінити кількість робочих аркушів у робочій книзі?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Додайте або видаліть аркуші за допомогою кнопок "+" або "-" біля вкладок аркушів.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З чого складається робоча частина аркуша?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 частина аркуша складається з комірок, які утворюють таблицю, та верхньої панелі інструментів.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Як розпізнати в електронній таблиці текстові і числові дані?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Текстові дані в електронній таблиці зазвичай відображаються без форматування, а числові дані можуть мати числові формати, наприклад, числа або валюти.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FB371B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Як вводиться в клітинку значення дати і часу? 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введення значення дати в клітинку використовуйте формат дати та введіть дату у відповідному форматі, наприклад, "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 Час вводиться аналогічно, наприклад, "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hh</w:t>
      </w: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FB371B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915CDD" w:rsidRPr="00FB371B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FB371B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71B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Як скомбінувати в клітинці значення дати і часу?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комбінування значень дати і часу в клітинці використовуйте формат дати та часу, а потім введіть значення у відповідному форматі, наприклад, "dd.mm.yyyy hh:mm".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Що таке маркер заповнення?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Маркер заповнення - це малий квадратик у правому нижньому куті активної комірки в Excel, який можна потягнути, щоб автоматично заповнити комірки або діапазони залежно від шаблону або послідовності.</w:t>
      </w:r>
    </w:p>
    <w:sectPr w:rsidR="00915CDD" w:rsidRPr="00915CDD" w:rsidSect="00915CDD">
      <w:type w:val="continuous"/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561A"/>
    <w:multiLevelType w:val="hybridMultilevel"/>
    <w:tmpl w:val="1F928C4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C4373"/>
    <w:multiLevelType w:val="hybridMultilevel"/>
    <w:tmpl w:val="929E29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31A4"/>
    <w:multiLevelType w:val="hybridMultilevel"/>
    <w:tmpl w:val="87CAE96A"/>
    <w:lvl w:ilvl="0" w:tplc="076E7A5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152E8"/>
    <w:multiLevelType w:val="hybridMultilevel"/>
    <w:tmpl w:val="9646A23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E5B6533"/>
    <w:multiLevelType w:val="hybridMultilevel"/>
    <w:tmpl w:val="06E82C1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E0412"/>
    <w:multiLevelType w:val="hybridMultilevel"/>
    <w:tmpl w:val="A61E7D3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F79F4"/>
    <w:multiLevelType w:val="hybridMultilevel"/>
    <w:tmpl w:val="BE766E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E7C2B"/>
    <w:multiLevelType w:val="hybridMultilevel"/>
    <w:tmpl w:val="C6842798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56DF0"/>
    <w:multiLevelType w:val="hybridMultilevel"/>
    <w:tmpl w:val="A69E99C4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D48B5"/>
    <w:multiLevelType w:val="hybridMultilevel"/>
    <w:tmpl w:val="11180DA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AE63D4D"/>
    <w:multiLevelType w:val="hybridMultilevel"/>
    <w:tmpl w:val="0274702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F67DD"/>
    <w:multiLevelType w:val="hybridMultilevel"/>
    <w:tmpl w:val="C6868C6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A6394"/>
    <w:multiLevelType w:val="hybridMultilevel"/>
    <w:tmpl w:val="E05E338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93F64"/>
    <w:multiLevelType w:val="hybridMultilevel"/>
    <w:tmpl w:val="3E9082C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9B"/>
    <w:rsid w:val="00063536"/>
    <w:rsid w:val="001000EC"/>
    <w:rsid w:val="00155697"/>
    <w:rsid w:val="002854E4"/>
    <w:rsid w:val="002E7DDF"/>
    <w:rsid w:val="0035137D"/>
    <w:rsid w:val="003D699B"/>
    <w:rsid w:val="004657CA"/>
    <w:rsid w:val="004B495D"/>
    <w:rsid w:val="005D2814"/>
    <w:rsid w:val="007C75F3"/>
    <w:rsid w:val="00807A04"/>
    <w:rsid w:val="00915CDD"/>
    <w:rsid w:val="0093643C"/>
    <w:rsid w:val="00A31F9D"/>
    <w:rsid w:val="00AD4C28"/>
    <w:rsid w:val="00AD731C"/>
    <w:rsid w:val="00BB4D80"/>
    <w:rsid w:val="00C22885"/>
    <w:rsid w:val="00CE3130"/>
    <w:rsid w:val="00D75994"/>
    <w:rsid w:val="00FB371B"/>
    <w:rsid w:val="00FE177F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495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31F9D"/>
    <w:pPr>
      <w:ind w:left="720"/>
      <w:contextualSpacing/>
    </w:pPr>
  </w:style>
  <w:style w:type="paragraph" w:styleId="a5">
    <w:name w:val="No Spacing"/>
    <w:link w:val="a6"/>
    <w:uiPriority w:val="1"/>
    <w:qFormat/>
    <w:rsid w:val="00C2288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6">
    <w:name w:val="Без інтервалів Знак"/>
    <w:basedOn w:val="a0"/>
    <w:link w:val="a5"/>
    <w:uiPriority w:val="1"/>
    <w:rsid w:val="00C22885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7">
    <w:name w:val="Table Grid"/>
    <w:basedOn w:val="a1"/>
    <w:uiPriority w:val="39"/>
    <w:rsid w:val="002E7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2E7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1"/>
    <w:uiPriority w:val="45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FB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495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31F9D"/>
    <w:pPr>
      <w:ind w:left="720"/>
      <w:contextualSpacing/>
    </w:pPr>
  </w:style>
  <w:style w:type="paragraph" w:styleId="a5">
    <w:name w:val="No Spacing"/>
    <w:link w:val="a6"/>
    <w:uiPriority w:val="1"/>
    <w:qFormat/>
    <w:rsid w:val="00C2288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6">
    <w:name w:val="Без інтервалів Знак"/>
    <w:basedOn w:val="a0"/>
    <w:link w:val="a5"/>
    <w:uiPriority w:val="1"/>
    <w:rsid w:val="00C22885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7">
    <w:name w:val="Table Grid"/>
    <w:basedOn w:val="a1"/>
    <w:uiPriority w:val="39"/>
    <w:rsid w:val="002E7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2E7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1"/>
    <w:uiPriority w:val="45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FB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BBC80903F7493BB31517475FA3AA0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CA8118B-E60A-4FD1-A266-38469CEB14FD}"/>
      </w:docPartPr>
      <w:docPartBody>
        <w:p w:rsidR="00C71B6B" w:rsidRDefault="00EC7AA8" w:rsidP="00EC7AA8">
          <w:pPr>
            <w:pStyle w:val="EABBC80903F7493BB31517475FA3AA0B"/>
          </w:pPr>
          <w:r>
            <w:rPr>
              <w:color w:val="365F91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D97C86194D074873BB117FDF29DEE29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599C9C-B98D-4A29-A687-62DA6A575CCE}"/>
      </w:docPartPr>
      <w:docPartBody>
        <w:p w:rsidR="00C71B6B" w:rsidRDefault="00EC7AA8" w:rsidP="00EC7AA8">
          <w:pPr>
            <w:pStyle w:val="D97C86194D074873BB117FDF29DEE29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8"/>
    <w:rsid w:val="00065EC8"/>
    <w:rsid w:val="000E6915"/>
    <w:rsid w:val="003E1683"/>
    <w:rsid w:val="00934556"/>
    <w:rsid w:val="00C71B6B"/>
    <w:rsid w:val="00E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BC80903F7493BB31517475FA3AA0B">
    <w:name w:val="EABBC80903F7493BB31517475FA3AA0B"/>
    <w:rsid w:val="00EC7AA8"/>
  </w:style>
  <w:style w:type="paragraph" w:customStyle="1" w:styleId="D97C86194D074873BB117FDF29DEE29E">
    <w:name w:val="D97C86194D074873BB117FDF29DEE29E"/>
    <w:rsid w:val="00EC7AA8"/>
  </w:style>
  <w:style w:type="paragraph" w:customStyle="1" w:styleId="F59EE68DDC334E9587A6A97887C54FFE">
    <w:name w:val="F59EE68DDC334E9587A6A97887C54FFE"/>
    <w:rsid w:val="00EC7AA8"/>
  </w:style>
  <w:style w:type="paragraph" w:customStyle="1" w:styleId="E5B51603B93B4C1890B2AA5E5278DEBA">
    <w:name w:val="E5B51603B93B4C1890B2AA5E5278DEBA"/>
    <w:rsid w:val="00EC7AA8"/>
  </w:style>
  <w:style w:type="paragraph" w:customStyle="1" w:styleId="E40F27F34A9C4FECB627AA81D17CBE57">
    <w:name w:val="E40F27F34A9C4FECB627AA81D17CBE57"/>
    <w:rsid w:val="00EC7A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BC80903F7493BB31517475FA3AA0B">
    <w:name w:val="EABBC80903F7493BB31517475FA3AA0B"/>
    <w:rsid w:val="00EC7AA8"/>
  </w:style>
  <w:style w:type="paragraph" w:customStyle="1" w:styleId="D97C86194D074873BB117FDF29DEE29E">
    <w:name w:val="D97C86194D074873BB117FDF29DEE29E"/>
    <w:rsid w:val="00EC7AA8"/>
  </w:style>
  <w:style w:type="paragraph" w:customStyle="1" w:styleId="F59EE68DDC334E9587A6A97887C54FFE">
    <w:name w:val="F59EE68DDC334E9587A6A97887C54FFE"/>
    <w:rsid w:val="00EC7AA8"/>
  </w:style>
  <w:style w:type="paragraph" w:customStyle="1" w:styleId="E5B51603B93B4C1890B2AA5E5278DEBA">
    <w:name w:val="E5B51603B93B4C1890B2AA5E5278DEBA"/>
    <w:rsid w:val="00EC7AA8"/>
  </w:style>
  <w:style w:type="paragraph" w:customStyle="1" w:styleId="E40F27F34A9C4FECB627AA81D17CBE57">
    <w:name w:val="E40F27F34A9C4FECB627AA81D17CBE57"/>
    <w:rsid w:val="00EC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E029C3-735B-4795-AF6C-E408339A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№2 Exel</vt:lpstr>
    </vt:vector>
  </TitlesOfParts>
  <Company>Українська академія друкарства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 Exel</dc:title>
  <dc:creator>Olya Klyuchak</dc:creator>
  <cp:lastModifiedBy>user</cp:lastModifiedBy>
  <cp:revision>2</cp:revision>
  <dcterms:created xsi:type="dcterms:W3CDTF">2023-05-21T16:08:00Z</dcterms:created>
  <dcterms:modified xsi:type="dcterms:W3CDTF">2023-05-21T16:08:00Z</dcterms:modified>
</cp:coreProperties>
</file>