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495" w:rsidRPr="00631F5A" w:rsidRDefault="00AE2495" w:rsidP="00AE2495">
      <w:pPr>
        <w:shd w:val="clear" w:color="auto" w:fill="FFFFFF" w:themeFill="background1"/>
        <w:spacing w:after="240"/>
        <w:rPr>
          <w:b/>
        </w:rPr>
      </w:pPr>
      <w:proofErr w:type="spellStart"/>
      <w:r>
        <w:rPr>
          <w:b/>
        </w:rPr>
        <w:t>Лабораторная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работа</w:t>
      </w:r>
      <w:proofErr w:type="spellEnd"/>
      <w:r>
        <w:rPr>
          <w:b/>
        </w:rPr>
        <w:t xml:space="preserve"> № 11</w:t>
      </w:r>
      <w:r w:rsidRPr="00631F5A">
        <w:rPr>
          <w:b/>
        </w:rPr>
        <w:t xml:space="preserve">. </w:t>
      </w:r>
    </w:p>
    <w:p w:rsidR="00AE2495" w:rsidRPr="00631F5A" w:rsidRDefault="00AE2495" w:rsidP="00AE2495">
      <w:pPr>
        <w:shd w:val="clear" w:color="auto" w:fill="FFFFFF" w:themeFill="background1"/>
        <w:spacing w:after="120"/>
        <w:ind w:firstLine="403"/>
        <w:rPr>
          <w:b/>
        </w:rPr>
      </w:pPr>
      <w:proofErr w:type="spellStart"/>
      <w:r w:rsidRPr="00631F5A">
        <w:rPr>
          <w:b/>
        </w:rPr>
        <w:t>Подготовка</w:t>
      </w:r>
      <w:proofErr w:type="spellEnd"/>
    </w:p>
    <w:p w:rsidR="00AE2495" w:rsidRPr="00631F5A" w:rsidRDefault="00AE2495" w:rsidP="00AE2495">
      <w:pPr>
        <w:pStyle w:val="a3"/>
        <w:numPr>
          <w:ilvl w:val="0"/>
          <w:numId w:val="11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Самостоятельно выбранными средствами (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pillow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(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PIL</w:t>
      </w:r>
      <w:r w:rsidRPr="00631F5A">
        <w:rPr>
          <w:rFonts w:ascii="Times New Roman" w:hAnsi="Times New Roman" w:cs="Times New Roman"/>
          <w:sz w:val="24"/>
          <w:szCs w:val="24"/>
        </w:rPr>
        <w:t>), …) сгенерировать по 820 картинок размером 100х100 пикселей (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>) для каждой из цифр: 0, 1, 3, 8 следующим образом (800 – тренировочная выборка, 20 – тестовая выборка № 1):</w:t>
      </w:r>
    </w:p>
    <w:p w:rsidR="00AE2495" w:rsidRPr="00631F5A" w:rsidRDefault="00AE2495" w:rsidP="00AE2495">
      <w:pPr>
        <w:pStyle w:val="a3"/>
        <w:numPr>
          <w:ilvl w:val="0"/>
          <w:numId w:val="12"/>
        </w:numPr>
        <w:shd w:val="clear" w:color="auto" w:fill="FFFFFF" w:themeFill="background1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фон картинки белый,</w:t>
      </w:r>
    </w:p>
    <w:p w:rsidR="00AE2495" w:rsidRPr="00631F5A" w:rsidRDefault="00AE2495" w:rsidP="00AE2495">
      <w:pPr>
        <w:pStyle w:val="a3"/>
        <w:numPr>
          <w:ilvl w:val="0"/>
          <w:numId w:val="12"/>
        </w:numPr>
        <w:shd w:val="clear" w:color="auto" w:fill="FFFFFF" w:themeFill="background1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цифра: ширина – 20 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высота – 50 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цвет линии – черный, цифра целиком помещается в картинку, цифра находится в случайном месте на картинке, </w:t>
      </w:r>
    </w:p>
    <w:p w:rsidR="00AE2495" w:rsidRPr="00631F5A" w:rsidRDefault="00AE2495" w:rsidP="00AE2495">
      <w:pPr>
        <w:pStyle w:val="a3"/>
        <w:numPr>
          <w:ilvl w:val="0"/>
          <w:numId w:val="12"/>
        </w:numPr>
        <w:shd w:val="clear" w:color="auto" w:fill="FFFFFF" w:themeFill="background1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на изображении цифра расположена так, что ее вертикальная ось параллельна оси ординат (вертикальное положение) или оси абсцисс (горизонтальное положение),</w:t>
      </w:r>
    </w:p>
    <w:p w:rsidR="00AE2495" w:rsidRPr="00631F5A" w:rsidRDefault="00AE2495" w:rsidP="00AE2495">
      <w:pPr>
        <w:pStyle w:val="a3"/>
        <w:numPr>
          <w:ilvl w:val="0"/>
          <w:numId w:val="12"/>
        </w:numPr>
        <w:shd w:val="clear" w:color="auto" w:fill="FFFFFF" w:themeFill="background1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тренировочная выборка содержит 400 изображений каждой цифры в горизонтальном положении и 400 изображений каждой цифры в вертикальном положении,</w:t>
      </w:r>
    </w:p>
    <w:p w:rsidR="00AE2495" w:rsidRPr="00631F5A" w:rsidRDefault="00AE2495" w:rsidP="00AE2495">
      <w:pPr>
        <w:pStyle w:val="a3"/>
        <w:numPr>
          <w:ilvl w:val="0"/>
          <w:numId w:val="12"/>
        </w:numPr>
        <w:shd w:val="clear" w:color="auto" w:fill="FFFFFF" w:themeFill="background1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тестовая выборка содержит 10 изображений каждой цифры в горизонтальном положении и 10 изображений каждой цифры в вертикальном положении,</w:t>
      </w:r>
    </w:p>
    <w:p w:rsidR="00AE2495" w:rsidRPr="00631F5A" w:rsidRDefault="00AE2495" w:rsidP="00AE2495">
      <w:pPr>
        <w:pStyle w:val="a3"/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AE2495" w:rsidRPr="00631F5A" w:rsidRDefault="00AE2495" w:rsidP="00AE2495">
      <w:pPr>
        <w:pStyle w:val="a3"/>
        <w:numPr>
          <w:ilvl w:val="0"/>
          <w:numId w:val="11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Создать новые тестовые картинки, полученные путем добавления черных пикселей (шум) в случайно выбранные места сгенерированных тестовых картинок:</w:t>
      </w:r>
    </w:p>
    <w:p w:rsidR="00AE2495" w:rsidRPr="00631F5A" w:rsidRDefault="00AE2495" w:rsidP="00AE2495">
      <w:pPr>
        <w:pStyle w:val="a3"/>
        <w:numPr>
          <w:ilvl w:val="0"/>
          <w:numId w:val="13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(тестовая выборка № 2),</w:t>
      </w:r>
    </w:p>
    <w:p w:rsidR="00AE2495" w:rsidRPr="00631F5A" w:rsidRDefault="00AE2495" w:rsidP="00AE2495">
      <w:pPr>
        <w:pStyle w:val="a3"/>
        <w:numPr>
          <w:ilvl w:val="0"/>
          <w:numId w:val="13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(тестовая выборка № 3),</w:t>
      </w:r>
    </w:p>
    <w:p w:rsidR="00AE2495" w:rsidRPr="00631F5A" w:rsidRDefault="00AE2495" w:rsidP="00AE2495">
      <w:pPr>
        <w:pStyle w:val="a3"/>
        <w:numPr>
          <w:ilvl w:val="0"/>
          <w:numId w:val="13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(тестовая выборка № 4),</w:t>
      </w:r>
    </w:p>
    <w:p w:rsidR="00AE2495" w:rsidRPr="00631F5A" w:rsidRDefault="00AE2495" w:rsidP="00AE2495">
      <w:pPr>
        <w:pStyle w:val="a3"/>
        <w:numPr>
          <w:ilvl w:val="0"/>
          <w:numId w:val="13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  <w:lang w:val="en-US"/>
        </w:rPr>
        <w:t xml:space="preserve">200 </w:t>
      </w:r>
      <w:proofErr w:type="spellStart"/>
      <w:proofErr w:type="gramStart"/>
      <w:r w:rsidRPr="00631F5A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631F5A">
        <w:rPr>
          <w:rFonts w:ascii="Times New Roman" w:hAnsi="Times New Roman" w:cs="Times New Roman"/>
          <w:sz w:val="24"/>
          <w:szCs w:val="24"/>
        </w:rPr>
        <w:t xml:space="preserve"> (тестовая выборка № 5).</w:t>
      </w:r>
    </w:p>
    <w:p w:rsidR="00AE2495" w:rsidRPr="00631F5A" w:rsidRDefault="00AE2495" w:rsidP="00AE2495">
      <w:pPr>
        <w:shd w:val="clear" w:color="auto" w:fill="FFFFFF" w:themeFill="background1"/>
        <w:spacing w:after="120"/>
        <w:ind w:firstLine="403"/>
        <w:jc w:val="both"/>
        <w:rPr>
          <w:b/>
        </w:rPr>
      </w:pPr>
      <w:proofErr w:type="spellStart"/>
      <w:r w:rsidRPr="00631F5A">
        <w:rPr>
          <w:b/>
        </w:rPr>
        <w:t>Задача</w:t>
      </w:r>
      <w:proofErr w:type="spellEnd"/>
    </w:p>
    <w:p w:rsidR="00AE2495" w:rsidRPr="00631F5A" w:rsidRDefault="00AE2495" w:rsidP="00AE2495">
      <w:pPr>
        <w:shd w:val="clear" w:color="auto" w:fill="FFFFFF" w:themeFill="background1"/>
        <w:spacing w:after="120"/>
        <w:ind w:firstLine="425"/>
        <w:jc w:val="both"/>
        <w:rPr>
          <w:lang w:val="ru-RU"/>
        </w:rPr>
      </w:pPr>
      <w:r w:rsidRPr="00631F5A">
        <w:rPr>
          <w:lang w:val="ru-RU"/>
        </w:rPr>
        <w:t xml:space="preserve">Не используя </w:t>
      </w:r>
      <w:proofErr w:type="spellStart"/>
      <w:r w:rsidRPr="00631F5A">
        <w:rPr>
          <w:lang w:val="ru-RU"/>
        </w:rPr>
        <w:t>предобученные</w:t>
      </w:r>
      <w:proofErr w:type="spellEnd"/>
      <w:r w:rsidRPr="00631F5A">
        <w:rPr>
          <w:lang w:val="ru-RU"/>
        </w:rPr>
        <w:t xml:space="preserve"> модели (сети), модифицировать скрипт задачи «</w:t>
      </w:r>
      <w:r w:rsidRPr="00631F5A">
        <w:t>Dogs</w:t>
      </w:r>
      <w:r w:rsidRPr="00631F5A">
        <w:rPr>
          <w:lang w:val="ru-RU"/>
        </w:rPr>
        <w:t xml:space="preserve"> </w:t>
      </w:r>
      <w:r w:rsidRPr="00631F5A">
        <w:t>vs</w:t>
      </w:r>
      <w:r w:rsidRPr="00631F5A">
        <w:rPr>
          <w:lang w:val="ru-RU"/>
        </w:rPr>
        <w:t xml:space="preserve"> </w:t>
      </w:r>
      <w:r w:rsidRPr="00631F5A">
        <w:t>Cats</w:t>
      </w:r>
      <w:r w:rsidRPr="00631F5A">
        <w:rPr>
          <w:lang w:val="ru-RU"/>
        </w:rPr>
        <w:t xml:space="preserve">» (из презентации лекции) или написать свою нейронную сеть на </w:t>
      </w:r>
      <w:proofErr w:type="spellStart"/>
      <w:r w:rsidRPr="00631F5A">
        <w:t>keras</w:t>
      </w:r>
      <w:proofErr w:type="spellEnd"/>
      <w:r w:rsidRPr="00631F5A">
        <w:rPr>
          <w:lang w:val="ru-RU"/>
        </w:rPr>
        <w:t xml:space="preserve"> или </w:t>
      </w:r>
      <w:r w:rsidRPr="00631F5A">
        <w:t>torch</w:t>
      </w:r>
      <w:r w:rsidRPr="00631F5A">
        <w:rPr>
          <w:lang w:val="ru-RU"/>
        </w:rPr>
        <w:t xml:space="preserve"> такую, что:</w:t>
      </w:r>
    </w:p>
    <w:p w:rsidR="00AE2495" w:rsidRPr="00631F5A" w:rsidRDefault="00AE2495" w:rsidP="00AE2495">
      <w:pPr>
        <w:pStyle w:val="a3"/>
        <w:numPr>
          <w:ilvl w:val="0"/>
          <w:numId w:val="14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На вход подается тренировочное множество: по 800 картинок каждой цифры.</w:t>
      </w:r>
    </w:p>
    <w:p w:rsidR="00AE2495" w:rsidRPr="00631F5A" w:rsidRDefault="00AE2495" w:rsidP="00AE2495">
      <w:pPr>
        <w:pStyle w:val="a3"/>
        <w:numPr>
          <w:ilvl w:val="0"/>
          <w:numId w:val="14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Из тренировочного множества выделяется часть картинок (10–20%), на валидационное множество, в котором должны присутствовать цифры в вертикальном и горизонтальном положении. </w:t>
      </w:r>
    </w:p>
    <w:p w:rsidR="00AE2495" w:rsidRPr="00631F5A" w:rsidRDefault="00AE2495" w:rsidP="00AE2495">
      <w:pPr>
        <w:pStyle w:val="a3"/>
        <w:numPr>
          <w:ilvl w:val="0"/>
          <w:numId w:val="14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Протестировать адекватность модели на всех тестовых выборках № 1, № 2, № 3, № 4, № 5, фиксируя при этом точность (</w:t>
      </w:r>
      <w:r w:rsidRPr="00631F5A">
        <w:rPr>
          <w:rFonts w:ascii="Times New Roman" w:hAnsi="Times New Roman" w:cs="Times New Roman"/>
          <w:b/>
          <w:sz w:val="24"/>
          <w:szCs w:val="24"/>
          <w:lang w:val="en-US"/>
        </w:rPr>
        <w:t>accuracy</w:t>
      </w:r>
      <w:r w:rsidRPr="00631F5A">
        <w:rPr>
          <w:rFonts w:ascii="Times New Roman" w:hAnsi="Times New Roman" w:cs="Times New Roman"/>
          <w:sz w:val="24"/>
          <w:szCs w:val="24"/>
        </w:rPr>
        <w:t>) классификации.</w:t>
      </w:r>
    </w:p>
    <w:p w:rsidR="00AE2495" w:rsidRPr="00631F5A" w:rsidRDefault="00AE2495" w:rsidP="00AE2495">
      <w:pPr>
        <w:pStyle w:val="a3"/>
        <w:numPr>
          <w:ilvl w:val="0"/>
          <w:numId w:val="14"/>
        </w:numPr>
        <w:shd w:val="clear" w:color="auto" w:fill="FFFFFF" w:themeFill="background1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Повторить пункты 1)–3), изменив объем тренировочной выборки до 600, 400, 200, 100 картинок каждой цифры.</w:t>
      </w:r>
    </w:p>
    <w:p w:rsidR="00AE2495" w:rsidRPr="00631F5A" w:rsidRDefault="00AE2495" w:rsidP="00AE2495">
      <w:pPr>
        <w:shd w:val="clear" w:color="auto" w:fill="FFFFFF" w:themeFill="background1"/>
        <w:jc w:val="both"/>
        <w:rPr>
          <w:lang w:val="ru-RU"/>
        </w:rPr>
      </w:pPr>
      <w:r w:rsidRPr="00631F5A">
        <w:rPr>
          <w:lang w:val="ru-RU"/>
        </w:rPr>
        <w:t>Результаты оформить в виде таблицы со столбцами: размер тренировочной выборки, количество шумовых пикселей, точность (</w:t>
      </w:r>
      <w:r w:rsidRPr="00631F5A">
        <w:rPr>
          <w:b/>
        </w:rPr>
        <w:t>accuracy</w:t>
      </w:r>
      <w:r w:rsidRPr="00631F5A">
        <w:rPr>
          <w:lang w:val="ru-RU"/>
        </w:rPr>
        <w:t>) классификации. Полученные наборы изображений сохранить для следующих лабораторных работ.</w:t>
      </w:r>
    </w:p>
    <w:p w:rsidR="00F4307E" w:rsidRPr="00AE2495" w:rsidRDefault="00AE2495" w:rsidP="00AE2495">
      <w:bookmarkStart w:id="0" w:name="_GoBack"/>
      <w:bookmarkEnd w:id="0"/>
    </w:p>
    <w:sectPr w:rsidR="00F4307E" w:rsidRPr="00AE2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F5A"/>
    <w:multiLevelType w:val="hybridMultilevel"/>
    <w:tmpl w:val="63B8E8DC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1AA2854"/>
    <w:multiLevelType w:val="hybridMultilevel"/>
    <w:tmpl w:val="BC6CF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B07D5"/>
    <w:multiLevelType w:val="hybridMultilevel"/>
    <w:tmpl w:val="87DC87CC"/>
    <w:lvl w:ilvl="0" w:tplc="0419000F">
      <w:start w:val="1"/>
      <w:numFmt w:val="decimal"/>
      <w:lvlText w:val="%1."/>
      <w:lvlJc w:val="left"/>
      <w:pPr>
        <w:ind w:left="9291" w:hanging="360"/>
      </w:pPr>
    </w:lvl>
    <w:lvl w:ilvl="1" w:tplc="04190019">
      <w:start w:val="1"/>
      <w:numFmt w:val="lowerLetter"/>
      <w:lvlText w:val="%2."/>
      <w:lvlJc w:val="left"/>
      <w:pPr>
        <w:ind w:left="10011" w:hanging="360"/>
      </w:pPr>
    </w:lvl>
    <w:lvl w:ilvl="2" w:tplc="0419001B">
      <w:start w:val="1"/>
      <w:numFmt w:val="lowerRoman"/>
      <w:lvlText w:val="%3."/>
      <w:lvlJc w:val="right"/>
      <w:pPr>
        <w:ind w:left="10731" w:hanging="180"/>
      </w:pPr>
    </w:lvl>
    <w:lvl w:ilvl="3" w:tplc="0419000F">
      <w:start w:val="1"/>
      <w:numFmt w:val="decimal"/>
      <w:lvlText w:val="%4."/>
      <w:lvlJc w:val="left"/>
      <w:pPr>
        <w:ind w:left="11451" w:hanging="360"/>
      </w:pPr>
    </w:lvl>
    <w:lvl w:ilvl="4" w:tplc="04190019">
      <w:start w:val="1"/>
      <w:numFmt w:val="lowerLetter"/>
      <w:lvlText w:val="%5."/>
      <w:lvlJc w:val="left"/>
      <w:pPr>
        <w:ind w:left="12171" w:hanging="360"/>
      </w:pPr>
    </w:lvl>
    <w:lvl w:ilvl="5" w:tplc="0419001B">
      <w:start w:val="1"/>
      <w:numFmt w:val="lowerRoman"/>
      <w:lvlText w:val="%6."/>
      <w:lvlJc w:val="right"/>
      <w:pPr>
        <w:ind w:left="12891" w:hanging="180"/>
      </w:pPr>
    </w:lvl>
    <w:lvl w:ilvl="6" w:tplc="0419000F">
      <w:start w:val="1"/>
      <w:numFmt w:val="decimal"/>
      <w:lvlText w:val="%7."/>
      <w:lvlJc w:val="left"/>
      <w:pPr>
        <w:ind w:left="13611" w:hanging="360"/>
      </w:pPr>
    </w:lvl>
    <w:lvl w:ilvl="7" w:tplc="04190019">
      <w:start w:val="1"/>
      <w:numFmt w:val="lowerLetter"/>
      <w:lvlText w:val="%8."/>
      <w:lvlJc w:val="left"/>
      <w:pPr>
        <w:ind w:left="14331" w:hanging="360"/>
      </w:pPr>
    </w:lvl>
    <w:lvl w:ilvl="8" w:tplc="0419001B">
      <w:start w:val="1"/>
      <w:numFmt w:val="lowerRoman"/>
      <w:lvlText w:val="%9."/>
      <w:lvlJc w:val="right"/>
      <w:pPr>
        <w:ind w:left="15051" w:hanging="180"/>
      </w:pPr>
    </w:lvl>
  </w:abstractNum>
  <w:abstractNum w:abstractNumId="4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FBB506C"/>
    <w:multiLevelType w:val="hybridMultilevel"/>
    <w:tmpl w:val="25E8B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B2F73"/>
    <w:multiLevelType w:val="hybridMultilevel"/>
    <w:tmpl w:val="CA8C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983"/>
    <w:multiLevelType w:val="hybridMultilevel"/>
    <w:tmpl w:val="4C7200FC"/>
    <w:lvl w:ilvl="0" w:tplc="6C5454EC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10E01"/>
    <w:multiLevelType w:val="hybridMultilevel"/>
    <w:tmpl w:val="0F5A39A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F08C2"/>
    <w:multiLevelType w:val="hybridMultilevel"/>
    <w:tmpl w:val="48CAFFB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8268E3"/>
    <w:multiLevelType w:val="hybridMultilevel"/>
    <w:tmpl w:val="59AEC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25486"/>
    <w:multiLevelType w:val="hybridMultilevel"/>
    <w:tmpl w:val="E00EF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B2843"/>
    <w:multiLevelType w:val="hybridMultilevel"/>
    <w:tmpl w:val="C7F22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0C5182"/>
    <w:rsid w:val="001F0098"/>
    <w:rsid w:val="00382D0B"/>
    <w:rsid w:val="00577EE0"/>
    <w:rsid w:val="005925A2"/>
    <w:rsid w:val="00655041"/>
    <w:rsid w:val="008E38EA"/>
    <w:rsid w:val="009F34BC"/>
    <w:rsid w:val="00A1099F"/>
    <w:rsid w:val="00A76194"/>
    <w:rsid w:val="00AE2495"/>
    <w:rsid w:val="00D17881"/>
    <w:rsid w:val="00DA168A"/>
    <w:rsid w:val="00EC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13</cp:revision>
  <dcterms:created xsi:type="dcterms:W3CDTF">2022-02-05T12:37:00Z</dcterms:created>
  <dcterms:modified xsi:type="dcterms:W3CDTF">2022-02-05T13:02:00Z</dcterms:modified>
</cp:coreProperties>
</file>