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E7" w:rsidRDefault="00096ED0" w:rsidP="00A359CD">
      <w:pPr>
        <w:spacing w:after="0"/>
        <w:jc w:val="center"/>
        <w:rPr>
          <w:rFonts w:ascii="Verdana" w:hAnsi="Verdana"/>
          <w:sz w:val="28"/>
          <w:szCs w:val="28"/>
        </w:rPr>
      </w:pPr>
      <w:r w:rsidRPr="00861EE7">
        <w:rPr>
          <w:rFonts w:ascii="Verdana" w:hAnsi="Verdana"/>
          <w:sz w:val="28"/>
          <w:szCs w:val="28"/>
        </w:rPr>
        <w:t>Фасадная плитка «Сланец» поставляется комплектами из 15 разных элементов. О</w:t>
      </w:r>
      <w:r w:rsidR="008D1F73" w:rsidRPr="00861EE7">
        <w:rPr>
          <w:rFonts w:ascii="Verdana" w:hAnsi="Verdana"/>
          <w:sz w:val="28"/>
          <w:szCs w:val="28"/>
        </w:rPr>
        <w:t>бщая площадь одного комплекта</w:t>
      </w:r>
    </w:p>
    <w:p w:rsidR="00096ED0" w:rsidRPr="00861EE7" w:rsidRDefault="008D1F73" w:rsidP="00A359CD">
      <w:pPr>
        <w:spacing w:after="0"/>
        <w:jc w:val="center"/>
        <w:rPr>
          <w:rFonts w:ascii="Verdana" w:hAnsi="Verdana"/>
          <w:sz w:val="28"/>
          <w:szCs w:val="28"/>
        </w:rPr>
      </w:pPr>
      <w:r w:rsidRPr="00861EE7">
        <w:rPr>
          <w:rFonts w:ascii="Verdana" w:hAnsi="Verdana"/>
          <w:sz w:val="28"/>
          <w:szCs w:val="28"/>
        </w:rPr>
        <w:t xml:space="preserve"> 0,5</w:t>
      </w:r>
      <w:r w:rsidR="00096ED0" w:rsidRPr="00861EE7">
        <w:rPr>
          <w:rFonts w:ascii="Verdana" w:hAnsi="Verdana"/>
          <w:sz w:val="28"/>
          <w:szCs w:val="28"/>
        </w:rPr>
        <w:t xml:space="preserve"> м</w:t>
      </w:r>
      <w:r w:rsidRPr="00861EE7">
        <w:rPr>
          <w:rFonts w:ascii="Verdana" w:hAnsi="Verdana"/>
          <w:sz w:val="28"/>
          <w:szCs w:val="28"/>
        </w:rPr>
        <w:t>2</w:t>
      </w:r>
      <w:r w:rsidR="00096ED0" w:rsidRPr="00861EE7">
        <w:rPr>
          <w:rFonts w:ascii="Verdana" w:hAnsi="Verdana"/>
          <w:sz w:val="28"/>
          <w:szCs w:val="28"/>
        </w:rPr>
        <w:t>.</w:t>
      </w:r>
    </w:p>
    <w:p w:rsidR="00861EE7" w:rsidRDefault="00861EE7" w:rsidP="00552B12">
      <w:pPr>
        <w:spacing w:after="0"/>
        <w:rPr>
          <w:rFonts w:ascii="Verdana" w:hAnsi="Verdana"/>
          <w:b/>
          <w:sz w:val="24"/>
          <w:szCs w:val="24"/>
        </w:rPr>
      </w:pPr>
    </w:p>
    <w:p w:rsidR="00861EE7" w:rsidRDefault="00861EE7" w:rsidP="00A359CD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BB534A" w:rsidRPr="00BB534A" w:rsidRDefault="00BB534A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BB534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BB534A" w:rsidRPr="00BB534A" w:rsidRDefault="00BB534A" w:rsidP="00A359CD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103"/>
        <w:gridCol w:w="1103"/>
        <w:gridCol w:w="1167"/>
      </w:tblGrid>
      <w:tr w:rsidR="00BB534A" w:rsidTr="00861EE7">
        <w:trPr>
          <w:cantSplit/>
          <w:trHeight w:val="1702"/>
        </w:trPr>
        <w:tc>
          <w:tcPr>
            <w:tcW w:w="1510" w:type="dxa"/>
            <w:vAlign w:val="center"/>
          </w:tcPr>
          <w:p w:rsidR="00096ED0" w:rsidRPr="00096ED0" w:rsidRDefault="00096ED0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03" w:type="dxa"/>
            <w:textDirection w:val="btLr"/>
            <w:vAlign w:val="center"/>
          </w:tcPr>
          <w:p w:rsidR="00096ED0" w:rsidRPr="00096ED0" w:rsidRDefault="00BB534A" w:rsidP="00BB534A">
            <w:pPr>
              <w:ind w:left="113" w:right="113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б</w:t>
            </w:r>
            <w:r w:rsidR="00096ED0" w:rsidRPr="00096ED0">
              <w:rPr>
                <w:rFonts w:ascii="Verdana" w:hAnsi="Verdana"/>
                <w:sz w:val="24"/>
                <w:szCs w:val="24"/>
              </w:rPr>
              <w:t>ольшой элемент</w:t>
            </w:r>
          </w:p>
        </w:tc>
        <w:tc>
          <w:tcPr>
            <w:tcW w:w="1103" w:type="dxa"/>
            <w:textDirection w:val="btLr"/>
            <w:vAlign w:val="center"/>
          </w:tcPr>
          <w:p w:rsidR="00096ED0" w:rsidRPr="00096ED0" w:rsidRDefault="00BB534A" w:rsidP="00BB534A">
            <w:pPr>
              <w:ind w:left="113" w:right="113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с</w:t>
            </w:r>
            <w:r w:rsidR="00096ED0" w:rsidRPr="00096ED0">
              <w:rPr>
                <w:rFonts w:ascii="Verdana" w:hAnsi="Verdana"/>
                <w:sz w:val="24"/>
                <w:szCs w:val="24"/>
              </w:rPr>
              <w:t>редний элемент</w:t>
            </w:r>
          </w:p>
        </w:tc>
        <w:tc>
          <w:tcPr>
            <w:tcW w:w="1167" w:type="dxa"/>
            <w:textDirection w:val="btLr"/>
            <w:vAlign w:val="center"/>
          </w:tcPr>
          <w:p w:rsidR="00096ED0" w:rsidRPr="00096ED0" w:rsidRDefault="00BB534A" w:rsidP="00BB534A">
            <w:pPr>
              <w:ind w:left="113" w:right="113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м</w:t>
            </w:r>
            <w:r w:rsidR="00096ED0" w:rsidRPr="00096ED0">
              <w:rPr>
                <w:rFonts w:ascii="Verdana" w:hAnsi="Verdana"/>
                <w:sz w:val="24"/>
                <w:szCs w:val="24"/>
              </w:rPr>
              <w:t>алый элемент</w:t>
            </w:r>
          </w:p>
        </w:tc>
      </w:tr>
      <w:tr w:rsidR="00BB534A" w:rsidTr="00861EE7">
        <w:tc>
          <w:tcPr>
            <w:tcW w:w="1510" w:type="dxa"/>
            <w:vAlign w:val="center"/>
          </w:tcPr>
          <w:p w:rsidR="00096ED0" w:rsidRPr="00BB534A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B534A">
              <w:rPr>
                <w:rFonts w:ascii="Verdana" w:hAnsi="Verdana"/>
                <w:sz w:val="24"/>
                <w:szCs w:val="24"/>
              </w:rPr>
              <w:t>Кол-во элементов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1167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BB534A" w:rsidTr="00861EE7">
        <w:tc>
          <w:tcPr>
            <w:tcW w:w="1510" w:type="dxa"/>
            <w:vAlign w:val="center"/>
          </w:tcPr>
          <w:p w:rsidR="00096ED0" w:rsidRPr="00BB534A" w:rsidRDefault="00096ED0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B534A">
              <w:rPr>
                <w:rFonts w:ascii="Verdana" w:hAnsi="Verdana"/>
                <w:sz w:val="24"/>
                <w:szCs w:val="24"/>
              </w:rPr>
              <w:t>Длина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167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 мм</w:t>
            </w:r>
          </w:p>
        </w:tc>
      </w:tr>
      <w:tr w:rsidR="00BB534A" w:rsidTr="00861EE7">
        <w:tc>
          <w:tcPr>
            <w:tcW w:w="1510" w:type="dxa"/>
            <w:vAlign w:val="center"/>
          </w:tcPr>
          <w:p w:rsidR="00BB534A" w:rsidRPr="00BB534A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B534A">
              <w:rPr>
                <w:rFonts w:ascii="Verdana" w:hAnsi="Verdana"/>
                <w:sz w:val="24"/>
                <w:szCs w:val="24"/>
              </w:rPr>
              <w:t>Ширина</w:t>
            </w:r>
          </w:p>
        </w:tc>
        <w:tc>
          <w:tcPr>
            <w:tcW w:w="3373" w:type="dxa"/>
            <w:gridSpan w:val="3"/>
            <w:vAlign w:val="center"/>
          </w:tcPr>
          <w:p w:rsidR="00BB534A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 мм</w:t>
            </w:r>
          </w:p>
        </w:tc>
      </w:tr>
      <w:tr w:rsidR="00BB534A" w:rsidTr="00861EE7">
        <w:tc>
          <w:tcPr>
            <w:tcW w:w="1510" w:type="dxa"/>
            <w:vAlign w:val="center"/>
          </w:tcPr>
          <w:p w:rsidR="00BB534A" w:rsidRPr="00BB534A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B534A">
              <w:rPr>
                <w:rFonts w:ascii="Verdana" w:hAnsi="Verdana"/>
                <w:sz w:val="24"/>
                <w:szCs w:val="24"/>
              </w:rPr>
              <w:t>Толщина</w:t>
            </w:r>
          </w:p>
        </w:tc>
        <w:tc>
          <w:tcPr>
            <w:tcW w:w="3373" w:type="dxa"/>
            <w:gridSpan w:val="3"/>
            <w:vAlign w:val="center"/>
          </w:tcPr>
          <w:p w:rsidR="00BB534A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 мм</w:t>
            </w:r>
          </w:p>
        </w:tc>
      </w:tr>
      <w:tr w:rsidR="00096ED0" w:rsidTr="00861EE7">
        <w:tc>
          <w:tcPr>
            <w:tcW w:w="1510" w:type="dxa"/>
            <w:vAlign w:val="center"/>
          </w:tcPr>
          <w:p w:rsidR="00096ED0" w:rsidRPr="00BB534A" w:rsidRDefault="00096ED0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B534A">
              <w:rPr>
                <w:rFonts w:ascii="Verdana" w:hAnsi="Verdana"/>
                <w:sz w:val="24"/>
                <w:szCs w:val="24"/>
              </w:rPr>
              <w:t>Масса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кг</w:t>
            </w:r>
          </w:p>
        </w:tc>
        <w:tc>
          <w:tcPr>
            <w:tcW w:w="1103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2,4 кг</w:t>
            </w:r>
          </w:p>
        </w:tc>
        <w:tc>
          <w:tcPr>
            <w:tcW w:w="1167" w:type="dxa"/>
            <w:vAlign w:val="center"/>
          </w:tcPr>
          <w:p w:rsidR="00096ED0" w:rsidRPr="00096ED0" w:rsidRDefault="00BB534A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1,6 кг</w:t>
            </w:r>
          </w:p>
        </w:tc>
      </w:tr>
    </w:tbl>
    <w:p w:rsidR="00A359CD" w:rsidRPr="00A359CD" w:rsidRDefault="00A359CD" w:rsidP="00861EE7">
      <w:pPr>
        <w:spacing w:after="0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A359CD" w:rsidRPr="00A359CD" w:rsidSect="00552B12">
      <w:pgSz w:w="5007" w:h="6804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96ED0"/>
    <w:rsid w:val="000E2B2C"/>
    <w:rsid w:val="00453D56"/>
    <w:rsid w:val="00552B12"/>
    <w:rsid w:val="00861EE7"/>
    <w:rsid w:val="008D1F73"/>
    <w:rsid w:val="00A359CD"/>
    <w:rsid w:val="00BB534A"/>
    <w:rsid w:val="00E05422"/>
    <w:rsid w:val="00F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F0B3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7</cp:revision>
  <dcterms:created xsi:type="dcterms:W3CDTF">2019-03-14T19:41:00Z</dcterms:created>
  <dcterms:modified xsi:type="dcterms:W3CDTF">2019-03-26T11:56:00Z</dcterms:modified>
</cp:coreProperties>
</file>