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E1" w:rsidRDefault="009A47E3">
      <w:r>
        <w:t xml:space="preserve">Фасадная плитка </w:t>
      </w:r>
      <w:r w:rsidR="001F218F">
        <w:t xml:space="preserve">вырабатывается как </w:t>
      </w:r>
      <w:proofErr w:type="spellStart"/>
      <w:r w:rsidR="001F218F">
        <w:t>цвеиа</w:t>
      </w:r>
      <w:proofErr w:type="spellEnd"/>
      <w:r w:rsidR="001F218F">
        <w:t xml:space="preserve"> естественного бетона (серого), так и с пигментами – красного, коричневого, песчаного и черного цветов.</w:t>
      </w:r>
    </w:p>
    <w:p w:rsidR="009A47E3" w:rsidRDefault="009A47E3">
      <w:r>
        <w:t xml:space="preserve">Существует два </w:t>
      </w:r>
      <w:r w:rsidR="001F218F">
        <w:t>принципиально разных подхода к облицовке</w:t>
      </w:r>
      <w:r>
        <w:t xml:space="preserve"> цветного</w:t>
      </w:r>
      <w:r w:rsidR="001F218F">
        <w:t xml:space="preserve"> </w:t>
      </w:r>
      <w:r>
        <w:t>фасада.</w:t>
      </w:r>
    </w:p>
    <w:p w:rsidR="001F218F" w:rsidRDefault="009A47E3">
      <w:r>
        <w:t>Первый</w:t>
      </w:r>
      <w:r w:rsidR="001F218F">
        <w:t xml:space="preserve"> вариант – это заказать</w:t>
      </w:r>
      <w:r>
        <w:t xml:space="preserve"> </w:t>
      </w:r>
      <w:r w:rsidR="001F218F">
        <w:t>цветную фасадную плитку, сделанную из бетона с добавлением нужного пигмента.</w:t>
      </w:r>
    </w:p>
    <w:p w:rsidR="001F218F" w:rsidRDefault="001F218F"/>
    <w:p w:rsidR="009A47E3" w:rsidRDefault="009A47E3">
      <w:r>
        <w:t>Плюсы этого</w:t>
      </w:r>
      <w:r w:rsidR="001F218F">
        <w:t xml:space="preserve"> </w:t>
      </w:r>
      <w:r>
        <w:t>варианта:</w:t>
      </w:r>
    </w:p>
    <w:p w:rsidR="009A47E3" w:rsidRDefault="009A47E3">
      <w:r>
        <w:t>- не надо красить</w:t>
      </w:r>
    </w:p>
    <w:p w:rsidR="001F218F" w:rsidRDefault="001F218F">
      <w:r>
        <w:t>- возможность создания «мозаичного эффекта»</w:t>
      </w:r>
    </w:p>
    <w:p w:rsidR="009A47E3" w:rsidRDefault="009A47E3">
      <w:r>
        <w:t>Минусы:</w:t>
      </w:r>
    </w:p>
    <w:p w:rsidR="001F218F" w:rsidRDefault="001F218F">
      <w:r>
        <w:t>- крупную фасадную плитку приходится сверлить, чтобы прикрепить к стене. Места сверления будут заметны</w:t>
      </w:r>
    </w:p>
    <w:p w:rsidR="009A47E3" w:rsidRDefault="009A47E3">
      <w:r>
        <w:t>- не</w:t>
      </w:r>
      <w:r w:rsidR="001F218F">
        <w:t>большой выбор оттенков</w:t>
      </w:r>
    </w:p>
    <w:p w:rsidR="009A47E3" w:rsidRDefault="001F218F">
      <w:r>
        <w:t>- сложно попасть в определенный</w:t>
      </w:r>
      <w:r w:rsidR="009A47E3">
        <w:t xml:space="preserve"> цвет</w:t>
      </w:r>
    </w:p>
    <w:p w:rsidR="009A47E3" w:rsidRDefault="009A47E3">
      <w:r>
        <w:t xml:space="preserve">- если </w:t>
      </w:r>
      <w:r w:rsidR="001F218F">
        <w:t xml:space="preserve">фасадная плитка крепиться на клей, то сложно подобрать расшивку </w:t>
      </w:r>
      <w:proofErr w:type="spellStart"/>
      <w:r w:rsidR="001F218F">
        <w:t>нуного</w:t>
      </w:r>
      <w:proofErr w:type="spellEnd"/>
      <w:r w:rsidR="001F218F">
        <w:t xml:space="preserve"> цвета</w:t>
      </w:r>
    </w:p>
    <w:p w:rsidR="001F218F" w:rsidRDefault="001F218F"/>
    <w:p w:rsidR="009A47E3" w:rsidRDefault="004508AE">
      <w:r>
        <w:t xml:space="preserve">Второй </w:t>
      </w:r>
      <w:proofErr w:type="gramStart"/>
      <w:r>
        <w:t>вариант  -</w:t>
      </w:r>
      <w:proofErr w:type="gramEnd"/>
      <w:r>
        <w:t xml:space="preserve"> собрать фасад из панелей цвета естественного бетона</w:t>
      </w:r>
      <w:r w:rsidR="001F218F">
        <w:t xml:space="preserve"> </w:t>
      </w:r>
      <w:r>
        <w:t xml:space="preserve">и после сборки покрасить краской нужного цвета. </w:t>
      </w:r>
    </w:p>
    <w:p w:rsidR="004508AE" w:rsidRDefault="004508AE">
      <w:r>
        <w:t>Плюсы:</w:t>
      </w:r>
    </w:p>
    <w:p w:rsidR="004508AE" w:rsidRDefault="004508AE">
      <w:r>
        <w:t>- большой выбор цветов</w:t>
      </w:r>
      <w:r w:rsidR="00264763">
        <w:t xml:space="preserve"> и оттенков</w:t>
      </w:r>
    </w:p>
    <w:p w:rsidR="004508AE" w:rsidRDefault="004508AE">
      <w:r>
        <w:t>- снимается проблема отверстий от анкеров и расшивки швов</w:t>
      </w:r>
    </w:p>
    <w:p w:rsidR="004508AE" w:rsidRDefault="004508AE">
      <w:r>
        <w:t>- краска дольше не выгорает</w:t>
      </w:r>
    </w:p>
    <w:p w:rsidR="004508AE" w:rsidRDefault="004508AE">
      <w:r>
        <w:t>- равномерный окрас</w:t>
      </w:r>
    </w:p>
    <w:p w:rsidR="004508AE" w:rsidRDefault="004508AE">
      <w:r>
        <w:t>Минусы:</w:t>
      </w:r>
    </w:p>
    <w:p w:rsidR="004508AE" w:rsidRDefault="004508AE">
      <w:r>
        <w:t xml:space="preserve">- несколько большая итоговая стоимость (примерно на </w:t>
      </w:r>
      <w:proofErr w:type="spellStart"/>
      <w:r>
        <w:t>хх</w:t>
      </w:r>
      <w:proofErr w:type="spellEnd"/>
      <w:r>
        <w:t>%)</w:t>
      </w:r>
    </w:p>
    <w:p w:rsidR="004508AE" w:rsidRPr="009A47E3" w:rsidRDefault="004508AE">
      <w:r>
        <w:t>- невозможность создания мозаичного эффекта</w:t>
      </w:r>
      <w:bookmarkStart w:id="0" w:name="_GoBack"/>
      <w:bookmarkEnd w:id="0"/>
    </w:p>
    <w:sectPr w:rsidR="004508AE" w:rsidRPr="009A4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E3"/>
    <w:rsid w:val="001F218F"/>
    <w:rsid w:val="00264763"/>
    <w:rsid w:val="004508AE"/>
    <w:rsid w:val="007C02E1"/>
    <w:rsid w:val="009A47E3"/>
    <w:rsid w:val="00A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83BA"/>
  <w15:chartTrackingRefBased/>
  <w15:docId w15:val="{D682B2E4-CDB0-4D69-BFA1-FD5675F4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2019-04-11T07:17:00Z</dcterms:created>
  <dcterms:modified xsi:type="dcterms:W3CDTF">2019-04-11T17:36:00Z</dcterms:modified>
</cp:coreProperties>
</file>