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F7D9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Data Science Assignment: Credit Card Customer Analysis</w:t>
      </w:r>
    </w:p>
    <w:p w14:paraId="2B2B17E0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Part 1: Data Exploration and Preprocessing</w:t>
      </w:r>
    </w:p>
    <w:p w14:paraId="43AF9718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Data Understanding</w:t>
      </w:r>
    </w:p>
    <w:p w14:paraId="42444744" w14:textId="72F72596" w:rsidR="00E22F8D" w:rsidRPr="00E22F8D" w:rsidRDefault="00E22F8D" w:rsidP="00E22F8D">
      <w:pPr>
        <w:numPr>
          <w:ilvl w:val="0"/>
          <w:numId w:val="1"/>
        </w:numPr>
      </w:pPr>
      <w:r w:rsidRPr="00E22F8D">
        <w:t xml:space="preserve">The dataset consists of customer information related to credit card usage, including demographic details and credit </w:t>
      </w:r>
      <w:r w:rsidR="008C62B2" w:rsidRPr="00E22F8D">
        <w:t>behaviours</w:t>
      </w:r>
      <w:r w:rsidRPr="00E22F8D">
        <w:t>.</w:t>
      </w:r>
    </w:p>
    <w:p w14:paraId="506EC37C" w14:textId="77777777" w:rsidR="00E22F8D" w:rsidRPr="00E22F8D" w:rsidRDefault="00E22F8D" w:rsidP="00E22F8D">
      <w:pPr>
        <w:numPr>
          <w:ilvl w:val="0"/>
          <w:numId w:val="1"/>
        </w:numPr>
      </w:pPr>
      <w:r w:rsidRPr="00E22F8D">
        <w:t>Key features include customer age, gender, income category, education level, marital status, credit limit, transaction amounts, and attrition flag (indicating whether the customer is active or has churned).</w:t>
      </w:r>
    </w:p>
    <w:p w14:paraId="444E4656" w14:textId="77777777" w:rsidR="00E22F8D" w:rsidRPr="00E22F8D" w:rsidRDefault="00E22F8D" w:rsidP="00E22F8D">
      <w:pPr>
        <w:numPr>
          <w:ilvl w:val="0"/>
          <w:numId w:val="1"/>
        </w:numPr>
      </w:pPr>
      <w:r w:rsidRPr="00E22F8D">
        <w:t>Initial exploration revealed a balanced dataset with a mix of categorical and numerical features.</w:t>
      </w:r>
    </w:p>
    <w:p w14:paraId="09ED265D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Preprocessing</w:t>
      </w:r>
    </w:p>
    <w:p w14:paraId="69E57E72" w14:textId="77777777" w:rsidR="00E22F8D" w:rsidRPr="00E22F8D" w:rsidRDefault="00E22F8D" w:rsidP="00E22F8D">
      <w:pPr>
        <w:numPr>
          <w:ilvl w:val="0"/>
          <w:numId w:val="2"/>
        </w:numPr>
      </w:pPr>
      <w:r w:rsidRPr="00E22F8D">
        <w:rPr>
          <w:b/>
          <w:bCs/>
        </w:rPr>
        <w:t>Handling Missing Values</w:t>
      </w:r>
      <w:r w:rsidRPr="00E22F8D">
        <w:t>: No significant missing values were found, allowing for straightforward analysis.</w:t>
      </w:r>
    </w:p>
    <w:p w14:paraId="2430D241" w14:textId="74FC8391" w:rsidR="00E22F8D" w:rsidRPr="00E22F8D" w:rsidRDefault="00E22F8D" w:rsidP="00E22F8D">
      <w:pPr>
        <w:numPr>
          <w:ilvl w:val="0"/>
          <w:numId w:val="2"/>
        </w:numPr>
      </w:pPr>
      <w:r w:rsidRPr="00E22F8D">
        <w:rPr>
          <w:b/>
          <w:bCs/>
        </w:rPr>
        <w:t>Outlier Detection</w:t>
      </w:r>
      <w:r w:rsidRPr="00E22F8D">
        <w:t xml:space="preserve">: Box plots and </w:t>
      </w:r>
      <w:r>
        <w:t>IQR method</w:t>
      </w:r>
      <w:r w:rsidRPr="00E22F8D">
        <w:t xml:space="preserve"> were used to detect and handle outliers.</w:t>
      </w:r>
    </w:p>
    <w:p w14:paraId="7FFEBE3C" w14:textId="77777777" w:rsidR="00E22F8D" w:rsidRPr="00E22F8D" w:rsidRDefault="00E22F8D" w:rsidP="00E22F8D">
      <w:pPr>
        <w:numPr>
          <w:ilvl w:val="0"/>
          <w:numId w:val="2"/>
        </w:numPr>
      </w:pPr>
      <w:r w:rsidRPr="00E22F8D">
        <w:rPr>
          <w:b/>
          <w:bCs/>
        </w:rPr>
        <w:t>Encoding Categorical Variables</w:t>
      </w:r>
      <w:r w:rsidRPr="00E22F8D">
        <w:t xml:space="preserve">: Label encoding was used for predictive </w:t>
      </w:r>
      <w:proofErr w:type="spellStart"/>
      <w:r w:rsidRPr="00E22F8D">
        <w:t>modeling</w:t>
      </w:r>
      <w:proofErr w:type="spellEnd"/>
      <w:r w:rsidRPr="00E22F8D">
        <w:t>, while one-hot encoding was used for clustering.</w:t>
      </w:r>
    </w:p>
    <w:p w14:paraId="6AD4ED98" w14:textId="77777777" w:rsidR="00E22F8D" w:rsidRDefault="00E22F8D" w:rsidP="00E22F8D">
      <w:pPr>
        <w:numPr>
          <w:ilvl w:val="0"/>
          <w:numId w:val="2"/>
        </w:numPr>
      </w:pPr>
      <w:r w:rsidRPr="00E22F8D">
        <w:rPr>
          <w:b/>
          <w:bCs/>
        </w:rPr>
        <w:t>Scaling Numerical Features</w:t>
      </w:r>
      <w:r w:rsidRPr="00E22F8D">
        <w:t>: Standard scaling was applied to ensure all features are on the same scale, aiding in better model performance.</w:t>
      </w:r>
    </w:p>
    <w:p w14:paraId="1D5E52E3" w14:textId="77777777" w:rsidR="008C62B2" w:rsidRPr="00E22F8D" w:rsidRDefault="008C62B2" w:rsidP="008C62B2">
      <w:pPr>
        <w:ind w:left="720"/>
      </w:pPr>
    </w:p>
    <w:p w14:paraId="05ABCC58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Part 2: Data Analysis and Visualization</w:t>
      </w:r>
    </w:p>
    <w:p w14:paraId="2ACB03A4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Customer Demographics Analysis</w:t>
      </w:r>
    </w:p>
    <w:p w14:paraId="495782D8" w14:textId="77777777" w:rsidR="00E22F8D" w:rsidRPr="00E22F8D" w:rsidRDefault="00E22F8D" w:rsidP="00E22F8D">
      <w:pPr>
        <w:numPr>
          <w:ilvl w:val="0"/>
          <w:numId w:val="3"/>
        </w:numPr>
      </w:pPr>
      <w:r w:rsidRPr="00E22F8D">
        <w:rPr>
          <w:b/>
          <w:bCs/>
        </w:rPr>
        <w:t>Age Distribution</w:t>
      </w:r>
      <w:r w:rsidRPr="00E22F8D">
        <w:t>: Customers were predominantly in their 40s and 50s, with a relatively even distribution across genders.</w:t>
      </w:r>
    </w:p>
    <w:p w14:paraId="3D437142" w14:textId="77777777" w:rsidR="00E22F8D" w:rsidRPr="00E22F8D" w:rsidRDefault="00E22F8D" w:rsidP="00E22F8D">
      <w:pPr>
        <w:numPr>
          <w:ilvl w:val="0"/>
          <w:numId w:val="3"/>
        </w:numPr>
      </w:pPr>
      <w:r w:rsidRPr="00E22F8D">
        <w:rPr>
          <w:b/>
          <w:bCs/>
        </w:rPr>
        <w:t>Income and Education</w:t>
      </w:r>
      <w:r w:rsidRPr="00E22F8D">
        <w:t>: A large portion of the customer base reported incomes below $40K or preferred not to disclose. Most customers were college graduates.</w:t>
      </w:r>
    </w:p>
    <w:p w14:paraId="5F5CD42E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Credit Usage Analysis</w:t>
      </w:r>
    </w:p>
    <w:p w14:paraId="3B66AA14" w14:textId="576BCBDD" w:rsidR="00E22F8D" w:rsidRPr="00E22F8D" w:rsidRDefault="00E22F8D" w:rsidP="00E22F8D">
      <w:pPr>
        <w:numPr>
          <w:ilvl w:val="0"/>
          <w:numId w:val="13"/>
        </w:numPr>
      </w:pPr>
      <w:r w:rsidRPr="00E22F8D">
        <w:t>Credit Limit: Credit limits demonstrate a strong positive correlation with income, with higher income categories consistently exhibiting higher credit limits Significant variability in credit limits is present within higher income brackets.</w:t>
      </w:r>
    </w:p>
    <w:p w14:paraId="6C978214" w14:textId="1C14D055" w:rsidR="00E22F8D" w:rsidRDefault="00E22F8D" w:rsidP="00E22F8D">
      <w:pPr>
        <w:numPr>
          <w:ilvl w:val="0"/>
          <w:numId w:val="13"/>
        </w:numPr>
      </w:pPr>
      <w:r w:rsidRPr="00E22F8D">
        <w:t>Utilization: Utilization ratios show minimal variation across age groups.</w:t>
      </w:r>
    </w:p>
    <w:p w14:paraId="7535A370" w14:textId="2C8D8856" w:rsidR="008C62B2" w:rsidRDefault="008C62B2" w:rsidP="00E22F8D">
      <w:pPr>
        <w:numPr>
          <w:ilvl w:val="0"/>
          <w:numId w:val="13"/>
        </w:numPr>
      </w:pPr>
      <w:r w:rsidRPr="008C62B2">
        <w:t>"Open to buy" amounts generally increase with card tier (Blue to Platinum), showing greater variability at higher tiers.</w:t>
      </w:r>
    </w:p>
    <w:p w14:paraId="75A8B28F" w14:textId="547DD789" w:rsidR="008C62B2" w:rsidRDefault="008C62B2" w:rsidP="00E22F8D">
      <w:pPr>
        <w:numPr>
          <w:ilvl w:val="0"/>
          <w:numId w:val="13"/>
        </w:numPr>
      </w:pPr>
      <w:r w:rsidRPr="008C62B2">
        <w:t>Males showing more credit limit than females</w:t>
      </w:r>
    </w:p>
    <w:p w14:paraId="4B692776" w14:textId="77777777" w:rsidR="00E22F8D" w:rsidRDefault="00E22F8D" w:rsidP="00E22F8D"/>
    <w:p w14:paraId="3C4EF74C" w14:textId="77777777" w:rsidR="008C62B2" w:rsidRPr="00E22F8D" w:rsidRDefault="008C62B2" w:rsidP="00E22F8D"/>
    <w:p w14:paraId="5FE3B080" w14:textId="3CF6FA83" w:rsidR="008C62B2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lastRenderedPageBreak/>
        <w:t>Spending Patterns:</w:t>
      </w:r>
    </w:p>
    <w:p w14:paraId="02F8C304" w14:textId="2591193A" w:rsidR="008C62B2" w:rsidRPr="00E22F8D" w:rsidRDefault="00E22F8D" w:rsidP="008C62B2">
      <w:pPr>
        <w:numPr>
          <w:ilvl w:val="0"/>
          <w:numId w:val="14"/>
        </w:numPr>
      </w:pPr>
      <w:r w:rsidRPr="00E22F8D">
        <w:t>Transaction Amount:</w:t>
      </w:r>
      <w:r w:rsidR="008C62B2">
        <w:t xml:space="preserve"> </w:t>
      </w:r>
      <w:r w:rsidRPr="00E22F8D">
        <w:t>Total transaction amounts show some correlation with income, with higher income earners tending to have higher transaction amounts.</w:t>
      </w:r>
    </w:p>
    <w:p w14:paraId="0C6B73EB" w14:textId="72B1021F" w:rsidR="008C62B2" w:rsidRPr="008C62B2" w:rsidRDefault="00E22F8D" w:rsidP="008C62B2">
      <w:pPr>
        <w:numPr>
          <w:ilvl w:val="0"/>
          <w:numId w:val="14"/>
        </w:numPr>
      </w:pPr>
      <w:r w:rsidRPr="00E22F8D">
        <w:t>Transaction Count:</w:t>
      </w:r>
      <w:r w:rsidR="008C62B2">
        <w:t xml:space="preserve"> </w:t>
      </w:r>
      <w:r w:rsidRPr="00E22F8D">
        <w:t>Total transaction counts show less distinct variation across income categories compared to credit limits</w:t>
      </w:r>
    </w:p>
    <w:p w14:paraId="1BB79766" w14:textId="69F591CC" w:rsidR="008C62B2" w:rsidRDefault="008C62B2" w:rsidP="008C62B2">
      <w:pPr>
        <w:rPr>
          <w:b/>
          <w:bCs/>
        </w:rPr>
      </w:pPr>
      <w:r>
        <w:rPr>
          <w:b/>
          <w:bCs/>
        </w:rPr>
        <w:t>Correlation</w:t>
      </w:r>
      <w:r w:rsidRPr="008C62B2">
        <w:rPr>
          <w:b/>
          <w:bCs/>
        </w:rPr>
        <w:t>:</w:t>
      </w:r>
    </w:p>
    <w:p w14:paraId="68805F28" w14:textId="73BE7A16" w:rsidR="008C62B2" w:rsidRPr="00E22F8D" w:rsidRDefault="008C62B2" w:rsidP="008C62B2">
      <w:pPr>
        <w:pStyle w:val="ListParagraph"/>
        <w:numPr>
          <w:ilvl w:val="0"/>
          <w:numId w:val="15"/>
        </w:numPr>
      </w:pPr>
      <w:r w:rsidRPr="008C62B2">
        <w:t>'</w:t>
      </w:r>
      <w:proofErr w:type="spellStart"/>
      <w:r w:rsidRPr="008C62B2">
        <w:t>Avg_Open_To_Buy</w:t>
      </w:r>
      <w:proofErr w:type="spellEnd"/>
      <w:r w:rsidRPr="008C62B2">
        <w:t>' and "</w:t>
      </w:r>
      <w:proofErr w:type="spellStart"/>
      <w:r w:rsidRPr="008C62B2">
        <w:t>Credit_Limit</w:t>
      </w:r>
      <w:proofErr w:type="spellEnd"/>
      <w:r w:rsidRPr="008C62B2">
        <w:t>' show very strong correlation. It will be ok to drop Open to buy because credit limit is important to problem</w:t>
      </w:r>
    </w:p>
    <w:p w14:paraId="43F6A307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Insights</w:t>
      </w:r>
    </w:p>
    <w:p w14:paraId="50AC3079" w14:textId="4DB3CF94" w:rsidR="008C62B2" w:rsidRDefault="008C62B2" w:rsidP="008C62B2">
      <w:pPr>
        <w:numPr>
          <w:ilvl w:val="0"/>
          <w:numId w:val="5"/>
        </w:numPr>
      </w:pPr>
      <w:r w:rsidRPr="008C62B2">
        <w:t>The analysis reveals distinct patterns in credit card usage. Income is a primary driver of credit limit and influences spending behaviour. While age shows a general correlation with credit limit, income is a stronger determinant.</w:t>
      </w:r>
    </w:p>
    <w:p w14:paraId="4715BA03" w14:textId="474F84F3" w:rsidR="008C62B2" w:rsidRDefault="00E22F8D" w:rsidP="008C62B2">
      <w:pPr>
        <w:numPr>
          <w:ilvl w:val="0"/>
          <w:numId w:val="5"/>
        </w:numPr>
      </w:pPr>
      <w:r w:rsidRPr="00E22F8D">
        <w:t>The presence of a significant number of customers with high utilization ratios and lower income suggests opportunities for targeted financial products.</w:t>
      </w:r>
    </w:p>
    <w:p w14:paraId="3830176F" w14:textId="77777777" w:rsidR="008C62B2" w:rsidRPr="00E22F8D" w:rsidRDefault="008C62B2" w:rsidP="008C62B2">
      <w:pPr>
        <w:ind w:left="360"/>
      </w:pPr>
    </w:p>
    <w:p w14:paraId="52A9E3DA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Part 3: Customer Segmentation</w:t>
      </w:r>
    </w:p>
    <w:p w14:paraId="7E4D8F0E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Methodology</w:t>
      </w:r>
    </w:p>
    <w:p w14:paraId="0076137C" w14:textId="77777777" w:rsidR="00E22F8D" w:rsidRPr="00E22F8D" w:rsidRDefault="00E22F8D" w:rsidP="00E22F8D">
      <w:pPr>
        <w:numPr>
          <w:ilvl w:val="0"/>
          <w:numId w:val="6"/>
        </w:numPr>
      </w:pPr>
      <w:r w:rsidRPr="00E22F8D">
        <w:rPr>
          <w:b/>
          <w:bCs/>
        </w:rPr>
        <w:t>Data Preparation</w:t>
      </w:r>
      <w:r w:rsidRPr="00E22F8D">
        <w:t>: One-hot encoding for categorical variables and scaling of numerical features.</w:t>
      </w:r>
    </w:p>
    <w:p w14:paraId="4CD63837" w14:textId="77777777" w:rsidR="00E22F8D" w:rsidRPr="00E22F8D" w:rsidRDefault="00E22F8D" w:rsidP="00E22F8D">
      <w:pPr>
        <w:numPr>
          <w:ilvl w:val="0"/>
          <w:numId w:val="6"/>
        </w:numPr>
      </w:pPr>
      <w:r w:rsidRPr="00E22F8D">
        <w:rPr>
          <w:b/>
          <w:bCs/>
        </w:rPr>
        <w:t>Dimensionality Reduction</w:t>
      </w:r>
      <w:r w:rsidRPr="00E22F8D">
        <w:t>: PCA was applied to reduce dimensions while preserving variance for effective clustering visualization.</w:t>
      </w:r>
    </w:p>
    <w:p w14:paraId="51376A5A" w14:textId="6E277E10" w:rsidR="00E22F8D" w:rsidRPr="00E22F8D" w:rsidRDefault="00E22F8D" w:rsidP="00E22F8D">
      <w:pPr>
        <w:numPr>
          <w:ilvl w:val="0"/>
          <w:numId w:val="6"/>
        </w:numPr>
      </w:pPr>
      <w:r w:rsidRPr="00E22F8D">
        <w:rPr>
          <w:b/>
          <w:bCs/>
        </w:rPr>
        <w:t>Clustering Technique</w:t>
      </w:r>
      <w:r w:rsidRPr="00E22F8D">
        <w:t xml:space="preserve">: K-Means clustering with </w:t>
      </w:r>
      <w:proofErr w:type="spellStart"/>
      <w:r w:rsidRPr="00E22F8D">
        <w:t>KMeans</w:t>
      </w:r>
      <w:proofErr w:type="spellEnd"/>
      <w:r w:rsidRPr="00E22F8D">
        <w:t>++ initialization was used. The optimal number of clusters was determined using the Elbow method</w:t>
      </w:r>
      <w:r w:rsidR="008C62B2">
        <w:t xml:space="preserve"> and Silhouette Score</w:t>
      </w:r>
      <w:r w:rsidRPr="00E22F8D">
        <w:t>.</w:t>
      </w:r>
    </w:p>
    <w:p w14:paraId="55F7D1DD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Segmentation Insights</w:t>
      </w:r>
    </w:p>
    <w:p w14:paraId="1F3AFCF4" w14:textId="2098A8E4" w:rsidR="00E22F8D" w:rsidRPr="00E22F8D" w:rsidRDefault="00E22F8D" w:rsidP="00E22F8D">
      <w:pPr>
        <w:numPr>
          <w:ilvl w:val="0"/>
          <w:numId w:val="7"/>
        </w:numPr>
      </w:pPr>
      <w:r w:rsidRPr="00E22F8D">
        <w:rPr>
          <w:b/>
          <w:bCs/>
        </w:rPr>
        <w:t xml:space="preserve">Cluster 0: </w:t>
      </w:r>
      <w:r w:rsidR="008C62B2">
        <w:rPr>
          <w:b/>
          <w:bCs/>
        </w:rPr>
        <w:t>Seeking for Value Customers</w:t>
      </w:r>
    </w:p>
    <w:p w14:paraId="3506E52C" w14:textId="77777777" w:rsidR="00E22F8D" w:rsidRPr="00E22F8D" w:rsidRDefault="00E22F8D" w:rsidP="00E22F8D">
      <w:pPr>
        <w:numPr>
          <w:ilvl w:val="1"/>
          <w:numId w:val="7"/>
        </w:numPr>
      </w:pPr>
      <w:r w:rsidRPr="00E22F8D">
        <w:t>Predominantly female, with lower credit limits and higher utilization ratios.</w:t>
      </w:r>
    </w:p>
    <w:p w14:paraId="64929C3A" w14:textId="30B859A5" w:rsidR="00E22F8D" w:rsidRPr="00E22F8D" w:rsidRDefault="00E22F8D" w:rsidP="00E22F8D">
      <w:pPr>
        <w:numPr>
          <w:ilvl w:val="1"/>
          <w:numId w:val="7"/>
        </w:numPr>
      </w:pPr>
      <w:r w:rsidRPr="00E22F8D">
        <w:t>Likely to be price-sensitive and rel</w:t>
      </w:r>
      <w:r w:rsidR="008C62B2">
        <w:t>y</w:t>
      </w:r>
      <w:r w:rsidRPr="00E22F8D">
        <w:t xml:space="preserve"> on credit for daily expenses.</w:t>
      </w:r>
    </w:p>
    <w:p w14:paraId="678055B4" w14:textId="2B53CCE9" w:rsidR="00E22F8D" w:rsidRPr="00E22F8D" w:rsidRDefault="00E22F8D" w:rsidP="00E22F8D">
      <w:pPr>
        <w:numPr>
          <w:ilvl w:val="1"/>
          <w:numId w:val="7"/>
        </w:numPr>
      </w:pPr>
      <w:r w:rsidRPr="00E22F8D">
        <w:t>Marketing Strategy: Value-driven offers, financial programs, and digital engagement.</w:t>
      </w:r>
    </w:p>
    <w:p w14:paraId="4164C52A" w14:textId="77777777" w:rsidR="00E22F8D" w:rsidRPr="00E22F8D" w:rsidRDefault="00E22F8D" w:rsidP="00E22F8D">
      <w:pPr>
        <w:numPr>
          <w:ilvl w:val="0"/>
          <w:numId w:val="7"/>
        </w:numPr>
      </w:pPr>
      <w:r w:rsidRPr="00E22F8D">
        <w:rPr>
          <w:b/>
          <w:bCs/>
        </w:rPr>
        <w:t>Cluster 1: Established Spenders</w:t>
      </w:r>
    </w:p>
    <w:p w14:paraId="51ECAFE1" w14:textId="77777777" w:rsidR="00E22F8D" w:rsidRPr="00E22F8D" w:rsidRDefault="00E22F8D" w:rsidP="00E22F8D">
      <w:pPr>
        <w:numPr>
          <w:ilvl w:val="1"/>
          <w:numId w:val="7"/>
        </w:numPr>
      </w:pPr>
      <w:r w:rsidRPr="00E22F8D">
        <w:t>Higher credit limits, lower utilization ratios, and more frequent transactions.</w:t>
      </w:r>
    </w:p>
    <w:p w14:paraId="0024197E" w14:textId="2EA07C14" w:rsidR="00E22F8D" w:rsidRPr="00E22F8D" w:rsidRDefault="008C62B2" w:rsidP="00E22F8D">
      <w:pPr>
        <w:numPr>
          <w:ilvl w:val="1"/>
          <w:numId w:val="7"/>
        </w:numPr>
      </w:pPr>
      <w:r>
        <w:t>S</w:t>
      </w:r>
      <w:r w:rsidR="00E22F8D" w:rsidRPr="00E22F8D">
        <w:t>ecure customers with diverse spending patterns.</w:t>
      </w:r>
    </w:p>
    <w:p w14:paraId="03F2A695" w14:textId="2B809D7B" w:rsidR="00E22F8D" w:rsidRPr="00E22F8D" w:rsidRDefault="00E22F8D" w:rsidP="00E22F8D">
      <w:pPr>
        <w:numPr>
          <w:ilvl w:val="1"/>
          <w:numId w:val="7"/>
        </w:numPr>
      </w:pPr>
      <w:r w:rsidRPr="00E22F8D">
        <w:t>Marketing Strategy: Premium rewards, personalized offers, and credit management.</w:t>
      </w:r>
    </w:p>
    <w:p w14:paraId="0EED5143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Segment Analysis</w:t>
      </w:r>
    </w:p>
    <w:p w14:paraId="415342DB" w14:textId="77777777" w:rsidR="00E22F8D" w:rsidRPr="00E22F8D" w:rsidRDefault="00E22F8D" w:rsidP="00E22F8D">
      <w:pPr>
        <w:numPr>
          <w:ilvl w:val="0"/>
          <w:numId w:val="8"/>
        </w:numPr>
      </w:pPr>
      <w:r w:rsidRPr="00E22F8D">
        <w:lastRenderedPageBreak/>
        <w:t>Detailed analysis of each cluster's demographic and credit usage patterns provided actionable insights for targeted marketing strategies.</w:t>
      </w:r>
    </w:p>
    <w:p w14:paraId="3238921B" w14:textId="4AEC190D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 xml:space="preserve">Part 4: Predictive </w:t>
      </w:r>
      <w:r w:rsidR="008C62B2" w:rsidRPr="00E22F8D">
        <w:rPr>
          <w:b/>
          <w:bCs/>
        </w:rPr>
        <w:t>Modelling</w:t>
      </w:r>
    </w:p>
    <w:p w14:paraId="652C456F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Methodology</w:t>
      </w:r>
    </w:p>
    <w:p w14:paraId="6E70975A" w14:textId="77777777" w:rsidR="00E22F8D" w:rsidRPr="00E22F8D" w:rsidRDefault="00E22F8D" w:rsidP="00E22F8D">
      <w:pPr>
        <w:numPr>
          <w:ilvl w:val="0"/>
          <w:numId w:val="9"/>
        </w:numPr>
      </w:pPr>
      <w:r w:rsidRPr="00E22F8D">
        <w:rPr>
          <w:b/>
          <w:bCs/>
        </w:rPr>
        <w:t>Data Preparation</w:t>
      </w:r>
      <w:r w:rsidRPr="00E22F8D">
        <w:t>: Label encoding for categorical variables and standard scaling for numerical features.</w:t>
      </w:r>
    </w:p>
    <w:p w14:paraId="706B4457" w14:textId="5E89D400" w:rsidR="00E22F8D" w:rsidRPr="00E22F8D" w:rsidRDefault="00E22F8D" w:rsidP="00E22F8D">
      <w:pPr>
        <w:numPr>
          <w:ilvl w:val="0"/>
          <w:numId w:val="9"/>
        </w:numPr>
      </w:pPr>
      <w:r w:rsidRPr="00E22F8D">
        <w:rPr>
          <w:b/>
          <w:bCs/>
        </w:rPr>
        <w:t>Class Imbalance Handling</w:t>
      </w:r>
      <w:r w:rsidRPr="00E22F8D">
        <w:t>: Addressed class imbalance using SMOTE.</w:t>
      </w:r>
    </w:p>
    <w:p w14:paraId="5E29A621" w14:textId="77777777" w:rsidR="00E22F8D" w:rsidRPr="00E22F8D" w:rsidRDefault="00E22F8D" w:rsidP="00E22F8D">
      <w:pPr>
        <w:numPr>
          <w:ilvl w:val="0"/>
          <w:numId w:val="9"/>
        </w:numPr>
      </w:pPr>
      <w:r w:rsidRPr="00E22F8D">
        <w:rPr>
          <w:b/>
          <w:bCs/>
        </w:rPr>
        <w:t>Models Used</w:t>
      </w:r>
      <w:r w:rsidRPr="00E22F8D">
        <w:t xml:space="preserve">: </w:t>
      </w:r>
    </w:p>
    <w:p w14:paraId="7ED728CF" w14:textId="77777777" w:rsidR="00E22F8D" w:rsidRPr="00E22F8D" w:rsidRDefault="00E22F8D" w:rsidP="00E22F8D">
      <w:pPr>
        <w:numPr>
          <w:ilvl w:val="1"/>
          <w:numId w:val="9"/>
        </w:numPr>
      </w:pPr>
      <w:r w:rsidRPr="00E22F8D">
        <w:t xml:space="preserve">Random Forest and </w:t>
      </w:r>
      <w:proofErr w:type="spellStart"/>
      <w:r w:rsidRPr="00E22F8D">
        <w:t>XGBoost</w:t>
      </w:r>
      <w:proofErr w:type="spellEnd"/>
      <w:r w:rsidRPr="00E22F8D">
        <w:t xml:space="preserve"> on SMOTE data.</w:t>
      </w:r>
    </w:p>
    <w:p w14:paraId="1F4591D3" w14:textId="77777777" w:rsidR="00E22F8D" w:rsidRPr="00E22F8D" w:rsidRDefault="00E22F8D" w:rsidP="00E22F8D">
      <w:pPr>
        <w:numPr>
          <w:ilvl w:val="1"/>
          <w:numId w:val="9"/>
        </w:numPr>
      </w:pPr>
      <w:r w:rsidRPr="00E22F8D">
        <w:t>Balanced Random Forest on original imbalanced data.</w:t>
      </w:r>
    </w:p>
    <w:p w14:paraId="4AF8129C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Model Evaluation</w:t>
      </w:r>
    </w:p>
    <w:p w14:paraId="29EEC509" w14:textId="77777777" w:rsidR="00E22F8D" w:rsidRPr="00E22F8D" w:rsidRDefault="00E22F8D" w:rsidP="00E22F8D">
      <w:pPr>
        <w:numPr>
          <w:ilvl w:val="0"/>
          <w:numId w:val="10"/>
        </w:numPr>
      </w:pPr>
      <w:r w:rsidRPr="00E22F8D">
        <w:rPr>
          <w:b/>
          <w:bCs/>
        </w:rPr>
        <w:t>Metrics Used</w:t>
      </w:r>
      <w:r w:rsidRPr="00E22F8D">
        <w:t>: Accuracy, Precision, Recall, F1 Score, ROC-AUC.</w:t>
      </w:r>
    </w:p>
    <w:p w14:paraId="4809C65B" w14:textId="77777777" w:rsidR="00E22F8D" w:rsidRPr="00E22F8D" w:rsidRDefault="00E22F8D" w:rsidP="00E22F8D">
      <w:pPr>
        <w:numPr>
          <w:ilvl w:val="0"/>
          <w:numId w:val="10"/>
        </w:numPr>
      </w:pPr>
      <w:r w:rsidRPr="00E22F8D">
        <w:rPr>
          <w:b/>
          <w:bCs/>
        </w:rPr>
        <w:t>Findings</w:t>
      </w:r>
      <w:r w:rsidRPr="00E22F8D">
        <w:t xml:space="preserve">: </w:t>
      </w:r>
    </w:p>
    <w:p w14:paraId="3A0B73F7" w14:textId="7DFA4451" w:rsidR="00E22F8D" w:rsidRPr="00E22F8D" w:rsidRDefault="00E22F8D" w:rsidP="00E22F8D">
      <w:pPr>
        <w:numPr>
          <w:ilvl w:val="1"/>
          <w:numId w:val="10"/>
        </w:numPr>
      </w:pPr>
      <w:proofErr w:type="spellStart"/>
      <w:r w:rsidRPr="00E22F8D">
        <w:t>XGBoost</w:t>
      </w:r>
      <w:proofErr w:type="spellEnd"/>
      <w:r w:rsidRPr="00E22F8D">
        <w:t xml:space="preserve"> on SMOTE data achieved the highest F1 Score</w:t>
      </w:r>
      <w:r w:rsidR="00264D19">
        <w:t xml:space="preserve"> of 88%</w:t>
      </w:r>
      <w:r w:rsidR="008C62B2">
        <w:t>.</w:t>
      </w:r>
    </w:p>
    <w:p w14:paraId="646C9B94" w14:textId="4F545CEA" w:rsidR="00E22F8D" w:rsidRDefault="00E22F8D" w:rsidP="00E22F8D">
      <w:pPr>
        <w:numPr>
          <w:ilvl w:val="1"/>
          <w:numId w:val="10"/>
        </w:numPr>
      </w:pPr>
      <w:r w:rsidRPr="00E22F8D">
        <w:t>Balanced Random Forest showed robust performance on imbalanced data</w:t>
      </w:r>
      <w:r w:rsidR="00264D19">
        <w:t>(F1 Score: 86%)</w:t>
      </w:r>
      <w:r w:rsidRPr="00E22F8D">
        <w:t xml:space="preserve"> but was outperformed by </w:t>
      </w:r>
      <w:proofErr w:type="spellStart"/>
      <w:r w:rsidRPr="00E22F8D">
        <w:t>XGBoost</w:t>
      </w:r>
      <w:proofErr w:type="spellEnd"/>
      <w:r w:rsidRPr="00E22F8D">
        <w:t xml:space="preserve"> on SMOTE.</w:t>
      </w:r>
    </w:p>
    <w:p w14:paraId="15D4DF22" w14:textId="77777777" w:rsidR="00264D19" w:rsidRDefault="00264D19" w:rsidP="00264D19"/>
    <w:p w14:paraId="4CE13B5C" w14:textId="5DF44D6F" w:rsidR="00264D19" w:rsidRPr="00264D19" w:rsidRDefault="00264D19" w:rsidP="00264D19">
      <w:pPr>
        <w:rPr>
          <w:b/>
          <w:bCs/>
        </w:rPr>
      </w:pPr>
      <w:r w:rsidRPr="00264D19">
        <w:rPr>
          <w:b/>
          <w:bCs/>
        </w:rPr>
        <w:t>Strengths and Weakness:</w:t>
      </w:r>
    </w:p>
    <w:p w14:paraId="4F5CB1EF" w14:textId="290816D9" w:rsidR="00264D19" w:rsidRPr="00264D19" w:rsidRDefault="00264D19" w:rsidP="00264D19">
      <w:r w:rsidRPr="00264D19">
        <w:t>Random Forest:</w:t>
      </w:r>
    </w:p>
    <w:p w14:paraId="00A11C29" w14:textId="36615421" w:rsidR="00264D19" w:rsidRPr="00264D19" w:rsidRDefault="00264D19" w:rsidP="00264D19">
      <w:pPr>
        <w:pStyle w:val="ListParagraph"/>
        <w:numPr>
          <w:ilvl w:val="0"/>
          <w:numId w:val="15"/>
        </w:numPr>
      </w:pPr>
      <w:r w:rsidRPr="00264D19">
        <w:t>Strengths: Versatile, easy to use, handles both classification and regression, can capture non-linear relationships, relatively fast training.</w:t>
      </w:r>
    </w:p>
    <w:p w14:paraId="11623FDC" w14:textId="4EE552E6" w:rsidR="00264D19" w:rsidRDefault="00264D19" w:rsidP="00264D19">
      <w:pPr>
        <w:pStyle w:val="ListParagraph"/>
        <w:numPr>
          <w:ilvl w:val="0"/>
          <w:numId w:val="15"/>
        </w:numPr>
      </w:pPr>
      <w:r w:rsidRPr="00264D19">
        <w:t xml:space="preserve">Weaknesses: Can be less accurate than boosting methods like </w:t>
      </w:r>
      <w:proofErr w:type="spellStart"/>
      <w:r w:rsidRPr="00264D19">
        <w:t>XGBoost</w:t>
      </w:r>
      <w:proofErr w:type="spellEnd"/>
      <w:r w:rsidRPr="00264D19">
        <w:t>, can sometimes oversimplify complex relationships.</w:t>
      </w:r>
    </w:p>
    <w:p w14:paraId="7042B3D7" w14:textId="77777777" w:rsidR="00264D19" w:rsidRPr="00264D19" w:rsidRDefault="00264D19" w:rsidP="00264D19"/>
    <w:p w14:paraId="73C3F951" w14:textId="49FA430E" w:rsidR="00264D19" w:rsidRPr="00264D19" w:rsidRDefault="00264D19" w:rsidP="00264D19">
      <w:proofErr w:type="spellStart"/>
      <w:r w:rsidRPr="00264D19">
        <w:t>XGBoost</w:t>
      </w:r>
      <w:proofErr w:type="spellEnd"/>
      <w:r w:rsidRPr="00264D19">
        <w:t>:</w:t>
      </w:r>
    </w:p>
    <w:p w14:paraId="068E73D6" w14:textId="20EB44FB" w:rsidR="00264D19" w:rsidRPr="00264D19" w:rsidRDefault="00264D19" w:rsidP="00264D19">
      <w:pPr>
        <w:pStyle w:val="ListParagraph"/>
        <w:numPr>
          <w:ilvl w:val="0"/>
          <w:numId w:val="17"/>
        </w:numPr>
      </w:pPr>
      <w:r w:rsidRPr="00264D19">
        <w:t>Strengths: High accuracy, handles missing data well, regularization to prevent overfitting, fast gradient boosting implementation, good for complex datasets.</w:t>
      </w:r>
    </w:p>
    <w:p w14:paraId="21FE8BD8" w14:textId="77777777" w:rsidR="00264D19" w:rsidRPr="00264D19" w:rsidRDefault="00264D19" w:rsidP="00264D19">
      <w:pPr>
        <w:pStyle w:val="ListParagraph"/>
        <w:numPr>
          <w:ilvl w:val="0"/>
          <w:numId w:val="17"/>
        </w:numPr>
      </w:pPr>
      <w:r w:rsidRPr="00264D19">
        <w:t>Weaknesses: More computationally intensive and slower to train than Random Forest, can be prone to overfitting if not tuned properly.</w:t>
      </w:r>
    </w:p>
    <w:p w14:paraId="3D47B2AA" w14:textId="77777777" w:rsidR="00264D19" w:rsidRPr="00264D19" w:rsidRDefault="00264D19" w:rsidP="00264D19"/>
    <w:p w14:paraId="7F5C27AD" w14:textId="7D3127EB" w:rsidR="00264D19" w:rsidRPr="00264D19" w:rsidRDefault="00264D19" w:rsidP="00264D19">
      <w:r w:rsidRPr="00264D19">
        <w:t>Bal</w:t>
      </w:r>
      <w:r>
        <w:t>a</w:t>
      </w:r>
      <w:r w:rsidRPr="00264D19">
        <w:t>nced Random Forest:</w:t>
      </w:r>
    </w:p>
    <w:p w14:paraId="610DAD64" w14:textId="61D55DB4" w:rsidR="00264D19" w:rsidRPr="00264D19" w:rsidRDefault="00264D19" w:rsidP="00264D19">
      <w:pPr>
        <w:pStyle w:val="ListParagraph"/>
        <w:numPr>
          <w:ilvl w:val="0"/>
          <w:numId w:val="18"/>
        </w:numPr>
      </w:pPr>
      <w:r w:rsidRPr="00264D19">
        <w:t>Strengths: Specifically designed for imbalanced datasets, handles both classification and regression, can be more efficient than oversampling/</w:t>
      </w:r>
      <w:proofErr w:type="spellStart"/>
      <w:r w:rsidRPr="00264D19">
        <w:t>undersampling</w:t>
      </w:r>
      <w:proofErr w:type="spellEnd"/>
      <w:r w:rsidRPr="00264D19">
        <w:t xml:space="preserve"> techniques.</w:t>
      </w:r>
    </w:p>
    <w:p w14:paraId="64C1D11C" w14:textId="77777777" w:rsidR="00264D19" w:rsidRPr="00264D19" w:rsidRDefault="00264D19" w:rsidP="00264D19">
      <w:pPr>
        <w:pStyle w:val="ListParagraph"/>
        <w:numPr>
          <w:ilvl w:val="0"/>
          <w:numId w:val="18"/>
        </w:numPr>
      </w:pPr>
      <w:r w:rsidRPr="00264D19">
        <w:t>Weaknesses: May not achieve the absolute highest accuracy compared to other methods.</w:t>
      </w:r>
    </w:p>
    <w:p w14:paraId="108ABAF7" w14:textId="77777777" w:rsidR="00264D19" w:rsidRPr="00E22F8D" w:rsidRDefault="00264D19" w:rsidP="00264D19"/>
    <w:p w14:paraId="3599563B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lastRenderedPageBreak/>
        <w:t>Insights and Conclusions</w:t>
      </w:r>
    </w:p>
    <w:p w14:paraId="568DEAA0" w14:textId="77777777" w:rsidR="00E22F8D" w:rsidRPr="00E22F8D" w:rsidRDefault="00E22F8D" w:rsidP="00E22F8D">
      <w:pPr>
        <w:numPr>
          <w:ilvl w:val="0"/>
          <w:numId w:val="11"/>
        </w:numPr>
      </w:pPr>
      <w:proofErr w:type="spellStart"/>
      <w:r w:rsidRPr="00E22F8D">
        <w:rPr>
          <w:b/>
          <w:bCs/>
        </w:rPr>
        <w:t>XGBoost</w:t>
      </w:r>
      <w:proofErr w:type="spellEnd"/>
      <w:r w:rsidRPr="00E22F8D">
        <w:rPr>
          <w:b/>
          <w:bCs/>
        </w:rPr>
        <w:t xml:space="preserve"> on SMOTE</w:t>
      </w:r>
      <w:r w:rsidRPr="00E22F8D">
        <w:t xml:space="preserve"> was the best model for predicting churn due to its high F1 score and balanced performance metrics.</w:t>
      </w:r>
    </w:p>
    <w:p w14:paraId="1D6EEA1F" w14:textId="00A8C8F8" w:rsidR="00E22F8D" w:rsidRPr="00E22F8D" w:rsidRDefault="00E22F8D" w:rsidP="00E22F8D">
      <w:pPr>
        <w:numPr>
          <w:ilvl w:val="0"/>
          <w:numId w:val="11"/>
        </w:numPr>
      </w:pPr>
      <w:r w:rsidRPr="00E22F8D">
        <w:rPr>
          <w:b/>
          <w:bCs/>
        </w:rPr>
        <w:t>Balanced Random Forest</w:t>
      </w:r>
      <w:r w:rsidRPr="00E22F8D">
        <w:t xml:space="preserve"> performed well on original imbalanced data</w:t>
      </w:r>
      <w:r w:rsidR="008C62B2">
        <w:t>.</w:t>
      </w:r>
    </w:p>
    <w:p w14:paraId="6645A7F7" w14:textId="77777777" w:rsidR="00E22F8D" w:rsidRPr="00E22F8D" w:rsidRDefault="00E22F8D" w:rsidP="00E22F8D">
      <w:pPr>
        <w:rPr>
          <w:b/>
          <w:bCs/>
        </w:rPr>
      </w:pPr>
      <w:r w:rsidRPr="00E22F8D">
        <w:rPr>
          <w:b/>
          <w:bCs/>
        </w:rPr>
        <w:t>Overall Conclusion</w:t>
      </w:r>
    </w:p>
    <w:p w14:paraId="1949AC9D" w14:textId="77777777" w:rsidR="00E22F8D" w:rsidRPr="00E22F8D" w:rsidRDefault="00E22F8D" w:rsidP="00E22F8D">
      <w:r w:rsidRPr="00E22F8D">
        <w:t>This comprehensive analysis provided valuable insights into customer demographics, spending patterns, and churn prediction. The findings can significantly enhance targeted marketing strategies, credit management, and customer retention initiatives.</w:t>
      </w:r>
    </w:p>
    <w:p w14:paraId="200C027D" w14:textId="77777777" w:rsidR="00292EE3" w:rsidRDefault="00292EE3"/>
    <w:sectPr w:rsidR="00292E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1E3"/>
    <w:multiLevelType w:val="multilevel"/>
    <w:tmpl w:val="88F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27A"/>
    <w:multiLevelType w:val="multilevel"/>
    <w:tmpl w:val="9D7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045DC"/>
    <w:multiLevelType w:val="hybridMultilevel"/>
    <w:tmpl w:val="B3184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125F2"/>
    <w:multiLevelType w:val="multilevel"/>
    <w:tmpl w:val="E96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40DFF"/>
    <w:multiLevelType w:val="multilevel"/>
    <w:tmpl w:val="3CE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5C13"/>
    <w:multiLevelType w:val="multilevel"/>
    <w:tmpl w:val="0EE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6685A"/>
    <w:multiLevelType w:val="hybridMultilevel"/>
    <w:tmpl w:val="C17A2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C5F33"/>
    <w:multiLevelType w:val="multilevel"/>
    <w:tmpl w:val="012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9773E"/>
    <w:multiLevelType w:val="multilevel"/>
    <w:tmpl w:val="B39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F732D"/>
    <w:multiLevelType w:val="multilevel"/>
    <w:tmpl w:val="BA8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A6187"/>
    <w:multiLevelType w:val="multilevel"/>
    <w:tmpl w:val="9B9E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55D63"/>
    <w:multiLevelType w:val="multilevel"/>
    <w:tmpl w:val="F75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D4769"/>
    <w:multiLevelType w:val="hybridMultilevel"/>
    <w:tmpl w:val="02CA5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C4636"/>
    <w:multiLevelType w:val="multilevel"/>
    <w:tmpl w:val="AB0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E1273"/>
    <w:multiLevelType w:val="hybridMultilevel"/>
    <w:tmpl w:val="E736AE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A3928"/>
    <w:multiLevelType w:val="multilevel"/>
    <w:tmpl w:val="F09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87C6D"/>
    <w:multiLevelType w:val="multilevel"/>
    <w:tmpl w:val="8C4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375F0"/>
    <w:multiLevelType w:val="multilevel"/>
    <w:tmpl w:val="A85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6990">
    <w:abstractNumId w:val="16"/>
  </w:num>
  <w:num w:numId="2" w16cid:durableId="915168069">
    <w:abstractNumId w:val="4"/>
  </w:num>
  <w:num w:numId="3" w16cid:durableId="573468278">
    <w:abstractNumId w:val="9"/>
  </w:num>
  <w:num w:numId="4" w16cid:durableId="1334837500">
    <w:abstractNumId w:val="17"/>
  </w:num>
  <w:num w:numId="5" w16cid:durableId="226111443">
    <w:abstractNumId w:val="13"/>
  </w:num>
  <w:num w:numId="6" w16cid:durableId="1473597149">
    <w:abstractNumId w:val="15"/>
  </w:num>
  <w:num w:numId="7" w16cid:durableId="496922205">
    <w:abstractNumId w:val="7"/>
  </w:num>
  <w:num w:numId="8" w16cid:durableId="1818305802">
    <w:abstractNumId w:val="8"/>
  </w:num>
  <w:num w:numId="9" w16cid:durableId="717357290">
    <w:abstractNumId w:val="3"/>
  </w:num>
  <w:num w:numId="10" w16cid:durableId="2079786489">
    <w:abstractNumId w:val="10"/>
  </w:num>
  <w:num w:numId="11" w16cid:durableId="1463574717">
    <w:abstractNumId w:val="11"/>
  </w:num>
  <w:num w:numId="12" w16cid:durableId="346907757">
    <w:abstractNumId w:val="1"/>
  </w:num>
  <w:num w:numId="13" w16cid:durableId="1591351837">
    <w:abstractNumId w:val="5"/>
  </w:num>
  <w:num w:numId="14" w16cid:durableId="1290625209">
    <w:abstractNumId w:val="0"/>
  </w:num>
  <w:num w:numId="15" w16cid:durableId="741756671">
    <w:abstractNumId w:val="12"/>
  </w:num>
  <w:num w:numId="16" w16cid:durableId="1163856124">
    <w:abstractNumId w:val="14"/>
  </w:num>
  <w:num w:numId="17" w16cid:durableId="389959571">
    <w:abstractNumId w:val="2"/>
  </w:num>
  <w:num w:numId="18" w16cid:durableId="608396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8D"/>
    <w:rsid w:val="00264D19"/>
    <w:rsid w:val="00292EE3"/>
    <w:rsid w:val="008C62B2"/>
    <w:rsid w:val="00B97862"/>
    <w:rsid w:val="00C23B28"/>
    <w:rsid w:val="00C90E60"/>
    <w:rsid w:val="00E22F8D"/>
    <w:rsid w:val="00EB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5D72"/>
  <w15:chartTrackingRefBased/>
  <w15:docId w15:val="{2D1B1227-A3FA-418F-833E-E18C2524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2B2"/>
  </w:style>
  <w:style w:type="paragraph" w:styleId="Heading1">
    <w:name w:val="heading 1"/>
    <w:basedOn w:val="Normal"/>
    <w:next w:val="Normal"/>
    <w:link w:val="Heading1Char"/>
    <w:uiPriority w:val="9"/>
    <w:qFormat/>
    <w:rsid w:val="00E2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Muddebihal</dc:creator>
  <cp:keywords/>
  <dc:description/>
  <cp:lastModifiedBy>OM Muddebihal</cp:lastModifiedBy>
  <cp:revision>2</cp:revision>
  <dcterms:created xsi:type="dcterms:W3CDTF">2025-02-12T14:52:00Z</dcterms:created>
  <dcterms:modified xsi:type="dcterms:W3CDTF">2025-02-12T15:36:00Z</dcterms:modified>
</cp:coreProperties>
</file>