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DC010">
      <w:pPr>
        <w:pStyle w:val="2"/>
        <w:keepNext w:val="0"/>
        <w:keepLines w:val="0"/>
        <w:widowControl/>
        <w:suppressLineNumbers w:val="0"/>
        <w:rPr>
          <w:b/>
          <w:bCs/>
          <w:u w:val="single"/>
        </w:rPr>
      </w:pPr>
      <w:r>
        <w:rPr>
          <w:b/>
          <w:bCs/>
          <w:u w:val="single"/>
        </w:rPr>
        <w:t>ECHOBRAINS - COMPLETE DETAILS</w:t>
      </w:r>
    </w:p>
    <w:p w14:paraId="2F5C5633">
      <w:pPr>
        <w:pStyle w:val="3"/>
        <w:keepNext w:val="0"/>
        <w:keepLines w:val="0"/>
        <w:widowControl/>
        <w:suppressLineNumbers w:val="0"/>
        <w:rPr>
          <w:u w:val="single"/>
        </w:rPr>
      </w:pPr>
      <w:r>
        <w:t>📌</w:t>
      </w:r>
      <w:r>
        <w:rPr>
          <w:u w:val="single"/>
        </w:rPr>
        <w:t>OVERVIEW</w:t>
      </w:r>
    </w:p>
    <w:p w14:paraId="03D46DD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EchoBrains is a premier technical training institute dedicated to fueling success in the dynamic world of technology</w:t>
      </w:r>
      <w:r>
        <w:rPr>
          <w:rFonts w:hint="default"/>
          <w:lang w:val="en-IN"/>
        </w:rPr>
        <w:t>.</w:t>
      </w:r>
    </w:p>
    <w:p w14:paraId="3E1F5CC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They position themselves as </w:t>
      </w:r>
      <w:r>
        <w:rPr>
          <w:rStyle w:val="9"/>
        </w:rPr>
        <w:t>"architects of opportunity,"</w:t>
      </w:r>
      <w:r>
        <w:t xml:space="preserve"> providing cutting-edge courses tailored to equip students with skills needed to thrive in today's fast-paced tech ecosystem</w:t>
      </w:r>
    </w:p>
    <w:p w14:paraId="6A7D2BD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Their hands-on learning environment helps students unlock their full potential through comprehensive industry-aligned programs</w:t>
      </w:r>
    </w:p>
    <w:p w14:paraId="09E02FC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They offer both </w:t>
      </w:r>
      <w:r>
        <w:rPr>
          <w:rStyle w:val="9"/>
        </w:rPr>
        <w:t>online and offline courses</w:t>
      </w:r>
      <w:r>
        <w:t xml:space="preserve"> with a creative, practical approach to learning</w:t>
      </w:r>
    </w:p>
    <w:p w14:paraId="172C9F2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21C88C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064D5">
      <w:pPr>
        <w:pStyle w:val="3"/>
        <w:keepNext w:val="0"/>
        <w:keepLines w:val="0"/>
        <w:widowControl/>
        <w:suppressLineNumbers w:val="0"/>
        <w:rPr>
          <w:rFonts w:hint="default"/>
          <w:u w:val="single"/>
          <w:lang w:val="en-IN"/>
        </w:rPr>
      </w:pPr>
      <w:r>
        <w:rPr>
          <w:u w:val="single"/>
        </w:rPr>
        <w:t>FOUNDERS &amp; LEADERSHIP</w:t>
      </w:r>
      <w:r>
        <w:rPr>
          <w:rFonts w:hint="default"/>
          <w:u w:val="single"/>
          <w:lang w:val="en-IN"/>
        </w:rPr>
        <w:t xml:space="preserve">: </w:t>
      </w:r>
    </w:p>
    <w:p w14:paraId="31BAC48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Founder Name(s):</w:t>
      </w:r>
      <w:r>
        <w:t xml:space="preserve"> The </w:t>
      </w:r>
      <w:r>
        <w:rPr>
          <w:rStyle w:val="9"/>
        </w:rPr>
        <w:t xml:space="preserve">founders / directors of </w:t>
      </w:r>
      <w:r>
        <w:t>EchoBrains Technologies Private Limited are:</w:t>
      </w:r>
    </w:p>
    <w:p w14:paraId="256334A2">
      <w:pPr>
        <w:pStyle w:val="8"/>
        <w:keepNext w:val="0"/>
        <w:keepLines w:val="0"/>
        <w:widowControl/>
        <w:suppressLineNumbers w:val="0"/>
      </w:pPr>
      <w:r>
        <w:t>Aragonda Rajasekhar Reddy – Director / Co-founder</w:t>
      </w:r>
    </w:p>
    <w:p w14:paraId="71047FDE">
      <w:pPr>
        <w:pStyle w:val="8"/>
        <w:keepNext w:val="0"/>
        <w:keepLines w:val="0"/>
        <w:widowControl/>
        <w:suppressLineNumbers w:val="0"/>
      </w:pPr>
      <w:r>
        <w:t>Hemanth Kumar Sivala – Director / Co-founder</w:t>
      </w:r>
    </w:p>
    <w:p w14:paraId="36D311A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Collective Experience:</w:t>
      </w:r>
      <w:r>
        <w:t xml:space="preserve"> 15+ Years of working experience as a team</w:t>
      </w:r>
    </w:p>
    <w:p w14:paraId="4F04D5F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Leadership Team:</w:t>
      </w:r>
      <w:r>
        <w:t xml:space="preserve"> Comprised of experienced industry professionals</w:t>
      </w:r>
    </w:p>
    <w:p w14:paraId="6748653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Trainers:</w:t>
      </w:r>
      <w:r>
        <w:t xml:space="preserve"> 15+ World Class Trainers delivering practical knowledge</w:t>
      </w:r>
    </w:p>
    <w:p w14:paraId="5774F3E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Expertise:</w:t>
      </w:r>
      <w:r>
        <w:t xml:space="preserve"> Industry veterans committed to student success</w:t>
      </w:r>
    </w:p>
    <w:p w14:paraId="101E60D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Note:</w:t>
      </w:r>
      <w:r>
        <w:t xml:space="preserve"> The founder's specific name is not mentioned on the homepage. The website only indicates that the team collectively has 15+ years of working experience with world-class trainers.</w:t>
      </w:r>
    </w:p>
    <w:p w14:paraId="4C577B9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BA73F">
      <w:pPr>
        <w:pStyle w:val="3"/>
        <w:keepNext w:val="0"/>
        <w:keepLines w:val="0"/>
        <w:widowControl/>
        <w:suppressLineNumbers w:val="0"/>
        <w:rPr>
          <w:u w:val="single"/>
        </w:rPr>
      </w:pPr>
      <w:r>
        <w:rPr>
          <w:u w:val="single"/>
        </w:rPr>
        <w:t>TRAINING PROGRAMS OFFERED</w:t>
      </w:r>
    </w:p>
    <w:p w14:paraId="6911B96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Java Full Stack:</w:t>
      </w:r>
      <w:r>
        <w:t xml:space="preserve"> Complete web development training covering front-end and back-end technologies</w:t>
      </w:r>
    </w:p>
    <w:p w14:paraId="1CDF251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Data Science:</w:t>
      </w:r>
      <w:r>
        <w:t xml:space="preserve"> Analytics, machine learning, and data engineering programs</w:t>
      </w:r>
    </w:p>
    <w:p w14:paraId="0665178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Software Testing:</w:t>
      </w:r>
      <w:r>
        <w:t xml:space="preserve"> Manual and automation testing courses</w:t>
      </w:r>
    </w:p>
    <w:p w14:paraId="42A394F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Embedded &amp; Automotive:</w:t>
      </w:r>
      <w:r>
        <w:t xml:space="preserve"> Industry-specific embedded systems training</w:t>
      </w:r>
      <w:r>
        <w:rPr>
          <w:rStyle w:val="9"/>
        </w:rPr>
        <w:t>ServiceNow:</w:t>
      </w:r>
      <w:r>
        <w:t xml:space="preserve"> Platform development and administration certification programs</w:t>
      </w:r>
    </w:p>
    <w:p w14:paraId="34F7ECF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A7E0D4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t>TRAINING METHODOLOGY</w:t>
      </w:r>
    </w:p>
    <w:p w14:paraId="7AE9121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Practical Training:</w:t>
      </w:r>
      <w:r>
        <w:t xml:space="preserve"> 99% practical-based training approach</w:t>
      </w:r>
    </w:p>
    <w:p w14:paraId="17B1BE6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Syllabus:</w:t>
      </w:r>
      <w:r>
        <w:t xml:space="preserve"> Industry-specific syllabus designed for current market demands</w:t>
      </w:r>
    </w:p>
    <w:p w14:paraId="0076E67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Projects:</w:t>
      </w:r>
      <w:r>
        <w:t xml:space="preserve"> Live projects training with real-world problem solving</w:t>
      </w:r>
    </w:p>
    <w:p w14:paraId="6ACA2DA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Batch Size:</w:t>
      </w:r>
      <w:r>
        <w:t xml:space="preserve"> Fixed batch size ensuring personal attention to each student</w:t>
      </w:r>
    </w:p>
    <w:p w14:paraId="2F5ADBA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Delivery Modes:</w:t>
      </w:r>
      <w:r>
        <w:t xml:space="preserve"> Both online and offline course options available</w:t>
      </w:r>
    </w:p>
    <w:p w14:paraId="4465545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Approach:</w:t>
      </w:r>
      <w:r>
        <w:t xml:space="preserve"> Creative, hands-on learning environment for better understanding</w:t>
      </w:r>
    </w:p>
    <w:p w14:paraId="2C83359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Curriculum:</w:t>
      </w:r>
      <w:r>
        <w:t xml:space="preserve"> Continuously updated based on industry feedback</w:t>
      </w:r>
    </w:p>
    <w:p w14:paraId="0557F38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0583F7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AF7DB">
      <w:pPr>
        <w:pStyle w:val="3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u w:val="single"/>
        </w:rPr>
        <w:t>KEY STATISTICS</w:t>
      </w:r>
      <w:r>
        <w:rPr>
          <w:rFonts w:hint="default"/>
          <w:u w:val="single"/>
          <w:lang w:val="en-IN"/>
        </w:rPr>
        <w:t>:</w:t>
      </w:r>
      <w:r>
        <w:rPr>
          <w:rFonts w:hint="default"/>
          <w:lang w:val="en-IN"/>
        </w:rPr>
        <w:t xml:space="preserve"> </w:t>
      </w:r>
    </w:p>
    <w:p w14:paraId="6146656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Total Learners:</w:t>
      </w:r>
      <w:r>
        <w:t xml:space="preserve"> 11,250+ Students trained successfully</w:t>
      </w:r>
    </w:p>
    <w:p w14:paraId="1A00548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Global Hiring Partners:</w:t>
      </w:r>
      <w:r>
        <w:t xml:space="preserve"> 375+ Companies worldwide recruiting from EchoBrains</w:t>
      </w:r>
    </w:p>
    <w:p w14:paraId="730A0F3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Placements Per Year:</w:t>
      </w:r>
      <w:r>
        <w:t xml:space="preserve"> 450+ Students placed annually</w:t>
      </w:r>
    </w:p>
    <w:p w14:paraId="2119DA0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Course Completion Rate:</w:t>
      </w:r>
      <w:r>
        <w:t xml:space="preserve"> 99% Students complete their courses successfully</w:t>
      </w:r>
    </w:p>
    <w:p w14:paraId="333A54C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Trainers:</w:t>
      </w:r>
      <w:r>
        <w:t xml:space="preserve"> 15+ World Class Faculty members</w:t>
      </w:r>
    </w:p>
    <w:p w14:paraId="392EF6C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Experience:</w:t>
      </w:r>
      <w:r>
        <w:t xml:space="preserve"> 15+ Years collective industry experience</w:t>
      </w:r>
    </w:p>
    <w:p w14:paraId="6C8151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D817B2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527BA">
      <w:pPr>
        <w:pStyle w:val="3"/>
        <w:keepNext w:val="0"/>
        <w:keepLines w:val="0"/>
        <w:widowControl/>
        <w:suppressLineNumbers w:val="0"/>
        <w:rPr>
          <w:rFonts w:hint="default"/>
          <w:u w:val="single"/>
          <w:lang w:val="en-IN"/>
        </w:rPr>
      </w:pPr>
      <w:r>
        <w:rPr>
          <w:u w:val="single"/>
        </w:rPr>
        <w:t>PLACEMENT &amp; HIRING PARTNERS</w:t>
      </w:r>
      <w:r>
        <w:rPr>
          <w:rFonts w:hint="default"/>
          <w:u w:val="single"/>
          <w:lang w:val="en-IN"/>
        </w:rPr>
        <w:t>:</w:t>
      </w:r>
    </w:p>
    <w:p w14:paraId="7C1C6898">
      <w:pPr>
        <w:pStyle w:val="4"/>
        <w:keepNext w:val="0"/>
        <w:keepLines w:val="0"/>
        <w:widowControl/>
        <w:suppressLineNumbers w:val="0"/>
      </w:pPr>
      <w:r>
        <w:t>Placement Assistance</w:t>
      </w:r>
    </w:p>
    <w:p w14:paraId="06CA0430">
      <w:pPr>
        <w:pStyle w:val="8"/>
        <w:keepNext w:val="0"/>
        <w:keepLines w:val="0"/>
        <w:widowControl/>
        <w:suppressLineNumbers w:val="0"/>
      </w:pPr>
      <w:r>
        <w:t>Dedicated placement support provided to all students</w:t>
      </w:r>
    </w:p>
    <w:p w14:paraId="2DE4C5F0">
      <w:pPr>
        <w:pStyle w:val="8"/>
        <w:keepNext w:val="0"/>
        <w:keepLines w:val="0"/>
        <w:widowControl/>
        <w:suppressLineNumbers w:val="0"/>
      </w:pPr>
      <w:r>
        <w:t>450+ Students placed every year across various companies</w:t>
      </w:r>
    </w:p>
    <w:p w14:paraId="55BF0189">
      <w:pPr>
        <w:pStyle w:val="8"/>
        <w:keepNext w:val="0"/>
        <w:keepLines w:val="0"/>
        <w:widowControl/>
        <w:suppressLineNumbers w:val="0"/>
      </w:pPr>
      <w:r>
        <w:t>Strong industry network ensuring career opportunities</w:t>
      </w:r>
    </w:p>
    <w:p w14:paraId="31104D5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Global Hiring Partners:</w:t>
      </w:r>
      <w:r>
        <w:t xml:space="preserve"> 375+ Companies</w:t>
      </w:r>
    </w:p>
    <w:p w14:paraId="387905C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6ABEE0D">
      <w:pPr>
        <w:pStyle w:val="4"/>
        <w:keepNext w:val="0"/>
        <w:keepLines w:val="0"/>
        <w:widowControl/>
        <w:suppressLineNumbers w:val="0"/>
        <w:rPr>
          <w:u w:val="single"/>
        </w:rPr>
      </w:pPr>
      <w:r>
        <w:rPr>
          <w:u w:val="single"/>
        </w:rPr>
        <w:t>Types of Hiring Partners (Inferred from Courses)</w:t>
      </w:r>
    </w:p>
    <w:p w14:paraId="59174F9E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IT &amp; Software:</w:t>
      </w:r>
      <w:r>
        <w:t xml:space="preserve"> Product-based and Service-based companies</w:t>
      </w:r>
    </w:p>
    <w:p w14:paraId="072A858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Automotive:</w:t>
      </w:r>
      <w:r>
        <w:t xml:space="preserve"> Embedded systems and manufacturing firms</w:t>
      </w:r>
    </w:p>
    <w:p w14:paraId="6D09933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Analytics:</w:t>
      </w:r>
      <w:r>
        <w:t xml:space="preserve"> Data science and AI companies</w:t>
      </w:r>
    </w:p>
    <w:p w14:paraId="6D2AB62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Enterprise:</w:t>
      </w:r>
      <w:r>
        <w:t xml:space="preserve"> ServiceNow platform partners and consulting firms</w:t>
      </w:r>
    </w:p>
    <w:p w14:paraId="5684ABA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Note:</w:t>
      </w:r>
      <w:r>
        <w:t xml:space="preserve"> Specific hiring partner company names are not listed on the homepage.</w:t>
      </w:r>
    </w:p>
    <w:p w14:paraId="31BABA7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4D57D">
      <w:pPr>
        <w:pStyle w:val="3"/>
        <w:keepNext w:val="0"/>
        <w:keepLines w:val="0"/>
        <w:widowControl/>
        <w:suppressLineNumbers w:val="0"/>
        <w:rPr>
          <w:rFonts w:hint="default"/>
          <w:u w:val="single"/>
          <w:lang w:val="en-IN"/>
        </w:rPr>
      </w:pPr>
      <w:r>
        <w:rPr>
          <w:u w:val="single"/>
        </w:rPr>
        <w:t>RESEARCH &amp; DEVELOPMENT</w:t>
      </w:r>
      <w:r>
        <w:rPr>
          <w:rFonts w:hint="default"/>
          <w:u w:val="single"/>
          <w:lang w:val="en-IN"/>
        </w:rPr>
        <w:t>:</w:t>
      </w:r>
    </w:p>
    <w:p w14:paraId="38C47FF4">
      <w:pPr>
        <w:pStyle w:val="8"/>
        <w:keepNext w:val="0"/>
        <w:keepLines w:val="0"/>
        <w:widowControl/>
        <w:suppressLineNumbers w:val="0"/>
      </w:pPr>
      <w:r>
        <w:t>Continuous curriculum updates based on industry trends</w:t>
      </w:r>
    </w:p>
    <w:p w14:paraId="72063931">
      <w:pPr>
        <w:pStyle w:val="8"/>
        <w:keepNext w:val="0"/>
        <w:keepLines w:val="0"/>
        <w:widowControl/>
        <w:suppressLineNumbers w:val="0"/>
      </w:pPr>
      <w:r>
        <w:t>Courses designed specifically for current technology demands</w:t>
      </w:r>
    </w:p>
    <w:p w14:paraId="060BF85C">
      <w:pPr>
        <w:pStyle w:val="8"/>
        <w:keepNext w:val="0"/>
        <w:keepLines w:val="0"/>
        <w:widowControl/>
        <w:suppressLineNumbers w:val="0"/>
      </w:pPr>
      <w:r>
        <w:t>Live projects incorporating real-world problem solving</w:t>
      </w:r>
    </w:p>
    <w:p w14:paraId="7BC99DDE">
      <w:pPr>
        <w:pStyle w:val="8"/>
        <w:keepNext w:val="0"/>
        <w:keepLines w:val="0"/>
        <w:widowControl/>
        <w:suppressLineNumbers w:val="0"/>
      </w:pPr>
      <w:r>
        <w:t>Regular feedback incorporated from 375+ hiring partners</w:t>
      </w:r>
    </w:p>
    <w:p w14:paraId="1944A3AE">
      <w:pPr>
        <w:pStyle w:val="8"/>
        <w:keepNext w:val="0"/>
        <w:keepLines w:val="0"/>
        <w:widowControl/>
        <w:suppressLineNumbers w:val="0"/>
      </w:pPr>
      <w:r>
        <w:t>Creative approach to technical training and skill development</w:t>
      </w:r>
    </w:p>
    <w:p w14:paraId="73719BF4">
      <w:pPr>
        <w:pStyle w:val="8"/>
        <w:keepNext w:val="0"/>
        <w:keepLines w:val="0"/>
        <w:widowControl/>
        <w:suppressLineNumbers w:val="0"/>
      </w:pPr>
      <w:r>
        <w:t>Industry-aligned syllabus ensuring job-ready skills</w:t>
      </w:r>
    </w:p>
    <w:p w14:paraId="353119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EEFA4E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FC044">
      <w:pPr>
        <w:pStyle w:val="3"/>
        <w:keepNext w:val="0"/>
        <w:keepLines w:val="0"/>
        <w:widowControl/>
        <w:suppressLineNumbers w:val="0"/>
      </w:pPr>
      <w:r>
        <w:t>⭐ STUDENT SUCCESS</w:t>
      </w:r>
    </w:p>
    <w:p w14:paraId="2E973F5B">
      <w:pPr>
        <w:pStyle w:val="8"/>
        <w:keepNext w:val="0"/>
        <w:keepLines w:val="0"/>
        <w:widowControl/>
        <w:suppressLineNumbers w:val="0"/>
      </w:pPr>
      <w:r>
        <w:t>Featured success stories and testimonials from placed students</w:t>
      </w:r>
    </w:p>
    <w:p w14:paraId="4E69F03E">
      <w:pPr>
        <w:pStyle w:val="8"/>
        <w:keepNext w:val="0"/>
        <w:keepLines w:val="0"/>
        <w:widowControl/>
        <w:suppressLineNumbers w:val="0"/>
      </w:pPr>
      <w:r>
        <w:t>99% course completion rate demonstrating student satisfaction</w:t>
      </w:r>
    </w:p>
    <w:p w14:paraId="4BFDF426">
      <w:pPr>
        <w:pStyle w:val="8"/>
        <w:keepNext w:val="0"/>
        <w:keepLines w:val="0"/>
        <w:widowControl/>
        <w:suppressLineNumbers w:val="0"/>
      </w:pPr>
      <w:r>
        <w:t>450+ placement success stories every year</w:t>
      </w:r>
    </w:p>
    <w:p w14:paraId="1F92E20D">
      <w:pPr>
        <w:pStyle w:val="8"/>
        <w:keepNext w:val="0"/>
        <w:keepLines w:val="0"/>
        <w:widowControl/>
        <w:suppressLineNumbers w:val="0"/>
      </w:pPr>
      <w:r>
        <w:t>11,250+ strong learner community and alumni network</w:t>
      </w:r>
    </w:p>
    <w:p w14:paraId="52CAD4A9">
      <w:pPr>
        <w:pStyle w:val="8"/>
        <w:keepNext w:val="0"/>
        <w:keepLines w:val="0"/>
        <w:widowControl/>
        <w:suppressLineNumbers w:val="0"/>
      </w:pPr>
      <w:r>
        <w:t xml:space="preserve">Witness their success stories on the website - </w:t>
      </w:r>
      <w:r>
        <w:rPr>
          <w:rStyle w:val="9"/>
        </w:rPr>
        <w:t>"could you be next?"</w:t>
      </w:r>
    </w:p>
    <w:p w14:paraId="65D789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D378F0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C0B08F">
      <w:pPr>
        <w:pStyle w:val="3"/>
        <w:keepNext w:val="0"/>
        <w:keepLines w:val="0"/>
        <w:widowControl/>
        <w:suppressLineNumbers w:val="0"/>
      </w:pPr>
      <w:r>
        <w:t>📍 ADDRESS &amp; LOCATION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2"/>
        <w:gridCol w:w="7544"/>
      </w:tblGrid>
      <w:tr w14:paraId="46C28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2FA1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Address Detail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EFC0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Information</w:t>
            </w:r>
          </w:p>
        </w:tc>
      </w:tr>
      <w:tr w14:paraId="78145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41C6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 Address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07673">
            <w:pPr>
              <w:keepNext w:val="0"/>
              <w:keepLines w:val="0"/>
              <w:widowControl/>
              <w:suppressLineNumbers w:val="0"/>
              <w:jc w:val="left"/>
            </w:pPr>
            <w:r>
              <w:t>No. 75, 4th Floor, 9th Cross, 16th Main, Tavarekere Main Rd, BTM 1st Stage, Bengaluru, Karnataka 560027</w:t>
            </w:r>
          </w:p>
        </w:tc>
      </w:tr>
      <w:tr w14:paraId="25EE4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B76A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6954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 mentioned</w:t>
            </w:r>
          </w:p>
        </w:tc>
      </w:tr>
      <w:tr w14:paraId="5EABC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3A7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535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 mentioned</w:t>
            </w:r>
          </w:p>
        </w:tc>
      </w:tr>
      <w:tr w14:paraId="0DEB3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62BC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Country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27F1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India (inferred from phone number +91)</w:t>
            </w:r>
          </w:p>
        </w:tc>
      </w:tr>
      <w:tr w14:paraId="1D657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6710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Landmark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FC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 mentioned</w:t>
            </w:r>
          </w:p>
        </w:tc>
      </w:tr>
    </w:tbl>
    <w:p w14:paraId="6663682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Note:</w:t>
      </w:r>
      <w:r>
        <w:t xml:space="preserve"> The complete physical address is not provided on the homepage. Only the phone numbers with India code (+91) indicate the institute is located in India.</w:t>
      </w:r>
    </w:p>
    <w:p w14:paraId="4C0D1056">
      <w:pPr>
        <w:pStyle w:val="4"/>
        <w:keepNext w:val="0"/>
        <w:keepLines w:val="0"/>
        <w:widowControl/>
        <w:suppressLineNumbers w:val="0"/>
      </w:pPr>
      <w:r>
        <w:t>To get the exact address, you can:</w:t>
      </w:r>
    </w:p>
    <w:p w14:paraId="35B07693">
      <w:pPr>
        <w:pStyle w:val="8"/>
        <w:keepNext w:val="0"/>
        <w:keepLines w:val="0"/>
        <w:widowControl/>
        <w:suppressLineNumbers w:val="0"/>
      </w:pPr>
      <w:r>
        <w:t xml:space="preserve">Contact them directly via phone: </w:t>
      </w:r>
      <w:r>
        <w:rPr>
          <w:rStyle w:val="9"/>
        </w:rPr>
        <w:t>+91-9900007504 or +91-9900007503</w:t>
      </w:r>
    </w:p>
    <w:p w14:paraId="0544727C">
      <w:pPr>
        <w:pStyle w:val="8"/>
        <w:keepNext w:val="0"/>
        <w:keepLines w:val="0"/>
        <w:widowControl/>
        <w:suppressLineNumbers w:val="0"/>
      </w:pPr>
      <w:r>
        <w:t xml:space="preserve">Check their website's </w:t>
      </w:r>
      <w:r>
        <w:rPr>
          <w:rStyle w:val="9"/>
        </w:rPr>
        <w:t>"Contact Us" page</w:t>
      </w:r>
      <w:r>
        <w:t xml:space="preserve"> if available</w:t>
      </w:r>
    </w:p>
    <w:p w14:paraId="45EF93F8">
      <w:pPr>
        <w:pStyle w:val="8"/>
        <w:keepNext w:val="0"/>
        <w:keepLines w:val="0"/>
        <w:widowControl/>
        <w:suppressLineNumbers w:val="0"/>
      </w:pPr>
      <w:r>
        <w:t>Look for address in website footer (not visible in provided content)</w:t>
      </w:r>
    </w:p>
    <w:p w14:paraId="70A498EC">
      <w:pPr>
        <w:pStyle w:val="8"/>
        <w:keepNext w:val="0"/>
        <w:keepLines w:val="0"/>
        <w:widowControl/>
        <w:suppressLineNumbers w:val="0"/>
      </w:pPr>
      <w:r>
        <w:t>Visit their social media profiles for location details</w:t>
      </w:r>
    </w:p>
    <w:p w14:paraId="5DC214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5A0378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C83E58">
      <w:pPr>
        <w:pStyle w:val="3"/>
        <w:keepNext w:val="0"/>
        <w:keepLines w:val="0"/>
        <w:widowControl/>
        <w:suppressLineNumbers w:val="0"/>
      </w:pPr>
      <w:r>
        <w:t>🔗 HARDCODED LINKS FROM WEBSITE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3195"/>
      </w:tblGrid>
      <w:tr w14:paraId="03091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426B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Link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C201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Link/URL</w:t>
            </w:r>
          </w:p>
        </w:tc>
      </w:tr>
      <w:tr w14:paraId="4BD4E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8C47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Phone (Click to Call)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B585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tel:+919900007504</w:t>
            </w:r>
          </w:p>
        </w:tc>
      </w:tr>
      <w:tr w14:paraId="35721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E4E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Phone (Click to Call)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681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tel:+919900007503</w:t>
            </w:r>
          </w:p>
        </w:tc>
      </w:tr>
      <w:tr w14:paraId="7D41E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7A8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Learn More Button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1A57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instrText xml:space="preserve"> HYPERLINK "https://www.echobrains.in/" \t "_new" </w:instrTex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ascii="SimSun" w:hAnsi="SimSun" w:eastAsia="SimSun" w:cs="SimSun"/>
                <w:sz w:val="24"/>
                <w:szCs w:val="24"/>
              </w:rPr>
              <w:t>https://www.echobrains.in/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74F4D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7802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Know About Classes Button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71D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instrText xml:space="preserve"> HYPERLINK "https://www.echobrains.in/" \t "_new" </w:instrTex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ascii="SimSun" w:hAnsi="SimSun" w:eastAsia="SimSun" w:cs="SimSun"/>
                <w:sz w:val="24"/>
                <w:szCs w:val="24"/>
              </w:rPr>
              <w:t>https://www.echobrains.in/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</w:tbl>
    <w:p w14:paraId="42A3A39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43F1F">
      <w:pPr>
        <w:pStyle w:val="3"/>
        <w:keepNext w:val="0"/>
        <w:keepLines w:val="0"/>
        <w:widowControl/>
        <w:suppressLineNumbers w:val="0"/>
      </w:pPr>
      <w:r>
        <w:t>📞 CONTACT INFORMATION</w:t>
      </w:r>
    </w:p>
    <w:p w14:paraId="7E3017F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Phone Numbers:</w:t>
      </w:r>
      <w:r>
        <w:t xml:space="preserve"> +91-9900007504 / +91-9900007503</w:t>
      </w:r>
    </w:p>
    <w:p w14:paraId="07847F8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Email:</w:t>
      </w:r>
      <w:r>
        <w:t xml:space="preserve"> ⚠️ Not displayed on homepage</w:t>
      </w:r>
    </w:p>
    <w:p w14:paraId="50C8FD9C">
      <w:pPr>
        <w:pStyle w:val="8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9"/>
        </w:rPr>
        <w:t>Website:</w:t>
      </w:r>
      <w:r>
        <w:t xml:space="preserve"> </w:t>
      </w:r>
      <w:r>
        <w:fldChar w:fldCharType="begin"/>
      </w:r>
      <w:r>
        <w:instrText xml:space="preserve"> HYPERLINK "https://www.echobrains.in" \t "_new" </w:instrText>
      </w:r>
      <w:r>
        <w:fldChar w:fldCharType="separate"/>
      </w:r>
      <w:r>
        <w:rPr>
          <w:rStyle w:val="7"/>
        </w:rPr>
        <w:t>https://www.echobrains.in</w:t>
      </w:r>
      <w:r>
        <w:fldChar w:fldCharType="end"/>
      </w:r>
    </w:p>
    <w:p w14:paraId="567D3D1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Country:</w:t>
      </w:r>
      <w:r>
        <w:t xml:space="preserve"> India (based on +91 phone code)</w:t>
      </w:r>
    </w:p>
    <w:p w14:paraId="77046EE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3F605F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EF22A">
      <w:pPr>
        <w:pStyle w:val="3"/>
        <w:keepNext w:val="0"/>
        <w:keepLines w:val="0"/>
        <w:widowControl/>
        <w:suppressLineNumbers w:val="0"/>
      </w:pPr>
      <w:r>
        <w:t>✅ WHY CHOOSE ECHOBRAINS?</w:t>
      </w:r>
    </w:p>
    <w:p w14:paraId="412BEF3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Experienced Leadership:</w:t>
      </w:r>
      <w:r>
        <w:t xml:space="preserve"> 15+ years collective industry experience guiding the institute</w:t>
      </w:r>
    </w:p>
    <w:p w14:paraId="36C4914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Expert Trainers:</w:t>
      </w:r>
      <w:r>
        <w:t xml:space="preserve"> 15+ world-class faculty members delivering quality education</w:t>
      </w:r>
    </w:p>
    <w:p w14:paraId="1A5D37E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Practical Focus:</w:t>
      </w:r>
      <w:r>
        <w:t xml:space="preserve"> 99% hands-on training approach ensuring job readiness</w:t>
      </w:r>
    </w:p>
    <w:p w14:paraId="631F306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Industry Connections:</w:t>
      </w:r>
      <w:r>
        <w:t xml:space="preserve"> 375+ hiring partners for placement opportunities</w:t>
      </w:r>
    </w:p>
    <w:p w14:paraId="19873E4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Proven Track Record:</w:t>
      </w:r>
      <w:r>
        <w:t xml:space="preserve"> 450+ placements every year demonstrating success</w:t>
      </w:r>
    </w:p>
    <w:p w14:paraId="688B97C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Comprehensive Courses:</w:t>
      </w:r>
      <w:r>
        <w:t xml:space="preserve"> Multiple tech domains covered under one roof</w:t>
      </w:r>
    </w:p>
    <w:p w14:paraId="4C9ABC9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Flexible Learning:</w:t>
      </w:r>
      <w:r>
        <w:t xml:space="preserve"> Both online and offline options to suit different needs</w:t>
      </w:r>
    </w:p>
    <w:p w14:paraId="245AA7D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Personal Attention:</w:t>
      </w:r>
      <w:r>
        <w:t xml:space="preserve"> Fixed batch sizes guaranteed for quality instruction</w:t>
      </w:r>
    </w:p>
    <w:p w14:paraId="3C75A87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Success Rate:</w:t>
      </w:r>
      <w:r>
        <w:t xml:space="preserve"> 99% course completion rate showing student engagement</w:t>
      </w:r>
    </w:p>
    <w:p w14:paraId="65503A2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Live Projects:</w:t>
      </w:r>
      <w:r>
        <w:t xml:space="preserve"> Real-world experience through practical assignments</w:t>
      </w:r>
    </w:p>
    <w:p w14:paraId="3EB03B9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Industry Syllabus:</w:t>
      </w:r>
      <w:r>
        <w:t xml:space="preserve"> Curriculum designed for current market demands</w:t>
      </w:r>
    </w:p>
    <w:p w14:paraId="783413D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Placement Support:</w:t>
      </w:r>
      <w:r>
        <w:t xml:space="preserve"> Dedicated assistance for career growth</w:t>
      </w:r>
    </w:p>
    <w:p w14:paraId="3B88E3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DA5D3F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EFF2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Address:</w:t>
      </w:r>
      <w:r>
        <w:br w:type="textWrapping"/>
      </w:r>
      <w:r>
        <w:t>No. 75, 4th Floor, 9th Cross, 16th Main, Tavarekere Main Rd, BTM 1st Stage, Bengaluru, Karnataka 560027</w:t>
      </w:r>
    </w:p>
    <w:p w14:paraId="3B9D9572"/>
    <w:sectPr>
      <w:pgSz w:w="11906" w:h="16838"/>
      <w:pgMar w:top="1440" w:right="1800" w:bottom="1440" w:left="10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54617E"/>
    <w:multiLevelType w:val="multilevel"/>
    <w:tmpl w:val="B25461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868AAF2"/>
    <w:multiLevelType w:val="singleLevel"/>
    <w:tmpl w:val="2868AAF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611435"/>
    <w:rsid w:val="39B05732"/>
    <w:rsid w:val="452D042C"/>
    <w:rsid w:val="4EC305E6"/>
    <w:rsid w:val="63B97B94"/>
    <w:rsid w:val="645B63B1"/>
    <w:rsid w:val="7861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2026-03-14T14:26:00Z</dcterms:created>
  <dc:creator>Omkar Kurane</dc:creator>
  <cp:lastModifiedBy>Omkar Kurane</cp:lastModifiedBy>
  <dcterms:modified xsi:type="dcterms:W3CDTF">2026-03-14T14:48:03Z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18D41BAA532F40CA8CE416F7D5580281_11</vt:lpwstr>
  </property>
</Properties>
</file>