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SVS GROUP OF INSTITUTIONS, Mawana, Meerut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Leave Application 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CL  / ML /  AL / EL /  ODL/OD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NAME…………………………………..…………………………………DESIGNATION………………….…..…DEPARTMENT…………………….……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DURATION of LEAVE……………………………………REASON for LEAVE……………………………………………………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ADDRESS DURING LEAVE………………………………………………………….CELL NO………………………..…………..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DATE………………….                                                                                                                                 SIGNATURE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(FOR OFFICE USE ONLY)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NATURE of LEAVE…………...  TOTAL LEAVE ….…………LEAVES AVAILED…………..…BALANCE LEAVE……………...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OFFICE ASSISTANT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Sanctioned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/ </w:t>
      </w:r>
      <w:r w:rsidDel="00000000" w:rsidR="00000000" w:rsidRPr="00000000">
        <w:rPr>
          <w:sz w:val="20"/>
          <w:szCs w:val="20"/>
          <w:rtl w:val="0"/>
        </w:rPr>
        <w:t xml:space="preserve">Not Sanctioned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DIRECTOR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SVS GROUP OF INSTITUTIONS, Mawana, Meerut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Leave Application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CL  / ML /  AL / EL /  ODL/OD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NAME…………………………………..…………………………….DESIGNATION………….………….…..………DEPARTMENT…………………….……………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DURATION of LEAVE…………………………………..REASON for LEAVE………………………………………………….…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ADDRESS DURING LEAVE………………………………………………………….CELL NO………………………..…………..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DATE………………….                                                                                                                                 SIGNATURE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(FOR OFFICE USE ONLY)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NATURE of LEAVE………….….  TOTAL LEAVE ………………LEAVES AVAILED…………..…BALANCE LEAVE………..…..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OFFICE ASSISTANT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Sanctioned/ Not Sanctioned  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DIRECTOR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864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