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1B122" w14:textId="4D74B073" w:rsidR="002324C2" w:rsidRPr="002324C2" w:rsidRDefault="002324C2" w:rsidP="002324C2">
      <w:pPr>
        <w:shd w:val="clear" w:color="auto" w:fill="FFFFFF"/>
        <w:spacing w:before="100" w:beforeAutospacing="1" w:after="100" w:afterAutospacing="1" w:line="240" w:lineRule="auto"/>
        <w:rPr>
          <w:rFonts w:ascii="Helvetica" w:eastAsia="Times New Roman" w:hAnsi="Helvetica" w:cs="Helvetica"/>
          <w:color w:val="222222"/>
          <w:sz w:val="24"/>
          <w:szCs w:val="24"/>
        </w:rPr>
      </w:pPr>
      <w:r>
        <w:rPr>
          <w:rFonts w:ascii="Helvetica" w:eastAsia="Times New Roman" w:hAnsi="Helvetica" w:cs="Helvetica"/>
          <w:b/>
          <w:bCs/>
          <w:i/>
          <w:iCs/>
          <w:color w:val="222222"/>
          <w:sz w:val="20"/>
          <w:szCs w:val="20"/>
        </w:rPr>
        <w:t>Gates</w:t>
      </w:r>
    </w:p>
    <w:p w14:paraId="44652C15" w14:textId="77777777" w:rsidR="002324C2" w:rsidRPr="002324C2" w:rsidRDefault="002324C2" w:rsidP="002324C2">
      <w:pPr>
        <w:numPr>
          <w:ilvl w:val="0"/>
          <w:numId w:val="1"/>
        </w:numPr>
        <w:shd w:val="clear" w:color="auto" w:fill="FFFFFF"/>
        <w:spacing w:after="0" w:line="240" w:lineRule="auto"/>
        <w:rPr>
          <w:rFonts w:ascii="Helvetica" w:eastAsia="Times New Roman" w:hAnsi="Helvetica" w:cs="Helvetica"/>
          <w:color w:val="222222"/>
          <w:sz w:val="24"/>
          <w:szCs w:val="24"/>
        </w:rPr>
      </w:pPr>
      <w:r w:rsidRPr="002324C2">
        <w:rPr>
          <w:rFonts w:ascii="Helvetica" w:eastAsia="Times New Roman" w:hAnsi="Helvetica" w:cs="Helvetica"/>
          <w:b/>
          <w:bCs/>
          <w:color w:val="222222"/>
          <w:sz w:val="20"/>
          <w:szCs w:val="20"/>
        </w:rPr>
        <w:t>Database Model</w:t>
      </w:r>
      <w:r w:rsidRPr="002324C2">
        <w:rPr>
          <w:rFonts w:ascii="Helvetica" w:eastAsia="Times New Roman" w:hAnsi="Helvetica" w:cs="Helvetica"/>
          <w:color w:val="222222"/>
          <w:sz w:val="20"/>
          <w:szCs w:val="20"/>
        </w:rPr>
        <w:t> - Build tables that balance the number of joins (normalization) versus a reasonable amount of denormalization.  If you want the application to be highly normalized for the opportunity to extend it for more generic needs, be sure you understand the trade-off of having to join a potentially large number of tables.  On the other side of the coin, if your database only has a handful of tables that are 200+ columns with a great deal of duplicate data, you may want to strike a balance.</w:t>
      </w:r>
    </w:p>
    <w:p w14:paraId="35A10ED6" w14:textId="77777777" w:rsidR="002324C2" w:rsidRPr="002324C2" w:rsidRDefault="002324C2" w:rsidP="002324C2">
      <w:pPr>
        <w:shd w:val="clear" w:color="auto" w:fill="FFFFFF"/>
        <w:spacing w:after="0" w:line="240" w:lineRule="auto"/>
        <w:ind w:left="720"/>
        <w:rPr>
          <w:rFonts w:ascii="Helvetica" w:eastAsia="Times New Roman" w:hAnsi="Helvetica" w:cs="Helvetica"/>
          <w:color w:val="222222"/>
          <w:sz w:val="24"/>
          <w:szCs w:val="24"/>
        </w:rPr>
      </w:pPr>
    </w:p>
    <w:p w14:paraId="0B65DD3B" w14:textId="7EC2E9D3" w:rsidR="002324C2" w:rsidRPr="002324C2" w:rsidRDefault="002324C2" w:rsidP="002324C2">
      <w:pPr>
        <w:numPr>
          <w:ilvl w:val="0"/>
          <w:numId w:val="1"/>
        </w:numPr>
        <w:shd w:val="clear" w:color="auto" w:fill="FFFFFF"/>
        <w:spacing w:after="0" w:line="240" w:lineRule="auto"/>
        <w:rPr>
          <w:rFonts w:ascii="Helvetica" w:eastAsia="Times New Roman" w:hAnsi="Helvetica" w:cs="Helvetica"/>
          <w:color w:val="222222"/>
          <w:sz w:val="24"/>
          <w:szCs w:val="24"/>
        </w:rPr>
      </w:pPr>
      <w:r w:rsidRPr="002324C2">
        <w:rPr>
          <w:rFonts w:ascii="Helvetica" w:eastAsia="Times New Roman" w:hAnsi="Helvetica" w:cs="Helvetica"/>
          <w:b/>
          <w:bCs/>
          <w:color w:val="222222"/>
          <w:sz w:val="20"/>
          <w:szCs w:val="20"/>
        </w:rPr>
        <w:t>Primary Keys</w:t>
      </w:r>
      <w:r w:rsidRPr="002324C2">
        <w:rPr>
          <w:rFonts w:ascii="Helvetica" w:eastAsia="Times New Roman" w:hAnsi="Helvetica" w:cs="Helvetica"/>
          <w:color w:val="222222"/>
          <w:sz w:val="20"/>
          <w:szCs w:val="20"/>
        </w:rPr>
        <w:t> - Ensure a column in each table is designated as the primary key and select an appropriate data type such as an integer.</w:t>
      </w:r>
    </w:p>
    <w:p w14:paraId="2A7F2634" w14:textId="77777777" w:rsidR="002324C2" w:rsidRPr="002324C2" w:rsidRDefault="002324C2" w:rsidP="002324C2">
      <w:pPr>
        <w:shd w:val="clear" w:color="auto" w:fill="FFFFFF"/>
        <w:spacing w:after="0" w:line="240" w:lineRule="auto"/>
        <w:ind w:left="720"/>
        <w:rPr>
          <w:rFonts w:ascii="Helvetica" w:eastAsia="Times New Roman" w:hAnsi="Helvetica" w:cs="Helvetica"/>
          <w:color w:val="222222"/>
          <w:sz w:val="24"/>
          <w:szCs w:val="24"/>
        </w:rPr>
      </w:pPr>
    </w:p>
    <w:p w14:paraId="2FD8D55A" w14:textId="31FF4ECF" w:rsidR="002324C2" w:rsidRPr="002324C2" w:rsidRDefault="002324C2" w:rsidP="002324C2">
      <w:pPr>
        <w:numPr>
          <w:ilvl w:val="0"/>
          <w:numId w:val="1"/>
        </w:numPr>
        <w:shd w:val="clear" w:color="auto" w:fill="FFFFFF"/>
        <w:spacing w:after="0" w:line="240" w:lineRule="auto"/>
        <w:rPr>
          <w:rFonts w:ascii="Helvetica" w:eastAsia="Times New Roman" w:hAnsi="Helvetica" w:cs="Helvetica"/>
          <w:color w:val="222222"/>
          <w:sz w:val="24"/>
          <w:szCs w:val="24"/>
        </w:rPr>
      </w:pPr>
      <w:r w:rsidRPr="002324C2">
        <w:rPr>
          <w:rFonts w:ascii="Helvetica" w:eastAsia="Times New Roman" w:hAnsi="Helvetica" w:cs="Helvetica"/>
          <w:b/>
          <w:bCs/>
          <w:color w:val="222222"/>
          <w:sz w:val="20"/>
          <w:szCs w:val="20"/>
        </w:rPr>
        <w:t>Foreign Keys</w:t>
      </w:r>
      <w:r w:rsidRPr="002324C2">
        <w:rPr>
          <w:rFonts w:ascii="Helvetica" w:eastAsia="Times New Roman" w:hAnsi="Helvetica" w:cs="Helvetica"/>
          <w:color w:val="222222"/>
          <w:sz w:val="20"/>
          <w:szCs w:val="20"/>
        </w:rPr>
        <w:t xml:space="preserve"> - Validate </w:t>
      </w:r>
      <w:proofErr w:type="gramStart"/>
      <w:r w:rsidRPr="002324C2">
        <w:rPr>
          <w:rFonts w:ascii="Helvetica" w:eastAsia="Times New Roman" w:hAnsi="Helvetica" w:cs="Helvetica"/>
          <w:color w:val="222222"/>
          <w:sz w:val="20"/>
          <w:szCs w:val="20"/>
        </w:rPr>
        <w:t>all of</w:t>
      </w:r>
      <w:proofErr w:type="gramEnd"/>
      <w:r w:rsidRPr="002324C2">
        <w:rPr>
          <w:rFonts w:ascii="Helvetica" w:eastAsia="Times New Roman" w:hAnsi="Helvetica" w:cs="Helvetica"/>
          <w:color w:val="222222"/>
          <w:sz w:val="20"/>
          <w:szCs w:val="20"/>
        </w:rPr>
        <w:t xml:space="preserve"> the foreign keys are established to maintain referential integrity among your tables to ensure the proper relationships are maintained.</w:t>
      </w:r>
    </w:p>
    <w:p w14:paraId="41674643" w14:textId="77777777" w:rsidR="002324C2" w:rsidRPr="002324C2" w:rsidRDefault="002324C2" w:rsidP="002324C2">
      <w:pPr>
        <w:shd w:val="clear" w:color="auto" w:fill="FFFFFF"/>
        <w:spacing w:after="0" w:line="240" w:lineRule="auto"/>
        <w:ind w:left="720"/>
        <w:rPr>
          <w:rFonts w:ascii="Helvetica" w:eastAsia="Times New Roman" w:hAnsi="Helvetica" w:cs="Helvetica"/>
          <w:color w:val="222222"/>
          <w:sz w:val="24"/>
          <w:szCs w:val="24"/>
        </w:rPr>
      </w:pPr>
    </w:p>
    <w:p w14:paraId="6EE2EAC5" w14:textId="6AE96BE9" w:rsidR="002324C2" w:rsidRPr="002324C2" w:rsidRDefault="002324C2" w:rsidP="002324C2">
      <w:pPr>
        <w:numPr>
          <w:ilvl w:val="0"/>
          <w:numId w:val="1"/>
        </w:numPr>
        <w:shd w:val="clear" w:color="auto" w:fill="FFFFFF"/>
        <w:spacing w:after="0" w:line="240" w:lineRule="auto"/>
        <w:rPr>
          <w:rFonts w:ascii="Helvetica" w:eastAsia="Times New Roman" w:hAnsi="Helvetica" w:cs="Helvetica"/>
          <w:color w:val="222222"/>
          <w:sz w:val="24"/>
          <w:szCs w:val="24"/>
        </w:rPr>
      </w:pPr>
      <w:r w:rsidRPr="002324C2">
        <w:rPr>
          <w:rFonts w:ascii="Helvetica" w:eastAsia="Times New Roman" w:hAnsi="Helvetica" w:cs="Helvetica"/>
          <w:b/>
          <w:bCs/>
          <w:color w:val="222222"/>
          <w:sz w:val="20"/>
          <w:szCs w:val="20"/>
        </w:rPr>
        <w:t>Auto Increment</w:t>
      </w:r>
      <w:r w:rsidRPr="002324C2">
        <w:rPr>
          <w:rFonts w:ascii="Helvetica" w:eastAsia="Times New Roman" w:hAnsi="Helvetica" w:cs="Helvetica"/>
          <w:color w:val="222222"/>
          <w:sz w:val="20"/>
          <w:szCs w:val="20"/>
        </w:rPr>
        <w:t> - If a column needs an incremental value, use an identity for that column as opposed to a custom solution.</w:t>
      </w:r>
    </w:p>
    <w:p w14:paraId="17DDAD60" w14:textId="77777777" w:rsidR="002324C2" w:rsidRPr="002324C2" w:rsidRDefault="002324C2" w:rsidP="002324C2">
      <w:pPr>
        <w:shd w:val="clear" w:color="auto" w:fill="FFFFFF"/>
        <w:spacing w:after="0" w:line="240" w:lineRule="auto"/>
        <w:ind w:left="720"/>
        <w:rPr>
          <w:rFonts w:ascii="Helvetica" w:eastAsia="Times New Roman" w:hAnsi="Helvetica" w:cs="Helvetica"/>
          <w:color w:val="222222"/>
          <w:sz w:val="24"/>
          <w:szCs w:val="24"/>
        </w:rPr>
      </w:pPr>
    </w:p>
    <w:p w14:paraId="04C907EC" w14:textId="5E73BA41" w:rsidR="002324C2" w:rsidRPr="002324C2" w:rsidRDefault="002324C2" w:rsidP="00082E11">
      <w:pPr>
        <w:numPr>
          <w:ilvl w:val="0"/>
          <w:numId w:val="1"/>
        </w:numPr>
        <w:shd w:val="clear" w:color="auto" w:fill="FFFFFF"/>
        <w:spacing w:after="0" w:line="240" w:lineRule="auto"/>
        <w:rPr>
          <w:rFonts w:ascii="Helvetica" w:eastAsia="Times New Roman" w:hAnsi="Helvetica" w:cs="Helvetica"/>
          <w:color w:val="222222"/>
          <w:sz w:val="24"/>
          <w:szCs w:val="24"/>
        </w:rPr>
      </w:pPr>
      <w:r w:rsidRPr="002324C2">
        <w:rPr>
          <w:rFonts w:ascii="Helvetica" w:eastAsia="Times New Roman" w:hAnsi="Helvetica" w:cs="Helvetica"/>
          <w:b/>
          <w:bCs/>
          <w:color w:val="222222"/>
          <w:sz w:val="20"/>
          <w:szCs w:val="20"/>
        </w:rPr>
        <w:t>Correct Data Types</w:t>
      </w:r>
      <w:r w:rsidRPr="002324C2">
        <w:rPr>
          <w:rFonts w:ascii="Helvetica" w:eastAsia="Times New Roman" w:hAnsi="Helvetica" w:cs="Helvetica"/>
          <w:color w:val="222222"/>
          <w:sz w:val="20"/>
          <w:szCs w:val="20"/>
        </w:rPr>
        <w:t xml:space="preserve"> - Be sure to select the correct data types for each column. For example, if a varchar column can be used as opposed to a BLOB data type, in general the performance implications will be far less.  </w:t>
      </w:r>
      <w:proofErr w:type="gramStart"/>
      <w:r w:rsidRPr="002324C2">
        <w:rPr>
          <w:rFonts w:ascii="Helvetica" w:eastAsia="Times New Roman" w:hAnsi="Helvetica" w:cs="Helvetica"/>
          <w:color w:val="222222"/>
          <w:sz w:val="20"/>
          <w:szCs w:val="20"/>
        </w:rPr>
        <w:t>So</w:t>
      </w:r>
      <w:proofErr w:type="gramEnd"/>
      <w:r w:rsidRPr="002324C2">
        <w:rPr>
          <w:rFonts w:ascii="Helvetica" w:eastAsia="Times New Roman" w:hAnsi="Helvetica" w:cs="Helvetica"/>
          <w:color w:val="222222"/>
          <w:sz w:val="20"/>
          <w:szCs w:val="20"/>
        </w:rPr>
        <w:t xml:space="preserve"> choose the data type wisely.</w:t>
      </w:r>
    </w:p>
    <w:p w14:paraId="260E11AE" w14:textId="77777777" w:rsidR="002324C2" w:rsidRPr="002324C2" w:rsidRDefault="002324C2" w:rsidP="002324C2">
      <w:pPr>
        <w:shd w:val="clear" w:color="auto" w:fill="FFFFFF"/>
        <w:spacing w:after="0" w:line="240" w:lineRule="auto"/>
        <w:ind w:left="720"/>
        <w:rPr>
          <w:rFonts w:ascii="Helvetica" w:eastAsia="Times New Roman" w:hAnsi="Helvetica" w:cs="Helvetica"/>
          <w:color w:val="222222"/>
          <w:sz w:val="24"/>
          <w:szCs w:val="24"/>
        </w:rPr>
      </w:pPr>
    </w:p>
    <w:p w14:paraId="77B03969" w14:textId="3F0AA5C8" w:rsidR="002324C2" w:rsidRPr="002324C2" w:rsidRDefault="002324C2" w:rsidP="0078667B">
      <w:pPr>
        <w:numPr>
          <w:ilvl w:val="0"/>
          <w:numId w:val="1"/>
        </w:numPr>
        <w:shd w:val="clear" w:color="auto" w:fill="FFFFFF"/>
        <w:spacing w:after="0" w:line="240" w:lineRule="auto"/>
        <w:rPr>
          <w:rFonts w:ascii="Helvetica" w:eastAsia="Times New Roman" w:hAnsi="Helvetica" w:cs="Helvetica"/>
          <w:color w:val="222222"/>
          <w:sz w:val="24"/>
          <w:szCs w:val="24"/>
        </w:rPr>
      </w:pPr>
      <w:r w:rsidRPr="002324C2">
        <w:rPr>
          <w:rFonts w:ascii="Helvetica" w:eastAsia="Times New Roman" w:hAnsi="Helvetica" w:cs="Helvetica"/>
          <w:b/>
          <w:bCs/>
          <w:color w:val="222222"/>
          <w:sz w:val="20"/>
          <w:szCs w:val="20"/>
        </w:rPr>
        <w:t>Indexing</w:t>
      </w:r>
      <w:r w:rsidRPr="002324C2">
        <w:rPr>
          <w:rFonts w:ascii="Helvetica" w:eastAsia="Times New Roman" w:hAnsi="Helvetica" w:cs="Helvetica"/>
          <w:color w:val="222222"/>
          <w:sz w:val="20"/>
          <w:szCs w:val="20"/>
        </w:rPr>
        <w:t> - As new queries are written, columns are added or removed, it is a good time to validate that your indexes will support your performance needs.  Validate indexes are not unnecessarily duplicated and validate as indexes are added that the intended queries take advantage of the query.  If not, think twice about building a new index that SQL Server will need to use, but your new query is not using.</w:t>
      </w:r>
    </w:p>
    <w:p w14:paraId="2E225F56" w14:textId="77777777" w:rsidR="002324C2" w:rsidRPr="002324C2" w:rsidRDefault="002324C2" w:rsidP="002324C2">
      <w:pPr>
        <w:shd w:val="clear" w:color="auto" w:fill="FFFFFF"/>
        <w:spacing w:after="0" w:line="240" w:lineRule="auto"/>
        <w:ind w:left="720"/>
        <w:rPr>
          <w:rFonts w:ascii="Helvetica" w:eastAsia="Times New Roman" w:hAnsi="Helvetica" w:cs="Helvetica"/>
          <w:color w:val="222222"/>
          <w:sz w:val="24"/>
          <w:szCs w:val="24"/>
        </w:rPr>
      </w:pPr>
    </w:p>
    <w:p w14:paraId="48358004" w14:textId="1686AD8B" w:rsidR="002324C2" w:rsidRPr="002324C2" w:rsidRDefault="002324C2" w:rsidP="002324C2">
      <w:pPr>
        <w:numPr>
          <w:ilvl w:val="0"/>
          <w:numId w:val="1"/>
        </w:numPr>
        <w:shd w:val="clear" w:color="auto" w:fill="FFFFFF"/>
        <w:spacing w:after="0" w:line="240" w:lineRule="auto"/>
        <w:rPr>
          <w:rFonts w:ascii="Helvetica" w:eastAsia="Times New Roman" w:hAnsi="Helvetica" w:cs="Helvetica"/>
          <w:color w:val="222222"/>
          <w:sz w:val="24"/>
          <w:szCs w:val="24"/>
        </w:rPr>
      </w:pPr>
      <w:r w:rsidRPr="002324C2">
        <w:rPr>
          <w:rFonts w:ascii="Helvetica" w:eastAsia="Times New Roman" w:hAnsi="Helvetica" w:cs="Helvetica"/>
          <w:b/>
          <w:bCs/>
          <w:color w:val="222222"/>
          <w:sz w:val="20"/>
          <w:szCs w:val="20"/>
        </w:rPr>
        <w:t>Statistics</w:t>
      </w:r>
      <w:r w:rsidRPr="002324C2">
        <w:rPr>
          <w:rFonts w:ascii="Helvetica" w:eastAsia="Times New Roman" w:hAnsi="Helvetica" w:cs="Helvetica"/>
          <w:color w:val="222222"/>
          <w:sz w:val="20"/>
          <w:szCs w:val="20"/>
        </w:rPr>
        <w:t xml:space="preserve"> - Validate </w:t>
      </w:r>
      <w:proofErr w:type="gramStart"/>
      <w:r w:rsidRPr="002324C2">
        <w:rPr>
          <w:rFonts w:ascii="Helvetica" w:eastAsia="Times New Roman" w:hAnsi="Helvetica" w:cs="Helvetica"/>
          <w:color w:val="222222"/>
          <w:sz w:val="20"/>
          <w:szCs w:val="20"/>
        </w:rPr>
        <w:t>sufficient</w:t>
      </w:r>
      <w:proofErr w:type="gramEnd"/>
      <w:r w:rsidRPr="002324C2">
        <w:rPr>
          <w:rFonts w:ascii="Helvetica" w:eastAsia="Times New Roman" w:hAnsi="Helvetica" w:cs="Helvetica"/>
          <w:color w:val="222222"/>
          <w:sz w:val="20"/>
          <w:szCs w:val="20"/>
        </w:rPr>
        <w:t xml:space="preserve"> statistics are available on a per column basis or validate based on the database configurations that the indexes will be created.</w:t>
      </w:r>
    </w:p>
    <w:p w14:paraId="3E4B8344" w14:textId="77777777" w:rsidR="002324C2" w:rsidRPr="002324C2" w:rsidRDefault="002324C2" w:rsidP="002324C2">
      <w:pPr>
        <w:shd w:val="clear" w:color="auto" w:fill="FFFFFF"/>
        <w:spacing w:after="0" w:line="240" w:lineRule="auto"/>
        <w:ind w:left="720"/>
        <w:rPr>
          <w:rFonts w:ascii="Helvetica" w:eastAsia="Times New Roman" w:hAnsi="Helvetica" w:cs="Helvetica"/>
          <w:color w:val="222222"/>
          <w:sz w:val="24"/>
          <w:szCs w:val="24"/>
        </w:rPr>
      </w:pPr>
    </w:p>
    <w:p w14:paraId="219F3E20" w14:textId="71F7A1FD" w:rsidR="002324C2" w:rsidRPr="002324C2" w:rsidRDefault="002324C2" w:rsidP="002324C2">
      <w:pPr>
        <w:numPr>
          <w:ilvl w:val="0"/>
          <w:numId w:val="1"/>
        </w:numPr>
        <w:shd w:val="clear" w:color="auto" w:fill="FFFFFF"/>
        <w:spacing w:after="0" w:line="240" w:lineRule="auto"/>
        <w:rPr>
          <w:rFonts w:ascii="Helvetica" w:eastAsia="Times New Roman" w:hAnsi="Helvetica" w:cs="Helvetica"/>
          <w:color w:val="222222"/>
          <w:sz w:val="24"/>
          <w:szCs w:val="24"/>
        </w:rPr>
      </w:pPr>
      <w:r w:rsidRPr="002324C2">
        <w:rPr>
          <w:rFonts w:ascii="Helvetica" w:eastAsia="Times New Roman" w:hAnsi="Helvetica" w:cs="Helvetica"/>
          <w:b/>
          <w:bCs/>
          <w:color w:val="222222"/>
          <w:sz w:val="20"/>
          <w:szCs w:val="20"/>
        </w:rPr>
        <w:t>Lookup Tables</w:t>
      </w:r>
      <w:r w:rsidRPr="002324C2">
        <w:rPr>
          <w:rFonts w:ascii="Helvetica" w:eastAsia="Times New Roman" w:hAnsi="Helvetica" w:cs="Helvetica"/>
          <w:color w:val="222222"/>
          <w:sz w:val="20"/>
          <w:szCs w:val="20"/>
        </w:rPr>
        <w:t xml:space="preserve"> - As opposed to being forced to hard </w:t>
      </w:r>
      <w:proofErr w:type="spellStart"/>
      <w:r w:rsidRPr="002324C2">
        <w:rPr>
          <w:rFonts w:ascii="Helvetica" w:eastAsia="Times New Roman" w:hAnsi="Helvetica" w:cs="Helvetica"/>
          <w:color w:val="222222"/>
          <w:sz w:val="20"/>
          <w:szCs w:val="20"/>
        </w:rPr>
        <w:t>code</w:t>
      </w:r>
      <w:proofErr w:type="spellEnd"/>
      <w:r w:rsidRPr="002324C2">
        <w:rPr>
          <w:rFonts w:ascii="Helvetica" w:eastAsia="Times New Roman" w:hAnsi="Helvetica" w:cs="Helvetica"/>
          <w:color w:val="222222"/>
          <w:sz w:val="20"/>
          <w:szCs w:val="20"/>
        </w:rPr>
        <w:t xml:space="preserve"> values in T-SQL code, lookup the values in a table with the proper referential integrity.  Over time the code will be much easier to understand and simpler to maintain.</w:t>
      </w:r>
    </w:p>
    <w:p w14:paraId="56BD6E6F" w14:textId="77777777" w:rsidR="002324C2" w:rsidRPr="002324C2" w:rsidRDefault="002324C2" w:rsidP="002324C2">
      <w:pPr>
        <w:shd w:val="clear" w:color="auto" w:fill="FFFFFF"/>
        <w:spacing w:after="0" w:line="240" w:lineRule="auto"/>
        <w:ind w:left="720"/>
        <w:rPr>
          <w:rFonts w:ascii="Helvetica" w:eastAsia="Times New Roman" w:hAnsi="Helvetica" w:cs="Helvetica"/>
          <w:color w:val="222222"/>
          <w:sz w:val="24"/>
          <w:szCs w:val="24"/>
        </w:rPr>
      </w:pPr>
    </w:p>
    <w:p w14:paraId="751F0DA4" w14:textId="05638A4D" w:rsidR="002324C2" w:rsidRPr="002324C2" w:rsidRDefault="002324C2" w:rsidP="002324C2">
      <w:pPr>
        <w:numPr>
          <w:ilvl w:val="0"/>
          <w:numId w:val="1"/>
        </w:numPr>
        <w:shd w:val="clear" w:color="auto" w:fill="FFFFFF"/>
        <w:spacing w:after="0" w:line="240" w:lineRule="auto"/>
        <w:rPr>
          <w:rFonts w:ascii="Helvetica" w:eastAsia="Times New Roman" w:hAnsi="Helvetica" w:cs="Helvetica"/>
          <w:color w:val="222222"/>
          <w:sz w:val="24"/>
          <w:szCs w:val="24"/>
        </w:rPr>
      </w:pPr>
      <w:r w:rsidRPr="002324C2">
        <w:rPr>
          <w:rFonts w:ascii="Helvetica" w:eastAsia="Times New Roman" w:hAnsi="Helvetica" w:cs="Helvetica"/>
          <w:b/>
          <w:bCs/>
          <w:color w:val="222222"/>
          <w:sz w:val="20"/>
          <w:szCs w:val="20"/>
        </w:rPr>
        <w:t>Defaults</w:t>
      </w:r>
      <w:r w:rsidRPr="002324C2">
        <w:rPr>
          <w:rFonts w:ascii="Helvetica" w:eastAsia="Times New Roman" w:hAnsi="Helvetica" w:cs="Helvetica"/>
          <w:color w:val="222222"/>
          <w:sz w:val="20"/>
          <w:szCs w:val="20"/>
        </w:rPr>
        <w:t> - As applicable, create defaults for the columns to have a meaningful value for the column.</w:t>
      </w:r>
    </w:p>
    <w:p w14:paraId="6F96C07E" w14:textId="77777777" w:rsidR="002324C2" w:rsidRPr="002324C2" w:rsidRDefault="002324C2" w:rsidP="002324C2">
      <w:pPr>
        <w:shd w:val="clear" w:color="auto" w:fill="FFFFFF"/>
        <w:spacing w:after="0" w:line="240" w:lineRule="auto"/>
        <w:ind w:left="720"/>
        <w:rPr>
          <w:rFonts w:ascii="Helvetica" w:eastAsia="Times New Roman" w:hAnsi="Helvetica" w:cs="Helvetica"/>
          <w:color w:val="222222"/>
          <w:sz w:val="24"/>
          <w:szCs w:val="24"/>
        </w:rPr>
      </w:pPr>
    </w:p>
    <w:p w14:paraId="435B3960" w14:textId="708313AD" w:rsidR="002324C2" w:rsidRPr="002324C2" w:rsidRDefault="002324C2" w:rsidP="002324C2">
      <w:pPr>
        <w:numPr>
          <w:ilvl w:val="0"/>
          <w:numId w:val="1"/>
        </w:numPr>
        <w:shd w:val="clear" w:color="auto" w:fill="FFFFFF"/>
        <w:spacing w:after="0" w:line="240" w:lineRule="auto"/>
        <w:rPr>
          <w:rFonts w:ascii="Helvetica" w:eastAsia="Times New Roman" w:hAnsi="Helvetica" w:cs="Helvetica"/>
          <w:color w:val="222222"/>
          <w:sz w:val="24"/>
          <w:szCs w:val="24"/>
        </w:rPr>
      </w:pPr>
      <w:r w:rsidRPr="002324C2">
        <w:rPr>
          <w:rFonts w:ascii="Helvetica" w:eastAsia="Times New Roman" w:hAnsi="Helvetica" w:cs="Helvetica"/>
          <w:b/>
          <w:bCs/>
          <w:color w:val="222222"/>
          <w:sz w:val="20"/>
          <w:szCs w:val="20"/>
        </w:rPr>
        <w:t>NULL Usage</w:t>
      </w:r>
      <w:r w:rsidRPr="002324C2">
        <w:rPr>
          <w:rFonts w:ascii="Helvetica" w:eastAsia="Times New Roman" w:hAnsi="Helvetica" w:cs="Helvetica"/>
          <w:color w:val="222222"/>
          <w:sz w:val="20"/>
          <w:szCs w:val="20"/>
        </w:rPr>
        <w:t> - Review the NULL usage on a per-column basis and determine if NULL is an applicable value or if a business specific value will be used instead which can be enforced via a lookup table.</w:t>
      </w:r>
    </w:p>
    <w:p w14:paraId="5CCC1F4C" w14:textId="77777777" w:rsidR="002324C2" w:rsidRPr="002324C2" w:rsidRDefault="002324C2" w:rsidP="002324C2">
      <w:pPr>
        <w:shd w:val="clear" w:color="auto" w:fill="FFFFFF"/>
        <w:spacing w:after="0" w:line="240" w:lineRule="auto"/>
        <w:ind w:left="720"/>
        <w:rPr>
          <w:rFonts w:ascii="Helvetica" w:eastAsia="Times New Roman" w:hAnsi="Helvetica" w:cs="Helvetica"/>
          <w:color w:val="222222"/>
          <w:sz w:val="24"/>
          <w:szCs w:val="24"/>
        </w:rPr>
      </w:pPr>
    </w:p>
    <w:p w14:paraId="402E5C39" w14:textId="3C427696" w:rsidR="002324C2" w:rsidRPr="002324C2" w:rsidRDefault="002324C2" w:rsidP="002324C2">
      <w:pPr>
        <w:numPr>
          <w:ilvl w:val="0"/>
          <w:numId w:val="2"/>
        </w:numPr>
        <w:shd w:val="clear" w:color="auto" w:fill="FFFFFF"/>
        <w:spacing w:after="0" w:line="240" w:lineRule="auto"/>
        <w:rPr>
          <w:rFonts w:ascii="Helvetica" w:eastAsia="Times New Roman" w:hAnsi="Helvetica" w:cs="Helvetica"/>
          <w:color w:val="222222"/>
          <w:sz w:val="24"/>
          <w:szCs w:val="24"/>
        </w:rPr>
      </w:pPr>
      <w:r w:rsidRPr="002324C2">
        <w:rPr>
          <w:rFonts w:ascii="Helvetica" w:eastAsia="Times New Roman" w:hAnsi="Helvetica" w:cs="Helvetica"/>
          <w:b/>
          <w:bCs/>
          <w:color w:val="222222"/>
          <w:sz w:val="20"/>
          <w:szCs w:val="20"/>
        </w:rPr>
        <w:t>Testing Results</w:t>
      </w:r>
      <w:r w:rsidRPr="002324C2">
        <w:rPr>
          <w:rFonts w:ascii="Helvetica" w:eastAsia="Times New Roman" w:hAnsi="Helvetica" w:cs="Helvetica"/>
          <w:color w:val="222222"/>
          <w:sz w:val="20"/>
          <w:szCs w:val="20"/>
        </w:rPr>
        <w:t> - Validate the functional testing was completed successfully to ensure you will not face functional issues once the code is deployed and be in a situation where you are asked to change the code on the fly.</w:t>
      </w:r>
    </w:p>
    <w:p w14:paraId="3FDEC262" w14:textId="77777777" w:rsidR="002324C2" w:rsidRPr="002324C2" w:rsidRDefault="002324C2" w:rsidP="002324C2">
      <w:pPr>
        <w:shd w:val="clear" w:color="auto" w:fill="FFFFFF"/>
        <w:spacing w:after="0" w:line="240" w:lineRule="auto"/>
        <w:ind w:left="720"/>
        <w:rPr>
          <w:rFonts w:ascii="Helvetica" w:eastAsia="Times New Roman" w:hAnsi="Helvetica" w:cs="Helvetica"/>
          <w:color w:val="222222"/>
          <w:sz w:val="24"/>
          <w:szCs w:val="24"/>
        </w:rPr>
      </w:pPr>
    </w:p>
    <w:p w14:paraId="62089168" w14:textId="1DD99967" w:rsidR="002324C2" w:rsidRPr="002324C2" w:rsidRDefault="002324C2" w:rsidP="002324C2">
      <w:pPr>
        <w:numPr>
          <w:ilvl w:val="0"/>
          <w:numId w:val="2"/>
        </w:numPr>
        <w:shd w:val="clear" w:color="auto" w:fill="FFFFFF"/>
        <w:spacing w:after="0" w:line="240" w:lineRule="auto"/>
        <w:rPr>
          <w:rFonts w:ascii="Helvetica" w:eastAsia="Times New Roman" w:hAnsi="Helvetica" w:cs="Helvetica"/>
          <w:color w:val="222222"/>
          <w:sz w:val="24"/>
          <w:szCs w:val="24"/>
        </w:rPr>
      </w:pPr>
      <w:r w:rsidRPr="002324C2">
        <w:rPr>
          <w:rFonts w:ascii="Helvetica" w:eastAsia="Times New Roman" w:hAnsi="Helvetica" w:cs="Helvetica"/>
          <w:b/>
          <w:bCs/>
          <w:color w:val="222222"/>
          <w:sz w:val="20"/>
          <w:szCs w:val="20"/>
        </w:rPr>
        <w:t>Response Time Requirements</w:t>
      </w:r>
      <w:r w:rsidRPr="002324C2">
        <w:rPr>
          <w:rFonts w:ascii="Helvetica" w:eastAsia="Times New Roman" w:hAnsi="Helvetica" w:cs="Helvetica"/>
          <w:color w:val="222222"/>
          <w:sz w:val="20"/>
          <w:szCs w:val="20"/>
        </w:rPr>
        <w:t> - Validate the performance testing yielded acceptable performance for the new code that is going to be released as well as not negatively impact the existing platform.  To me, the only situation worse than having to change code on the fly is the need to firefight a performance issue.</w:t>
      </w:r>
    </w:p>
    <w:p w14:paraId="64D3E95E" w14:textId="77777777" w:rsidR="002324C2" w:rsidRPr="002324C2" w:rsidRDefault="002324C2" w:rsidP="002324C2">
      <w:pPr>
        <w:shd w:val="clear" w:color="auto" w:fill="FFFFFF"/>
        <w:spacing w:after="0" w:line="240" w:lineRule="auto"/>
        <w:ind w:left="720"/>
        <w:rPr>
          <w:rFonts w:ascii="Helvetica" w:eastAsia="Times New Roman" w:hAnsi="Helvetica" w:cs="Helvetica"/>
          <w:color w:val="222222"/>
          <w:sz w:val="24"/>
          <w:szCs w:val="24"/>
        </w:rPr>
      </w:pPr>
    </w:p>
    <w:p w14:paraId="2C099FC6" w14:textId="5FD40BC2" w:rsidR="002324C2" w:rsidRPr="002324C2" w:rsidRDefault="002324C2" w:rsidP="002324C2">
      <w:pPr>
        <w:numPr>
          <w:ilvl w:val="0"/>
          <w:numId w:val="2"/>
        </w:numPr>
        <w:shd w:val="clear" w:color="auto" w:fill="FFFFFF"/>
        <w:spacing w:after="0" w:line="240" w:lineRule="auto"/>
        <w:rPr>
          <w:rFonts w:ascii="Helvetica" w:eastAsia="Times New Roman" w:hAnsi="Helvetica" w:cs="Helvetica"/>
          <w:color w:val="222222"/>
          <w:sz w:val="24"/>
          <w:szCs w:val="24"/>
        </w:rPr>
      </w:pPr>
      <w:r w:rsidRPr="002324C2">
        <w:rPr>
          <w:rFonts w:ascii="Helvetica" w:eastAsia="Times New Roman" w:hAnsi="Helvetica" w:cs="Helvetica"/>
          <w:b/>
          <w:bCs/>
          <w:color w:val="222222"/>
          <w:sz w:val="20"/>
          <w:szCs w:val="20"/>
        </w:rPr>
        <w:lastRenderedPageBreak/>
        <w:t>Scope of Data</w:t>
      </w:r>
      <w:r w:rsidRPr="002324C2">
        <w:rPr>
          <w:rFonts w:ascii="Helvetica" w:eastAsia="Times New Roman" w:hAnsi="Helvetica" w:cs="Helvetica"/>
          <w:color w:val="222222"/>
          <w:sz w:val="20"/>
          <w:szCs w:val="20"/>
        </w:rPr>
        <w:t xml:space="preserve"> - Only process (SELECT, INSERT, UPDATE or DELETE) the needed data. I have seen in a few different applications where SQL Server is flooded with SELECT statements that return unneeded data that is unnecessarily filtered by the </w:t>
      </w:r>
      <w:proofErr w:type="gramStart"/>
      <w:r w:rsidRPr="002324C2">
        <w:rPr>
          <w:rFonts w:ascii="Helvetica" w:eastAsia="Times New Roman" w:hAnsi="Helvetica" w:cs="Helvetica"/>
          <w:color w:val="222222"/>
          <w:sz w:val="20"/>
          <w:szCs w:val="20"/>
        </w:rPr>
        <w:t>front end</w:t>
      </w:r>
      <w:proofErr w:type="gramEnd"/>
      <w:r w:rsidRPr="002324C2">
        <w:rPr>
          <w:rFonts w:ascii="Helvetica" w:eastAsia="Times New Roman" w:hAnsi="Helvetica" w:cs="Helvetica"/>
          <w:color w:val="222222"/>
          <w:sz w:val="20"/>
          <w:szCs w:val="20"/>
        </w:rPr>
        <w:t xml:space="preserve"> application. A much more efficient process is to just select the data needed. On another occasion, I have observed duplicate data being unnecessarily inserted into the table. The resolution in this specific scenario is duplicate data that needs to be filtered on the front end.</w:t>
      </w:r>
    </w:p>
    <w:p w14:paraId="08433EE2" w14:textId="77777777" w:rsidR="002324C2" w:rsidRPr="002324C2" w:rsidRDefault="002324C2" w:rsidP="002324C2">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2324C2">
        <w:rPr>
          <w:rFonts w:ascii="Helvetica" w:eastAsia="Times New Roman" w:hAnsi="Helvetica" w:cs="Helvetica"/>
          <w:b/>
          <w:bCs/>
          <w:i/>
          <w:iCs/>
          <w:color w:val="222222"/>
          <w:sz w:val="20"/>
          <w:szCs w:val="20"/>
        </w:rPr>
        <w:t>Stored Procedure Considerations</w:t>
      </w:r>
    </w:p>
    <w:p w14:paraId="16D01050" w14:textId="77777777" w:rsidR="002324C2" w:rsidRPr="002324C2" w:rsidRDefault="002324C2" w:rsidP="002324C2">
      <w:pPr>
        <w:numPr>
          <w:ilvl w:val="0"/>
          <w:numId w:val="3"/>
        </w:numPr>
        <w:shd w:val="clear" w:color="auto" w:fill="FFFFFF"/>
        <w:spacing w:after="0" w:line="240" w:lineRule="auto"/>
        <w:rPr>
          <w:rFonts w:ascii="Helvetica" w:eastAsia="Times New Roman" w:hAnsi="Helvetica" w:cs="Helvetica"/>
          <w:color w:val="222222"/>
          <w:sz w:val="24"/>
          <w:szCs w:val="24"/>
        </w:rPr>
      </w:pPr>
      <w:r w:rsidRPr="002324C2">
        <w:rPr>
          <w:rFonts w:ascii="Helvetica" w:eastAsia="Times New Roman" w:hAnsi="Helvetica" w:cs="Helvetica"/>
          <w:b/>
          <w:bCs/>
          <w:color w:val="222222"/>
          <w:sz w:val="20"/>
          <w:szCs w:val="20"/>
        </w:rPr>
        <w:t>General Review</w:t>
      </w:r>
      <w:r w:rsidRPr="002324C2">
        <w:rPr>
          <w:rFonts w:ascii="Helvetica" w:eastAsia="Times New Roman" w:hAnsi="Helvetica" w:cs="Helvetica"/>
          <w:color w:val="222222"/>
          <w:sz w:val="20"/>
          <w:szCs w:val="20"/>
        </w:rPr>
        <w:t> - As you review the code, make sure you do not see any of the following:</w:t>
      </w:r>
    </w:p>
    <w:p w14:paraId="470E86FB" w14:textId="77777777" w:rsidR="002324C2" w:rsidRPr="002324C2" w:rsidRDefault="002324C2" w:rsidP="002324C2">
      <w:pPr>
        <w:numPr>
          <w:ilvl w:val="1"/>
          <w:numId w:val="3"/>
        </w:numPr>
        <w:shd w:val="clear" w:color="auto" w:fill="FFFFFF"/>
        <w:spacing w:after="0" w:line="240" w:lineRule="auto"/>
        <w:rPr>
          <w:rFonts w:ascii="inherit" w:eastAsia="Times New Roman" w:hAnsi="inherit" w:cs="Helvetica"/>
          <w:color w:val="222222"/>
          <w:sz w:val="24"/>
          <w:szCs w:val="24"/>
        </w:rPr>
      </w:pPr>
      <w:r w:rsidRPr="002324C2">
        <w:rPr>
          <w:rFonts w:ascii="inherit" w:eastAsia="Times New Roman" w:hAnsi="inherit" w:cs="Helvetica"/>
          <w:color w:val="222222"/>
          <w:sz w:val="20"/>
          <w:szCs w:val="20"/>
        </w:rPr>
        <w:t>Unnecessary JOINs</w:t>
      </w:r>
    </w:p>
    <w:p w14:paraId="135D34B0" w14:textId="77777777" w:rsidR="002324C2" w:rsidRPr="002324C2" w:rsidRDefault="002324C2" w:rsidP="002324C2">
      <w:pPr>
        <w:numPr>
          <w:ilvl w:val="1"/>
          <w:numId w:val="3"/>
        </w:numPr>
        <w:shd w:val="clear" w:color="auto" w:fill="FFFFFF"/>
        <w:spacing w:after="0" w:line="240" w:lineRule="auto"/>
        <w:rPr>
          <w:rFonts w:ascii="inherit" w:eastAsia="Times New Roman" w:hAnsi="inherit" w:cs="Helvetica"/>
          <w:color w:val="222222"/>
          <w:sz w:val="24"/>
          <w:szCs w:val="24"/>
        </w:rPr>
      </w:pPr>
      <w:r w:rsidRPr="002324C2">
        <w:rPr>
          <w:rFonts w:ascii="inherit" w:eastAsia="Times New Roman" w:hAnsi="inherit" w:cs="Helvetica"/>
          <w:color w:val="222222"/>
          <w:sz w:val="20"/>
          <w:szCs w:val="20"/>
        </w:rPr>
        <w:t>Inaccurate calculations or functions</w:t>
      </w:r>
    </w:p>
    <w:p w14:paraId="79BAEDD2" w14:textId="77777777" w:rsidR="002324C2" w:rsidRPr="002324C2" w:rsidRDefault="002324C2" w:rsidP="002324C2">
      <w:pPr>
        <w:numPr>
          <w:ilvl w:val="1"/>
          <w:numId w:val="3"/>
        </w:numPr>
        <w:shd w:val="clear" w:color="auto" w:fill="FFFFFF"/>
        <w:spacing w:after="0" w:line="240" w:lineRule="auto"/>
        <w:rPr>
          <w:rFonts w:ascii="inherit" w:eastAsia="Times New Roman" w:hAnsi="inherit" w:cs="Helvetica"/>
          <w:color w:val="222222"/>
          <w:sz w:val="24"/>
          <w:szCs w:val="24"/>
        </w:rPr>
      </w:pPr>
      <w:r w:rsidRPr="002324C2">
        <w:rPr>
          <w:rFonts w:ascii="inherit" w:eastAsia="Times New Roman" w:hAnsi="inherit" w:cs="Helvetica"/>
          <w:color w:val="222222"/>
          <w:sz w:val="20"/>
          <w:szCs w:val="20"/>
        </w:rPr>
        <w:t>Unnecessary data</w:t>
      </w:r>
    </w:p>
    <w:p w14:paraId="13427FBD" w14:textId="77777777" w:rsidR="002324C2" w:rsidRPr="002324C2" w:rsidRDefault="002324C2" w:rsidP="002324C2">
      <w:pPr>
        <w:numPr>
          <w:ilvl w:val="1"/>
          <w:numId w:val="3"/>
        </w:numPr>
        <w:shd w:val="clear" w:color="auto" w:fill="FFFFFF"/>
        <w:spacing w:after="0" w:line="240" w:lineRule="auto"/>
        <w:rPr>
          <w:rFonts w:ascii="inherit" w:eastAsia="Times New Roman" w:hAnsi="inherit" w:cs="Helvetica"/>
          <w:color w:val="222222"/>
          <w:sz w:val="24"/>
          <w:szCs w:val="24"/>
        </w:rPr>
      </w:pPr>
      <w:r w:rsidRPr="002324C2">
        <w:rPr>
          <w:rFonts w:ascii="inherit" w:eastAsia="Times New Roman" w:hAnsi="inherit" w:cs="Helvetica"/>
          <w:color w:val="222222"/>
          <w:sz w:val="20"/>
          <w:szCs w:val="20"/>
        </w:rPr>
        <w:t>Cartesian product</w:t>
      </w:r>
      <w:bookmarkStart w:id="0" w:name="_GoBack"/>
      <w:bookmarkEnd w:id="0"/>
    </w:p>
    <w:p w14:paraId="792B1F3E" w14:textId="77777777" w:rsidR="002324C2" w:rsidRPr="002324C2" w:rsidRDefault="002324C2" w:rsidP="002324C2">
      <w:pPr>
        <w:numPr>
          <w:ilvl w:val="0"/>
          <w:numId w:val="3"/>
        </w:numPr>
        <w:shd w:val="clear" w:color="auto" w:fill="FFFFFF"/>
        <w:spacing w:after="0" w:line="240" w:lineRule="auto"/>
        <w:rPr>
          <w:rFonts w:ascii="Helvetica" w:eastAsia="Times New Roman" w:hAnsi="Helvetica" w:cs="Helvetica"/>
          <w:color w:val="222222"/>
          <w:sz w:val="24"/>
          <w:szCs w:val="24"/>
        </w:rPr>
      </w:pPr>
      <w:r w:rsidRPr="002324C2">
        <w:rPr>
          <w:rFonts w:ascii="Helvetica" w:eastAsia="Times New Roman" w:hAnsi="Helvetica" w:cs="Helvetica"/>
          <w:b/>
          <w:bCs/>
          <w:color w:val="222222"/>
          <w:sz w:val="20"/>
          <w:szCs w:val="20"/>
        </w:rPr>
        <w:t>General Technique</w:t>
      </w:r>
      <w:r w:rsidRPr="002324C2">
        <w:rPr>
          <w:rFonts w:ascii="Helvetica" w:eastAsia="Times New Roman" w:hAnsi="Helvetica" w:cs="Helvetica"/>
          <w:color w:val="222222"/>
          <w:sz w:val="20"/>
          <w:szCs w:val="20"/>
        </w:rPr>
        <w:t> - Make sure the general coding practice is reasonable.  If possible, use SET based logic as opposed to a cursor or a while statement. In addition, avoid logic that processes data in a temp table as opposed to processing the data directly.  For example, there is no reason to load data into a temporary table, update the data in the temporary table, delete the data from the base table and then load the data from the temporary table.  Just update the needed data in the base table.</w:t>
      </w:r>
    </w:p>
    <w:p w14:paraId="065A8676" w14:textId="77777777" w:rsidR="002324C2" w:rsidRPr="002324C2" w:rsidRDefault="002324C2" w:rsidP="002324C2">
      <w:pPr>
        <w:numPr>
          <w:ilvl w:val="0"/>
          <w:numId w:val="3"/>
        </w:numPr>
        <w:shd w:val="clear" w:color="auto" w:fill="FFFFFF"/>
        <w:spacing w:after="0" w:line="240" w:lineRule="auto"/>
        <w:rPr>
          <w:rFonts w:ascii="Helvetica" w:eastAsia="Times New Roman" w:hAnsi="Helvetica" w:cs="Helvetica"/>
          <w:color w:val="222222"/>
          <w:sz w:val="24"/>
          <w:szCs w:val="24"/>
        </w:rPr>
      </w:pPr>
      <w:r w:rsidRPr="002324C2">
        <w:rPr>
          <w:rFonts w:ascii="Helvetica" w:eastAsia="Times New Roman" w:hAnsi="Helvetica" w:cs="Helvetica"/>
          <w:b/>
          <w:bCs/>
          <w:color w:val="222222"/>
          <w:sz w:val="20"/>
          <w:szCs w:val="20"/>
        </w:rPr>
        <w:t>Query Plan</w:t>
      </w:r>
      <w:r w:rsidRPr="002324C2">
        <w:rPr>
          <w:rFonts w:ascii="Helvetica" w:eastAsia="Times New Roman" w:hAnsi="Helvetica" w:cs="Helvetica"/>
          <w:color w:val="222222"/>
          <w:sz w:val="20"/>
          <w:szCs w:val="20"/>
        </w:rPr>
        <w:t> - Review the query plan to validate it is efficient.  Validate the following items:</w:t>
      </w:r>
    </w:p>
    <w:p w14:paraId="59E516EF" w14:textId="77777777" w:rsidR="002324C2" w:rsidRPr="002324C2" w:rsidRDefault="002324C2" w:rsidP="002324C2">
      <w:pPr>
        <w:numPr>
          <w:ilvl w:val="1"/>
          <w:numId w:val="3"/>
        </w:numPr>
        <w:shd w:val="clear" w:color="auto" w:fill="FFFFFF"/>
        <w:spacing w:after="0" w:line="240" w:lineRule="auto"/>
        <w:rPr>
          <w:rFonts w:ascii="inherit" w:eastAsia="Times New Roman" w:hAnsi="inherit" w:cs="Helvetica"/>
          <w:color w:val="222222"/>
          <w:sz w:val="24"/>
          <w:szCs w:val="24"/>
        </w:rPr>
      </w:pPr>
      <w:r w:rsidRPr="002324C2">
        <w:rPr>
          <w:rFonts w:ascii="inherit" w:eastAsia="Times New Roman" w:hAnsi="inherit" w:cs="Helvetica"/>
          <w:color w:val="222222"/>
          <w:sz w:val="20"/>
          <w:szCs w:val="20"/>
        </w:rPr>
        <w:t>Table scanning is not occurring</w:t>
      </w:r>
    </w:p>
    <w:p w14:paraId="44ADC643" w14:textId="77777777" w:rsidR="002324C2" w:rsidRPr="002324C2" w:rsidRDefault="002324C2" w:rsidP="002324C2">
      <w:pPr>
        <w:numPr>
          <w:ilvl w:val="1"/>
          <w:numId w:val="3"/>
        </w:numPr>
        <w:shd w:val="clear" w:color="auto" w:fill="FFFFFF"/>
        <w:spacing w:after="0" w:line="240" w:lineRule="auto"/>
        <w:rPr>
          <w:rFonts w:ascii="inherit" w:eastAsia="Times New Roman" w:hAnsi="inherit" w:cs="Helvetica"/>
          <w:color w:val="222222"/>
          <w:sz w:val="24"/>
          <w:szCs w:val="24"/>
        </w:rPr>
      </w:pPr>
      <w:r w:rsidRPr="002324C2">
        <w:rPr>
          <w:rFonts w:ascii="inherit" w:eastAsia="Times New Roman" w:hAnsi="inherit" w:cs="Helvetica"/>
          <w:color w:val="222222"/>
          <w:sz w:val="20"/>
          <w:szCs w:val="20"/>
        </w:rPr>
        <w:t>Bookmark lookups are not occurring</w:t>
      </w:r>
    </w:p>
    <w:p w14:paraId="599BC058" w14:textId="77777777" w:rsidR="002324C2" w:rsidRPr="002324C2" w:rsidRDefault="002324C2" w:rsidP="002324C2">
      <w:pPr>
        <w:numPr>
          <w:ilvl w:val="1"/>
          <w:numId w:val="3"/>
        </w:numPr>
        <w:shd w:val="clear" w:color="auto" w:fill="FFFFFF"/>
        <w:spacing w:after="0" w:line="240" w:lineRule="auto"/>
        <w:rPr>
          <w:rFonts w:ascii="inherit" w:eastAsia="Times New Roman" w:hAnsi="inherit" w:cs="Helvetica"/>
          <w:color w:val="222222"/>
          <w:sz w:val="24"/>
          <w:szCs w:val="24"/>
        </w:rPr>
      </w:pPr>
      <w:r w:rsidRPr="002324C2">
        <w:rPr>
          <w:rFonts w:ascii="inherit" w:eastAsia="Times New Roman" w:hAnsi="inherit" w:cs="Helvetica"/>
          <w:color w:val="222222"/>
          <w:sz w:val="20"/>
          <w:szCs w:val="20"/>
        </w:rPr>
        <w:t>Code or indexes can be changed to convert index scans to index seeks</w:t>
      </w:r>
    </w:p>
    <w:p w14:paraId="472EDF2A" w14:textId="77777777" w:rsidR="002324C2" w:rsidRPr="002324C2" w:rsidRDefault="002324C2" w:rsidP="002324C2">
      <w:pPr>
        <w:numPr>
          <w:ilvl w:val="0"/>
          <w:numId w:val="3"/>
        </w:numPr>
        <w:shd w:val="clear" w:color="auto" w:fill="FFFFFF"/>
        <w:spacing w:after="0" w:line="240" w:lineRule="auto"/>
        <w:rPr>
          <w:rFonts w:ascii="Helvetica" w:eastAsia="Times New Roman" w:hAnsi="Helvetica" w:cs="Helvetica"/>
          <w:color w:val="222222"/>
          <w:sz w:val="24"/>
          <w:szCs w:val="24"/>
        </w:rPr>
      </w:pPr>
      <w:r w:rsidRPr="002324C2">
        <w:rPr>
          <w:rFonts w:ascii="Helvetica" w:eastAsia="Times New Roman" w:hAnsi="Helvetica" w:cs="Helvetica"/>
          <w:b/>
          <w:bCs/>
          <w:color w:val="222222"/>
          <w:sz w:val="20"/>
          <w:szCs w:val="20"/>
        </w:rPr>
        <w:t>Optimizer Overrides</w:t>
      </w:r>
      <w:r w:rsidRPr="002324C2">
        <w:rPr>
          <w:rFonts w:ascii="Helvetica" w:eastAsia="Times New Roman" w:hAnsi="Helvetica" w:cs="Helvetica"/>
          <w:color w:val="222222"/>
          <w:sz w:val="20"/>
          <w:szCs w:val="20"/>
        </w:rPr>
        <w:t xml:space="preserve"> - Review the code to determine </w:t>
      </w:r>
      <w:proofErr w:type="gramStart"/>
      <w:r w:rsidRPr="002324C2">
        <w:rPr>
          <w:rFonts w:ascii="Helvetica" w:eastAsia="Times New Roman" w:hAnsi="Helvetica" w:cs="Helvetica"/>
          <w:color w:val="222222"/>
          <w:sz w:val="20"/>
          <w:szCs w:val="20"/>
        </w:rPr>
        <w:t>if  index</w:t>
      </w:r>
      <w:proofErr w:type="gramEnd"/>
      <w:r w:rsidRPr="002324C2">
        <w:rPr>
          <w:rFonts w:ascii="Helvetica" w:eastAsia="Times New Roman" w:hAnsi="Helvetica" w:cs="Helvetica"/>
          <w:color w:val="222222"/>
          <w:sz w:val="20"/>
          <w:szCs w:val="20"/>
        </w:rPr>
        <w:t xml:space="preserve"> hints or NOLOCK clauses are really necessary or if a portion of the code can be changed to not try to </w:t>
      </w:r>
      <w:proofErr w:type="spellStart"/>
      <w:r w:rsidRPr="002324C2">
        <w:rPr>
          <w:rFonts w:ascii="Helvetica" w:eastAsia="Times New Roman" w:hAnsi="Helvetica" w:cs="Helvetica"/>
          <w:color w:val="222222"/>
          <w:sz w:val="20"/>
          <w:szCs w:val="20"/>
        </w:rPr>
        <w:t>out smart</w:t>
      </w:r>
      <w:proofErr w:type="spellEnd"/>
      <w:r w:rsidRPr="002324C2">
        <w:rPr>
          <w:rFonts w:ascii="Helvetica" w:eastAsia="Times New Roman" w:hAnsi="Helvetica" w:cs="Helvetica"/>
          <w:color w:val="222222"/>
          <w:sz w:val="20"/>
          <w:szCs w:val="20"/>
        </w:rPr>
        <w:t xml:space="preserve"> the optimizer.  These hints could be beneficial in the short term, but as the database or code changes as well as when new versions of SQL Server are released, these overrides can be an unexpected exercise when it comes time to upgrade.</w:t>
      </w:r>
    </w:p>
    <w:p w14:paraId="2563B63E" w14:textId="77777777" w:rsidR="002324C2" w:rsidRPr="002324C2" w:rsidRDefault="002324C2" w:rsidP="002324C2">
      <w:pPr>
        <w:numPr>
          <w:ilvl w:val="0"/>
          <w:numId w:val="3"/>
        </w:numPr>
        <w:shd w:val="clear" w:color="auto" w:fill="FFFFFF"/>
        <w:spacing w:after="0" w:line="240" w:lineRule="auto"/>
        <w:rPr>
          <w:rFonts w:ascii="Helvetica" w:eastAsia="Times New Roman" w:hAnsi="Helvetica" w:cs="Helvetica"/>
          <w:color w:val="222222"/>
          <w:sz w:val="24"/>
          <w:szCs w:val="24"/>
        </w:rPr>
      </w:pPr>
      <w:r w:rsidRPr="002324C2">
        <w:rPr>
          <w:rFonts w:ascii="Helvetica" w:eastAsia="Times New Roman" w:hAnsi="Helvetica" w:cs="Helvetica"/>
          <w:b/>
          <w:bCs/>
          <w:color w:val="222222"/>
          <w:sz w:val="20"/>
          <w:szCs w:val="20"/>
        </w:rPr>
        <w:t>Comments</w:t>
      </w:r>
      <w:r w:rsidRPr="002324C2">
        <w:rPr>
          <w:rFonts w:ascii="Helvetica" w:eastAsia="Times New Roman" w:hAnsi="Helvetica" w:cs="Helvetica"/>
          <w:color w:val="222222"/>
          <w:sz w:val="20"/>
          <w:szCs w:val="20"/>
        </w:rPr>
        <w:t> - Be sure valuable comments are included with the code; if not, it is rare that comments are added once the code is deployed. </w:t>
      </w:r>
    </w:p>
    <w:p w14:paraId="7B2EDD99" w14:textId="77777777" w:rsidR="002324C2" w:rsidRPr="002324C2" w:rsidRDefault="002324C2" w:rsidP="002324C2">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2324C2">
        <w:rPr>
          <w:rFonts w:ascii="Helvetica" w:eastAsia="Times New Roman" w:hAnsi="Helvetica" w:cs="Helvetica"/>
          <w:b/>
          <w:bCs/>
          <w:i/>
          <w:iCs/>
          <w:color w:val="222222"/>
          <w:sz w:val="20"/>
          <w:szCs w:val="20"/>
        </w:rPr>
        <w:t>Rollback Considerations</w:t>
      </w:r>
    </w:p>
    <w:p w14:paraId="4FF81DE8" w14:textId="77777777" w:rsidR="002324C2" w:rsidRPr="002324C2" w:rsidRDefault="002324C2" w:rsidP="002324C2">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2324C2">
        <w:rPr>
          <w:rFonts w:ascii="Helvetica" w:eastAsia="Times New Roman" w:hAnsi="Helvetica" w:cs="Helvetica"/>
          <w:color w:val="222222"/>
          <w:sz w:val="20"/>
          <w:szCs w:val="20"/>
        </w:rPr>
        <w:t xml:space="preserve">In general, one of the big items that is overlooked when it comes to deploying code is a rollback plan.  You should always plan for the worst and be prepared if a problem does arise.  Too often an issue does arise and then as a DBA, you are in </w:t>
      </w:r>
      <w:proofErr w:type="spellStart"/>
      <w:r w:rsidRPr="002324C2">
        <w:rPr>
          <w:rFonts w:ascii="Helvetica" w:eastAsia="Times New Roman" w:hAnsi="Helvetica" w:cs="Helvetica"/>
          <w:color w:val="222222"/>
          <w:sz w:val="20"/>
          <w:szCs w:val="20"/>
        </w:rPr>
        <w:t>fire fighting</w:t>
      </w:r>
      <w:proofErr w:type="spellEnd"/>
      <w:r w:rsidRPr="002324C2">
        <w:rPr>
          <w:rFonts w:ascii="Helvetica" w:eastAsia="Times New Roman" w:hAnsi="Helvetica" w:cs="Helvetica"/>
          <w:color w:val="222222"/>
          <w:sz w:val="20"/>
          <w:szCs w:val="20"/>
        </w:rPr>
        <w:t xml:space="preserve"> mode to resolve the issue. </w:t>
      </w:r>
    </w:p>
    <w:p w14:paraId="7CA039B3" w14:textId="77777777" w:rsidR="002324C2" w:rsidRPr="002324C2" w:rsidRDefault="002324C2" w:rsidP="002324C2">
      <w:pPr>
        <w:numPr>
          <w:ilvl w:val="0"/>
          <w:numId w:val="4"/>
        </w:numPr>
        <w:shd w:val="clear" w:color="auto" w:fill="FFFFFF"/>
        <w:spacing w:after="0" w:line="240" w:lineRule="auto"/>
        <w:rPr>
          <w:rFonts w:ascii="Helvetica" w:eastAsia="Times New Roman" w:hAnsi="Helvetica" w:cs="Helvetica"/>
          <w:color w:val="222222"/>
          <w:sz w:val="24"/>
          <w:szCs w:val="24"/>
        </w:rPr>
      </w:pPr>
      <w:r w:rsidRPr="002324C2">
        <w:rPr>
          <w:rFonts w:ascii="Helvetica" w:eastAsia="Times New Roman" w:hAnsi="Helvetica" w:cs="Helvetica"/>
          <w:b/>
          <w:bCs/>
          <w:color w:val="222222"/>
          <w:sz w:val="20"/>
          <w:szCs w:val="20"/>
        </w:rPr>
        <w:t>Inverse Code</w:t>
      </w:r>
      <w:r w:rsidRPr="002324C2">
        <w:rPr>
          <w:rFonts w:ascii="Helvetica" w:eastAsia="Times New Roman" w:hAnsi="Helvetica" w:cs="Helvetica"/>
          <w:color w:val="222222"/>
          <w:sz w:val="20"/>
          <w:szCs w:val="20"/>
        </w:rPr>
        <w:t xml:space="preserve"> - As you deploy code, be sure to have code to </w:t>
      </w:r>
      <w:proofErr w:type="spellStart"/>
      <w:r w:rsidRPr="002324C2">
        <w:rPr>
          <w:rFonts w:ascii="Helvetica" w:eastAsia="Times New Roman" w:hAnsi="Helvetica" w:cs="Helvetica"/>
          <w:color w:val="222222"/>
          <w:sz w:val="20"/>
          <w:szCs w:val="20"/>
        </w:rPr>
        <w:t>rollback</w:t>
      </w:r>
      <w:proofErr w:type="spellEnd"/>
      <w:r w:rsidRPr="002324C2">
        <w:rPr>
          <w:rFonts w:ascii="Helvetica" w:eastAsia="Times New Roman" w:hAnsi="Helvetica" w:cs="Helvetica"/>
          <w:color w:val="222222"/>
          <w:sz w:val="20"/>
          <w:szCs w:val="20"/>
        </w:rPr>
        <w:t xml:space="preserve"> the code deployment.  For example, if you have CREATE code, have the corresponding DROP code. If you are </w:t>
      </w:r>
      <w:proofErr w:type="spellStart"/>
      <w:r w:rsidRPr="002324C2">
        <w:rPr>
          <w:rFonts w:ascii="Helvetica" w:eastAsia="Times New Roman" w:hAnsi="Helvetica" w:cs="Helvetica"/>
          <w:color w:val="222222"/>
          <w:sz w:val="20"/>
          <w:szCs w:val="20"/>
        </w:rPr>
        <w:t>ALTERing</w:t>
      </w:r>
      <w:proofErr w:type="spellEnd"/>
      <w:r w:rsidRPr="002324C2">
        <w:rPr>
          <w:rFonts w:ascii="Helvetica" w:eastAsia="Times New Roman" w:hAnsi="Helvetica" w:cs="Helvetica"/>
          <w:color w:val="222222"/>
          <w:sz w:val="20"/>
          <w:szCs w:val="20"/>
        </w:rPr>
        <w:t xml:space="preserve"> an object, have the original code to roll back to that version.</w:t>
      </w:r>
    </w:p>
    <w:p w14:paraId="29D281DD" w14:textId="77777777" w:rsidR="002324C2" w:rsidRPr="002324C2" w:rsidRDefault="002324C2" w:rsidP="002324C2">
      <w:pPr>
        <w:numPr>
          <w:ilvl w:val="0"/>
          <w:numId w:val="4"/>
        </w:numPr>
        <w:shd w:val="clear" w:color="auto" w:fill="FFFFFF"/>
        <w:spacing w:after="0" w:line="240" w:lineRule="auto"/>
        <w:rPr>
          <w:rFonts w:ascii="Helvetica" w:eastAsia="Times New Roman" w:hAnsi="Helvetica" w:cs="Helvetica"/>
          <w:color w:val="222222"/>
          <w:sz w:val="24"/>
          <w:szCs w:val="24"/>
        </w:rPr>
      </w:pPr>
      <w:r w:rsidRPr="002324C2">
        <w:rPr>
          <w:rFonts w:ascii="Helvetica" w:eastAsia="Times New Roman" w:hAnsi="Helvetica" w:cs="Helvetica"/>
          <w:b/>
          <w:bCs/>
          <w:color w:val="222222"/>
          <w:sz w:val="20"/>
          <w:szCs w:val="20"/>
        </w:rPr>
        <w:t>Testing</w:t>
      </w:r>
      <w:r w:rsidRPr="002324C2">
        <w:rPr>
          <w:rFonts w:ascii="Helvetica" w:eastAsia="Times New Roman" w:hAnsi="Helvetica" w:cs="Helvetica"/>
          <w:color w:val="222222"/>
          <w:sz w:val="20"/>
          <w:szCs w:val="20"/>
        </w:rPr>
        <w:t xml:space="preserve"> - Test the code to validate that it parses correctly and will </w:t>
      </w:r>
      <w:proofErr w:type="spellStart"/>
      <w:r w:rsidRPr="002324C2">
        <w:rPr>
          <w:rFonts w:ascii="Helvetica" w:eastAsia="Times New Roman" w:hAnsi="Helvetica" w:cs="Helvetica"/>
          <w:color w:val="222222"/>
          <w:sz w:val="20"/>
          <w:szCs w:val="20"/>
        </w:rPr>
        <w:t>rollback</w:t>
      </w:r>
      <w:proofErr w:type="spellEnd"/>
      <w:r w:rsidRPr="002324C2">
        <w:rPr>
          <w:rFonts w:ascii="Helvetica" w:eastAsia="Times New Roman" w:hAnsi="Helvetica" w:cs="Helvetica"/>
          <w:color w:val="222222"/>
          <w:sz w:val="20"/>
          <w:szCs w:val="20"/>
        </w:rPr>
        <w:t xml:space="preserve"> the code if an unforeseen issue arises.</w:t>
      </w:r>
    </w:p>
    <w:p w14:paraId="0BCCBC40" w14:textId="77777777" w:rsidR="002324C2" w:rsidRPr="002324C2" w:rsidRDefault="002324C2" w:rsidP="002324C2">
      <w:pPr>
        <w:numPr>
          <w:ilvl w:val="0"/>
          <w:numId w:val="4"/>
        </w:numPr>
        <w:shd w:val="clear" w:color="auto" w:fill="FFFFFF"/>
        <w:spacing w:after="0" w:line="240" w:lineRule="auto"/>
        <w:rPr>
          <w:rFonts w:ascii="Helvetica" w:eastAsia="Times New Roman" w:hAnsi="Helvetica" w:cs="Helvetica"/>
          <w:color w:val="222222"/>
          <w:sz w:val="24"/>
          <w:szCs w:val="24"/>
        </w:rPr>
      </w:pPr>
      <w:r w:rsidRPr="002324C2">
        <w:rPr>
          <w:rFonts w:ascii="Helvetica" w:eastAsia="Times New Roman" w:hAnsi="Helvetica" w:cs="Helvetica"/>
          <w:b/>
          <w:bCs/>
          <w:color w:val="222222"/>
          <w:sz w:val="20"/>
          <w:szCs w:val="20"/>
        </w:rPr>
        <w:t>Record Error</w:t>
      </w:r>
      <w:r w:rsidRPr="002324C2">
        <w:rPr>
          <w:rFonts w:ascii="Helvetica" w:eastAsia="Times New Roman" w:hAnsi="Helvetica" w:cs="Helvetica"/>
          <w:color w:val="222222"/>
          <w:sz w:val="20"/>
          <w:szCs w:val="20"/>
        </w:rPr>
        <w:t> - If you deploy the code and face an unexpected issue, record the error in order to troubleshoot the issue and share this knowledge among your team members.</w:t>
      </w:r>
    </w:p>
    <w:p w14:paraId="485EA93C" w14:textId="77777777" w:rsidR="002324C2" w:rsidRPr="002324C2" w:rsidRDefault="002324C2" w:rsidP="002324C2">
      <w:pPr>
        <w:numPr>
          <w:ilvl w:val="0"/>
          <w:numId w:val="4"/>
        </w:numPr>
        <w:shd w:val="clear" w:color="auto" w:fill="FFFFFF"/>
        <w:spacing w:after="0" w:line="240" w:lineRule="auto"/>
        <w:rPr>
          <w:rFonts w:ascii="Helvetica" w:eastAsia="Times New Roman" w:hAnsi="Helvetica" w:cs="Helvetica"/>
          <w:color w:val="222222"/>
          <w:sz w:val="24"/>
          <w:szCs w:val="24"/>
        </w:rPr>
      </w:pPr>
      <w:r w:rsidRPr="002324C2">
        <w:rPr>
          <w:rFonts w:ascii="Helvetica" w:eastAsia="Times New Roman" w:hAnsi="Helvetica" w:cs="Helvetica"/>
          <w:b/>
          <w:bCs/>
          <w:color w:val="222222"/>
          <w:sz w:val="20"/>
          <w:szCs w:val="20"/>
        </w:rPr>
        <w:t>Rollback</w:t>
      </w:r>
      <w:r w:rsidRPr="002324C2">
        <w:rPr>
          <w:rFonts w:ascii="Helvetica" w:eastAsia="Times New Roman" w:hAnsi="Helvetica" w:cs="Helvetica"/>
          <w:color w:val="222222"/>
          <w:sz w:val="20"/>
          <w:szCs w:val="20"/>
        </w:rPr>
        <w:t> - If an issue arises and it is not something that cannot be easily changed, then rollback the code to the original state.</w:t>
      </w:r>
    </w:p>
    <w:p w14:paraId="22732B65" w14:textId="25A54DE1" w:rsidR="00037851" w:rsidRDefault="00037851" w:rsidP="002324C2"/>
    <w:sectPr w:rsidR="00037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B42C0"/>
    <w:multiLevelType w:val="multilevel"/>
    <w:tmpl w:val="03E82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F3E45"/>
    <w:multiLevelType w:val="multilevel"/>
    <w:tmpl w:val="20F0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AC39F1"/>
    <w:multiLevelType w:val="multilevel"/>
    <w:tmpl w:val="13C85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153757"/>
    <w:multiLevelType w:val="multilevel"/>
    <w:tmpl w:val="8D601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4C2"/>
    <w:rsid w:val="00037851"/>
    <w:rsid w:val="002324C2"/>
    <w:rsid w:val="002A334E"/>
    <w:rsid w:val="00347C15"/>
    <w:rsid w:val="005D2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7A550"/>
  <w15:chartTrackingRefBased/>
  <w15:docId w15:val="{F6CD3C56-3FD0-40C6-853F-9D7D61ED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24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24C2"/>
    <w:rPr>
      <w:color w:val="0000FF"/>
      <w:u w:val="single"/>
    </w:rPr>
  </w:style>
  <w:style w:type="paragraph" w:styleId="ListParagraph">
    <w:name w:val="List Paragraph"/>
    <w:basedOn w:val="Normal"/>
    <w:uiPriority w:val="34"/>
    <w:qFormat/>
    <w:rsid w:val="00232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51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1423</TotalTime>
  <Pages>2</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Cotiviti Corporation</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Om</dc:creator>
  <cp:keywords/>
  <dc:description/>
  <cp:lastModifiedBy>Prakash, Om</cp:lastModifiedBy>
  <cp:revision>2</cp:revision>
  <dcterms:created xsi:type="dcterms:W3CDTF">2019-03-21T19:18:00Z</dcterms:created>
  <dcterms:modified xsi:type="dcterms:W3CDTF">2019-03-22T19:03:00Z</dcterms:modified>
</cp:coreProperties>
</file>