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60" w:line="17" w:lineRule="auto"/>
        <w:rPr>
          <w:rFonts w:ascii="Roboto" w:hAnsi="Roboto" w:eastAsia="Roboto" w:cs="Roboto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Course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High Performance Computing Lab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PRN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22510034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Name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Om Kulkarni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ab/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Batch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: B2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Title: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Study and Implementation of Synchronization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Problem Statement - 1: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Fibonacci Computation: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Source Code: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&lt;stdio.h&gt;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&lt;stdlib.h&gt;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&lt;omp.h&gt;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#define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N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20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parallel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A9955"/>
          <w:sz w:val="21"/>
          <w:szCs w:val="21"/>
          <w:rtl w:val="0"/>
        </w:rPr>
        <w:t>// Step 1: Only one thread initializes first two terms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single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"Thread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 initialized first two terms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omp_get_thread_num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A9955"/>
          <w:sz w:val="21"/>
          <w:szCs w:val="21"/>
          <w:rtl w:val="0"/>
        </w:rPr>
        <w:t>// Step 2: Parallel computation of Fibonacci sequence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schedule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nowait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6A9955"/>
          <w:sz w:val="21"/>
          <w:szCs w:val="21"/>
          <w:rtl w:val="0"/>
        </w:rPr>
        <w:t>// Protect shared updates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critical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];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"Thread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 computed fib[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] =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omp_get_thread_num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(),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]);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A9955"/>
          <w:sz w:val="21"/>
          <w:szCs w:val="21"/>
          <w:rtl w:val="0"/>
        </w:rPr>
        <w:t>// Step 3: Barrier before printing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barrier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6A9955"/>
          <w:sz w:val="21"/>
          <w:szCs w:val="21"/>
          <w:rtl w:val="0"/>
        </w:rPr>
        <w:t>// Step 4: Safe printing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569CD6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schedule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static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)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;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9CDCFE"/>
          <w:sz w:val="21"/>
          <w:szCs w:val="21"/>
        </w:rPr>
      </w:pP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#pragma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omp</w:t>
      </w:r>
      <w:r>
        <w:rPr>
          <w:rFonts w:ascii="Courier New" w:hAnsi="Courier New" w:eastAsia="Courier New" w:cs="Courier New"/>
          <w:b/>
          <w:color w:val="569CD6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critical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{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"fib[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] =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%d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fib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]);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omp_get_wtime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"Execution Time: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%f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 xml:space="preserve"> seconds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line="325" w:lineRule="auto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drawing>
          <wp:inline distT="114300" distB="114300" distL="114300" distR="114300">
            <wp:extent cx="5943600" cy="2743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drawing>
          <wp:inline distT="114300" distB="114300" distL="114300" distR="114300">
            <wp:extent cx="5943600" cy="274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Analysis: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Implemented parallel Fibonacci computation in C using OpenMP.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Used single for initialization, for with schedule(static) nowait for parallel work, critical for safe updates/printing, and barrier for synchronization.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Observed that synchronization ensures correctness but adds overhead, reducing speedup for small tasks.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Concluded that minimal synchronization gives better performance while maintaining correctness.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Problem Statement-2</w:t>
      </w: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Producer Consumer Problem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</w:p>
    <w:p>
      <w:pPr>
        <w:rPr>
          <w:rFonts w:ascii="Courier New" w:hAnsi="Courier New" w:eastAsia="Courier New" w:cs="Courier New"/>
          <w:b/>
          <w:color w:val="CCCCCC"/>
          <w:sz w:val="21"/>
          <w:szCs w:val="21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Source Code: 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#include &lt;stdio.h&gt;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#include &lt;stdlib.h&gt;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#include &lt;omp.h&gt;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#define BUFFER_SIZE 5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#define PRODUCE_COUNT 10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int buffer[BUFFER_SIZE];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int count = 0; 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int main()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double start, end;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start = omp_get_wtime();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#pragma omp parallel sections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// Producer Section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#pragma omp section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for (int i = 1; i &lt;= PRODUCE_COUNT; i++)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int produced_item = i;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int placed = 0;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while (!placed)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#pragma omp critical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if (count &lt; BUFFER_SIZE)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buffer[count] = produced_item;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count++;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printf("Producer (Thread %d) produced item %d (Buffer count: %d)\n",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       omp_get_thread_num(), produced_item, count);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placed = 1;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// Consumer Section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#pragma omp section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for (int i = 1; i &lt;= PRODUCE_COUNT; i++)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int consumed_item = 0;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int taken = 0;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while (!taken)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#pragma omp critical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if (count &gt; 0) {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consumed_item = buffer[count - 1];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count--;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printf("Consumer (Thread %d) consumed item %d (Buffer count: %d)\n",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       omp_get_thread_num(), consumed_item, count);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    taken = 1;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end = omp_get_wtime();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printf("Execution Time: %f seconds\n", end - start);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    return 0;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</w:p>
    <w:p>
      <w:pP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 xml:space="preserve">Output: 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</w:rPr>
        <w:drawing>
          <wp:inline distT="114300" distB="114300" distL="114300" distR="114300">
            <wp:extent cx="5943600" cy="356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6"/>
          <w:szCs w:val="36"/>
          <w:highlight w:val="white"/>
          <w:rtl w:val="0"/>
        </w:rPr>
        <w:t>Analysis: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Without critical, multiple threads could modify count or buffer at the same time, causing data corruption.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For a small buffer, synchronization overhead dominates.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The while loops simulate blocking behavior until a slot/item is available.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  <w:t>OpenMP is not ideal for producer–consumer compared to message queues, but works for demonstration.</w:t>
      </w: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</w:p>
    <w:p>
      <w:pPr>
        <w:rPr>
          <w:rFonts w:ascii="Times New Roman" w:hAnsi="Times New Roman" w:eastAsia="Times New Roman" w:cs="Times New Roman"/>
          <w:sz w:val="36"/>
          <w:szCs w:val="36"/>
          <w:highlight w:val="white"/>
          <w:rtl w:val="0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  <w:rtl w:val="0"/>
        </w:rPr>
        <w:t xml:space="preserve">Github Link: </w:t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</w:rPr>
        <w:fldChar w:fldCharType="begin"/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</w:rPr>
        <w:instrText xml:space="preserve"> HYPERLINK "https://github.com/om7057/22510034-HPC_Lab.git" </w:instrText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sz w:val="36"/>
          <w:szCs w:val="36"/>
          <w:highlight w:val="white"/>
        </w:rPr>
        <w:t>https://github.com/om7057/22510034-HPC_Lab.git</w:t>
      </w:r>
      <w:r>
        <w:rPr>
          <w:rFonts w:hint="default" w:ascii="Times New Roman" w:hAnsi="Times New Roman" w:eastAsia="Times New Roman" w:cs="Times New Roman"/>
          <w:sz w:val="36"/>
          <w:szCs w:val="36"/>
          <w:highlight w:val="white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F0F86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2025-08-13T01:36:00Z</dcterms:created>
  <dc:creator>muon</dc:creator>
  <cp:lastModifiedBy>muon</cp:lastModifiedBy>
  <dcterms:modified xsi:type="dcterms:W3CDTF">2025-08-13T01:36:19Z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