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0949" w14:textId="7A7FFFBC" w:rsidR="007C005D" w:rsidRDefault="008B7911" w:rsidP="008B7911">
      <w:pPr>
        <w:jc w:val="center"/>
        <w:rPr>
          <w:sz w:val="28"/>
          <w:szCs w:val="28"/>
        </w:rPr>
      </w:pPr>
      <w:r w:rsidRPr="008B7911">
        <w:rPr>
          <w:sz w:val="28"/>
          <w:szCs w:val="28"/>
        </w:rPr>
        <w:t>Verifica e considerazioni sulla scansione da kali a WinXP con e senza Firewall</w:t>
      </w:r>
    </w:p>
    <w:p w14:paraId="230AC236" w14:textId="458210CB" w:rsidR="008B7911" w:rsidRDefault="008B7911" w:rsidP="008B7911">
      <w:pPr>
        <w:rPr>
          <w:sz w:val="24"/>
          <w:szCs w:val="24"/>
        </w:rPr>
      </w:pPr>
      <w:r>
        <w:rPr>
          <w:sz w:val="24"/>
          <w:szCs w:val="24"/>
        </w:rPr>
        <w:t>Oggi andremo a vedere come e perché l’attivazione del Firewall su WindowsXP influisca sulla scansione tramite il tool di Nmap con Kali.</w:t>
      </w:r>
    </w:p>
    <w:p w14:paraId="57407096" w14:textId="00EE18ED" w:rsidR="008B7911" w:rsidRPr="007B1E1E" w:rsidRDefault="008B7911" w:rsidP="007B1E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8678E">
        <w:rPr>
          <w:color w:val="C00000"/>
          <w:sz w:val="24"/>
          <w:szCs w:val="24"/>
        </w:rPr>
        <w:t>Firewall disabilitato</w:t>
      </w:r>
      <w:r>
        <w:rPr>
          <w:sz w:val="24"/>
          <w:szCs w:val="24"/>
        </w:rPr>
        <w:t>:</w:t>
      </w:r>
    </w:p>
    <w:p w14:paraId="14F4278B" w14:textId="6278E802" w:rsidR="008B7911" w:rsidRDefault="008B7911" w:rsidP="008B7911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8BE8F4" wp14:editId="39AAB026">
            <wp:extent cx="5867400" cy="1743075"/>
            <wp:effectExtent l="0" t="0" r="0" b="9525"/>
            <wp:docPr id="8539668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5B14" w14:textId="77777777" w:rsidR="007B1E1E" w:rsidRDefault="008B7911" w:rsidP="007B1E1E">
      <w:pPr>
        <w:pStyle w:val="Paragrafoelenco"/>
      </w:pPr>
      <w:r w:rsidRPr="008B7911">
        <w:rPr>
          <w:sz w:val="24"/>
          <w:szCs w:val="24"/>
        </w:rPr>
        <w:t xml:space="preserve">La mancanza di un firewall sulla macchina Windows XP semplifica la scansione e la comunicazione con i servizi aperti. Senza un firewall che blocchi le porte, Nmap </w:t>
      </w:r>
      <w:r>
        <w:rPr>
          <w:sz w:val="24"/>
          <w:szCs w:val="24"/>
        </w:rPr>
        <w:t>è</w:t>
      </w:r>
      <w:r w:rsidRPr="008B7911">
        <w:rPr>
          <w:sz w:val="24"/>
          <w:szCs w:val="24"/>
        </w:rPr>
        <w:t xml:space="preserve"> in grado di raggiungere e analizzare tutte le porte aperte senza ostacoli.</w:t>
      </w:r>
      <w:r>
        <w:rPr>
          <w:sz w:val="24"/>
          <w:szCs w:val="24"/>
        </w:rPr>
        <w:t xml:space="preserve"> Il sistema operativo e le versioni che presenta nei servizi aperti rendendolo vulnerabile.</w:t>
      </w:r>
      <w:r w:rsidR="007B1E1E" w:rsidRPr="007B1E1E">
        <w:t xml:space="preserve"> </w:t>
      </w:r>
    </w:p>
    <w:p w14:paraId="796BAEF5" w14:textId="0FA9818C" w:rsidR="007B1E1E" w:rsidRDefault="007B1E1E" w:rsidP="007B1E1E">
      <w:pPr>
        <w:pStyle w:val="Paragrafoelenco"/>
        <w:rPr>
          <w:sz w:val="24"/>
          <w:szCs w:val="24"/>
        </w:rPr>
      </w:pPr>
      <w:r>
        <w:t>Un esempio dello scambio di pacchetti che avverrà sarà il seguente:</w:t>
      </w:r>
    </w:p>
    <w:p w14:paraId="23CD9206" w14:textId="6826C1E3" w:rsidR="007B1E1E" w:rsidRPr="00F8678E" w:rsidRDefault="007B1E1E" w:rsidP="00F8678E">
      <w:pPr>
        <w:pStyle w:val="Paragrafoelenco"/>
        <w:rPr>
          <w:sz w:val="24"/>
          <w:szCs w:val="24"/>
        </w:rPr>
      </w:pPr>
      <w:r w:rsidRPr="007B1E1E">
        <w:rPr>
          <w:sz w:val="24"/>
          <w:szCs w:val="24"/>
        </w:rPr>
        <w:t>Nmap invierà un pacchetto TCP SYN alla porta di destinazione. Questo pacchetto è utilizzato per stabilire una connessione iniziale</w:t>
      </w:r>
      <w:r>
        <w:rPr>
          <w:sz w:val="24"/>
          <w:szCs w:val="24"/>
        </w:rPr>
        <w:t xml:space="preserve"> s</w:t>
      </w:r>
      <w:r w:rsidRPr="007B1E1E">
        <w:rPr>
          <w:sz w:val="24"/>
          <w:szCs w:val="24"/>
        </w:rPr>
        <w:t>e la porta è aperta</w:t>
      </w:r>
      <w:r>
        <w:rPr>
          <w:sz w:val="24"/>
          <w:szCs w:val="24"/>
        </w:rPr>
        <w:t xml:space="preserve"> </w:t>
      </w:r>
      <w:r w:rsidRPr="007B1E1E">
        <w:rPr>
          <w:sz w:val="24"/>
          <w:szCs w:val="24"/>
        </w:rPr>
        <w:t>la macchina di destinazione risponderà con un pacchetto TCP SYN/ACK, indicando che è pronta ad accettare la connessione</w:t>
      </w:r>
      <w:r>
        <w:rPr>
          <w:sz w:val="24"/>
          <w:szCs w:val="24"/>
        </w:rPr>
        <w:t xml:space="preserve"> quindi </w:t>
      </w:r>
      <w:r w:rsidRPr="007B1E1E">
        <w:rPr>
          <w:sz w:val="24"/>
          <w:szCs w:val="24"/>
        </w:rPr>
        <w:t>Nmap invierà un pacchetto TCP RST per interrompere la connessione senza completarla. Questo è noto come "scansione a tre vie".</w:t>
      </w:r>
    </w:p>
    <w:p w14:paraId="280116F2" w14:textId="2AC9C687" w:rsidR="007B1E1E" w:rsidRDefault="007B1E1E" w:rsidP="007B1E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8678E">
        <w:rPr>
          <w:color w:val="4472C4" w:themeColor="accent1"/>
          <w:sz w:val="24"/>
          <w:szCs w:val="24"/>
        </w:rPr>
        <w:t>Firewall abilitato</w:t>
      </w:r>
      <w:r w:rsidR="00F8678E">
        <w:rPr>
          <w:sz w:val="24"/>
          <w:szCs w:val="24"/>
        </w:rPr>
        <w:t>:</w:t>
      </w:r>
    </w:p>
    <w:p w14:paraId="363C673F" w14:textId="734464AC" w:rsidR="007B1E1E" w:rsidRDefault="007B1E1E" w:rsidP="007B1E1E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E844E" wp14:editId="6DF1BF2E">
            <wp:extent cx="4930076" cy="3209925"/>
            <wp:effectExtent l="0" t="0" r="4445" b="0"/>
            <wp:docPr id="86870435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0" cy="32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653D" w14:textId="7284C5B8" w:rsidR="007B1E1E" w:rsidRDefault="007B1E1E" w:rsidP="007B1E1E">
      <w:pPr>
        <w:pStyle w:val="Paragrafoelenco"/>
        <w:rPr>
          <w:sz w:val="24"/>
          <w:szCs w:val="24"/>
        </w:rPr>
      </w:pPr>
      <w:r w:rsidRPr="007B1E1E">
        <w:rPr>
          <w:sz w:val="24"/>
          <w:szCs w:val="24"/>
        </w:rPr>
        <w:t>Il firewall di Windows XP, se configurato correttamente, filtra il traffico di rete in arrivo e in uscita, bloccando le connessioni non autorizzate</w:t>
      </w:r>
      <w:r w:rsidR="00E63900">
        <w:rPr>
          <w:sz w:val="24"/>
          <w:szCs w:val="24"/>
        </w:rPr>
        <w:t xml:space="preserve"> </w:t>
      </w:r>
      <w:r w:rsidR="00E63900" w:rsidRPr="00E63900">
        <w:rPr>
          <w:sz w:val="24"/>
          <w:szCs w:val="24"/>
        </w:rPr>
        <w:t>limitando l'accesso solo a chi ne ha il diritto. Contribuisce a creare una barriera difensiva che migliora la confidenzialità, l'integrità e la disponibilità dei tuoi dat</w:t>
      </w:r>
      <w:r w:rsidR="00E63900">
        <w:rPr>
          <w:sz w:val="24"/>
          <w:szCs w:val="24"/>
        </w:rPr>
        <w:t>i.</w:t>
      </w:r>
    </w:p>
    <w:p w14:paraId="31E91D53" w14:textId="66419A7D" w:rsidR="00F8678E" w:rsidRPr="00F8678E" w:rsidRDefault="00F8678E" w:rsidP="00F8678E">
      <w:pPr>
        <w:pStyle w:val="Paragrafoelenco"/>
        <w:rPr>
          <w:sz w:val="28"/>
          <w:szCs w:val="28"/>
        </w:rPr>
      </w:pPr>
      <w:r w:rsidRPr="00F8678E">
        <w:rPr>
          <w:sz w:val="28"/>
          <w:szCs w:val="28"/>
        </w:rPr>
        <w:lastRenderedPageBreak/>
        <w:t>Ora, parlando di firewall attivo e non attivo, possiamo considerare come questi concetti si applicano</w:t>
      </w:r>
      <w:r w:rsidRPr="00F8678E">
        <w:rPr>
          <w:sz w:val="28"/>
          <w:szCs w:val="28"/>
        </w:rPr>
        <w:t xml:space="preserve"> in tema CIA (</w:t>
      </w:r>
      <w:r w:rsidRPr="00F8678E">
        <w:rPr>
          <w:sz w:val="28"/>
          <w:szCs w:val="28"/>
        </w:rPr>
        <w:t>Confidentiality, Integrity, Availability</w:t>
      </w:r>
      <w:r w:rsidRPr="00F8678E">
        <w:rPr>
          <w:sz w:val="28"/>
          <w:szCs w:val="28"/>
        </w:rPr>
        <w:t>)</w:t>
      </w:r>
    </w:p>
    <w:p w14:paraId="5716B64B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</w:p>
    <w:p w14:paraId="1D5C3D7B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>Senza Firewall (</w:t>
      </w:r>
      <w:r w:rsidRPr="00F8678E">
        <w:rPr>
          <w:color w:val="C00000"/>
          <w:sz w:val="24"/>
          <w:szCs w:val="24"/>
        </w:rPr>
        <w:t>Non Attivo</w:t>
      </w:r>
      <w:r w:rsidRPr="00F8678E">
        <w:rPr>
          <w:sz w:val="24"/>
          <w:szCs w:val="24"/>
        </w:rPr>
        <w:t>):</w:t>
      </w:r>
    </w:p>
    <w:p w14:paraId="76AF502D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 xml:space="preserve">1. </w:t>
      </w:r>
      <w:r w:rsidRPr="00F8678E">
        <w:rPr>
          <w:color w:val="C00000"/>
          <w:sz w:val="24"/>
          <w:szCs w:val="24"/>
        </w:rPr>
        <w:t>Confidenzialità</w:t>
      </w:r>
      <w:r w:rsidRPr="00F8678E">
        <w:rPr>
          <w:sz w:val="24"/>
          <w:szCs w:val="24"/>
        </w:rPr>
        <w:t>:</w:t>
      </w:r>
    </w:p>
    <w:p w14:paraId="3EA3CCE7" w14:textId="61A5A8AA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>Rischio maggiore di accesso non autorizzato. Le porte possono essere aperte, rendendo il sistema più esposto a intrusioni.</w:t>
      </w:r>
      <w:r w:rsidR="00E63900" w:rsidRPr="00E63900">
        <w:rPr>
          <w:sz w:val="24"/>
          <w:szCs w:val="24"/>
        </w:rPr>
        <w:t xml:space="preserve"> </w:t>
      </w:r>
      <w:r w:rsidR="00E63900" w:rsidRPr="00E63900">
        <w:rPr>
          <w:sz w:val="24"/>
          <w:szCs w:val="24"/>
        </w:rPr>
        <w:t>Il rischio di accessi non autorizzati è maggiore, poiché non esiste un meccanismo per verificare l'identità.</w:t>
      </w:r>
    </w:p>
    <w:p w14:paraId="2CF88BD1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 xml:space="preserve">2. </w:t>
      </w:r>
      <w:r w:rsidRPr="00F8678E">
        <w:rPr>
          <w:color w:val="C00000"/>
          <w:sz w:val="24"/>
          <w:szCs w:val="24"/>
        </w:rPr>
        <w:t>Integrità</w:t>
      </w:r>
      <w:r w:rsidRPr="00F8678E">
        <w:rPr>
          <w:sz w:val="24"/>
          <w:szCs w:val="24"/>
        </w:rPr>
        <w:t>:</w:t>
      </w:r>
    </w:p>
    <w:p w14:paraId="561898DB" w14:textId="0DED2626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>Maggior rischio di manipolazione dei dati da parte di terzi, poiché non ci sono restrizioni sul traffico in ingresso.</w:t>
      </w:r>
      <w:r w:rsidR="00E63900" w:rsidRPr="00E63900">
        <w:t xml:space="preserve"> </w:t>
      </w:r>
      <w:r w:rsidR="00E63900" w:rsidRPr="00E63900">
        <w:rPr>
          <w:sz w:val="24"/>
          <w:szCs w:val="24"/>
        </w:rPr>
        <w:t>Non c'è registrazione o tracciamento delle attività di rete</w:t>
      </w:r>
      <w:r w:rsidR="00E63900">
        <w:rPr>
          <w:sz w:val="24"/>
          <w:szCs w:val="24"/>
        </w:rPr>
        <w:t>.</w:t>
      </w:r>
    </w:p>
    <w:p w14:paraId="08ACF1CA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 xml:space="preserve">3. </w:t>
      </w:r>
      <w:r w:rsidRPr="00F8678E">
        <w:rPr>
          <w:color w:val="C00000"/>
          <w:sz w:val="24"/>
          <w:szCs w:val="24"/>
        </w:rPr>
        <w:t>Disponibilità</w:t>
      </w:r>
      <w:r w:rsidRPr="00F8678E">
        <w:rPr>
          <w:sz w:val="24"/>
          <w:szCs w:val="24"/>
        </w:rPr>
        <w:t>:</w:t>
      </w:r>
    </w:p>
    <w:p w14:paraId="6DC478E5" w14:textId="185FD6DE" w:rsidR="00F8678E" w:rsidRPr="00E63900" w:rsidRDefault="00F8678E" w:rsidP="00E63900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 xml:space="preserve">Il sistema potrebbe essere più vulnerabile </w:t>
      </w:r>
      <w:r w:rsidRPr="00F8678E">
        <w:rPr>
          <w:sz w:val="24"/>
          <w:szCs w:val="24"/>
        </w:rPr>
        <w:t>ad</w:t>
      </w:r>
      <w:r w:rsidRPr="00F8678E">
        <w:rPr>
          <w:sz w:val="24"/>
          <w:szCs w:val="24"/>
        </w:rPr>
        <w:t xml:space="preserve"> attacchi che compromettono la disponibilità, poiché non ci sono misure per filtrare o limitare il traffico.</w:t>
      </w:r>
      <w:r w:rsidR="00E63900" w:rsidRPr="00E63900">
        <w:t xml:space="preserve"> </w:t>
      </w:r>
    </w:p>
    <w:p w14:paraId="255ED0F8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>Con Firewall (</w:t>
      </w:r>
      <w:r w:rsidRPr="00F8678E">
        <w:rPr>
          <w:color w:val="4472C4" w:themeColor="accent1"/>
          <w:sz w:val="24"/>
          <w:szCs w:val="24"/>
        </w:rPr>
        <w:t>Attivo</w:t>
      </w:r>
      <w:r w:rsidRPr="00F8678E">
        <w:rPr>
          <w:sz w:val="24"/>
          <w:szCs w:val="24"/>
        </w:rPr>
        <w:t>):</w:t>
      </w:r>
    </w:p>
    <w:p w14:paraId="41838399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 xml:space="preserve">1. </w:t>
      </w:r>
      <w:r w:rsidRPr="00F8678E">
        <w:rPr>
          <w:color w:val="4472C4" w:themeColor="accent1"/>
          <w:sz w:val="24"/>
          <w:szCs w:val="24"/>
        </w:rPr>
        <w:t>Confidenzialità</w:t>
      </w:r>
      <w:r w:rsidRPr="00F8678E">
        <w:rPr>
          <w:sz w:val="24"/>
          <w:szCs w:val="24"/>
        </w:rPr>
        <w:t>:</w:t>
      </w:r>
    </w:p>
    <w:p w14:paraId="6D5C65B0" w14:textId="4DB85E44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>Riduzione del rischio di accesso non autorizzato poiché il firewall può limitare l'accesso a determinate porte e servizi</w:t>
      </w:r>
      <w:r w:rsidR="00E63900">
        <w:rPr>
          <w:sz w:val="24"/>
          <w:szCs w:val="24"/>
        </w:rPr>
        <w:t xml:space="preserve">, </w:t>
      </w:r>
      <w:r w:rsidR="00E63900" w:rsidRPr="00E63900">
        <w:rPr>
          <w:sz w:val="24"/>
          <w:szCs w:val="24"/>
        </w:rPr>
        <w:t>può essere configurato per richiedere l'autenticazione prima di consentire l'accesso.</w:t>
      </w:r>
    </w:p>
    <w:p w14:paraId="0CB5FA5D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 xml:space="preserve">2. </w:t>
      </w:r>
      <w:r w:rsidRPr="00F8678E">
        <w:rPr>
          <w:color w:val="4472C4" w:themeColor="accent1"/>
          <w:sz w:val="24"/>
          <w:szCs w:val="24"/>
        </w:rPr>
        <w:t>Integrità</w:t>
      </w:r>
      <w:r w:rsidRPr="00F8678E">
        <w:rPr>
          <w:sz w:val="24"/>
          <w:szCs w:val="24"/>
        </w:rPr>
        <w:t>:</w:t>
      </w:r>
    </w:p>
    <w:p w14:paraId="3C528B24" w14:textId="66C91317" w:rsidR="00F8678E" w:rsidRPr="00E63900" w:rsidRDefault="00F8678E" w:rsidP="00E63900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 xml:space="preserve">Minore rischio di manipolazione dei dati in quanto il firewall può bloccare o filtrare traffico </w:t>
      </w:r>
      <w:r w:rsidR="00580B4D" w:rsidRPr="00F8678E">
        <w:rPr>
          <w:sz w:val="24"/>
          <w:szCs w:val="24"/>
        </w:rPr>
        <w:t>sospetto</w:t>
      </w:r>
      <w:r w:rsidR="00580B4D">
        <w:rPr>
          <w:sz w:val="24"/>
          <w:szCs w:val="24"/>
        </w:rPr>
        <w:t xml:space="preserve">, </w:t>
      </w:r>
      <w:r w:rsidR="00580B4D" w:rsidRPr="00E63900">
        <w:rPr>
          <w:sz w:val="24"/>
          <w:szCs w:val="24"/>
        </w:rPr>
        <w:t>può</w:t>
      </w:r>
      <w:r w:rsidR="00E63900" w:rsidRPr="00E63900">
        <w:rPr>
          <w:sz w:val="24"/>
          <w:szCs w:val="24"/>
        </w:rPr>
        <w:t xml:space="preserve"> generare log dettagliati delle attività di rete</w:t>
      </w:r>
      <w:r w:rsidR="00E63900">
        <w:rPr>
          <w:sz w:val="24"/>
          <w:szCs w:val="24"/>
        </w:rPr>
        <w:t xml:space="preserve"> e avere m</w:t>
      </w:r>
      <w:r w:rsidR="00E63900" w:rsidRPr="00E63900">
        <w:rPr>
          <w:sz w:val="24"/>
          <w:szCs w:val="24"/>
        </w:rPr>
        <w:t>aggiori possibilità di individuare e rispondere rapidamente a comportamenti anomali o attività sospette.</w:t>
      </w:r>
    </w:p>
    <w:p w14:paraId="45B0B740" w14:textId="77777777" w:rsidR="00F8678E" w:rsidRP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 xml:space="preserve">3. </w:t>
      </w:r>
      <w:r w:rsidRPr="00F8678E">
        <w:rPr>
          <w:color w:val="4472C4" w:themeColor="accent1"/>
          <w:sz w:val="24"/>
          <w:szCs w:val="24"/>
        </w:rPr>
        <w:t>Disponibilità</w:t>
      </w:r>
      <w:r w:rsidRPr="00F8678E">
        <w:rPr>
          <w:sz w:val="24"/>
          <w:szCs w:val="24"/>
        </w:rPr>
        <w:t>:</w:t>
      </w:r>
    </w:p>
    <w:p w14:paraId="2772DD8E" w14:textId="00FBB032" w:rsidR="00F8678E" w:rsidRDefault="00F8678E" w:rsidP="00F8678E">
      <w:pPr>
        <w:pStyle w:val="Paragrafoelenco"/>
        <w:rPr>
          <w:sz w:val="24"/>
          <w:szCs w:val="24"/>
        </w:rPr>
      </w:pPr>
      <w:r w:rsidRPr="00F8678E">
        <w:rPr>
          <w:sz w:val="24"/>
          <w:szCs w:val="24"/>
        </w:rPr>
        <w:t>Migliorata poiché il firewall può mitigare attacchi che mirano a sopraffare il sistema con traffico non necessario</w:t>
      </w:r>
      <w:r w:rsidR="00580B4D">
        <w:rPr>
          <w:sz w:val="24"/>
          <w:szCs w:val="24"/>
        </w:rPr>
        <w:t xml:space="preserve"> come DOS o DDOS.</w:t>
      </w:r>
    </w:p>
    <w:p w14:paraId="4CDF484A" w14:textId="77777777" w:rsidR="00F8678E" w:rsidRPr="008B7911" w:rsidRDefault="00F8678E" w:rsidP="007B1E1E">
      <w:pPr>
        <w:pStyle w:val="Paragrafoelenco"/>
        <w:rPr>
          <w:sz w:val="24"/>
          <w:szCs w:val="24"/>
        </w:rPr>
      </w:pPr>
    </w:p>
    <w:sectPr w:rsidR="00F8678E" w:rsidRPr="008B79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A6C06"/>
    <w:multiLevelType w:val="hybridMultilevel"/>
    <w:tmpl w:val="4322B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7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11"/>
    <w:rsid w:val="00580B4D"/>
    <w:rsid w:val="007B1E1E"/>
    <w:rsid w:val="007C005D"/>
    <w:rsid w:val="008B7911"/>
    <w:rsid w:val="00E63900"/>
    <w:rsid w:val="00F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14F6"/>
  <w15:chartTrackingRefBased/>
  <w15:docId w15:val="{AAE63D3D-E88D-4B8E-A592-CEA73652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1</cp:revision>
  <dcterms:created xsi:type="dcterms:W3CDTF">2023-11-20T14:34:00Z</dcterms:created>
  <dcterms:modified xsi:type="dcterms:W3CDTF">2023-11-20T15:15:00Z</dcterms:modified>
</cp:coreProperties>
</file>