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A1E4" w14:textId="77777777" w:rsidR="00EC621C" w:rsidRDefault="00000000">
      <w:pPr>
        <w:spacing w:before="600" w:after="80"/>
        <w:jc w:val="center"/>
      </w:pPr>
      <w:r>
        <w:rPr>
          <w:b/>
          <w:bCs/>
          <w:color w:val="8E4585"/>
          <w:sz w:val="40"/>
          <w:szCs w:val="40"/>
        </w:rPr>
        <w:t>АНАЛИТИЧЕСКИЙ ПОРТРЕТ ЭКСПЕРТА</w:t>
      </w:r>
    </w:p>
    <w:p w14:paraId="6F3A6D95" w14:textId="77777777" w:rsidR="00EC621C" w:rsidRDefault="00000000">
      <w:pPr>
        <w:spacing w:after="40"/>
        <w:jc w:val="center"/>
      </w:pPr>
      <w:r>
        <w:rPr>
          <w:b/>
          <w:bCs/>
          <w:sz w:val="32"/>
          <w:szCs w:val="32"/>
        </w:rPr>
        <w:t>Ольга Максимовна Абитова</w:t>
      </w:r>
    </w:p>
    <w:p w14:paraId="2F8AF174" w14:textId="77777777" w:rsidR="00EC621C" w:rsidRDefault="00000000">
      <w:pPr>
        <w:spacing w:after="300"/>
        <w:jc w:val="center"/>
      </w:pPr>
      <w:r>
        <w:rPr>
          <w:i/>
          <w:iCs/>
          <w:color w:val="666666"/>
        </w:rPr>
        <w:t>деятельность · конкуренты · целевая аудитория · ценообразование сопровождения по здоровью</w:t>
      </w:r>
    </w:p>
    <w:p w14:paraId="005DC098" w14:textId="77777777" w:rsidR="00EC621C" w:rsidRDefault="00000000">
      <w:pPr>
        <w:spacing w:after="300"/>
        <w:jc w:val="center"/>
      </w:pPr>
      <w:r>
        <w:rPr>
          <w:noProof/>
        </w:rPr>
        <w:drawing>
          <wp:inline distT="0" distB="0" distL="0" distR="0" wp14:anchorId="61EB057C" wp14:editId="103E5971">
            <wp:extent cx="3238500" cy="2162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2557" w14:textId="77777777" w:rsidR="00EC621C" w:rsidRDefault="00000000">
      <w:pPr>
        <w:spacing w:after="160" w:line="300" w:lineRule="auto"/>
        <w:jc w:val="center"/>
      </w:pPr>
      <w:r>
        <w:rPr>
          <w:i/>
          <w:iCs/>
        </w:rPr>
        <w:t>Документ подготовлен на основе предоставленных материалов: резюме, анкеты самопознания («распаковка личности»), профиля миссии и ценностей, описаний практики, промо-материалов и рекламного флаера, а также открытых рыночных данных по Екатеринбургу и рынку РФ (август 2026 года).</w:t>
      </w:r>
    </w:p>
    <w:p w14:paraId="784F5531" w14:textId="77777777" w:rsidR="00EC621C" w:rsidRDefault="00000000">
      <w:pPr>
        <w:pageBreakBefore/>
      </w:pPr>
      <w:r>
        <w:lastRenderedPageBreak/>
        <w:br/>
      </w:r>
    </w:p>
    <w:p w14:paraId="1684382F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Резюме</w:t>
      </w:r>
    </w:p>
    <w:p w14:paraId="696C0E75" w14:textId="77777777" w:rsidR="00EC621C" w:rsidRDefault="00000000">
      <w:pPr>
        <w:spacing w:after="160" w:line="300" w:lineRule="auto"/>
        <w:jc w:val="both"/>
      </w:pPr>
      <w:r>
        <w:t>Ольга Абитова — практик из Екатеринбурга, соединяющий два непохожих опыта: 15 лет корпоративных продаж и переговоров в B2B (страхование, телеком, оптовая торговля) и более 20 лет личной практики оздоровления, из которых 12+ лет — преподавание йоги и телесных техник. С 2018 года она развивает частную практику: авторские приёмы (массаж, телесная терапия, работа с психосоматикой), женский клуб «Расцветай», йогу для женщин, беременных и детей, банные и спа-ритуалы.</w:t>
      </w:r>
    </w:p>
    <w:p w14:paraId="71737EDC" w14:textId="77777777" w:rsidR="00EC621C" w:rsidRDefault="00000000">
      <w:pPr>
        <w:spacing w:after="160" w:line="300" w:lineRule="auto"/>
        <w:jc w:val="both"/>
      </w:pPr>
      <w:r>
        <w:t>Её главное конкурентное преимущество — не одна техника, а редкое сочетание компетенций (более 25 профильных курсов и сертификаций) и способность говорить с занятыми, ресурсными женщинами на понятном им деловом языке — том самом, на котором она сама проработала полтора десятилетия. Одновременно широта предложения создаёт риск размытого позиционирования: в одних и тех же материалах соседствуют медицинская терминология («остеопатия»), эзотерический язык («устранение деструктивных программ в сознании») и деловой образ. Сама Ольга в материалах саморефлексии признаёт, что недооценивает ценность своих услуг — это прямо отражается и в текущем ценообразовании.</w:t>
      </w:r>
    </w:p>
    <w:p w14:paraId="76D6AE63" w14:textId="77777777" w:rsidR="00EC621C" w:rsidRDefault="00000000">
      <w:pPr>
        <w:spacing w:after="160" w:line="300" w:lineRule="auto"/>
        <w:jc w:val="both"/>
      </w:pPr>
      <w:r>
        <w:t>Ниже — подробный портрет эксперта, анализ смежных рынков и конкурентов, четыре сценария целевой аудитории и привязанные к ним варианты цены на сопровождение по здоровью.</w:t>
      </w:r>
    </w:p>
    <w:p w14:paraId="24ECFE88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1. Портрет эксперта</w:t>
      </w:r>
    </w:p>
    <w:p w14:paraId="32ED76E8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1.1. Общие данные</w:t>
      </w:r>
    </w:p>
    <w:p w14:paraId="5AF77167" w14:textId="77777777" w:rsidR="00EC621C" w:rsidRDefault="00000000">
      <w:pPr>
        <w:spacing w:after="160" w:line="300" w:lineRule="auto"/>
        <w:jc w:val="both"/>
      </w:pPr>
      <w:r>
        <w:rPr>
          <w:b/>
          <w:bCs/>
        </w:rPr>
        <w:t xml:space="preserve">Имя: </w:t>
      </w:r>
      <w:r>
        <w:t xml:space="preserve">Абитова Ольга Максимовна, 18.03.1978 (48 лет). </w:t>
      </w:r>
    </w:p>
    <w:p w14:paraId="61C6756D" w14:textId="77777777" w:rsidR="00EC621C" w:rsidRDefault="00000000">
      <w:pPr>
        <w:spacing w:after="160" w:line="300" w:lineRule="auto"/>
        <w:jc w:val="both"/>
      </w:pPr>
      <w:r>
        <w:rPr>
          <w:b/>
          <w:bCs/>
        </w:rPr>
        <w:t xml:space="preserve">Город: </w:t>
      </w:r>
      <w:r>
        <w:t>Екатеринбург (студия «Трунова, 7»); аудитория и продвижение — также в соцсетях (Instagram/</w:t>
      </w:r>
      <w:proofErr w:type="spellStart"/>
      <w:r>
        <w:t>Telegram</w:t>
      </w:r>
      <w:proofErr w:type="spellEnd"/>
      <w:r>
        <w:t>/VK @omabitova).</w:t>
      </w:r>
    </w:p>
    <w:p w14:paraId="1593BDDA" w14:textId="77777777" w:rsidR="00EC621C" w:rsidRDefault="00000000">
      <w:pPr>
        <w:spacing w:after="160" w:line="300" w:lineRule="auto"/>
        <w:jc w:val="both"/>
      </w:pPr>
      <w:r>
        <w:rPr>
          <w:b/>
          <w:bCs/>
        </w:rPr>
        <w:t xml:space="preserve">Позиционирование в текущих материалах: </w:t>
      </w:r>
      <w:r>
        <w:t>«йога-коуч, телесный терапевт, опыт оздоровления более 12 лет».</w:t>
      </w:r>
    </w:p>
    <w:p w14:paraId="5FE71335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1.2. Профессиональный путь: от корпоративных продаж к телесной практике</w:t>
      </w:r>
    </w:p>
    <w:p w14:paraId="3ED8CF3E" w14:textId="77777777" w:rsidR="00EC621C" w:rsidRDefault="00000000">
      <w:pPr>
        <w:spacing w:after="160" w:line="300" w:lineRule="auto"/>
        <w:jc w:val="both"/>
      </w:pPr>
      <w:r>
        <w:t>Карьера Ольги делится на два последовательных этапа, которые взаимно усиливают друг друга, но редко подаются как единая история.</w:t>
      </w:r>
    </w:p>
    <w:p w14:paraId="1E934216" w14:textId="77777777" w:rsidR="00EC621C" w:rsidRDefault="00000000">
      <w:pPr>
        <w:spacing w:after="160" w:line="300" w:lineRule="auto"/>
        <w:jc w:val="both"/>
      </w:pPr>
      <w:r>
        <w:rPr>
          <w:b/>
          <w:bCs/>
        </w:rPr>
        <w:t xml:space="preserve">Этап 1 (2003–2018) — корпоративные продажи и переговоры. </w:t>
      </w:r>
      <w:r>
        <w:t xml:space="preserve">Менеджер отдела продаж в федеральной телеком-компании «ТТК» (2003–2008); заместитель начальника отдела продаж в «ТД </w:t>
      </w:r>
      <w:proofErr w:type="spellStart"/>
      <w:r>
        <w:t>Клемар</w:t>
      </w:r>
      <w:proofErr w:type="spellEnd"/>
      <w:r>
        <w:t xml:space="preserve">» — продажа промышленного оборудования (2008–2011); менеджер по продажам, ИП Новиков — сантехническое оборудование (2012–2014); менеджер, «К-Телеком» — внедрение сложных телеком-проектов (2014–2016); главный специалист центра корпоративных продаж, «СК «РГС-Жизнь»» (2017) — заключила крупнейший по УрФО контракт НПО на 1 млн рублей. В резюме отмечены переговоры на уровне </w:t>
      </w:r>
      <w:proofErr w:type="spellStart"/>
      <w:r>
        <w:t>first-persons</w:t>
      </w:r>
      <w:proofErr w:type="spellEnd"/>
      <w:r>
        <w:t xml:space="preserve"> компаний, работа с возражениями, наставничество агентов, подготовка тендерной документации. Дополнительно прошла корпоративные тренинги по технологии СПИН, влиянию и работе со сложными клиентами (CTS, 2015). В 2007–2008 получила второе высшее образование по стратегическому маркетингу (УрФУ).</w:t>
      </w:r>
    </w:p>
    <w:p w14:paraId="125B0130" w14:textId="77777777" w:rsidR="00EC621C" w:rsidRDefault="00000000">
      <w:pPr>
        <w:spacing w:after="160" w:line="300" w:lineRule="auto"/>
        <w:jc w:val="both"/>
      </w:pPr>
      <w:r>
        <w:rPr>
          <w:b/>
          <w:bCs/>
        </w:rPr>
        <w:t xml:space="preserve">Этап 2 (с 2018) — частная практика оздоровления. </w:t>
      </w:r>
      <w:r>
        <w:t xml:space="preserve">При этом личная практика тела началась значительно раньше корпоративного финала: с 2003 года, когда беременность стала поводом заняться гимнастикой и оздоровительными техниками для женщин, а с 2011 года Ольга начала профессионально </w:t>
      </w:r>
      <w:r>
        <w:lastRenderedPageBreak/>
        <w:t xml:space="preserve">преподавать йогу — некоторое время совмещая это с корпоративной карьерой. Официальный уход в частную практику как в преподавателя йоги и организатора </w:t>
      </w:r>
      <w:proofErr w:type="spellStart"/>
      <w:r>
        <w:t>event</w:t>
      </w:r>
      <w:proofErr w:type="spellEnd"/>
      <w:r>
        <w:t>-мероприятий датирован 2018 годом.</w:t>
      </w:r>
    </w:p>
    <w:p w14:paraId="484954F2" w14:textId="77777777" w:rsidR="00EC621C" w:rsidRDefault="00000000">
      <w:pPr>
        <w:spacing w:after="160" w:line="300" w:lineRule="auto"/>
        <w:jc w:val="both"/>
      </w:pPr>
      <w:r>
        <w:t>Для позиционирования это ценный, но пока не используемый актив: опыт продаж на уровне первых лиц компаний и понимание языка бизнеса делают Ольгу органичным проводником именно для предпринимательниц и руководительниц — сегмента, который она уже упоминает как приоритетный («клиенты с высоким темпом жизни: предприниматели, тренеры, коучи, блогеры»).</w:t>
      </w:r>
    </w:p>
    <w:p w14:paraId="404C9ED5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1.3. Образование и сертификации</w:t>
      </w:r>
    </w:p>
    <w:p w14:paraId="56761FD4" w14:textId="77777777" w:rsidR="00EC621C" w:rsidRDefault="00000000">
      <w:pPr>
        <w:spacing w:after="160" w:line="300" w:lineRule="auto"/>
        <w:jc w:val="both"/>
      </w:pPr>
      <w:r>
        <w:t>Профессиональный портфель Ольги включает более 25 курсов и программ, полученных с 2000 по 2021 год. Для удобства они сгруппированы по направлениям.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266"/>
      </w:tblGrid>
      <w:tr w:rsidR="00EC621C" w14:paraId="22183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FE8AD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Направление</w:t>
            </w:r>
          </w:p>
        </w:tc>
        <w:tc>
          <w:tcPr>
            <w:tcW w:w="82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DF476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Курсы и сертификации</w:t>
            </w:r>
          </w:p>
        </w:tc>
      </w:tr>
      <w:tr w:rsidR="00EC621C" w14:paraId="2040A9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13F55" w14:textId="77777777" w:rsidR="00EC621C" w:rsidRDefault="00000000">
            <w:r>
              <w:rPr>
                <w:sz w:val="19"/>
                <w:szCs w:val="19"/>
              </w:rPr>
              <w:t>Базовое высшее</w:t>
            </w:r>
          </w:p>
        </w:tc>
        <w:tc>
          <w:tcPr>
            <w:tcW w:w="82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75E12" w14:textId="77777777" w:rsidR="00EC621C" w:rsidRDefault="00000000">
            <w:r>
              <w:rPr>
                <w:sz w:val="19"/>
                <w:szCs w:val="19"/>
              </w:rPr>
              <w:t>УрФУ, физический факультет («Физик. Преподаватель»), 1995–2001; УрФУ, экономический факультет («Стратегический маркетинг»), 2007–2008.</w:t>
            </w:r>
          </w:p>
        </w:tc>
      </w:tr>
      <w:tr w:rsidR="00EC621C" w14:paraId="026146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954AF" w14:textId="77777777" w:rsidR="00EC621C" w:rsidRDefault="00000000">
            <w:r>
              <w:rPr>
                <w:sz w:val="19"/>
                <w:szCs w:val="19"/>
              </w:rPr>
              <w:t>Йога и женское здоровье</w:t>
            </w:r>
          </w:p>
        </w:tc>
        <w:tc>
          <w:tcPr>
            <w:tcW w:w="82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2C15F" w14:textId="77777777" w:rsidR="00EC621C" w:rsidRDefault="00000000">
            <w:r>
              <w:rPr>
                <w:sz w:val="19"/>
                <w:szCs w:val="19"/>
              </w:rPr>
              <w:t>«Велнес-технологии. Инструктор-универсал»; «Фитнес для беременных» и «Йога для беременных» (Уральский кадровый центр фитнеса и аэробики); «</w:t>
            </w:r>
            <w:proofErr w:type="spellStart"/>
            <w:r>
              <w:rPr>
                <w:sz w:val="19"/>
                <w:szCs w:val="19"/>
              </w:rPr>
              <w:t>Йоготерапия</w:t>
            </w:r>
            <w:proofErr w:type="spellEnd"/>
            <w:r>
              <w:rPr>
                <w:sz w:val="19"/>
                <w:szCs w:val="19"/>
              </w:rPr>
              <w:t>» (Фролов, СПб); «Танец в родах» (Фомичев, Москва); «</w:t>
            </w:r>
            <w:proofErr w:type="spellStart"/>
            <w:r>
              <w:rPr>
                <w:sz w:val="19"/>
                <w:szCs w:val="19"/>
              </w:rPr>
              <w:t>Йоготерапия</w:t>
            </w:r>
            <w:proofErr w:type="spellEnd"/>
            <w:r>
              <w:rPr>
                <w:sz w:val="19"/>
                <w:szCs w:val="19"/>
              </w:rPr>
              <w:t xml:space="preserve"> женского здоровья» (Хавкина, Сапрыгина, СПб); «Психотерапия пар для подготовки к беременности» (Зуева Е.).</w:t>
            </w:r>
          </w:p>
        </w:tc>
      </w:tr>
      <w:tr w:rsidR="00EC621C" w14:paraId="36E11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733BE" w14:textId="77777777" w:rsidR="00EC621C" w:rsidRDefault="00000000">
            <w:r>
              <w:rPr>
                <w:sz w:val="19"/>
                <w:szCs w:val="19"/>
              </w:rPr>
              <w:t>Детская йога</w:t>
            </w:r>
          </w:p>
        </w:tc>
        <w:tc>
          <w:tcPr>
            <w:tcW w:w="82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DC1E" w14:textId="77777777" w:rsidR="00EC621C" w:rsidRDefault="00000000">
            <w:r>
              <w:rPr>
                <w:sz w:val="19"/>
                <w:szCs w:val="19"/>
              </w:rPr>
              <w:t>Курсы Мурзиной Н. (Екатеринбург), Ульяненко А. (Уфа), Кузнецова С. (Москва); «Построение асан в йоге» (Плетнёв А., Екатеринбург); «Йога в гамаках» (Демина У., Екатеринбург).</w:t>
            </w:r>
          </w:p>
        </w:tc>
      </w:tr>
      <w:tr w:rsidR="00EC621C" w14:paraId="3C6382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5A568" w14:textId="77777777" w:rsidR="00EC621C" w:rsidRDefault="00000000">
            <w:r>
              <w:rPr>
                <w:sz w:val="19"/>
                <w:szCs w:val="19"/>
              </w:rPr>
              <w:t>Массаж</w:t>
            </w:r>
          </w:p>
        </w:tc>
        <w:tc>
          <w:tcPr>
            <w:tcW w:w="82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7876E" w14:textId="77777777" w:rsidR="00EC621C" w:rsidRDefault="00000000">
            <w:r>
              <w:rPr>
                <w:sz w:val="19"/>
                <w:szCs w:val="19"/>
              </w:rPr>
              <w:t xml:space="preserve">Классический массаж (школа «Секрет», Екатеринбург); тайский массаж (ITM Таиланд, 2019–2020, Международный курс Союза целителей Таиланда); косметический массаж лица (Санкт-Петербургская школа красоты, 2017); висцеральный массаж по </w:t>
            </w:r>
            <w:proofErr w:type="spellStart"/>
            <w:r>
              <w:rPr>
                <w:sz w:val="19"/>
                <w:szCs w:val="19"/>
              </w:rPr>
              <w:t>Огулову</w:t>
            </w:r>
            <w:proofErr w:type="spellEnd"/>
            <w:r>
              <w:rPr>
                <w:sz w:val="19"/>
                <w:szCs w:val="19"/>
              </w:rPr>
              <w:t xml:space="preserve"> и Иванову, старославянская правка живота (2018).</w:t>
            </w:r>
          </w:p>
        </w:tc>
      </w:tr>
      <w:tr w:rsidR="00EC621C" w14:paraId="4720AC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2F006" w14:textId="77777777" w:rsidR="00EC621C" w:rsidRDefault="00000000">
            <w:r>
              <w:rPr>
                <w:sz w:val="19"/>
                <w:szCs w:val="19"/>
              </w:rPr>
              <w:t>СПА и банное дело</w:t>
            </w:r>
          </w:p>
        </w:tc>
        <w:tc>
          <w:tcPr>
            <w:tcW w:w="82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EE980" w14:textId="77777777" w:rsidR="00EC621C" w:rsidRDefault="00000000">
            <w:r>
              <w:rPr>
                <w:sz w:val="19"/>
                <w:szCs w:val="19"/>
              </w:rPr>
              <w:t xml:space="preserve">Международный спа-мастер SPA Professional, Master 3 Level (Baltic </w:t>
            </w:r>
            <w:proofErr w:type="spellStart"/>
            <w:r>
              <w:rPr>
                <w:sz w:val="19"/>
                <w:szCs w:val="19"/>
              </w:rPr>
              <w:t>Pirtis</w:t>
            </w:r>
            <w:proofErr w:type="spellEnd"/>
            <w:r>
              <w:rPr>
                <w:sz w:val="19"/>
                <w:szCs w:val="19"/>
              </w:rPr>
              <w:t xml:space="preserve"> SPA </w:t>
            </w:r>
            <w:proofErr w:type="spellStart"/>
            <w:r>
              <w:rPr>
                <w:sz w:val="19"/>
                <w:szCs w:val="19"/>
              </w:rPr>
              <w:t>school</w:t>
            </w:r>
            <w:proofErr w:type="spellEnd"/>
            <w:r>
              <w:rPr>
                <w:sz w:val="19"/>
                <w:szCs w:val="19"/>
              </w:rPr>
              <w:t xml:space="preserve">, 2020–2021); технолог по парению 1 </w:t>
            </w:r>
            <w:proofErr w:type="spellStart"/>
            <w:r>
              <w:rPr>
                <w:sz w:val="19"/>
                <w:szCs w:val="19"/>
              </w:rPr>
              <w:t>level</w:t>
            </w:r>
            <w:proofErr w:type="spellEnd"/>
            <w:r>
              <w:rPr>
                <w:sz w:val="19"/>
                <w:szCs w:val="19"/>
              </w:rPr>
              <w:t xml:space="preserve"> (2021); </w:t>
            </w:r>
            <w:proofErr w:type="spellStart"/>
            <w:r>
              <w:rPr>
                <w:sz w:val="19"/>
                <w:szCs w:val="19"/>
              </w:rPr>
              <w:t>пармастер</w:t>
            </w:r>
            <w:proofErr w:type="spellEnd"/>
            <w:r>
              <w:rPr>
                <w:sz w:val="19"/>
                <w:szCs w:val="19"/>
              </w:rPr>
              <w:t xml:space="preserve"> (2021) и </w:t>
            </w:r>
            <w:proofErr w:type="spellStart"/>
            <w:r>
              <w:rPr>
                <w:sz w:val="19"/>
                <w:szCs w:val="19"/>
              </w:rPr>
              <w:t>пармастер</w:t>
            </w:r>
            <w:proofErr w:type="spellEnd"/>
            <w:r>
              <w:rPr>
                <w:sz w:val="19"/>
                <w:szCs w:val="19"/>
              </w:rPr>
              <w:t xml:space="preserve"> для беременных и детей (2021); коррекция фигуры активными составами, обёртывания (Сочи, 2020); участница Чемпионата УрФО «Мастер пара 2020», номинация «Женское парение».</w:t>
            </w:r>
          </w:p>
        </w:tc>
      </w:tr>
      <w:tr w:rsidR="00EC621C" w14:paraId="198F14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FB550" w14:textId="77777777" w:rsidR="00EC621C" w:rsidRDefault="00000000">
            <w:r>
              <w:rPr>
                <w:sz w:val="19"/>
                <w:szCs w:val="19"/>
              </w:rPr>
              <w:t>Медицина и первая помощь</w:t>
            </w:r>
          </w:p>
        </w:tc>
        <w:tc>
          <w:tcPr>
            <w:tcW w:w="82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B920E" w14:textId="77777777" w:rsidR="00EC621C" w:rsidRDefault="00000000">
            <w:r>
              <w:rPr>
                <w:sz w:val="19"/>
                <w:szCs w:val="19"/>
              </w:rPr>
              <w:t>Младшая медицинская сестра по уходу за больными (2021); основы сестринского дела; методики доврачебной помощи во взрослой и детской практике (2021). Это квалификация среднего медперсонала, не диплом врача (см. раздел 2.3 о юридических рисках термина «остеопатия»).</w:t>
            </w:r>
          </w:p>
        </w:tc>
      </w:tr>
      <w:tr w:rsidR="00EC621C" w14:paraId="3467A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918C7" w14:textId="77777777" w:rsidR="00EC621C" w:rsidRDefault="00000000">
            <w:r>
              <w:rPr>
                <w:sz w:val="19"/>
                <w:szCs w:val="19"/>
              </w:rPr>
              <w:t>Психосоматика, энергопрактики, аюрведа</w:t>
            </w:r>
          </w:p>
        </w:tc>
        <w:tc>
          <w:tcPr>
            <w:tcW w:w="82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83B4B" w14:textId="77777777" w:rsidR="00EC621C" w:rsidRDefault="00000000">
            <w:r>
              <w:rPr>
                <w:sz w:val="19"/>
                <w:szCs w:val="19"/>
              </w:rPr>
              <w:t xml:space="preserve">Международный фасилитатор Access </w:t>
            </w:r>
            <w:proofErr w:type="spellStart"/>
            <w:r>
              <w:rPr>
                <w:sz w:val="19"/>
                <w:szCs w:val="19"/>
              </w:rPr>
              <w:t>Facelift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Practitioner</w:t>
            </w:r>
            <w:proofErr w:type="spellEnd"/>
            <w:r>
              <w:rPr>
                <w:sz w:val="19"/>
                <w:szCs w:val="19"/>
              </w:rPr>
              <w:t xml:space="preserve"> (2020); основы аюрведы и аюрведический массаж </w:t>
            </w:r>
            <w:proofErr w:type="spellStart"/>
            <w:r>
              <w:rPr>
                <w:sz w:val="19"/>
                <w:szCs w:val="19"/>
              </w:rPr>
              <w:t>Абхьянга</w:t>
            </w:r>
            <w:proofErr w:type="spellEnd"/>
            <w:r>
              <w:rPr>
                <w:sz w:val="19"/>
                <w:szCs w:val="19"/>
              </w:rPr>
              <w:t xml:space="preserve"> (2020); «Свободное дыхание»; «Сила рода. Традиции предков»; «Русское пение»; «Русская культура путешествий»; «Ведущий хороводно-игровых праздников».</w:t>
            </w:r>
          </w:p>
        </w:tc>
      </w:tr>
    </w:tbl>
    <w:p w14:paraId="071ED729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Табл. 1. Образование и профессиональные сертификации Ольги Абитовой</w:t>
      </w:r>
    </w:p>
    <w:p w14:paraId="453101C2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1.4. Личностные особенности</w:t>
      </w:r>
    </w:p>
    <w:p w14:paraId="041D3C5B" w14:textId="77777777" w:rsidR="00EC621C" w:rsidRDefault="00000000">
      <w:pPr>
        <w:spacing w:after="160" w:line="300" w:lineRule="auto"/>
        <w:jc w:val="both"/>
      </w:pPr>
      <w:r>
        <w:t>В материалах саморефлексии («распаковка личности») и профиле миссии Ольга описывает себя как целеустремлённого лидера-практика с кодом «Веду + Создаю + Служу»: она реализует потенциал, когда лидерские амбиции соединяются с практической пользой для других. Ниже — сведённые в таблицу сильные стороны и зоны роста, которые прямо влияют на то, как стоит выстраивать бизнес и коммуникацию с клиентами.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66"/>
      </w:tblGrid>
      <w:tr w:rsidR="00EC621C" w14:paraId="4B37BF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13078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Сильные стороны</w:t>
            </w:r>
          </w:p>
        </w:tc>
        <w:tc>
          <w:tcPr>
            <w:tcW w:w="78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D5B62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Как проявляется</w:t>
            </w:r>
          </w:p>
        </w:tc>
      </w:tr>
      <w:tr w:rsidR="00EC621C" w14:paraId="429690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B3611" w14:textId="77777777" w:rsidR="00EC621C" w:rsidRDefault="00000000">
            <w:r>
              <w:rPr>
                <w:sz w:val="19"/>
                <w:szCs w:val="19"/>
              </w:rPr>
              <w:t>Целеустремлённость и системность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5FA0D" w14:textId="77777777" w:rsidR="00EC621C" w:rsidRDefault="00000000">
            <w:r>
              <w:rPr>
                <w:sz w:val="19"/>
                <w:szCs w:val="19"/>
              </w:rPr>
              <w:t>«Есть система, могу расписать график выполнения задач»; принимает решения быстро и действует без оглядки на препятствия (пример — переезд в Сочи, организованный за неделю).</w:t>
            </w:r>
          </w:p>
        </w:tc>
      </w:tr>
      <w:tr w:rsidR="00EC621C" w14:paraId="4D0B4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BA48F" w14:textId="77777777" w:rsidR="00EC621C" w:rsidRDefault="00000000">
            <w:r>
              <w:rPr>
                <w:sz w:val="19"/>
                <w:szCs w:val="19"/>
              </w:rPr>
              <w:lastRenderedPageBreak/>
              <w:t>Лидерство и коммуникабельность</w:t>
            </w:r>
          </w:p>
        </w:tc>
        <w:tc>
          <w:tcPr>
            <w:tcW w:w="78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C4B7" w14:textId="77777777" w:rsidR="00EC621C" w:rsidRDefault="00000000">
            <w:r>
              <w:rPr>
                <w:sz w:val="19"/>
                <w:szCs w:val="19"/>
              </w:rPr>
              <w:t>Легко находит контакт с любым человеком, «за мной идут люди»; в профиле отмечен архетип Правителя.</w:t>
            </w:r>
          </w:p>
        </w:tc>
      </w:tr>
      <w:tr w:rsidR="00EC621C" w14:paraId="54C6E6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7DA27" w14:textId="77777777" w:rsidR="00EC621C" w:rsidRDefault="00000000">
            <w:r>
              <w:rPr>
                <w:sz w:val="19"/>
                <w:szCs w:val="19"/>
              </w:rPr>
              <w:t>Устойчивость к кризисам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8D818" w14:textId="77777777" w:rsidR="00EC621C" w:rsidRDefault="00000000">
            <w:r>
              <w:rPr>
                <w:sz w:val="19"/>
                <w:szCs w:val="19"/>
              </w:rPr>
              <w:t>15 лет опыта холодных продаж, работы с возражениями и VIP-клиентами — прямой перенос в работу с сомневающимися клиентами практики.</w:t>
            </w:r>
          </w:p>
        </w:tc>
      </w:tr>
      <w:tr w:rsidR="00EC621C" w14:paraId="4EDD7E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747D4" w14:textId="77777777" w:rsidR="00EC621C" w:rsidRDefault="00000000">
            <w:r>
              <w:rPr>
                <w:sz w:val="19"/>
                <w:szCs w:val="19"/>
              </w:rPr>
              <w:t>Забота и эмпатия</w:t>
            </w:r>
          </w:p>
        </w:tc>
        <w:tc>
          <w:tcPr>
            <w:tcW w:w="78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B6F66" w14:textId="77777777" w:rsidR="00EC621C" w:rsidRDefault="00000000">
            <w:r>
              <w:rPr>
                <w:sz w:val="19"/>
                <w:szCs w:val="19"/>
              </w:rPr>
              <w:t>Тёплый, «материнский» стиль работы с клиентом — особенно ценен при работе с беременными и в уязвимых состояниях.</w:t>
            </w:r>
          </w:p>
        </w:tc>
      </w:tr>
    </w:tbl>
    <w:p w14:paraId="2253D49B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Табл. 2. Сильные стороны эксперта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866"/>
      </w:tblGrid>
      <w:tr w:rsidR="00EC621C" w14:paraId="52D3F7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FFDC7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Зоны роста</w:t>
            </w:r>
          </w:p>
        </w:tc>
        <w:tc>
          <w:tcPr>
            <w:tcW w:w="78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76900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Как проявляется</w:t>
            </w:r>
          </w:p>
        </w:tc>
      </w:tr>
      <w:tr w:rsidR="00EC621C" w14:paraId="623639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F1CF8" w14:textId="77777777" w:rsidR="00EC621C" w:rsidRDefault="00000000">
            <w:r>
              <w:rPr>
                <w:sz w:val="19"/>
                <w:szCs w:val="19"/>
              </w:rPr>
              <w:t>Прокрастинация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72DD6" w14:textId="77777777" w:rsidR="00EC621C" w:rsidRDefault="00000000">
            <w:r>
              <w:rPr>
                <w:sz w:val="19"/>
                <w:szCs w:val="19"/>
              </w:rPr>
              <w:t>«Тяну до дедлайна», «не доделываю до конца начатое», теряет мотивацию на полпути.</w:t>
            </w:r>
          </w:p>
        </w:tc>
      </w:tr>
      <w:tr w:rsidR="00EC621C" w14:paraId="31040B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0D96" w14:textId="77777777" w:rsidR="00EC621C" w:rsidRDefault="00000000">
            <w:r>
              <w:rPr>
                <w:sz w:val="19"/>
                <w:szCs w:val="19"/>
              </w:rPr>
              <w:t>Недооценка своей ценности</w:t>
            </w:r>
          </w:p>
        </w:tc>
        <w:tc>
          <w:tcPr>
            <w:tcW w:w="78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81D98" w14:textId="77777777" w:rsidR="00EC621C" w:rsidRDefault="00000000">
            <w:r>
              <w:rPr>
                <w:sz w:val="19"/>
                <w:szCs w:val="19"/>
              </w:rPr>
              <w:t>Прямая цитата из саморефлексии: «недооцениваю по ценности моего присутствия и оказания моих услуг» — напрямую влияет на текущее ценообразование (см. раздел 4).</w:t>
            </w:r>
          </w:p>
        </w:tc>
      </w:tr>
      <w:tr w:rsidR="00EC621C" w14:paraId="28DAF3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987E4" w14:textId="77777777" w:rsidR="00EC621C" w:rsidRDefault="00000000">
            <w:r>
              <w:rPr>
                <w:sz w:val="19"/>
                <w:szCs w:val="19"/>
              </w:rPr>
              <w:t>Риск выгорания</w:t>
            </w:r>
          </w:p>
        </w:tc>
        <w:tc>
          <w:tcPr>
            <w:tcW w:w="78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EE243" w14:textId="77777777" w:rsidR="00EC621C" w:rsidRDefault="00000000">
            <w:r>
              <w:rPr>
                <w:sz w:val="19"/>
                <w:szCs w:val="19"/>
              </w:rPr>
              <w:t>«Переоцениваю свои силы... получается надрыв, страдает здоровье и психика» — при расширении продуктовой линейки важно закладывать ограничение на число клиентов/приёмов.</w:t>
            </w:r>
          </w:p>
        </w:tc>
      </w:tr>
      <w:tr w:rsidR="00EC621C" w14:paraId="3A9111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F8665" w14:textId="77777777" w:rsidR="00EC621C" w:rsidRDefault="00000000">
            <w:r>
              <w:rPr>
                <w:sz w:val="19"/>
                <w:szCs w:val="19"/>
              </w:rPr>
              <w:t>Неиспользуемая публичность</w:t>
            </w:r>
          </w:p>
        </w:tc>
        <w:tc>
          <w:tcPr>
            <w:tcW w:w="78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3BF5C" w14:textId="77777777" w:rsidR="00EC621C" w:rsidRDefault="00000000">
            <w:r>
              <w:rPr>
                <w:sz w:val="19"/>
                <w:szCs w:val="19"/>
              </w:rPr>
              <w:t>Сама отмечает нереализованный талант к выступлениям на сцене, ведению лекций и участию в конференциях — точка роста для личного бренда и лидогенерации.</w:t>
            </w:r>
          </w:p>
        </w:tc>
      </w:tr>
    </w:tbl>
    <w:p w14:paraId="6A4DB721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Табл. 3. Зоны роста</w:t>
      </w:r>
    </w:p>
    <w:p w14:paraId="42775284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2. Анализ текущей деятельности</w:t>
      </w:r>
    </w:p>
    <w:p w14:paraId="76A57082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2.1. Направления работы</w:t>
      </w:r>
    </w:p>
    <w:p w14:paraId="43DA3445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Индивидуальные приёмы: авторский массаж, телесная работа («</w:t>
      </w:r>
      <w:proofErr w:type="spellStart"/>
      <w:r>
        <w:t>остеопрактика</w:t>
      </w:r>
      <w:proofErr w:type="spellEnd"/>
      <w:r>
        <w:t>»), устранение деструктивных установок через психосоматику.</w:t>
      </w:r>
    </w:p>
    <w:p w14:paraId="25141D73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Женский клуб «Расцветай»: групповой формат — женская йога, дыхательные практики, «танец души», медитация; еженедельно по пятницам в студии на ул. Трунова, 7.</w:t>
      </w:r>
    </w:p>
    <w:p w14:paraId="0FBA8B37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Йога-коучинг: женские группы, парная йога, йога для беременных, йога в гамаках.</w:t>
      </w:r>
    </w:p>
    <w:p w14:paraId="027B6692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Детская йога и формат «мама + малыш».</w:t>
      </w:r>
    </w:p>
    <w:p w14:paraId="531A9B3F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Банные и спа-ритуалы: парение, обёртывания, коррекция фигуры.</w:t>
      </w:r>
    </w:p>
    <w:p w14:paraId="3EC2A02C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Точечно — индивидуальное наставничество для женщин (</w:t>
      </w:r>
      <w:proofErr w:type="spellStart"/>
      <w:r>
        <w:t>ресурсность</w:t>
      </w:r>
      <w:proofErr w:type="spellEnd"/>
      <w:r>
        <w:t>, женственность, лёгкость).</w:t>
      </w:r>
    </w:p>
    <w:p w14:paraId="4B87921F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2.2. Промо-материалы: два визуальных языка</w:t>
      </w:r>
    </w:p>
    <w:p w14:paraId="2AFD9CCF" w14:textId="77777777" w:rsidR="00EC621C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2F9ED09" wp14:editId="090759D3">
            <wp:extent cx="1857375" cy="2619375"/>
            <wp:effectExtent l="0" t="0" r="0" b="0"/>
            <wp:docPr id="1252044174" name="Рисунок 1252044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7A1A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Флаер на приём: сочетает медицинский термин «остеопатия» с эзотерической мандалой-рамкой и психологической формулировкой об «устранении деструктивных программ в сознании».</w:t>
      </w:r>
    </w:p>
    <w:p w14:paraId="5BDA2D88" w14:textId="77777777" w:rsidR="00EC621C" w:rsidRDefault="00000000">
      <w:pPr>
        <w:spacing w:after="160" w:line="300" w:lineRule="auto"/>
        <w:jc w:val="both"/>
      </w:pPr>
      <w:r>
        <w:t>В используемых материалах прослеживаются два разных визуальных и смысловых языка. Деловое фото (уверенная женщина с ноутбуком в интерьере в приглушённых тонах) транслирует образ эксперта-спикера и хорошо резонирует с сегментом предпринимательниц. Рекламный флаер выполнен в мягкой лавандовой гамме с мандалами и обращается к более эзотерической, «женско-практической» аудитории. Одновременно в тексте флаера соседствуют медицинский термин «остеопатия» и психологический язык («устранение деструктивных программ в сознании через психосоматику») — эта смысловая эклектика может настораживать рациональную аудиторию (предпринимательниц, которым нужны понятные результаты) и одновременно недостаточно «мягкая» для эзотерически настроенной аудитории. Рекомендация — развести визуальные и смысловые коды по продуктам/каналам, а не смешивать их в одном сообщении (подробнее в разделе 5).</w:t>
      </w:r>
    </w:p>
    <w:p w14:paraId="5C119E6F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2.3. Юридический нюанс: термин «остеопатия»</w:t>
      </w:r>
    </w:p>
    <w:p w14:paraId="2AF7F4F9" w14:textId="77777777" w:rsidR="00EC621C" w:rsidRDefault="00000000">
      <w:pPr>
        <w:spacing w:after="160" w:line="300" w:lineRule="auto"/>
        <w:jc w:val="both"/>
      </w:pPr>
      <w:r>
        <w:t>В России с 2015 года остеопатия официально закреплена как врачебная специальность: приём остеопата вправе вести только врач с высшим медицинским образованием и профильной ординатурой. В образовательном портфеле Ольги — курс «</w:t>
      </w:r>
      <w:proofErr w:type="spellStart"/>
      <w:r>
        <w:t>остеопрактика</w:t>
      </w:r>
      <w:proofErr w:type="spellEnd"/>
      <w:r>
        <w:t>» и медицинская квалификация уровня младшего медицинского персонала (младшая медсестра по уходу за больными, основы доврачебной помощи), но не диплом врача-остеопата. Использование слова «остеопатия» в рекламных материалах создаёт репутационный и юридический риск (жалобы, штрафы за рекламу медицинских услуг без лицензии, недоверие со стороны более осведомлённой аудитории). Практическая рекомендация — заменить формулировку на «</w:t>
      </w:r>
      <w:proofErr w:type="spellStart"/>
      <w:r>
        <w:t>остеопрактика</w:t>
      </w:r>
      <w:proofErr w:type="spellEnd"/>
      <w:r>
        <w:t>», «структурная работа с телом» или «мягкие телесные техники».</w:t>
      </w:r>
    </w:p>
    <w:p w14:paraId="057DB679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2.4. Точки роста в позиционировании</w:t>
      </w:r>
    </w:p>
    <w:p w14:paraId="42CDF468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Широкий портфель услуг (йога + массаж + баня + психосоматика + энергопрактики + детская йога) не структурирован в понятную продуктовую линейку — новому клиенту сложно понять, «с чего начать».</w:t>
      </w:r>
    </w:p>
    <w:p w14:paraId="72261950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Каналы продвижения разрознены (VK, Instagram/</w:t>
      </w:r>
      <w:proofErr w:type="spellStart"/>
      <w:r>
        <w:t>Telegram</w:t>
      </w:r>
      <w:proofErr w:type="spellEnd"/>
      <w:r>
        <w:t>, офлайн-студия) без единой воронки «пробное касание → индивидуальное сопровождение».</w:t>
      </w:r>
    </w:p>
    <w:p w14:paraId="3AA6029B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Корпоративный бэкграунд (15 лет продаж и переговоров) практически не используется в текущей коммуникации, хотя это редкий и убедительный аргумент именно для сегмента предпринимательниц и руководителей.</w:t>
      </w:r>
    </w:p>
    <w:p w14:paraId="0DBEC78F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lastRenderedPageBreak/>
        <w:t>3. Анализ конкурентов</w:t>
      </w:r>
    </w:p>
    <w:p w14:paraId="6AFA64DB" w14:textId="77777777" w:rsidR="00EC621C" w:rsidRDefault="00000000">
      <w:pPr>
        <w:spacing w:after="160" w:line="300" w:lineRule="auto"/>
        <w:jc w:val="both"/>
      </w:pPr>
      <w:r>
        <w:t>У Ольги нет прямых конкурентов, предлагающих идентичный набор услуг — её практика находится на пересечении шести смежных рынков. Ниже — обзор каждого сегмента по данным открытых источников (Екатеринбург и общероссийский рынок, август 2026).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2582"/>
        <w:gridCol w:w="2583"/>
        <w:gridCol w:w="3488"/>
      </w:tblGrid>
      <w:tr w:rsidR="00EC621C" w14:paraId="20DC4C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1055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Сегмент</w:t>
            </w:r>
          </w:p>
        </w:tc>
        <w:tc>
          <w:tcPr>
            <w:tcW w:w="26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B6093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Примеры на рынке</w:t>
            </w:r>
          </w:p>
        </w:tc>
        <w:tc>
          <w:tcPr>
            <w:tcW w:w="26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4BD1F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Формат и цена</w:t>
            </w:r>
          </w:p>
        </w:tc>
        <w:tc>
          <w:tcPr>
            <w:tcW w:w="351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82050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Позиция Ольги</w:t>
            </w:r>
          </w:p>
        </w:tc>
      </w:tr>
      <w:tr w:rsidR="00EC621C" w14:paraId="5F1802B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236A9" w14:textId="77777777" w:rsidR="00EC621C" w:rsidRDefault="00000000">
            <w:r>
              <w:rPr>
                <w:sz w:val="19"/>
                <w:szCs w:val="19"/>
              </w:rPr>
              <w:t>Групповые йога-студии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7BF05" w14:textId="77777777" w:rsidR="00EC621C" w:rsidRDefault="00000000">
            <w:r>
              <w:rPr>
                <w:sz w:val="19"/>
                <w:szCs w:val="19"/>
              </w:rPr>
              <w:t>«Хануман», «Джей Ганеша», «Твоя йога на Ботанике» и др. студии Екатеринбурга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8038D" w14:textId="77777777" w:rsidR="00EC621C" w:rsidRDefault="00000000">
            <w:r>
              <w:rPr>
                <w:sz w:val="19"/>
                <w:szCs w:val="19"/>
              </w:rPr>
              <w:t>Разовое занятие ≈800 ₽; абонементы 4–12 занятий — 550–725 ₽/занятие; безлимит 6 600–7 800 ₽/мес; онлайн от 250 ₽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CFECD" w14:textId="77777777" w:rsidR="00EC621C" w:rsidRDefault="00000000">
            <w:r>
              <w:rPr>
                <w:sz w:val="19"/>
                <w:szCs w:val="19"/>
              </w:rPr>
              <w:t>Авторская программа именно для женщин + элементы телесной терапии и психосоматики, которых нет в типовой групповой йоге</w:t>
            </w:r>
          </w:p>
        </w:tc>
      </w:tr>
      <w:tr w:rsidR="00EC621C" w14:paraId="5862BB7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D3D9D" w14:textId="77777777" w:rsidR="00EC621C" w:rsidRDefault="00000000">
            <w:r>
              <w:rPr>
                <w:sz w:val="19"/>
                <w:szCs w:val="19"/>
              </w:rPr>
              <w:t>Частные массажисты и спа-студии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171AC" w14:textId="77777777" w:rsidR="00EC621C" w:rsidRDefault="00000000">
            <w:r>
              <w:rPr>
                <w:sz w:val="19"/>
                <w:szCs w:val="19"/>
              </w:rPr>
              <w:t>Мастера Profi.ru, 2ГИС; студия «Шафран» (висцеральный массаж)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2B1D2" w14:textId="77777777" w:rsidR="00EC621C" w:rsidRDefault="00000000">
            <w:r>
              <w:rPr>
                <w:sz w:val="19"/>
                <w:szCs w:val="19"/>
              </w:rPr>
              <w:t>Массаж 60 мин — 1 500–4 000 ₽ в среднем; у топ-мастера висцеральный массаж — 4 000 ₽/60 мин, 6 000 ₽/90 мин</w:t>
            </w:r>
          </w:p>
        </w:tc>
        <w:tc>
          <w:tcPr>
            <w:tcW w:w="351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C9311" w14:textId="77777777" w:rsidR="00EC621C" w:rsidRDefault="00000000">
            <w:r>
              <w:rPr>
                <w:sz w:val="19"/>
                <w:szCs w:val="19"/>
              </w:rPr>
              <w:t>Массаж у Ольги — часть комплексного приёма «тело + психика», а не изолированная услуга; более 5 школ массажа за плечами</w:t>
            </w:r>
          </w:p>
        </w:tc>
      </w:tr>
      <w:tr w:rsidR="00EC621C" w14:paraId="6EA1899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4263" w14:textId="77777777" w:rsidR="00EC621C" w:rsidRDefault="00000000">
            <w:r>
              <w:rPr>
                <w:sz w:val="19"/>
                <w:szCs w:val="19"/>
              </w:rPr>
              <w:t>Остеопаты и мануальные терапевты (медклиники)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AE99" w14:textId="77777777" w:rsidR="00EC621C" w:rsidRDefault="00000000">
            <w:r>
              <w:rPr>
                <w:sz w:val="19"/>
                <w:szCs w:val="19"/>
              </w:rPr>
              <w:t>«</w:t>
            </w:r>
            <w:proofErr w:type="spellStart"/>
            <w:r>
              <w:rPr>
                <w:sz w:val="19"/>
                <w:szCs w:val="19"/>
              </w:rPr>
              <w:t>ЛОРздрав</w:t>
            </w:r>
            <w:proofErr w:type="spellEnd"/>
            <w:r>
              <w:rPr>
                <w:sz w:val="19"/>
                <w:szCs w:val="19"/>
              </w:rPr>
              <w:t>», «</w:t>
            </w:r>
            <w:proofErr w:type="spellStart"/>
            <w:r>
              <w:rPr>
                <w:sz w:val="19"/>
                <w:szCs w:val="19"/>
              </w:rPr>
              <w:t>Эволайф</w:t>
            </w:r>
            <w:proofErr w:type="spellEnd"/>
            <w:r>
              <w:rPr>
                <w:sz w:val="19"/>
                <w:szCs w:val="19"/>
              </w:rPr>
              <w:t>», «УГМК-Здоровье» и др.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10D3B" w14:textId="77777777" w:rsidR="00EC621C" w:rsidRDefault="00000000">
            <w:r>
              <w:rPr>
                <w:sz w:val="19"/>
                <w:szCs w:val="19"/>
              </w:rPr>
              <w:t>Приём от 3 400 ₽, у части клиник 4 000–6 000 ₽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56E9D" w14:textId="77777777" w:rsidR="00EC621C" w:rsidRDefault="00000000">
            <w:r>
              <w:rPr>
                <w:sz w:val="19"/>
                <w:szCs w:val="19"/>
              </w:rPr>
              <w:t>Не медицинское поле — важно чётко развести терминологию, чтобы не создавать ложных ожиданий (см. 2.3)</w:t>
            </w:r>
          </w:p>
        </w:tc>
      </w:tr>
      <w:tr w:rsidR="00EC621C" w14:paraId="2A81223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8A97E" w14:textId="77777777" w:rsidR="00EC621C" w:rsidRDefault="00000000">
            <w:r>
              <w:rPr>
                <w:sz w:val="19"/>
                <w:szCs w:val="19"/>
              </w:rPr>
              <w:t>Психологи и телесно-ориентированные терапевты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B2ACE" w14:textId="77777777" w:rsidR="00EC621C" w:rsidRDefault="00000000">
            <w:r>
              <w:rPr>
                <w:sz w:val="19"/>
                <w:szCs w:val="19"/>
              </w:rPr>
              <w:t xml:space="preserve">Специалисты </w:t>
            </w:r>
            <w:proofErr w:type="spellStart"/>
            <w:r>
              <w:rPr>
                <w:sz w:val="19"/>
                <w:szCs w:val="19"/>
              </w:rPr>
              <w:t>Профи.ру</w:t>
            </w:r>
            <w:proofErr w:type="spellEnd"/>
            <w:r>
              <w:rPr>
                <w:sz w:val="19"/>
                <w:szCs w:val="19"/>
              </w:rPr>
              <w:t>, «Ясно», «Хронос-центр» (в основном Москва + онлайн)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5E71E" w14:textId="77777777" w:rsidR="00EC621C" w:rsidRDefault="00000000">
            <w:r>
              <w:rPr>
                <w:sz w:val="19"/>
                <w:szCs w:val="19"/>
              </w:rPr>
              <w:t>Сессия 60 мин — 1 900–3 500 ₽ (Москва); онлайн по РФ от 1 500 ₽</w:t>
            </w:r>
          </w:p>
        </w:tc>
        <w:tc>
          <w:tcPr>
            <w:tcW w:w="351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05247" w14:textId="77777777" w:rsidR="00EC621C" w:rsidRDefault="00000000">
            <w:r>
              <w:rPr>
                <w:sz w:val="19"/>
                <w:szCs w:val="19"/>
              </w:rPr>
              <w:t>Сильная телесная база вместо чисто разговорного формата; личный путь трансформации как аргумент, тёплый стиль</w:t>
            </w:r>
          </w:p>
        </w:tc>
      </w:tr>
      <w:tr w:rsidR="00EC621C" w14:paraId="5A6DD3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B840F" w14:textId="77777777" w:rsidR="00EC621C" w:rsidRDefault="00000000">
            <w:r>
              <w:rPr>
                <w:sz w:val="19"/>
                <w:szCs w:val="19"/>
              </w:rPr>
              <w:t>Женские клубы и наставничество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5FDA1" w14:textId="77777777" w:rsidR="00EC621C" w:rsidRDefault="00000000">
            <w:r>
              <w:rPr>
                <w:sz w:val="19"/>
                <w:szCs w:val="19"/>
              </w:rPr>
              <w:t>Локальные женские клубы, онлайн-программы наставничества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DC95" w14:textId="77777777" w:rsidR="00EC621C" w:rsidRDefault="00000000">
            <w:r>
              <w:rPr>
                <w:sz w:val="19"/>
                <w:szCs w:val="19"/>
              </w:rPr>
              <w:t>Встреча от бесплатной до 1 500–3 000 ₽; клубные подписки; коучинг от 5 000 ₽/сессия у сильных экспертов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E2AD3" w14:textId="77777777" w:rsidR="00EC621C" w:rsidRDefault="00000000">
            <w:r>
              <w:rPr>
                <w:sz w:val="19"/>
                <w:szCs w:val="19"/>
              </w:rPr>
              <w:t>Есть офлайн-точка (студия в Екатеринбурге) + телесная составляющая, которой обычно нет у разговорных коучей</w:t>
            </w:r>
          </w:p>
        </w:tc>
      </w:tr>
      <w:tr w:rsidR="00EC621C" w14:paraId="6FC1F43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E19FE" w14:textId="77777777" w:rsidR="00EC621C" w:rsidRDefault="00000000">
            <w:r>
              <w:rPr>
                <w:sz w:val="19"/>
                <w:szCs w:val="19"/>
              </w:rPr>
              <w:t xml:space="preserve">Премиальные годовые </w:t>
            </w:r>
            <w:proofErr w:type="spellStart"/>
            <w:r>
              <w:rPr>
                <w:sz w:val="19"/>
                <w:szCs w:val="19"/>
              </w:rPr>
              <w:t>wellness</w:t>
            </w:r>
            <w:proofErr w:type="spellEnd"/>
            <w:r>
              <w:rPr>
                <w:sz w:val="19"/>
                <w:szCs w:val="19"/>
              </w:rPr>
              <w:t>-программы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7FB11" w14:textId="77777777" w:rsidR="00EC621C" w:rsidRDefault="00000000">
            <w:r>
              <w:rPr>
                <w:sz w:val="19"/>
                <w:szCs w:val="19"/>
              </w:rPr>
              <w:t>Частные медцентры («годовое сопровождение для женщин» и т.п.)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79431" w14:textId="77777777" w:rsidR="00EC621C" w:rsidRDefault="00000000">
            <w:r>
              <w:rPr>
                <w:sz w:val="19"/>
                <w:szCs w:val="19"/>
              </w:rPr>
              <w:t>150 000–185 000 ₽/год за полный мед. чек-ап и сопровождение врачей</w:t>
            </w:r>
          </w:p>
        </w:tc>
        <w:tc>
          <w:tcPr>
            <w:tcW w:w="351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CED8D" w14:textId="77777777" w:rsidR="00EC621C" w:rsidRDefault="00000000">
            <w:r>
              <w:rPr>
                <w:sz w:val="19"/>
                <w:szCs w:val="19"/>
              </w:rPr>
              <w:t>Верхний ориентир рынка комплексного «сопровождения»; продукт Ольги логично позиционировать на ступень ниже по цене (без лабораторной диагностики), но с акцентом на телесно-психологическую ценность</w:t>
            </w:r>
          </w:p>
        </w:tc>
      </w:tr>
      <w:tr w:rsidR="00EC621C" w14:paraId="4D71EEA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2D272" w14:textId="77777777" w:rsidR="00EC621C" w:rsidRDefault="00000000">
            <w:r>
              <w:rPr>
                <w:sz w:val="19"/>
                <w:szCs w:val="19"/>
              </w:rPr>
              <w:t>Банные мастера / парильщики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51FC" w14:textId="77777777" w:rsidR="00EC621C" w:rsidRDefault="00000000">
            <w:r>
              <w:rPr>
                <w:sz w:val="19"/>
                <w:szCs w:val="19"/>
              </w:rPr>
              <w:t>«Три богатыря», «Уральские бани» и другие банные комплексы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5D9AE" w14:textId="77777777" w:rsidR="00EC621C" w:rsidRDefault="00000000">
            <w:r>
              <w:rPr>
                <w:sz w:val="19"/>
                <w:szCs w:val="19"/>
              </w:rPr>
              <w:t>Сеанс парения обычно 2 500–6 000 ₽</w:t>
            </w:r>
          </w:p>
        </w:tc>
        <w:tc>
          <w:tcPr>
            <w:tcW w:w="35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CDDB2" w14:textId="77777777" w:rsidR="00EC621C" w:rsidRDefault="00000000">
            <w:r>
              <w:rPr>
                <w:sz w:val="19"/>
                <w:szCs w:val="19"/>
              </w:rPr>
              <w:t>Банные навыки — часть более широкой программы заботы о теле, а не отдельный банный бизнес</w:t>
            </w:r>
          </w:p>
        </w:tc>
      </w:tr>
    </w:tbl>
    <w:p w14:paraId="26DE23D0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Табл. 4. Сравнение по сегментам рынка (Екатеринбург и РФ, данные открытых источников)</w:t>
      </w:r>
    </w:p>
    <w:p w14:paraId="3310A88C" w14:textId="77777777" w:rsidR="00EC621C" w:rsidRDefault="00000000">
      <w:pPr>
        <w:spacing w:after="160" w:line="300" w:lineRule="auto"/>
        <w:jc w:val="both"/>
      </w:pPr>
      <w:r>
        <w:t>Главный вывод: продавать стоит не «занятие» или «массаж» по отдельности (тогда придётся конкурировать по цене с масс-маркетом), а результат/сопровождение — интеграцию тела, психики и деловой жизни клиентки. Это оправдывает более высокий чек, чем у одиночной услуги, но требует ясного нарратива, почему именно такое сочетание ценно.</w:t>
      </w:r>
    </w:p>
    <w:p w14:paraId="211ECF5D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4. Целевая аудитория</w:t>
      </w:r>
    </w:p>
    <w:p w14:paraId="3605E7B8" w14:textId="77777777" w:rsidR="00EC621C" w:rsidRDefault="00000000">
      <w:pPr>
        <w:spacing w:after="160" w:line="300" w:lineRule="auto"/>
        <w:jc w:val="both"/>
      </w:pPr>
      <w:r>
        <w:t>Общий портрет: женщины 28–55 лет, преимущественно Екатеринбург и УрФО (с потенциалом онлайн-аудитории через соцсети), доход от среднего и выше, уставшие от «</w:t>
      </w:r>
      <w:proofErr w:type="spellStart"/>
      <w:r>
        <w:t>достигаторской</w:t>
      </w:r>
      <w:proofErr w:type="spellEnd"/>
      <w:r>
        <w:t>» модели жизни, ищущие баланс тела и психики, ценящие тёплый, «материнский» контакт и готовые пробовать нетиповые форматы (энергопрактики, женские практики). Внутри этого портрета выделяются четыре сегмента с разными запросами, точками входа и уровнем платёжеспособности.</w:t>
      </w:r>
    </w:p>
    <w:p w14:paraId="1B975BE2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lastRenderedPageBreak/>
        <w:t>Сегмент 1. Ресурсные предпринимательницы и руководительницы (35–50 лет)</w:t>
      </w:r>
    </w:p>
    <w:p w14:paraId="18AC9F02" w14:textId="77777777" w:rsidR="00EC621C" w:rsidRDefault="00000000">
      <w:pPr>
        <w:spacing w:after="160" w:line="300" w:lineRule="auto"/>
        <w:jc w:val="both"/>
      </w:pPr>
      <w:r>
        <w:t>Управляют бизнесом или подразделением, доход выше среднего, дефицит времени и высокая цена ошибки. Запрос — быстрое и приватное восстановление ресурса, снятие телесного и эмоционального напряжения без необходимости объяснять «происходящее в жизни» с нуля. Ценят экспертов, которые говорят на их языке и работают на результат — именно здесь наиболее выигрышно звучит корпоративный бэкграунд Ольги. Точка входа — не групповое занятие, а личная рекомендация или комбинированный приём.</w:t>
      </w:r>
    </w:p>
    <w:p w14:paraId="315CC228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Сегмент 2. Будущие и молодые мамы (25–38 лет)</w:t>
      </w:r>
    </w:p>
    <w:p w14:paraId="4E91355F" w14:textId="77777777" w:rsidR="00EC621C" w:rsidRDefault="00000000">
      <w:pPr>
        <w:spacing w:after="160" w:line="300" w:lineRule="auto"/>
        <w:jc w:val="both"/>
      </w:pPr>
      <w:r>
        <w:t>Готовятся к родам или восстанавливаются после них, ищут женское сообщество и специалиста, которому можно доверить тело в уязвимый период. Ольгин многолетний опыт (собственные роды в 2003 году, курсы «Йога для беременных», «Танец в родах», «Психотерапия пар для подготовки к беременности») — сильный содержательный актив именно для этого сегмента. Формат — курсовое сопровождение (не разовые визиты), поскольку запрос длится месяцами.</w:t>
      </w:r>
    </w:p>
    <w:p w14:paraId="33B96A3C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Сегмент 3. Женщины «в поиске себя» — участницы клуба «Расцветай» (35–55 лет)</w:t>
      </w:r>
    </w:p>
    <w:p w14:paraId="6B2D48C6" w14:textId="77777777" w:rsidR="00EC621C" w:rsidRDefault="00000000">
      <w:pPr>
        <w:spacing w:after="160" w:line="300" w:lineRule="auto"/>
        <w:jc w:val="both"/>
      </w:pPr>
      <w:r>
        <w:t>Средний доход, чувствительны к цене разового занятия, но лояльны сообществу и готовы возвращаться регулярно. Ищут не столько лечение, сколько тёплое пространство, ритм и «разрешение быть собой». Это готовая точка входа в воронку — из группового формата часть участниц органично конвертируется в индивидуальные консультации по психосоматике и телесной терапии.</w:t>
      </w:r>
    </w:p>
    <w:p w14:paraId="434DD0FC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Сегмент 4. Мамы с детьми до 7 лет (27–40 лет)</w:t>
      </w:r>
    </w:p>
    <w:p w14:paraId="1B573388" w14:textId="77777777" w:rsidR="00EC621C" w:rsidRDefault="00000000">
      <w:pPr>
        <w:spacing w:after="160" w:line="300" w:lineRule="auto"/>
        <w:jc w:val="both"/>
      </w:pPr>
      <w:r>
        <w:t>Ищут развивающие и оздоровительные занятия для ребёнка и повод провести время вместе. Менее платёжеспособный сегмент по чеку за занятие, но с высокой частотой посещений и потенциалом «пакетных» продаж (мама приводит ребёнка — и попутно закрывает свой запрос на телесную терапию).</w:t>
      </w:r>
    </w:p>
    <w:p w14:paraId="7B60B607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5. Варианты ценообразования сопровождения по здоровью</w:t>
      </w:r>
    </w:p>
    <w:p w14:paraId="483431A3" w14:textId="77777777" w:rsidR="00EC621C" w:rsidRDefault="00000000">
      <w:pPr>
        <w:spacing w:after="160" w:line="300" w:lineRule="auto"/>
        <w:jc w:val="both"/>
      </w:pPr>
      <w:r>
        <w:t>Цены ниже рассчитаны с опорой на три ориентира из раздела 3: рынок одиночных услуг (массаж, йога, парение — от 600 до 4 000 ₽ за сеанс), рынок психологического/телесного консультирования (1 500–3 500 ₽ за сессию) и верхнюю границу премиальных медицинских программ сопровождения (150 000–185 000 ₽/год). Поскольку у Ольги нет врачебной лицензии, цену нельзя обосновывать медицинским авторитетом клиники — но широта и глубина её квалификации оправдывает премию к цене одиночной услуги. С учётом отмеченной ею самой склонности недооценивать свою работу, ориентиры намеренно заданы не ниже середины соответствующего рыночного диапазона.</w:t>
      </w:r>
    </w:p>
    <w:p w14:paraId="1561273D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5.1. Цены по сегментам целевой аудитории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542"/>
        <w:gridCol w:w="3535"/>
        <w:gridCol w:w="2049"/>
      </w:tblGrid>
      <w:tr w:rsidR="00EC621C" w14:paraId="08BCB6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B0DA6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Сегмент ЦА</w:t>
            </w:r>
          </w:p>
        </w:tc>
        <w:tc>
          <w:tcPr>
            <w:tcW w:w="26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785E0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Формат сопровождения</w:t>
            </w:r>
          </w:p>
        </w:tc>
        <w:tc>
          <w:tcPr>
            <w:tcW w:w="36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7C3C9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Состав</w:t>
            </w:r>
          </w:p>
        </w:tc>
        <w:tc>
          <w:tcPr>
            <w:tcW w:w="21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AE98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Цена</w:t>
            </w:r>
          </w:p>
        </w:tc>
      </w:tr>
      <w:tr w:rsidR="00EC621C" w14:paraId="6526D0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F8527" w14:textId="77777777" w:rsidR="00EC621C" w:rsidRDefault="00000000">
            <w:r>
              <w:rPr>
                <w:sz w:val="19"/>
                <w:szCs w:val="19"/>
              </w:rPr>
              <w:t>Предпринимательницы и руководительницы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410DE" w14:textId="77777777" w:rsidR="00EC621C" w:rsidRDefault="00000000">
            <w:r>
              <w:rPr>
                <w:sz w:val="19"/>
                <w:szCs w:val="19"/>
              </w:rPr>
              <w:t>VIP-сопровождение, 1 месяц с пролонгацией</w:t>
            </w:r>
          </w:p>
        </w:tc>
        <w:tc>
          <w:tcPr>
            <w:tcW w:w="36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7FD79" w14:textId="77777777" w:rsidR="00EC621C" w:rsidRDefault="00000000">
            <w:r>
              <w:rPr>
                <w:sz w:val="19"/>
                <w:szCs w:val="19"/>
              </w:rPr>
              <w:t>Комбинированный приём (массаж + телесная терапия + психосоматика), 90 мин, 1–2 раза в неделю; банный ритуал раз в месяц; поддержка в мессенджере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3E938" w14:textId="77777777" w:rsidR="00EC621C" w:rsidRDefault="00000000">
            <w:r>
              <w:rPr>
                <w:sz w:val="19"/>
                <w:szCs w:val="19"/>
              </w:rPr>
              <w:t>45 000–75 000 ₽/мес (разовый приём — 6 000–8 000 ₽/90 мин)</w:t>
            </w:r>
          </w:p>
        </w:tc>
      </w:tr>
      <w:tr w:rsidR="00EC621C" w14:paraId="14B4290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3499" w14:textId="77777777" w:rsidR="00EC621C" w:rsidRDefault="00000000">
            <w:r>
              <w:rPr>
                <w:sz w:val="19"/>
                <w:szCs w:val="19"/>
              </w:rPr>
              <w:t>Будущие и молодые мамы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A8F8B" w14:textId="77777777" w:rsidR="00EC621C" w:rsidRDefault="00000000">
            <w:r>
              <w:rPr>
                <w:sz w:val="19"/>
                <w:szCs w:val="19"/>
              </w:rPr>
              <w:t>Курс «Мягкая беременность / восстановление», 8 недель</w:t>
            </w:r>
          </w:p>
        </w:tc>
        <w:tc>
          <w:tcPr>
            <w:tcW w:w="36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1D004" w14:textId="77777777" w:rsidR="00EC621C" w:rsidRDefault="00000000">
            <w:r>
              <w:rPr>
                <w:sz w:val="19"/>
                <w:szCs w:val="19"/>
              </w:rPr>
              <w:t xml:space="preserve">Йога для беременных или восстановительная йога + телесные практики + </w:t>
            </w:r>
            <w:proofErr w:type="spellStart"/>
            <w:r>
              <w:rPr>
                <w:sz w:val="19"/>
                <w:szCs w:val="19"/>
              </w:rPr>
              <w:t>психоподготовка</w:t>
            </w:r>
            <w:proofErr w:type="spellEnd"/>
            <w:r>
              <w:rPr>
                <w:sz w:val="19"/>
                <w:szCs w:val="19"/>
              </w:rPr>
              <w:t>, 2 занятия в неделю</w:t>
            </w:r>
          </w:p>
        </w:tc>
        <w:tc>
          <w:tcPr>
            <w:tcW w:w="21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6017F" w14:textId="77777777" w:rsidR="00EC621C" w:rsidRDefault="00000000">
            <w:r>
              <w:rPr>
                <w:sz w:val="19"/>
                <w:szCs w:val="19"/>
              </w:rPr>
              <w:t>18 000–28 000 ₽ за курс (разовое занятие вне курса — 1 000–1 300 ₽)</w:t>
            </w:r>
          </w:p>
        </w:tc>
      </w:tr>
      <w:tr w:rsidR="00EC621C" w14:paraId="515B46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69462" w14:textId="77777777" w:rsidR="00EC621C" w:rsidRDefault="00000000">
            <w:r>
              <w:rPr>
                <w:sz w:val="19"/>
                <w:szCs w:val="19"/>
              </w:rPr>
              <w:lastRenderedPageBreak/>
              <w:t>Клуб «Расцветай»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75F33" w14:textId="77777777" w:rsidR="00EC621C" w:rsidRDefault="00000000">
            <w:r>
              <w:rPr>
                <w:sz w:val="19"/>
                <w:szCs w:val="19"/>
              </w:rPr>
              <w:t xml:space="preserve">Групповые занятия + </w:t>
            </w:r>
            <w:proofErr w:type="spellStart"/>
            <w:r>
              <w:rPr>
                <w:sz w:val="19"/>
                <w:szCs w:val="19"/>
              </w:rPr>
              <w:t>апсейл</w:t>
            </w:r>
            <w:proofErr w:type="spellEnd"/>
            <w:r>
              <w:rPr>
                <w:sz w:val="19"/>
                <w:szCs w:val="19"/>
              </w:rPr>
              <w:t xml:space="preserve"> на индивидуальную консультацию</w:t>
            </w:r>
          </w:p>
        </w:tc>
        <w:tc>
          <w:tcPr>
            <w:tcW w:w="36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BFB12" w14:textId="77777777" w:rsidR="00EC621C" w:rsidRDefault="00000000">
            <w:r>
              <w:rPr>
                <w:sz w:val="19"/>
                <w:szCs w:val="19"/>
              </w:rPr>
              <w:t>Женская йога, дыхание, танец, медитация — по пятницам; индивидуальная консультация по психосоматике как следующий шаг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BCFAF" w14:textId="77777777" w:rsidR="00EC621C" w:rsidRDefault="00000000">
            <w:r>
              <w:rPr>
                <w:sz w:val="19"/>
                <w:szCs w:val="19"/>
              </w:rPr>
              <w:t>700–900 ₽/занятие абонемент на месяц — 2 800–3 400 ₽ консультация — 3 500–5 000 ₽</w:t>
            </w:r>
          </w:p>
        </w:tc>
      </w:tr>
      <w:tr w:rsidR="00EC621C" w14:paraId="2F038E9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A6168" w14:textId="77777777" w:rsidR="00EC621C" w:rsidRDefault="00000000">
            <w:r>
              <w:rPr>
                <w:sz w:val="19"/>
                <w:szCs w:val="19"/>
              </w:rPr>
              <w:t>Мамы с детьми до 7 лет</w:t>
            </w:r>
          </w:p>
        </w:tc>
        <w:tc>
          <w:tcPr>
            <w:tcW w:w="26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79372" w14:textId="77777777" w:rsidR="00EC621C" w:rsidRDefault="00000000">
            <w:r>
              <w:rPr>
                <w:sz w:val="19"/>
                <w:szCs w:val="19"/>
              </w:rPr>
              <w:t>Детская и семейная йога</w:t>
            </w:r>
          </w:p>
        </w:tc>
        <w:tc>
          <w:tcPr>
            <w:tcW w:w="36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04CE3" w14:textId="77777777" w:rsidR="00EC621C" w:rsidRDefault="00000000">
            <w:r>
              <w:rPr>
                <w:sz w:val="19"/>
                <w:szCs w:val="19"/>
              </w:rPr>
              <w:t>Групповые занятия «мама + малыш», детская йога</w:t>
            </w:r>
          </w:p>
        </w:tc>
        <w:tc>
          <w:tcPr>
            <w:tcW w:w="21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7D73" w14:textId="77777777" w:rsidR="00EC621C" w:rsidRDefault="00000000">
            <w:r>
              <w:rPr>
                <w:sz w:val="19"/>
                <w:szCs w:val="19"/>
              </w:rPr>
              <w:t>600–900 ₽/занятие абонемент на 4 занятия — 2 400–3 200 ₽</w:t>
            </w:r>
          </w:p>
        </w:tc>
      </w:tr>
    </w:tbl>
    <w:p w14:paraId="36818986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Табл. 5. Цены сопровождения по сегментам целевой аудитории</w:t>
      </w:r>
    </w:p>
    <w:p w14:paraId="2285B7A4" w14:textId="77777777" w:rsidR="00EC621C" w:rsidRDefault="00000000">
      <w:pPr>
        <w:pStyle w:val="2"/>
        <w:spacing w:before="300" w:after="150"/>
      </w:pPr>
      <w:r>
        <w:rPr>
          <w:b/>
          <w:bCs/>
          <w:color w:val="3D2140"/>
          <w:sz w:val="24"/>
          <w:szCs w:val="24"/>
        </w:rPr>
        <w:t>5.2. Сквозная линейка тарифов «сопровождение по здоровью»</w:t>
      </w:r>
    </w:p>
    <w:p w14:paraId="7EE2DFDF" w14:textId="77777777" w:rsidR="00EC621C" w:rsidRDefault="00000000">
      <w:pPr>
        <w:spacing w:after="160" w:line="300" w:lineRule="auto"/>
        <w:jc w:val="both"/>
      </w:pPr>
      <w:r>
        <w:t>Помимо сегментации по аудитории, имеет смысл держать единую трёхступенчатую линейку — понятную «лестницу» для любого нового клиента независимо от того, из какого он сегмента.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4066"/>
        <w:gridCol w:w="2100"/>
      </w:tblGrid>
      <w:tr w:rsidR="00EC621C" w14:paraId="5E4BE8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37149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Тариф</w:t>
            </w:r>
          </w:p>
        </w:tc>
        <w:tc>
          <w:tcPr>
            <w:tcW w:w="25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DE059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4066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4A693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Состав</w:t>
            </w:r>
          </w:p>
        </w:tc>
        <w:tc>
          <w:tcPr>
            <w:tcW w:w="2100" w:type="dxa"/>
            <w:shd w:val="clear" w:color="auto" w:fill="8E458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732FD" w14:textId="77777777" w:rsidR="00EC621C" w:rsidRDefault="00000000">
            <w:r>
              <w:rPr>
                <w:b/>
                <w:bCs/>
                <w:color w:val="FFFFFF"/>
                <w:sz w:val="19"/>
                <w:szCs w:val="19"/>
              </w:rPr>
              <w:t>Цена</w:t>
            </w:r>
          </w:p>
        </w:tc>
      </w:tr>
      <w:tr w:rsidR="00EC621C" w14:paraId="51FC8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1917" w14:textId="77777777" w:rsidR="00EC621C" w:rsidRDefault="00000000">
            <w:r>
              <w:rPr>
                <w:sz w:val="19"/>
                <w:szCs w:val="19"/>
              </w:rPr>
              <w:t>Базовый (проба)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41F3" w14:textId="77777777" w:rsidR="00EC621C" w:rsidRDefault="00000000">
            <w:r>
              <w:rPr>
                <w:sz w:val="19"/>
                <w:szCs w:val="19"/>
              </w:rPr>
              <w:t>Новый клиент, первое касание</w:t>
            </w:r>
          </w:p>
        </w:tc>
        <w:tc>
          <w:tcPr>
            <w:tcW w:w="40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DE2C4" w14:textId="77777777" w:rsidR="00EC621C" w:rsidRDefault="00000000">
            <w:r>
              <w:rPr>
                <w:sz w:val="19"/>
                <w:szCs w:val="19"/>
              </w:rPr>
              <w:t>Групповое занятие клуба «Расцветай» + диагностическая беседа 30 мин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14ABB" w14:textId="77777777" w:rsidR="00EC621C" w:rsidRDefault="00000000">
            <w:r>
              <w:rPr>
                <w:sz w:val="19"/>
                <w:szCs w:val="19"/>
              </w:rPr>
              <w:t>1 500–2 000 ₽ разово</w:t>
            </w:r>
          </w:p>
        </w:tc>
      </w:tr>
      <w:tr w:rsidR="00EC621C" w14:paraId="4404C3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AF5A5" w14:textId="77777777" w:rsidR="00EC621C" w:rsidRDefault="00000000">
            <w:r>
              <w:rPr>
                <w:sz w:val="19"/>
                <w:szCs w:val="19"/>
              </w:rPr>
              <w:t>Комфорт (ежемесячное сопровождение)</w:t>
            </w:r>
          </w:p>
        </w:tc>
        <w:tc>
          <w:tcPr>
            <w:tcW w:w="25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EAC4E" w14:textId="77777777" w:rsidR="00EC621C" w:rsidRDefault="00000000">
            <w:r>
              <w:rPr>
                <w:sz w:val="19"/>
                <w:szCs w:val="19"/>
              </w:rPr>
              <w:t>Клиентки, готовые к регулярной заботе о теле</w:t>
            </w:r>
          </w:p>
        </w:tc>
        <w:tc>
          <w:tcPr>
            <w:tcW w:w="4066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525B8" w14:textId="77777777" w:rsidR="00EC621C" w:rsidRDefault="00000000">
            <w:r>
              <w:rPr>
                <w:sz w:val="19"/>
                <w:szCs w:val="19"/>
              </w:rPr>
              <w:t>2 индивидуальных приёма в месяц (массаж + телесная терапия) + 1 групповое занятие клуба + персональные рекомендации</w:t>
            </w:r>
          </w:p>
        </w:tc>
        <w:tc>
          <w:tcPr>
            <w:tcW w:w="2100" w:type="dxa"/>
            <w:shd w:val="clear" w:color="auto" w:fill="F3E8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4E793" w14:textId="77777777" w:rsidR="00EC621C" w:rsidRDefault="00000000">
            <w:r>
              <w:rPr>
                <w:sz w:val="19"/>
                <w:szCs w:val="19"/>
              </w:rPr>
              <w:t>20 000–28 000 ₽/мес</w:t>
            </w:r>
          </w:p>
        </w:tc>
      </w:tr>
      <w:tr w:rsidR="00EC621C" w14:paraId="3398F2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067D9" w14:textId="77777777" w:rsidR="00EC621C" w:rsidRDefault="00000000">
            <w:r>
              <w:rPr>
                <w:sz w:val="19"/>
                <w:szCs w:val="19"/>
              </w:rPr>
              <w:t>VIP (полное сопровождение)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CA2C9" w14:textId="77777777" w:rsidR="00EC621C" w:rsidRDefault="00000000">
            <w:r>
              <w:rPr>
                <w:sz w:val="19"/>
                <w:szCs w:val="19"/>
              </w:rPr>
              <w:t>Предпринимательницы и клиентки с высоким запросом на приватность и результат</w:t>
            </w:r>
          </w:p>
        </w:tc>
        <w:tc>
          <w:tcPr>
            <w:tcW w:w="406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C047" w14:textId="77777777" w:rsidR="00EC621C" w:rsidRDefault="00000000">
            <w:r>
              <w:rPr>
                <w:sz w:val="19"/>
                <w:szCs w:val="19"/>
              </w:rPr>
              <w:t>Еженедельный комбинированный приём + психосоматическая сессия + банный ритуал + поддержка в мессенджере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633AA" w14:textId="77777777" w:rsidR="00EC621C" w:rsidRDefault="00000000">
            <w:r>
              <w:rPr>
                <w:sz w:val="19"/>
                <w:szCs w:val="19"/>
              </w:rPr>
              <w:t>55 000–90 000 ₽/мес или 150 000–220 000 ₽/квартал со скидкой</w:t>
            </w:r>
          </w:p>
        </w:tc>
      </w:tr>
    </w:tbl>
    <w:p w14:paraId="0DA487B0" w14:textId="77777777" w:rsidR="00EC621C" w:rsidRDefault="00000000">
      <w:pPr>
        <w:spacing w:before="80" w:after="260"/>
        <w:jc w:val="center"/>
      </w:pPr>
      <w:r>
        <w:rPr>
          <w:i/>
          <w:iCs/>
          <w:color w:val="666666"/>
          <w:sz w:val="18"/>
          <w:szCs w:val="18"/>
        </w:rPr>
        <w:t>Табл. 6. Сквозная линейка тарифов сопровождения</w:t>
      </w:r>
    </w:p>
    <w:p w14:paraId="7BF634AA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6. Рекомендации</w:t>
      </w:r>
    </w:p>
    <w:p w14:paraId="2F4F53C5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Свести продуктовую линейку к 2–3 понятным предложениям (входное групповое → ежемесячное сопровождение → VIP), а не перечислять весь набор навыков сразу.</w:t>
      </w:r>
    </w:p>
    <w:p w14:paraId="114D89B5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Заменить слово «остеопатия» на «</w:t>
      </w:r>
      <w:proofErr w:type="spellStart"/>
      <w:r>
        <w:t>остеопрактика</w:t>
      </w:r>
      <w:proofErr w:type="spellEnd"/>
      <w:r>
        <w:t>» или «структурная работа с телом» во всех промо-материалах — это снимает юридический риск и не снижает воспринимаемую ценность.</w:t>
      </w:r>
    </w:p>
    <w:p w14:paraId="66A88FC3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Развести визуальный и смысловой язык по сегментам: деловой образ — для предпринимательниц и VIP-сопровождения, мягкий эзотерический — для клуба «Расцветай»; не смешивать оба кода в одном канале или материале.</w:t>
      </w:r>
    </w:p>
    <w:p w14:paraId="6BA00FB8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Поднять цены на индивидуальные премиум-форматы минимум до среднерыночного уровня из раздела 5 — с учётом того, что Ольга сама признаёт склонность недооценивать свои услуги.</w:t>
      </w:r>
    </w:p>
    <w:p w14:paraId="7687E48D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Явно использовать корпоративный бэкграунд (15 лет продаж и переговоров на уровне первых лиц) как ключевой аргумент для сегмента предпринимательниц — редкое сочетание делового и телесного языка.</w:t>
      </w:r>
    </w:p>
    <w:p w14:paraId="5657E5D7" w14:textId="77777777" w:rsidR="00EC621C" w:rsidRDefault="00000000">
      <w:pPr>
        <w:pStyle w:val="a4"/>
        <w:numPr>
          <w:ilvl w:val="0"/>
          <w:numId w:val="1"/>
        </w:numPr>
        <w:spacing w:after="100" w:line="290" w:lineRule="auto"/>
      </w:pPr>
      <w:r>
        <w:t>Выстроить единую воронку продвижения: понятная бесплатная или недорогая точка входа (пробное занятие клуба, диагностическая беседа) → предложение следующего шага (ежемесячное или VIP-сопровождение).</w:t>
      </w:r>
    </w:p>
    <w:p w14:paraId="05194340" w14:textId="77777777" w:rsidR="00EC621C" w:rsidRDefault="00000000">
      <w:pPr>
        <w:pStyle w:val="1"/>
        <w:pBdr>
          <w:bottom w:val="single" w:sz="12" w:space="4" w:color="8E4585"/>
        </w:pBdr>
        <w:spacing w:before="400" w:after="200"/>
      </w:pPr>
      <w:r>
        <w:rPr>
          <w:b/>
          <w:bCs/>
          <w:color w:val="8E4585"/>
          <w:sz w:val="30"/>
          <w:szCs w:val="30"/>
        </w:rPr>
        <w:t>Источники</w:t>
      </w:r>
    </w:p>
    <w:p w14:paraId="35358F12" w14:textId="77777777" w:rsidR="00EC621C" w:rsidRDefault="00000000">
      <w:pPr>
        <w:spacing w:after="100"/>
      </w:pPr>
      <w:r>
        <w:rPr>
          <w:sz w:val="19"/>
          <w:szCs w:val="19"/>
        </w:rPr>
        <w:lastRenderedPageBreak/>
        <w:t xml:space="preserve">• Хануман — центр йоги в Екатеринбурге, цены — </w:t>
      </w:r>
      <w:r>
        <w:rPr>
          <w:color w:val="1155CC"/>
          <w:sz w:val="19"/>
          <w:szCs w:val="19"/>
          <w:u w:val="single"/>
        </w:rPr>
        <w:t>https://www.hanuman-yoga.ru/ceny</w:t>
      </w:r>
    </w:p>
    <w:p w14:paraId="62BE6E71" w14:textId="77777777" w:rsidR="00EC621C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ПроДокторов</w:t>
      </w:r>
      <w:proofErr w:type="spellEnd"/>
      <w:r>
        <w:rPr>
          <w:sz w:val="19"/>
          <w:szCs w:val="19"/>
        </w:rPr>
        <w:t xml:space="preserve"> — остеопаты Екатеринбурга — </w:t>
      </w:r>
      <w:r>
        <w:rPr>
          <w:color w:val="1155CC"/>
          <w:sz w:val="19"/>
          <w:szCs w:val="19"/>
          <w:u w:val="single"/>
        </w:rPr>
        <w:t>https://prodoctorov.ru/ekaterinburg/osteopat/</w:t>
      </w:r>
    </w:p>
    <w:p w14:paraId="3E9FDB23" w14:textId="77777777" w:rsidR="00EC621C" w:rsidRDefault="00000000">
      <w:pPr>
        <w:spacing w:after="100"/>
      </w:pPr>
      <w:r>
        <w:rPr>
          <w:sz w:val="19"/>
          <w:szCs w:val="19"/>
        </w:rPr>
        <w:t xml:space="preserve">• Остеопат Екатеринбург — клиника </w:t>
      </w:r>
      <w:proofErr w:type="spellStart"/>
      <w:r>
        <w:rPr>
          <w:sz w:val="19"/>
          <w:szCs w:val="19"/>
        </w:rPr>
        <w:t>ЛОРздрав</w:t>
      </w:r>
      <w:proofErr w:type="spellEnd"/>
      <w:r>
        <w:rPr>
          <w:sz w:val="19"/>
          <w:szCs w:val="19"/>
        </w:rPr>
        <w:t xml:space="preserve">, цены — </w:t>
      </w:r>
      <w:r>
        <w:rPr>
          <w:color w:val="1155CC"/>
          <w:sz w:val="19"/>
          <w:szCs w:val="19"/>
          <w:u w:val="single"/>
        </w:rPr>
        <w:t>https://lorzdrav.ru/doctors/osteopathy/</w:t>
      </w:r>
    </w:p>
    <w:p w14:paraId="15A6B1BF" w14:textId="77777777" w:rsidR="00EC621C" w:rsidRDefault="00000000">
      <w:pPr>
        <w:spacing w:after="100"/>
      </w:pPr>
      <w:r>
        <w:rPr>
          <w:sz w:val="19"/>
          <w:szCs w:val="19"/>
        </w:rPr>
        <w:t xml:space="preserve">• Студия массажа «Шафран» — прайс на услуги — </w:t>
      </w:r>
      <w:r>
        <w:rPr>
          <w:color w:val="1155CC"/>
          <w:sz w:val="19"/>
          <w:szCs w:val="19"/>
          <w:u w:val="single"/>
        </w:rPr>
        <w:t>https://visceralmassage.ru/prajs-na-uslugi</w:t>
      </w:r>
    </w:p>
    <w:p w14:paraId="36FDB2AC" w14:textId="77777777" w:rsidR="00EC621C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Профи.ру</w:t>
      </w:r>
      <w:proofErr w:type="spellEnd"/>
      <w:r>
        <w:rPr>
          <w:sz w:val="19"/>
          <w:szCs w:val="19"/>
        </w:rPr>
        <w:t xml:space="preserve"> — стоимость массажистов в Екатеринбурге — </w:t>
      </w:r>
      <w:r>
        <w:rPr>
          <w:color w:val="1155CC"/>
          <w:sz w:val="19"/>
          <w:szCs w:val="19"/>
          <w:u w:val="single"/>
        </w:rPr>
        <w:t>https://profi.ru/geo-ekt/krasota/massage/price/</w:t>
      </w:r>
    </w:p>
    <w:p w14:paraId="3DBC327F" w14:textId="77777777" w:rsidR="00EC621C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Профи.ру</w:t>
      </w:r>
      <w:proofErr w:type="spellEnd"/>
      <w:r>
        <w:rPr>
          <w:sz w:val="19"/>
          <w:szCs w:val="19"/>
        </w:rPr>
        <w:t xml:space="preserve"> — специалисты по телесно-ориентированной терапии онлайн — </w:t>
      </w:r>
      <w:r>
        <w:rPr>
          <w:color w:val="1155CC"/>
          <w:sz w:val="19"/>
          <w:szCs w:val="19"/>
          <w:u w:val="single"/>
        </w:rPr>
        <w:t>https://profi.ru/repetitor/telesno-orientirovannaya-terapiya/web/</w:t>
      </w:r>
    </w:p>
    <w:p w14:paraId="77EA0CF2" w14:textId="77777777" w:rsidR="00EC621C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Профи.ру</w:t>
      </w:r>
      <w:proofErr w:type="spellEnd"/>
      <w:r>
        <w:rPr>
          <w:sz w:val="19"/>
          <w:szCs w:val="19"/>
        </w:rPr>
        <w:t xml:space="preserve"> — психологи по психосоматике в Москве, цены — </w:t>
      </w:r>
      <w:r>
        <w:rPr>
          <w:color w:val="1155CC"/>
          <w:sz w:val="19"/>
          <w:szCs w:val="19"/>
          <w:u w:val="single"/>
        </w:rPr>
        <w:t>https://profi.ru/repetitor/psihologi-po-psihosomatike/</w:t>
      </w:r>
    </w:p>
    <w:p w14:paraId="68FFA5CF" w14:textId="77777777" w:rsidR="00EC621C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Psy-chat</w:t>
      </w:r>
      <w:proofErr w:type="spellEnd"/>
      <w:r>
        <w:rPr>
          <w:sz w:val="19"/>
          <w:szCs w:val="19"/>
        </w:rPr>
        <w:t xml:space="preserve"> — консультация психолога онлайн, цены — </w:t>
      </w:r>
      <w:r>
        <w:rPr>
          <w:color w:val="1155CC"/>
          <w:sz w:val="19"/>
          <w:szCs w:val="19"/>
          <w:u w:val="single"/>
        </w:rPr>
        <w:t>https://psy-chat.ru/catalog/price</w:t>
      </w:r>
    </w:p>
    <w:p w14:paraId="3288E6D1" w14:textId="77777777" w:rsidR="00EC621C" w:rsidRDefault="00000000">
      <w:pPr>
        <w:spacing w:after="100"/>
      </w:pPr>
      <w:r>
        <w:rPr>
          <w:sz w:val="19"/>
          <w:szCs w:val="19"/>
        </w:rPr>
        <w:t xml:space="preserve">• </w:t>
      </w:r>
      <w:proofErr w:type="spellStart"/>
      <w:r>
        <w:rPr>
          <w:sz w:val="19"/>
          <w:szCs w:val="19"/>
        </w:rPr>
        <w:t>НаПоправку</w:t>
      </w:r>
      <w:proofErr w:type="spellEnd"/>
      <w:r>
        <w:rPr>
          <w:sz w:val="19"/>
          <w:szCs w:val="19"/>
        </w:rPr>
        <w:t xml:space="preserve"> — телесно-ориентированная психотерапия в Москве, цены — </w:t>
      </w:r>
      <w:r>
        <w:rPr>
          <w:color w:val="1155CC"/>
          <w:sz w:val="19"/>
          <w:szCs w:val="19"/>
          <w:u w:val="single"/>
        </w:rPr>
        <w:t>https://napopravku.ru/moskva/uslugi/telesno-orientirovannaya-psikhoterapiya/</w:t>
      </w:r>
    </w:p>
    <w:p w14:paraId="490BB9FD" w14:textId="77777777" w:rsidR="00EC621C" w:rsidRDefault="00000000">
      <w:pPr>
        <w:spacing w:after="100"/>
      </w:pPr>
      <w:r>
        <w:rPr>
          <w:sz w:val="19"/>
          <w:szCs w:val="19"/>
        </w:rPr>
        <w:t xml:space="preserve">• Mill </w:t>
      </w:r>
      <w:proofErr w:type="spellStart"/>
      <w:r>
        <w:rPr>
          <w:sz w:val="19"/>
          <w:szCs w:val="19"/>
        </w:rPr>
        <w:t>Clinic</w:t>
      </w:r>
      <w:proofErr w:type="spellEnd"/>
      <w:r>
        <w:rPr>
          <w:sz w:val="19"/>
          <w:szCs w:val="19"/>
        </w:rPr>
        <w:t xml:space="preserve"> — программа «Годовое сопровождение для женщин» — </w:t>
      </w:r>
      <w:r>
        <w:rPr>
          <w:color w:val="1155CC"/>
          <w:sz w:val="19"/>
          <w:szCs w:val="19"/>
          <w:u w:val="single"/>
        </w:rPr>
        <w:t>https://mill-clinic.ru/programmy/godovoe-soprovozhdenie-dlya-zhenschin</w:t>
      </w:r>
    </w:p>
    <w:sectPr w:rsidR="00EC621C">
      <w:headerReference w:type="default" r:id="rId9"/>
      <w:footerReference w:type="default" r:id="rId10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D780D" w14:textId="77777777" w:rsidR="00B72CB0" w:rsidRDefault="00B72CB0">
      <w:r>
        <w:separator/>
      </w:r>
    </w:p>
  </w:endnote>
  <w:endnote w:type="continuationSeparator" w:id="0">
    <w:p w14:paraId="575CD828" w14:textId="77777777" w:rsidR="00B72CB0" w:rsidRDefault="00B7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163B" w14:textId="77777777" w:rsidR="00EC621C" w:rsidRDefault="00000000">
    <w:pPr>
      <w:jc w:val="center"/>
    </w:pPr>
    <w:r>
      <w:rPr>
        <w:color w:val="666666"/>
        <w:sz w:val="15"/>
        <w:szCs w:val="15"/>
      </w:rPr>
      <w:t xml:space="preserve">стр. </w:t>
    </w:r>
    <w:r>
      <w:rPr>
        <w:color w:val="666666"/>
        <w:sz w:val="15"/>
        <w:szCs w:val="15"/>
      </w:rPr>
      <w:fldChar w:fldCharType="begin"/>
    </w:r>
    <w:r>
      <w:rPr>
        <w:color w:val="666666"/>
        <w:sz w:val="15"/>
        <w:szCs w:val="15"/>
      </w:rPr>
      <w:instrText>PAGE</w:instrText>
    </w:r>
    <w:r>
      <w:rPr>
        <w:color w:val="666666"/>
        <w:sz w:val="15"/>
        <w:szCs w:val="15"/>
      </w:rPr>
      <w:fldChar w:fldCharType="separate"/>
    </w:r>
    <w:r w:rsidR="00AB617A">
      <w:rPr>
        <w:noProof/>
        <w:color w:val="666666"/>
        <w:sz w:val="15"/>
        <w:szCs w:val="15"/>
      </w:rPr>
      <w:t>1</w:t>
    </w:r>
    <w:r>
      <w:rPr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3E348" w14:textId="77777777" w:rsidR="00B72CB0" w:rsidRDefault="00B72CB0">
      <w:r>
        <w:separator/>
      </w:r>
    </w:p>
  </w:footnote>
  <w:footnote w:type="continuationSeparator" w:id="0">
    <w:p w14:paraId="1A2D8EF2" w14:textId="77777777" w:rsidR="00B72CB0" w:rsidRDefault="00B72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9769A" w14:textId="77777777" w:rsidR="00EC621C" w:rsidRDefault="00000000">
    <w:pPr>
      <w:jc w:val="right"/>
    </w:pPr>
    <w:r>
      <w:rPr>
        <w:color w:val="666666"/>
        <w:sz w:val="15"/>
        <w:szCs w:val="15"/>
      </w:rPr>
      <w:t>Ольга Абитова — аналитический портрет и стратегия ценообразования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1177B"/>
    <w:multiLevelType w:val="hybridMultilevel"/>
    <w:tmpl w:val="FEFEF4B2"/>
    <w:lvl w:ilvl="0" w:tplc="D15893EA">
      <w:start w:val="1"/>
      <w:numFmt w:val="bullet"/>
      <w:lvlText w:val="●"/>
      <w:lvlJc w:val="left"/>
      <w:pPr>
        <w:ind w:left="720" w:hanging="360"/>
      </w:pPr>
    </w:lvl>
    <w:lvl w:ilvl="1" w:tplc="EBB87208">
      <w:start w:val="1"/>
      <w:numFmt w:val="bullet"/>
      <w:lvlText w:val="○"/>
      <w:lvlJc w:val="left"/>
      <w:pPr>
        <w:ind w:left="1440" w:hanging="360"/>
      </w:pPr>
    </w:lvl>
    <w:lvl w:ilvl="2" w:tplc="15EA2138">
      <w:start w:val="1"/>
      <w:numFmt w:val="bullet"/>
      <w:lvlText w:val="■"/>
      <w:lvlJc w:val="left"/>
      <w:pPr>
        <w:ind w:left="2160" w:hanging="360"/>
      </w:pPr>
    </w:lvl>
    <w:lvl w:ilvl="3" w:tplc="C9A2C1DC">
      <w:start w:val="1"/>
      <w:numFmt w:val="bullet"/>
      <w:lvlText w:val="●"/>
      <w:lvlJc w:val="left"/>
      <w:pPr>
        <w:ind w:left="2880" w:hanging="360"/>
      </w:pPr>
    </w:lvl>
    <w:lvl w:ilvl="4" w:tplc="8EA23F14">
      <w:start w:val="1"/>
      <w:numFmt w:val="bullet"/>
      <w:lvlText w:val="○"/>
      <w:lvlJc w:val="left"/>
      <w:pPr>
        <w:ind w:left="3600" w:hanging="360"/>
      </w:pPr>
    </w:lvl>
    <w:lvl w:ilvl="5" w:tplc="6D445884">
      <w:start w:val="1"/>
      <w:numFmt w:val="bullet"/>
      <w:lvlText w:val="■"/>
      <w:lvlJc w:val="left"/>
      <w:pPr>
        <w:ind w:left="4320" w:hanging="360"/>
      </w:pPr>
    </w:lvl>
    <w:lvl w:ilvl="6" w:tplc="541E5B24">
      <w:start w:val="1"/>
      <w:numFmt w:val="bullet"/>
      <w:lvlText w:val="●"/>
      <w:lvlJc w:val="left"/>
      <w:pPr>
        <w:ind w:left="5040" w:hanging="360"/>
      </w:pPr>
    </w:lvl>
    <w:lvl w:ilvl="7" w:tplc="D910D738">
      <w:start w:val="1"/>
      <w:numFmt w:val="bullet"/>
      <w:lvlText w:val="●"/>
      <w:lvlJc w:val="left"/>
      <w:pPr>
        <w:ind w:left="5760" w:hanging="360"/>
      </w:pPr>
    </w:lvl>
    <w:lvl w:ilvl="8" w:tplc="0ADE626A">
      <w:start w:val="1"/>
      <w:numFmt w:val="bullet"/>
      <w:lvlText w:val="●"/>
      <w:lvlJc w:val="left"/>
      <w:pPr>
        <w:ind w:left="6480" w:hanging="360"/>
      </w:pPr>
    </w:lvl>
  </w:abstractNum>
  <w:num w:numId="1" w16cid:durableId="234511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21C"/>
    <w:rsid w:val="00765851"/>
    <w:rsid w:val="00AB617A"/>
    <w:rsid w:val="00B72CB0"/>
    <w:rsid w:val="00EC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F57F8"/>
  <w15:docId w15:val="{E673A775-5C4A-475E-B0D8-928C6425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3135</Words>
  <Characters>17873</Characters>
  <Application>Microsoft Office Word</Application>
  <DocSecurity>0</DocSecurity>
  <Lines>148</Lines>
  <Paragraphs>41</Paragraphs>
  <ScaleCrop>false</ScaleCrop>
  <Company/>
  <LinksUpToDate>false</LinksUpToDate>
  <CharactersWithSpaces>20967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New</cp:lastModifiedBy>
  <cp:revision>2</cp:revision>
  <dcterms:created xsi:type="dcterms:W3CDTF">2026-08-17T15:45:00Z</dcterms:created>
  <dcterms:modified xsi:type="dcterms:W3CDTF">2026-08-17T15:45:00Z</dcterms:modified>
</cp:coreProperties>
</file>