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4F" w:rsidRPr="000A7214" w:rsidRDefault="00006B4F" w:rsidP="00006B4F">
      <w:pPr>
        <w:spacing w:after="42"/>
        <w:ind w:right="744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79B8B" wp14:editId="5156F7F1">
            <wp:extent cx="4219575" cy="9906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F" w:rsidRPr="000A7214" w:rsidRDefault="00006B4F" w:rsidP="00006B4F">
      <w:pPr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COLLEGE OF COMPUTING AND INFORMATION SCIENCES</w:t>
      </w:r>
    </w:p>
    <w:p w:rsidR="00006B4F" w:rsidRPr="000A7214" w:rsidRDefault="00006B4F" w:rsidP="00006B4F">
      <w:pPr>
        <w:ind w:left="595" w:right="581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DEPARTMENT OF NETWORKS</w:t>
      </w:r>
    </w:p>
    <w:p w:rsidR="00006B4F" w:rsidRPr="000A7214" w:rsidRDefault="00006B4F" w:rsidP="00006B4F">
      <w:pPr>
        <w:spacing w:after="0" w:line="375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BACHELOR OF SCIENCE IN SOFTWARE ENGINEERING (YEAR 2) RECESS TERM 2 (BSE 2301) CONCEPT PAPER FOR:</w:t>
      </w:r>
    </w:p>
    <w:p w:rsidR="00006B4F" w:rsidRPr="000A7214" w:rsidRDefault="00006B4F" w:rsidP="00006B4F">
      <w:pPr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FIFA18 COMPLETE PLAYER DATASET PROJECT</w:t>
      </w:r>
    </w:p>
    <w:p w:rsidR="00006B4F" w:rsidRPr="000A7214" w:rsidRDefault="00006B4F" w:rsidP="00006B4F">
      <w:pPr>
        <w:spacing w:after="0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eastAsia="Times New Roman" w:hAnsi="Times New Roman" w:cs="Times New Roman"/>
          <w:b/>
          <w:sz w:val="24"/>
          <w:szCs w:val="24"/>
        </w:rPr>
        <w:t>PROJECT MEMBERS</w:t>
      </w:r>
    </w:p>
    <w:tbl>
      <w:tblPr>
        <w:tblStyle w:val="TableGrid"/>
        <w:tblW w:w="9120" w:type="dxa"/>
        <w:tblInd w:w="-503" w:type="dxa"/>
        <w:tblCellMar>
          <w:top w:w="1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45"/>
        <w:gridCol w:w="3045"/>
        <w:gridCol w:w="3030"/>
      </w:tblGrid>
      <w:tr w:rsidR="00006B4F" w:rsidRPr="000A7214" w:rsidTr="00874A1E">
        <w:trPr>
          <w:trHeight w:val="66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REG.  NO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STD. NO</w:t>
            </w:r>
          </w:p>
        </w:tc>
      </w:tr>
      <w:tr w:rsidR="00006B4F" w:rsidRPr="000A7214" w:rsidTr="00874A1E">
        <w:trPr>
          <w:trHeight w:val="66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OMACHOL JAMES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16/U/10996/EVE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216016969</w:t>
            </w:r>
          </w:p>
        </w:tc>
      </w:tr>
      <w:tr w:rsidR="00006B4F" w:rsidRPr="000A7214" w:rsidTr="00874A1E">
        <w:trPr>
          <w:trHeight w:val="66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KAZIBWE DAVIS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16/U/5821/EVE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216007850</w:t>
            </w:r>
          </w:p>
        </w:tc>
      </w:tr>
      <w:tr w:rsidR="00006B4F" w:rsidRPr="000A7214" w:rsidTr="00874A1E">
        <w:trPr>
          <w:trHeight w:val="66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NSUBUGA MOSES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16/U/10473/PS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216009009</w:t>
            </w:r>
          </w:p>
        </w:tc>
      </w:tr>
      <w:tr w:rsidR="00006B4F" w:rsidRPr="000A7214" w:rsidTr="00874A1E">
        <w:trPr>
          <w:trHeight w:val="66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SSEBUUFU EDDY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16/U/11524/PS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6B4F" w:rsidRPr="000A7214" w:rsidRDefault="00006B4F" w:rsidP="00006B4F">
            <w:pPr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214">
              <w:rPr>
                <w:rFonts w:ascii="Times New Roman" w:hAnsi="Times New Roman" w:cs="Times New Roman"/>
                <w:sz w:val="24"/>
                <w:szCs w:val="24"/>
              </w:rPr>
              <w:t>216010233</w:t>
            </w:r>
          </w:p>
        </w:tc>
      </w:tr>
    </w:tbl>
    <w:p w:rsidR="00006B4F" w:rsidRPr="000A7214" w:rsidRDefault="00006B4F" w:rsidP="00006B4F">
      <w:pPr>
        <w:spacing w:after="135"/>
        <w:ind w:left="140"/>
        <w:jc w:val="center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006B4F">
      <w:pPr>
        <w:spacing w:after="135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eastAsia="Times New Roman" w:hAnsi="Times New Roman" w:cs="Times New Roman"/>
          <w:b/>
          <w:sz w:val="24"/>
          <w:szCs w:val="24"/>
        </w:rPr>
        <w:t>PROJECT LEADER</w:t>
      </w:r>
    </w:p>
    <w:p w:rsidR="00006B4F" w:rsidRPr="000A7214" w:rsidRDefault="00006B4F" w:rsidP="00006B4F">
      <w:pPr>
        <w:ind w:left="595" w:right="565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OMACHOL JAMES</w:t>
      </w:r>
    </w:p>
    <w:p w:rsidR="00006B4F" w:rsidRPr="000A7214" w:rsidRDefault="00006B4F" w:rsidP="00006B4F">
      <w:pPr>
        <w:spacing w:after="82"/>
        <w:ind w:left="595" w:right="588"/>
        <w:jc w:val="center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eastAsia="Times New Roman" w:hAnsi="Times New Roman" w:cs="Times New Roman"/>
          <w:b/>
          <w:sz w:val="24"/>
          <w:szCs w:val="24"/>
        </w:rPr>
        <w:t>ADVISOR</w:t>
      </w:r>
      <w:r w:rsidRPr="000A7214">
        <w:rPr>
          <w:rFonts w:ascii="Times New Roman" w:eastAsia="Gautami" w:hAnsi="Times New Roman" w:cs="Times New Roman"/>
          <w:sz w:val="24"/>
          <w:szCs w:val="24"/>
        </w:rPr>
        <w:t>​</w:t>
      </w:r>
      <w:r w:rsidRPr="000A7214">
        <w:rPr>
          <w:rFonts w:ascii="Times New Roman" w:hAnsi="Times New Roman" w:cs="Times New Roman"/>
          <w:sz w:val="24"/>
          <w:szCs w:val="24"/>
        </w:rPr>
        <w:t>: NOAH KANGE</w:t>
      </w:r>
      <w:r w:rsidR="0036229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06B4F" w:rsidRPr="000A7214" w:rsidRDefault="00006B4F" w:rsidP="00006B4F">
      <w:pPr>
        <w:spacing w:after="0"/>
        <w:ind w:left="81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B4F" w:rsidRPr="000A7214" w:rsidRDefault="00006B4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59D1" w:rsidRPr="000A7214" w:rsidRDefault="00116A60" w:rsidP="00F53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214">
        <w:rPr>
          <w:rFonts w:ascii="Times New Roman" w:hAnsi="Times New Roman" w:cs="Times New Roman"/>
          <w:b/>
          <w:sz w:val="24"/>
          <w:szCs w:val="24"/>
        </w:rPr>
        <w:lastRenderedPageBreak/>
        <w:t>INTROUDUCTION</w:t>
      </w:r>
    </w:p>
    <w:p w:rsidR="00B60194" w:rsidRPr="000A7214" w:rsidRDefault="00116A60" w:rsidP="00F5389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0A7214">
        <w:rPr>
          <w:bCs/>
          <w:iCs/>
        </w:rPr>
        <w:t>FIFA 18</w:t>
      </w:r>
      <w:r w:rsidRPr="000A7214">
        <w:t> is a </w:t>
      </w:r>
      <w:hyperlink r:id="rId7" w:tooltip="Association football" w:history="1">
        <w:r w:rsidRPr="000A7214">
          <w:rPr>
            <w:rStyle w:val="Hyperlink"/>
            <w:color w:val="auto"/>
            <w:u w:val="none"/>
          </w:rPr>
          <w:t>football</w:t>
        </w:r>
      </w:hyperlink>
      <w:r w:rsidRPr="000A7214">
        <w:t> </w:t>
      </w:r>
      <w:hyperlink r:id="rId8" w:tooltip="Simulation video game" w:history="1">
        <w:r w:rsidRPr="000A7214">
          <w:rPr>
            <w:rStyle w:val="Hyperlink"/>
            <w:color w:val="auto"/>
            <w:u w:val="none"/>
          </w:rPr>
          <w:t>simulation</w:t>
        </w:r>
      </w:hyperlink>
      <w:r w:rsidRPr="000A7214">
        <w:t> </w:t>
      </w:r>
      <w:hyperlink r:id="rId9" w:tooltip="Video game" w:history="1">
        <w:r w:rsidRPr="000A7214">
          <w:rPr>
            <w:rStyle w:val="Hyperlink"/>
            <w:color w:val="auto"/>
            <w:u w:val="none"/>
          </w:rPr>
          <w:t>video game</w:t>
        </w:r>
      </w:hyperlink>
      <w:r w:rsidRPr="000A7214">
        <w:t> in the </w:t>
      </w:r>
      <w:hyperlink r:id="rId10" w:tooltip="FIFA (video game series)" w:history="1">
        <w:r w:rsidRPr="000A7214">
          <w:rPr>
            <w:rStyle w:val="Hyperlink"/>
            <w:iCs/>
            <w:color w:val="auto"/>
            <w:u w:val="none"/>
          </w:rPr>
          <w:t>FIFA</w:t>
        </w:r>
        <w:r w:rsidRPr="000A7214">
          <w:rPr>
            <w:rStyle w:val="Hyperlink"/>
            <w:color w:val="auto"/>
            <w:u w:val="none"/>
          </w:rPr>
          <w:t> series</w:t>
        </w:r>
      </w:hyperlink>
      <w:r w:rsidRPr="000A7214">
        <w:t> of video games, developed and published by </w:t>
      </w:r>
      <w:hyperlink r:id="rId11" w:tooltip="Electronic Arts" w:history="1">
        <w:r w:rsidRPr="000A7214">
          <w:rPr>
            <w:rStyle w:val="Hyperlink"/>
            <w:color w:val="auto"/>
            <w:u w:val="none"/>
          </w:rPr>
          <w:t>Electronic Arts</w:t>
        </w:r>
      </w:hyperlink>
      <w:r w:rsidRPr="000A7214">
        <w:t> and was released worldwide on 29 September 2017 for </w:t>
      </w:r>
      <w:hyperlink r:id="rId12" w:tooltip="Microsoft Windows" w:history="1">
        <w:r w:rsidRPr="000A7214">
          <w:rPr>
            <w:rStyle w:val="Hyperlink"/>
            <w:color w:val="auto"/>
            <w:u w:val="none"/>
          </w:rPr>
          <w:t>Microsoft Windows</w:t>
        </w:r>
      </w:hyperlink>
      <w:r w:rsidRPr="000A7214">
        <w:t>, </w:t>
      </w:r>
      <w:hyperlink r:id="rId13" w:tooltip="PlayStation 3" w:history="1">
        <w:r w:rsidRPr="000A7214">
          <w:rPr>
            <w:rStyle w:val="Hyperlink"/>
            <w:color w:val="auto"/>
            <w:u w:val="none"/>
          </w:rPr>
          <w:t>PlayStation 3</w:t>
        </w:r>
      </w:hyperlink>
      <w:r w:rsidRPr="000A7214">
        <w:t>, </w:t>
      </w:r>
      <w:hyperlink r:id="rId14" w:tooltip="PlayStation 4" w:history="1">
        <w:r w:rsidRPr="000A7214">
          <w:rPr>
            <w:rStyle w:val="Hyperlink"/>
            <w:color w:val="auto"/>
            <w:u w:val="none"/>
          </w:rPr>
          <w:t>PlayStation 4</w:t>
        </w:r>
      </w:hyperlink>
      <w:r w:rsidRPr="000A7214">
        <w:t>, </w:t>
      </w:r>
      <w:hyperlink r:id="rId15" w:tooltip="Xbox 360" w:history="1">
        <w:r w:rsidRPr="000A7214">
          <w:rPr>
            <w:rStyle w:val="Hyperlink"/>
            <w:color w:val="auto"/>
            <w:u w:val="none"/>
          </w:rPr>
          <w:t>Xbox 360</w:t>
        </w:r>
      </w:hyperlink>
      <w:r w:rsidRPr="000A7214">
        <w:t>, </w:t>
      </w:r>
      <w:hyperlink r:id="rId16" w:tooltip="Xbox One" w:history="1">
        <w:r w:rsidRPr="000A7214">
          <w:rPr>
            <w:rStyle w:val="Hyperlink"/>
            <w:color w:val="auto"/>
            <w:u w:val="none"/>
          </w:rPr>
          <w:t>Xbox One</w:t>
        </w:r>
      </w:hyperlink>
      <w:r w:rsidRPr="000A7214">
        <w:t> and </w:t>
      </w:r>
      <w:hyperlink r:id="rId17" w:tooltip="Nintendo Switch" w:history="1">
        <w:r w:rsidRPr="000A7214">
          <w:rPr>
            <w:rStyle w:val="Hyperlink"/>
            <w:color w:val="auto"/>
            <w:u w:val="none"/>
          </w:rPr>
          <w:t>Nintendo Switch</w:t>
        </w:r>
      </w:hyperlink>
      <w:r w:rsidRPr="000A7214">
        <w:t>. It is the 25th instalment in the </w:t>
      </w:r>
      <w:r w:rsidRPr="000A7214">
        <w:rPr>
          <w:iCs/>
        </w:rPr>
        <w:t>FIFA</w:t>
      </w:r>
      <w:r w:rsidR="00B60194" w:rsidRPr="000A7214">
        <w:rPr>
          <w:iCs/>
        </w:rPr>
        <w:t xml:space="preserve"> </w:t>
      </w:r>
      <w:r w:rsidRPr="000A7214">
        <w:t>series</w:t>
      </w:r>
      <w:r w:rsidRPr="000A7214">
        <w:rPr>
          <w:color w:val="222222"/>
        </w:rPr>
        <w:t>. </w:t>
      </w:r>
    </w:p>
    <w:p w:rsidR="00116A60" w:rsidRPr="000A7214" w:rsidRDefault="007D3019" w:rsidP="00F53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214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B60194" w:rsidRPr="000A7214" w:rsidRDefault="00B60194" w:rsidP="00F53892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0A7214">
        <w:t>While </w:t>
      </w:r>
      <w:r w:rsidRPr="000A7214">
        <w:rPr>
          <w:iCs/>
        </w:rPr>
        <w:t>FIFA 95</w:t>
      </w:r>
      <w:r w:rsidRPr="000A7214">
        <w:t> did not add much other than the ability to play with club teams, </w:t>
      </w:r>
      <w:r w:rsidRPr="000A7214">
        <w:rPr>
          <w:iCs/>
        </w:rPr>
        <w:t>FIFA 96</w:t>
      </w:r>
      <w:r w:rsidR="007D3019" w:rsidRPr="000A7214">
        <w:rPr>
          <w:iCs/>
        </w:rPr>
        <w:t xml:space="preserve"> </w:t>
      </w:r>
      <w:r w:rsidRPr="000A7214">
        <w:t>pushed the boundaries. For the first time with real player names by obtaining the </w:t>
      </w:r>
      <w:hyperlink r:id="rId18" w:tooltip="FIFPro" w:history="1">
        <w:r w:rsidRPr="000A7214">
          <w:rPr>
            <w:rStyle w:val="Hyperlink"/>
            <w:color w:val="auto"/>
            <w:u w:val="none"/>
          </w:rPr>
          <w:t>FIF</w:t>
        </w:r>
        <w:r w:rsidR="007D3019" w:rsidRPr="000A7214">
          <w:rPr>
            <w:rStyle w:val="Hyperlink"/>
            <w:color w:val="auto"/>
            <w:u w:val="none"/>
          </w:rPr>
          <w:t xml:space="preserve"> </w:t>
        </w:r>
        <w:r w:rsidRPr="000A7214">
          <w:rPr>
            <w:rStyle w:val="Hyperlink"/>
            <w:color w:val="auto"/>
            <w:u w:val="none"/>
          </w:rPr>
          <w:t>Pro</w:t>
        </w:r>
      </w:hyperlink>
      <w:r w:rsidRPr="000A7214">
        <w:t> license, the </w:t>
      </w:r>
      <w:hyperlink r:id="rId19" w:tooltip="PlayStation" w:history="1">
        <w:r w:rsidRPr="000A7214">
          <w:rPr>
            <w:rStyle w:val="Hyperlink"/>
            <w:color w:val="auto"/>
            <w:u w:val="none"/>
          </w:rPr>
          <w:t>PlayStation</w:t>
        </w:r>
      </w:hyperlink>
      <w:r w:rsidRPr="000A7214">
        <w:t>, </w:t>
      </w:r>
      <w:hyperlink r:id="rId20" w:tooltip="Personal computer" w:history="1">
        <w:r w:rsidRPr="000A7214">
          <w:rPr>
            <w:rStyle w:val="Hyperlink"/>
            <w:color w:val="auto"/>
            <w:u w:val="none"/>
          </w:rPr>
          <w:t>PC</w:t>
        </w:r>
      </w:hyperlink>
      <w:r w:rsidRPr="000A7214">
        <w:t>, </w:t>
      </w:r>
      <w:hyperlink r:id="rId21" w:tooltip="Sega 32X" w:history="1">
        <w:r w:rsidRPr="000A7214">
          <w:rPr>
            <w:rStyle w:val="Hyperlink"/>
            <w:color w:val="auto"/>
            <w:u w:val="none"/>
          </w:rPr>
          <w:t>32X</w:t>
        </w:r>
      </w:hyperlink>
      <w:r w:rsidRPr="000A7214">
        <w:t> and </w:t>
      </w:r>
      <w:hyperlink r:id="rId22" w:tooltip="Sega Saturn" w:history="1">
        <w:r w:rsidRPr="000A7214">
          <w:rPr>
            <w:rStyle w:val="Hyperlink"/>
            <w:color w:val="auto"/>
            <w:u w:val="none"/>
          </w:rPr>
          <w:t>Sega Saturn</w:t>
        </w:r>
      </w:hyperlink>
      <w:r w:rsidRPr="000A7214">
        <w:t> versions used EA's "Virtual Stadium" engine, with 2D </w:t>
      </w:r>
      <w:hyperlink r:id="rId23" w:tooltip="Sprite (computer graphics)" w:history="1">
        <w:r w:rsidRPr="000A7214">
          <w:rPr>
            <w:rStyle w:val="Hyperlink"/>
            <w:color w:val="auto"/>
            <w:u w:val="none"/>
          </w:rPr>
          <w:t>sprite</w:t>
        </w:r>
      </w:hyperlink>
      <w:r w:rsidRPr="000A7214">
        <w:t> players moving around a </w:t>
      </w:r>
      <w:hyperlink r:id="rId24" w:tooltip="Realtime 3D graphics" w:history="1">
        <w:r w:rsidRPr="000A7214">
          <w:rPr>
            <w:rStyle w:val="Hyperlink"/>
            <w:color w:val="auto"/>
            <w:u w:val="none"/>
          </w:rPr>
          <w:t>real-time 3D</w:t>
        </w:r>
      </w:hyperlink>
      <w:r w:rsidRPr="000A7214">
        <w:t> stadium. </w:t>
      </w:r>
      <w:r w:rsidRPr="000A7214">
        <w:rPr>
          <w:iCs/>
        </w:rPr>
        <w:t>FIFA 97</w:t>
      </w:r>
      <w:r w:rsidRPr="000A7214">
        <w:t> improved on this with </w:t>
      </w:r>
      <w:hyperlink r:id="rId25" w:tooltip="Polygon" w:history="1">
        <w:r w:rsidRPr="000A7214">
          <w:rPr>
            <w:rStyle w:val="Hyperlink"/>
            <w:color w:val="auto"/>
            <w:u w:val="none"/>
          </w:rPr>
          <w:t>polygonal</w:t>
        </w:r>
      </w:hyperlink>
      <w:r w:rsidRPr="000A7214">
        <w:t> models for players and added an </w:t>
      </w:r>
      <w:hyperlink r:id="rId26" w:tooltip="Indoor soccer" w:history="1">
        <w:r w:rsidRPr="000A7214">
          <w:rPr>
            <w:rStyle w:val="Hyperlink"/>
            <w:color w:val="auto"/>
            <w:u w:val="none"/>
          </w:rPr>
          <w:t>indoor soccer</w:t>
        </w:r>
      </w:hyperlink>
      <w:r w:rsidR="007D3019" w:rsidRPr="000A7214">
        <w:t xml:space="preserve"> </w:t>
      </w:r>
      <w:r w:rsidRPr="000A7214">
        <w:t>mode, but an early pinnacle was reached with </w:t>
      </w:r>
      <w:r w:rsidRPr="000A7214">
        <w:rPr>
          <w:iCs/>
        </w:rPr>
        <w:t>FIFA: Road to World Cup 98</w:t>
      </w:r>
      <w:r w:rsidRPr="000A7214">
        <w:t>. This version featured much improved graphics, a complete World Cup with qualifying rounds (including all national teams) and refined gameplay. Months later, </w:t>
      </w:r>
      <w:r w:rsidRPr="000A7214">
        <w:rPr>
          <w:iCs/>
        </w:rPr>
        <w:t>World Cup 98</w:t>
      </w:r>
      <w:r w:rsidRPr="000A7214">
        <w:t>, was EA's first officially licensed tournament game.</w:t>
      </w:r>
      <w:r w:rsidR="007D3019" w:rsidRPr="000A7214">
        <w:t xml:space="preserve"> </w:t>
      </w:r>
      <w:r w:rsidRPr="000A7214">
        <w:rPr>
          <w:iCs/>
        </w:rPr>
        <w:t>FIFA</w:t>
      </w:r>
      <w:r w:rsidRPr="000A7214">
        <w:t> games have been met with some minor criticism; such as improvements each game features over its predecessor. As the console market is expanding, </w:t>
      </w:r>
      <w:r w:rsidRPr="000A7214">
        <w:rPr>
          <w:iCs/>
        </w:rPr>
        <w:t>FIFA</w:t>
      </w:r>
      <w:r w:rsidRPr="000A7214">
        <w:t> is being challenged directly by other titles such as </w:t>
      </w:r>
      <w:hyperlink r:id="rId27" w:tooltip="Konami" w:history="1">
        <w:r w:rsidRPr="000A7214">
          <w:rPr>
            <w:rStyle w:val="Hyperlink"/>
            <w:color w:val="auto"/>
            <w:u w:val="none"/>
          </w:rPr>
          <w:t>Konami</w:t>
        </w:r>
      </w:hyperlink>
      <w:r w:rsidRPr="000A7214">
        <w:t>'s </w:t>
      </w:r>
      <w:hyperlink r:id="rId28" w:tooltip="Pro Evolution Soccer" w:history="1">
        <w:r w:rsidRPr="000A7214">
          <w:rPr>
            <w:rStyle w:val="Hyperlink"/>
            <w:iCs/>
            <w:color w:val="auto"/>
            <w:u w:val="none"/>
          </w:rPr>
          <w:t>Pro Evolution Soccer series</w:t>
        </w:r>
      </w:hyperlink>
      <w:r w:rsidRPr="000A7214">
        <w:t>. Both </w:t>
      </w:r>
      <w:r w:rsidRPr="000A7214">
        <w:rPr>
          <w:iCs/>
        </w:rPr>
        <w:t>FIFA</w:t>
      </w:r>
      <w:r w:rsidRPr="000A7214">
        <w:t> and </w:t>
      </w:r>
      <w:r w:rsidRPr="000A7214">
        <w:rPr>
          <w:iCs/>
        </w:rPr>
        <w:t>Pro Evolution Soccer</w:t>
      </w:r>
      <w:r w:rsidRPr="000A7214">
        <w:t> have a large following but </w:t>
      </w:r>
      <w:r w:rsidRPr="000A7214">
        <w:rPr>
          <w:iCs/>
        </w:rPr>
        <w:t>FIFA</w:t>
      </w:r>
      <w:r w:rsidRPr="000A7214">
        <w:t> sales is rising as much as 23 percent year-on-year.</w:t>
      </w:r>
      <w:r w:rsidR="007D3019" w:rsidRPr="000A7214">
        <w:t xml:space="preserve"> </w:t>
      </w:r>
      <w:r w:rsidRPr="000A7214">
        <w:t>In 2010, the </w:t>
      </w:r>
      <w:r w:rsidRPr="000A7214">
        <w:rPr>
          <w:iCs/>
        </w:rPr>
        <w:t>FIFA</w:t>
      </w:r>
      <w:r w:rsidRPr="000A7214">
        <w:t> series had sold over 100 million copies, making it the best-selling sports video game franchise in the world and the most profitable </w:t>
      </w:r>
      <w:hyperlink r:id="rId29" w:tooltip="EA Sports" w:history="1">
        <w:r w:rsidRPr="000A7214">
          <w:rPr>
            <w:rStyle w:val="Hyperlink"/>
            <w:color w:val="auto"/>
            <w:u w:val="none"/>
          </w:rPr>
          <w:t>EA Sports</w:t>
        </w:r>
      </w:hyperlink>
      <w:r w:rsidRPr="000A7214">
        <w:t> title. With </w:t>
      </w:r>
      <w:r w:rsidRPr="000A7214">
        <w:rPr>
          <w:iCs/>
        </w:rPr>
        <w:t>FIFA 12</w:t>
      </w:r>
      <w:r w:rsidRPr="000A7214">
        <w:t> selling 3.2 million copies in the first week after its September 27 North American debut in 2011, EA Sports dubbed it "the most successful launch in EA Sports history".</w:t>
      </w:r>
    </w:p>
    <w:p w:rsidR="000A7214" w:rsidRPr="000A7214" w:rsidRDefault="00B60194" w:rsidP="00F53892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0A7214">
        <w:t>In 2012, EA Sports signed </w:t>
      </w:r>
      <w:hyperlink r:id="rId30" w:tooltip="Lionel Messi" w:history="1">
        <w:r w:rsidRPr="000A7214">
          <w:rPr>
            <w:rStyle w:val="Hyperlink"/>
            <w:color w:val="auto"/>
            <w:u w:val="none"/>
          </w:rPr>
          <w:t>Lionel Messi</w:t>
        </w:r>
      </w:hyperlink>
      <w:r w:rsidRPr="000A7214">
        <w:t> to the </w:t>
      </w:r>
      <w:r w:rsidRPr="000A7214">
        <w:rPr>
          <w:iCs/>
        </w:rPr>
        <w:t>FIFA</w:t>
      </w:r>
      <w:r w:rsidRPr="000A7214">
        <w:t> franchise, luring him away from the competitor Pro Evolution Soccer. Messi's likeness was then immediately placed on the cover of </w:t>
      </w:r>
      <w:hyperlink r:id="rId31" w:tooltip="FIFA Street (2012 video game)" w:history="1">
        <w:r w:rsidRPr="000A7214">
          <w:rPr>
            <w:rStyle w:val="Hyperlink"/>
            <w:iCs/>
            <w:color w:val="auto"/>
            <w:u w:val="none"/>
          </w:rPr>
          <w:t>FIFA Street</w:t>
        </w:r>
      </w:hyperlink>
      <w:r w:rsidRPr="000A7214">
        <w:t>. In 2013, the Spanish professional women's footballer </w:t>
      </w:r>
      <w:hyperlink r:id="rId32" w:tooltip="Verónica Boquete" w:history="1">
        <w:r w:rsidRPr="000A7214">
          <w:rPr>
            <w:rStyle w:val="Hyperlink"/>
            <w:color w:val="auto"/>
            <w:u w:val="none"/>
          </w:rPr>
          <w:t>Vero Boquete</w:t>
        </w:r>
      </w:hyperlink>
      <w:r w:rsidRPr="000A7214">
        <w:t> started a petition on </w:t>
      </w:r>
      <w:hyperlink r:id="rId33" w:tooltip="Change.org" w:history="1">
        <w:r w:rsidRPr="000A7214">
          <w:rPr>
            <w:rStyle w:val="Hyperlink"/>
            <w:color w:val="auto"/>
            <w:u w:val="none"/>
          </w:rPr>
          <w:t>Change.org</w:t>
        </w:r>
      </w:hyperlink>
      <w:r w:rsidRPr="000A7214">
        <w:t>, which called upon Electronic Arts to introduce female players in the </w:t>
      </w:r>
      <w:r w:rsidRPr="000A7214">
        <w:rPr>
          <w:iCs/>
        </w:rPr>
        <w:t>FIFA</w:t>
      </w:r>
      <w:r w:rsidRPr="000A7214">
        <w:t xml:space="preserve"> series. </w:t>
      </w:r>
    </w:p>
    <w:p w:rsidR="000A7214" w:rsidRPr="000A7214" w:rsidRDefault="000A7214" w:rsidP="00F53892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0A7214" w:rsidRPr="000A7214" w:rsidRDefault="000A7214" w:rsidP="00F53892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F53892" w:rsidRPr="000A7214" w:rsidRDefault="00F53892" w:rsidP="00F53892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0A7214">
        <w:rPr>
          <w:b/>
          <w:color w:val="000000"/>
          <w:spacing w:val="2"/>
        </w:rPr>
        <w:lastRenderedPageBreak/>
        <w:t>T</w:t>
      </w:r>
      <w:r w:rsidRPr="000A7214">
        <w:rPr>
          <w:b/>
          <w:color w:val="000000"/>
        </w:rPr>
        <w:t>HE</w:t>
      </w:r>
      <w:r w:rsidRPr="000A7214">
        <w:rPr>
          <w:b/>
          <w:color w:val="000000"/>
          <w:spacing w:val="1"/>
        </w:rPr>
        <w:t xml:space="preserve"> </w:t>
      </w:r>
      <w:r w:rsidRPr="000A7214">
        <w:rPr>
          <w:b/>
          <w:color w:val="000000"/>
        </w:rPr>
        <w:t>P</w:t>
      </w:r>
      <w:r w:rsidRPr="000A7214">
        <w:rPr>
          <w:b/>
          <w:color w:val="000000"/>
          <w:spacing w:val="2"/>
        </w:rPr>
        <w:t>R</w:t>
      </w:r>
      <w:r w:rsidRPr="000A7214">
        <w:rPr>
          <w:b/>
          <w:color w:val="000000"/>
        </w:rPr>
        <w:t>OBL</w:t>
      </w:r>
      <w:r w:rsidRPr="000A7214">
        <w:rPr>
          <w:b/>
          <w:color w:val="000000"/>
          <w:spacing w:val="-1"/>
        </w:rPr>
        <w:t>E</w:t>
      </w:r>
      <w:r w:rsidRPr="000A7214">
        <w:rPr>
          <w:b/>
          <w:color w:val="000000"/>
        </w:rPr>
        <w:t>M</w:t>
      </w:r>
      <w:r w:rsidRPr="000A7214">
        <w:rPr>
          <w:b/>
          <w:color w:val="000000"/>
          <w:spacing w:val="-2"/>
        </w:rPr>
        <w:t xml:space="preserve"> </w:t>
      </w:r>
      <w:r w:rsidRPr="000A7214">
        <w:rPr>
          <w:b/>
          <w:color w:val="000000"/>
        </w:rPr>
        <w:t>THIS P</w:t>
      </w:r>
      <w:r w:rsidRPr="000A7214">
        <w:rPr>
          <w:b/>
          <w:color w:val="000000"/>
          <w:spacing w:val="2"/>
        </w:rPr>
        <w:t>R</w:t>
      </w:r>
      <w:r w:rsidRPr="000A7214">
        <w:rPr>
          <w:b/>
          <w:color w:val="000000"/>
        </w:rPr>
        <w:t>OJ</w:t>
      </w:r>
      <w:r w:rsidRPr="000A7214">
        <w:rPr>
          <w:b/>
          <w:color w:val="000000"/>
          <w:spacing w:val="-1"/>
        </w:rPr>
        <w:t>EC</w:t>
      </w:r>
      <w:r w:rsidRPr="000A7214">
        <w:rPr>
          <w:b/>
          <w:color w:val="000000"/>
        </w:rPr>
        <w:t>T</w:t>
      </w:r>
      <w:r w:rsidRPr="000A7214">
        <w:rPr>
          <w:b/>
          <w:color w:val="000000"/>
          <w:spacing w:val="-2"/>
        </w:rPr>
        <w:t xml:space="preserve"> </w:t>
      </w:r>
      <w:r w:rsidRPr="000A7214">
        <w:rPr>
          <w:b/>
          <w:color w:val="000000"/>
        </w:rPr>
        <w:t>WILL</w:t>
      </w:r>
      <w:r w:rsidRPr="000A7214">
        <w:rPr>
          <w:b/>
          <w:color w:val="000000"/>
          <w:spacing w:val="3"/>
        </w:rPr>
        <w:t xml:space="preserve"> </w:t>
      </w:r>
      <w:r w:rsidRPr="000A7214">
        <w:rPr>
          <w:b/>
          <w:color w:val="000000"/>
          <w:spacing w:val="-1"/>
        </w:rPr>
        <w:t>A</w:t>
      </w:r>
      <w:r w:rsidRPr="000A7214">
        <w:rPr>
          <w:b/>
          <w:color w:val="000000"/>
        </w:rPr>
        <w:t>D</w:t>
      </w:r>
      <w:r w:rsidRPr="000A7214">
        <w:rPr>
          <w:b/>
          <w:color w:val="000000"/>
          <w:spacing w:val="-5"/>
        </w:rPr>
        <w:t>D</w:t>
      </w:r>
      <w:r w:rsidRPr="000A7214">
        <w:rPr>
          <w:b/>
          <w:color w:val="000000"/>
          <w:spacing w:val="2"/>
        </w:rPr>
        <w:t>R</w:t>
      </w:r>
      <w:r w:rsidRPr="000A7214">
        <w:rPr>
          <w:b/>
          <w:color w:val="000000"/>
          <w:spacing w:val="-1"/>
        </w:rPr>
        <w:t>E</w:t>
      </w:r>
      <w:r w:rsidRPr="000A7214">
        <w:rPr>
          <w:b/>
          <w:color w:val="000000"/>
          <w:spacing w:val="-2"/>
        </w:rPr>
        <w:t>S</w:t>
      </w:r>
      <w:r w:rsidRPr="000A7214">
        <w:rPr>
          <w:b/>
          <w:color w:val="000000"/>
        </w:rPr>
        <w:t>S.</w:t>
      </w:r>
    </w:p>
    <w:p w:rsidR="00D9440E" w:rsidRPr="000A7214" w:rsidRDefault="00D9440E" w:rsidP="00F5389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0A7214">
        <w:rPr>
          <w:color w:val="000000"/>
        </w:rPr>
        <w:t xml:space="preserve">Coming up with dream team through making transfers </w:t>
      </w:r>
      <w:r w:rsidR="000A7214" w:rsidRPr="000A7214">
        <w:rPr>
          <w:color w:val="000000"/>
        </w:rPr>
        <w:t>of players</w:t>
      </w:r>
      <w:r w:rsidRPr="000A7214">
        <w:rPr>
          <w:color w:val="000000"/>
        </w:rPr>
        <w:t xml:space="preserve"> from different clubs after analyzing their work rate, dribbling skill and many more</w:t>
      </w:r>
      <w:r w:rsidR="000A7214" w:rsidRPr="000A7214">
        <w:rPr>
          <w:color w:val="000000"/>
        </w:rPr>
        <w:t xml:space="preserve">. This </w:t>
      </w:r>
      <w:r w:rsidRPr="000A7214">
        <w:rPr>
          <w:color w:val="000000"/>
        </w:rPr>
        <w:t>will help to compete fully through the whole season in various tournaments.</w:t>
      </w:r>
    </w:p>
    <w:p w:rsidR="00F83AC0" w:rsidRPr="000A7214" w:rsidRDefault="00F54FED" w:rsidP="00F53892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22222"/>
        </w:rPr>
      </w:pPr>
      <w:r w:rsidRPr="000A7214">
        <w:rPr>
          <w:b/>
          <w:color w:val="222222"/>
        </w:rPr>
        <w:t>MAIN GOAL</w:t>
      </w:r>
    </w:p>
    <w:p w:rsidR="00F83AC0" w:rsidRPr="000A7214" w:rsidRDefault="009152A8" w:rsidP="00F53892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0A7214">
        <w:rPr>
          <w:color w:val="222222"/>
        </w:rPr>
        <w:t>To analyze which club</w:t>
      </w:r>
      <w:r w:rsidR="00F83AC0" w:rsidRPr="000A7214">
        <w:rPr>
          <w:color w:val="222222"/>
        </w:rPr>
        <w:t xml:space="preserve"> has the best rated players</w:t>
      </w:r>
    </w:p>
    <w:p w:rsidR="00F83AC0" w:rsidRPr="000A7214" w:rsidRDefault="00F54FED" w:rsidP="00F53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214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F83AC0" w:rsidRPr="000A7214" w:rsidRDefault="00F83AC0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To</w:t>
      </w:r>
      <w:r w:rsidR="00AF5FDF" w:rsidRPr="000A7214">
        <w:rPr>
          <w:rFonts w:ascii="Times New Roman" w:hAnsi="Times New Roman" w:cs="Times New Roman"/>
          <w:sz w:val="24"/>
          <w:szCs w:val="24"/>
        </w:rPr>
        <w:t xml:space="preserve"> determine the average rate </w:t>
      </w:r>
      <w:r w:rsidRPr="000A7214">
        <w:rPr>
          <w:rFonts w:ascii="Times New Roman" w:hAnsi="Times New Roman" w:cs="Times New Roman"/>
          <w:sz w:val="24"/>
          <w:szCs w:val="24"/>
        </w:rPr>
        <w:t>for each player.</w:t>
      </w:r>
    </w:p>
    <w:p w:rsidR="00F83AC0" w:rsidRPr="000A7214" w:rsidRDefault="00AF5FD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To a</w:t>
      </w:r>
      <w:r w:rsidR="00F83AC0" w:rsidRPr="000A7214">
        <w:rPr>
          <w:rFonts w:ascii="Times New Roman" w:hAnsi="Times New Roman" w:cs="Times New Roman"/>
          <w:sz w:val="24"/>
          <w:szCs w:val="24"/>
        </w:rPr>
        <w:t>nalyze and determine how each player contributes to the success or winning of a match.</w:t>
      </w:r>
    </w:p>
    <w:p w:rsidR="00F83AC0" w:rsidRPr="000A7214" w:rsidRDefault="00AF5FD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To a</w:t>
      </w:r>
      <w:r w:rsidR="00F83AC0" w:rsidRPr="000A7214">
        <w:rPr>
          <w:rFonts w:ascii="Times New Roman" w:hAnsi="Times New Roman" w:cs="Times New Roman"/>
          <w:sz w:val="24"/>
          <w:szCs w:val="24"/>
        </w:rPr>
        <w:t>nalyze ou</w:t>
      </w:r>
      <w:r w:rsidRPr="000A7214">
        <w:rPr>
          <w:rFonts w:ascii="Times New Roman" w:hAnsi="Times New Roman" w:cs="Times New Roman"/>
          <w:sz w:val="24"/>
          <w:szCs w:val="24"/>
        </w:rPr>
        <w:t xml:space="preserve">t the performance of each club </w:t>
      </w:r>
    </w:p>
    <w:p w:rsidR="00116A60" w:rsidRPr="000A7214" w:rsidRDefault="00AF5FDF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 xml:space="preserve"> To determine</w:t>
      </w:r>
      <w:r w:rsidR="00F83AC0" w:rsidRPr="000A7214">
        <w:rPr>
          <w:rFonts w:ascii="Times New Roman" w:hAnsi="Times New Roman" w:cs="Times New Roman"/>
          <w:sz w:val="24"/>
          <w:szCs w:val="24"/>
        </w:rPr>
        <w:t xml:space="preserve"> the best player among a set of players.</w:t>
      </w:r>
    </w:p>
    <w:p w:rsidR="00EE2C95" w:rsidRPr="000A7214" w:rsidRDefault="00F54FED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T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HE</w:t>
      </w:r>
      <w:r w:rsidRPr="000A7214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NTI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C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IP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0A7214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OUT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C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OM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S. </w:t>
      </w:r>
      <w:r w:rsidRPr="000A72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2C95" w:rsidRPr="000A7214" w:rsidRDefault="00362294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E2C95" w:rsidRPr="000A7214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Predicts the club that is most likely to win the league.</w:t>
        </w:r>
      </w:hyperlink>
      <w:r w:rsidR="00EE2C95" w:rsidRPr="000A7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036" w:rsidRPr="000A7214" w:rsidRDefault="00206036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Predicts the p</w:t>
      </w:r>
      <w:r w:rsidR="00B35B03" w:rsidRPr="000A7214">
        <w:rPr>
          <w:rFonts w:ascii="Times New Roman" w:hAnsi="Times New Roman" w:cs="Times New Roman"/>
          <w:sz w:val="24"/>
          <w:szCs w:val="24"/>
        </w:rPr>
        <w:t>layer who is most like to score</w:t>
      </w:r>
      <w:r w:rsidRPr="000A7214">
        <w:rPr>
          <w:rFonts w:ascii="Times New Roman" w:hAnsi="Times New Roman" w:cs="Times New Roman"/>
          <w:sz w:val="24"/>
          <w:szCs w:val="24"/>
        </w:rPr>
        <w:t xml:space="preserve"> more goals.</w:t>
      </w:r>
    </w:p>
    <w:p w:rsidR="00BB4EE7" w:rsidRPr="000A7214" w:rsidRDefault="00206036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sz w:val="24"/>
          <w:szCs w:val="24"/>
        </w:rPr>
        <w:t>Predicts the best player in the league.</w:t>
      </w:r>
    </w:p>
    <w:p w:rsidR="00206036" w:rsidRPr="000A7214" w:rsidRDefault="00BB4EE7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214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0A7214">
        <w:rPr>
          <w:rFonts w:ascii="Times New Roman" w:hAnsi="Times New Roman" w:cs="Times New Roman"/>
          <w:b/>
          <w:color w:val="000000"/>
          <w:sz w:val="24"/>
          <w:szCs w:val="24"/>
        </w:rPr>
        <w:t>THODOLOGIES</w:t>
      </w:r>
    </w:p>
    <w:p w:rsidR="00092BFB" w:rsidRPr="000A7214" w:rsidRDefault="00F81E8E" w:rsidP="00F53892">
      <w:pPr>
        <w:spacing w:line="360" w:lineRule="auto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0A7214">
        <w:rPr>
          <w:rFonts w:ascii="Times New Roman" w:hAnsi="Times New Roman" w:cs="Times New Roman"/>
          <w:color w:val="000000"/>
          <w:spacing w:val="-1"/>
          <w:sz w:val="24"/>
          <w:szCs w:val="24"/>
        </w:rPr>
        <w:t>Linear regression</w:t>
      </w:r>
      <w:r w:rsidR="00E805AE" w:rsidRPr="000A7214">
        <w:rPr>
          <w:rFonts w:ascii="Times New Roman" w:hAnsi="Times New Roman" w:cs="Times New Roman"/>
          <w:color w:val="000000"/>
          <w:spacing w:val="-1"/>
          <w:sz w:val="24"/>
          <w:szCs w:val="24"/>
        </w:rPr>
        <w:t>,</w:t>
      </w:r>
      <w:r w:rsidR="000A7214" w:rsidRPr="000A721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F54FED" w:rsidRPr="000A7214">
        <w:rPr>
          <w:rFonts w:ascii="Times New Roman" w:hAnsi="Times New Roman" w:cs="Times New Roman"/>
          <w:color w:val="000000"/>
          <w:spacing w:val="-1"/>
          <w:sz w:val="24"/>
          <w:szCs w:val="24"/>
        </w:rPr>
        <w:t>Time series</w:t>
      </w:r>
      <w:r w:rsidR="0008292F">
        <w:rPr>
          <w:rFonts w:ascii="Times New Roman" w:hAnsi="Times New Roman" w:cs="Times New Roman"/>
          <w:color w:val="000000"/>
          <w:spacing w:val="-1"/>
          <w:sz w:val="24"/>
          <w:szCs w:val="24"/>
        </w:rPr>
        <w:t>,</w:t>
      </w:r>
      <w:r w:rsidR="001E30A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08292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principal component analysis </w:t>
      </w:r>
    </w:p>
    <w:p w:rsidR="00F54FED" w:rsidRPr="000A7214" w:rsidRDefault="00F54FED" w:rsidP="00F53892">
      <w:pPr>
        <w:spacing w:line="360" w:lineRule="auto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 w:rsidRPr="000A7214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REFERENCES</w:t>
      </w:r>
    </w:p>
    <w:p w:rsidR="000A7214" w:rsidRPr="000A7214" w:rsidRDefault="00362294" w:rsidP="00F53892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5" w:history="1">
        <w:r w:rsidR="00F54FED" w:rsidRPr="000A721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fifauteam website</w:t>
        </w:r>
      </w:hyperlink>
      <w:r w:rsidR="000A721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="00092BFB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>you want to know more about FIFA 18, you need to read our comprehensive</w:t>
      </w:r>
      <w:r w:rsidR="000A721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guides. They are the best ones</w:t>
      </w:r>
    </w:p>
    <w:p w:rsidR="00F53892" w:rsidRPr="000A7214" w:rsidRDefault="00362294" w:rsidP="00F53892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6" w:history="1">
        <w:r w:rsidR="00F54FED" w:rsidRPr="000A721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twitter support</w:t>
        </w:r>
      </w:hyperlink>
      <w:r w:rsidR="000A721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 </w:t>
      </w:r>
      <w:r w:rsidR="00092BFB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>Need a quick tip? Reach out on Twitter of EA Support.</w:t>
      </w:r>
    </w:p>
    <w:p w:rsidR="00E73CE4" w:rsidRPr="000A7214" w:rsidRDefault="00362294" w:rsidP="00F53892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7" w:history="1">
        <w:r w:rsidR="00F54FED" w:rsidRPr="000A721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facebook support</w:t>
        </w:r>
      </w:hyperlink>
      <w:r w:rsidR="000A721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:  </w:t>
      </w:r>
      <w:r w:rsidR="00092BFB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t>Post on Facebook where the on line game experts are available and ready to help you.</w:t>
      </w:r>
      <w:r w:rsidR="00092BFB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E73CE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br/>
        <w:t> </w:t>
      </w:r>
      <w:r w:rsidR="00E73CE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</w:t>
      </w:r>
      <w:r w:rsidR="00E73CE4" w:rsidRPr="000A721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bookmarkStart w:id="1" w:name="How"/>
      <w:bookmarkEnd w:id="1"/>
    </w:p>
    <w:p w:rsidR="00092BFB" w:rsidRPr="000A7214" w:rsidRDefault="00092BFB" w:rsidP="00F53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2BFB" w:rsidRPr="000A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6ED7"/>
    <w:multiLevelType w:val="hybridMultilevel"/>
    <w:tmpl w:val="F634C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0"/>
    <w:rsid w:val="00006B4F"/>
    <w:rsid w:val="0008292F"/>
    <w:rsid w:val="00092BFB"/>
    <w:rsid w:val="000A7214"/>
    <w:rsid w:val="00116A60"/>
    <w:rsid w:val="001E30A0"/>
    <w:rsid w:val="00206036"/>
    <w:rsid w:val="00362294"/>
    <w:rsid w:val="003B7EEE"/>
    <w:rsid w:val="00433DFF"/>
    <w:rsid w:val="004F2F42"/>
    <w:rsid w:val="006B3A17"/>
    <w:rsid w:val="007D3019"/>
    <w:rsid w:val="009152A8"/>
    <w:rsid w:val="009459E2"/>
    <w:rsid w:val="009C59D1"/>
    <w:rsid w:val="00A771D7"/>
    <w:rsid w:val="00AF5FDF"/>
    <w:rsid w:val="00B12280"/>
    <w:rsid w:val="00B35B03"/>
    <w:rsid w:val="00B60194"/>
    <w:rsid w:val="00BA7FE3"/>
    <w:rsid w:val="00BB4EE7"/>
    <w:rsid w:val="00D9440E"/>
    <w:rsid w:val="00DB6F2C"/>
    <w:rsid w:val="00E73CE4"/>
    <w:rsid w:val="00E805AE"/>
    <w:rsid w:val="00EE2C95"/>
    <w:rsid w:val="00F53892"/>
    <w:rsid w:val="00F54FED"/>
    <w:rsid w:val="00F81E8E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2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A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2B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2BFB"/>
    <w:rPr>
      <w:b/>
      <w:bCs/>
    </w:rPr>
  </w:style>
  <w:style w:type="paragraph" w:styleId="ListParagraph">
    <w:name w:val="List Paragraph"/>
    <w:basedOn w:val="Normal"/>
    <w:uiPriority w:val="34"/>
    <w:qFormat/>
    <w:rsid w:val="00F83AC0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006B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2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A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2B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2BFB"/>
    <w:rPr>
      <w:b/>
      <w:bCs/>
    </w:rPr>
  </w:style>
  <w:style w:type="paragraph" w:styleId="ListParagraph">
    <w:name w:val="List Paragraph"/>
    <w:basedOn w:val="Normal"/>
    <w:uiPriority w:val="34"/>
    <w:qFormat/>
    <w:rsid w:val="00F83AC0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006B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mulation_video_game" TargetMode="External"/><Relationship Id="rId13" Type="http://schemas.openxmlformats.org/officeDocument/2006/relationships/hyperlink" Target="https://en.wikipedia.org/wiki/PlayStation_3" TargetMode="External"/><Relationship Id="rId18" Type="http://schemas.openxmlformats.org/officeDocument/2006/relationships/hyperlink" Target="https://en.wikipedia.org/wiki/FIFPro" TargetMode="External"/><Relationship Id="rId26" Type="http://schemas.openxmlformats.org/officeDocument/2006/relationships/hyperlink" Target="https://en.wikipedia.org/wiki/Indoor_soccer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ega_32X" TargetMode="External"/><Relationship Id="rId34" Type="http://schemas.openxmlformats.org/officeDocument/2006/relationships/hyperlink" Target="https://www.highsnobiety.com/p/ea-sports-fifa-18-world-cup-predictions/" TargetMode="External"/><Relationship Id="rId7" Type="http://schemas.openxmlformats.org/officeDocument/2006/relationships/hyperlink" Target="https://en.wikipedia.org/wiki/Association_football" TargetMode="External"/><Relationship Id="rId12" Type="http://schemas.openxmlformats.org/officeDocument/2006/relationships/hyperlink" Target="https://en.wikipedia.org/wiki/Microsoft_Windows" TargetMode="External"/><Relationship Id="rId17" Type="http://schemas.openxmlformats.org/officeDocument/2006/relationships/hyperlink" Target="https://en.wikipedia.org/wiki/Nintendo_Switch" TargetMode="External"/><Relationship Id="rId25" Type="http://schemas.openxmlformats.org/officeDocument/2006/relationships/hyperlink" Target="https://en.wikipedia.org/wiki/Polygon" TargetMode="External"/><Relationship Id="rId33" Type="http://schemas.openxmlformats.org/officeDocument/2006/relationships/hyperlink" Target="https://en.wikipedia.org/wiki/Change.or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Xbox_One" TargetMode="External"/><Relationship Id="rId20" Type="http://schemas.openxmlformats.org/officeDocument/2006/relationships/hyperlink" Target="https://en.wikipedia.org/wiki/Personal_computer" TargetMode="External"/><Relationship Id="rId29" Type="http://schemas.openxmlformats.org/officeDocument/2006/relationships/hyperlink" Target="https://en.wikipedia.org/wiki/EA_Spo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Electronic_Arts" TargetMode="External"/><Relationship Id="rId24" Type="http://schemas.openxmlformats.org/officeDocument/2006/relationships/hyperlink" Target="https://en.wikipedia.org/wiki/Realtime_3D_graphics" TargetMode="External"/><Relationship Id="rId32" Type="http://schemas.openxmlformats.org/officeDocument/2006/relationships/hyperlink" Target="https://en.wikipedia.org/wiki/Ver%C3%B3nica_Boquete" TargetMode="External"/><Relationship Id="rId37" Type="http://schemas.openxmlformats.org/officeDocument/2006/relationships/hyperlink" Target="https://www.facebook.com/EAHelp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Xbox_360" TargetMode="External"/><Relationship Id="rId23" Type="http://schemas.openxmlformats.org/officeDocument/2006/relationships/hyperlink" Target="https://en.wikipedia.org/wiki/Sprite_(computer_graphics)" TargetMode="External"/><Relationship Id="rId28" Type="http://schemas.openxmlformats.org/officeDocument/2006/relationships/hyperlink" Target="https://en.wikipedia.org/wiki/Pro_Evolution_Soccer" TargetMode="External"/><Relationship Id="rId36" Type="http://schemas.openxmlformats.org/officeDocument/2006/relationships/hyperlink" Target="https://twitter.com/eahelp" TargetMode="External"/><Relationship Id="rId10" Type="http://schemas.openxmlformats.org/officeDocument/2006/relationships/hyperlink" Target="https://en.wikipedia.org/wiki/FIFA_(video_game_series)" TargetMode="External"/><Relationship Id="rId19" Type="http://schemas.openxmlformats.org/officeDocument/2006/relationships/hyperlink" Target="https://en.wikipedia.org/wiki/PlayStation" TargetMode="External"/><Relationship Id="rId31" Type="http://schemas.openxmlformats.org/officeDocument/2006/relationships/hyperlink" Target="https://en.wikipedia.org/wiki/FIFA_Street_(2012_video_gam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ideo_game" TargetMode="External"/><Relationship Id="rId14" Type="http://schemas.openxmlformats.org/officeDocument/2006/relationships/hyperlink" Target="https://en.wikipedia.org/wiki/PlayStation_4" TargetMode="External"/><Relationship Id="rId22" Type="http://schemas.openxmlformats.org/officeDocument/2006/relationships/hyperlink" Target="https://en.wikipedia.org/wiki/Sega_Saturn" TargetMode="External"/><Relationship Id="rId27" Type="http://schemas.openxmlformats.org/officeDocument/2006/relationships/hyperlink" Target="https://en.wikipedia.org/wiki/Konami" TargetMode="External"/><Relationship Id="rId30" Type="http://schemas.openxmlformats.org/officeDocument/2006/relationships/hyperlink" Target="https://en.wikipedia.org/wiki/Lionel_Messi" TargetMode="External"/><Relationship Id="rId35" Type="http://schemas.openxmlformats.org/officeDocument/2006/relationships/hyperlink" Target="https://fifaute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 OMACHOL</dc:creator>
  <cp:keywords/>
  <dc:description/>
  <cp:lastModifiedBy>P</cp:lastModifiedBy>
  <cp:revision>21</cp:revision>
  <dcterms:created xsi:type="dcterms:W3CDTF">2018-06-19T22:37:00Z</dcterms:created>
  <dcterms:modified xsi:type="dcterms:W3CDTF">2018-07-08T20:27:00Z</dcterms:modified>
</cp:coreProperties>
</file>