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59AEA" w14:textId="3B8F8910" w:rsidR="002331AA" w:rsidRPr="00055BDD" w:rsidRDefault="00C00330" w:rsidP="00E3154C">
      <w:pPr>
        <w:ind w:firstLine="709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3</w:t>
      </w:r>
      <w:r w:rsidR="002331AA" w:rsidRPr="00055B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ФУНКЦИОНАЛЬНОЕ</w:t>
      </w:r>
      <w:r w:rsidR="00F601C4">
        <w:rPr>
          <w:b/>
          <w:sz w:val="28"/>
          <w:szCs w:val="28"/>
        </w:rPr>
        <w:t xml:space="preserve"> ПРОЕКТИРОВАНИЕ</w:t>
      </w:r>
    </w:p>
    <w:p w14:paraId="01E4C819" w14:textId="77777777" w:rsidR="002331AA" w:rsidRPr="00DC72AB" w:rsidRDefault="002331AA" w:rsidP="00E3154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A48948A" w14:textId="1E49CAAE" w:rsidR="002331AA" w:rsidRDefault="00C00330" w:rsidP="00D8657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Рассмотрим подробнее функционирование программного модуля</w:t>
      </w:r>
      <w:r w:rsidR="00A861E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D8657B">
        <w:rPr>
          <w:sz w:val="28"/>
          <w:szCs w:val="28"/>
        </w:rPr>
        <w:t>В предыдущем разделе были описаны все блоки программного модуля. В этом разделе будут описаны классы, с помощью которых будет реализован функционал каждого модуля.</w:t>
      </w:r>
    </w:p>
    <w:p w14:paraId="0FF1326E" w14:textId="6E961620" w:rsidR="00D8657B" w:rsidRDefault="00D8657B" w:rsidP="00D8657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программного модуля для построения трёхмерных моделей объектов по изображениям приведена на чертеже ГУИР.400201.040 РР</w:t>
      </w:r>
      <w:r w:rsidR="00812D29">
        <w:rPr>
          <w:sz w:val="28"/>
          <w:szCs w:val="28"/>
        </w:rPr>
        <w:t>.</w:t>
      </w:r>
      <w:r w:rsidRPr="00D8657B">
        <w:rPr>
          <w:sz w:val="28"/>
          <w:szCs w:val="28"/>
        </w:rPr>
        <w:t>1</w:t>
      </w:r>
      <w:r w:rsidR="00812D29">
        <w:rPr>
          <w:sz w:val="28"/>
          <w:szCs w:val="28"/>
        </w:rPr>
        <w:t>.</w:t>
      </w:r>
    </w:p>
    <w:p w14:paraId="0EDBB66D" w14:textId="66B1FFD5" w:rsidR="00812D29" w:rsidRDefault="00812D29" w:rsidP="00D8657B">
      <w:pPr>
        <w:pStyle w:val="ac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Далее рассмотрим каждый блок программного модуля и классы, которые в нём реализованы.</w:t>
      </w:r>
    </w:p>
    <w:p w14:paraId="57B9A1C9" w14:textId="77777777" w:rsidR="008B10B4" w:rsidRPr="00277B9B" w:rsidRDefault="008B10B4" w:rsidP="00087A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D7762AD" w14:textId="6D7A2805" w:rsidR="002331AA" w:rsidRDefault="000A5CAC" w:rsidP="00C8543C">
      <w:pPr>
        <w:ind w:firstLine="709"/>
        <w:rPr>
          <w:b/>
          <w:color w:val="000000" w:themeColor="text1"/>
          <w:sz w:val="28"/>
          <w:szCs w:val="28"/>
        </w:rPr>
      </w:pPr>
      <w:bookmarkStart w:id="1" w:name="_Hlk69404155"/>
      <w:r>
        <w:rPr>
          <w:b/>
          <w:color w:val="000000" w:themeColor="text1"/>
          <w:sz w:val="28"/>
          <w:szCs w:val="28"/>
        </w:rPr>
        <w:t>3</w:t>
      </w:r>
      <w:r w:rsidR="002331AA">
        <w:rPr>
          <w:b/>
          <w:color w:val="000000" w:themeColor="text1"/>
          <w:sz w:val="28"/>
          <w:szCs w:val="28"/>
        </w:rPr>
        <w:t xml:space="preserve">.1 </w:t>
      </w:r>
      <w:r w:rsidR="00812D29">
        <w:rPr>
          <w:b/>
          <w:color w:val="000000" w:themeColor="text1"/>
          <w:sz w:val="28"/>
          <w:szCs w:val="28"/>
        </w:rPr>
        <w:t>Функциональное проектирование блока</w:t>
      </w:r>
      <w:r w:rsidR="00B32525">
        <w:rPr>
          <w:b/>
          <w:color w:val="000000" w:themeColor="text1"/>
          <w:sz w:val="28"/>
          <w:szCs w:val="28"/>
        </w:rPr>
        <w:t xml:space="preserve"> декодирования изображений</w:t>
      </w:r>
    </w:p>
    <w:p w14:paraId="78115A17" w14:textId="761C97C9" w:rsidR="002331AA" w:rsidRDefault="002331AA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EFF0DE8" w14:textId="77777777" w:rsidR="00085BA5" w:rsidRDefault="00F201CD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предназначен для</w:t>
      </w:r>
      <w:r w:rsidR="00B32525">
        <w:rPr>
          <w:rFonts w:eastAsiaTheme="minorHAnsi"/>
          <w:sz w:val="28"/>
          <w:szCs w:val="28"/>
          <w:lang w:eastAsia="en-US"/>
        </w:rPr>
        <w:t xml:space="preserve"> преобразования изображений из формата, в котором оно было сохранено, в формат, пригодный для применения алгоритмов обработки</w:t>
      </w:r>
      <w:r w:rsidR="00690FAA">
        <w:rPr>
          <w:rFonts w:eastAsiaTheme="minorHAnsi"/>
          <w:sz w:val="28"/>
          <w:szCs w:val="28"/>
          <w:lang w:eastAsia="en-US"/>
        </w:rPr>
        <w:t>.</w:t>
      </w:r>
    </w:p>
    <w:p w14:paraId="41F7E086" w14:textId="559FC8CB" w:rsidR="00F201CD" w:rsidRDefault="00812D29" w:rsidP="00812D29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Приложение будет поддерживать достаточно большое количество форматов  изображений</w:t>
      </w:r>
      <w:r w:rsidRPr="00812D29">
        <w:rPr>
          <w:rFonts w:eastAsiaTheme="minorHAnsi"/>
          <w:sz w:val="28"/>
          <w:szCs w:val="28"/>
          <w:lang w:eastAsia="en-US"/>
        </w:rPr>
        <w:t xml:space="preserve">: </w:t>
      </w:r>
      <w:r w:rsidRPr="00812D29">
        <w:rPr>
          <w:sz w:val="28"/>
          <w:szCs w:val="28"/>
        </w:rPr>
        <w:t>bmp, dib, jpeg, jpg, jpe, jp2, png, webp, pbm, pgm, ppm pxm, pnm, sr, ras, tiff, tif, exr, hdr, pic</w:t>
      </w:r>
      <w:r w:rsidR="00B32525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Этот список форматов во многом обусловлен форматами, которые поддерживаются в библиотеке </w:t>
      </w:r>
      <w:r>
        <w:rPr>
          <w:rFonts w:eastAsiaTheme="minorHAnsi"/>
          <w:sz w:val="28"/>
          <w:szCs w:val="28"/>
          <w:lang w:val="en-US" w:eastAsia="en-US"/>
        </w:rPr>
        <w:t>OpenCV</w:t>
      </w:r>
      <w:r w:rsidRPr="00812D2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модуле </w:t>
      </w:r>
      <w:r>
        <w:rPr>
          <w:rFonts w:eastAsiaTheme="minorHAnsi"/>
          <w:sz w:val="28"/>
          <w:szCs w:val="28"/>
          <w:lang w:val="en-US" w:eastAsia="en-US"/>
        </w:rPr>
        <w:t>imgcodecs</w:t>
      </w:r>
      <w:r w:rsidRPr="00812D29">
        <w:rPr>
          <w:rFonts w:eastAsiaTheme="minorHAnsi"/>
          <w:sz w:val="28"/>
          <w:szCs w:val="28"/>
          <w:lang w:eastAsia="en-US"/>
        </w:rPr>
        <w:t xml:space="preserve">. </w:t>
      </w:r>
    </w:p>
    <w:p w14:paraId="71EEA188" w14:textId="7BBADE67" w:rsidR="007B3C59" w:rsidRPr="000A5CAC" w:rsidRDefault="007B3C59" w:rsidP="00812D29">
      <w:pPr>
        <w:ind w:firstLine="720"/>
        <w:contextualSpacing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Особое внимание стоит обратить на форматы </w:t>
      </w:r>
      <w:r>
        <w:rPr>
          <w:rFonts w:eastAsiaTheme="minorHAnsi"/>
          <w:sz w:val="28"/>
          <w:szCs w:val="28"/>
          <w:lang w:val="en-US" w:eastAsia="en-US"/>
        </w:rPr>
        <w:t>JPEG</w:t>
      </w:r>
      <w:r w:rsidRPr="007B3C59">
        <w:rPr>
          <w:rFonts w:eastAsiaTheme="minorHAnsi"/>
          <w:sz w:val="28"/>
          <w:szCs w:val="28"/>
          <w:lang w:eastAsia="en-US"/>
        </w:rPr>
        <w:t>(</w:t>
      </w:r>
      <w:r w:rsidRPr="00812D29">
        <w:rPr>
          <w:sz w:val="28"/>
          <w:szCs w:val="28"/>
        </w:rPr>
        <w:t>jpeg, jpg, jpe</w:t>
      </w:r>
      <w:r w:rsidRPr="007B3C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JPEG</w:t>
      </w:r>
      <w:r w:rsidRPr="007B3C59">
        <w:rPr>
          <w:sz w:val="28"/>
          <w:szCs w:val="28"/>
        </w:rPr>
        <w:t>2000(</w:t>
      </w:r>
      <w:r>
        <w:rPr>
          <w:sz w:val="28"/>
          <w:szCs w:val="28"/>
          <w:lang w:val="en-US"/>
        </w:rPr>
        <w:t>jp</w:t>
      </w:r>
      <w:r w:rsidRPr="007B3C59">
        <w:rPr>
          <w:sz w:val="28"/>
          <w:szCs w:val="28"/>
        </w:rPr>
        <w:t xml:space="preserve">2). </w:t>
      </w:r>
      <w:r>
        <w:rPr>
          <w:sz w:val="28"/>
          <w:szCs w:val="28"/>
        </w:rPr>
        <w:t xml:space="preserve">Так как декодирование изображений в </w:t>
      </w:r>
      <w:r>
        <w:rPr>
          <w:sz w:val="28"/>
          <w:szCs w:val="28"/>
          <w:lang w:val="en-US"/>
        </w:rPr>
        <w:t>OpenCV</w:t>
      </w:r>
      <w:r w:rsidRPr="007B3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выполняется на </w:t>
      </w:r>
      <w:r>
        <w:rPr>
          <w:sz w:val="28"/>
          <w:szCs w:val="28"/>
          <w:lang w:val="en-US"/>
        </w:rPr>
        <w:t>CPU</w:t>
      </w:r>
      <w:r w:rsidRPr="007B3C5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оно не обладает большой скоростью. Для форматов </w:t>
      </w:r>
      <w:r>
        <w:rPr>
          <w:rFonts w:eastAsiaTheme="minorHAnsi"/>
          <w:sz w:val="28"/>
          <w:szCs w:val="28"/>
          <w:lang w:val="en-US" w:eastAsia="en-US"/>
        </w:rPr>
        <w:t>JPEG</w:t>
      </w:r>
      <w:r w:rsidRPr="007B3C5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/>
        </w:rPr>
        <w:t>JPEG</w:t>
      </w:r>
      <w:r w:rsidRPr="007B3C59">
        <w:rPr>
          <w:sz w:val="28"/>
          <w:szCs w:val="28"/>
        </w:rPr>
        <w:t>2000</w:t>
      </w:r>
      <w:r>
        <w:rPr>
          <w:sz w:val="28"/>
          <w:szCs w:val="28"/>
        </w:rPr>
        <w:t xml:space="preserve"> компания </w:t>
      </w:r>
      <w:r>
        <w:rPr>
          <w:sz w:val="28"/>
          <w:szCs w:val="28"/>
          <w:lang w:val="en-US"/>
        </w:rPr>
        <w:t>Nvidia</w:t>
      </w:r>
      <w:r w:rsidRPr="007B3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выпустила библиотеки, которые выполняют декодирование на </w:t>
      </w:r>
      <w:r>
        <w:rPr>
          <w:sz w:val="28"/>
          <w:szCs w:val="28"/>
          <w:lang w:val="en-US"/>
        </w:rPr>
        <w:t>GPU</w:t>
      </w:r>
      <w:r w:rsidR="000A5CAC" w:rsidRPr="000A5CAC">
        <w:rPr>
          <w:sz w:val="28"/>
          <w:szCs w:val="28"/>
        </w:rPr>
        <w:t xml:space="preserve">. </w:t>
      </w:r>
      <w:r w:rsidR="000A5CAC">
        <w:rPr>
          <w:sz w:val="28"/>
          <w:szCs w:val="28"/>
        </w:rPr>
        <w:t xml:space="preserve">Данные библиотеки называются </w:t>
      </w:r>
      <w:r w:rsidR="000A5CAC">
        <w:rPr>
          <w:sz w:val="28"/>
          <w:szCs w:val="28"/>
          <w:lang w:val="en-US"/>
        </w:rPr>
        <w:t>NvJPEG</w:t>
      </w:r>
      <w:r w:rsidR="000A5CAC" w:rsidRPr="000A5CAC">
        <w:rPr>
          <w:sz w:val="28"/>
          <w:szCs w:val="28"/>
        </w:rPr>
        <w:t xml:space="preserve"> </w:t>
      </w:r>
      <w:r w:rsidR="000A5CAC">
        <w:rPr>
          <w:sz w:val="28"/>
          <w:szCs w:val="28"/>
        </w:rPr>
        <w:t xml:space="preserve">и </w:t>
      </w:r>
      <w:r w:rsidR="000A5CAC">
        <w:rPr>
          <w:sz w:val="28"/>
          <w:szCs w:val="28"/>
          <w:lang w:val="en-US"/>
        </w:rPr>
        <w:t>NvJPEG</w:t>
      </w:r>
      <w:r w:rsidR="000A5CAC" w:rsidRPr="000A5CAC">
        <w:rPr>
          <w:sz w:val="28"/>
          <w:szCs w:val="28"/>
        </w:rPr>
        <w:t>2000.</w:t>
      </w:r>
    </w:p>
    <w:p w14:paraId="6881D917" w14:textId="58CBAE20" w:rsidR="000A5CAC" w:rsidRDefault="000A5CAC" w:rsidP="00812D29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Сравним скорость декодирования изображений с помощью </w:t>
      </w:r>
      <w:r>
        <w:rPr>
          <w:sz w:val="28"/>
          <w:szCs w:val="28"/>
          <w:lang w:val="en-US"/>
        </w:rPr>
        <w:t>OpenCV</w:t>
      </w:r>
      <w:r w:rsidRPr="001D1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NvJPEG</w:t>
      </w:r>
      <w:r w:rsidRPr="001D145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</w:t>
      </w:r>
      <w:r w:rsidR="001D1451">
        <w:rPr>
          <w:sz w:val="28"/>
          <w:szCs w:val="28"/>
        </w:rPr>
        <w:t>выполним декодирование нескольких изображений и измерим время декодирования одного изображения</w:t>
      </w:r>
      <w:r w:rsidR="00100C0B">
        <w:rPr>
          <w:sz w:val="28"/>
          <w:szCs w:val="28"/>
        </w:rPr>
        <w:t xml:space="preserve"> (см. таблицу 3.1)</w:t>
      </w:r>
      <w:r w:rsidR="00516FD7">
        <w:rPr>
          <w:sz w:val="28"/>
          <w:szCs w:val="28"/>
        </w:rPr>
        <w:t>.</w:t>
      </w:r>
    </w:p>
    <w:p w14:paraId="5F9DBB26" w14:textId="77777777" w:rsidR="000A5CAC" w:rsidRDefault="000A5CAC" w:rsidP="00812D29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DCF4D94" w14:textId="6CCA06C0" w:rsidR="000A5CAC" w:rsidRPr="00952304" w:rsidRDefault="000A5CAC" w:rsidP="000A5CAC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D468D5">
        <w:rPr>
          <w:sz w:val="28"/>
          <w:szCs w:val="28"/>
        </w:rPr>
        <w:t xml:space="preserve">.1 – </w:t>
      </w:r>
      <w:r w:rsidR="00952304">
        <w:rPr>
          <w:sz w:val="28"/>
          <w:szCs w:val="28"/>
        </w:rPr>
        <w:t xml:space="preserve">Время декодирования изображений </w:t>
      </w:r>
      <w:r w:rsidR="00952304">
        <w:rPr>
          <w:sz w:val="28"/>
          <w:szCs w:val="28"/>
          <w:lang w:val="en-US"/>
        </w:rPr>
        <w:t>OpenCV</w:t>
      </w:r>
      <w:r w:rsidR="00952304" w:rsidRPr="00952304">
        <w:rPr>
          <w:sz w:val="28"/>
          <w:szCs w:val="28"/>
        </w:rPr>
        <w:t xml:space="preserve">  </w:t>
      </w:r>
      <w:r w:rsidR="00952304">
        <w:rPr>
          <w:sz w:val="28"/>
          <w:szCs w:val="28"/>
        </w:rPr>
        <w:t xml:space="preserve">и </w:t>
      </w:r>
      <w:r w:rsidR="00952304">
        <w:rPr>
          <w:sz w:val="28"/>
          <w:szCs w:val="28"/>
          <w:lang w:val="en-US"/>
        </w:rPr>
        <w:t>NvJPEG</w:t>
      </w:r>
    </w:p>
    <w:tbl>
      <w:tblPr>
        <w:tblStyle w:val="ab"/>
        <w:tblW w:w="0" w:type="auto"/>
        <w:jc w:val="center"/>
        <w:tblInd w:w="-155" w:type="dxa"/>
        <w:tblLayout w:type="fixed"/>
        <w:tblLook w:val="04A0" w:firstRow="1" w:lastRow="0" w:firstColumn="1" w:lastColumn="0" w:noHBand="0" w:noVBand="1"/>
      </w:tblPr>
      <w:tblGrid>
        <w:gridCol w:w="1823"/>
        <w:gridCol w:w="3402"/>
        <w:gridCol w:w="3969"/>
      </w:tblGrid>
      <w:tr w:rsidR="00516FD7" w14:paraId="1CA05447" w14:textId="77777777" w:rsidTr="00BC5470">
        <w:trPr>
          <w:jc w:val="center"/>
        </w:trPr>
        <w:tc>
          <w:tcPr>
            <w:tcW w:w="1823" w:type="dxa"/>
          </w:tcPr>
          <w:p w14:paraId="54DFF3DE" w14:textId="0F09D2A4" w:rsidR="00516FD7" w:rsidRPr="00BD21A2" w:rsidRDefault="00516FD7" w:rsidP="00516FD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Номер изображения</w:t>
            </w:r>
          </w:p>
        </w:tc>
        <w:tc>
          <w:tcPr>
            <w:tcW w:w="3402" w:type="dxa"/>
            <w:vAlign w:val="center"/>
          </w:tcPr>
          <w:p w14:paraId="1A0A242A" w14:textId="1CCA546B" w:rsidR="00516FD7" w:rsidRPr="00524D9E" w:rsidRDefault="00516FD7" w:rsidP="006011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Время декодирования </w:t>
            </w:r>
            <w:r>
              <w:rPr>
                <w:sz w:val="26"/>
                <w:szCs w:val="26"/>
                <w:lang w:val="en-US"/>
              </w:rPr>
              <w:t>OpenCV</w:t>
            </w:r>
            <w:r>
              <w:rPr>
                <w:sz w:val="26"/>
                <w:szCs w:val="26"/>
              </w:rPr>
              <w:t xml:space="preserve">, </w:t>
            </w:r>
            <w:r w:rsidR="00656794">
              <w:rPr>
                <w:sz w:val="26"/>
                <w:szCs w:val="26"/>
              </w:rPr>
              <w:t>м</w:t>
            </w:r>
            <w:r w:rsidR="00100C0B">
              <w:rPr>
                <w:sz w:val="26"/>
                <w:szCs w:val="26"/>
              </w:rPr>
              <w:t>к</w:t>
            </w:r>
            <w:r>
              <w:rPr>
                <w:sz w:val="26"/>
                <w:szCs w:val="26"/>
              </w:rPr>
              <w:t>с</w:t>
            </w:r>
            <w:r w:rsidRPr="00524D9E">
              <w:rPr>
                <w:sz w:val="26"/>
                <w:szCs w:val="26"/>
              </w:rPr>
              <w:t>.</w:t>
            </w:r>
          </w:p>
        </w:tc>
        <w:tc>
          <w:tcPr>
            <w:tcW w:w="3969" w:type="dxa"/>
            <w:vAlign w:val="center"/>
          </w:tcPr>
          <w:p w14:paraId="0D842584" w14:textId="191540F3" w:rsidR="00516FD7" w:rsidRPr="00524D9E" w:rsidRDefault="00516FD7" w:rsidP="00516FD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Время декодирования </w:t>
            </w:r>
            <w:r>
              <w:rPr>
                <w:sz w:val="26"/>
                <w:szCs w:val="26"/>
                <w:lang w:val="en-US"/>
              </w:rPr>
              <w:t>NvJPEG,</w:t>
            </w:r>
            <w:r>
              <w:rPr>
                <w:sz w:val="26"/>
                <w:szCs w:val="26"/>
              </w:rPr>
              <w:t xml:space="preserve"> </w:t>
            </w:r>
            <w:r w:rsidR="00656794">
              <w:rPr>
                <w:sz w:val="26"/>
                <w:szCs w:val="26"/>
              </w:rPr>
              <w:t>м</w:t>
            </w:r>
            <w:r w:rsidR="00100C0B">
              <w:rPr>
                <w:sz w:val="26"/>
                <w:szCs w:val="26"/>
              </w:rPr>
              <w:t>к</w:t>
            </w:r>
            <w:r>
              <w:rPr>
                <w:sz w:val="26"/>
                <w:szCs w:val="26"/>
              </w:rPr>
              <w:t>с</w:t>
            </w:r>
            <w:r w:rsidRPr="00524D9E">
              <w:rPr>
                <w:sz w:val="26"/>
                <w:szCs w:val="26"/>
              </w:rPr>
              <w:t>.</w:t>
            </w:r>
          </w:p>
        </w:tc>
      </w:tr>
      <w:tr w:rsidR="00100C0B" w14:paraId="1B2E5956" w14:textId="77777777" w:rsidTr="00BC5470">
        <w:trPr>
          <w:jc w:val="center"/>
        </w:trPr>
        <w:tc>
          <w:tcPr>
            <w:tcW w:w="1823" w:type="dxa"/>
          </w:tcPr>
          <w:p w14:paraId="4DCDDF8A" w14:textId="354F9EAE" w:rsidR="00100C0B" w:rsidRPr="00516FD7" w:rsidRDefault="00100C0B" w:rsidP="00516FD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402" w:type="dxa"/>
            <w:vAlign w:val="bottom"/>
          </w:tcPr>
          <w:p w14:paraId="6E05905D" w14:textId="6107E96E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8299</w:t>
            </w:r>
          </w:p>
        </w:tc>
        <w:tc>
          <w:tcPr>
            <w:tcW w:w="3969" w:type="dxa"/>
            <w:vAlign w:val="bottom"/>
          </w:tcPr>
          <w:p w14:paraId="66803AD1" w14:textId="67F76D25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2820</w:t>
            </w:r>
          </w:p>
        </w:tc>
      </w:tr>
      <w:tr w:rsidR="00100C0B" w14:paraId="423CBCE9" w14:textId="77777777" w:rsidTr="00BC5470">
        <w:trPr>
          <w:jc w:val="center"/>
        </w:trPr>
        <w:tc>
          <w:tcPr>
            <w:tcW w:w="1823" w:type="dxa"/>
          </w:tcPr>
          <w:p w14:paraId="5C25EB44" w14:textId="41650F9B" w:rsidR="00100C0B" w:rsidRPr="00516FD7" w:rsidRDefault="00100C0B" w:rsidP="00516FD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402" w:type="dxa"/>
            <w:vAlign w:val="bottom"/>
          </w:tcPr>
          <w:p w14:paraId="35BF844B" w14:textId="31AE6277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8431</w:t>
            </w:r>
          </w:p>
        </w:tc>
        <w:tc>
          <w:tcPr>
            <w:tcW w:w="3969" w:type="dxa"/>
            <w:vAlign w:val="bottom"/>
          </w:tcPr>
          <w:p w14:paraId="0F42FD00" w14:textId="4DFA4560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2811</w:t>
            </w:r>
          </w:p>
        </w:tc>
      </w:tr>
      <w:tr w:rsidR="00100C0B" w14:paraId="4B77A50A" w14:textId="77777777" w:rsidTr="00BC5470">
        <w:trPr>
          <w:jc w:val="center"/>
        </w:trPr>
        <w:tc>
          <w:tcPr>
            <w:tcW w:w="1823" w:type="dxa"/>
          </w:tcPr>
          <w:p w14:paraId="2F280C4A" w14:textId="77F34A14" w:rsidR="00100C0B" w:rsidRPr="00516FD7" w:rsidRDefault="00100C0B" w:rsidP="00516FD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402" w:type="dxa"/>
            <w:vAlign w:val="bottom"/>
          </w:tcPr>
          <w:p w14:paraId="2E6C3DF6" w14:textId="61E70409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8517</w:t>
            </w:r>
          </w:p>
        </w:tc>
        <w:tc>
          <w:tcPr>
            <w:tcW w:w="3969" w:type="dxa"/>
            <w:vAlign w:val="bottom"/>
          </w:tcPr>
          <w:p w14:paraId="0991E05C" w14:textId="7A715F9D" w:rsidR="00100C0B" w:rsidRPr="00100C0B" w:rsidRDefault="00100C0B" w:rsidP="0060110B">
            <w:pPr>
              <w:jc w:val="center"/>
              <w:rPr>
                <w:sz w:val="26"/>
                <w:szCs w:val="26"/>
                <w:lang w:val="en-US"/>
              </w:rPr>
            </w:pPr>
            <w:r w:rsidRPr="00100C0B">
              <w:rPr>
                <w:sz w:val="26"/>
                <w:szCs w:val="26"/>
              </w:rPr>
              <w:t>2830</w:t>
            </w:r>
          </w:p>
        </w:tc>
      </w:tr>
      <w:tr w:rsidR="00100C0B" w14:paraId="23A3B971" w14:textId="77777777" w:rsidTr="00BC5470">
        <w:trPr>
          <w:jc w:val="center"/>
        </w:trPr>
        <w:tc>
          <w:tcPr>
            <w:tcW w:w="1823" w:type="dxa"/>
          </w:tcPr>
          <w:p w14:paraId="6ECF0A4B" w14:textId="5B0DDC52" w:rsidR="00100C0B" w:rsidRDefault="00100C0B" w:rsidP="00516FD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402" w:type="dxa"/>
            <w:vAlign w:val="bottom"/>
          </w:tcPr>
          <w:p w14:paraId="17CAD436" w14:textId="7692C1A1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9921</w:t>
            </w:r>
          </w:p>
        </w:tc>
        <w:tc>
          <w:tcPr>
            <w:tcW w:w="3969" w:type="dxa"/>
            <w:vAlign w:val="bottom"/>
          </w:tcPr>
          <w:p w14:paraId="5B3BE3EC" w14:textId="6A6DF4A8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2717</w:t>
            </w:r>
          </w:p>
        </w:tc>
      </w:tr>
      <w:tr w:rsidR="00100C0B" w14:paraId="49D8D805" w14:textId="77777777" w:rsidTr="00BC5470">
        <w:trPr>
          <w:jc w:val="center"/>
        </w:trPr>
        <w:tc>
          <w:tcPr>
            <w:tcW w:w="1823" w:type="dxa"/>
          </w:tcPr>
          <w:p w14:paraId="219DCE51" w14:textId="1EE4169A" w:rsidR="00100C0B" w:rsidRDefault="00100C0B" w:rsidP="00516FD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3402" w:type="dxa"/>
            <w:vAlign w:val="bottom"/>
          </w:tcPr>
          <w:p w14:paraId="3E00BF8F" w14:textId="771B410F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8625</w:t>
            </w:r>
          </w:p>
        </w:tc>
        <w:tc>
          <w:tcPr>
            <w:tcW w:w="3969" w:type="dxa"/>
            <w:vAlign w:val="bottom"/>
          </w:tcPr>
          <w:p w14:paraId="3DC1AB63" w14:textId="174FBD28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2802</w:t>
            </w:r>
          </w:p>
        </w:tc>
      </w:tr>
      <w:tr w:rsidR="00100C0B" w14:paraId="5A230D1C" w14:textId="77777777" w:rsidTr="00BC5470">
        <w:trPr>
          <w:jc w:val="center"/>
        </w:trPr>
        <w:tc>
          <w:tcPr>
            <w:tcW w:w="1823" w:type="dxa"/>
          </w:tcPr>
          <w:p w14:paraId="1A18D736" w14:textId="5BC32C46" w:rsidR="00100C0B" w:rsidRDefault="00100C0B" w:rsidP="00516FD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402" w:type="dxa"/>
            <w:vAlign w:val="bottom"/>
          </w:tcPr>
          <w:p w14:paraId="4604ED5C" w14:textId="6B9BDB27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8669</w:t>
            </w:r>
          </w:p>
        </w:tc>
        <w:tc>
          <w:tcPr>
            <w:tcW w:w="3969" w:type="dxa"/>
            <w:vAlign w:val="bottom"/>
          </w:tcPr>
          <w:p w14:paraId="4612CBD9" w14:textId="69185F20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2605</w:t>
            </w:r>
          </w:p>
        </w:tc>
      </w:tr>
      <w:tr w:rsidR="00100C0B" w14:paraId="2A716883" w14:textId="77777777" w:rsidTr="00BC5470">
        <w:trPr>
          <w:jc w:val="center"/>
        </w:trPr>
        <w:tc>
          <w:tcPr>
            <w:tcW w:w="1823" w:type="dxa"/>
          </w:tcPr>
          <w:p w14:paraId="4A95CF92" w14:textId="6500E406" w:rsidR="00100C0B" w:rsidRDefault="00100C0B" w:rsidP="00516FD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3402" w:type="dxa"/>
            <w:vAlign w:val="bottom"/>
          </w:tcPr>
          <w:p w14:paraId="7048FAEA" w14:textId="55334700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8852</w:t>
            </w:r>
          </w:p>
        </w:tc>
        <w:tc>
          <w:tcPr>
            <w:tcW w:w="3969" w:type="dxa"/>
            <w:vAlign w:val="bottom"/>
          </w:tcPr>
          <w:p w14:paraId="3ACECBE8" w14:textId="67064649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2543</w:t>
            </w:r>
          </w:p>
        </w:tc>
      </w:tr>
      <w:tr w:rsidR="00100C0B" w14:paraId="43DD73DE" w14:textId="77777777" w:rsidTr="00BC5470">
        <w:trPr>
          <w:jc w:val="center"/>
        </w:trPr>
        <w:tc>
          <w:tcPr>
            <w:tcW w:w="1823" w:type="dxa"/>
          </w:tcPr>
          <w:p w14:paraId="3A64C1F9" w14:textId="21B2F586" w:rsidR="00100C0B" w:rsidRDefault="00100C0B" w:rsidP="00516FD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3402" w:type="dxa"/>
            <w:vAlign w:val="bottom"/>
          </w:tcPr>
          <w:p w14:paraId="46723D7B" w14:textId="2B37B121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8773</w:t>
            </w:r>
          </w:p>
        </w:tc>
        <w:tc>
          <w:tcPr>
            <w:tcW w:w="3969" w:type="dxa"/>
            <w:vAlign w:val="bottom"/>
          </w:tcPr>
          <w:p w14:paraId="27AD713A" w14:textId="76C33B6D" w:rsidR="00100C0B" w:rsidRPr="00100C0B" w:rsidRDefault="00100C0B" w:rsidP="0060110B">
            <w:pPr>
              <w:jc w:val="center"/>
              <w:rPr>
                <w:sz w:val="26"/>
                <w:szCs w:val="26"/>
              </w:rPr>
            </w:pPr>
            <w:r w:rsidRPr="00100C0B">
              <w:rPr>
                <w:sz w:val="26"/>
                <w:szCs w:val="26"/>
              </w:rPr>
              <w:t>2452</w:t>
            </w:r>
          </w:p>
        </w:tc>
      </w:tr>
    </w:tbl>
    <w:p w14:paraId="412183EF" w14:textId="4001D027" w:rsidR="000A5CAC" w:rsidRDefault="00100C0B" w:rsidP="00812D29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Данный эксперимент проводился на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100C0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Intel</w:t>
      </w:r>
      <w:r w:rsidRPr="00100C0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Core</w:t>
      </w:r>
      <w:r w:rsidRPr="00100C0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i</w:t>
      </w:r>
      <w:r w:rsidRPr="00100C0B">
        <w:rPr>
          <w:rFonts w:eastAsiaTheme="minorHAnsi"/>
          <w:sz w:val="28"/>
          <w:szCs w:val="28"/>
          <w:lang w:eastAsia="en-US"/>
        </w:rPr>
        <w:t xml:space="preserve">9-9900 </w:t>
      </w:r>
      <w:r>
        <w:rPr>
          <w:rFonts w:eastAsiaTheme="minorHAnsi"/>
          <w:sz w:val="28"/>
          <w:szCs w:val="28"/>
          <w:lang w:eastAsia="en-US"/>
        </w:rPr>
        <w:t xml:space="preserve">и </w:t>
      </w:r>
      <w:r>
        <w:rPr>
          <w:rFonts w:eastAsiaTheme="minorHAnsi"/>
          <w:sz w:val="28"/>
          <w:szCs w:val="28"/>
          <w:lang w:val="en-US" w:eastAsia="en-US"/>
        </w:rPr>
        <w:t>GPU</w:t>
      </w:r>
      <w:r w:rsidRPr="00100C0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Nvidia</w:t>
      </w:r>
      <w:r w:rsidRPr="00100C0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RTX</w:t>
      </w:r>
      <w:r w:rsidRPr="00100C0B">
        <w:rPr>
          <w:rFonts w:eastAsiaTheme="minorHAnsi"/>
          <w:sz w:val="28"/>
          <w:szCs w:val="28"/>
          <w:lang w:eastAsia="en-US"/>
        </w:rPr>
        <w:t xml:space="preserve"> 3080. </w:t>
      </w:r>
      <w:r>
        <w:rPr>
          <w:rFonts w:eastAsiaTheme="minorHAnsi"/>
          <w:sz w:val="28"/>
          <w:szCs w:val="28"/>
          <w:lang w:eastAsia="en-US"/>
        </w:rPr>
        <w:t xml:space="preserve">Среднее время декодирования изображения средствами  </w:t>
      </w:r>
      <w:r>
        <w:rPr>
          <w:rFonts w:eastAsiaTheme="minorHAnsi"/>
          <w:sz w:val="28"/>
          <w:szCs w:val="28"/>
          <w:lang w:val="en-US" w:eastAsia="en-US"/>
        </w:rPr>
        <w:t>OpenCV</w:t>
      </w:r>
      <w:r w:rsidRPr="00100C0B">
        <w:rPr>
          <w:rFonts w:eastAsiaTheme="minorHAnsi"/>
          <w:sz w:val="28"/>
          <w:szCs w:val="28"/>
          <w:lang w:eastAsia="en-US"/>
        </w:rPr>
        <w:t xml:space="preserve"> – 8761 </w:t>
      </w:r>
      <w:r>
        <w:rPr>
          <w:rFonts w:eastAsiaTheme="minorHAnsi"/>
          <w:sz w:val="28"/>
          <w:szCs w:val="28"/>
          <w:lang w:eastAsia="en-US"/>
        </w:rPr>
        <w:t xml:space="preserve">мкс, средствами </w:t>
      </w:r>
      <w:r>
        <w:rPr>
          <w:rFonts w:eastAsiaTheme="minorHAnsi"/>
          <w:sz w:val="28"/>
          <w:szCs w:val="28"/>
          <w:lang w:val="en-US" w:eastAsia="en-US"/>
        </w:rPr>
        <w:t>NvJPEG</w:t>
      </w:r>
      <w:r w:rsidRPr="00100C0B">
        <w:rPr>
          <w:rFonts w:eastAsiaTheme="minorHAnsi"/>
          <w:sz w:val="28"/>
          <w:szCs w:val="28"/>
          <w:lang w:eastAsia="en-US"/>
        </w:rPr>
        <w:t xml:space="preserve"> – 2698 </w:t>
      </w:r>
      <w:r>
        <w:rPr>
          <w:rFonts w:eastAsiaTheme="minorHAnsi"/>
          <w:sz w:val="28"/>
          <w:szCs w:val="28"/>
          <w:lang w:eastAsia="en-US"/>
        </w:rPr>
        <w:t xml:space="preserve">мкс. Как можно заметить, скорость декодирования с помощью </w:t>
      </w:r>
      <w:r>
        <w:rPr>
          <w:rFonts w:eastAsiaTheme="minorHAnsi"/>
          <w:sz w:val="28"/>
          <w:szCs w:val="28"/>
          <w:lang w:val="en-US" w:eastAsia="en-US"/>
        </w:rPr>
        <w:t>NvJPEG</w:t>
      </w:r>
      <w:r w:rsidRPr="00100C0B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выше более чем в  3 раза.</w:t>
      </w:r>
    </w:p>
    <w:p w14:paraId="0987F655" w14:textId="36177D3E" w:rsidR="00100C0B" w:rsidRDefault="00100C0B" w:rsidP="00812D29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</w:t>
      </w:r>
      <w:r>
        <w:rPr>
          <w:rFonts w:eastAsiaTheme="minorHAnsi"/>
          <w:sz w:val="28"/>
          <w:szCs w:val="28"/>
          <w:lang w:val="en-US" w:eastAsia="en-US"/>
        </w:rPr>
        <w:t>NvJPEG</w:t>
      </w:r>
      <w:r w:rsidRPr="00100C0B">
        <w:rPr>
          <w:rFonts w:eastAsiaTheme="minorHAnsi"/>
          <w:sz w:val="28"/>
          <w:szCs w:val="28"/>
          <w:lang w:eastAsia="en-US"/>
        </w:rPr>
        <w:t xml:space="preserve">2000 </w:t>
      </w:r>
      <w:r>
        <w:rPr>
          <w:rFonts w:eastAsiaTheme="minorHAnsi"/>
          <w:sz w:val="28"/>
          <w:szCs w:val="28"/>
          <w:lang w:eastAsia="en-US"/>
        </w:rPr>
        <w:t>можно добиться примерно того же результата</w:t>
      </w:r>
      <w:r w:rsidR="003716DA">
        <w:rPr>
          <w:rFonts w:eastAsiaTheme="minorHAnsi"/>
          <w:sz w:val="28"/>
          <w:szCs w:val="28"/>
          <w:lang w:eastAsia="en-US"/>
        </w:rPr>
        <w:t>.</w:t>
      </w:r>
    </w:p>
    <w:p w14:paraId="24A0852A" w14:textId="3D2166BD" w:rsidR="003716DA" w:rsidRDefault="003716DA" w:rsidP="003716DA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Исходя из полученных результатов, следует отдельно выделить классы для декодирования изображений, которые используют </w:t>
      </w:r>
      <w:r>
        <w:rPr>
          <w:rFonts w:eastAsiaTheme="minorHAnsi"/>
          <w:sz w:val="28"/>
          <w:szCs w:val="28"/>
          <w:lang w:val="en-US" w:eastAsia="en-US"/>
        </w:rPr>
        <w:t>GPU</w:t>
      </w:r>
      <w:r>
        <w:rPr>
          <w:rFonts w:eastAsiaTheme="minorHAnsi"/>
          <w:sz w:val="28"/>
          <w:szCs w:val="28"/>
          <w:lang w:eastAsia="en-US"/>
        </w:rPr>
        <w:t xml:space="preserve">. При этом в силу небольшого числа форматов, которые можно декодировать на графическом процессоре, остальные форматы можно декодировать одним классом, основанным на </w:t>
      </w:r>
      <w:r>
        <w:rPr>
          <w:rFonts w:eastAsiaTheme="minorHAnsi"/>
          <w:sz w:val="28"/>
          <w:szCs w:val="28"/>
          <w:lang w:val="en-US" w:eastAsia="en-US"/>
        </w:rPr>
        <w:t>OpenCV</w:t>
      </w:r>
      <w:r w:rsidRPr="003716DA">
        <w:rPr>
          <w:rFonts w:eastAsiaTheme="minorHAnsi"/>
          <w:sz w:val="28"/>
          <w:szCs w:val="28"/>
          <w:lang w:eastAsia="en-US"/>
        </w:rPr>
        <w:t>.</w:t>
      </w:r>
    </w:p>
    <w:p w14:paraId="567792E1" w14:textId="5A22E6DB" w:rsidR="00C02AC7" w:rsidRDefault="00C02AC7" w:rsidP="003716DA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таблице 3.2 приведены классы данного блока и их назначение.</w:t>
      </w:r>
    </w:p>
    <w:p w14:paraId="7E08B37D" w14:textId="77777777" w:rsidR="00C02AC7" w:rsidRDefault="00C02AC7" w:rsidP="00C02AC7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EDAB9EC" w14:textId="4129A04E" w:rsidR="00C02AC7" w:rsidRPr="003716DA" w:rsidRDefault="00C02AC7" w:rsidP="00C02AC7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</w:t>
      </w:r>
      <w:r w:rsidRPr="00D468D5">
        <w:rPr>
          <w:sz w:val="28"/>
          <w:szCs w:val="28"/>
        </w:rPr>
        <w:t xml:space="preserve"> – </w:t>
      </w:r>
      <w:r w:rsidR="006E6D30">
        <w:rPr>
          <w:sz w:val="28"/>
          <w:szCs w:val="28"/>
        </w:rPr>
        <w:t>Классы блока декодирования изображений и их назначение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6244"/>
      </w:tblGrid>
      <w:tr w:rsidR="00C02AC7" w14:paraId="5B96C309" w14:textId="77777777" w:rsidTr="00CA7484">
        <w:trPr>
          <w:jc w:val="center"/>
        </w:trPr>
        <w:tc>
          <w:tcPr>
            <w:tcW w:w="3119" w:type="dxa"/>
          </w:tcPr>
          <w:p w14:paraId="181B61C9" w14:textId="5C839670" w:rsidR="00C02AC7" w:rsidRPr="00BD21A2" w:rsidRDefault="00C02AC7" w:rsidP="006011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 клсса</w:t>
            </w:r>
          </w:p>
        </w:tc>
        <w:tc>
          <w:tcPr>
            <w:tcW w:w="6244" w:type="dxa"/>
            <w:vAlign w:val="center"/>
          </w:tcPr>
          <w:p w14:paraId="6D8327B2" w14:textId="3023F5FB" w:rsidR="00C02AC7" w:rsidRPr="00524D9E" w:rsidRDefault="00C02AC7" w:rsidP="006011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</w:t>
            </w:r>
            <w:r w:rsidR="006E6D30">
              <w:rPr>
                <w:sz w:val="26"/>
                <w:szCs w:val="26"/>
              </w:rPr>
              <w:t>азначение</w:t>
            </w:r>
          </w:p>
        </w:tc>
      </w:tr>
      <w:tr w:rsidR="00C02AC7" w14:paraId="26263476" w14:textId="77777777" w:rsidTr="00195AF5">
        <w:trPr>
          <w:jc w:val="center"/>
        </w:trPr>
        <w:tc>
          <w:tcPr>
            <w:tcW w:w="3119" w:type="dxa"/>
            <w:vAlign w:val="center"/>
          </w:tcPr>
          <w:p w14:paraId="41C51559" w14:textId="3B87B783" w:rsidR="00C02AC7" w:rsidRPr="00C02AC7" w:rsidRDefault="00C02AC7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c"/>
                <w:rFonts w:eastAsiaTheme="majorEastAsia"/>
              </w:rPr>
              <w:t>IImageDecoder</w:t>
            </w:r>
          </w:p>
        </w:tc>
        <w:tc>
          <w:tcPr>
            <w:tcW w:w="6244" w:type="dxa"/>
          </w:tcPr>
          <w:p w14:paraId="40D0D272" w14:textId="2F3AE3A8" w:rsidR="00C02AC7" w:rsidRPr="00593230" w:rsidRDefault="00C02AC7" w:rsidP="00CA74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Базовый класс для декодеров изображений</w:t>
            </w:r>
            <w:r w:rsidR="00593230">
              <w:rPr>
                <w:sz w:val="26"/>
                <w:szCs w:val="26"/>
              </w:rPr>
              <w:t>.</w:t>
            </w:r>
          </w:p>
        </w:tc>
      </w:tr>
      <w:tr w:rsidR="00C02AC7" w14:paraId="5B2614E4" w14:textId="77777777" w:rsidTr="00195AF5">
        <w:trPr>
          <w:jc w:val="center"/>
        </w:trPr>
        <w:tc>
          <w:tcPr>
            <w:tcW w:w="3119" w:type="dxa"/>
            <w:vAlign w:val="center"/>
          </w:tcPr>
          <w:p w14:paraId="22B74C90" w14:textId="33EB0E6D" w:rsidR="00C02AC7" w:rsidRPr="00C02AC7" w:rsidRDefault="00C02AC7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c"/>
                <w:rFonts w:eastAsiaTheme="majorEastAsia"/>
              </w:rPr>
              <w:t>ImageDecoderFactory</w:t>
            </w:r>
          </w:p>
        </w:tc>
        <w:tc>
          <w:tcPr>
            <w:tcW w:w="6244" w:type="dxa"/>
          </w:tcPr>
          <w:p w14:paraId="6D0104E7" w14:textId="1DC1A59A" w:rsidR="00C02AC7" w:rsidRPr="00100C0B" w:rsidRDefault="00593230" w:rsidP="00CA74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Класс, реализующий шаблон проектирования «фабрика» для создания различных декодеров.</w:t>
            </w:r>
          </w:p>
        </w:tc>
      </w:tr>
      <w:tr w:rsidR="00C02AC7" w:rsidRPr="00593230" w14:paraId="39A865B5" w14:textId="77777777" w:rsidTr="00195AF5">
        <w:trPr>
          <w:jc w:val="center"/>
        </w:trPr>
        <w:tc>
          <w:tcPr>
            <w:tcW w:w="3119" w:type="dxa"/>
            <w:vAlign w:val="center"/>
          </w:tcPr>
          <w:p w14:paraId="5EFC5C26" w14:textId="6CD50F84" w:rsidR="00C02AC7" w:rsidRPr="00C02AC7" w:rsidRDefault="00C02AC7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c"/>
                <w:rFonts w:eastAsiaTheme="majorEastAsia"/>
              </w:rPr>
              <w:t>NvJPEG2kImageDecoder</w:t>
            </w:r>
          </w:p>
        </w:tc>
        <w:tc>
          <w:tcPr>
            <w:tcW w:w="6244" w:type="dxa"/>
          </w:tcPr>
          <w:p w14:paraId="1267F82C" w14:textId="7D3EEDE8" w:rsidR="00C02AC7" w:rsidRPr="00593230" w:rsidRDefault="00593230" w:rsidP="00CA74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Декодер изображений в формате </w:t>
            </w:r>
            <w:r>
              <w:rPr>
                <w:sz w:val="26"/>
                <w:szCs w:val="26"/>
                <w:lang w:val="en-US"/>
              </w:rPr>
              <w:t>JPEG</w:t>
            </w:r>
            <w:r w:rsidRPr="00593230">
              <w:rPr>
                <w:sz w:val="26"/>
                <w:szCs w:val="26"/>
              </w:rPr>
              <w:t>2000.</w:t>
            </w:r>
          </w:p>
        </w:tc>
      </w:tr>
      <w:tr w:rsidR="00C02AC7" w14:paraId="695EC2FC" w14:textId="77777777" w:rsidTr="00195AF5">
        <w:trPr>
          <w:jc w:val="center"/>
        </w:trPr>
        <w:tc>
          <w:tcPr>
            <w:tcW w:w="3119" w:type="dxa"/>
            <w:vAlign w:val="center"/>
          </w:tcPr>
          <w:p w14:paraId="0C52B3AA" w14:textId="381A06C2" w:rsidR="00C02AC7" w:rsidRPr="00C02AC7" w:rsidRDefault="00C02AC7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c"/>
                <w:rFonts w:eastAsiaTheme="majorEastAsia"/>
              </w:rPr>
              <w:t>NvJPEGHardwareImageDecoder</w:t>
            </w:r>
          </w:p>
        </w:tc>
        <w:tc>
          <w:tcPr>
            <w:tcW w:w="6244" w:type="dxa"/>
          </w:tcPr>
          <w:p w14:paraId="5BC32B3E" w14:textId="58DE5EAC" w:rsidR="00C02AC7" w:rsidRPr="00593230" w:rsidRDefault="00593230" w:rsidP="00CA748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Декодер изображений в формате </w:t>
            </w:r>
            <w:r>
              <w:rPr>
                <w:sz w:val="26"/>
                <w:szCs w:val="26"/>
                <w:lang w:val="en-US"/>
              </w:rPr>
              <w:t>JPEG</w:t>
            </w:r>
            <w:r w:rsidRPr="00593230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использующий аппаратное декодирование изображений. Доступно только для видеокарты </w:t>
            </w:r>
            <w:r>
              <w:rPr>
                <w:sz w:val="26"/>
                <w:szCs w:val="26"/>
                <w:lang w:val="en-US"/>
              </w:rPr>
              <w:t>Nvidia A100.</w:t>
            </w:r>
          </w:p>
        </w:tc>
      </w:tr>
      <w:tr w:rsidR="00C02AC7" w14:paraId="0020B951" w14:textId="77777777" w:rsidTr="00195AF5">
        <w:trPr>
          <w:jc w:val="center"/>
        </w:trPr>
        <w:tc>
          <w:tcPr>
            <w:tcW w:w="3119" w:type="dxa"/>
            <w:vAlign w:val="center"/>
          </w:tcPr>
          <w:p w14:paraId="5265BE04" w14:textId="50AD3612" w:rsidR="00C02AC7" w:rsidRDefault="00C02AC7" w:rsidP="00F54813">
            <w:pPr>
              <w:rPr>
                <w:rStyle w:val="pl-c"/>
                <w:rFonts w:eastAsiaTheme="majorEastAsia"/>
              </w:rPr>
            </w:pPr>
            <w:r>
              <w:rPr>
                <w:rStyle w:val="pl-c"/>
                <w:rFonts w:eastAsiaTheme="majorEastAsia"/>
              </w:rPr>
              <w:t>NvJPEGImageDecoder</w:t>
            </w:r>
          </w:p>
        </w:tc>
        <w:tc>
          <w:tcPr>
            <w:tcW w:w="6244" w:type="dxa"/>
          </w:tcPr>
          <w:p w14:paraId="24377F70" w14:textId="7A01B17D" w:rsidR="00C02AC7" w:rsidRPr="00100C0B" w:rsidRDefault="006E6D30" w:rsidP="00CA74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Декодер изображений в формате </w:t>
            </w:r>
            <w:r>
              <w:rPr>
                <w:sz w:val="26"/>
                <w:szCs w:val="26"/>
                <w:lang w:val="en-US"/>
              </w:rPr>
              <w:t>JPEG</w:t>
            </w:r>
            <w:r w:rsidRPr="006E6D30">
              <w:rPr>
                <w:sz w:val="26"/>
                <w:szCs w:val="26"/>
              </w:rPr>
              <w:t>.</w:t>
            </w:r>
          </w:p>
        </w:tc>
      </w:tr>
      <w:tr w:rsidR="00C02AC7" w14:paraId="3ED12367" w14:textId="77777777" w:rsidTr="00195AF5">
        <w:trPr>
          <w:jc w:val="center"/>
        </w:trPr>
        <w:tc>
          <w:tcPr>
            <w:tcW w:w="3119" w:type="dxa"/>
            <w:vAlign w:val="center"/>
          </w:tcPr>
          <w:p w14:paraId="736B391A" w14:textId="2B35045F" w:rsidR="00C02AC7" w:rsidRPr="00593230" w:rsidRDefault="00C02AC7" w:rsidP="00F54813">
            <w:pPr>
              <w:rPr>
                <w:sz w:val="26"/>
                <w:szCs w:val="26"/>
              </w:rPr>
            </w:pPr>
            <w:r>
              <w:rPr>
                <w:rStyle w:val="pl-c"/>
                <w:rFonts w:eastAsiaTheme="majorEastAsia"/>
              </w:rPr>
              <w:t>OpenCVImageDecoder</w:t>
            </w:r>
          </w:p>
        </w:tc>
        <w:tc>
          <w:tcPr>
            <w:tcW w:w="6244" w:type="dxa"/>
          </w:tcPr>
          <w:p w14:paraId="737A8870" w14:textId="728F4DCF" w:rsidR="00C02AC7" w:rsidRPr="00100C0B" w:rsidRDefault="006E6D30" w:rsidP="00CA74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Универсальный декодер.</w:t>
            </w:r>
          </w:p>
        </w:tc>
      </w:tr>
    </w:tbl>
    <w:p w14:paraId="444A96C8" w14:textId="77777777" w:rsidR="00C02AC7" w:rsidRPr="003716DA" w:rsidRDefault="00C02AC7" w:rsidP="00C02AC7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56F2944" w14:textId="570055EF" w:rsidR="003716DA" w:rsidRDefault="003716DA" w:rsidP="003716DA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C02AC7">
        <w:rPr>
          <w:rFonts w:eastAsiaTheme="minorHAnsi"/>
          <w:sz w:val="28"/>
          <w:szCs w:val="28"/>
          <w:lang w:eastAsia="en-US"/>
        </w:rPr>
        <w:t xml:space="preserve"> таблицах 3.3</w:t>
      </w:r>
      <w:r>
        <w:rPr>
          <w:rFonts w:eastAsiaTheme="minorHAnsi"/>
          <w:sz w:val="28"/>
          <w:szCs w:val="28"/>
          <w:lang w:eastAsia="en-US"/>
        </w:rPr>
        <w:t xml:space="preserve"> –</w:t>
      </w:r>
      <w:r w:rsidR="00E33CDA">
        <w:rPr>
          <w:rFonts w:eastAsiaTheme="minorHAnsi"/>
          <w:sz w:val="28"/>
          <w:szCs w:val="28"/>
          <w:lang w:eastAsia="en-US"/>
        </w:rPr>
        <w:t xml:space="preserve"> 3.</w:t>
      </w:r>
      <w:r w:rsidR="00A56481">
        <w:rPr>
          <w:rFonts w:eastAsiaTheme="minorHAnsi"/>
          <w:sz w:val="28"/>
          <w:szCs w:val="28"/>
          <w:lang w:eastAsia="en-US"/>
        </w:rPr>
        <w:t>7</w:t>
      </w:r>
      <w:r>
        <w:rPr>
          <w:rFonts w:eastAsiaTheme="minorHAnsi"/>
          <w:sz w:val="28"/>
          <w:szCs w:val="28"/>
          <w:lang w:eastAsia="en-US"/>
        </w:rPr>
        <w:t xml:space="preserve"> приведены поля и методы классов, реализованных в данном блоке.</w:t>
      </w:r>
    </w:p>
    <w:p w14:paraId="25206B2D" w14:textId="77777777" w:rsidR="00BC5470" w:rsidRPr="00CA7484" w:rsidRDefault="00BC5470" w:rsidP="00BC5470">
      <w:pPr>
        <w:jc w:val="both"/>
        <w:rPr>
          <w:rFonts w:eastAsiaTheme="minorHAnsi"/>
          <w:sz w:val="28"/>
          <w:szCs w:val="28"/>
          <w:lang w:eastAsia="en-US"/>
        </w:rPr>
      </w:pPr>
    </w:p>
    <w:p w14:paraId="599CC218" w14:textId="0DE9EBC1" w:rsidR="003716DA" w:rsidRPr="003716DA" w:rsidRDefault="003716DA" w:rsidP="00BC5470">
      <w:pPr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</w:t>
      </w:r>
      <w:r w:rsidR="00C02AC7">
        <w:rPr>
          <w:sz w:val="28"/>
          <w:szCs w:val="28"/>
        </w:rPr>
        <w:t>3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>
        <w:rPr>
          <w:sz w:val="28"/>
          <w:szCs w:val="28"/>
          <w:lang w:val="en-US"/>
        </w:rPr>
        <w:t>IImageDecoder</w:t>
      </w:r>
    </w:p>
    <w:tbl>
      <w:tblPr>
        <w:tblStyle w:val="a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3716DA" w14:paraId="7AB8C4A4" w14:textId="77777777" w:rsidTr="00BC5470">
        <w:tc>
          <w:tcPr>
            <w:tcW w:w="2977" w:type="dxa"/>
          </w:tcPr>
          <w:p w14:paraId="6DCEF34D" w14:textId="5274EEA1" w:rsidR="003716DA" w:rsidRPr="00BD21A2" w:rsidRDefault="009B6E5C" w:rsidP="006011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</w:t>
            </w:r>
            <w:r w:rsidR="003716DA">
              <w:rPr>
                <w:sz w:val="26"/>
                <w:szCs w:val="26"/>
              </w:rPr>
              <w:t xml:space="preserve"> поля/метода</w:t>
            </w:r>
          </w:p>
        </w:tc>
        <w:tc>
          <w:tcPr>
            <w:tcW w:w="6379" w:type="dxa"/>
            <w:vAlign w:val="center"/>
          </w:tcPr>
          <w:p w14:paraId="3758AFFC" w14:textId="62B4026E" w:rsidR="003716DA" w:rsidRPr="00841068" w:rsidRDefault="00841068" w:rsidP="0060110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3716DA" w14:paraId="3732EB1B" w14:textId="77777777" w:rsidTr="00195AF5">
        <w:tc>
          <w:tcPr>
            <w:tcW w:w="2977" w:type="dxa"/>
            <w:vAlign w:val="center"/>
          </w:tcPr>
          <w:p w14:paraId="1D5CAFA8" w14:textId="1211C74F" w:rsidR="003716DA" w:rsidRPr="0078173C" w:rsidRDefault="009B6E5C" w:rsidP="00F5481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</w:rPr>
              <w:t>IImageDecoder()</w:t>
            </w:r>
          </w:p>
        </w:tc>
        <w:tc>
          <w:tcPr>
            <w:tcW w:w="6379" w:type="dxa"/>
          </w:tcPr>
          <w:p w14:paraId="07CB7F0D" w14:textId="257E06F8" w:rsidR="003716DA" w:rsidRPr="00662B57" w:rsidRDefault="00C02AC7" w:rsidP="00D9218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Конструктор по умолчанию</w:t>
            </w:r>
            <w:r w:rsidR="00662B57">
              <w:rPr>
                <w:sz w:val="26"/>
                <w:szCs w:val="26"/>
                <w:lang w:val="en-US"/>
              </w:rPr>
              <w:t>.</w:t>
            </w:r>
          </w:p>
        </w:tc>
      </w:tr>
      <w:tr w:rsidR="003716DA" w14:paraId="619087BA" w14:textId="77777777" w:rsidTr="00195AF5">
        <w:tc>
          <w:tcPr>
            <w:tcW w:w="2977" w:type="dxa"/>
            <w:vAlign w:val="center"/>
          </w:tcPr>
          <w:p w14:paraId="37724C5E" w14:textId="62B0D5BF" w:rsidR="003716DA" w:rsidRPr="0078173C" w:rsidRDefault="00754C12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virtual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~IImageDecoder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noexcept</w:t>
            </w:r>
            <w:r w:rsidRPr="0078173C">
              <w:rPr>
                <w:rFonts w:ascii="Courier New" w:hAnsi="Courier New" w:cs="Courier New"/>
              </w:rPr>
              <w:t>(</w:t>
            </w:r>
            <w:r w:rsidRPr="0078173C">
              <w:rPr>
                <w:rStyle w:val="pl-c1"/>
                <w:rFonts w:ascii="Courier New" w:hAnsi="Courier New" w:cs="Courier New"/>
              </w:rPr>
              <w:t>false</w:t>
            </w:r>
            <w:r w:rsidRPr="0078173C">
              <w:rPr>
                <w:rFonts w:ascii="Courier New" w:hAnsi="Courier New" w:cs="Courier New"/>
              </w:rPr>
              <w:t>)</w:t>
            </w:r>
          </w:p>
        </w:tc>
        <w:tc>
          <w:tcPr>
            <w:tcW w:w="6379" w:type="dxa"/>
          </w:tcPr>
          <w:p w14:paraId="36E878A8" w14:textId="6EDE2EA2" w:rsidR="003716DA" w:rsidRPr="00662B57" w:rsidRDefault="00C02AC7" w:rsidP="00D9218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Виртуальный деструктор по умолчанию</w:t>
            </w:r>
            <w:r w:rsidR="00662B57">
              <w:rPr>
                <w:sz w:val="26"/>
                <w:szCs w:val="26"/>
                <w:lang w:val="en-US"/>
              </w:rPr>
              <w:t>.</w:t>
            </w:r>
          </w:p>
        </w:tc>
      </w:tr>
      <w:tr w:rsidR="003716DA" w:rsidRPr="00877870" w14:paraId="45CDA79B" w14:textId="77777777" w:rsidTr="00195AF5">
        <w:tc>
          <w:tcPr>
            <w:tcW w:w="2977" w:type="dxa"/>
            <w:vAlign w:val="center"/>
          </w:tcPr>
          <w:p w14:paraId="00B3CB3B" w14:textId="55D274B4" w:rsidR="003716DA" w:rsidRPr="0078173C" w:rsidRDefault="009B6E5C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virtual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Decode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* data,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="00877870" w:rsidRPr="0078173C">
              <w:rPr>
                <w:rFonts w:ascii="Courier New" w:hAnsi="Courier New" w:cs="Courier New"/>
                <w:lang w:val="en-US"/>
              </w:rPr>
              <w:t xml:space="preserve"> size,CUDAImage</w:t>
            </w:r>
            <w:r w:rsidRPr="0078173C">
              <w:rPr>
                <w:rFonts w:ascii="Courier New" w:hAnsi="Courier New" w:cs="Courier New"/>
                <w:lang w:val="en-US"/>
              </w:rPr>
              <w:t>&amp; decodedImage)</w:t>
            </w:r>
          </w:p>
        </w:tc>
        <w:tc>
          <w:tcPr>
            <w:tcW w:w="6379" w:type="dxa"/>
          </w:tcPr>
          <w:p w14:paraId="0C88560D" w14:textId="4F698901" w:rsidR="003716DA" w:rsidRPr="00877870" w:rsidRDefault="00877870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метод, предназначенный для декодирования изображения.</w:t>
            </w:r>
          </w:p>
        </w:tc>
      </w:tr>
      <w:tr w:rsidR="003716DA" w:rsidRPr="00877870" w14:paraId="51785422" w14:textId="77777777" w:rsidTr="00195AF5">
        <w:tc>
          <w:tcPr>
            <w:tcW w:w="2977" w:type="dxa"/>
            <w:vAlign w:val="center"/>
          </w:tcPr>
          <w:p w14:paraId="7DA3B22E" w14:textId="7B77C19A" w:rsidR="003716DA" w:rsidRPr="0078173C" w:rsidRDefault="009B6E5C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virtual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Initialize</w:t>
            </w:r>
            <w:r w:rsidRPr="0078173C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379" w:type="dxa"/>
          </w:tcPr>
          <w:p w14:paraId="0BF79CDA" w14:textId="592835C9" w:rsidR="003716DA" w:rsidRPr="00877870" w:rsidRDefault="00877870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</w:t>
            </w:r>
            <w:r w:rsidRPr="00877870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выполняющий инициализацию декодера.</w:t>
            </w:r>
          </w:p>
        </w:tc>
      </w:tr>
      <w:tr w:rsidR="003716DA" w:rsidRPr="00877870" w14:paraId="6829FCBB" w14:textId="77777777" w:rsidTr="00195AF5">
        <w:tc>
          <w:tcPr>
            <w:tcW w:w="2977" w:type="dxa"/>
            <w:vAlign w:val="center"/>
          </w:tcPr>
          <w:p w14:paraId="104085C7" w14:textId="1EA8D910" w:rsidR="003716DA" w:rsidRPr="0078173C" w:rsidRDefault="009B6E5C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virtual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IsInitialized</w:t>
            </w:r>
            <w:r w:rsidRPr="0078173C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379" w:type="dxa"/>
          </w:tcPr>
          <w:p w14:paraId="1658EC93" w14:textId="06180672" w:rsidR="003716DA" w:rsidRPr="00877870" w:rsidRDefault="00877870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</w:t>
            </w:r>
            <w:r w:rsidRPr="00877870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проверяющий, инициализирован ли декодер.</w:t>
            </w:r>
          </w:p>
        </w:tc>
      </w:tr>
    </w:tbl>
    <w:p w14:paraId="62BBFBFC" w14:textId="77777777" w:rsidR="00877870" w:rsidRDefault="00877870" w:rsidP="00754C12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B94002C" w14:textId="59CB1FE5" w:rsidR="00754C12" w:rsidRDefault="00754C12" w:rsidP="00754C12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ab/>
        <w:t>Данный класс является базовым для всех декодеров.</w:t>
      </w:r>
    </w:p>
    <w:p w14:paraId="44D24A07" w14:textId="77777777" w:rsidR="00195AF5" w:rsidRPr="00195AF5" w:rsidRDefault="00195AF5" w:rsidP="00754C12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0C804587" w14:textId="74FDC92F" w:rsidR="00877870" w:rsidRPr="003716DA" w:rsidRDefault="00877870" w:rsidP="00877870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3.4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 w:rsidRPr="00877870">
        <w:rPr>
          <w:rStyle w:val="pl-en"/>
          <w:rFonts w:eastAsiaTheme="majorEastAsia"/>
          <w:sz w:val="28"/>
          <w:szCs w:val="28"/>
        </w:rPr>
        <w:t>ImageDecoderFactory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91"/>
        <w:gridCol w:w="6386"/>
      </w:tblGrid>
      <w:tr w:rsidR="00877870" w14:paraId="2CCE11A2" w14:textId="77777777" w:rsidTr="00BC7E5C">
        <w:trPr>
          <w:jc w:val="center"/>
        </w:trPr>
        <w:tc>
          <w:tcPr>
            <w:tcW w:w="2991" w:type="dxa"/>
          </w:tcPr>
          <w:p w14:paraId="2FF808E3" w14:textId="77777777" w:rsidR="00877870" w:rsidRPr="00BD21A2" w:rsidRDefault="00877870" w:rsidP="006011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86" w:type="dxa"/>
            <w:vAlign w:val="center"/>
          </w:tcPr>
          <w:p w14:paraId="5979B2D2" w14:textId="355D3952" w:rsidR="00877870" w:rsidRPr="00841068" w:rsidRDefault="00841068" w:rsidP="0060110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877870" w14:paraId="30EDDA71" w14:textId="77777777" w:rsidTr="00195AF5">
        <w:trPr>
          <w:jc w:val="center"/>
        </w:trPr>
        <w:tc>
          <w:tcPr>
            <w:tcW w:w="2991" w:type="dxa"/>
          </w:tcPr>
          <w:p w14:paraId="78874A8A" w14:textId="6C46E423" w:rsidR="00877870" w:rsidRPr="0078173C" w:rsidRDefault="00754C12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static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std::unique_ptr&lt;IImageDecoder&gt;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Create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(DecoderType type,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useCUDAStream,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>* cudaStream)</w:t>
            </w:r>
          </w:p>
        </w:tc>
        <w:tc>
          <w:tcPr>
            <w:tcW w:w="6386" w:type="dxa"/>
          </w:tcPr>
          <w:p w14:paraId="79439667" w14:textId="5E49FC29" w:rsidR="00877870" w:rsidRPr="00100C0B" w:rsidRDefault="00754C12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Данный метод возвращает указатель на созданный объект декодера, тип которого передаётся как аргумент данной функции.</w:t>
            </w:r>
          </w:p>
        </w:tc>
      </w:tr>
    </w:tbl>
    <w:p w14:paraId="1151766C" w14:textId="77777777" w:rsidR="00877870" w:rsidRPr="00877870" w:rsidRDefault="00877870" w:rsidP="00877870">
      <w:pPr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1B6E72B" w14:textId="5385C9CF" w:rsidR="00754C12" w:rsidRPr="003716DA" w:rsidRDefault="00754C12" w:rsidP="00754C12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3.5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>
        <w:rPr>
          <w:rStyle w:val="pl-en"/>
          <w:rFonts w:eastAsiaTheme="majorEastAsia"/>
        </w:rPr>
        <w:t>NvJPEGImageDecoder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754C12" w14:paraId="0F8961D1" w14:textId="77777777" w:rsidTr="00BC7E5C">
        <w:trPr>
          <w:jc w:val="center"/>
        </w:trPr>
        <w:tc>
          <w:tcPr>
            <w:tcW w:w="2977" w:type="dxa"/>
          </w:tcPr>
          <w:p w14:paraId="40CF4C31" w14:textId="77777777" w:rsidR="00754C12" w:rsidRPr="00BD21A2" w:rsidRDefault="00754C12" w:rsidP="006011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6BAAB908" w14:textId="13493291" w:rsidR="00754C12" w:rsidRPr="00E201C0" w:rsidRDefault="00E201C0" w:rsidP="0060110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CA7484" w14:paraId="204674C0" w14:textId="77777777" w:rsidTr="00BC7E5C">
        <w:trPr>
          <w:jc w:val="center"/>
        </w:trPr>
        <w:tc>
          <w:tcPr>
            <w:tcW w:w="2977" w:type="dxa"/>
          </w:tcPr>
          <w:p w14:paraId="6367B55E" w14:textId="49F9AE29" w:rsidR="00CA7484" w:rsidRPr="00CA7484" w:rsidRDefault="00CA7484" w:rsidP="0060110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1CA5D0C2" w14:textId="0A9B2E85" w:rsidR="00CA7484" w:rsidRPr="00CA7484" w:rsidRDefault="00CA7484" w:rsidP="0060110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754C12" w14:paraId="75823D01" w14:textId="77777777" w:rsidTr="00195AF5">
        <w:trPr>
          <w:jc w:val="center"/>
        </w:trPr>
        <w:tc>
          <w:tcPr>
            <w:tcW w:w="2977" w:type="dxa"/>
            <w:vAlign w:val="center"/>
          </w:tcPr>
          <w:p w14:paraId="247A56C9" w14:textId="7F04CAB2" w:rsidR="00754C12" w:rsidRPr="0078173C" w:rsidRDefault="00754C12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explicit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NvJPEGImageDecoder</w:t>
            </w:r>
            <w:r w:rsidRPr="0078173C">
              <w:rPr>
                <w:rFonts w:ascii="Courier New" w:hAnsi="Courier New" w:cs="Courier New"/>
                <w:lang w:val="en-US"/>
              </w:rPr>
              <w:t>(cudaStream_t cudaStream)</w:t>
            </w:r>
          </w:p>
        </w:tc>
        <w:tc>
          <w:tcPr>
            <w:tcW w:w="6379" w:type="dxa"/>
          </w:tcPr>
          <w:p w14:paraId="046017EB" w14:textId="3EDF95F7" w:rsidR="00754C12" w:rsidRPr="00100C0B" w:rsidRDefault="00754C12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</w:t>
            </w:r>
            <w:r w:rsidR="00EE1253">
              <w:rPr>
                <w:sz w:val="26"/>
                <w:szCs w:val="26"/>
              </w:rPr>
              <w:t>онструктор.</w:t>
            </w:r>
          </w:p>
        </w:tc>
      </w:tr>
      <w:tr w:rsidR="00754C12" w14:paraId="20F828EA" w14:textId="77777777" w:rsidTr="00195AF5">
        <w:trPr>
          <w:jc w:val="center"/>
        </w:trPr>
        <w:tc>
          <w:tcPr>
            <w:tcW w:w="2977" w:type="dxa"/>
            <w:vAlign w:val="center"/>
          </w:tcPr>
          <w:p w14:paraId="206B36C4" w14:textId="2FBE815F" w:rsidR="00754C12" w:rsidRPr="0078173C" w:rsidRDefault="00754C12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</w:rPr>
              <w:t>~NvJPEGImageDecoder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hAnsi="Courier New" w:cs="Courier New"/>
              </w:rPr>
              <w:t>noexcept</w:t>
            </w:r>
            <w:r w:rsidRPr="0078173C">
              <w:rPr>
                <w:rFonts w:ascii="Courier New" w:hAnsi="Courier New" w:cs="Courier New"/>
              </w:rPr>
              <w:t>(</w:t>
            </w:r>
            <w:r w:rsidRPr="0078173C">
              <w:rPr>
                <w:rStyle w:val="pl-c1"/>
                <w:rFonts w:ascii="Courier New" w:hAnsi="Courier New" w:cs="Courier New"/>
              </w:rPr>
              <w:t>false</w:t>
            </w:r>
            <w:r w:rsidRPr="0078173C">
              <w:rPr>
                <w:rFonts w:ascii="Courier New" w:hAnsi="Courier New" w:cs="Courier New"/>
              </w:rPr>
              <w:t xml:space="preserve">) </w:t>
            </w:r>
            <w:r w:rsidRPr="0078173C">
              <w:rPr>
                <w:rStyle w:val="pl-k"/>
                <w:rFonts w:ascii="Courier New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4C20CA27" w14:textId="2288F521" w:rsidR="00754C12" w:rsidRPr="00100C0B" w:rsidRDefault="00EE1253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</w:t>
            </w:r>
            <w:r w:rsidR="00754C12">
              <w:rPr>
                <w:sz w:val="26"/>
                <w:szCs w:val="26"/>
              </w:rPr>
              <w:t>еструктор</w:t>
            </w:r>
            <w:r>
              <w:rPr>
                <w:sz w:val="26"/>
                <w:szCs w:val="26"/>
              </w:rPr>
              <w:t>.</w:t>
            </w:r>
          </w:p>
        </w:tc>
      </w:tr>
      <w:tr w:rsidR="00754C12" w:rsidRPr="00EE1253" w14:paraId="78789835" w14:textId="77777777" w:rsidTr="00195AF5">
        <w:trPr>
          <w:jc w:val="center"/>
        </w:trPr>
        <w:tc>
          <w:tcPr>
            <w:tcW w:w="2977" w:type="dxa"/>
            <w:vAlign w:val="center"/>
          </w:tcPr>
          <w:p w14:paraId="6B465E50" w14:textId="3D114F99" w:rsidR="00754C12" w:rsidRPr="0078173C" w:rsidRDefault="00754C12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Decode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* data,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size, DataStructures::CUDAImage&amp; decodedImage)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override</w:t>
            </w:r>
          </w:p>
        </w:tc>
        <w:tc>
          <w:tcPr>
            <w:tcW w:w="6379" w:type="dxa"/>
          </w:tcPr>
          <w:p w14:paraId="059D23F1" w14:textId="61F08F04" w:rsidR="00754C12" w:rsidRPr="00EE1253" w:rsidRDefault="00EE1253" w:rsidP="00D9218D">
            <w:pPr>
              <w:rPr>
                <w:lang w:val="en-US"/>
              </w:rPr>
            </w:pPr>
            <w:r>
              <w:rPr>
                <w:sz w:val="26"/>
                <w:szCs w:val="26"/>
              </w:rPr>
              <w:t>М</w:t>
            </w:r>
            <w:r w:rsidR="00754C12">
              <w:rPr>
                <w:sz w:val="26"/>
                <w:szCs w:val="26"/>
              </w:rPr>
              <w:t>етод</w:t>
            </w:r>
            <w:r w:rsidR="00754C12" w:rsidRPr="00EE1253">
              <w:rPr>
                <w:sz w:val="26"/>
                <w:szCs w:val="26"/>
              </w:rPr>
              <w:t xml:space="preserve">, </w:t>
            </w:r>
            <w:r w:rsidR="00754C12">
              <w:rPr>
                <w:sz w:val="26"/>
                <w:szCs w:val="26"/>
              </w:rPr>
              <w:t>предназначенный</w:t>
            </w:r>
            <w:r w:rsidR="00754C12" w:rsidRPr="00EE1253">
              <w:rPr>
                <w:sz w:val="26"/>
                <w:szCs w:val="26"/>
              </w:rPr>
              <w:t xml:space="preserve"> </w:t>
            </w:r>
            <w:r w:rsidR="00754C12">
              <w:rPr>
                <w:sz w:val="26"/>
                <w:szCs w:val="26"/>
              </w:rPr>
              <w:t>для</w:t>
            </w:r>
            <w:r w:rsidR="00754C12" w:rsidRPr="00EE1253">
              <w:rPr>
                <w:sz w:val="26"/>
                <w:szCs w:val="26"/>
              </w:rPr>
              <w:t xml:space="preserve"> </w:t>
            </w:r>
            <w:r w:rsidR="00754C12">
              <w:rPr>
                <w:sz w:val="26"/>
                <w:szCs w:val="26"/>
              </w:rPr>
              <w:t>декодирования</w:t>
            </w:r>
            <w:r w:rsidR="00754C12" w:rsidRPr="00EE1253">
              <w:rPr>
                <w:sz w:val="26"/>
                <w:szCs w:val="26"/>
              </w:rPr>
              <w:t xml:space="preserve"> </w:t>
            </w:r>
            <w:r w:rsidR="00754C12">
              <w:rPr>
                <w:sz w:val="26"/>
                <w:szCs w:val="26"/>
              </w:rPr>
              <w:t>изображения</w:t>
            </w:r>
            <w:r w:rsidR="00754C12" w:rsidRPr="00EE1253">
              <w:rPr>
                <w:sz w:val="26"/>
                <w:szCs w:val="26"/>
              </w:rPr>
              <w:t>.</w:t>
            </w:r>
            <w:r w:rsidRPr="00EE125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Основан на методе </w:t>
            </w:r>
            <w:r>
              <w:rPr>
                <w:sz w:val="26"/>
                <w:szCs w:val="26"/>
                <w:lang w:val="en-US"/>
              </w:rPr>
              <w:t>DecodeInternal.</w:t>
            </w:r>
          </w:p>
        </w:tc>
      </w:tr>
      <w:tr w:rsidR="00754C12" w:rsidRPr="00EE1253" w14:paraId="14FBC747" w14:textId="77777777" w:rsidTr="00195AF5">
        <w:trPr>
          <w:jc w:val="center"/>
        </w:trPr>
        <w:tc>
          <w:tcPr>
            <w:tcW w:w="2977" w:type="dxa"/>
            <w:vAlign w:val="center"/>
          </w:tcPr>
          <w:p w14:paraId="45742A48" w14:textId="409C4EB4" w:rsidR="00754C12" w:rsidRPr="0078173C" w:rsidRDefault="00754C12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Initialize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override</w:t>
            </w:r>
          </w:p>
        </w:tc>
        <w:tc>
          <w:tcPr>
            <w:tcW w:w="6379" w:type="dxa"/>
          </w:tcPr>
          <w:p w14:paraId="1486DDE8" w14:textId="0BA85F90" w:rsidR="00754C12" w:rsidRPr="00EE1253" w:rsidRDefault="00EE1253" w:rsidP="00D9218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М</w:t>
            </w:r>
            <w:r w:rsidR="00754C12">
              <w:rPr>
                <w:sz w:val="26"/>
                <w:szCs w:val="26"/>
              </w:rPr>
              <w:t>етод</w:t>
            </w:r>
            <w:r w:rsidR="00754C12" w:rsidRPr="00EE1253">
              <w:rPr>
                <w:sz w:val="26"/>
                <w:szCs w:val="26"/>
                <w:lang w:val="en-US"/>
              </w:rPr>
              <w:t xml:space="preserve">, </w:t>
            </w:r>
            <w:r w:rsidR="00754C12">
              <w:rPr>
                <w:sz w:val="26"/>
                <w:szCs w:val="26"/>
              </w:rPr>
              <w:t>выполняющий</w:t>
            </w:r>
            <w:r w:rsidR="00754C12" w:rsidRPr="00EE1253">
              <w:rPr>
                <w:sz w:val="26"/>
                <w:szCs w:val="26"/>
                <w:lang w:val="en-US"/>
              </w:rPr>
              <w:t xml:space="preserve"> </w:t>
            </w:r>
            <w:r w:rsidR="00754C12">
              <w:rPr>
                <w:sz w:val="26"/>
                <w:szCs w:val="26"/>
              </w:rPr>
              <w:t>инициализацию</w:t>
            </w:r>
            <w:r w:rsidR="00754C12" w:rsidRPr="00EE1253">
              <w:rPr>
                <w:sz w:val="26"/>
                <w:szCs w:val="26"/>
                <w:lang w:val="en-US"/>
              </w:rPr>
              <w:t xml:space="preserve"> </w:t>
            </w:r>
            <w:r w:rsidR="00754C12">
              <w:rPr>
                <w:sz w:val="26"/>
                <w:szCs w:val="26"/>
              </w:rPr>
              <w:t>декодера</w:t>
            </w:r>
            <w:r w:rsidR="00754C12" w:rsidRPr="00EE1253">
              <w:rPr>
                <w:sz w:val="26"/>
                <w:szCs w:val="26"/>
                <w:lang w:val="en-US"/>
              </w:rPr>
              <w:t>.</w:t>
            </w:r>
          </w:p>
        </w:tc>
      </w:tr>
      <w:tr w:rsidR="00754C12" w:rsidRPr="00877870" w14:paraId="0484D109" w14:textId="77777777" w:rsidTr="00195AF5">
        <w:trPr>
          <w:jc w:val="center"/>
        </w:trPr>
        <w:tc>
          <w:tcPr>
            <w:tcW w:w="2977" w:type="dxa"/>
            <w:vAlign w:val="center"/>
          </w:tcPr>
          <w:p w14:paraId="1A18B8E6" w14:textId="1A6467F2" w:rsidR="00754C12" w:rsidRPr="0078173C" w:rsidRDefault="00754C12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IsInitialized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override</w:t>
            </w:r>
          </w:p>
        </w:tc>
        <w:tc>
          <w:tcPr>
            <w:tcW w:w="6379" w:type="dxa"/>
          </w:tcPr>
          <w:p w14:paraId="417A1BAF" w14:textId="44E45856" w:rsidR="00754C12" w:rsidRPr="00877870" w:rsidRDefault="00EE1253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  <w:r w:rsidR="00754C12">
              <w:rPr>
                <w:sz w:val="26"/>
                <w:szCs w:val="26"/>
              </w:rPr>
              <w:t>етод</w:t>
            </w:r>
            <w:r w:rsidR="00754C12" w:rsidRPr="00877870">
              <w:rPr>
                <w:sz w:val="26"/>
                <w:szCs w:val="26"/>
              </w:rPr>
              <w:t xml:space="preserve">, </w:t>
            </w:r>
            <w:r w:rsidR="00754C12">
              <w:rPr>
                <w:sz w:val="26"/>
                <w:szCs w:val="26"/>
              </w:rPr>
              <w:t>проверяющий, инициализирован ли декодер.</w:t>
            </w:r>
          </w:p>
        </w:tc>
      </w:tr>
      <w:tr w:rsidR="00754C12" w:rsidRPr="00EE1253" w14:paraId="37D4F3CC" w14:textId="77777777" w:rsidTr="00195AF5">
        <w:trPr>
          <w:jc w:val="center"/>
        </w:trPr>
        <w:tc>
          <w:tcPr>
            <w:tcW w:w="2977" w:type="dxa"/>
            <w:vAlign w:val="center"/>
          </w:tcPr>
          <w:p w14:paraId="4851E02E" w14:textId="0E4E10F0" w:rsidR="00754C12" w:rsidRPr="0078173C" w:rsidRDefault="00754C12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DecodeInternal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* data,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size, DataStructures::CUDAImage&amp; image)</w:t>
            </w:r>
          </w:p>
        </w:tc>
        <w:tc>
          <w:tcPr>
            <w:tcW w:w="6379" w:type="dxa"/>
          </w:tcPr>
          <w:p w14:paraId="08120EF8" w14:textId="18247EAA" w:rsidR="00754C12" w:rsidRPr="00EE1253" w:rsidRDefault="00EE1253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Метод, выполняющий декодирование изображение в формате </w:t>
            </w:r>
            <w:r>
              <w:rPr>
                <w:sz w:val="26"/>
                <w:szCs w:val="26"/>
                <w:lang w:val="en-US"/>
              </w:rPr>
              <w:t>JPEG</w:t>
            </w:r>
            <w:r w:rsidRPr="00EE125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на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EE1253">
              <w:rPr>
                <w:sz w:val="26"/>
                <w:szCs w:val="26"/>
              </w:rPr>
              <w:t>.</w:t>
            </w:r>
          </w:p>
        </w:tc>
      </w:tr>
      <w:tr w:rsidR="00754C12" w:rsidRPr="00EE1253" w14:paraId="0980A3A6" w14:textId="77777777" w:rsidTr="00195AF5">
        <w:trPr>
          <w:jc w:val="center"/>
        </w:trPr>
        <w:tc>
          <w:tcPr>
            <w:tcW w:w="2977" w:type="dxa"/>
            <w:vAlign w:val="center"/>
          </w:tcPr>
          <w:p w14:paraId="578BC271" w14:textId="19FAB43B" w:rsidR="00754C12" w:rsidRPr="0078173C" w:rsidRDefault="00754C12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virtual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AllocateBuffer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int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width,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int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height,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int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channels)</w:t>
            </w:r>
          </w:p>
        </w:tc>
        <w:tc>
          <w:tcPr>
            <w:tcW w:w="6379" w:type="dxa"/>
          </w:tcPr>
          <w:p w14:paraId="27AF41EB" w14:textId="66D384EE" w:rsidR="00754C12" w:rsidRPr="00EE1253" w:rsidRDefault="00EE1253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Метод, выделяющий буфер для изображение в памяти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EE1253">
              <w:rPr>
                <w:sz w:val="26"/>
                <w:szCs w:val="26"/>
              </w:rPr>
              <w:t>.</w:t>
            </w:r>
          </w:p>
        </w:tc>
      </w:tr>
      <w:tr w:rsidR="00754C12" w:rsidRPr="00EE1253" w14:paraId="67CE0B30" w14:textId="77777777" w:rsidTr="00195AF5">
        <w:trPr>
          <w:jc w:val="center"/>
        </w:trPr>
        <w:tc>
          <w:tcPr>
            <w:tcW w:w="2977" w:type="dxa"/>
            <w:vAlign w:val="center"/>
          </w:tcPr>
          <w:p w14:paraId="5B44A610" w14:textId="727FF460" w:rsidR="00754C12" w:rsidRPr="0078173C" w:rsidRDefault="00754C12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>nvjpegJpegState_t state_</w:t>
            </w:r>
          </w:p>
        </w:tc>
        <w:tc>
          <w:tcPr>
            <w:tcW w:w="6379" w:type="dxa"/>
          </w:tcPr>
          <w:p w14:paraId="73A3A3C1" w14:textId="4C39BE9E" w:rsidR="00754C12" w:rsidRPr="00EE1253" w:rsidRDefault="00EE1253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Хранит промежуточную информацию этапов декодирования.</w:t>
            </w:r>
          </w:p>
        </w:tc>
      </w:tr>
      <w:tr w:rsidR="00754C12" w:rsidRPr="00754C12" w14:paraId="0CE69FFF" w14:textId="77777777" w:rsidTr="00195AF5">
        <w:trPr>
          <w:jc w:val="center"/>
        </w:trPr>
        <w:tc>
          <w:tcPr>
            <w:tcW w:w="2977" w:type="dxa"/>
            <w:vAlign w:val="center"/>
          </w:tcPr>
          <w:p w14:paraId="6B9A28CB" w14:textId="4827BC4C" w:rsidR="00754C12" w:rsidRPr="0078173C" w:rsidRDefault="00754C12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>nvjpegJpegState_t decoupledState_</w:t>
            </w:r>
          </w:p>
        </w:tc>
        <w:tc>
          <w:tcPr>
            <w:tcW w:w="6379" w:type="dxa"/>
          </w:tcPr>
          <w:p w14:paraId="141BE32B" w14:textId="1BCE1649" w:rsidR="00754C12" w:rsidRPr="00EE1253" w:rsidRDefault="00EE1253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Внутреннее состояние декодера.</w:t>
            </w:r>
          </w:p>
        </w:tc>
      </w:tr>
    </w:tbl>
    <w:p w14:paraId="2DF57907" w14:textId="4C9CD835" w:rsidR="00F33446" w:rsidRPr="00D9218D" w:rsidRDefault="00F33446" w:rsidP="00BC5470">
      <w:pPr>
        <w:jc w:val="both"/>
        <w:rPr>
          <w:i/>
          <w:sz w:val="28"/>
          <w:szCs w:val="28"/>
        </w:rPr>
      </w:pPr>
      <w:r w:rsidRPr="00D9218D">
        <w:rPr>
          <w:i/>
          <w:sz w:val="28"/>
          <w:szCs w:val="28"/>
        </w:rPr>
        <w:lastRenderedPageBreak/>
        <w:t>Продолжение таблицы 3.5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88"/>
        <w:gridCol w:w="6382"/>
      </w:tblGrid>
      <w:tr w:rsidR="00F33446" w14:paraId="1AF9BBC3" w14:textId="77777777" w:rsidTr="00BC7E5C">
        <w:trPr>
          <w:jc w:val="center"/>
        </w:trPr>
        <w:tc>
          <w:tcPr>
            <w:tcW w:w="2988" w:type="dxa"/>
          </w:tcPr>
          <w:p w14:paraId="3D30DD7B" w14:textId="77777777" w:rsidR="00F33446" w:rsidRPr="00BD21A2" w:rsidRDefault="00F33446" w:rsidP="006011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82" w:type="dxa"/>
            <w:vAlign w:val="center"/>
          </w:tcPr>
          <w:p w14:paraId="16AD8CA8" w14:textId="70157AC5" w:rsidR="00F33446" w:rsidRPr="00841068" w:rsidRDefault="00841068" w:rsidP="0060110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CA7484" w14:paraId="5E3845F3" w14:textId="77777777" w:rsidTr="00BC7E5C">
        <w:trPr>
          <w:jc w:val="center"/>
        </w:trPr>
        <w:tc>
          <w:tcPr>
            <w:tcW w:w="2988" w:type="dxa"/>
            <w:vAlign w:val="center"/>
          </w:tcPr>
          <w:p w14:paraId="49E563D5" w14:textId="2FE06F1F" w:rsidR="00CA7484" w:rsidRPr="00CA7484" w:rsidRDefault="00CA7484" w:rsidP="00CA7484">
            <w:pPr>
              <w:jc w:val="center"/>
              <w:rPr>
                <w:sz w:val="26"/>
                <w:szCs w:val="26"/>
                <w:lang w:val="en-US"/>
              </w:rPr>
            </w:pPr>
            <w:r w:rsidRPr="00CA748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6382" w:type="dxa"/>
            <w:vAlign w:val="center"/>
          </w:tcPr>
          <w:p w14:paraId="0033CC7B" w14:textId="5013B314" w:rsidR="00CA7484" w:rsidRPr="00CA7484" w:rsidRDefault="00CA7484" w:rsidP="00CA748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CA7484" w14:paraId="6E341ECB" w14:textId="77777777" w:rsidTr="00195AF5">
        <w:trPr>
          <w:jc w:val="center"/>
        </w:trPr>
        <w:tc>
          <w:tcPr>
            <w:tcW w:w="2988" w:type="dxa"/>
            <w:vAlign w:val="center"/>
          </w:tcPr>
          <w:p w14:paraId="468D5399" w14:textId="21B8475F" w:rsidR="00CA7484" w:rsidRPr="0078173C" w:rsidRDefault="00CA7484" w:rsidP="00F54813">
            <w:pPr>
              <w:rPr>
                <w:rStyle w:val="pl-c1"/>
                <w:rFonts w:ascii="Courier New" w:eastAsiaTheme="majorEastAsia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nvjpegHandle_t handle_</w:t>
            </w:r>
          </w:p>
        </w:tc>
        <w:tc>
          <w:tcPr>
            <w:tcW w:w="6382" w:type="dxa"/>
          </w:tcPr>
          <w:p w14:paraId="36CCE9DA" w14:textId="3596DBF5" w:rsidR="00CA7484" w:rsidRDefault="00CA7484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Используется для внутренних нужд </w:t>
            </w:r>
            <w:r>
              <w:rPr>
                <w:sz w:val="26"/>
                <w:szCs w:val="26"/>
                <w:lang w:val="en-US"/>
              </w:rPr>
              <w:t>NvJPEG</w:t>
            </w:r>
            <w:r w:rsidRPr="00EE1253">
              <w:rPr>
                <w:sz w:val="26"/>
                <w:szCs w:val="26"/>
              </w:rPr>
              <w:t>.</w:t>
            </w:r>
          </w:p>
        </w:tc>
      </w:tr>
      <w:tr w:rsidR="00F33446" w14:paraId="4E7E5830" w14:textId="77777777" w:rsidTr="00195AF5">
        <w:trPr>
          <w:jc w:val="center"/>
        </w:trPr>
        <w:tc>
          <w:tcPr>
            <w:tcW w:w="2988" w:type="dxa"/>
          </w:tcPr>
          <w:p w14:paraId="79A4DA30" w14:textId="759D2645" w:rsidR="00F33446" w:rsidRPr="0078173C" w:rsidRDefault="00F33446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c1"/>
                <w:rFonts w:ascii="Courier New" w:eastAsiaTheme="majorEastAsia" w:hAnsi="Courier New" w:cs="Courier New"/>
              </w:rPr>
              <w:t>size_t</w:t>
            </w:r>
            <w:r w:rsidRPr="0078173C">
              <w:rPr>
                <w:rFonts w:ascii="Courier New" w:hAnsi="Courier New" w:cs="Courier New"/>
              </w:rPr>
              <w:t xml:space="preserve"> bufferSize_</w:t>
            </w:r>
          </w:p>
        </w:tc>
        <w:tc>
          <w:tcPr>
            <w:tcW w:w="6382" w:type="dxa"/>
          </w:tcPr>
          <w:p w14:paraId="4453660A" w14:textId="1DBD4139" w:rsidR="00F33446" w:rsidRPr="00100C0B" w:rsidRDefault="00F33446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Размер выделенного буфера.</w:t>
            </w:r>
          </w:p>
        </w:tc>
      </w:tr>
      <w:tr w:rsidR="00F33446" w14:paraId="3309401B" w14:textId="77777777" w:rsidTr="00195AF5">
        <w:trPr>
          <w:jc w:val="center"/>
        </w:trPr>
        <w:tc>
          <w:tcPr>
            <w:tcW w:w="2988" w:type="dxa"/>
          </w:tcPr>
          <w:p w14:paraId="0A92778D" w14:textId="4F356CAD" w:rsidR="00F33446" w:rsidRPr="0078173C" w:rsidRDefault="00F33446" w:rsidP="00F54813">
            <w:pPr>
              <w:rPr>
                <w:rStyle w:val="pl-c1"/>
                <w:rFonts w:ascii="Courier New" w:eastAsiaTheme="majorEastAsia" w:hAnsi="Courier New" w:cs="Courier New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bool</w:t>
            </w:r>
            <w:r w:rsidRPr="0078173C">
              <w:rPr>
                <w:rFonts w:ascii="Courier New" w:hAnsi="Courier New" w:cs="Courier New"/>
              </w:rPr>
              <w:t xml:space="preserve"> initialized_</w:t>
            </w:r>
          </w:p>
        </w:tc>
        <w:tc>
          <w:tcPr>
            <w:tcW w:w="6382" w:type="dxa"/>
          </w:tcPr>
          <w:p w14:paraId="30010AD4" w14:textId="7CECDA42" w:rsidR="00F33446" w:rsidRPr="00662B57" w:rsidRDefault="00F33446" w:rsidP="00D9218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Флаг инициализации декодера</w:t>
            </w:r>
            <w:r w:rsidR="00662B57">
              <w:rPr>
                <w:sz w:val="26"/>
                <w:szCs w:val="26"/>
                <w:lang w:val="en-US"/>
              </w:rPr>
              <w:t>.</w:t>
            </w:r>
          </w:p>
        </w:tc>
      </w:tr>
      <w:tr w:rsidR="00F33446" w14:paraId="446936B0" w14:textId="77777777" w:rsidTr="00195AF5">
        <w:trPr>
          <w:jc w:val="center"/>
        </w:trPr>
        <w:tc>
          <w:tcPr>
            <w:tcW w:w="2988" w:type="dxa"/>
          </w:tcPr>
          <w:p w14:paraId="278C75DA" w14:textId="09FFA98E" w:rsidR="00F33446" w:rsidRPr="0078173C" w:rsidRDefault="00F33446" w:rsidP="00F54813">
            <w:pPr>
              <w:rPr>
                <w:rStyle w:val="pl-c1"/>
                <w:rFonts w:ascii="Courier New" w:eastAsiaTheme="majorEastAsia" w:hAnsi="Courier New" w:cs="Courier New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bool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InitDecoder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82" w:type="dxa"/>
          </w:tcPr>
          <w:p w14:paraId="5291F4CD" w14:textId="1D02DD8A" w:rsidR="00F33446" w:rsidRPr="00100C0B" w:rsidRDefault="00F33446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инициализирующий декодер.</w:t>
            </w:r>
          </w:p>
        </w:tc>
      </w:tr>
      <w:tr w:rsidR="0078173C" w14:paraId="5956A1D4" w14:textId="77777777" w:rsidTr="00195AF5">
        <w:trPr>
          <w:jc w:val="center"/>
        </w:trPr>
        <w:tc>
          <w:tcPr>
            <w:tcW w:w="2988" w:type="dxa"/>
            <w:vAlign w:val="center"/>
          </w:tcPr>
          <w:p w14:paraId="19E93F6E" w14:textId="54E5A850" w:rsidR="0078173C" w:rsidRDefault="0078173C" w:rsidP="00F54813">
            <w:pPr>
              <w:rPr>
                <w:rStyle w:val="pl-k"/>
                <w:rFonts w:eastAsiaTheme="majorEastAsia"/>
              </w:rPr>
            </w:pPr>
            <w:r w:rsidRPr="0078173C">
              <w:rPr>
                <w:rFonts w:ascii="Courier New" w:hAnsi="Courier New" w:cs="Courier New"/>
              </w:rPr>
              <w:t>nvjpegBufferPinned_t pinnedBuffer_</w:t>
            </w:r>
          </w:p>
        </w:tc>
        <w:tc>
          <w:tcPr>
            <w:tcW w:w="6382" w:type="dxa"/>
          </w:tcPr>
          <w:p w14:paraId="24332672" w14:textId="0976EB45" w:rsidR="0078173C" w:rsidRDefault="0078173C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Используется для внутренних нужд </w:t>
            </w:r>
            <w:r>
              <w:rPr>
                <w:sz w:val="26"/>
                <w:szCs w:val="26"/>
                <w:lang w:val="en-US"/>
              </w:rPr>
              <w:t>NvJPEG</w:t>
            </w:r>
            <w:r w:rsidRPr="00EE1253">
              <w:rPr>
                <w:sz w:val="26"/>
                <w:szCs w:val="26"/>
              </w:rPr>
              <w:t>.</w:t>
            </w:r>
          </w:p>
        </w:tc>
      </w:tr>
      <w:tr w:rsidR="0078173C" w14:paraId="3E07F44B" w14:textId="77777777" w:rsidTr="00195AF5">
        <w:trPr>
          <w:jc w:val="center"/>
        </w:trPr>
        <w:tc>
          <w:tcPr>
            <w:tcW w:w="2988" w:type="dxa"/>
            <w:vAlign w:val="center"/>
          </w:tcPr>
          <w:p w14:paraId="1038BF92" w14:textId="5233C02E" w:rsidR="0078173C" w:rsidRPr="0078173C" w:rsidRDefault="0078173C" w:rsidP="00F54813">
            <w:pPr>
              <w:rPr>
                <w:rFonts w:ascii="Courier New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nvjpegBufferDevice_t deviceBuffer_</w:t>
            </w:r>
          </w:p>
        </w:tc>
        <w:tc>
          <w:tcPr>
            <w:tcW w:w="6382" w:type="dxa"/>
          </w:tcPr>
          <w:p w14:paraId="6C1A0A3F" w14:textId="266083DF" w:rsidR="0078173C" w:rsidRDefault="0078173C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Используется для внутренних нужд </w:t>
            </w:r>
            <w:r>
              <w:rPr>
                <w:sz w:val="26"/>
                <w:szCs w:val="26"/>
                <w:lang w:val="en-US"/>
              </w:rPr>
              <w:t>NvJPEG</w:t>
            </w:r>
            <w:r w:rsidRPr="00EE1253">
              <w:rPr>
                <w:sz w:val="26"/>
                <w:szCs w:val="26"/>
              </w:rPr>
              <w:t>.</w:t>
            </w:r>
          </w:p>
        </w:tc>
      </w:tr>
      <w:tr w:rsidR="0078173C" w14:paraId="26D617C5" w14:textId="77777777" w:rsidTr="00195AF5">
        <w:trPr>
          <w:jc w:val="center"/>
        </w:trPr>
        <w:tc>
          <w:tcPr>
            <w:tcW w:w="2988" w:type="dxa"/>
            <w:vAlign w:val="center"/>
          </w:tcPr>
          <w:p w14:paraId="4D4F1AC0" w14:textId="7E5AA905" w:rsidR="0078173C" w:rsidRPr="0078173C" w:rsidRDefault="0078173C" w:rsidP="00F54813">
            <w:pPr>
              <w:rPr>
                <w:rFonts w:ascii="Courier New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nvjpegDecodeParams_t decodeParams_</w:t>
            </w:r>
          </w:p>
        </w:tc>
        <w:tc>
          <w:tcPr>
            <w:tcW w:w="6382" w:type="dxa"/>
          </w:tcPr>
          <w:p w14:paraId="6EC21615" w14:textId="77131774" w:rsidR="0078173C" w:rsidRDefault="0078173C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Используется для внутренних нужд </w:t>
            </w:r>
            <w:r>
              <w:rPr>
                <w:sz w:val="26"/>
                <w:szCs w:val="26"/>
                <w:lang w:val="en-US"/>
              </w:rPr>
              <w:t>NvJPEG</w:t>
            </w:r>
            <w:r w:rsidRPr="00EE1253">
              <w:rPr>
                <w:sz w:val="26"/>
                <w:szCs w:val="26"/>
              </w:rPr>
              <w:t>.</w:t>
            </w:r>
          </w:p>
        </w:tc>
      </w:tr>
      <w:tr w:rsidR="0078173C" w14:paraId="77EB9781" w14:textId="77777777" w:rsidTr="00195AF5">
        <w:trPr>
          <w:jc w:val="center"/>
        </w:trPr>
        <w:tc>
          <w:tcPr>
            <w:tcW w:w="2988" w:type="dxa"/>
            <w:vAlign w:val="center"/>
          </w:tcPr>
          <w:p w14:paraId="6532DBA6" w14:textId="242036F6" w:rsidR="0078173C" w:rsidRPr="0078173C" w:rsidRDefault="0078173C" w:rsidP="00F54813">
            <w:pPr>
              <w:rPr>
                <w:rFonts w:ascii="Courier New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nvjpegJpegDecoder_t decoder_</w:t>
            </w:r>
          </w:p>
        </w:tc>
        <w:tc>
          <w:tcPr>
            <w:tcW w:w="6382" w:type="dxa"/>
          </w:tcPr>
          <w:p w14:paraId="6B214F49" w14:textId="02E94207" w:rsidR="0078173C" w:rsidRDefault="0078173C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NvJPEG </w:t>
            </w:r>
            <w:r>
              <w:rPr>
                <w:sz w:val="26"/>
                <w:szCs w:val="26"/>
              </w:rPr>
              <w:t>декодер.</w:t>
            </w:r>
          </w:p>
        </w:tc>
      </w:tr>
      <w:tr w:rsidR="0078173C" w14:paraId="2126D775" w14:textId="77777777" w:rsidTr="00195AF5">
        <w:trPr>
          <w:jc w:val="center"/>
        </w:trPr>
        <w:tc>
          <w:tcPr>
            <w:tcW w:w="2988" w:type="dxa"/>
            <w:vAlign w:val="center"/>
          </w:tcPr>
          <w:p w14:paraId="19AC30BC" w14:textId="6A247134" w:rsidR="0078173C" w:rsidRPr="0078173C" w:rsidRDefault="0078173C" w:rsidP="00F54813">
            <w:pPr>
              <w:rPr>
                <w:rFonts w:ascii="Courier New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nvjpegJpegStream_t jpegStream_</w:t>
            </w:r>
          </w:p>
        </w:tc>
        <w:tc>
          <w:tcPr>
            <w:tcW w:w="6382" w:type="dxa"/>
          </w:tcPr>
          <w:p w14:paraId="7DD64BCC" w14:textId="1317BF98" w:rsidR="0078173C" w:rsidRPr="0078173C" w:rsidRDefault="0078173C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Хранит информацию о декодируемом изображении.</w:t>
            </w:r>
          </w:p>
        </w:tc>
      </w:tr>
      <w:tr w:rsidR="0078173C" w14:paraId="0AD12CD2" w14:textId="77777777" w:rsidTr="00195AF5">
        <w:trPr>
          <w:jc w:val="center"/>
        </w:trPr>
        <w:tc>
          <w:tcPr>
            <w:tcW w:w="2988" w:type="dxa"/>
            <w:vAlign w:val="center"/>
          </w:tcPr>
          <w:p w14:paraId="5BC4C1C3" w14:textId="15B13016" w:rsidR="0078173C" w:rsidRPr="0078173C" w:rsidRDefault="0078173C" w:rsidP="00F54813">
            <w:pPr>
              <w:rPr>
                <w:rFonts w:ascii="Courier New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cudaStream_t cudaStream_</w:t>
            </w:r>
          </w:p>
        </w:tc>
        <w:tc>
          <w:tcPr>
            <w:tcW w:w="6382" w:type="dxa"/>
          </w:tcPr>
          <w:p w14:paraId="264A48A2" w14:textId="498E6D85" w:rsidR="0078173C" w:rsidRDefault="0078173C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Используется в асинхронных операциях копирования.</w:t>
            </w:r>
          </w:p>
        </w:tc>
      </w:tr>
      <w:tr w:rsidR="0078173C" w14:paraId="5F88E56C" w14:textId="77777777" w:rsidTr="00195AF5">
        <w:trPr>
          <w:jc w:val="center"/>
        </w:trPr>
        <w:tc>
          <w:tcPr>
            <w:tcW w:w="2988" w:type="dxa"/>
            <w:vAlign w:val="center"/>
          </w:tcPr>
          <w:p w14:paraId="373303BF" w14:textId="21D63727" w:rsidR="0078173C" w:rsidRPr="0078173C" w:rsidRDefault="0078173C" w:rsidP="00F54813">
            <w:pPr>
              <w:rPr>
                <w:rFonts w:ascii="Courier New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nvjpegImage_t imageBuffer_</w:t>
            </w:r>
          </w:p>
        </w:tc>
        <w:tc>
          <w:tcPr>
            <w:tcW w:w="6382" w:type="dxa"/>
          </w:tcPr>
          <w:p w14:paraId="3B2397F2" w14:textId="320EA19E" w:rsidR="0078173C" w:rsidRDefault="0078173C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Буфер для изображения в памяти </w:t>
            </w:r>
            <w:r>
              <w:rPr>
                <w:sz w:val="26"/>
                <w:szCs w:val="26"/>
                <w:lang w:val="en-US"/>
              </w:rPr>
              <w:t>GPU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4C6DF311" w14:textId="77777777" w:rsidR="009817F7" w:rsidRPr="00EE1253" w:rsidRDefault="009817F7" w:rsidP="00877870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A5BA705" w14:textId="1EE07C8B" w:rsidR="00F33446" w:rsidRPr="003716DA" w:rsidRDefault="00F33446" w:rsidP="00F33446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3.6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 w:rsidR="00662B57" w:rsidRPr="00662B57">
        <w:rPr>
          <w:rStyle w:val="pl-en"/>
          <w:rFonts w:eastAsiaTheme="majorEastAsia"/>
          <w:sz w:val="28"/>
          <w:szCs w:val="28"/>
        </w:rPr>
        <w:t>OpenCVImageDecoder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98"/>
        <w:gridCol w:w="6379"/>
      </w:tblGrid>
      <w:tr w:rsidR="00F33446" w14:paraId="1CA83B99" w14:textId="77777777" w:rsidTr="00BC7E5C">
        <w:trPr>
          <w:jc w:val="center"/>
        </w:trPr>
        <w:tc>
          <w:tcPr>
            <w:tcW w:w="2998" w:type="dxa"/>
          </w:tcPr>
          <w:p w14:paraId="69234AF2" w14:textId="77777777" w:rsidR="00F33446" w:rsidRPr="00BD21A2" w:rsidRDefault="00F33446" w:rsidP="006011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09FF27D8" w14:textId="26B786E0" w:rsidR="00F33446" w:rsidRPr="00841068" w:rsidRDefault="00841068" w:rsidP="0060110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F33446" w14:paraId="2D2BD8C1" w14:textId="77777777" w:rsidTr="00195AF5">
        <w:trPr>
          <w:jc w:val="center"/>
        </w:trPr>
        <w:tc>
          <w:tcPr>
            <w:tcW w:w="2998" w:type="dxa"/>
            <w:vAlign w:val="center"/>
          </w:tcPr>
          <w:p w14:paraId="7D0323E9" w14:textId="1EBB435D" w:rsidR="00F33446" w:rsidRPr="0078173C" w:rsidRDefault="00662B57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</w:rPr>
              <w:t>OpenCVImageDecoder</w:t>
            </w:r>
            <w:r w:rsidRPr="0078173C">
              <w:rPr>
                <w:rFonts w:ascii="Courier New" w:hAnsi="Courier New" w:cs="Courier New"/>
              </w:rPr>
              <w:t>(</w:t>
            </w:r>
            <w:r w:rsidRPr="0078173C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6379" w:type="dxa"/>
          </w:tcPr>
          <w:p w14:paraId="7C859ED9" w14:textId="05432B9D" w:rsidR="00F33446" w:rsidRPr="00662B57" w:rsidRDefault="00F33446" w:rsidP="00662B5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</w:t>
            </w:r>
            <w:r w:rsidR="00662B57">
              <w:rPr>
                <w:sz w:val="26"/>
                <w:szCs w:val="26"/>
              </w:rPr>
              <w:t>онструктор</w:t>
            </w:r>
            <w:r w:rsidR="00662B57">
              <w:rPr>
                <w:sz w:val="26"/>
                <w:szCs w:val="26"/>
                <w:lang w:val="en-US"/>
              </w:rPr>
              <w:t>.</w:t>
            </w:r>
          </w:p>
        </w:tc>
      </w:tr>
      <w:tr w:rsidR="00F33446" w14:paraId="759CD330" w14:textId="77777777" w:rsidTr="00195AF5">
        <w:trPr>
          <w:jc w:val="center"/>
        </w:trPr>
        <w:tc>
          <w:tcPr>
            <w:tcW w:w="2998" w:type="dxa"/>
            <w:vAlign w:val="center"/>
          </w:tcPr>
          <w:p w14:paraId="06272993" w14:textId="3532D4F0" w:rsidR="00F33446" w:rsidRPr="0078173C" w:rsidRDefault="00662B57" w:rsidP="00F5481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</w:rPr>
              <w:t>~OpenCVImageDecoder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hAnsi="Courier New" w:cs="Courier New"/>
              </w:rPr>
              <w:t>noexcept</w:t>
            </w:r>
            <w:r w:rsidRPr="0078173C">
              <w:rPr>
                <w:rFonts w:ascii="Courier New" w:hAnsi="Courier New" w:cs="Courier New"/>
              </w:rPr>
              <w:t>(</w:t>
            </w:r>
            <w:r w:rsidRPr="0078173C">
              <w:rPr>
                <w:rStyle w:val="pl-c1"/>
                <w:rFonts w:ascii="Courier New" w:hAnsi="Courier New" w:cs="Courier New"/>
              </w:rPr>
              <w:t>false</w:t>
            </w:r>
            <w:r w:rsidRPr="0078173C">
              <w:rPr>
                <w:rFonts w:ascii="Courier New" w:hAnsi="Courier New" w:cs="Courier New"/>
              </w:rPr>
              <w:t xml:space="preserve">) </w:t>
            </w:r>
            <w:r w:rsidRPr="0078173C">
              <w:rPr>
                <w:rStyle w:val="pl-k"/>
                <w:rFonts w:ascii="Courier New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2772AE7E" w14:textId="6840E646" w:rsidR="00F33446" w:rsidRPr="00100C0B" w:rsidRDefault="00662B57" w:rsidP="00662B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Деструктор.</w:t>
            </w:r>
          </w:p>
        </w:tc>
      </w:tr>
      <w:tr w:rsidR="00F33446" w:rsidRPr="00877870" w14:paraId="04606959" w14:textId="77777777" w:rsidTr="00195AF5">
        <w:trPr>
          <w:jc w:val="center"/>
        </w:trPr>
        <w:tc>
          <w:tcPr>
            <w:tcW w:w="2998" w:type="dxa"/>
            <w:vAlign w:val="center"/>
          </w:tcPr>
          <w:p w14:paraId="1C5EDA37" w14:textId="1B89E42A" w:rsidR="00F33446" w:rsidRPr="0078173C" w:rsidRDefault="0060110B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Decode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* data,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size, DataStructures::CUDAImage&amp; decodedImage)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override</w:t>
            </w:r>
          </w:p>
        </w:tc>
        <w:tc>
          <w:tcPr>
            <w:tcW w:w="6379" w:type="dxa"/>
          </w:tcPr>
          <w:p w14:paraId="7DE63A88" w14:textId="77777777" w:rsidR="00F33446" w:rsidRPr="00877870" w:rsidRDefault="00F33446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метод, предназначенный для декодирования изображения.</w:t>
            </w:r>
          </w:p>
        </w:tc>
      </w:tr>
      <w:tr w:rsidR="00740895" w:rsidRPr="00877870" w14:paraId="78AB45A6" w14:textId="77777777" w:rsidTr="00195AF5">
        <w:trPr>
          <w:jc w:val="center"/>
        </w:trPr>
        <w:tc>
          <w:tcPr>
            <w:tcW w:w="2998" w:type="dxa"/>
            <w:vAlign w:val="center"/>
          </w:tcPr>
          <w:p w14:paraId="01B62B37" w14:textId="3637F857" w:rsidR="00740895" w:rsidRPr="0078173C" w:rsidRDefault="00740895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Initialize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override</w:t>
            </w:r>
          </w:p>
        </w:tc>
        <w:tc>
          <w:tcPr>
            <w:tcW w:w="6379" w:type="dxa"/>
          </w:tcPr>
          <w:p w14:paraId="44A49314" w14:textId="37C55023" w:rsidR="00740895" w:rsidRPr="00877870" w:rsidRDefault="00740895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</w:t>
            </w:r>
            <w:r w:rsidRPr="00EE1253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выполняющий</w:t>
            </w:r>
            <w:r w:rsidRPr="00EE1253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инициализацию</w:t>
            </w:r>
            <w:r w:rsidRPr="00EE1253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декодера</w:t>
            </w:r>
            <w:r w:rsidRPr="00EE1253">
              <w:rPr>
                <w:sz w:val="26"/>
                <w:szCs w:val="26"/>
                <w:lang w:val="en-US"/>
              </w:rPr>
              <w:t>.</w:t>
            </w:r>
          </w:p>
        </w:tc>
      </w:tr>
      <w:tr w:rsidR="0060110B" w:rsidRPr="00877870" w14:paraId="485E9F70" w14:textId="77777777" w:rsidTr="00195AF5">
        <w:trPr>
          <w:jc w:val="center"/>
        </w:trPr>
        <w:tc>
          <w:tcPr>
            <w:tcW w:w="2998" w:type="dxa"/>
            <w:vAlign w:val="center"/>
          </w:tcPr>
          <w:p w14:paraId="5D9BEAE9" w14:textId="1D2FF80D" w:rsidR="0060110B" w:rsidRPr="0078173C" w:rsidRDefault="0060110B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IsInitialized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override</w:t>
            </w:r>
          </w:p>
        </w:tc>
        <w:tc>
          <w:tcPr>
            <w:tcW w:w="6379" w:type="dxa"/>
          </w:tcPr>
          <w:p w14:paraId="418FE55B" w14:textId="782E7A50" w:rsidR="0060110B" w:rsidRPr="00877870" w:rsidRDefault="0060110B" w:rsidP="00D921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</w:t>
            </w:r>
            <w:r w:rsidRPr="00877870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проверяющий, инициализирован ли декодер.</w:t>
            </w:r>
          </w:p>
        </w:tc>
      </w:tr>
    </w:tbl>
    <w:p w14:paraId="71175B2F" w14:textId="77777777" w:rsidR="00F33446" w:rsidRDefault="00F33446" w:rsidP="00F33446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61262366" w14:textId="77777777" w:rsidR="00FC7528" w:rsidRDefault="00FC7528" w:rsidP="00F33446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0F28E4FD" w14:textId="77777777" w:rsidR="00FC7528" w:rsidRDefault="00FC7528" w:rsidP="00F33446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2EE564B9" w14:textId="77777777" w:rsidR="00FC7528" w:rsidRDefault="00FC7528" w:rsidP="00F33446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3155EA7E" w14:textId="77777777" w:rsidR="00FC7528" w:rsidRDefault="00FC7528" w:rsidP="00F33446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4811C315" w14:textId="77777777" w:rsidR="00FC7528" w:rsidRPr="00FC7528" w:rsidRDefault="00FC7528" w:rsidP="00F33446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5665F0FB" w14:textId="08CEC39A" w:rsidR="0060110B" w:rsidRPr="003716DA" w:rsidRDefault="0060110B" w:rsidP="0060110B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3.</w:t>
      </w:r>
      <w:r w:rsidRPr="0060110B">
        <w:rPr>
          <w:sz w:val="28"/>
          <w:szCs w:val="28"/>
        </w:rPr>
        <w:t>7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 w:rsidRPr="0060110B">
        <w:rPr>
          <w:rStyle w:val="pl-en"/>
          <w:rFonts w:eastAsiaTheme="majorEastAsia"/>
          <w:sz w:val="28"/>
          <w:szCs w:val="28"/>
        </w:rPr>
        <w:t>NvJPEG2kImageDecoder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"/>
        <w:gridCol w:w="2977"/>
        <w:gridCol w:w="6379"/>
      </w:tblGrid>
      <w:tr w:rsidR="0060110B" w14:paraId="06C19091" w14:textId="77777777" w:rsidTr="00BC7E5C">
        <w:trPr>
          <w:jc w:val="center"/>
        </w:trPr>
        <w:tc>
          <w:tcPr>
            <w:tcW w:w="2984" w:type="dxa"/>
            <w:gridSpan w:val="2"/>
          </w:tcPr>
          <w:p w14:paraId="1FDAB8DC" w14:textId="77777777" w:rsidR="0060110B" w:rsidRPr="00BD21A2" w:rsidRDefault="0060110B" w:rsidP="006011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24F28413" w14:textId="3B2DEEED" w:rsidR="0060110B" w:rsidRPr="00841068" w:rsidRDefault="00841068" w:rsidP="0060110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60110B" w14:paraId="4897314B" w14:textId="77777777" w:rsidTr="00195AF5">
        <w:trPr>
          <w:jc w:val="center"/>
        </w:trPr>
        <w:tc>
          <w:tcPr>
            <w:tcW w:w="2984" w:type="dxa"/>
            <w:gridSpan w:val="2"/>
            <w:vAlign w:val="center"/>
          </w:tcPr>
          <w:p w14:paraId="4AD3BEFA" w14:textId="68BA3632" w:rsidR="0060110B" w:rsidRPr="0078173C" w:rsidRDefault="0060110B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explicit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NvJPEG2kImageDecoder</w:t>
            </w:r>
            <w:r w:rsidRPr="0078173C">
              <w:rPr>
                <w:rFonts w:ascii="Courier New" w:hAnsi="Courier New" w:cs="Courier New"/>
                <w:lang w:val="en-US"/>
              </w:rPr>
              <w:t>(cudaStream_t cudaStream)</w:t>
            </w:r>
          </w:p>
        </w:tc>
        <w:tc>
          <w:tcPr>
            <w:tcW w:w="6379" w:type="dxa"/>
          </w:tcPr>
          <w:p w14:paraId="38524E6B" w14:textId="77777777" w:rsidR="0060110B" w:rsidRPr="00662B57" w:rsidRDefault="0060110B" w:rsidP="0060110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Конструктор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FC7528" w:rsidRPr="00E33CDA" w14:paraId="6C448B88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10242297" w14:textId="77777777" w:rsidR="00FC7528" w:rsidRPr="0078173C" w:rsidRDefault="00FC7528" w:rsidP="00FC7528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std::vector&lt;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>*&gt; bufferChannels_</w:t>
            </w:r>
          </w:p>
        </w:tc>
        <w:tc>
          <w:tcPr>
            <w:tcW w:w="6379" w:type="dxa"/>
          </w:tcPr>
          <w:p w14:paraId="554FAA49" w14:textId="77777777" w:rsidR="00FC7528" w:rsidRPr="00E33CDA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Хранит указатели на участки памяти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E33CD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для буферизации изображений</w:t>
            </w:r>
          </w:p>
        </w:tc>
      </w:tr>
      <w:tr w:rsidR="00FC7528" w:rsidRPr="00662B57" w14:paraId="5CBB4709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1CA9D885" w14:textId="77777777" w:rsidR="00FC7528" w:rsidRPr="0078173C" w:rsidRDefault="00FC7528" w:rsidP="00FC7528">
            <w:pPr>
              <w:rPr>
                <w:rStyle w:val="pl-c1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std::vector&lt;</w:t>
            </w:r>
            <w:r w:rsidRPr="0078173C">
              <w:rPr>
                <w:rStyle w:val="pl-c1"/>
                <w:rFonts w:ascii="Courier New" w:eastAsiaTheme="majorEastAsia" w:hAnsi="Courier New" w:cs="Courier New"/>
                <w:lang w:val="en-US"/>
              </w:rPr>
              <w:t>size_t</w:t>
            </w:r>
            <w:r w:rsidRPr="0078173C">
              <w:rPr>
                <w:rFonts w:ascii="Courier New" w:hAnsi="Courier New" w:cs="Courier New"/>
                <w:lang w:val="en-US"/>
              </w:rPr>
              <w:t>&gt; bufferChannelsPitches_</w:t>
            </w:r>
          </w:p>
        </w:tc>
        <w:tc>
          <w:tcPr>
            <w:tcW w:w="6379" w:type="dxa"/>
          </w:tcPr>
          <w:p w14:paraId="3AE42063" w14:textId="77777777" w:rsidR="00FC7528" w:rsidRPr="00662B57" w:rsidRDefault="00FC7528" w:rsidP="00FC75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Флаг инициализации декодера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FC7528" w:rsidRPr="00100C0B" w14:paraId="691812E6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17A112A4" w14:textId="77777777" w:rsidR="00FC7528" w:rsidRPr="0078173C" w:rsidRDefault="00FC7528" w:rsidP="00FC7528">
            <w:pPr>
              <w:rPr>
                <w:rStyle w:val="pl-c1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std::vector&lt;</w:t>
            </w:r>
            <w:r w:rsidRPr="0078173C">
              <w:rPr>
                <w:rStyle w:val="pl-c1"/>
                <w:rFonts w:ascii="Courier New" w:eastAsiaTheme="majorEastAsia" w:hAnsi="Courier New" w:cs="Courier New"/>
                <w:lang w:val="en-US"/>
              </w:rPr>
              <w:t>size_t</w:t>
            </w:r>
            <w:r w:rsidRPr="0078173C">
              <w:rPr>
                <w:rFonts w:ascii="Courier New" w:hAnsi="Courier New" w:cs="Courier New"/>
                <w:lang w:val="en-US"/>
              </w:rPr>
              <w:t>&gt; bufferChannelsSizes_</w:t>
            </w:r>
          </w:p>
        </w:tc>
        <w:tc>
          <w:tcPr>
            <w:tcW w:w="6379" w:type="dxa"/>
          </w:tcPr>
          <w:p w14:paraId="1954E669" w14:textId="77777777" w:rsidR="00FC7528" w:rsidRPr="00100C0B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инициализирующий декодер.</w:t>
            </w:r>
          </w:p>
        </w:tc>
      </w:tr>
      <w:tr w:rsidR="00FC7528" w:rsidRPr="0078173C" w14:paraId="487F614B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5B99E9B4" w14:textId="77777777" w:rsidR="00FC7528" w:rsidRPr="0078173C" w:rsidRDefault="00FC7528" w:rsidP="00FC7528">
            <w:pPr>
              <w:rPr>
                <w:rFonts w:ascii="Courier New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bool</w:t>
            </w:r>
            <w:r w:rsidRPr="0078173C">
              <w:rPr>
                <w:rFonts w:ascii="Courier New" w:hAnsi="Courier New" w:cs="Courier New"/>
              </w:rPr>
              <w:t xml:space="preserve"> initialized_</w:t>
            </w:r>
          </w:p>
        </w:tc>
        <w:tc>
          <w:tcPr>
            <w:tcW w:w="6379" w:type="dxa"/>
          </w:tcPr>
          <w:p w14:paraId="3AA78AAA" w14:textId="77777777" w:rsidR="00FC7528" w:rsidRPr="0078173C" w:rsidRDefault="00FC7528" w:rsidP="00FC75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Флаг инициализации декодера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FC7528" w:rsidRPr="00100C0B" w14:paraId="6FDC28A3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59C4434D" w14:textId="77777777" w:rsidR="00FC7528" w:rsidRPr="0078173C" w:rsidRDefault="00FC7528" w:rsidP="00FC752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</w:rPr>
              <w:t>~NvJPEG2kImageDecoder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hAnsi="Courier New" w:cs="Courier New"/>
              </w:rPr>
              <w:t>noexcept</w:t>
            </w:r>
            <w:r w:rsidRPr="0078173C">
              <w:rPr>
                <w:rFonts w:ascii="Courier New" w:hAnsi="Courier New" w:cs="Courier New"/>
              </w:rPr>
              <w:t>(</w:t>
            </w:r>
            <w:r w:rsidRPr="0078173C">
              <w:rPr>
                <w:rStyle w:val="pl-c1"/>
                <w:rFonts w:ascii="Courier New" w:hAnsi="Courier New" w:cs="Courier New"/>
              </w:rPr>
              <w:t>false</w:t>
            </w:r>
            <w:r w:rsidRPr="0078173C">
              <w:rPr>
                <w:rFonts w:ascii="Courier New" w:hAnsi="Courier New" w:cs="Courier New"/>
              </w:rPr>
              <w:t xml:space="preserve">) </w:t>
            </w:r>
            <w:r w:rsidRPr="0078173C">
              <w:rPr>
                <w:rStyle w:val="pl-k"/>
                <w:rFonts w:ascii="Courier New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5956BEA2" w14:textId="77777777" w:rsidR="00FC7528" w:rsidRPr="00100C0B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Деструктор.</w:t>
            </w:r>
          </w:p>
        </w:tc>
      </w:tr>
      <w:tr w:rsidR="00FC7528" w:rsidRPr="00877870" w14:paraId="09576A68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6C0FE29C" w14:textId="77777777" w:rsidR="00FC7528" w:rsidRPr="0078173C" w:rsidRDefault="00FC7528" w:rsidP="00FC7528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Decode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* data,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size, DataStructures::CUDAImage&amp; decodedImage)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override</w:t>
            </w:r>
          </w:p>
        </w:tc>
        <w:tc>
          <w:tcPr>
            <w:tcW w:w="6379" w:type="dxa"/>
          </w:tcPr>
          <w:p w14:paraId="38755C01" w14:textId="77777777" w:rsidR="00FC7528" w:rsidRPr="00877870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метод, предназначенный для декодирования изображения.</w:t>
            </w:r>
          </w:p>
        </w:tc>
      </w:tr>
      <w:tr w:rsidR="00FC7528" w:rsidRPr="0060110B" w14:paraId="25C29ED0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03A8BAE4" w14:textId="77777777" w:rsidR="00FC7528" w:rsidRPr="0078173C" w:rsidRDefault="00FC7528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bool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DecodeInternal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* data,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unsigned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long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size, DataStructures::CUDAImage&amp; outputImage)</w:t>
            </w:r>
          </w:p>
        </w:tc>
        <w:tc>
          <w:tcPr>
            <w:tcW w:w="6379" w:type="dxa"/>
          </w:tcPr>
          <w:p w14:paraId="7B1668E2" w14:textId="77777777" w:rsidR="00FC7528" w:rsidRPr="0060110B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Метод, выполняющий декодирование изображение в формате </w:t>
            </w:r>
            <w:r>
              <w:rPr>
                <w:sz w:val="26"/>
                <w:szCs w:val="26"/>
                <w:lang w:val="en-US"/>
              </w:rPr>
              <w:t>JPEG</w:t>
            </w:r>
            <w:r w:rsidRPr="0060110B">
              <w:rPr>
                <w:sz w:val="26"/>
                <w:szCs w:val="26"/>
              </w:rPr>
              <w:t>2000</w:t>
            </w:r>
            <w:r w:rsidRPr="00EE125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на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EE1253">
              <w:rPr>
                <w:sz w:val="26"/>
                <w:szCs w:val="26"/>
              </w:rPr>
              <w:t>.</w:t>
            </w:r>
          </w:p>
        </w:tc>
      </w:tr>
      <w:tr w:rsidR="00FC7528" w:rsidRPr="0060110B" w14:paraId="03A880BE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36535D04" w14:textId="77777777" w:rsidR="00FC7528" w:rsidRPr="0078173C" w:rsidRDefault="00FC7528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AllocateBuffer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int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width,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int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height,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int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channels, </w:t>
            </w:r>
            <w:r w:rsidRPr="0078173C">
              <w:rPr>
                <w:rStyle w:val="pl-c1"/>
                <w:rFonts w:ascii="Courier New" w:hAnsi="Courier New" w:cs="Courier New"/>
                <w:lang w:val="en-US"/>
              </w:rPr>
              <w:t>size_t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elementSize)</w:t>
            </w:r>
          </w:p>
        </w:tc>
        <w:tc>
          <w:tcPr>
            <w:tcW w:w="6379" w:type="dxa"/>
          </w:tcPr>
          <w:p w14:paraId="372438EC" w14:textId="77777777" w:rsidR="00FC7528" w:rsidRPr="0060110B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Метод, выделяющий буфер для изображение в памяти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EE1253">
              <w:rPr>
                <w:sz w:val="26"/>
                <w:szCs w:val="26"/>
              </w:rPr>
              <w:t>.</w:t>
            </w:r>
          </w:p>
        </w:tc>
      </w:tr>
      <w:tr w:rsidR="00FC7528" w:rsidRPr="0060110B" w14:paraId="45C5D966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725FA5AE" w14:textId="77777777" w:rsidR="00FC7528" w:rsidRPr="0078173C" w:rsidRDefault="00FC7528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bool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InitDecoder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79" w:type="dxa"/>
          </w:tcPr>
          <w:p w14:paraId="5A63E7F0" w14:textId="77777777" w:rsidR="00FC7528" w:rsidRPr="0060110B" w:rsidRDefault="00FC7528" w:rsidP="00FC752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Инициализирует </w:t>
            </w:r>
            <w:r>
              <w:rPr>
                <w:sz w:val="26"/>
                <w:szCs w:val="26"/>
                <w:lang w:val="en-US"/>
              </w:rPr>
              <w:t>NvJPEG2000</w:t>
            </w:r>
            <w:r>
              <w:rPr>
                <w:sz w:val="26"/>
                <w:szCs w:val="26"/>
              </w:rPr>
              <w:t xml:space="preserve"> декодер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FC7528" w:rsidRPr="0060110B" w14:paraId="088F2F3A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5231F785" w14:textId="77777777" w:rsidR="00FC7528" w:rsidRPr="0078173C" w:rsidRDefault="00FC7528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>cudaStream_t cudaStream_</w:t>
            </w:r>
          </w:p>
        </w:tc>
        <w:tc>
          <w:tcPr>
            <w:tcW w:w="6379" w:type="dxa"/>
          </w:tcPr>
          <w:p w14:paraId="61F17E82" w14:textId="77777777" w:rsidR="00FC7528" w:rsidRPr="0060110B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Используется для асинхронных операций на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60110B">
              <w:rPr>
                <w:sz w:val="26"/>
                <w:szCs w:val="26"/>
              </w:rPr>
              <w:t>.</w:t>
            </w:r>
          </w:p>
        </w:tc>
      </w:tr>
      <w:tr w:rsidR="00FC7528" w:rsidRPr="00E33CDA" w14:paraId="605151A0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78136A0E" w14:textId="77777777" w:rsidR="00FC7528" w:rsidRPr="0078173C" w:rsidRDefault="00FC7528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>nvjpeg2kHandle_t handle_</w:t>
            </w:r>
          </w:p>
        </w:tc>
        <w:tc>
          <w:tcPr>
            <w:tcW w:w="6379" w:type="dxa"/>
          </w:tcPr>
          <w:p w14:paraId="1BD89ED0" w14:textId="77777777" w:rsidR="00FC7528" w:rsidRPr="00E33CDA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Используется для внутренних нужд </w:t>
            </w:r>
            <w:r>
              <w:rPr>
                <w:sz w:val="26"/>
                <w:szCs w:val="26"/>
                <w:lang w:val="en-US"/>
              </w:rPr>
              <w:t>NvJPEG</w:t>
            </w:r>
            <w:r w:rsidRPr="00E33CDA">
              <w:rPr>
                <w:sz w:val="26"/>
                <w:szCs w:val="26"/>
              </w:rPr>
              <w:t>2000</w:t>
            </w:r>
            <w:r w:rsidRPr="00EE1253">
              <w:rPr>
                <w:sz w:val="26"/>
                <w:szCs w:val="26"/>
              </w:rPr>
              <w:t>.</w:t>
            </w:r>
          </w:p>
        </w:tc>
      </w:tr>
      <w:tr w:rsidR="00FC7528" w:rsidRPr="00E33CDA" w14:paraId="3F0606DC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2AB54C94" w14:textId="77777777" w:rsidR="00FC7528" w:rsidRPr="0078173C" w:rsidRDefault="00FC7528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>nvjpeg2kDecodeState_t decodeState_</w:t>
            </w:r>
          </w:p>
        </w:tc>
        <w:tc>
          <w:tcPr>
            <w:tcW w:w="6379" w:type="dxa"/>
          </w:tcPr>
          <w:p w14:paraId="0847A15C" w14:textId="77777777" w:rsidR="00FC7528" w:rsidRPr="00E33CDA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Хранит промежуточную информацию этапов декодирования.</w:t>
            </w:r>
          </w:p>
        </w:tc>
      </w:tr>
      <w:tr w:rsidR="00FC7528" w:rsidRPr="00E33CDA" w14:paraId="37AB002C" w14:textId="77777777" w:rsidTr="00195AF5">
        <w:trPr>
          <w:gridBefore w:val="1"/>
          <w:wBefore w:w="7" w:type="dxa"/>
          <w:jc w:val="center"/>
        </w:trPr>
        <w:tc>
          <w:tcPr>
            <w:tcW w:w="2977" w:type="dxa"/>
          </w:tcPr>
          <w:p w14:paraId="654207DA" w14:textId="77777777" w:rsidR="00FC7528" w:rsidRPr="0078173C" w:rsidRDefault="00FC7528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 xml:space="preserve">nvjpeg2kStream_t </w:t>
            </w:r>
          </w:p>
        </w:tc>
        <w:tc>
          <w:tcPr>
            <w:tcW w:w="6379" w:type="dxa"/>
          </w:tcPr>
          <w:p w14:paraId="31341F8C" w14:textId="77777777" w:rsidR="00FC7528" w:rsidRPr="00E33CDA" w:rsidRDefault="00FC7528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Хранит информацию о декодируемом изображении.</w:t>
            </w:r>
          </w:p>
        </w:tc>
      </w:tr>
    </w:tbl>
    <w:p w14:paraId="0231629A" w14:textId="6C75D844" w:rsidR="0060110B" w:rsidRPr="00A56481" w:rsidRDefault="0060110B" w:rsidP="0060110B">
      <w:pPr>
        <w:ind w:left="1985" w:hanging="1985"/>
        <w:jc w:val="both"/>
        <w:rPr>
          <w:i/>
          <w:sz w:val="28"/>
          <w:szCs w:val="28"/>
        </w:rPr>
      </w:pPr>
    </w:p>
    <w:p w14:paraId="671011D2" w14:textId="35FA4A29" w:rsidR="00F601C4" w:rsidRDefault="00F521B0" w:rsidP="0078173C">
      <w:pPr>
        <w:ind w:firstLine="709"/>
        <w:rPr>
          <w:b/>
          <w:color w:val="000000" w:themeColor="text1"/>
          <w:sz w:val="28"/>
          <w:szCs w:val="28"/>
        </w:rPr>
      </w:pPr>
      <w:r w:rsidRPr="001C0BA1">
        <w:rPr>
          <w:b/>
          <w:color w:val="000000" w:themeColor="text1"/>
          <w:sz w:val="28"/>
          <w:szCs w:val="28"/>
        </w:rPr>
        <w:lastRenderedPageBreak/>
        <w:t>3</w:t>
      </w:r>
      <w:r w:rsidR="00F601C4">
        <w:rPr>
          <w:b/>
          <w:color w:val="000000" w:themeColor="text1"/>
          <w:sz w:val="28"/>
          <w:szCs w:val="28"/>
        </w:rPr>
        <w:t>.</w:t>
      </w:r>
      <w:r w:rsidRPr="001C0BA1">
        <w:rPr>
          <w:b/>
          <w:color w:val="000000" w:themeColor="text1"/>
          <w:sz w:val="28"/>
          <w:szCs w:val="28"/>
        </w:rPr>
        <w:t>2</w:t>
      </w:r>
      <w:r w:rsidR="001C0BA1">
        <w:rPr>
          <w:b/>
          <w:color w:val="000000" w:themeColor="text1"/>
          <w:sz w:val="28"/>
          <w:szCs w:val="28"/>
        </w:rPr>
        <w:t xml:space="preserve"> Функциональное проектирование б</w:t>
      </w:r>
      <w:r w:rsidR="00F601C4">
        <w:rPr>
          <w:b/>
          <w:color w:val="000000" w:themeColor="text1"/>
          <w:sz w:val="28"/>
          <w:szCs w:val="28"/>
        </w:rPr>
        <w:t>лок</w:t>
      </w:r>
      <w:r w:rsidR="001C0BA1">
        <w:rPr>
          <w:b/>
          <w:color w:val="000000" w:themeColor="text1"/>
          <w:sz w:val="28"/>
          <w:szCs w:val="28"/>
        </w:rPr>
        <w:t>а</w:t>
      </w:r>
      <w:r w:rsidR="00F601C4">
        <w:rPr>
          <w:b/>
          <w:color w:val="000000" w:themeColor="text1"/>
          <w:sz w:val="28"/>
          <w:szCs w:val="28"/>
        </w:rPr>
        <w:t xml:space="preserve"> </w:t>
      </w:r>
      <w:r w:rsidR="00085BA5">
        <w:rPr>
          <w:b/>
          <w:color w:val="000000" w:themeColor="text1"/>
          <w:sz w:val="28"/>
          <w:szCs w:val="28"/>
        </w:rPr>
        <w:t>управления графическими процессорами</w:t>
      </w:r>
    </w:p>
    <w:p w14:paraId="783EED08" w14:textId="77777777" w:rsidR="009817F7" w:rsidRDefault="009817F7" w:rsidP="00F601C4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91EB3DC" w14:textId="1105B832" w:rsidR="00A56481" w:rsidRDefault="009817F7" w:rsidP="00A5648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085BA5">
        <w:rPr>
          <w:rFonts w:eastAsiaTheme="minorHAnsi"/>
          <w:sz w:val="28"/>
          <w:szCs w:val="28"/>
          <w:lang w:eastAsia="en-US"/>
        </w:rPr>
        <w:t xml:space="preserve"> этом блоке будут реализованы классы,</w:t>
      </w:r>
      <w:r w:rsidR="00A56481">
        <w:rPr>
          <w:rFonts w:eastAsiaTheme="minorHAnsi"/>
          <w:sz w:val="28"/>
          <w:szCs w:val="28"/>
          <w:lang w:eastAsia="en-US"/>
        </w:rPr>
        <w:t xml:space="preserve"> которые содержат функционал выбора активного графического процессора.</w:t>
      </w:r>
    </w:p>
    <w:p w14:paraId="4E1F8C60" w14:textId="02CDCE8E" w:rsidR="00A56481" w:rsidRPr="00C23CA4" w:rsidRDefault="00A56481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Классы данного блока перечислены в таблице 3.8.</w:t>
      </w:r>
    </w:p>
    <w:p w14:paraId="3464A58C" w14:textId="0DA7CD39" w:rsidR="009817F7" w:rsidRDefault="00FD6ADD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14:paraId="6B3DF347" w14:textId="5E123DCF" w:rsidR="00A56481" w:rsidRPr="003716DA" w:rsidRDefault="00A56481" w:rsidP="00A56481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3.8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Классы блока декодирования изображений и их назначение</w:t>
      </w:r>
    </w:p>
    <w:tbl>
      <w:tblPr>
        <w:tblStyle w:val="a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A56481" w14:paraId="709C70E8" w14:textId="77777777" w:rsidTr="00211981">
        <w:tc>
          <w:tcPr>
            <w:tcW w:w="2977" w:type="dxa"/>
          </w:tcPr>
          <w:p w14:paraId="42AAC814" w14:textId="77777777" w:rsidR="00A56481" w:rsidRPr="00BD21A2" w:rsidRDefault="00A56481" w:rsidP="00F75F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 клсса</w:t>
            </w:r>
          </w:p>
        </w:tc>
        <w:tc>
          <w:tcPr>
            <w:tcW w:w="6379" w:type="dxa"/>
            <w:vAlign w:val="center"/>
          </w:tcPr>
          <w:p w14:paraId="2CCA86A7" w14:textId="77777777" w:rsidR="00A56481" w:rsidRPr="00524D9E" w:rsidRDefault="00A56481" w:rsidP="00F75F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A56481" w14:paraId="4EFAB3EB" w14:textId="77777777" w:rsidTr="00195AF5">
        <w:tc>
          <w:tcPr>
            <w:tcW w:w="2977" w:type="dxa"/>
            <w:vAlign w:val="center"/>
          </w:tcPr>
          <w:p w14:paraId="3CA475FC" w14:textId="50166BF8" w:rsidR="00A56481" w:rsidRPr="00C02AC7" w:rsidRDefault="00A56481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</w:rPr>
              <w:t>GPU</w:t>
            </w:r>
          </w:p>
        </w:tc>
        <w:tc>
          <w:tcPr>
            <w:tcW w:w="6379" w:type="dxa"/>
          </w:tcPr>
          <w:p w14:paraId="0C4F0836" w14:textId="1D5BB495" w:rsidR="00A56481" w:rsidRPr="00593230" w:rsidRDefault="00A56481" w:rsidP="00F75F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Класс, хранящий информацию о графическом процессоре.</w:t>
            </w:r>
          </w:p>
        </w:tc>
      </w:tr>
      <w:tr w:rsidR="00A56481" w14:paraId="1E0CED4E" w14:textId="77777777" w:rsidTr="00195AF5">
        <w:tc>
          <w:tcPr>
            <w:tcW w:w="2977" w:type="dxa"/>
            <w:vAlign w:val="center"/>
          </w:tcPr>
          <w:p w14:paraId="02D50FF9" w14:textId="1CD4A98F" w:rsidR="00A56481" w:rsidRPr="00C02AC7" w:rsidRDefault="00A56481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</w:rPr>
              <w:t>GpuManager</w:t>
            </w:r>
          </w:p>
        </w:tc>
        <w:tc>
          <w:tcPr>
            <w:tcW w:w="6379" w:type="dxa"/>
          </w:tcPr>
          <w:p w14:paraId="42D26F84" w14:textId="3B74D550" w:rsidR="00A56481" w:rsidRPr="00100C0B" w:rsidRDefault="00A56481" w:rsidP="00A564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Класс, отвечающий за выбор активного графического процессора.</w:t>
            </w:r>
          </w:p>
        </w:tc>
      </w:tr>
    </w:tbl>
    <w:p w14:paraId="2C79C2C0" w14:textId="77777777" w:rsidR="00A56481" w:rsidRDefault="00A56481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C282134" w14:textId="574E84C5" w:rsidR="00A56481" w:rsidRDefault="009813AF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Поля и методы вышеперечисленных классов расписаны в таблицах 3.9 и 3.10</w:t>
      </w:r>
    </w:p>
    <w:p w14:paraId="1D2609B1" w14:textId="77777777" w:rsidR="009813AF" w:rsidRDefault="009813AF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DDBFC65" w14:textId="416C71B6" w:rsidR="009813AF" w:rsidRPr="009813AF" w:rsidRDefault="009813AF" w:rsidP="009813AF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</w:t>
      </w:r>
      <w:r w:rsidR="00757F8F">
        <w:rPr>
          <w:sz w:val="28"/>
          <w:szCs w:val="28"/>
        </w:rPr>
        <w:t>9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>
        <w:rPr>
          <w:rStyle w:val="pl-en"/>
          <w:rFonts w:eastAsiaTheme="majorEastAsia"/>
          <w:sz w:val="28"/>
          <w:szCs w:val="28"/>
          <w:lang w:val="en-US"/>
        </w:rPr>
        <w:t>GPU</w:t>
      </w:r>
    </w:p>
    <w:tbl>
      <w:tblPr>
        <w:tblStyle w:val="a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9813AF" w14:paraId="240D471B" w14:textId="77777777" w:rsidTr="00211981">
        <w:tc>
          <w:tcPr>
            <w:tcW w:w="2977" w:type="dxa"/>
          </w:tcPr>
          <w:p w14:paraId="3B6E7F51" w14:textId="77777777" w:rsidR="009813AF" w:rsidRPr="00BD21A2" w:rsidRDefault="009813AF" w:rsidP="00F75F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19170AFD" w14:textId="46A2C5E3" w:rsidR="009813AF" w:rsidRPr="00841068" w:rsidRDefault="00841068" w:rsidP="00F75F2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9813AF" w14:paraId="1A42156C" w14:textId="77777777" w:rsidTr="00195AF5">
        <w:tc>
          <w:tcPr>
            <w:tcW w:w="2977" w:type="dxa"/>
            <w:vAlign w:val="center"/>
          </w:tcPr>
          <w:p w14:paraId="2C6D9D51" w14:textId="521C9B0F" w:rsidR="009813AF" w:rsidRPr="0078173C" w:rsidRDefault="009813AF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int</w:t>
            </w:r>
            <w:r w:rsidRPr="0078173C">
              <w:rPr>
                <w:rFonts w:ascii="Courier New" w:hAnsi="Courier New" w:cs="Courier New"/>
              </w:rPr>
              <w:t xml:space="preserve"> deviceId_</w:t>
            </w:r>
          </w:p>
        </w:tc>
        <w:tc>
          <w:tcPr>
            <w:tcW w:w="6379" w:type="dxa"/>
          </w:tcPr>
          <w:p w14:paraId="04390359" w14:textId="63E582B6" w:rsidR="009813AF" w:rsidRPr="009813AF" w:rsidRDefault="009813AF" w:rsidP="00F75F2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Индекс </w:t>
            </w:r>
            <w:r>
              <w:rPr>
                <w:sz w:val="26"/>
                <w:szCs w:val="26"/>
                <w:lang w:val="en-US"/>
              </w:rPr>
              <w:t>GPU.</w:t>
            </w:r>
          </w:p>
        </w:tc>
      </w:tr>
      <w:tr w:rsidR="009813AF" w14:paraId="4C66F8E6" w14:textId="77777777" w:rsidTr="00195AF5">
        <w:tc>
          <w:tcPr>
            <w:tcW w:w="2977" w:type="dxa"/>
            <w:vAlign w:val="center"/>
          </w:tcPr>
          <w:p w14:paraId="743C8A87" w14:textId="525D52B5" w:rsidR="009813AF" w:rsidRPr="0078173C" w:rsidRDefault="009813AF" w:rsidP="00F5481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8173C">
              <w:rPr>
                <w:rFonts w:ascii="Courier New" w:hAnsi="Courier New" w:cs="Courier New"/>
              </w:rPr>
              <w:t>std::string name_</w:t>
            </w:r>
          </w:p>
        </w:tc>
        <w:tc>
          <w:tcPr>
            <w:tcW w:w="6379" w:type="dxa"/>
          </w:tcPr>
          <w:p w14:paraId="519B4305" w14:textId="4E251592" w:rsidR="009813AF" w:rsidRPr="00100C0B" w:rsidRDefault="009813AF" w:rsidP="00F75F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Название </w:t>
            </w:r>
            <w:r>
              <w:rPr>
                <w:sz w:val="26"/>
                <w:szCs w:val="26"/>
                <w:lang w:val="en-US"/>
              </w:rPr>
              <w:t>GPU</w:t>
            </w:r>
            <w:r>
              <w:rPr>
                <w:sz w:val="26"/>
                <w:szCs w:val="26"/>
              </w:rPr>
              <w:t>.</w:t>
            </w:r>
          </w:p>
        </w:tc>
      </w:tr>
      <w:tr w:rsidR="009813AF" w:rsidRPr="00CA7484" w14:paraId="6575A52F" w14:textId="77777777" w:rsidTr="00195AF5">
        <w:tc>
          <w:tcPr>
            <w:tcW w:w="2977" w:type="dxa"/>
            <w:vAlign w:val="center"/>
          </w:tcPr>
          <w:p w14:paraId="2567607B" w14:textId="6138497D" w:rsidR="009813AF" w:rsidRPr="0078173C" w:rsidRDefault="009813AF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int</w:t>
            </w:r>
            <w:r w:rsidRPr="0078173C">
              <w:rPr>
                <w:rFonts w:ascii="Courier New" w:hAnsi="Courier New" w:cs="Courier New"/>
              </w:rPr>
              <w:t xml:space="preserve"> computeCapabilityMajor_</w:t>
            </w:r>
          </w:p>
        </w:tc>
        <w:tc>
          <w:tcPr>
            <w:tcW w:w="6379" w:type="dxa"/>
          </w:tcPr>
          <w:p w14:paraId="09ED08C2" w14:textId="197C79C8" w:rsidR="009813AF" w:rsidRPr="009813AF" w:rsidRDefault="009813AF" w:rsidP="00F75F2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Старшая</w:t>
            </w:r>
            <w:r w:rsidRPr="009813AF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цифра</w:t>
            </w:r>
            <w:r w:rsidRPr="009813AF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версии</w:t>
            </w:r>
            <w:r w:rsidRPr="009813AF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Compute Capability</w:t>
            </w:r>
            <w:r w:rsidRPr="009813AF">
              <w:rPr>
                <w:sz w:val="26"/>
                <w:szCs w:val="26"/>
                <w:lang w:val="en-US"/>
              </w:rPr>
              <w:t>.</w:t>
            </w:r>
          </w:p>
        </w:tc>
      </w:tr>
      <w:tr w:rsidR="009813AF" w:rsidRPr="00CA7484" w14:paraId="0F9B99A5" w14:textId="77777777" w:rsidTr="00195AF5">
        <w:tc>
          <w:tcPr>
            <w:tcW w:w="2977" w:type="dxa"/>
            <w:vAlign w:val="center"/>
          </w:tcPr>
          <w:p w14:paraId="6D4EEA71" w14:textId="595CBF38" w:rsidR="009813AF" w:rsidRPr="0078173C" w:rsidRDefault="009813AF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int</w:t>
            </w:r>
            <w:r w:rsidRPr="0078173C">
              <w:rPr>
                <w:rFonts w:ascii="Courier New" w:hAnsi="Courier New" w:cs="Courier New"/>
              </w:rPr>
              <w:t xml:space="preserve"> computeCapabilityMinor_</w:t>
            </w:r>
          </w:p>
        </w:tc>
        <w:tc>
          <w:tcPr>
            <w:tcW w:w="6379" w:type="dxa"/>
          </w:tcPr>
          <w:p w14:paraId="0784E040" w14:textId="1424B03A" w:rsidR="009813AF" w:rsidRPr="009813AF" w:rsidRDefault="009813AF" w:rsidP="00F75F2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Младшая</w:t>
            </w:r>
            <w:r w:rsidRPr="009813AF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цифра</w:t>
            </w:r>
            <w:r w:rsidRPr="009813AF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версии</w:t>
            </w:r>
            <w:r w:rsidRPr="009813AF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Compute Capability</w:t>
            </w:r>
            <w:r w:rsidRPr="009813AF">
              <w:rPr>
                <w:sz w:val="26"/>
                <w:szCs w:val="26"/>
                <w:lang w:val="en-US"/>
              </w:rPr>
              <w:t>.</w:t>
            </w:r>
          </w:p>
        </w:tc>
      </w:tr>
      <w:tr w:rsidR="009813AF" w:rsidRPr="00877870" w14:paraId="40EF7301" w14:textId="77777777" w:rsidTr="00195AF5">
        <w:tc>
          <w:tcPr>
            <w:tcW w:w="2977" w:type="dxa"/>
            <w:vAlign w:val="center"/>
          </w:tcPr>
          <w:p w14:paraId="5F6210BA" w14:textId="5DEAF91C" w:rsidR="009813AF" w:rsidRPr="0078173C" w:rsidRDefault="009813AF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int</w:t>
            </w:r>
            <w:r w:rsidRPr="0078173C">
              <w:rPr>
                <w:rFonts w:ascii="Courier New" w:hAnsi="Courier New" w:cs="Courier New"/>
              </w:rPr>
              <w:t xml:space="preserve"> multiprocessorsAmount_</w:t>
            </w:r>
          </w:p>
        </w:tc>
        <w:tc>
          <w:tcPr>
            <w:tcW w:w="6379" w:type="dxa"/>
          </w:tcPr>
          <w:p w14:paraId="50289BD7" w14:textId="3C2158F8" w:rsidR="009813AF" w:rsidRPr="009813AF" w:rsidRDefault="009813AF" w:rsidP="00F75F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Количество потоковых мультипроцессоров на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9813AF">
              <w:rPr>
                <w:sz w:val="26"/>
                <w:szCs w:val="26"/>
              </w:rPr>
              <w:t>.</w:t>
            </w:r>
          </w:p>
        </w:tc>
      </w:tr>
      <w:tr w:rsidR="009813AF" w:rsidRPr="00877870" w14:paraId="6D2BB9BC" w14:textId="77777777" w:rsidTr="00195AF5">
        <w:tc>
          <w:tcPr>
            <w:tcW w:w="2977" w:type="dxa"/>
            <w:vAlign w:val="center"/>
          </w:tcPr>
          <w:p w14:paraId="44E59273" w14:textId="3762B7BF" w:rsidR="009813AF" w:rsidRPr="0078173C" w:rsidRDefault="009813AF" w:rsidP="00F54813">
            <w:pPr>
              <w:rPr>
                <w:rStyle w:val="pl-k"/>
                <w:rFonts w:ascii="Courier New" w:eastAsiaTheme="majorEastAsia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std::</w:t>
            </w:r>
            <w:r w:rsidRPr="0078173C">
              <w:rPr>
                <w:rStyle w:val="pl-c1"/>
                <w:rFonts w:ascii="Courier New" w:eastAsiaTheme="majorEastAsia" w:hAnsi="Courier New" w:cs="Courier New"/>
              </w:rPr>
              <w:t>size_t</w:t>
            </w:r>
            <w:r w:rsidRPr="0078173C">
              <w:rPr>
                <w:rFonts w:ascii="Courier New" w:hAnsi="Courier New" w:cs="Courier New"/>
              </w:rPr>
              <w:t xml:space="preserve"> memoryTotal_</w:t>
            </w:r>
          </w:p>
        </w:tc>
        <w:tc>
          <w:tcPr>
            <w:tcW w:w="6379" w:type="dxa"/>
          </w:tcPr>
          <w:p w14:paraId="363011E8" w14:textId="45739E62" w:rsidR="009813AF" w:rsidRPr="009813AF" w:rsidRDefault="009813AF" w:rsidP="00F75F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Объём глобальной памяти на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9813AF">
              <w:rPr>
                <w:sz w:val="26"/>
                <w:szCs w:val="26"/>
              </w:rPr>
              <w:t>.</w:t>
            </w:r>
          </w:p>
        </w:tc>
      </w:tr>
      <w:tr w:rsidR="009813AF" w:rsidRPr="00877870" w14:paraId="634E37AD" w14:textId="77777777" w:rsidTr="00195AF5">
        <w:tc>
          <w:tcPr>
            <w:tcW w:w="2977" w:type="dxa"/>
          </w:tcPr>
          <w:p w14:paraId="700FC2D0" w14:textId="3EC739CC" w:rsidR="009813AF" w:rsidRPr="0078173C" w:rsidRDefault="009813AF" w:rsidP="00F54813">
            <w:pPr>
              <w:rPr>
                <w:rStyle w:val="pl-k"/>
                <w:rFonts w:ascii="Courier New" w:eastAsiaTheme="majorEastAsia" w:hAnsi="Courier New" w:cs="Courier New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double</w:t>
            </w:r>
            <w:r w:rsidRPr="0078173C">
              <w:rPr>
                <w:rFonts w:ascii="Courier New" w:hAnsi="Courier New" w:cs="Courier New"/>
              </w:rPr>
              <w:t xml:space="preserve"> memoryBandwidth_</w:t>
            </w:r>
          </w:p>
        </w:tc>
        <w:tc>
          <w:tcPr>
            <w:tcW w:w="6379" w:type="dxa"/>
          </w:tcPr>
          <w:p w14:paraId="27B1992E" w14:textId="7A67315B" w:rsidR="009813AF" w:rsidRPr="009813AF" w:rsidRDefault="009813AF" w:rsidP="00F75F2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Пропускная способность памяти </w:t>
            </w:r>
            <w:r>
              <w:rPr>
                <w:sz w:val="26"/>
                <w:szCs w:val="26"/>
                <w:lang w:val="en-US"/>
              </w:rPr>
              <w:t>GPU.</w:t>
            </w:r>
          </w:p>
        </w:tc>
      </w:tr>
      <w:tr w:rsidR="009813AF" w:rsidRPr="00877870" w14:paraId="264D79ED" w14:textId="77777777" w:rsidTr="00195AF5">
        <w:tc>
          <w:tcPr>
            <w:tcW w:w="2977" w:type="dxa"/>
          </w:tcPr>
          <w:p w14:paraId="4ABACA01" w14:textId="59E66489" w:rsidR="009813AF" w:rsidRPr="0078173C" w:rsidRDefault="009813AF" w:rsidP="00F54813">
            <w:pPr>
              <w:rPr>
                <w:rStyle w:val="pl-k"/>
                <w:rFonts w:ascii="Courier New" w:eastAsiaTheme="majorEastAsia" w:hAnsi="Courier New" w:cs="Courier New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int</w:t>
            </w:r>
            <w:r w:rsidRPr="0078173C">
              <w:rPr>
                <w:rFonts w:ascii="Courier New" w:hAnsi="Courier New" w:cs="Courier New"/>
              </w:rPr>
              <w:t xml:space="preserve"> maxThreadsPerMultiprocessor_</w:t>
            </w:r>
          </w:p>
        </w:tc>
        <w:tc>
          <w:tcPr>
            <w:tcW w:w="6379" w:type="dxa"/>
          </w:tcPr>
          <w:p w14:paraId="7AE46040" w14:textId="76120433" w:rsidR="009813AF" w:rsidRPr="00757F8F" w:rsidRDefault="00757F8F" w:rsidP="009813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Максимальное количество потоков, одновременно выполняемых на одном мультипроцессоре.</w:t>
            </w:r>
          </w:p>
        </w:tc>
      </w:tr>
      <w:tr w:rsidR="009813AF" w:rsidRPr="00877870" w14:paraId="4BB3EECD" w14:textId="77777777" w:rsidTr="00195AF5">
        <w:tc>
          <w:tcPr>
            <w:tcW w:w="2977" w:type="dxa"/>
          </w:tcPr>
          <w:p w14:paraId="6642562D" w14:textId="22F34442" w:rsidR="009813AF" w:rsidRPr="0078173C" w:rsidRDefault="009813AF" w:rsidP="00F54813">
            <w:pPr>
              <w:rPr>
                <w:rStyle w:val="pl-k"/>
                <w:rFonts w:ascii="Courier New" w:eastAsiaTheme="majorEastAsia" w:hAnsi="Courier New" w:cs="Courier New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int</w:t>
            </w:r>
            <w:r w:rsidRPr="0078173C">
              <w:rPr>
                <w:rFonts w:ascii="Courier New" w:hAnsi="Courier New" w:cs="Courier New"/>
              </w:rPr>
              <w:t xml:space="preserve"> maxThreadsPerBlock_</w:t>
            </w:r>
          </w:p>
        </w:tc>
        <w:tc>
          <w:tcPr>
            <w:tcW w:w="6379" w:type="dxa"/>
          </w:tcPr>
          <w:p w14:paraId="19F0F356" w14:textId="77CE09E1" w:rsidR="009813AF" w:rsidRPr="00757F8F" w:rsidRDefault="00757F8F" w:rsidP="009813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Максимальное количество потоков в </w:t>
            </w:r>
            <w:r>
              <w:rPr>
                <w:sz w:val="26"/>
                <w:szCs w:val="26"/>
                <w:lang w:val="en-US"/>
              </w:rPr>
              <w:t>CUDA</w:t>
            </w:r>
            <w:r w:rsidRPr="00757F8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блоке.</w:t>
            </w:r>
          </w:p>
        </w:tc>
      </w:tr>
      <w:tr w:rsidR="009813AF" w:rsidRPr="00877870" w14:paraId="3F13280B" w14:textId="77777777" w:rsidTr="00195AF5">
        <w:tc>
          <w:tcPr>
            <w:tcW w:w="2977" w:type="dxa"/>
          </w:tcPr>
          <w:p w14:paraId="6FD6EF04" w14:textId="0FC60414" w:rsidR="009813AF" w:rsidRPr="0078173C" w:rsidRDefault="009813AF" w:rsidP="00F54813">
            <w:pPr>
              <w:rPr>
                <w:rStyle w:val="pl-k"/>
                <w:rFonts w:ascii="Courier New" w:eastAsiaTheme="majorEastAsia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std::</w:t>
            </w:r>
            <w:r w:rsidRPr="0078173C">
              <w:rPr>
                <w:rStyle w:val="pl-c1"/>
                <w:rFonts w:ascii="Courier New" w:eastAsiaTheme="majorEastAsia" w:hAnsi="Courier New" w:cs="Courier New"/>
              </w:rPr>
              <w:t>size_t</w:t>
            </w:r>
            <w:r w:rsidRPr="0078173C">
              <w:rPr>
                <w:rFonts w:ascii="Courier New" w:hAnsi="Courier New" w:cs="Courier New"/>
              </w:rPr>
              <w:t xml:space="preserve"> sharedMemPerBlock_</w:t>
            </w:r>
          </w:p>
        </w:tc>
        <w:tc>
          <w:tcPr>
            <w:tcW w:w="6379" w:type="dxa"/>
          </w:tcPr>
          <w:p w14:paraId="239C526F" w14:textId="1C798D5C" w:rsidR="009813AF" w:rsidRDefault="00757F8F" w:rsidP="009813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Максимальный объём разделяемой памяти в блоке.</w:t>
            </w:r>
          </w:p>
        </w:tc>
      </w:tr>
    </w:tbl>
    <w:p w14:paraId="7A485F9E" w14:textId="77777777" w:rsidR="009813AF" w:rsidRDefault="009813AF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E30C973" w14:textId="603E843D" w:rsidR="00757F8F" w:rsidRDefault="00570914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Данный  класс описывает все </w:t>
      </w:r>
      <w:r>
        <w:rPr>
          <w:rFonts w:eastAsiaTheme="minorHAnsi"/>
          <w:sz w:val="28"/>
          <w:szCs w:val="28"/>
          <w:lang w:val="en-US" w:eastAsia="en-US"/>
        </w:rPr>
        <w:t>CUDA</w:t>
      </w:r>
      <w:r w:rsidRPr="00570914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 xml:space="preserve">совместимые устройства системы. </w:t>
      </w:r>
    </w:p>
    <w:p w14:paraId="0A9CFE04" w14:textId="056EFA85" w:rsidR="0078173C" w:rsidRPr="001C0BA1" w:rsidRDefault="00570914" w:rsidP="005709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Далее будет описан класс </w:t>
      </w:r>
      <w:r>
        <w:rPr>
          <w:rFonts w:eastAsiaTheme="minorHAnsi"/>
          <w:sz w:val="28"/>
          <w:szCs w:val="28"/>
          <w:lang w:val="en-US" w:eastAsia="en-US"/>
        </w:rPr>
        <w:t>GpuManager</w:t>
      </w:r>
      <w:r w:rsidRPr="0057091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–</w:t>
      </w:r>
      <w:r w:rsidRPr="0057091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класс, отвечающий за выбор активного </w:t>
      </w:r>
      <w:r>
        <w:rPr>
          <w:rFonts w:eastAsiaTheme="minorHAnsi"/>
          <w:sz w:val="28"/>
          <w:szCs w:val="28"/>
          <w:lang w:val="en-US" w:eastAsia="en-US"/>
        </w:rPr>
        <w:t>GPU</w:t>
      </w:r>
      <w:r w:rsidRPr="0057091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для исполнения алгоритмов фотограмметрии.</w:t>
      </w:r>
    </w:p>
    <w:p w14:paraId="6C9F1DE2" w14:textId="77777777" w:rsidR="00757F8F" w:rsidRDefault="00757F8F" w:rsidP="00245FB9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D8D82C8" w14:textId="77777777" w:rsidR="00570914" w:rsidRDefault="00570914" w:rsidP="00245FB9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C623979" w14:textId="5EB5A3FD" w:rsidR="00757F8F" w:rsidRPr="00757F8F" w:rsidRDefault="00757F8F" w:rsidP="00757F8F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3.10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>
        <w:rPr>
          <w:rStyle w:val="pl-en"/>
          <w:rFonts w:eastAsiaTheme="majorEastAsia"/>
          <w:sz w:val="28"/>
          <w:szCs w:val="28"/>
          <w:lang w:val="en-US"/>
        </w:rPr>
        <w:t>GpuManager</w:t>
      </w:r>
    </w:p>
    <w:tbl>
      <w:tblPr>
        <w:tblStyle w:val="a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757F8F" w14:paraId="65F18F2D" w14:textId="77777777" w:rsidTr="00211981">
        <w:tc>
          <w:tcPr>
            <w:tcW w:w="2977" w:type="dxa"/>
          </w:tcPr>
          <w:p w14:paraId="6F43C134" w14:textId="77777777" w:rsidR="00757F8F" w:rsidRPr="00BD21A2" w:rsidRDefault="00757F8F" w:rsidP="00F75F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1557D776" w14:textId="0B3161F2" w:rsidR="00757F8F" w:rsidRPr="00841068" w:rsidRDefault="00841068" w:rsidP="00F75F2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757F8F" w14:paraId="7E4BFEA6" w14:textId="77777777" w:rsidTr="00195AF5">
        <w:tc>
          <w:tcPr>
            <w:tcW w:w="2977" w:type="dxa"/>
            <w:vAlign w:val="center"/>
          </w:tcPr>
          <w:p w14:paraId="7F0E8BDC" w14:textId="20250CFC" w:rsidR="00757F8F" w:rsidRPr="0078173C" w:rsidRDefault="00994DF6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UpdateCUDACapableDevicesList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79" w:type="dxa"/>
          </w:tcPr>
          <w:p w14:paraId="6C1860F1" w14:textId="56818A1A" w:rsidR="00757F8F" w:rsidRPr="00994DF6" w:rsidRDefault="00994DF6" w:rsidP="00994D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Обновляет список графических процессоров и записывает данные в </w:t>
            </w:r>
            <w:r>
              <w:t>cudaCapableDevices_</w:t>
            </w:r>
            <w:r w:rsidR="00757F8F" w:rsidRPr="00994DF6">
              <w:rPr>
                <w:sz w:val="26"/>
                <w:szCs w:val="26"/>
              </w:rPr>
              <w:t>.</w:t>
            </w:r>
          </w:p>
        </w:tc>
      </w:tr>
      <w:tr w:rsidR="00757F8F" w14:paraId="73D80490" w14:textId="77777777" w:rsidTr="00195AF5">
        <w:tc>
          <w:tcPr>
            <w:tcW w:w="2977" w:type="dxa"/>
            <w:vAlign w:val="center"/>
          </w:tcPr>
          <w:p w14:paraId="4475254F" w14:textId="2B538506" w:rsidR="00757F8F" w:rsidRPr="0078173C" w:rsidRDefault="00994DF6" w:rsidP="00F5481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unsigned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int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GetCUDACapableDevicesAmount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79" w:type="dxa"/>
          </w:tcPr>
          <w:p w14:paraId="5D251D0B" w14:textId="731BFBC0" w:rsidR="00757F8F" w:rsidRPr="00100C0B" w:rsidRDefault="00994DF6" w:rsidP="00994D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Определяет число графических процессоров</w:t>
            </w:r>
            <w:r w:rsidR="00757F8F">
              <w:rPr>
                <w:sz w:val="26"/>
                <w:szCs w:val="26"/>
              </w:rPr>
              <w:t>.</w:t>
            </w:r>
          </w:p>
        </w:tc>
      </w:tr>
      <w:tr w:rsidR="00757F8F" w:rsidRPr="00994DF6" w14:paraId="74B39C17" w14:textId="77777777" w:rsidTr="00195AF5">
        <w:tc>
          <w:tcPr>
            <w:tcW w:w="2977" w:type="dxa"/>
            <w:vAlign w:val="center"/>
          </w:tcPr>
          <w:p w14:paraId="4133F2C9" w14:textId="76C472B9" w:rsidR="00757F8F" w:rsidRPr="0078173C" w:rsidRDefault="00994DF6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std::vector&lt;GPU&gt;&amp;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GetCUDACapableDevicesList</w:t>
            </w:r>
            <w:r w:rsidRPr="0078173C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379" w:type="dxa"/>
          </w:tcPr>
          <w:p w14:paraId="00F5E735" w14:textId="3204BCCD" w:rsidR="00757F8F" w:rsidRPr="00994DF6" w:rsidRDefault="00994DF6" w:rsidP="00994D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Предоставляет доступ к элементу </w:t>
            </w:r>
            <w:r>
              <w:t>cudaCapableDevices_</w:t>
            </w:r>
            <w:r w:rsidR="00757F8F" w:rsidRPr="00994DF6">
              <w:rPr>
                <w:sz w:val="26"/>
                <w:szCs w:val="26"/>
              </w:rPr>
              <w:t>.</w:t>
            </w:r>
          </w:p>
        </w:tc>
      </w:tr>
      <w:tr w:rsidR="00757F8F" w:rsidRPr="00994DF6" w14:paraId="43075FAA" w14:textId="77777777" w:rsidTr="00195AF5">
        <w:tc>
          <w:tcPr>
            <w:tcW w:w="2977" w:type="dxa"/>
            <w:vAlign w:val="center"/>
          </w:tcPr>
          <w:p w14:paraId="29781545" w14:textId="7066A4E1" w:rsidR="00757F8F" w:rsidRPr="0078173C" w:rsidRDefault="00994DF6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 xml:space="preserve">GPU&amp; </w:t>
            </w:r>
            <w:r w:rsidRPr="0078173C">
              <w:rPr>
                <w:rStyle w:val="pl-en"/>
                <w:rFonts w:ascii="Courier New" w:eastAsiaTheme="majorEastAsia" w:hAnsi="Courier New" w:cs="Courier New"/>
                <w:lang w:val="en-US"/>
              </w:rPr>
              <w:t>SelectMatchingGPU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serviceConfig)</w:t>
            </w:r>
          </w:p>
        </w:tc>
        <w:tc>
          <w:tcPr>
            <w:tcW w:w="6379" w:type="dxa"/>
          </w:tcPr>
          <w:p w14:paraId="7ED4C145" w14:textId="52E728A2" w:rsidR="00757F8F" w:rsidRPr="00994DF6" w:rsidRDefault="00994DF6" w:rsidP="00994D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Выбирает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994DF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с учётом заданной политики.</w:t>
            </w:r>
          </w:p>
        </w:tc>
      </w:tr>
      <w:tr w:rsidR="00757F8F" w:rsidRPr="00877870" w14:paraId="7E0D412F" w14:textId="77777777" w:rsidTr="00195AF5">
        <w:tc>
          <w:tcPr>
            <w:tcW w:w="2977" w:type="dxa"/>
            <w:vAlign w:val="center"/>
          </w:tcPr>
          <w:p w14:paraId="0CEDD04E" w14:textId="0A09DB7A" w:rsidR="00757F8F" w:rsidRPr="0078173C" w:rsidRDefault="00994DF6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SetDevice</w:t>
            </w:r>
            <w:r w:rsidRPr="0078173C">
              <w:rPr>
                <w:rFonts w:ascii="Courier New" w:hAnsi="Courier New" w:cs="Courier New"/>
              </w:rPr>
              <w:t>(GPU&amp; gpu)</w:t>
            </w:r>
          </w:p>
        </w:tc>
        <w:tc>
          <w:tcPr>
            <w:tcW w:w="6379" w:type="dxa"/>
          </w:tcPr>
          <w:p w14:paraId="1A5D081F" w14:textId="5C2D5D33" w:rsidR="00757F8F" w:rsidRPr="009813AF" w:rsidRDefault="00994DF6" w:rsidP="00994D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Назначает выбранный </w:t>
            </w:r>
            <w:r>
              <w:rPr>
                <w:sz w:val="26"/>
                <w:szCs w:val="26"/>
                <w:lang w:val="en-US"/>
              </w:rPr>
              <w:t xml:space="preserve">GPU </w:t>
            </w:r>
            <w:r>
              <w:rPr>
                <w:sz w:val="26"/>
                <w:szCs w:val="26"/>
              </w:rPr>
              <w:t>активным</w:t>
            </w:r>
            <w:r w:rsidR="00757F8F" w:rsidRPr="009813AF">
              <w:rPr>
                <w:sz w:val="26"/>
                <w:szCs w:val="26"/>
              </w:rPr>
              <w:t>.</w:t>
            </w:r>
          </w:p>
        </w:tc>
      </w:tr>
      <w:tr w:rsidR="00757F8F" w:rsidRPr="00877870" w14:paraId="72940881" w14:textId="77777777" w:rsidTr="00195AF5">
        <w:tc>
          <w:tcPr>
            <w:tcW w:w="2977" w:type="dxa"/>
            <w:vAlign w:val="center"/>
          </w:tcPr>
          <w:p w14:paraId="5D8AA38E" w14:textId="5082B2E8" w:rsidR="00757F8F" w:rsidRPr="0078173C" w:rsidRDefault="00994DF6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std::shared_ptr&lt;GPU&gt;&amp;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GetCurrentGPU</w:t>
            </w:r>
            <w:r w:rsidRPr="0078173C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379" w:type="dxa"/>
          </w:tcPr>
          <w:p w14:paraId="2AB1659D" w14:textId="6B067C5C" w:rsidR="00757F8F" w:rsidRPr="009813AF" w:rsidRDefault="00994DF6" w:rsidP="00994D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Возвращает указатель на текущий активный </w:t>
            </w:r>
            <w:r>
              <w:rPr>
                <w:sz w:val="26"/>
                <w:szCs w:val="26"/>
                <w:lang w:val="en-US"/>
              </w:rPr>
              <w:t>GPU</w:t>
            </w:r>
            <w:r w:rsidR="00757F8F" w:rsidRPr="009813AF">
              <w:rPr>
                <w:sz w:val="26"/>
                <w:szCs w:val="26"/>
              </w:rPr>
              <w:t>.</w:t>
            </w:r>
          </w:p>
        </w:tc>
      </w:tr>
      <w:tr w:rsidR="00757F8F" w:rsidRPr="00877870" w14:paraId="61ADCB2E" w14:textId="77777777" w:rsidTr="00195AF5">
        <w:tc>
          <w:tcPr>
            <w:tcW w:w="2977" w:type="dxa"/>
          </w:tcPr>
          <w:p w14:paraId="1C254757" w14:textId="184F1F98" w:rsidR="00757F8F" w:rsidRPr="0078173C" w:rsidRDefault="00994DF6" w:rsidP="00F54813">
            <w:pPr>
              <w:rPr>
                <w:rStyle w:val="pl-k"/>
                <w:rFonts w:ascii="Courier New" w:eastAsiaTheme="majorEastAsia" w:hAnsi="Courier New" w:cs="Courier New"/>
              </w:rPr>
            </w:pPr>
            <w:r w:rsidRPr="0078173C">
              <w:rPr>
                <w:rFonts w:ascii="Courier New" w:hAnsi="Courier New" w:cs="Courier New"/>
              </w:rPr>
              <w:t>std::vector&lt;GPU&gt; cudaCapableDevices_</w:t>
            </w:r>
          </w:p>
        </w:tc>
        <w:tc>
          <w:tcPr>
            <w:tcW w:w="6379" w:type="dxa"/>
          </w:tcPr>
          <w:p w14:paraId="5D2EA647" w14:textId="61EA0D20" w:rsidR="00757F8F" w:rsidRPr="00994DF6" w:rsidRDefault="00994DF6" w:rsidP="00994D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Массив, содержащий информацию обо все</w:t>
            </w:r>
            <w:r w:rsidRPr="00994DF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GPU</w:t>
            </w:r>
            <w:r>
              <w:rPr>
                <w:sz w:val="26"/>
                <w:szCs w:val="26"/>
              </w:rPr>
              <w:t xml:space="preserve"> системы.</w:t>
            </w:r>
          </w:p>
        </w:tc>
      </w:tr>
      <w:tr w:rsidR="00757F8F" w:rsidRPr="00877870" w14:paraId="6BED0A23" w14:textId="77777777" w:rsidTr="00195AF5">
        <w:tc>
          <w:tcPr>
            <w:tcW w:w="2977" w:type="dxa"/>
          </w:tcPr>
          <w:p w14:paraId="19A0AFBF" w14:textId="79D74EBD" w:rsidR="00757F8F" w:rsidRPr="001C0BA1" w:rsidRDefault="00994DF6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</w:t>
            </w:r>
            <w:r w:rsidRPr="001C0BA1">
              <w:rPr>
                <w:rFonts w:ascii="Courier New" w:hAnsi="Courier New" w:cs="Courier New"/>
                <w:lang w:val="en-US"/>
              </w:rPr>
              <w:t>::</w:t>
            </w:r>
            <w:r w:rsidRPr="0078173C">
              <w:rPr>
                <w:rFonts w:ascii="Courier New" w:hAnsi="Courier New" w:cs="Courier New"/>
                <w:lang w:val="en-US"/>
              </w:rPr>
              <w:t>shared</w:t>
            </w:r>
            <w:r w:rsidRPr="001C0BA1">
              <w:rPr>
                <w:rFonts w:ascii="Courier New" w:hAnsi="Courier New" w:cs="Courier New"/>
                <w:lang w:val="en-US"/>
              </w:rPr>
              <w:t>_</w:t>
            </w:r>
            <w:r w:rsidRPr="0078173C">
              <w:rPr>
                <w:rFonts w:ascii="Courier New" w:hAnsi="Courier New" w:cs="Courier New"/>
                <w:lang w:val="en-US"/>
              </w:rPr>
              <w:t>ptr</w:t>
            </w:r>
            <w:r w:rsidRPr="001C0BA1">
              <w:rPr>
                <w:rFonts w:ascii="Courier New" w:hAnsi="Courier New" w:cs="Courier New"/>
                <w:lang w:val="en-US"/>
              </w:rPr>
              <w:t>&lt;</w:t>
            </w:r>
            <w:r w:rsidRPr="0078173C">
              <w:rPr>
                <w:rFonts w:ascii="Courier New" w:hAnsi="Courier New" w:cs="Courier New"/>
                <w:lang w:val="en-US"/>
              </w:rPr>
              <w:t>GPU</w:t>
            </w:r>
            <w:r w:rsidRPr="001C0BA1">
              <w:rPr>
                <w:rFonts w:ascii="Courier New" w:hAnsi="Courier New" w:cs="Courier New"/>
                <w:lang w:val="en-US"/>
              </w:rPr>
              <w:t xml:space="preserve">&gt; </w:t>
            </w:r>
            <w:r w:rsidRPr="0078173C">
              <w:rPr>
                <w:rFonts w:ascii="Courier New" w:hAnsi="Courier New" w:cs="Courier New"/>
                <w:lang w:val="en-US"/>
              </w:rPr>
              <w:t>selectedGPU</w:t>
            </w:r>
            <w:r w:rsidRPr="001C0BA1">
              <w:rPr>
                <w:rFonts w:ascii="Courier New" w:hAnsi="Courier New" w:cs="Courier New"/>
                <w:lang w:val="en-US"/>
              </w:rPr>
              <w:t>_</w:t>
            </w:r>
          </w:p>
        </w:tc>
        <w:tc>
          <w:tcPr>
            <w:tcW w:w="6379" w:type="dxa"/>
          </w:tcPr>
          <w:p w14:paraId="4482E08B" w14:textId="134A9712" w:rsidR="00757F8F" w:rsidRDefault="00994DF6" w:rsidP="00994DF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Указатель на текущий активный </w:t>
            </w:r>
            <w:r>
              <w:rPr>
                <w:sz w:val="26"/>
                <w:szCs w:val="26"/>
                <w:lang w:val="en-US"/>
              </w:rPr>
              <w:t>GPU</w:t>
            </w:r>
            <w:r w:rsidR="00757F8F">
              <w:rPr>
                <w:sz w:val="26"/>
                <w:szCs w:val="26"/>
              </w:rPr>
              <w:t>.</w:t>
            </w:r>
          </w:p>
        </w:tc>
      </w:tr>
    </w:tbl>
    <w:p w14:paraId="2F4A56AC" w14:textId="77777777" w:rsidR="00757F8F" w:rsidRPr="00A57B9E" w:rsidRDefault="00757F8F" w:rsidP="00245FB9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633C193" w14:textId="64FA4460" w:rsidR="00F601C4" w:rsidRDefault="00F521B0" w:rsidP="00C8543C">
      <w:pPr>
        <w:ind w:firstLine="709"/>
        <w:rPr>
          <w:b/>
          <w:color w:val="000000" w:themeColor="text1"/>
          <w:sz w:val="28"/>
          <w:szCs w:val="28"/>
        </w:rPr>
      </w:pPr>
      <w:r w:rsidRPr="00F521B0">
        <w:rPr>
          <w:b/>
          <w:color w:val="000000" w:themeColor="text1"/>
          <w:sz w:val="28"/>
          <w:szCs w:val="28"/>
        </w:rPr>
        <w:t>3</w:t>
      </w:r>
      <w:r w:rsidR="00F601C4">
        <w:rPr>
          <w:b/>
          <w:color w:val="000000" w:themeColor="text1"/>
          <w:sz w:val="28"/>
          <w:szCs w:val="28"/>
        </w:rPr>
        <w:t>.</w:t>
      </w:r>
      <w:r w:rsidRPr="00994DF6">
        <w:rPr>
          <w:b/>
          <w:color w:val="000000" w:themeColor="text1"/>
          <w:sz w:val="28"/>
          <w:szCs w:val="28"/>
        </w:rPr>
        <w:t>3</w:t>
      </w:r>
      <w:r w:rsidR="001C0BA1">
        <w:rPr>
          <w:b/>
          <w:color w:val="000000" w:themeColor="text1"/>
          <w:sz w:val="28"/>
          <w:szCs w:val="28"/>
        </w:rPr>
        <w:t xml:space="preserve"> Функциональное проектирование б</w:t>
      </w:r>
      <w:r w:rsidR="00F601C4">
        <w:rPr>
          <w:b/>
          <w:color w:val="000000" w:themeColor="text1"/>
          <w:sz w:val="28"/>
          <w:szCs w:val="28"/>
        </w:rPr>
        <w:t>лок</w:t>
      </w:r>
      <w:r w:rsidR="001C0BA1">
        <w:rPr>
          <w:b/>
          <w:color w:val="000000" w:themeColor="text1"/>
          <w:sz w:val="28"/>
          <w:szCs w:val="28"/>
        </w:rPr>
        <w:t>а</w:t>
      </w:r>
      <w:r w:rsidR="00F601C4">
        <w:rPr>
          <w:b/>
          <w:color w:val="000000" w:themeColor="text1"/>
          <w:sz w:val="28"/>
          <w:szCs w:val="28"/>
        </w:rPr>
        <w:t xml:space="preserve"> </w:t>
      </w:r>
      <w:r w:rsidR="00C23CA4">
        <w:rPr>
          <w:b/>
          <w:color w:val="000000" w:themeColor="text1"/>
          <w:sz w:val="28"/>
          <w:szCs w:val="28"/>
        </w:rPr>
        <w:t>инициализации</w:t>
      </w:r>
    </w:p>
    <w:p w14:paraId="0A95C5E6" w14:textId="5FF9EC5C" w:rsidR="00F601C4" w:rsidRDefault="00F601C4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BFD61BC" w14:textId="7620EB6B" w:rsidR="00166D7C" w:rsidRDefault="00C23CA4" w:rsidP="00166D7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</w:t>
      </w:r>
      <w:r w:rsidR="00A8480B">
        <w:rPr>
          <w:rFonts w:eastAsiaTheme="minorHAnsi"/>
          <w:sz w:val="28"/>
          <w:szCs w:val="28"/>
          <w:lang w:eastAsia="en-US"/>
        </w:rPr>
        <w:t>к будет состоять из 1 класса, который будет реализовывать шаблон проектирования «фасад».</w:t>
      </w:r>
      <w:r w:rsidR="00166D7C">
        <w:rPr>
          <w:rFonts w:eastAsiaTheme="minorHAnsi"/>
          <w:sz w:val="28"/>
          <w:szCs w:val="28"/>
          <w:lang w:eastAsia="en-US"/>
        </w:rPr>
        <w:t xml:space="preserve"> Поля и методы данного класса приведены в таблице 3.11.</w:t>
      </w:r>
    </w:p>
    <w:p w14:paraId="4D53BA75" w14:textId="77777777" w:rsidR="00166D7C" w:rsidRDefault="00166D7C" w:rsidP="00166D7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959AEAA" w14:textId="7E0FC081" w:rsidR="00166D7C" w:rsidRPr="00757F8F" w:rsidRDefault="00166D7C" w:rsidP="00166D7C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3.11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 w:rsidRPr="00166D7C">
        <w:rPr>
          <w:rStyle w:val="pl-en"/>
          <w:rFonts w:eastAsiaTheme="majorEastAsia"/>
          <w:sz w:val="28"/>
          <w:szCs w:val="28"/>
        </w:rPr>
        <w:t>ServiceSDK</w:t>
      </w:r>
    </w:p>
    <w:tbl>
      <w:tblPr>
        <w:tblStyle w:val="a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166D7C" w14:paraId="0FF9A109" w14:textId="77777777" w:rsidTr="00211981">
        <w:tc>
          <w:tcPr>
            <w:tcW w:w="2977" w:type="dxa"/>
          </w:tcPr>
          <w:p w14:paraId="308EA240" w14:textId="77777777" w:rsidR="00166D7C" w:rsidRPr="00BD21A2" w:rsidRDefault="00166D7C" w:rsidP="00F75F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6AF339B4" w14:textId="5C6AC396" w:rsidR="00166D7C" w:rsidRPr="00841068" w:rsidRDefault="00841068" w:rsidP="00F75F2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FC7528" w:rsidRPr="00FC7528" w14:paraId="23B4392C" w14:textId="77777777" w:rsidTr="00211981">
        <w:tc>
          <w:tcPr>
            <w:tcW w:w="2977" w:type="dxa"/>
            <w:vAlign w:val="center"/>
          </w:tcPr>
          <w:p w14:paraId="18D5AC21" w14:textId="294D3A1F" w:rsidR="00FC7528" w:rsidRPr="00FC7528" w:rsidRDefault="00FC7528" w:rsidP="00FC7528">
            <w:pPr>
              <w:jc w:val="center"/>
              <w:rPr>
                <w:rStyle w:val="pl-en"/>
                <w:rFonts w:eastAsiaTheme="majorEastAsia"/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583927AF" w14:textId="12BB930D" w:rsidR="00FC7528" w:rsidRPr="00FC7528" w:rsidRDefault="00FC7528" w:rsidP="00FC752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166D7C" w14:paraId="455483CD" w14:textId="77777777" w:rsidTr="00195AF5">
        <w:tc>
          <w:tcPr>
            <w:tcW w:w="2977" w:type="dxa"/>
            <w:vAlign w:val="center"/>
          </w:tcPr>
          <w:p w14:paraId="76A38672" w14:textId="2E984ECF" w:rsidR="00166D7C" w:rsidRPr="0078173C" w:rsidRDefault="00166D7C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  <w:lang w:val="en-US"/>
              </w:rPr>
              <w:t>ServiceSDK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hAnsi="Courier New" w:cs="Courier New"/>
                <w:lang w:val="en-US"/>
              </w:rPr>
              <w:t>int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argc, </w:t>
            </w:r>
            <w:r w:rsidRPr="0078173C">
              <w:rPr>
                <w:rStyle w:val="pl-k"/>
                <w:rFonts w:ascii="Courier New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>** argv)</w:t>
            </w:r>
          </w:p>
        </w:tc>
        <w:tc>
          <w:tcPr>
            <w:tcW w:w="6379" w:type="dxa"/>
          </w:tcPr>
          <w:p w14:paraId="7A69BBBF" w14:textId="78310EB5" w:rsidR="00166D7C" w:rsidRPr="00994DF6" w:rsidRDefault="00376F3C" w:rsidP="00F75F2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Конструктор.</w:t>
            </w:r>
          </w:p>
        </w:tc>
      </w:tr>
      <w:tr w:rsidR="00166D7C" w14:paraId="6E08493D" w14:textId="77777777" w:rsidTr="00195AF5">
        <w:tc>
          <w:tcPr>
            <w:tcW w:w="2977" w:type="dxa"/>
            <w:vAlign w:val="center"/>
          </w:tcPr>
          <w:p w14:paraId="56511B39" w14:textId="0B795F6D" w:rsidR="00166D7C" w:rsidRPr="0078173C" w:rsidRDefault="00166D7C" w:rsidP="00F54813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</w:rPr>
              <w:t>~ServiceSDK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79" w:type="dxa"/>
          </w:tcPr>
          <w:p w14:paraId="008E4C0D" w14:textId="70D06670" w:rsidR="00166D7C" w:rsidRPr="00100C0B" w:rsidRDefault="00376F3C" w:rsidP="00F75F2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Деструктор</w:t>
            </w:r>
            <w:r w:rsidR="00166D7C">
              <w:rPr>
                <w:sz w:val="26"/>
                <w:szCs w:val="26"/>
              </w:rPr>
              <w:t>.</w:t>
            </w:r>
          </w:p>
        </w:tc>
      </w:tr>
      <w:tr w:rsidR="00166D7C" w:rsidRPr="00994DF6" w14:paraId="1BD77DBE" w14:textId="77777777" w:rsidTr="00195AF5">
        <w:tc>
          <w:tcPr>
            <w:tcW w:w="2977" w:type="dxa"/>
            <w:vAlign w:val="center"/>
          </w:tcPr>
          <w:p w14:paraId="4EEEA40B" w14:textId="1F9EB7F9" w:rsidR="00166D7C" w:rsidRPr="0078173C" w:rsidRDefault="00166D7C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Initialize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79" w:type="dxa"/>
          </w:tcPr>
          <w:p w14:paraId="34181B2E" w14:textId="681A6BD1" w:rsidR="00166D7C" w:rsidRPr="00994DF6" w:rsidRDefault="00376F3C" w:rsidP="00F75F2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Инициализирует все блоки программы.</w:t>
            </w:r>
          </w:p>
        </w:tc>
      </w:tr>
      <w:tr w:rsidR="00166D7C" w:rsidRPr="00994DF6" w14:paraId="574A0C92" w14:textId="77777777" w:rsidTr="00195AF5">
        <w:tc>
          <w:tcPr>
            <w:tcW w:w="2977" w:type="dxa"/>
            <w:vAlign w:val="center"/>
          </w:tcPr>
          <w:p w14:paraId="34FFA72F" w14:textId="29C5FD7A" w:rsidR="00166D7C" w:rsidRPr="0078173C" w:rsidRDefault="00166D7C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Start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79" w:type="dxa"/>
          </w:tcPr>
          <w:p w14:paraId="4EBD82A6" w14:textId="7AF2C556" w:rsidR="00166D7C" w:rsidRPr="00994DF6" w:rsidRDefault="00376F3C" w:rsidP="00F75F2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Переводит потоки управляющих единиц в режим исполнения заданных алгоритмов</w:t>
            </w:r>
            <w:r w:rsidR="00166D7C">
              <w:rPr>
                <w:sz w:val="26"/>
                <w:szCs w:val="26"/>
              </w:rPr>
              <w:t>.</w:t>
            </w:r>
          </w:p>
        </w:tc>
      </w:tr>
      <w:tr w:rsidR="00166D7C" w:rsidRPr="00877870" w14:paraId="7B090A6C" w14:textId="77777777" w:rsidTr="00195AF5">
        <w:tc>
          <w:tcPr>
            <w:tcW w:w="2977" w:type="dxa"/>
            <w:vAlign w:val="center"/>
          </w:tcPr>
          <w:p w14:paraId="4ED116F4" w14:textId="60ADB138" w:rsidR="00166D7C" w:rsidRPr="0078173C" w:rsidRDefault="00166D7C" w:rsidP="00F54813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InitializeConfigFolderPath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79" w:type="dxa"/>
          </w:tcPr>
          <w:p w14:paraId="466A6748" w14:textId="3C579F85" w:rsidR="00166D7C" w:rsidRPr="009813AF" w:rsidRDefault="00376F3C" w:rsidP="00376F3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Определяет путь к папке с конфигурацией сервиса</w:t>
            </w:r>
            <w:r w:rsidR="00166D7C" w:rsidRPr="009813AF">
              <w:rPr>
                <w:sz w:val="26"/>
                <w:szCs w:val="26"/>
              </w:rPr>
              <w:t>.</w:t>
            </w:r>
          </w:p>
        </w:tc>
      </w:tr>
    </w:tbl>
    <w:p w14:paraId="73208D8F" w14:textId="77777777" w:rsidR="0078173C" w:rsidRPr="001C0BA1" w:rsidRDefault="0078173C" w:rsidP="00166D7C">
      <w:pPr>
        <w:ind w:left="1985" w:hanging="1985"/>
        <w:jc w:val="both"/>
        <w:rPr>
          <w:i/>
          <w:sz w:val="28"/>
          <w:szCs w:val="28"/>
        </w:rPr>
      </w:pPr>
    </w:p>
    <w:p w14:paraId="0156CC2B" w14:textId="77777777" w:rsidR="00245FB9" w:rsidRPr="00E15BF0" w:rsidRDefault="00245FB9" w:rsidP="00E15BF0">
      <w:pPr>
        <w:jc w:val="both"/>
        <w:rPr>
          <w:i/>
          <w:sz w:val="28"/>
          <w:szCs w:val="28"/>
          <w:lang w:val="en-US"/>
        </w:rPr>
      </w:pPr>
    </w:p>
    <w:p w14:paraId="2B80D66F" w14:textId="4083174C" w:rsidR="00166D7C" w:rsidRPr="00A56481" w:rsidRDefault="00166D7C" w:rsidP="00166D7C">
      <w:pPr>
        <w:ind w:left="1985" w:hanging="1985"/>
        <w:jc w:val="both"/>
        <w:rPr>
          <w:i/>
          <w:sz w:val="28"/>
          <w:szCs w:val="28"/>
        </w:rPr>
      </w:pPr>
      <w:r w:rsidRPr="00D9218D">
        <w:rPr>
          <w:i/>
          <w:sz w:val="28"/>
          <w:szCs w:val="28"/>
        </w:rPr>
        <w:lastRenderedPageBreak/>
        <w:t xml:space="preserve">Продолжение таблицы </w:t>
      </w:r>
      <w:r>
        <w:rPr>
          <w:i/>
          <w:sz w:val="28"/>
          <w:szCs w:val="28"/>
        </w:rPr>
        <w:t>3.11</w:t>
      </w:r>
    </w:p>
    <w:tbl>
      <w:tblPr>
        <w:tblStyle w:val="a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166D7C" w14:paraId="3B26AD1C" w14:textId="77777777" w:rsidTr="00211981">
        <w:tc>
          <w:tcPr>
            <w:tcW w:w="2977" w:type="dxa"/>
          </w:tcPr>
          <w:p w14:paraId="08AF28DC" w14:textId="77777777" w:rsidR="00166D7C" w:rsidRPr="00BD21A2" w:rsidRDefault="00166D7C" w:rsidP="00F75F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42BF2CCE" w14:textId="17A0D172" w:rsidR="00166D7C" w:rsidRPr="00841068" w:rsidRDefault="00841068" w:rsidP="00F75F2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FC7528" w14:paraId="07A4ED63" w14:textId="77777777" w:rsidTr="00211981">
        <w:tc>
          <w:tcPr>
            <w:tcW w:w="2977" w:type="dxa"/>
            <w:vAlign w:val="center"/>
          </w:tcPr>
          <w:p w14:paraId="63618661" w14:textId="451E06F8" w:rsidR="00FC7528" w:rsidRPr="00FC7528" w:rsidRDefault="00FC7528" w:rsidP="00FC7528">
            <w:pPr>
              <w:jc w:val="center"/>
              <w:rPr>
                <w:rStyle w:val="pl-k"/>
                <w:rFonts w:eastAsiaTheme="majorEastAsia"/>
                <w:sz w:val="26"/>
                <w:szCs w:val="26"/>
                <w:lang w:val="en-US"/>
              </w:rPr>
            </w:pPr>
            <w:r>
              <w:rPr>
                <w:rStyle w:val="pl-k"/>
                <w:rFonts w:eastAsiaTheme="majorEastAsia"/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2F6D1AAB" w14:textId="2BFE3635" w:rsidR="00FC7528" w:rsidRPr="00FC7528" w:rsidRDefault="00FC7528" w:rsidP="00FC752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166D7C" w14:paraId="101E2D49" w14:textId="77777777" w:rsidTr="00BC7E5C">
        <w:tc>
          <w:tcPr>
            <w:tcW w:w="2977" w:type="dxa"/>
            <w:vAlign w:val="center"/>
          </w:tcPr>
          <w:p w14:paraId="044A72AC" w14:textId="61782C18" w:rsidR="00166D7C" w:rsidRPr="0078173C" w:rsidRDefault="00166D7C" w:rsidP="00F54813">
            <w:pPr>
              <w:rPr>
                <w:rStyle w:val="pl-c1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InitializeProcessingQueues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serviceConfig)</w:t>
            </w:r>
          </w:p>
        </w:tc>
        <w:tc>
          <w:tcPr>
            <w:tcW w:w="6379" w:type="dxa"/>
          </w:tcPr>
          <w:p w14:paraId="371DDFC4" w14:textId="48E641A6" w:rsidR="00166D7C" w:rsidRPr="00376F3C" w:rsidRDefault="00376F3C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Инициализирует очереди для хранения результатов работы исполняющих единиц</w:t>
            </w:r>
            <w:r w:rsidR="00166D7C" w:rsidRPr="00376F3C">
              <w:rPr>
                <w:sz w:val="26"/>
                <w:szCs w:val="26"/>
              </w:rPr>
              <w:t>.</w:t>
            </w:r>
          </w:p>
        </w:tc>
      </w:tr>
      <w:tr w:rsidR="00166D7C" w14:paraId="3D0447DF" w14:textId="77777777" w:rsidTr="00BC7E5C">
        <w:tc>
          <w:tcPr>
            <w:tcW w:w="2977" w:type="dxa"/>
            <w:vAlign w:val="center"/>
          </w:tcPr>
          <w:p w14:paraId="70BBFD24" w14:textId="408DF8BF" w:rsidR="00166D7C" w:rsidRPr="0078173C" w:rsidRDefault="00166D7C" w:rsidP="00F54813">
            <w:pPr>
              <w:rPr>
                <w:rStyle w:val="pl-c1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InitializeProcessors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serviceConfig)</w:t>
            </w:r>
          </w:p>
        </w:tc>
        <w:tc>
          <w:tcPr>
            <w:tcW w:w="6379" w:type="dxa"/>
          </w:tcPr>
          <w:p w14:paraId="76EB540C" w14:textId="55E6C40B" w:rsidR="00166D7C" w:rsidRPr="00100C0B" w:rsidRDefault="00376F3C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Инициализирует исполняющие единицы программного модуля</w:t>
            </w:r>
            <w:r w:rsidR="00166D7C">
              <w:rPr>
                <w:sz w:val="26"/>
                <w:szCs w:val="26"/>
              </w:rPr>
              <w:t>.</w:t>
            </w:r>
          </w:p>
        </w:tc>
      </w:tr>
      <w:tr w:rsidR="00166D7C" w14:paraId="7C9560C7" w14:textId="77777777" w:rsidTr="00BC7E5C">
        <w:tc>
          <w:tcPr>
            <w:tcW w:w="2977" w:type="dxa"/>
            <w:vAlign w:val="center"/>
          </w:tcPr>
          <w:p w14:paraId="6846050F" w14:textId="0451B425" w:rsidR="00166D7C" w:rsidRPr="0078173C" w:rsidRDefault="00166D7C" w:rsidP="00F54813">
            <w:pPr>
              <w:rPr>
                <w:rFonts w:ascii="Courier New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 xml:space="preserve">std::shared_ptr&lt;Config::JsonConfig&gt; </w:t>
            </w:r>
            <w:r w:rsidRPr="0078173C">
              <w:rPr>
                <w:rStyle w:val="pl-en"/>
                <w:rFonts w:ascii="Courier New" w:eastAsiaTheme="majorEastAsia" w:hAnsi="Courier New" w:cs="Courier New"/>
                <w:lang w:val="en-US"/>
              </w:rPr>
              <w:t>GetServiceConfig</w:t>
            </w:r>
            <w:r w:rsidRPr="0078173C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379" w:type="dxa"/>
          </w:tcPr>
          <w:p w14:paraId="613D027D" w14:textId="48CFEB6E" w:rsidR="00166D7C" w:rsidRDefault="00376F3C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Обращается к блоку конфигурирования, получает указатель на </w:t>
            </w:r>
            <w:r w:rsidR="00401C6D">
              <w:rPr>
                <w:sz w:val="26"/>
                <w:szCs w:val="26"/>
              </w:rPr>
              <w:t>конфигурацию сервиса, в которой указано, сколько необходимо создать исполняющих единиц и очередей, как соединить созданные компоненты между собой</w:t>
            </w:r>
            <w:r w:rsidR="00166D7C" w:rsidRPr="00401C6D">
              <w:rPr>
                <w:sz w:val="26"/>
                <w:szCs w:val="26"/>
              </w:rPr>
              <w:t>.</w:t>
            </w:r>
          </w:p>
        </w:tc>
      </w:tr>
      <w:tr w:rsidR="00166D7C" w:rsidRPr="00401C6D" w14:paraId="12E65F2E" w14:textId="77777777" w:rsidTr="00BC7E5C">
        <w:tc>
          <w:tcPr>
            <w:tcW w:w="2977" w:type="dxa"/>
            <w:vAlign w:val="center"/>
          </w:tcPr>
          <w:p w14:paraId="118DF1C2" w14:textId="4B361752" w:rsidR="00166D7C" w:rsidRPr="0078173C" w:rsidRDefault="00166D7C" w:rsidP="00F54813">
            <w:pPr>
              <w:rPr>
                <w:rFonts w:ascii="Courier New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static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ValidateServiceConfiguration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serviceConfig)</w:t>
            </w:r>
          </w:p>
        </w:tc>
        <w:tc>
          <w:tcPr>
            <w:tcW w:w="6379" w:type="dxa"/>
          </w:tcPr>
          <w:p w14:paraId="0D806D1B" w14:textId="0AB6B6F5" w:rsidR="00166D7C" w:rsidRPr="00401C6D" w:rsidRDefault="00401C6D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Валидирует конфигурацию сервиса на предмет соответствия формату.</w:t>
            </w:r>
          </w:p>
        </w:tc>
      </w:tr>
      <w:tr w:rsidR="00166D7C" w:rsidRPr="00401C6D" w14:paraId="4C4F224B" w14:textId="77777777" w:rsidTr="00BC7E5C">
        <w:tc>
          <w:tcPr>
            <w:tcW w:w="2977" w:type="dxa"/>
            <w:vAlign w:val="center"/>
          </w:tcPr>
          <w:p w14:paraId="089A9799" w14:textId="4A2E89F2" w:rsidR="00166D7C" w:rsidRPr="0078173C" w:rsidRDefault="00166D7C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constexpr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inline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static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>* organizationName</w:t>
            </w:r>
          </w:p>
        </w:tc>
        <w:tc>
          <w:tcPr>
            <w:tcW w:w="6379" w:type="dxa"/>
          </w:tcPr>
          <w:p w14:paraId="2DB67910" w14:textId="0C06D146" w:rsidR="00166D7C" w:rsidRPr="00401C6D" w:rsidRDefault="00401C6D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Константа, хранящая название организации-разработчика.</w:t>
            </w:r>
          </w:p>
        </w:tc>
      </w:tr>
      <w:tr w:rsidR="00166D7C" w:rsidRPr="00401C6D" w14:paraId="0D2A254A" w14:textId="77777777" w:rsidTr="00BC7E5C">
        <w:tc>
          <w:tcPr>
            <w:tcW w:w="2977" w:type="dxa"/>
            <w:vAlign w:val="center"/>
          </w:tcPr>
          <w:p w14:paraId="7BAE40E7" w14:textId="708C0891" w:rsidR="00166D7C" w:rsidRPr="0078173C" w:rsidRDefault="00166D7C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constexpr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inline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static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>* productName</w:t>
            </w:r>
          </w:p>
        </w:tc>
        <w:tc>
          <w:tcPr>
            <w:tcW w:w="6379" w:type="dxa"/>
          </w:tcPr>
          <w:p w14:paraId="66FCD953" w14:textId="199D25B3" w:rsidR="00166D7C" w:rsidRPr="00401C6D" w:rsidRDefault="00401C6D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Константа, хранящая название программного продукта.</w:t>
            </w:r>
          </w:p>
        </w:tc>
      </w:tr>
      <w:tr w:rsidR="00166D7C" w:rsidRPr="00401C6D" w14:paraId="3086E520" w14:textId="77777777" w:rsidTr="00BC7E5C">
        <w:tc>
          <w:tcPr>
            <w:tcW w:w="2977" w:type="dxa"/>
            <w:vAlign w:val="center"/>
          </w:tcPr>
          <w:p w14:paraId="73B6C87D" w14:textId="280B65CF" w:rsidR="00166D7C" w:rsidRPr="0078173C" w:rsidRDefault="00166D7C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constexpr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inline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static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char</w:t>
            </w:r>
            <w:r w:rsidRPr="0078173C">
              <w:rPr>
                <w:rFonts w:ascii="Courier New" w:hAnsi="Courier New" w:cs="Courier New"/>
                <w:lang w:val="en-US"/>
              </w:rPr>
              <w:t>* version</w:t>
            </w:r>
          </w:p>
        </w:tc>
        <w:tc>
          <w:tcPr>
            <w:tcW w:w="6379" w:type="dxa"/>
          </w:tcPr>
          <w:p w14:paraId="463669D5" w14:textId="169811A3" w:rsidR="00166D7C" w:rsidRPr="00401C6D" w:rsidRDefault="00401C6D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Константа, хранящая версию программного продукта.</w:t>
            </w:r>
          </w:p>
        </w:tc>
      </w:tr>
      <w:tr w:rsidR="00166D7C" w:rsidRPr="00401C6D" w14:paraId="55512CFA" w14:textId="77777777" w:rsidTr="00BC7E5C">
        <w:tc>
          <w:tcPr>
            <w:tcW w:w="2977" w:type="dxa"/>
            <w:vAlign w:val="center"/>
          </w:tcPr>
          <w:p w14:paraId="5014FA1B" w14:textId="3C5E71C3" w:rsidR="00166D7C" w:rsidRPr="0078173C" w:rsidRDefault="00166D7C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std::unique_ptr&lt;Config::JsonConfigManager&gt; configManager_</w:t>
            </w:r>
          </w:p>
        </w:tc>
        <w:tc>
          <w:tcPr>
            <w:tcW w:w="6379" w:type="dxa"/>
          </w:tcPr>
          <w:p w14:paraId="4FCBB7A6" w14:textId="2F806505" w:rsidR="00166D7C" w:rsidRPr="00401C6D" w:rsidRDefault="00401C6D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Указатель на управляющий класс в блоке конфигурирования.</w:t>
            </w:r>
          </w:p>
        </w:tc>
      </w:tr>
      <w:tr w:rsidR="00166D7C" w:rsidRPr="00401C6D" w14:paraId="02ACD2C7" w14:textId="77777777" w:rsidTr="00BC7E5C">
        <w:tc>
          <w:tcPr>
            <w:tcW w:w="2977" w:type="dxa"/>
            <w:vAlign w:val="center"/>
          </w:tcPr>
          <w:p w14:paraId="384C77E9" w14:textId="11576460" w:rsidR="00166D7C" w:rsidRPr="0078173C" w:rsidRDefault="00166D7C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std::unique_ptr&lt;GPU::GpuManager&gt; gpuManager_</w:t>
            </w:r>
          </w:p>
        </w:tc>
        <w:tc>
          <w:tcPr>
            <w:tcW w:w="6379" w:type="dxa"/>
          </w:tcPr>
          <w:p w14:paraId="68A0FA3D" w14:textId="70631662" w:rsidR="00166D7C" w:rsidRPr="00401C6D" w:rsidRDefault="00401C6D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Указатель на управляющий класс в блоке управления графическими процессорами.</w:t>
            </w:r>
          </w:p>
        </w:tc>
      </w:tr>
      <w:tr w:rsidR="00166D7C" w:rsidRPr="00401C6D" w14:paraId="3D01EF9E" w14:textId="77777777" w:rsidTr="00BC7E5C">
        <w:tc>
          <w:tcPr>
            <w:tcW w:w="2977" w:type="dxa"/>
            <w:vAlign w:val="center"/>
          </w:tcPr>
          <w:p w14:paraId="37A9DF3F" w14:textId="0896ED9C" w:rsidR="00166D7C" w:rsidRPr="0078173C" w:rsidRDefault="00166D7C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std::unique_ptr&lt;DataStructures::ProcessingQueueManager&gt; queueManager_</w:t>
            </w:r>
          </w:p>
        </w:tc>
        <w:tc>
          <w:tcPr>
            <w:tcW w:w="6379" w:type="dxa"/>
          </w:tcPr>
          <w:p w14:paraId="0AE63813" w14:textId="759D582E" w:rsidR="00166D7C" w:rsidRPr="00401C6D" w:rsidRDefault="00401C6D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Указатель на класс, управляющий очередями.</w:t>
            </w:r>
          </w:p>
        </w:tc>
      </w:tr>
      <w:tr w:rsidR="00166D7C" w:rsidRPr="00401C6D" w14:paraId="462F3803" w14:textId="77777777" w:rsidTr="00BC7E5C">
        <w:tc>
          <w:tcPr>
            <w:tcW w:w="2977" w:type="dxa"/>
            <w:vAlign w:val="center"/>
          </w:tcPr>
          <w:p w14:paraId="61E52ACA" w14:textId="48AC7C34" w:rsidR="00166D7C" w:rsidRPr="0078173C" w:rsidRDefault="00166D7C" w:rsidP="00F54813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std::unique_ptr&lt;Processing::ProcessorManager&gt; processorManager_</w:t>
            </w:r>
          </w:p>
        </w:tc>
        <w:tc>
          <w:tcPr>
            <w:tcW w:w="6379" w:type="dxa"/>
          </w:tcPr>
          <w:p w14:paraId="2FA7748E" w14:textId="6132A2DE" w:rsidR="00166D7C" w:rsidRPr="00401C6D" w:rsidRDefault="00401C6D" w:rsidP="00401C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Указатель на класс, управляющий исполняющими единицами.</w:t>
            </w:r>
          </w:p>
        </w:tc>
      </w:tr>
    </w:tbl>
    <w:p w14:paraId="46E20156" w14:textId="77777777" w:rsidR="00E15BF0" w:rsidRDefault="00E15BF0" w:rsidP="0078173C">
      <w:pPr>
        <w:ind w:left="1985" w:hanging="1985"/>
        <w:jc w:val="both"/>
        <w:rPr>
          <w:i/>
          <w:sz w:val="28"/>
          <w:szCs w:val="28"/>
          <w:lang w:val="en-US"/>
        </w:rPr>
      </w:pPr>
    </w:p>
    <w:p w14:paraId="09AEBDAA" w14:textId="26783BFF" w:rsidR="00166D7C" w:rsidRPr="0078173C" w:rsidRDefault="0078173C" w:rsidP="0078173C">
      <w:pPr>
        <w:ind w:left="1985" w:hanging="1985"/>
        <w:jc w:val="both"/>
        <w:rPr>
          <w:i/>
          <w:sz w:val="28"/>
          <w:szCs w:val="28"/>
          <w:lang w:val="en-US"/>
        </w:rPr>
      </w:pPr>
      <w:r w:rsidRPr="00D9218D">
        <w:rPr>
          <w:i/>
          <w:sz w:val="28"/>
          <w:szCs w:val="28"/>
        </w:rPr>
        <w:lastRenderedPageBreak/>
        <w:t xml:space="preserve">Продолжение таблицы </w:t>
      </w:r>
      <w:r>
        <w:rPr>
          <w:i/>
          <w:sz w:val="28"/>
          <w:szCs w:val="28"/>
        </w:rPr>
        <w:t>3.11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E201C0" w14:paraId="31CDF322" w14:textId="77777777" w:rsidTr="00BC7E5C">
        <w:trPr>
          <w:jc w:val="center"/>
        </w:trPr>
        <w:tc>
          <w:tcPr>
            <w:tcW w:w="2977" w:type="dxa"/>
          </w:tcPr>
          <w:p w14:paraId="7FA23BD7" w14:textId="508C54BB" w:rsidR="00E201C0" w:rsidRPr="0078173C" w:rsidRDefault="00E201C0" w:rsidP="00E201C0">
            <w:pPr>
              <w:jc w:val="center"/>
              <w:rPr>
                <w:rStyle w:val="pl-k"/>
                <w:rFonts w:ascii="Courier New" w:eastAsiaTheme="majorEastAsia" w:hAnsi="Courier New" w:cs="Courier New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0DDEA789" w14:textId="329B7A1A" w:rsidR="00E201C0" w:rsidRDefault="00E201C0" w:rsidP="00E201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E15BF0" w:rsidRPr="00E15BF0" w14:paraId="4E7DD8AC" w14:textId="77777777" w:rsidTr="00BC7E5C">
        <w:trPr>
          <w:jc w:val="center"/>
        </w:trPr>
        <w:tc>
          <w:tcPr>
            <w:tcW w:w="2977" w:type="dxa"/>
            <w:vAlign w:val="center"/>
          </w:tcPr>
          <w:p w14:paraId="72F23430" w14:textId="5AC2357A" w:rsidR="00E15BF0" w:rsidRPr="00E15BF0" w:rsidRDefault="00E15BF0" w:rsidP="00E15BF0">
            <w:pPr>
              <w:jc w:val="center"/>
              <w:rPr>
                <w:rStyle w:val="pl-k"/>
                <w:rFonts w:eastAsiaTheme="majorEastAsia"/>
                <w:sz w:val="26"/>
                <w:szCs w:val="26"/>
                <w:lang w:val="en-US"/>
              </w:rPr>
            </w:pPr>
            <w:r>
              <w:rPr>
                <w:rStyle w:val="pl-k"/>
                <w:rFonts w:eastAsiaTheme="majorEastAsia"/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50C91D82" w14:textId="678A7CC8" w:rsidR="00E15BF0" w:rsidRPr="00E15BF0" w:rsidRDefault="00E15BF0" w:rsidP="00E15B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78173C" w14:paraId="4279193C" w14:textId="77777777" w:rsidTr="00BC7E5C">
        <w:trPr>
          <w:jc w:val="center"/>
        </w:trPr>
        <w:tc>
          <w:tcPr>
            <w:tcW w:w="2977" w:type="dxa"/>
            <w:vAlign w:val="center"/>
          </w:tcPr>
          <w:p w14:paraId="2E57966E" w14:textId="77777777" w:rsidR="0078173C" w:rsidRPr="0078173C" w:rsidRDefault="0078173C" w:rsidP="00FC7528">
            <w:pPr>
              <w:rPr>
                <w:rStyle w:val="pl-k"/>
                <w:rFonts w:ascii="Courier New" w:eastAsiaTheme="majorEastAsia" w:hAnsi="Courier New" w:cs="Courier New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InitializeConfigManager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79" w:type="dxa"/>
          </w:tcPr>
          <w:p w14:paraId="7132BC92" w14:textId="77777777" w:rsidR="0078173C" w:rsidRDefault="0078173C" w:rsidP="00BC7E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Инициализирует блок конфигурации.</w:t>
            </w:r>
          </w:p>
        </w:tc>
      </w:tr>
      <w:tr w:rsidR="0078173C" w:rsidRPr="00376F3C" w14:paraId="0F65E7AD" w14:textId="77777777" w:rsidTr="00BC7E5C">
        <w:trPr>
          <w:jc w:val="center"/>
        </w:trPr>
        <w:tc>
          <w:tcPr>
            <w:tcW w:w="2977" w:type="dxa"/>
            <w:vAlign w:val="center"/>
          </w:tcPr>
          <w:p w14:paraId="3AC9F7BA" w14:textId="77777777" w:rsidR="0078173C" w:rsidRPr="0078173C" w:rsidRDefault="0078173C" w:rsidP="00FC7528">
            <w:pPr>
              <w:rPr>
                <w:rStyle w:val="pl-k"/>
                <w:rFonts w:ascii="Courier New" w:eastAsiaTheme="majorEastAsia" w:hAnsi="Courier New" w:cs="Courier New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InitializeGpuManager</w:t>
            </w:r>
            <w:r w:rsidRPr="0078173C">
              <w:rPr>
                <w:rFonts w:ascii="Courier New" w:hAnsi="Courier New" w:cs="Courier New"/>
              </w:rPr>
              <w:t>()</w:t>
            </w:r>
          </w:p>
        </w:tc>
        <w:tc>
          <w:tcPr>
            <w:tcW w:w="6379" w:type="dxa"/>
          </w:tcPr>
          <w:p w14:paraId="713167BE" w14:textId="77777777" w:rsidR="0078173C" w:rsidRPr="00376F3C" w:rsidRDefault="0078173C" w:rsidP="00BC7E5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Инициализирует блок управления </w:t>
            </w:r>
            <w:r>
              <w:rPr>
                <w:sz w:val="26"/>
                <w:szCs w:val="26"/>
                <w:lang w:val="en-US"/>
              </w:rPr>
              <w:t>GPU.</w:t>
            </w:r>
          </w:p>
        </w:tc>
      </w:tr>
      <w:tr w:rsidR="0078173C" w:rsidRPr="00376F3C" w14:paraId="1742D3F4" w14:textId="77777777" w:rsidTr="00BC7E5C">
        <w:trPr>
          <w:jc w:val="center"/>
        </w:trPr>
        <w:tc>
          <w:tcPr>
            <w:tcW w:w="2977" w:type="dxa"/>
            <w:vAlign w:val="center"/>
          </w:tcPr>
          <w:p w14:paraId="537590DE" w14:textId="77777777" w:rsidR="0078173C" w:rsidRPr="0078173C" w:rsidRDefault="0078173C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InitializeServiceGPU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serviceConfig)</w:t>
            </w:r>
          </w:p>
        </w:tc>
        <w:tc>
          <w:tcPr>
            <w:tcW w:w="6379" w:type="dxa"/>
          </w:tcPr>
          <w:p w14:paraId="60437741" w14:textId="77777777" w:rsidR="0078173C" w:rsidRPr="00376F3C" w:rsidRDefault="0078173C" w:rsidP="00BC7E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Производит обращение к блоку управления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376F3C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получает активный графический процессор.</w:t>
            </w:r>
          </w:p>
        </w:tc>
      </w:tr>
      <w:tr w:rsidR="00710545" w:rsidRPr="00376F3C" w14:paraId="25A1FBF0" w14:textId="77777777" w:rsidTr="00BC7E5C">
        <w:trPr>
          <w:jc w:val="center"/>
        </w:trPr>
        <w:tc>
          <w:tcPr>
            <w:tcW w:w="2977" w:type="dxa"/>
            <w:vAlign w:val="center"/>
          </w:tcPr>
          <w:p w14:paraId="69D5613A" w14:textId="7F69EBBD" w:rsidR="00710545" w:rsidRPr="0078173C" w:rsidRDefault="00710545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>std::string configPath_</w:t>
            </w:r>
          </w:p>
        </w:tc>
        <w:tc>
          <w:tcPr>
            <w:tcW w:w="6379" w:type="dxa"/>
          </w:tcPr>
          <w:p w14:paraId="39FFCE81" w14:textId="1D85AB7F" w:rsidR="00710545" w:rsidRDefault="00710545" w:rsidP="00BC7E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папке, содержащей конфигурационные файлы всех компонентов пограммы.</w:t>
            </w:r>
          </w:p>
        </w:tc>
      </w:tr>
    </w:tbl>
    <w:p w14:paraId="71F3BAF1" w14:textId="77777777" w:rsidR="0078173C" w:rsidRPr="0078173C" w:rsidRDefault="0078173C" w:rsidP="00166D7C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7BA7753" w14:textId="7FDA1B40" w:rsidR="00C8543C" w:rsidRPr="00657DC0" w:rsidRDefault="00376F3C" w:rsidP="00657DC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Стоит отметить, что данный класс является одним из основных классов проекта. Данный класс содержит в себе указатели на объекты управляющих классов большинства блоков программного модуля, что позволяет упростить управление всей системой в целом, используя для этого средства одного класса.</w:t>
      </w:r>
    </w:p>
    <w:p w14:paraId="3AFAEC87" w14:textId="77777777" w:rsidR="00376F3C" w:rsidRPr="00376F3C" w:rsidRDefault="00376F3C" w:rsidP="00376F3C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0F897F3" w14:textId="4EC17752" w:rsidR="00C8543C" w:rsidRPr="00C8543C" w:rsidRDefault="009E3841" w:rsidP="00C8543C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C8543C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4</w:t>
      </w:r>
      <w:r w:rsidR="00C8543C">
        <w:rPr>
          <w:b/>
          <w:color w:val="000000" w:themeColor="text1"/>
          <w:sz w:val="28"/>
          <w:szCs w:val="28"/>
        </w:rPr>
        <w:t xml:space="preserve"> </w:t>
      </w:r>
      <w:r w:rsidR="00FC5948">
        <w:rPr>
          <w:b/>
          <w:color w:val="000000" w:themeColor="text1"/>
          <w:sz w:val="28"/>
          <w:szCs w:val="28"/>
        </w:rPr>
        <w:t>Функциональное проектирование б</w:t>
      </w:r>
      <w:r w:rsidR="00C8543C" w:rsidRPr="00C8543C">
        <w:rPr>
          <w:b/>
          <w:color w:val="000000" w:themeColor="text1"/>
          <w:sz w:val="28"/>
          <w:szCs w:val="28"/>
        </w:rPr>
        <w:t>лок</w:t>
      </w:r>
      <w:r w:rsidR="00FC5948">
        <w:rPr>
          <w:b/>
          <w:color w:val="000000" w:themeColor="text1"/>
          <w:sz w:val="28"/>
          <w:szCs w:val="28"/>
        </w:rPr>
        <w:t>а</w:t>
      </w:r>
      <w:r w:rsidR="00C8543C" w:rsidRPr="00C8543C">
        <w:rPr>
          <w:b/>
          <w:color w:val="000000" w:themeColor="text1"/>
          <w:sz w:val="28"/>
          <w:szCs w:val="28"/>
        </w:rPr>
        <w:t xml:space="preserve"> </w:t>
      </w:r>
      <w:r w:rsidR="009224D3">
        <w:rPr>
          <w:b/>
          <w:color w:val="000000" w:themeColor="text1"/>
          <w:sz w:val="28"/>
          <w:szCs w:val="28"/>
        </w:rPr>
        <w:t xml:space="preserve">управления </w:t>
      </w:r>
      <w:r w:rsidR="002B6691">
        <w:rPr>
          <w:b/>
          <w:color w:val="000000" w:themeColor="text1"/>
          <w:sz w:val="28"/>
          <w:szCs w:val="28"/>
        </w:rPr>
        <w:t>исполняющими единицами</w:t>
      </w:r>
    </w:p>
    <w:p w14:paraId="7CDB41A6" w14:textId="72F60900" w:rsidR="00F601C4" w:rsidRDefault="00F601C4" w:rsidP="002E1CC6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A675772" w14:textId="3FA6A33A" w:rsidR="00604B20" w:rsidRDefault="00604B20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Данный блок </w:t>
      </w:r>
      <w:r w:rsidR="00F54813">
        <w:rPr>
          <w:rFonts w:eastAsiaTheme="minorHAnsi"/>
          <w:sz w:val="28"/>
          <w:szCs w:val="28"/>
          <w:lang w:eastAsia="en-US"/>
        </w:rPr>
        <w:t xml:space="preserve">содержит набор классов, отвечающих за выполнение алгоритмов на </w:t>
      </w:r>
      <w:r w:rsidR="00F54813">
        <w:rPr>
          <w:rFonts w:eastAsiaTheme="minorHAnsi"/>
          <w:sz w:val="28"/>
          <w:szCs w:val="28"/>
          <w:lang w:val="en-US" w:eastAsia="en-US"/>
        </w:rPr>
        <w:t>CPU</w:t>
      </w:r>
      <w:r w:rsidR="00F54813" w:rsidRPr="00F54813">
        <w:rPr>
          <w:rFonts w:eastAsiaTheme="minorHAnsi"/>
          <w:sz w:val="28"/>
          <w:szCs w:val="28"/>
          <w:lang w:eastAsia="en-US"/>
        </w:rPr>
        <w:t xml:space="preserve"> </w:t>
      </w:r>
      <w:r w:rsidR="00F54813">
        <w:rPr>
          <w:rFonts w:eastAsiaTheme="minorHAnsi"/>
          <w:sz w:val="28"/>
          <w:szCs w:val="28"/>
          <w:lang w:eastAsia="en-US"/>
        </w:rPr>
        <w:t xml:space="preserve">и </w:t>
      </w:r>
      <w:r w:rsidR="00F54813">
        <w:rPr>
          <w:rFonts w:eastAsiaTheme="minorHAnsi"/>
          <w:sz w:val="28"/>
          <w:szCs w:val="28"/>
          <w:lang w:val="en-US" w:eastAsia="en-US"/>
        </w:rPr>
        <w:t>GPU</w:t>
      </w:r>
      <w:r w:rsidR="00F54813" w:rsidRPr="00F54813">
        <w:rPr>
          <w:rFonts w:eastAsiaTheme="minorHAnsi"/>
          <w:sz w:val="28"/>
          <w:szCs w:val="28"/>
          <w:lang w:eastAsia="en-US"/>
        </w:rPr>
        <w:t xml:space="preserve">. </w:t>
      </w:r>
      <w:r w:rsidR="00F54813">
        <w:rPr>
          <w:rFonts w:eastAsiaTheme="minorHAnsi"/>
          <w:sz w:val="28"/>
          <w:szCs w:val="28"/>
          <w:lang w:eastAsia="en-US"/>
        </w:rPr>
        <w:t>Классы данного блока перечислены в таблице 3.12.</w:t>
      </w:r>
    </w:p>
    <w:p w14:paraId="2F287F41" w14:textId="77777777" w:rsidR="00F54813" w:rsidRDefault="00F54813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E3DECF3" w14:textId="4E7A8F6E" w:rsidR="00F54813" w:rsidRPr="003716DA" w:rsidRDefault="00F54813" w:rsidP="00F54813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3.12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Классы блока управления исполняющими единицами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F54813" w14:paraId="6E147C9A" w14:textId="77777777" w:rsidTr="00BC7E5C">
        <w:trPr>
          <w:jc w:val="center"/>
        </w:trPr>
        <w:tc>
          <w:tcPr>
            <w:tcW w:w="2977" w:type="dxa"/>
          </w:tcPr>
          <w:p w14:paraId="78B7ECDB" w14:textId="77777777" w:rsidR="00F54813" w:rsidRPr="00BD21A2" w:rsidRDefault="00F54813" w:rsidP="00F75F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 клсса</w:t>
            </w:r>
          </w:p>
        </w:tc>
        <w:tc>
          <w:tcPr>
            <w:tcW w:w="6379" w:type="dxa"/>
            <w:vAlign w:val="center"/>
          </w:tcPr>
          <w:p w14:paraId="430691CF" w14:textId="77777777" w:rsidR="00F54813" w:rsidRPr="00524D9E" w:rsidRDefault="00F54813" w:rsidP="00F75F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F54813" w14:paraId="46D13E07" w14:textId="77777777" w:rsidTr="00BC7E5C">
        <w:trPr>
          <w:jc w:val="center"/>
        </w:trPr>
        <w:tc>
          <w:tcPr>
            <w:tcW w:w="2977" w:type="dxa"/>
            <w:vAlign w:val="center"/>
          </w:tcPr>
          <w:p w14:paraId="22FD07F3" w14:textId="30F5DD56" w:rsidR="00F54813" w:rsidRPr="00F54813" w:rsidRDefault="00F54813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  <w:lang w:val="en-US"/>
              </w:rPr>
              <w:t>IProcessor</w:t>
            </w:r>
          </w:p>
        </w:tc>
        <w:tc>
          <w:tcPr>
            <w:tcW w:w="6379" w:type="dxa"/>
          </w:tcPr>
          <w:p w14:paraId="6026AD3F" w14:textId="42C812CB" w:rsidR="00F54813" w:rsidRPr="00593230" w:rsidRDefault="00F54813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Базовый класс исполняющей единицы.</w:t>
            </w:r>
          </w:p>
        </w:tc>
      </w:tr>
      <w:tr w:rsidR="00F54813" w14:paraId="4C1C3567" w14:textId="77777777" w:rsidTr="00BC7E5C">
        <w:trPr>
          <w:jc w:val="center"/>
        </w:trPr>
        <w:tc>
          <w:tcPr>
            <w:tcW w:w="2977" w:type="dxa"/>
            <w:vAlign w:val="center"/>
          </w:tcPr>
          <w:p w14:paraId="64455AD9" w14:textId="4993D184" w:rsidR="00F54813" w:rsidRPr="00F54813" w:rsidRDefault="00F54813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  <w:lang w:val="en-US"/>
              </w:rPr>
              <w:t>CpuProcessor</w:t>
            </w:r>
          </w:p>
        </w:tc>
        <w:tc>
          <w:tcPr>
            <w:tcW w:w="6379" w:type="dxa"/>
          </w:tcPr>
          <w:p w14:paraId="53BB1B89" w14:textId="672179F1" w:rsidR="00F54813" w:rsidRPr="00F54813" w:rsidRDefault="00F54813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Исполняющая единица, задействующая только </w:t>
            </w:r>
            <w:r>
              <w:rPr>
                <w:sz w:val="26"/>
                <w:szCs w:val="26"/>
                <w:lang w:val="en-US"/>
              </w:rPr>
              <w:t>CPU</w:t>
            </w:r>
            <w:r w:rsidRPr="00F54813">
              <w:rPr>
                <w:sz w:val="26"/>
                <w:szCs w:val="26"/>
              </w:rPr>
              <w:t>.</w:t>
            </w:r>
          </w:p>
        </w:tc>
      </w:tr>
      <w:tr w:rsidR="00F54813" w14:paraId="7D9EACBB" w14:textId="77777777" w:rsidTr="00BC7E5C">
        <w:trPr>
          <w:jc w:val="center"/>
        </w:trPr>
        <w:tc>
          <w:tcPr>
            <w:tcW w:w="2977" w:type="dxa"/>
            <w:vAlign w:val="center"/>
          </w:tcPr>
          <w:p w14:paraId="7B95D15C" w14:textId="02C5BBD2" w:rsidR="00F54813" w:rsidRDefault="00F54813" w:rsidP="00F54813">
            <w:pPr>
              <w:rPr>
                <w:rStyle w:val="pl-en"/>
                <w:rFonts w:eastAsiaTheme="majorEastAsia"/>
                <w:lang w:val="en-US"/>
              </w:rPr>
            </w:pPr>
            <w:r>
              <w:rPr>
                <w:rStyle w:val="pl-en"/>
                <w:rFonts w:eastAsiaTheme="majorEastAsia"/>
                <w:lang w:val="en-US"/>
              </w:rPr>
              <w:t>GpuProcessor</w:t>
            </w:r>
          </w:p>
        </w:tc>
        <w:tc>
          <w:tcPr>
            <w:tcW w:w="6379" w:type="dxa"/>
          </w:tcPr>
          <w:p w14:paraId="3D8DA278" w14:textId="4AFEC4C8" w:rsidR="00F54813" w:rsidRDefault="00F54813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Исполняющая единица, задействующая </w:t>
            </w:r>
            <w:r>
              <w:rPr>
                <w:sz w:val="26"/>
                <w:szCs w:val="26"/>
                <w:lang w:val="en-US"/>
              </w:rPr>
              <w:t>CPU</w:t>
            </w:r>
            <w:r w:rsidRPr="00F5481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и </w:t>
            </w:r>
            <w:r>
              <w:rPr>
                <w:sz w:val="26"/>
                <w:szCs w:val="26"/>
                <w:lang w:val="en-US"/>
              </w:rPr>
              <w:t>GPU</w:t>
            </w:r>
            <w:r w:rsidRPr="00F54813">
              <w:rPr>
                <w:sz w:val="26"/>
                <w:szCs w:val="26"/>
              </w:rPr>
              <w:t>.</w:t>
            </w:r>
          </w:p>
        </w:tc>
      </w:tr>
      <w:tr w:rsidR="00F54813" w:rsidRPr="00100C0B" w14:paraId="11437FC2" w14:textId="77777777" w:rsidTr="00BC7E5C">
        <w:trPr>
          <w:jc w:val="center"/>
        </w:trPr>
        <w:tc>
          <w:tcPr>
            <w:tcW w:w="2977" w:type="dxa"/>
            <w:vAlign w:val="center"/>
          </w:tcPr>
          <w:p w14:paraId="78EBC058" w14:textId="29371E5A" w:rsidR="00F54813" w:rsidRPr="00F54813" w:rsidRDefault="00F54813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  <w:lang w:val="en-US"/>
              </w:rPr>
              <w:t>IThread</w:t>
            </w:r>
          </w:p>
        </w:tc>
        <w:tc>
          <w:tcPr>
            <w:tcW w:w="6379" w:type="dxa"/>
          </w:tcPr>
          <w:p w14:paraId="073EDA25" w14:textId="0B4D9CD6" w:rsidR="00F54813" w:rsidRPr="00100C0B" w:rsidRDefault="00F54813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Базовый класс исполняющего потока.</w:t>
            </w:r>
          </w:p>
        </w:tc>
      </w:tr>
      <w:tr w:rsidR="00F54813" w14:paraId="7F6D1056" w14:textId="77777777" w:rsidTr="00BC7E5C">
        <w:trPr>
          <w:jc w:val="center"/>
        </w:trPr>
        <w:tc>
          <w:tcPr>
            <w:tcW w:w="2977" w:type="dxa"/>
            <w:vAlign w:val="center"/>
          </w:tcPr>
          <w:p w14:paraId="6588DF6F" w14:textId="399807DD" w:rsidR="00F54813" w:rsidRDefault="00F54813" w:rsidP="00F54813">
            <w:pPr>
              <w:rPr>
                <w:rStyle w:val="pl-en"/>
                <w:rFonts w:eastAsiaTheme="majorEastAsia"/>
                <w:lang w:val="en-US"/>
              </w:rPr>
            </w:pPr>
            <w:r>
              <w:rPr>
                <w:rStyle w:val="pl-en"/>
                <w:rFonts w:eastAsiaTheme="majorEastAsia"/>
                <w:lang w:val="en-US"/>
              </w:rPr>
              <w:t>Thread</w:t>
            </w:r>
          </w:p>
        </w:tc>
        <w:tc>
          <w:tcPr>
            <w:tcW w:w="6379" w:type="dxa"/>
          </w:tcPr>
          <w:p w14:paraId="4EF09ABC" w14:textId="43A305E1" w:rsidR="00F54813" w:rsidRDefault="00F54813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Класс потока, обеспечивающего однократное выполнение задачи.</w:t>
            </w:r>
          </w:p>
        </w:tc>
      </w:tr>
      <w:tr w:rsidR="00F54813" w:rsidRPr="00100C0B" w14:paraId="1820C659" w14:textId="77777777" w:rsidTr="00BC7E5C">
        <w:trPr>
          <w:jc w:val="center"/>
        </w:trPr>
        <w:tc>
          <w:tcPr>
            <w:tcW w:w="2977" w:type="dxa"/>
            <w:vAlign w:val="center"/>
          </w:tcPr>
          <w:p w14:paraId="42941C64" w14:textId="57B8BB15" w:rsidR="00F54813" w:rsidRPr="00F54813" w:rsidRDefault="00F54813" w:rsidP="00F54813">
            <w:pPr>
              <w:rPr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  <w:lang w:val="en-US"/>
              </w:rPr>
              <w:t>EndlessThread</w:t>
            </w:r>
          </w:p>
        </w:tc>
        <w:tc>
          <w:tcPr>
            <w:tcW w:w="6379" w:type="dxa"/>
          </w:tcPr>
          <w:p w14:paraId="4711FCEC" w14:textId="77B05338" w:rsidR="00F54813" w:rsidRPr="00100C0B" w:rsidRDefault="00F54813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Класс потока, обеспечивающего бесконечное выполнение задачи.</w:t>
            </w:r>
          </w:p>
        </w:tc>
      </w:tr>
      <w:tr w:rsidR="00F54813" w14:paraId="77CC7CF8" w14:textId="77777777" w:rsidTr="00BC7E5C">
        <w:trPr>
          <w:jc w:val="center"/>
        </w:trPr>
        <w:tc>
          <w:tcPr>
            <w:tcW w:w="2977" w:type="dxa"/>
            <w:vAlign w:val="center"/>
          </w:tcPr>
          <w:p w14:paraId="3C660B4A" w14:textId="65A2D141" w:rsidR="00F54813" w:rsidRDefault="00F54813" w:rsidP="00F54813">
            <w:pPr>
              <w:rPr>
                <w:rStyle w:val="pl-en"/>
                <w:rFonts w:eastAsiaTheme="majorEastAsia"/>
                <w:lang w:val="en-US"/>
              </w:rPr>
            </w:pPr>
            <w:r>
              <w:rPr>
                <w:rStyle w:val="pl-en"/>
                <w:rFonts w:eastAsiaTheme="majorEastAsia"/>
                <w:lang w:val="en-US"/>
              </w:rPr>
              <w:t>ProcessorManager</w:t>
            </w:r>
          </w:p>
        </w:tc>
        <w:tc>
          <w:tcPr>
            <w:tcW w:w="6379" w:type="dxa"/>
          </w:tcPr>
          <w:p w14:paraId="31CBF03F" w14:textId="3DA1A1F0" w:rsidR="00F54813" w:rsidRDefault="00F54813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Класс, управляющий исполняющими единицами.</w:t>
            </w:r>
          </w:p>
        </w:tc>
      </w:tr>
    </w:tbl>
    <w:p w14:paraId="63C43C82" w14:textId="77777777" w:rsidR="002E1CC6" w:rsidRDefault="002E1CC6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892F8F0" w14:textId="22D91870" w:rsidR="00C8543C" w:rsidRDefault="00F75F2D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таблицах 3.13 – 3.1</w:t>
      </w:r>
      <w:r w:rsidR="00F30844"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z w:val="28"/>
          <w:szCs w:val="28"/>
          <w:lang w:eastAsia="en-US"/>
        </w:rPr>
        <w:t xml:space="preserve"> приведены описания полей и методов перечисленных классов.</w:t>
      </w:r>
    </w:p>
    <w:p w14:paraId="3DD02117" w14:textId="77777777" w:rsidR="00245FB9" w:rsidRPr="00991957" w:rsidRDefault="00245FB9" w:rsidP="00245FB9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444BDD2B" w14:textId="3BE9F1F9" w:rsidR="00F75F2D" w:rsidRPr="00757F8F" w:rsidRDefault="00F75F2D" w:rsidP="00F75F2D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lastRenderedPageBreak/>
        <w:t xml:space="preserve">Таблица </w:t>
      </w:r>
      <w:r w:rsidR="00432B0D">
        <w:rPr>
          <w:sz w:val="28"/>
          <w:szCs w:val="28"/>
        </w:rPr>
        <w:t>3.1</w:t>
      </w:r>
      <w:r w:rsidR="00432B0D" w:rsidRPr="00432B0D">
        <w:rPr>
          <w:sz w:val="28"/>
          <w:szCs w:val="28"/>
        </w:rPr>
        <w:t>3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>
        <w:rPr>
          <w:rStyle w:val="pl-en"/>
          <w:rFonts w:eastAsiaTheme="majorEastAsia"/>
          <w:sz w:val="28"/>
          <w:szCs w:val="28"/>
          <w:lang w:val="en-US"/>
        </w:rPr>
        <w:t>IProcessor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3"/>
        <w:gridCol w:w="6379"/>
      </w:tblGrid>
      <w:tr w:rsidR="00F75F2D" w14:paraId="17C14E34" w14:textId="77777777" w:rsidTr="00195AF5">
        <w:trPr>
          <w:jc w:val="center"/>
        </w:trPr>
        <w:tc>
          <w:tcPr>
            <w:tcW w:w="2973" w:type="dxa"/>
          </w:tcPr>
          <w:p w14:paraId="2D70822E" w14:textId="77777777" w:rsidR="00F75F2D" w:rsidRPr="00BD21A2" w:rsidRDefault="00F75F2D" w:rsidP="00F75F2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503EE418" w14:textId="16BAA395" w:rsidR="00F75F2D" w:rsidRPr="00841068" w:rsidRDefault="00841068" w:rsidP="00F75F2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991957" w:rsidRPr="00991957" w14:paraId="4A392352" w14:textId="77777777" w:rsidTr="00195AF5">
        <w:trPr>
          <w:jc w:val="center"/>
        </w:trPr>
        <w:tc>
          <w:tcPr>
            <w:tcW w:w="2973" w:type="dxa"/>
            <w:vAlign w:val="center"/>
          </w:tcPr>
          <w:p w14:paraId="204107AE" w14:textId="3C5380E4" w:rsidR="00991957" w:rsidRPr="00991957" w:rsidRDefault="00991957" w:rsidP="00991957">
            <w:pPr>
              <w:jc w:val="center"/>
              <w:rPr>
                <w:rStyle w:val="pl-en"/>
                <w:rFonts w:eastAsiaTheme="majorEastAsia"/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79D0617E" w14:textId="6A848A49" w:rsidR="00991957" w:rsidRPr="00991957" w:rsidRDefault="00991957" w:rsidP="0099195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F75F2D" w14:paraId="78584926" w14:textId="77777777" w:rsidTr="00195AF5">
        <w:trPr>
          <w:jc w:val="center"/>
        </w:trPr>
        <w:tc>
          <w:tcPr>
            <w:tcW w:w="2973" w:type="dxa"/>
            <w:vAlign w:val="center"/>
          </w:tcPr>
          <w:p w14:paraId="6DE1E06D" w14:textId="555BDA30" w:rsidR="00F75F2D" w:rsidRPr="0078173C" w:rsidRDefault="00F75F2D" w:rsidP="00432B0D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  <w:lang w:val="en-US"/>
              </w:rPr>
              <w:t>IProcessor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config, </w:t>
            </w:r>
            <w:r w:rsidRPr="0078173C">
              <w:rPr>
                <w:rStyle w:val="pl-k"/>
                <w:rFonts w:ascii="Courier New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std::unique_ptr&lt;DataStructures::ProcessingQueueManager&gt;&amp; queueManager)</w:t>
            </w:r>
          </w:p>
        </w:tc>
        <w:tc>
          <w:tcPr>
            <w:tcW w:w="6379" w:type="dxa"/>
          </w:tcPr>
          <w:p w14:paraId="0D6BB701" w14:textId="3CA85028" w:rsidR="00F75F2D" w:rsidRPr="00994DF6" w:rsidRDefault="00432B0D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Конструктор.</w:t>
            </w:r>
          </w:p>
        </w:tc>
      </w:tr>
      <w:tr w:rsidR="00F75F2D" w14:paraId="30E8BBFC" w14:textId="77777777" w:rsidTr="00195AF5">
        <w:trPr>
          <w:jc w:val="center"/>
        </w:trPr>
        <w:tc>
          <w:tcPr>
            <w:tcW w:w="2973" w:type="dxa"/>
            <w:vAlign w:val="center"/>
          </w:tcPr>
          <w:p w14:paraId="6DFB21F3" w14:textId="421AA61D" w:rsidR="00F75F2D" w:rsidRPr="0078173C" w:rsidRDefault="00F75F2D" w:rsidP="00432B0D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virtual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~IProcessor</w:t>
            </w:r>
            <w:r w:rsidRPr="0078173C">
              <w:rPr>
                <w:rFonts w:ascii="Courier New" w:hAnsi="Courier New" w:cs="Courier New"/>
              </w:rPr>
              <w:t>()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= default</w:t>
            </w:r>
          </w:p>
        </w:tc>
        <w:tc>
          <w:tcPr>
            <w:tcW w:w="6379" w:type="dxa"/>
          </w:tcPr>
          <w:p w14:paraId="56525DE3" w14:textId="149235C2" w:rsidR="00F75F2D" w:rsidRPr="00100C0B" w:rsidRDefault="00432B0D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деструктор.</w:t>
            </w:r>
          </w:p>
        </w:tc>
      </w:tr>
      <w:tr w:rsidR="00F75F2D" w:rsidRPr="00994DF6" w14:paraId="28FDE82A" w14:textId="77777777" w:rsidTr="00195AF5">
        <w:trPr>
          <w:jc w:val="center"/>
        </w:trPr>
        <w:tc>
          <w:tcPr>
            <w:tcW w:w="2973" w:type="dxa"/>
            <w:vAlign w:val="center"/>
          </w:tcPr>
          <w:p w14:paraId="6B808950" w14:textId="49F47433" w:rsidR="00F75F2D" w:rsidRPr="0078173C" w:rsidRDefault="00F75F2D" w:rsidP="00432B0D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virtual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Process</w:t>
            </w:r>
            <w:r w:rsidRPr="0078173C">
              <w:rPr>
                <w:rFonts w:ascii="Courier New" w:hAnsi="Courier New" w:cs="Courier New"/>
              </w:rPr>
              <w:t>() = 0</w:t>
            </w:r>
          </w:p>
        </w:tc>
        <w:tc>
          <w:tcPr>
            <w:tcW w:w="6379" w:type="dxa"/>
          </w:tcPr>
          <w:p w14:paraId="3D20A8F1" w14:textId="5A37DDE7" w:rsidR="00F75F2D" w:rsidRPr="00994DF6" w:rsidRDefault="00432B0D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 для запуска выполнение команд.</w:t>
            </w:r>
          </w:p>
        </w:tc>
      </w:tr>
      <w:tr w:rsidR="00F75F2D" w:rsidRPr="00994DF6" w14:paraId="43AC39B2" w14:textId="77777777" w:rsidTr="00195AF5">
        <w:trPr>
          <w:jc w:val="center"/>
        </w:trPr>
        <w:tc>
          <w:tcPr>
            <w:tcW w:w="2973" w:type="dxa"/>
            <w:vAlign w:val="center"/>
          </w:tcPr>
          <w:p w14:paraId="2FC05918" w14:textId="36181862" w:rsidR="00F75F2D" w:rsidRPr="0078173C" w:rsidRDefault="00F75F2D" w:rsidP="00432B0D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virtual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Stop</w:t>
            </w:r>
            <w:r w:rsidRPr="0078173C">
              <w:rPr>
                <w:rFonts w:ascii="Courier New" w:hAnsi="Courier New" w:cs="Courier New"/>
              </w:rPr>
              <w:t>() = 0</w:t>
            </w:r>
          </w:p>
        </w:tc>
        <w:tc>
          <w:tcPr>
            <w:tcW w:w="6379" w:type="dxa"/>
          </w:tcPr>
          <w:p w14:paraId="0126AC4A" w14:textId="249E5255" w:rsidR="00F75F2D" w:rsidRPr="00994DF6" w:rsidRDefault="00432B0D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 для остановки выполнения команд.</w:t>
            </w:r>
          </w:p>
        </w:tc>
      </w:tr>
      <w:tr w:rsidR="00F75F2D" w:rsidRPr="00877870" w14:paraId="61AD5557" w14:textId="77777777" w:rsidTr="00195AF5">
        <w:trPr>
          <w:jc w:val="center"/>
        </w:trPr>
        <w:tc>
          <w:tcPr>
            <w:tcW w:w="2973" w:type="dxa"/>
            <w:vAlign w:val="center"/>
          </w:tcPr>
          <w:p w14:paraId="412E3EF4" w14:textId="6F08FBEF" w:rsidR="00F75F2D" w:rsidRPr="0078173C" w:rsidRDefault="00432B0D" w:rsidP="00991957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virtual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InitializeAlgorithms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</w:t>
            </w:r>
            <w:r w:rsidR="00991957"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Fonts w:ascii="Courier New" w:hAnsi="Courier New" w:cs="Courier New"/>
                <w:lang w:val="en-US"/>
              </w:rPr>
              <w:t>IAlgorithmFactory&gt;&amp; algorithmFactory</w:t>
            </w:r>
            <w:r w:rsidR="00F75F2D" w:rsidRPr="0078173C">
              <w:rPr>
                <w:rFonts w:ascii="Courier New" w:hAnsi="Courier New" w:cs="Courier New"/>
                <w:lang w:val="en-US"/>
              </w:rPr>
              <w:t xml:space="preserve">, </w:t>
            </w:r>
            <w:r w:rsidR="00F75F2D"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="00F75F2D" w:rsidRPr="0078173C">
              <w:rPr>
                <w:rFonts w:ascii="Courier New" w:hAnsi="Courier New" w:cs="Courier New"/>
                <w:lang w:val="en-US"/>
              </w:rPr>
              <w:t xml:space="preserve"> std::unique_ptr&lt; JsonConfigManager&gt;&amp; configManager, </w:t>
            </w:r>
            <w:r w:rsidR="00F75F2D"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="00F75F2D" w:rsidRPr="0078173C">
              <w:rPr>
                <w:rFonts w:ascii="Courier New" w:hAnsi="Courier New" w:cs="Courier New"/>
                <w:lang w:val="en-US"/>
              </w:rPr>
              <w:t xml:space="preserve"> std::unique_ptr&lt;GPU::GpuManager&gt;&amp; gpuManager) = 0</w:t>
            </w:r>
          </w:p>
        </w:tc>
        <w:tc>
          <w:tcPr>
            <w:tcW w:w="6379" w:type="dxa"/>
          </w:tcPr>
          <w:p w14:paraId="2631DB0D" w14:textId="06C5F44E" w:rsidR="00F75F2D" w:rsidRPr="009813AF" w:rsidRDefault="00432B0D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метод, инициализирующий список исполняемых алгоритмов.</w:t>
            </w:r>
          </w:p>
        </w:tc>
      </w:tr>
      <w:tr w:rsidR="00F75F2D" w:rsidRPr="00877870" w14:paraId="540A8495" w14:textId="77777777" w:rsidTr="00195AF5">
        <w:trPr>
          <w:jc w:val="center"/>
        </w:trPr>
        <w:tc>
          <w:tcPr>
            <w:tcW w:w="2973" w:type="dxa"/>
            <w:vAlign w:val="center"/>
          </w:tcPr>
          <w:p w14:paraId="51AFDFB8" w14:textId="53BB9180" w:rsidR="00F75F2D" w:rsidRPr="0078173C" w:rsidRDefault="00F75F2D" w:rsidP="00432B0D">
            <w:pPr>
              <w:jc w:val="both"/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virtual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Initialize</w:t>
            </w:r>
            <w:r w:rsidRPr="0078173C">
              <w:rPr>
                <w:rFonts w:ascii="Courier New" w:hAnsi="Courier New" w:cs="Courier New"/>
              </w:rPr>
              <w:t>() = 0</w:t>
            </w:r>
          </w:p>
        </w:tc>
        <w:tc>
          <w:tcPr>
            <w:tcW w:w="6379" w:type="dxa"/>
          </w:tcPr>
          <w:p w14:paraId="63266C02" w14:textId="571360FF" w:rsidR="00F75F2D" w:rsidRPr="009813AF" w:rsidRDefault="00432B0D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 инициализации.</w:t>
            </w:r>
          </w:p>
        </w:tc>
      </w:tr>
      <w:tr w:rsidR="00F75F2D" w:rsidRPr="00877870" w14:paraId="7A3BAC7C" w14:textId="77777777" w:rsidTr="00195AF5">
        <w:trPr>
          <w:jc w:val="center"/>
        </w:trPr>
        <w:tc>
          <w:tcPr>
            <w:tcW w:w="2973" w:type="dxa"/>
            <w:vAlign w:val="center"/>
          </w:tcPr>
          <w:p w14:paraId="328D2BA3" w14:textId="46A5BF33" w:rsidR="00F75F2D" w:rsidRPr="0078173C" w:rsidRDefault="00F75F2D" w:rsidP="00432B0D">
            <w:pPr>
              <w:jc w:val="both"/>
              <w:rPr>
                <w:rStyle w:val="pl-k"/>
                <w:rFonts w:ascii="Courier New" w:eastAsiaTheme="majorEastAsia" w:hAnsi="Courier New" w:cs="Courier New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virtual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bool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IsStarted</w:t>
            </w:r>
            <w:r w:rsidRPr="0078173C">
              <w:rPr>
                <w:rFonts w:ascii="Courier New" w:hAnsi="Courier New" w:cs="Courier New"/>
              </w:rPr>
              <w:t>() = 0</w:t>
            </w:r>
          </w:p>
        </w:tc>
        <w:tc>
          <w:tcPr>
            <w:tcW w:w="6379" w:type="dxa"/>
          </w:tcPr>
          <w:p w14:paraId="6CCFC815" w14:textId="198A6457" w:rsidR="00F75F2D" w:rsidRPr="00994DF6" w:rsidRDefault="00432B0D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Виртуальный метод, проверяющий состояние объекта.</w:t>
            </w:r>
          </w:p>
        </w:tc>
      </w:tr>
      <w:tr w:rsidR="00F75F2D" w:rsidRPr="00877870" w14:paraId="359DF22F" w14:textId="77777777" w:rsidTr="00195AF5">
        <w:trPr>
          <w:jc w:val="center"/>
        </w:trPr>
        <w:tc>
          <w:tcPr>
            <w:tcW w:w="2973" w:type="dxa"/>
            <w:vAlign w:val="center"/>
          </w:tcPr>
          <w:p w14:paraId="5E550FC0" w14:textId="1553E350" w:rsidR="00F75F2D" w:rsidRPr="0078173C" w:rsidRDefault="00F75F2D" w:rsidP="00432B0D">
            <w:pPr>
              <w:jc w:val="both"/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std::string&amp;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GetName</w:t>
            </w:r>
            <w:r w:rsidRPr="0078173C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6379" w:type="dxa"/>
          </w:tcPr>
          <w:p w14:paraId="004A1896" w14:textId="6FE0ED1F" w:rsidR="00F75F2D" w:rsidRDefault="00432B0D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Возвращает имя исполняющей единицы.</w:t>
            </w:r>
          </w:p>
        </w:tc>
      </w:tr>
      <w:tr w:rsidR="00245FB9" w:rsidRPr="00E33CDA" w14:paraId="05199EED" w14:textId="77777777" w:rsidTr="00195AF5">
        <w:trPr>
          <w:jc w:val="center"/>
        </w:trPr>
        <w:tc>
          <w:tcPr>
            <w:tcW w:w="2973" w:type="dxa"/>
          </w:tcPr>
          <w:p w14:paraId="05F134B9" w14:textId="77777777" w:rsidR="00245FB9" w:rsidRPr="0078173C" w:rsidRDefault="00245FB9" w:rsidP="00FC7528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SetName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std::string&amp; name)</w:t>
            </w:r>
          </w:p>
        </w:tc>
        <w:tc>
          <w:tcPr>
            <w:tcW w:w="6379" w:type="dxa"/>
          </w:tcPr>
          <w:p w14:paraId="11806118" w14:textId="77777777" w:rsidR="00245FB9" w:rsidRPr="00E33CDA" w:rsidRDefault="00245FB9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Задаёт имя исполняющей единицы.</w:t>
            </w:r>
          </w:p>
        </w:tc>
      </w:tr>
      <w:tr w:rsidR="00245FB9" w:rsidRPr="00662B57" w14:paraId="0B84D462" w14:textId="77777777" w:rsidTr="00195AF5">
        <w:trPr>
          <w:jc w:val="center"/>
        </w:trPr>
        <w:tc>
          <w:tcPr>
            <w:tcW w:w="2973" w:type="dxa"/>
          </w:tcPr>
          <w:p w14:paraId="42F2AF55" w14:textId="77777777" w:rsidR="00245FB9" w:rsidRPr="0078173C" w:rsidRDefault="00245FB9" w:rsidP="00FC7528">
            <w:pPr>
              <w:rPr>
                <w:rStyle w:val="pl-c1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>std::string name_</w:t>
            </w:r>
          </w:p>
        </w:tc>
        <w:tc>
          <w:tcPr>
            <w:tcW w:w="6379" w:type="dxa"/>
          </w:tcPr>
          <w:p w14:paraId="733D236C" w14:textId="77777777" w:rsidR="00245FB9" w:rsidRPr="00662B57" w:rsidRDefault="00245FB9" w:rsidP="00195A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Имя исполняющей единицы.</w:t>
            </w:r>
          </w:p>
        </w:tc>
      </w:tr>
      <w:tr w:rsidR="00245FB9" w:rsidRPr="00100C0B" w14:paraId="53D28EB4" w14:textId="77777777" w:rsidTr="00195AF5">
        <w:trPr>
          <w:jc w:val="center"/>
        </w:trPr>
        <w:tc>
          <w:tcPr>
            <w:tcW w:w="2973" w:type="dxa"/>
          </w:tcPr>
          <w:p w14:paraId="01D467AE" w14:textId="65113814" w:rsidR="00245FB9" w:rsidRPr="0078173C" w:rsidRDefault="00245FB9" w:rsidP="00991957">
            <w:pPr>
              <w:rPr>
                <w:rStyle w:val="pl-c1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std::shared_ptr&lt;</w:t>
            </w:r>
            <w:r w:rsidR="00991957"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Fonts w:ascii="Courier New" w:hAnsi="Courier New" w:cs="Courier New"/>
                <w:lang w:val="en-US"/>
              </w:rPr>
              <w:t>ProcessingQueue&lt;std::shared_ptr&lt;</w:t>
            </w:r>
            <w:r w:rsidR="00991957"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Fonts w:ascii="Courier New" w:hAnsi="Courier New" w:cs="Courier New"/>
                <w:lang w:val="en-US"/>
              </w:rPr>
              <w:t>ProcessingData&gt;&gt;&gt; inputQueue_</w:t>
            </w:r>
          </w:p>
        </w:tc>
        <w:tc>
          <w:tcPr>
            <w:tcW w:w="6379" w:type="dxa"/>
          </w:tcPr>
          <w:p w14:paraId="4C9A3AE7" w14:textId="77777777" w:rsidR="00245FB9" w:rsidRPr="00100C0B" w:rsidRDefault="00245FB9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Указатель на очередь, из которой будут браться данные для обработки.</w:t>
            </w:r>
          </w:p>
        </w:tc>
      </w:tr>
      <w:tr w:rsidR="00991957" w:rsidRPr="00100C0B" w14:paraId="55A64E60" w14:textId="77777777" w:rsidTr="00195AF5">
        <w:trPr>
          <w:jc w:val="center"/>
        </w:trPr>
        <w:tc>
          <w:tcPr>
            <w:tcW w:w="2973" w:type="dxa"/>
            <w:vAlign w:val="center"/>
          </w:tcPr>
          <w:p w14:paraId="773FFD7F" w14:textId="478DDC7D" w:rsidR="00991957" w:rsidRPr="0078173C" w:rsidRDefault="00991957" w:rsidP="00FC7528">
            <w:pPr>
              <w:rPr>
                <w:rFonts w:ascii="Courier New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std::vector&lt;std::unique_ptr&lt;Alg</w:t>
            </w:r>
            <w:r>
              <w:rPr>
                <w:rFonts w:ascii="Courier New" w:hAnsi="Courier New" w:cs="Courier New"/>
                <w:lang w:val="en-US"/>
              </w:rPr>
              <w:t>orithms::IAlgorithm&gt;&gt; process</w:t>
            </w:r>
            <w:r w:rsidRPr="0078173C">
              <w:rPr>
                <w:rFonts w:ascii="Courier New" w:hAnsi="Courier New" w:cs="Courier New"/>
                <w:lang w:val="en-US"/>
              </w:rPr>
              <w:t>Algorithms_</w:t>
            </w:r>
          </w:p>
        </w:tc>
        <w:tc>
          <w:tcPr>
            <w:tcW w:w="6379" w:type="dxa"/>
          </w:tcPr>
          <w:p w14:paraId="6CECDB4F" w14:textId="11CEE2FA" w:rsidR="00991957" w:rsidRDefault="00991957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выполняемых алгоритмов.</w:t>
            </w:r>
          </w:p>
        </w:tc>
      </w:tr>
    </w:tbl>
    <w:p w14:paraId="18F4B8CC" w14:textId="6EFF0323" w:rsidR="00432B0D" w:rsidRPr="00432B0D" w:rsidRDefault="00432B0D" w:rsidP="00991957">
      <w:pPr>
        <w:jc w:val="both"/>
        <w:rPr>
          <w:i/>
          <w:sz w:val="28"/>
          <w:szCs w:val="28"/>
          <w:lang w:val="en-US"/>
        </w:rPr>
      </w:pPr>
      <w:r w:rsidRPr="00D9218D">
        <w:rPr>
          <w:i/>
          <w:sz w:val="28"/>
          <w:szCs w:val="28"/>
        </w:rPr>
        <w:lastRenderedPageBreak/>
        <w:t xml:space="preserve">Продолжение таблицы </w:t>
      </w:r>
      <w:r>
        <w:rPr>
          <w:i/>
          <w:sz w:val="28"/>
          <w:szCs w:val="28"/>
        </w:rPr>
        <w:t>3.</w:t>
      </w:r>
      <w:r>
        <w:rPr>
          <w:i/>
          <w:sz w:val="28"/>
          <w:szCs w:val="28"/>
          <w:lang w:val="en-US"/>
        </w:rPr>
        <w:t>13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432B0D" w14:paraId="67C27436" w14:textId="77777777" w:rsidTr="00195AF5">
        <w:trPr>
          <w:jc w:val="center"/>
        </w:trPr>
        <w:tc>
          <w:tcPr>
            <w:tcW w:w="2977" w:type="dxa"/>
          </w:tcPr>
          <w:p w14:paraId="7F622DB1" w14:textId="77777777" w:rsidR="00432B0D" w:rsidRPr="00BD21A2" w:rsidRDefault="00432B0D" w:rsidP="00FC75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747FD95B" w14:textId="69FF2F85" w:rsidR="00432B0D" w:rsidRPr="00841068" w:rsidRDefault="00841068" w:rsidP="00FC752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991957" w:rsidRPr="00991957" w14:paraId="3523CDDF" w14:textId="77777777" w:rsidTr="00195AF5">
        <w:trPr>
          <w:jc w:val="center"/>
        </w:trPr>
        <w:tc>
          <w:tcPr>
            <w:tcW w:w="2977" w:type="dxa"/>
            <w:vAlign w:val="center"/>
          </w:tcPr>
          <w:p w14:paraId="18AAD52B" w14:textId="5093D996" w:rsidR="00991957" w:rsidRPr="00991957" w:rsidRDefault="00991957" w:rsidP="0099195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6CC0A26B" w14:textId="530F40DC" w:rsidR="00991957" w:rsidRPr="00991957" w:rsidRDefault="00991957" w:rsidP="0099195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432B0D" w14:paraId="7FA46875" w14:textId="77777777" w:rsidTr="00195AF5">
        <w:trPr>
          <w:jc w:val="center"/>
        </w:trPr>
        <w:tc>
          <w:tcPr>
            <w:tcW w:w="2977" w:type="dxa"/>
            <w:vAlign w:val="center"/>
          </w:tcPr>
          <w:p w14:paraId="318524A2" w14:textId="42C5433A" w:rsidR="00432B0D" w:rsidRPr="0078173C" w:rsidRDefault="00432B0D" w:rsidP="00432B0D">
            <w:pPr>
              <w:rPr>
                <w:rFonts w:ascii="Courier New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std::shared_ptr&lt;DataStructures::ProcessingQueue&lt;std::shared_ptr&lt;DataStructures::ProcessingData&gt;&gt;&gt; outputQueue_</w:t>
            </w:r>
          </w:p>
        </w:tc>
        <w:tc>
          <w:tcPr>
            <w:tcW w:w="6379" w:type="dxa"/>
          </w:tcPr>
          <w:p w14:paraId="5BDB1AEA" w14:textId="13EB49F0" w:rsidR="00432B0D" w:rsidRDefault="004626D4" w:rsidP="004626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Указатель на очередь, в которую будут помещаться данные после обработки.</w:t>
            </w:r>
          </w:p>
        </w:tc>
      </w:tr>
    </w:tbl>
    <w:p w14:paraId="61484E75" w14:textId="77777777" w:rsidR="00432B0D" w:rsidRPr="0060110B" w:rsidRDefault="00432B0D" w:rsidP="00432B0D">
      <w:pPr>
        <w:contextualSpacing/>
        <w:jc w:val="both"/>
        <w:rPr>
          <w:rFonts w:eastAsiaTheme="minorHAnsi"/>
          <w:sz w:val="28"/>
          <w:szCs w:val="28"/>
          <w:lang w:val="en-US" w:eastAsia="en-US"/>
        </w:rPr>
      </w:pPr>
    </w:p>
    <w:p w14:paraId="3538214D" w14:textId="01F072E9" w:rsidR="004626D4" w:rsidRPr="00757F8F" w:rsidRDefault="004626D4" w:rsidP="004626D4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3.14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>
        <w:rPr>
          <w:rStyle w:val="pl-en"/>
          <w:rFonts w:eastAsiaTheme="majorEastAsia"/>
          <w:sz w:val="28"/>
          <w:szCs w:val="28"/>
          <w:lang w:val="en-US"/>
        </w:rPr>
        <w:t>CpuProcessor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4626D4" w14:paraId="4E569930" w14:textId="77777777" w:rsidTr="00195AF5">
        <w:trPr>
          <w:jc w:val="center"/>
        </w:trPr>
        <w:tc>
          <w:tcPr>
            <w:tcW w:w="2977" w:type="dxa"/>
          </w:tcPr>
          <w:p w14:paraId="4562659B" w14:textId="77777777" w:rsidR="004626D4" w:rsidRPr="00BD21A2" w:rsidRDefault="004626D4" w:rsidP="00FC75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6AE0D4F5" w14:textId="092C807C" w:rsidR="004626D4" w:rsidRPr="00841068" w:rsidRDefault="00841068" w:rsidP="00FC752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E15BF0" w:rsidRPr="00E15BF0" w14:paraId="56EDBC13" w14:textId="77777777" w:rsidTr="00195AF5">
        <w:trPr>
          <w:jc w:val="center"/>
        </w:trPr>
        <w:tc>
          <w:tcPr>
            <w:tcW w:w="2977" w:type="dxa"/>
            <w:vAlign w:val="center"/>
          </w:tcPr>
          <w:p w14:paraId="02B47A5F" w14:textId="50283EB8" w:rsidR="00E15BF0" w:rsidRPr="00E15BF0" w:rsidRDefault="00E15BF0" w:rsidP="00E15BF0">
            <w:pPr>
              <w:jc w:val="center"/>
              <w:rPr>
                <w:rStyle w:val="pl-en"/>
                <w:rFonts w:eastAsiaTheme="majorEastAsia"/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60C73FF6" w14:textId="32FAF801" w:rsidR="00E15BF0" w:rsidRPr="00E15BF0" w:rsidRDefault="00E15BF0" w:rsidP="00E15B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4626D4" w14:paraId="7DBF7977" w14:textId="77777777" w:rsidTr="00195AF5">
        <w:trPr>
          <w:jc w:val="center"/>
        </w:trPr>
        <w:tc>
          <w:tcPr>
            <w:tcW w:w="2977" w:type="dxa"/>
            <w:vAlign w:val="center"/>
          </w:tcPr>
          <w:p w14:paraId="6B3FACB6" w14:textId="615826F9" w:rsidR="004626D4" w:rsidRPr="0078173C" w:rsidRDefault="004626D4" w:rsidP="00FC7528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  <w:lang w:val="en-US"/>
              </w:rPr>
              <w:t>CpuProcessor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config, </w:t>
            </w:r>
            <w:r w:rsidRPr="0078173C">
              <w:rPr>
                <w:rStyle w:val="pl-k"/>
                <w:rFonts w:ascii="Courier New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std::unique_ptr&lt;DataStructures::ProcessingQueueManager&gt;&amp; queueManager)</w:t>
            </w:r>
          </w:p>
        </w:tc>
        <w:tc>
          <w:tcPr>
            <w:tcW w:w="6379" w:type="dxa"/>
          </w:tcPr>
          <w:p w14:paraId="04D1C000" w14:textId="77777777" w:rsidR="004626D4" w:rsidRPr="00994DF6" w:rsidRDefault="004626D4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Конструктор.</w:t>
            </w:r>
          </w:p>
        </w:tc>
      </w:tr>
      <w:tr w:rsidR="004626D4" w14:paraId="4A8E9CF2" w14:textId="77777777" w:rsidTr="00195AF5">
        <w:trPr>
          <w:jc w:val="center"/>
        </w:trPr>
        <w:tc>
          <w:tcPr>
            <w:tcW w:w="2977" w:type="dxa"/>
            <w:vAlign w:val="center"/>
          </w:tcPr>
          <w:p w14:paraId="35A3D6A6" w14:textId="2C7C566C" w:rsidR="004626D4" w:rsidRPr="0078173C" w:rsidRDefault="004626D4" w:rsidP="00FC7528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</w:rPr>
              <w:t>~CpuProcessor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696E6110" w14:textId="6EFC93C3" w:rsidR="004626D4" w:rsidRPr="00100C0B" w:rsidRDefault="0036439F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</w:t>
            </w:r>
            <w:r w:rsidR="004626D4">
              <w:rPr>
                <w:sz w:val="26"/>
                <w:szCs w:val="26"/>
              </w:rPr>
              <w:t>еструктор.</w:t>
            </w:r>
          </w:p>
        </w:tc>
      </w:tr>
      <w:tr w:rsidR="004626D4" w:rsidRPr="00994DF6" w14:paraId="3B782A41" w14:textId="77777777" w:rsidTr="00195AF5">
        <w:trPr>
          <w:jc w:val="center"/>
        </w:trPr>
        <w:tc>
          <w:tcPr>
            <w:tcW w:w="2977" w:type="dxa"/>
            <w:vAlign w:val="center"/>
          </w:tcPr>
          <w:p w14:paraId="5C27CC99" w14:textId="29C33AA6" w:rsidR="004626D4" w:rsidRPr="0078173C" w:rsidRDefault="004626D4" w:rsidP="00FC7528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Process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7DE0FDDE" w14:textId="476170F0" w:rsidR="004626D4" w:rsidRPr="00994DF6" w:rsidRDefault="0036439F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  <w:r w:rsidR="004626D4">
              <w:rPr>
                <w:sz w:val="26"/>
                <w:szCs w:val="26"/>
              </w:rPr>
              <w:t>етод для запуска выполнение команд.</w:t>
            </w:r>
          </w:p>
        </w:tc>
      </w:tr>
      <w:tr w:rsidR="004626D4" w:rsidRPr="00994DF6" w14:paraId="35FDD104" w14:textId="77777777" w:rsidTr="00195AF5">
        <w:trPr>
          <w:jc w:val="center"/>
        </w:trPr>
        <w:tc>
          <w:tcPr>
            <w:tcW w:w="2977" w:type="dxa"/>
            <w:vAlign w:val="center"/>
          </w:tcPr>
          <w:p w14:paraId="0BF9DC27" w14:textId="63AB29E3" w:rsidR="004626D4" w:rsidRPr="0078173C" w:rsidRDefault="004626D4" w:rsidP="00FC7528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Stop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0B7F8429" w14:textId="5E72E825" w:rsidR="004626D4" w:rsidRPr="00994DF6" w:rsidRDefault="0036439F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  <w:r w:rsidR="004626D4">
              <w:rPr>
                <w:sz w:val="26"/>
                <w:szCs w:val="26"/>
              </w:rPr>
              <w:t>етод для остановки выполнения команд.</w:t>
            </w:r>
          </w:p>
        </w:tc>
      </w:tr>
      <w:tr w:rsidR="004626D4" w:rsidRPr="00877870" w14:paraId="5E94DE07" w14:textId="77777777" w:rsidTr="00195AF5">
        <w:trPr>
          <w:jc w:val="center"/>
        </w:trPr>
        <w:tc>
          <w:tcPr>
            <w:tcW w:w="2977" w:type="dxa"/>
            <w:vAlign w:val="center"/>
          </w:tcPr>
          <w:p w14:paraId="6548622A" w14:textId="3518D354" w:rsidR="004626D4" w:rsidRPr="0078173C" w:rsidRDefault="004626D4" w:rsidP="00FC7528">
            <w:pPr>
              <w:jc w:val="both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bool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IsStarted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24EACBB0" w14:textId="03C86AF9" w:rsidR="004626D4" w:rsidRPr="009813AF" w:rsidRDefault="0036439F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</w:t>
            </w:r>
            <w:r w:rsidR="004626D4">
              <w:rPr>
                <w:sz w:val="26"/>
                <w:szCs w:val="26"/>
              </w:rPr>
              <w:t xml:space="preserve">етод, </w:t>
            </w:r>
            <w:r>
              <w:rPr>
                <w:sz w:val="26"/>
                <w:szCs w:val="26"/>
              </w:rPr>
              <w:t>проверяющий, происходит ли выполнение алгоритмов в данный момент</w:t>
            </w:r>
            <w:r w:rsidR="004626D4">
              <w:rPr>
                <w:sz w:val="26"/>
                <w:szCs w:val="26"/>
              </w:rPr>
              <w:t>.</w:t>
            </w:r>
          </w:p>
        </w:tc>
      </w:tr>
      <w:tr w:rsidR="004626D4" w:rsidRPr="00877870" w14:paraId="580AB719" w14:textId="77777777" w:rsidTr="00195AF5">
        <w:trPr>
          <w:jc w:val="center"/>
        </w:trPr>
        <w:tc>
          <w:tcPr>
            <w:tcW w:w="2977" w:type="dxa"/>
            <w:vAlign w:val="center"/>
          </w:tcPr>
          <w:p w14:paraId="10168A23" w14:textId="10B76208" w:rsidR="004626D4" w:rsidRPr="0078173C" w:rsidRDefault="004626D4" w:rsidP="00FC7528">
            <w:pPr>
              <w:jc w:val="both"/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InitializeAlgorithms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std::unique_ptr&lt;Algorithms::IAlgorithmFactory&gt;&amp; algorithmFactory,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std::unique_ptr&lt;Config::JsonConfigManager&gt;&amp; configManager,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std::unique_ptr&lt;GPU::GpuManager&gt;&amp; gpuManager)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override</w:t>
            </w:r>
          </w:p>
        </w:tc>
        <w:tc>
          <w:tcPr>
            <w:tcW w:w="6379" w:type="dxa"/>
          </w:tcPr>
          <w:p w14:paraId="4BBE2127" w14:textId="4DE2908B" w:rsidR="004626D4" w:rsidRPr="009813AF" w:rsidRDefault="0036439F" w:rsidP="00195A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инициализирующий список исполняемых алгоритмов.</w:t>
            </w:r>
          </w:p>
        </w:tc>
      </w:tr>
    </w:tbl>
    <w:p w14:paraId="749254F5" w14:textId="77777777" w:rsidR="00245FB9" w:rsidRDefault="00245FB9" w:rsidP="00166419">
      <w:pPr>
        <w:jc w:val="both"/>
        <w:rPr>
          <w:sz w:val="28"/>
          <w:szCs w:val="28"/>
          <w:lang w:val="en-US"/>
        </w:rPr>
      </w:pPr>
    </w:p>
    <w:p w14:paraId="61090C10" w14:textId="77777777" w:rsidR="00E15BF0" w:rsidRDefault="00E15BF0" w:rsidP="00166419">
      <w:pPr>
        <w:jc w:val="both"/>
        <w:rPr>
          <w:sz w:val="28"/>
          <w:szCs w:val="28"/>
          <w:lang w:val="en-US"/>
        </w:rPr>
      </w:pPr>
    </w:p>
    <w:p w14:paraId="3320A984" w14:textId="77777777" w:rsidR="00E15BF0" w:rsidRPr="00E15BF0" w:rsidRDefault="00E15BF0" w:rsidP="00166419">
      <w:pPr>
        <w:jc w:val="both"/>
        <w:rPr>
          <w:sz w:val="28"/>
          <w:szCs w:val="28"/>
          <w:lang w:val="en-US"/>
        </w:rPr>
      </w:pPr>
    </w:p>
    <w:p w14:paraId="4E1BDCF3" w14:textId="05AB2459" w:rsidR="00166419" w:rsidRPr="00166419" w:rsidRDefault="00166419" w:rsidP="00166419">
      <w:pPr>
        <w:ind w:left="1985" w:hanging="1985"/>
        <w:jc w:val="both"/>
        <w:rPr>
          <w:i/>
          <w:sz w:val="28"/>
          <w:szCs w:val="28"/>
        </w:rPr>
      </w:pPr>
      <w:r w:rsidRPr="00D9218D">
        <w:rPr>
          <w:i/>
          <w:sz w:val="28"/>
          <w:szCs w:val="28"/>
        </w:rPr>
        <w:lastRenderedPageBreak/>
        <w:t xml:space="preserve">Продолжение таблицы </w:t>
      </w:r>
      <w:r>
        <w:rPr>
          <w:i/>
          <w:sz w:val="28"/>
          <w:szCs w:val="28"/>
        </w:rPr>
        <w:t>3.</w:t>
      </w:r>
      <w:r>
        <w:rPr>
          <w:i/>
          <w:sz w:val="28"/>
          <w:szCs w:val="28"/>
          <w:lang w:val="en-US"/>
        </w:rPr>
        <w:t>1</w:t>
      </w:r>
      <w:r>
        <w:rPr>
          <w:i/>
          <w:sz w:val="28"/>
          <w:szCs w:val="28"/>
        </w:rPr>
        <w:t>4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166419" w14:paraId="42901AF7" w14:textId="77777777" w:rsidTr="00195AF5">
        <w:trPr>
          <w:jc w:val="center"/>
        </w:trPr>
        <w:tc>
          <w:tcPr>
            <w:tcW w:w="2977" w:type="dxa"/>
          </w:tcPr>
          <w:p w14:paraId="1DF83D75" w14:textId="77777777" w:rsidR="00166419" w:rsidRPr="00BD21A2" w:rsidRDefault="00166419" w:rsidP="00FC75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575A698D" w14:textId="27FD9598" w:rsidR="00166419" w:rsidRPr="00841068" w:rsidRDefault="00841068" w:rsidP="00FC752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E15BF0" w:rsidRPr="00E15BF0" w14:paraId="29430C4E" w14:textId="77777777" w:rsidTr="00195AF5">
        <w:trPr>
          <w:jc w:val="center"/>
        </w:trPr>
        <w:tc>
          <w:tcPr>
            <w:tcW w:w="2977" w:type="dxa"/>
            <w:vAlign w:val="center"/>
          </w:tcPr>
          <w:p w14:paraId="5035B35F" w14:textId="2E9114B4" w:rsidR="00E15BF0" w:rsidRPr="00E15BF0" w:rsidRDefault="00E15BF0" w:rsidP="00E15B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372F364D" w14:textId="0ED413F0" w:rsidR="00E15BF0" w:rsidRPr="00E15BF0" w:rsidRDefault="00E15BF0" w:rsidP="00E15B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166419" w14:paraId="08F50E21" w14:textId="77777777" w:rsidTr="00195AF5">
        <w:trPr>
          <w:jc w:val="center"/>
        </w:trPr>
        <w:tc>
          <w:tcPr>
            <w:tcW w:w="2977" w:type="dxa"/>
            <w:vAlign w:val="center"/>
          </w:tcPr>
          <w:p w14:paraId="2D676048" w14:textId="77777777" w:rsidR="00166419" w:rsidRPr="0078173C" w:rsidRDefault="00166419" w:rsidP="00FC7528">
            <w:pPr>
              <w:rPr>
                <w:rFonts w:ascii="Courier New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std::shared_ptr&lt;DataStructures::ProcessingQueue&lt;std::shared_ptr&lt;DataStructures::ProcessingData&gt;&gt;&gt; outputQueue_</w:t>
            </w:r>
          </w:p>
        </w:tc>
        <w:tc>
          <w:tcPr>
            <w:tcW w:w="6379" w:type="dxa"/>
          </w:tcPr>
          <w:p w14:paraId="71E568DE" w14:textId="77777777" w:rsidR="00166419" w:rsidRDefault="00166419" w:rsidP="00166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Указатель на очередь, в которую будут помещаться данные после обработки.</w:t>
            </w:r>
          </w:p>
        </w:tc>
      </w:tr>
      <w:tr w:rsidR="00166419" w:rsidRPr="00432B0D" w14:paraId="7CC01F4D" w14:textId="77777777" w:rsidTr="00195AF5">
        <w:trPr>
          <w:jc w:val="center"/>
        </w:trPr>
        <w:tc>
          <w:tcPr>
            <w:tcW w:w="2977" w:type="dxa"/>
            <w:vAlign w:val="center"/>
          </w:tcPr>
          <w:p w14:paraId="3C2BB6AB" w14:textId="77777777" w:rsidR="00166419" w:rsidRPr="0078173C" w:rsidRDefault="00166419" w:rsidP="00FC7528">
            <w:pPr>
              <w:rPr>
                <w:rFonts w:ascii="Courier New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  <w:lang w:val="en-US"/>
              </w:rPr>
              <w:t>std::vector&lt;std::unique_ptr&lt;Algorithms::IAlgorithm&gt;&gt; processingAlgorithms_</w:t>
            </w:r>
          </w:p>
        </w:tc>
        <w:tc>
          <w:tcPr>
            <w:tcW w:w="6379" w:type="dxa"/>
          </w:tcPr>
          <w:p w14:paraId="740B9E2D" w14:textId="77777777" w:rsidR="00166419" w:rsidRPr="004626D4" w:rsidRDefault="00166419" w:rsidP="00166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выполняемых алгоритмов.</w:t>
            </w:r>
          </w:p>
        </w:tc>
      </w:tr>
      <w:tr w:rsidR="00166419" w:rsidRPr="00994DF6" w14:paraId="6B683EB4" w14:textId="77777777" w:rsidTr="00195AF5">
        <w:trPr>
          <w:jc w:val="center"/>
        </w:trPr>
        <w:tc>
          <w:tcPr>
            <w:tcW w:w="2977" w:type="dxa"/>
          </w:tcPr>
          <w:p w14:paraId="10E0F558" w14:textId="77777777" w:rsidR="00166419" w:rsidRPr="0078173C" w:rsidRDefault="00166419" w:rsidP="00FC7528">
            <w:pPr>
              <w:jc w:val="both"/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Initialize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overrid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e</w:t>
            </w:r>
          </w:p>
        </w:tc>
        <w:tc>
          <w:tcPr>
            <w:tcW w:w="6379" w:type="dxa"/>
          </w:tcPr>
          <w:p w14:paraId="2130E259" w14:textId="77777777" w:rsidR="00166419" w:rsidRPr="00994DF6" w:rsidRDefault="00166419" w:rsidP="00166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инициализации.</w:t>
            </w:r>
          </w:p>
        </w:tc>
      </w:tr>
      <w:tr w:rsidR="00166419" w14:paraId="22D3FF4F" w14:textId="77777777" w:rsidTr="00195AF5">
        <w:trPr>
          <w:jc w:val="center"/>
        </w:trPr>
        <w:tc>
          <w:tcPr>
            <w:tcW w:w="2977" w:type="dxa"/>
          </w:tcPr>
          <w:p w14:paraId="193A7F72" w14:textId="77777777" w:rsidR="00166419" w:rsidRPr="0078173C" w:rsidRDefault="00166419" w:rsidP="00FC7528">
            <w:pPr>
              <w:jc w:val="both"/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static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ValidateAlgorithmConfig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algorithmConfig)</w:t>
            </w:r>
          </w:p>
        </w:tc>
        <w:tc>
          <w:tcPr>
            <w:tcW w:w="6379" w:type="dxa"/>
          </w:tcPr>
          <w:p w14:paraId="7437FC39" w14:textId="77777777" w:rsidR="00166419" w:rsidRDefault="00166419" w:rsidP="00166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проверяющий конфигурацию объекта на соответствие формату.</w:t>
            </w:r>
          </w:p>
        </w:tc>
      </w:tr>
      <w:tr w:rsidR="00166419" w14:paraId="755C0647" w14:textId="77777777" w:rsidTr="00195AF5">
        <w:trPr>
          <w:jc w:val="center"/>
        </w:trPr>
        <w:tc>
          <w:tcPr>
            <w:tcW w:w="2977" w:type="dxa"/>
          </w:tcPr>
          <w:p w14:paraId="39F6430E" w14:textId="77777777" w:rsidR="00166419" w:rsidRPr="00166419" w:rsidRDefault="00166419" w:rsidP="00FC7528">
            <w:pPr>
              <w:jc w:val="both"/>
              <w:rPr>
                <w:rFonts w:ascii="Courier New" w:hAnsi="Courier New" w:cs="Courier New"/>
              </w:rPr>
            </w:pPr>
            <w:r w:rsidRPr="00166419">
              <w:rPr>
                <w:rFonts w:ascii="Courier New" w:hAnsi="Courier New" w:cs="Courier New"/>
              </w:rPr>
              <w:t>EndlessThread thread_</w:t>
            </w:r>
          </w:p>
        </w:tc>
        <w:tc>
          <w:tcPr>
            <w:tcW w:w="6379" w:type="dxa"/>
          </w:tcPr>
          <w:p w14:paraId="37774342" w14:textId="77777777" w:rsidR="00166419" w:rsidRDefault="00166419" w:rsidP="00166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Исполняющий поток.</w:t>
            </w:r>
          </w:p>
        </w:tc>
      </w:tr>
    </w:tbl>
    <w:p w14:paraId="0EAE41B8" w14:textId="77777777" w:rsidR="00166419" w:rsidRDefault="00166419" w:rsidP="0032094D">
      <w:pPr>
        <w:ind w:left="1985" w:hanging="1985"/>
        <w:jc w:val="both"/>
        <w:rPr>
          <w:sz w:val="28"/>
          <w:szCs w:val="28"/>
        </w:rPr>
      </w:pPr>
    </w:p>
    <w:p w14:paraId="67359DBF" w14:textId="2B58CA43" w:rsidR="0032094D" w:rsidRPr="00757F8F" w:rsidRDefault="0032094D" w:rsidP="0032094D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3.15</w:t>
      </w:r>
      <w:r w:rsidRPr="00D468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класса </w:t>
      </w:r>
      <w:r>
        <w:rPr>
          <w:rStyle w:val="pl-en"/>
          <w:rFonts w:eastAsiaTheme="majorEastAsia"/>
          <w:sz w:val="28"/>
          <w:szCs w:val="28"/>
          <w:lang w:val="en-US"/>
        </w:rPr>
        <w:t>GpuProcessor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32094D" w14:paraId="13BBAEA5" w14:textId="77777777" w:rsidTr="00195AF5">
        <w:trPr>
          <w:jc w:val="center"/>
        </w:trPr>
        <w:tc>
          <w:tcPr>
            <w:tcW w:w="2977" w:type="dxa"/>
          </w:tcPr>
          <w:p w14:paraId="0EF19543" w14:textId="77777777" w:rsidR="0032094D" w:rsidRPr="00BD21A2" w:rsidRDefault="0032094D" w:rsidP="00FC75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64F7DBE4" w14:textId="09074ADE" w:rsidR="0032094D" w:rsidRPr="00841068" w:rsidRDefault="00841068" w:rsidP="00FC752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E15BF0" w:rsidRPr="00E15BF0" w14:paraId="1A91B4A3" w14:textId="77777777" w:rsidTr="00195AF5">
        <w:trPr>
          <w:jc w:val="center"/>
        </w:trPr>
        <w:tc>
          <w:tcPr>
            <w:tcW w:w="2977" w:type="dxa"/>
            <w:vAlign w:val="center"/>
          </w:tcPr>
          <w:p w14:paraId="2AFAFEE8" w14:textId="50930B0F" w:rsidR="00E15BF0" w:rsidRPr="00E15BF0" w:rsidRDefault="00E15BF0" w:rsidP="00E15BF0">
            <w:pPr>
              <w:jc w:val="center"/>
              <w:rPr>
                <w:rStyle w:val="pl-en"/>
                <w:rFonts w:eastAsiaTheme="majorEastAsia"/>
                <w:sz w:val="26"/>
                <w:szCs w:val="26"/>
                <w:lang w:val="en-US"/>
              </w:rPr>
            </w:pPr>
            <w:r>
              <w:rPr>
                <w:rStyle w:val="pl-en"/>
                <w:rFonts w:eastAsiaTheme="majorEastAsia"/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7A11DE7F" w14:textId="341C0EA0" w:rsidR="00E15BF0" w:rsidRPr="00E15BF0" w:rsidRDefault="00E15BF0" w:rsidP="00E15B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32094D" w14:paraId="21767EF0" w14:textId="77777777" w:rsidTr="00195AF5">
        <w:trPr>
          <w:jc w:val="center"/>
        </w:trPr>
        <w:tc>
          <w:tcPr>
            <w:tcW w:w="2977" w:type="dxa"/>
            <w:vAlign w:val="center"/>
          </w:tcPr>
          <w:p w14:paraId="2227AA3D" w14:textId="77777777" w:rsidR="0032094D" w:rsidRPr="0078173C" w:rsidRDefault="0032094D" w:rsidP="00065D7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  <w:lang w:val="en-US"/>
              </w:rPr>
              <w:t>CpuProcessor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config, </w:t>
            </w:r>
            <w:r w:rsidRPr="0078173C">
              <w:rPr>
                <w:rStyle w:val="pl-k"/>
                <w:rFonts w:ascii="Courier New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std::unique_ptr&lt;DataStructures::ProcessingQueueManager&gt;&amp; queueManager)</w:t>
            </w:r>
          </w:p>
        </w:tc>
        <w:tc>
          <w:tcPr>
            <w:tcW w:w="6379" w:type="dxa"/>
          </w:tcPr>
          <w:p w14:paraId="66BAA5C6" w14:textId="77777777" w:rsidR="0032094D" w:rsidRPr="00994DF6" w:rsidRDefault="0032094D" w:rsidP="007817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Конструктор.</w:t>
            </w:r>
          </w:p>
        </w:tc>
      </w:tr>
      <w:tr w:rsidR="0032094D" w14:paraId="12249B8D" w14:textId="77777777" w:rsidTr="00195AF5">
        <w:trPr>
          <w:jc w:val="center"/>
        </w:trPr>
        <w:tc>
          <w:tcPr>
            <w:tcW w:w="2977" w:type="dxa"/>
            <w:vAlign w:val="center"/>
          </w:tcPr>
          <w:p w14:paraId="59F08724" w14:textId="77777777" w:rsidR="0032094D" w:rsidRPr="0078173C" w:rsidRDefault="0032094D" w:rsidP="00065D7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en"/>
                <w:rFonts w:ascii="Courier New" w:eastAsiaTheme="majorEastAsia" w:hAnsi="Courier New" w:cs="Courier New"/>
              </w:rPr>
              <w:t>~CpuProcessor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7B7D54A1" w14:textId="77777777" w:rsidR="0032094D" w:rsidRPr="00100C0B" w:rsidRDefault="0032094D" w:rsidP="007817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Деструктор.</w:t>
            </w:r>
          </w:p>
        </w:tc>
      </w:tr>
      <w:tr w:rsidR="0032094D" w:rsidRPr="00994DF6" w14:paraId="3759EC36" w14:textId="77777777" w:rsidTr="00195AF5">
        <w:trPr>
          <w:jc w:val="center"/>
        </w:trPr>
        <w:tc>
          <w:tcPr>
            <w:tcW w:w="2977" w:type="dxa"/>
            <w:vAlign w:val="center"/>
          </w:tcPr>
          <w:p w14:paraId="21703BD4" w14:textId="77777777" w:rsidR="0032094D" w:rsidRPr="0078173C" w:rsidRDefault="0032094D" w:rsidP="00065D7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Process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69B3F20E" w14:textId="77777777" w:rsidR="0032094D" w:rsidRPr="00994DF6" w:rsidRDefault="0032094D" w:rsidP="007817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для запуска выполнение команд.</w:t>
            </w:r>
          </w:p>
        </w:tc>
      </w:tr>
      <w:tr w:rsidR="0032094D" w:rsidRPr="00994DF6" w14:paraId="73AE9D97" w14:textId="77777777" w:rsidTr="00195AF5">
        <w:trPr>
          <w:jc w:val="center"/>
        </w:trPr>
        <w:tc>
          <w:tcPr>
            <w:tcW w:w="2977" w:type="dxa"/>
            <w:vAlign w:val="center"/>
          </w:tcPr>
          <w:p w14:paraId="0FC7A764" w14:textId="77777777" w:rsidR="0032094D" w:rsidRPr="0078173C" w:rsidRDefault="0032094D" w:rsidP="00065D7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Stop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796D5DA6" w14:textId="77777777" w:rsidR="0032094D" w:rsidRPr="00994DF6" w:rsidRDefault="0032094D" w:rsidP="007817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для остановки выполнения команд.</w:t>
            </w:r>
          </w:p>
        </w:tc>
      </w:tr>
      <w:tr w:rsidR="0032094D" w:rsidRPr="00877870" w14:paraId="4EC72AC5" w14:textId="77777777" w:rsidTr="00195AF5">
        <w:trPr>
          <w:jc w:val="center"/>
        </w:trPr>
        <w:tc>
          <w:tcPr>
            <w:tcW w:w="2977" w:type="dxa"/>
            <w:vAlign w:val="center"/>
          </w:tcPr>
          <w:p w14:paraId="0CE0A677" w14:textId="77777777" w:rsidR="0032094D" w:rsidRPr="0078173C" w:rsidRDefault="0032094D" w:rsidP="00065D71">
            <w:pPr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bool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IsStarted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override</w:t>
            </w:r>
          </w:p>
        </w:tc>
        <w:tc>
          <w:tcPr>
            <w:tcW w:w="6379" w:type="dxa"/>
          </w:tcPr>
          <w:p w14:paraId="215ED968" w14:textId="77777777" w:rsidR="0032094D" w:rsidRPr="009813AF" w:rsidRDefault="0032094D" w:rsidP="007817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проверяющий, происходит ли выполнение алгоритмов в данный момент.</w:t>
            </w:r>
          </w:p>
        </w:tc>
      </w:tr>
      <w:tr w:rsidR="00166419" w:rsidRPr="00877870" w14:paraId="1EE2B4C1" w14:textId="77777777" w:rsidTr="00195AF5">
        <w:trPr>
          <w:jc w:val="center"/>
        </w:trPr>
        <w:tc>
          <w:tcPr>
            <w:tcW w:w="2977" w:type="dxa"/>
          </w:tcPr>
          <w:p w14:paraId="49C0A60D" w14:textId="3036EB56" w:rsidR="00166419" w:rsidRPr="0078173C" w:rsidRDefault="00166419" w:rsidP="00065D71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>cudaStream_t cudaStream_</w:t>
            </w:r>
          </w:p>
        </w:tc>
        <w:tc>
          <w:tcPr>
            <w:tcW w:w="6379" w:type="dxa"/>
          </w:tcPr>
          <w:p w14:paraId="7EAF1C6E" w14:textId="45EF1FFA" w:rsidR="00166419" w:rsidRPr="009813AF" w:rsidRDefault="00166419" w:rsidP="007817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Очередь команд для </w:t>
            </w:r>
            <w:r>
              <w:rPr>
                <w:sz w:val="26"/>
                <w:szCs w:val="26"/>
                <w:lang w:val="en-US"/>
              </w:rPr>
              <w:t>GPU.</w:t>
            </w:r>
          </w:p>
        </w:tc>
      </w:tr>
      <w:tr w:rsidR="00166419" w:rsidRPr="00877870" w14:paraId="2EF46087" w14:textId="77777777" w:rsidTr="00195AF5">
        <w:trPr>
          <w:jc w:val="center"/>
        </w:trPr>
        <w:tc>
          <w:tcPr>
            <w:tcW w:w="2977" w:type="dxa"/>
          </w:tcPr>
          <w:p w14:paraId="7A3D0F46" w14:textId="3931B829" w:rsidR="00166419" w:rsidRPr="0078173C" w:rsidRDefault="00166419" w:rsidP="00065D71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Fonts w:ascii="Courier New" w:hAnsi="Courier New" w:cs="Courier New"/>
              </w:rPr>
              <w:t>EndlessThread thread_</w:t>
            </w:r>
          </w:p>
        </w:tc>
        <w:tc>
          <w:tcPr>
            <w:tcW w:w="6379" w:type="dxa"/>
          </w:tcPr>
          <w:p w14:paraId="137FF55B" w14:textId="4372D190" w:rsidR="00166419" w:rsidRPr="00994DF6" w:rsidRDefault="00166419" w:rsidP="007817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Исполняющий поток.</w:t>
            </w:r>
          </w:p>
        </w:tc>
      </w:tr>
      <w:tr w:rsidR="00166419" w:rsidRPr="00877870" w14:paraId="430691AF" w14:textId="77777777" w:rsidTr="00195AF5">
        <w:trPr>
          <w:jc w:val="center"/>
        </w:trPr>
        <w:tc>
          <w:tcPr>
            <w:tcW w:w="2977" w:type="dxa"/>
          </w:tcPr>
          <w:p w14:paraId="7027E4EB" w14:textId="0EFE288A" w:rsidR="00166419" w:rsidRPr="0078173C" w:rsidRDefault="00166419" w:rsidP="00065D71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</w:rPr>
              <w:t>void</w:t>
            </w:r>
            <w:r w:rsidRPr="0078173C">
              <w:rPr>
                <w:rFonts w:ascii="Courier New" w:hAnsi="Courier New" w:cs="Courier New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</w:rPr>
              <w:t>Initialize</w:t>
            </w:r>
            <w:r w:rsidRPr="0078173C">
              <w:rPr>
                <w:rFonts w:ascii="Courier New" w:hAnsi="Courier New" w:cs="Courier New"/>
              </w:rPr>
              <w:t xml:space="preserve">() </w:t>
            </w:r>
            <w:r w:rsidRPr="0078173C">
              <w:rPr>
                <w:rStyle w:val="pl-k"/>
                <w:rFonts w:ascii="Courier New" w:eastAsiaTheme="majorEastAsia" w:hAnsi="Courier New" w:cs="Courier New"/>
              </w:rPr>
              <w:t>overrid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e</w:t>
            </w:r>
          </w:p>
        </w:tc>
        <w:tc>
          <w:tcPr>
            <w:tcW w:w="6379" w:type="dxa"/>
          </w:tcPr>
          <w:p w14:paraId="45860F52" w14:textId="47660063" w:rsidR="00166419" w:rsidRDefault="00166419" w:rsidP="007817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инициализации.</w:t>
            </w:r>
          </w:p>
        </w:tc>
      </w:tr>
    </w:tbl>
    <w:bookmarkEnd w:id="1"/>
    <w:p w14:paraId="474B5CAE" w14:textId="7EDBB4E6" w:rsidR="00166419" w:rsidRPr="00166419" w:rsidRDefault="00166419" w:rsidP="00E15BF0">
      <w:pPr>
        <w:jc w:val="both"/>
        <w:rPr>
          <w:i/>
          <w:sz w:val="28"/>
          <w:szCs w:val="28"/>
        </w:rPr>
      </w:pPr>
      <w:r w:rsidRPr="00D9218D">
        <w:rPr>
          <w:i/>
          <w:sz w:val="28"/>
          <w:szCs w:val="28"/>
        </w:rPr>
        <w:lastRenderedPageBreak/>
        <w:t xml:space="preserve">Продолжение таблицы </w:t>
      </w:r>
      <w:r>
        <w:rPr>
          <w:i/>
          <w:sz w:val="28"/>
          <w:szCs w:val="28"/>
        </w:rPr>
        <w:t>3.</w:t>
      </w:r>
      <w:r>
        <w:rPr>
          <w:i/>
          <w:sz w:val="28"/>
          <w:szCs w:val="28"/>
          <w:lang w:val="en-US"/>
        </w:rPr>
        <w:t>1</w:t>
      </w:r>
      <w:r>
        <w:rPr>
          <w:i/>
          <w:sz w:val="28"/>
          <w:szCs w:val="28"/>
        </w:rPr>
        <w:t>5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166419" w14:paraId="51296027" w14:textId="77777777" w:rsidTr="00195AF5">
        <w:trPr>
          <w:jc w:val="center"/>
        </w:trPr>
        <w:tc>
          <w:tcPr>
            <w:tcW w:w="2977" w:type="dxa"/>
          </w:tcPr>
          <w:p w14:paraId="312F6A23" w14:textId="77777777" w:rsidR="00166419" w:rsidRPr="00BD21A2" w:rsidRDefault="00166419" w:rsidP="00FC752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Сигнатура поля/метода</w:t>
            </w:r>
          </w:p>
        </w:tc>
        <w:tc>
          <w:tcPr>
            <w:tcW w:w="6379" w:type="dxa"/>
            <w:vAlign w:val="center"/>
          </w:tcPr>
          <w:p w14:paraId="03077BEA" w14:textId="7AA25E4C" w:rsidR="00166419" w:rsidRPr="00841068" w:rsidRDefault="00841068" w:rsidP="00FC752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Назначение</w:t>
            </w:r>
          </w:p>
        </w:tc>
      </w:tr>
      <w:tr w:rsidR="00E15BF0" w:rsidRPr="00E15BF0" w14:paraId="0DFBF275" w14:textId="77777777" w:rsidTr="00195AF5">
        <w:trPr>
          <w:jc w:val="center"/>
        </w:trPr>
        <w:tc>
          <w:tcPr>
            <w:tcW w:w="2977" w:type="dxa"/>
          </w:tcPr>
          <w:p w14:paraId="213D1AE4" w14:textId="735F456B" w:rsidR="00E15BF0" w:rsidRPr="00E15BF0" w:rsidRDefault="00E15BF0" w:rsidP="00E15BF0">
            <w:pPr>
              <w:jc w:val="center"/>
              <w:rPr>
                <w:rStyle w:val="pl-k"/>
                <w:rFonts w:eastAsiaTheme="majorEastAsia"/>
                <w:sz w:val="26"/>
                <w:szCs w:val="26"/>
                <w:lang w:val="en-US"/>
              </w:rPr>
            </w:pPr>
            <w:r>
              <w:rPr>
                <w:rStyle w:val="pl-k"/>
                <w:rFonts w:eastAsiaTheme="majorEastAsia"/>
                <w:sz w:val="26"/>
                <w:szCs w:val="26"/>
                <w:lang w:val="en-US"/>
              </w:rPr>
              <w:t>1</w:t>
            </w:r>
          </w:p>
        </w:tc>
        <w:tc>
          <w:tcPr>
            <w:tcW w:w="6379" w:type="dxa"/>
            <w:vAlign w:val="center"/>
          </w:tcPr>
          <w:p w14:paraId="403D6296" w14:textId="28F710EF" w:rsidR="00E15BF0" w:rsidRPr="00E15BF0" w:rsidRDefault="00E15BF0" w:rsidP="00E15BF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166419" w:rsidRPr="009813AF" w14:paraId="010077F5" w14:textId="77777777" w:rsidTr="00195AF5">
        <w:trPr>
          <w:jc w:val="center"/>
        </w:trPr>
        <w:tc>
          <w:tcPr>
            <w:tcW w:w="2977" w:type="dxa"/>
          </w:tcPr>
          <w:p w14:paraId="7BB93AC7" w14:textId="77777777" w:rsidR="00166419" w:rsidRPr="0078173C" w:rsidRDefault="00166419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InitializeAlgorithms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std::unique_ptr&lt;Algorithms::IAlgorithmFactory&gt;&amp; algorithmFactory,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std::unique_ptr&lt;Config::JsonConfigManager&gt;&amp; configManager,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std::unique_ptr&lt;GPU::GpuManager&gt;&amp; gpuManager)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override</w:t>
            </w:r>
          </w:p>
        </w:tc>
        <w:tc>
          <w:tcPr>
            <w:tcW w:w="6379" w:type="dxa"/>
          </w:tcPr>
          <w:p w14:paraId="0C10F129" w14:textId="77777777" w:rsidR="00166419" w:rsidRPr="009813AF" w:rsidRDefault="00166419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инициализирующий список исполняемых алгоритмов.</w:t>
            </w:r>
          </w:p>
        </w:tc>
      </w:tr>
      <w:tr w:rsidR="00166419" w14:paraId="34CE2702" w14:textId="77777777" w:rsidTr="00195AF5">
        <w:trPr>
          <w:jc w:val="center"/>
        </w:trPr>
        <w:tc>
          <w:tcPr>
            <w:tcW w:w="2977" w:type="dxa"/>
          </w:tcPr>
          <w:p w14:paraId="4B5A29E1" w14:textId="77777777" w:rsidR="00166419" w:rsidRPr="0078173C" w:rsidRDefault="00166419" w:rsidP="00FC7528">
            <w:pPr>
              <w:rPr>
                <w:rStyle w:val="pl-k"/>
                <w:rFonts w:ascii="Courier New" w:eastAsiaTheme="majorEastAsia" w:hAnsi="Courier New" w:cs="Courier New"/>
                <w:lang w:val="en-US"/>
              </w:rPr>
            </w:pP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static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void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</w:t>
            </w:r>
            <w:r w:rsidRPr="0078173C">
              <w:rPr>
                <w:rStyle w:val="pl-en"/>
                <w:rFonts w:ascii="Courier New" w:hAnsi="Courier New" w:cs="Courier New"/>
                <w:lang w:val="en-US"/>
              </w:rPr>
              <w:t>ValidateAlgorithmConfig</w:t>
            </w:r>
            <w:r w:rsidRPr="0078173C">
              <w:rPr>
                <w:rFonts w:ascii="Courier New" w:hAnsi="Courier New" w:cs="Courier New"/>
                <w:lang w:val="en-US"/>
              </w:rPr>
              <w:t>(</w:t>
            </w:r>
            <w:r w:rsidRPr="0078173C">
              <w:rPr>
                <w:rStyle w:val="pl-k"/>
                <w:rFonts w:ascii="Courier New" w:eastAsiaTheme="majorEastAsia" w:hAnsi="Courier New" w:cs="Courier New"/>
                <w:lang w:val="en-US"/>
              </w:rPr>
              <w:t>const</w:t>
            </w:r>
            <w:r w:rsidRPr="0078173C">
              <w:rPr>
                <w:rFonts w:ascii="Courier New" w:hAnsi="Courier New" w:cs="Courier New"/>
                <w:lang w:val="en-US"/>
              </w:rPr>
              <w:t xml:space="preserve"> std::shared_ptr&lt;Config::JsonConfig&gt;&amp; algorithmConfig)</w:t>
            </w:r>
          </w:p>
        </w:tc>
        <w:tc>
          <w:tcPr>
            <w:tcW w:w="6379" w:type="dxa"/>
          </w:tcPr>
          <w:p w14:paraId="5D057108" w14:textId="77777777" w:rsidR="00166419" w:rsidRDefault="00166419" w:rsidP="00FC75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Метод, проверяющий конфигурацию объекта на соответствие формату.</w:t>
            </w:r>
          </w:p>
        </w:tc>
      </w:tr>
    </w:tbl>
    <w:p w14:paraId="6CA2102F" w14:textId="34128257" w:rsidR="00AC6099" w:rsidRPr="00994DF6" w:rsidRDefault="00AC6099" w:rsidP="00AC6099">
      <w:pPr>
        <w:spacing w:after="160" w:line="259" w:lineRule="auto"/>
        <w:jc w:val="both"/>
        <w:rPr>
          <w:rFonts w:eastAsiaTheme="minorHAnsi"/>
          <w:sz w:val="28"/>
          <w:szCs w:val="28"/>
          <w:lang w:eastAsia="en-US"/>
        </w:rPr>
      </w:pPr>
    </w:p>
    <w:sectPr w:rsidR="00AC6099" w:rsidRPr="00994DF6" w:rsidSect="003D39B6">
      <w:footerReference w:type="default" r:id="rId9"/>
      <w:pgSz w:w="11901" w:h="16840"/>
      <w:pgMar w:top="1134" w:right="851" w:bottom="1531" w:left="1701" w:header="0" w:footer="283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48AB8" w14:textId="77777777" w:rsidR="00D1438B" w:rsidRDefault="00D1438B" w:rsidP="00A723A0">
      <w:r>
        <w:separator/>
      </w:r>
    </w:p>
  </w:endnote>
  <w:endnote w:type="continuationSeparator" w:id="0">
    <w:p w14:paraId="049C1481" w14:textId="77777777" w:rsidR="00D1438B" w:rsidRDefault="00D1438B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031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5079A2" w14:textId="77777777" w:rsidR="00FC7528" w:rsidRPr="009D76B8" w:rsidRDefault="00FC7528">
        <w:pPr>
          <w:pStyle w:val="a8"/>
          <w:jc w:val="right"/>
          <w:rPr>
            <w:sz w:val="28"/>
            <w:szCs w:val="28"/>
          </w:rPr>
        </w:pPr>
        <w:r w:rsidRPr="009D76B8">
          <w:rPr>
            <w:sz w:val="28"/>
            <w:szCs w:val="28"/>
          </w:rPr>
          <w:fldChar w:fldCharType="begin"/>
        </w:r>
        <w:r w:rsidRPr="009D76B8">
          <w:rPr>
            <w:sz w:val="28"/>
            <w:szCs w:val="28"/>
          </w:rPr>
          <w:instrText>PAGE   \* MERGEFORMAT</w:instrText>
        </w:r>
        <w:r w:rsidRPr="009D76B8">
          <w:rPr>
            <w:sz w:val="28"/>
            <w:szCs w:val="28"/>
          </w:rPr>
          <w:fldChar w:fldCharType="separate"/>
        </w:r>
        <w:r w:rsidR="003D39B6">
          <w:rPr>
            <w:noProof/>
            <w:sz w:val="28"/>
            <w:szCs w:val="28"/>
          </w:rPr>
          <w:t>34</w:t>
        </w:r>
        <w:r w:rsidRPr="009D76B8">
          <w:rPr>
            <w:sz w:val="28"/>
            <w:szCs w:val="28"/>
          </w:rPr>
          <w:fldChar w:fldCharType="end"/>
        </w:r>
      </w:p>
    </w:sdtContent>
  </w:sdt>
  <w:p w14:paraId="2F571A43" w14:textId="77777777" w:rsidR="00FC7528" w:rsidRDefault="00FC7528">
    <w:pPr>
      <w:pStyle w:val="a8"/>
    </w:pPr>
  </w:p>
  <w:p w14:paraId="3B975116" w14:textId="77777777" w:rsidR="00FC7528" w:rsidRDefault="00FC75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29DFC" w14:textId="77777777" w:rsidR="00D1438B" w:rsidRDefault="00D1438B" w:rsidP="00A723A0">
      <w:r>
        <w:separator/>
      </w:r>
    </w:p>
  </w:footnote>
  <w:footnote w:type="continuationSeparator" w:id="0">
    <w:p w14:paraId="5986FE06" w14:textId="77777777" w:rsidR="00D1438B" w:rsidRDefault="00D1438B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F966576"/>
    <w:multiLevelType w:val="hybridMultilevel"/>
    <w:tmpl w:val="5F1C11FE"/>
    <w:lvl w:ilvl="0" w:tplc="6B147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4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6392"/>
    <w:rsid w:val="00015AC6"/>
    <w:rsid w:val="00022A02"/>
    <w:rsid w:val="00023CC5"/>
    <w:rsid w:val="0002635E"/>
    <w:rsid w:val="000268CA"/>
    <w:rsid w:val="000271EF"/>
    <w:rsid w:val="00030086"/>
    <w:rsid w:val="00030669"/>
    <w:rsid w:val="00032713"/>
    <w:rsid w:val="00032AB8"/>
    <w:rsid w:val="00032EF0"/>
    <w:rsid w:val="00040602"/>
    <w:rsid w:val="000426E8"/>
    <w:rsid w:val="0004553B"/>
    <w:rsid w:val="000548AA"/>
    <w:rsid w:val="00054DD9"/>
    <w:rsid w:val="00055BDD"/>
    <w:rsid w:val="00057FAA"/>
    <w:rsid w:val="00061FE8"/>
    <w:rsid w:val="00065D71"/>
    <w:rsid w:val="00067C49"/>
    <w:rsid w:val="0007044D"/>
    <w:rsid w:val="0007441F"/>
    <w:rsid w:val="00075839"/>
    <w:rsid w:val="0007622B"/>
    <w:rsid w:val="000765B8"/>
    <w:rsid w:val="00083FA8"/>
    <w:rsid w:val="0008577C"/>
    <w:rsid w:val="0008595C"/>
    <w:rsid w:val="00085BA5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5CAC"/>
    <w:rsid w:val="000A618B"/>
    <w:rsid w:val="000A64A6"/>
    <w:rsid w:val="000A7A5C"/>
    <w:rsid w:val="000B02CF"/>
    <w:rsid w:val="000B2573"/>
    <w:rsid w:val="000B4FD3"/>
    <w:rsid w:val="000B616D"/>
    <w:rsid w:val="000B795D"/>
    <w:rsid w:val="000C018D"/>
    <w:rsid w:val="000C01AB"/>
    <w:rsid w:val="000C1B91"/>
    <w:rsid w:val="000C1DB9"/>
    <w:rsid w:val="000C306C"/>
    <w:rsid w:val="000D4312"/>
    <w:rsid w:val="000D526B"/>
    <w:rsid w:val="000D56D2"/>
    <w:rsid w:val="000D585A"/>
    <w:rsid w:val="000D712D"/>
    <w:rsid w:val="000E1190"/>
    <w:rsid w:val="000E40B8"/>
    <w:rsid w:val="000F605C"/>
    <w:rsid w:val="000F612B"/>
    <w:rsid w:val="00100C0B"/>
    <w:rsid w:val="00100FA9"/>
    <w:rsid w:val="0010586A"/>
    <w:rsid w:val="001117E6"/>
    <w:rsid w:val="00113DCD"/>
    <w:rsid w:val="0012156B"/>
    <w:rsid w:val="0012254D"/>
    <w:rsid w:val="00123E65"/>
    <w:rsid w:val="00132306"/>
    <w:rsid w:val="0013230A"/>
    <w:rsid w:val="001369E8"/>
    <w:rsid w:val="00140431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66419"/>
    <w:rsid w:val="00166D7C"/>
    <w:rsid w:val="00170A91"/>
    <w:rsid w:val="00171CCC"/>
    <w:rsid w:val="00172AA3"/>
    <w:rsid w:val="00176CA8"/>
    <w:rsid w:val="00184A9D"/>
    <w:rsid w:val="00186F0B"/>
    <w:rsid w:val="00190667"/>
    <w:rsid w:val="00190EA1"/>
    <w:rsid w:val="00192D99"/>
    <w:rsid w:val="00193E09"/>
    <w:rsid w:val="00195AF5"/>
    <w:rsid w:val="00195B49"/>
    <w:rsid w:val="00197A29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0BA1"/>
    <w:rsid w:val="001C14F5"/>
    <w:rsid w:val="001C25E5"/>
    <w:rsid w:val="001C300B"/>
    <w:rsid w:val="001C3FE2"/>
    <w:rsid w:val="001C4625"/>
    <w:rsid w:val="001D0848"/>
    <w:rsid w:val="001D1451"/>
    <w:rsid w:val="001D17E7"/>
    <w:rsid w:val="001D1D2E"/>
    <w:rsid w:val="001E197F"/>
    <w:rsid w:val="001E1FE5"/>
    <w:rsid w:val="001E3418"/>
    <w:rsid w:val="001F18CC"/>
    <w:rsid w:val="001F3775"/>
    <w:rsid w:val="001F41D1"/>
    <w:rsid w:val="00207995"/>
    <w:rsid w:val="00211981"/>
    <w:rsid w:val="00217383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604B"/>
    <w:rsid w:val="00237586"/>
    <w:rsid w:val="0024221F"/>
    <w:rsid w:val="00245608"/>
    <w:rsid w:val="00245FB9"/>
    <w:rsid w:val="00250ED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A99"/>
    <w:rsid w:val="002A6ED6"/>
    <w:rsid w:val="002B060D"/>
    <w:rsid w:val="002B148F"/>
    <w:rsid w:val="002B287C"/>
    <w:rsid w:val="002B2AE6"/>
    <w:rsid w:val="002B3140"/>
    <w:rsid w:val="002B6691"/>
    <w:rsid w:val="002B68F3"/>
    <w:rsid w:val="002B6B8B"/>
    <w:rsid w:val="002C1A6D"/>
    <w:rsid w:val="002C5241"/>
    <w:rsid w:val="002D2C50"/>
    <w:rsid w:val="002D3B4D"/>
    <w:rsid w:val="002D5D17"/>
    <w:rsid w:val="002E00B4"/>
    <w:rsid w:val="002E1CC6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094D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41F1"/>
    <w:rsid w:val="003560EF"/>
    <w:rsid w:val="003567D3"/>
    <w:rsid w:val="00361F90"/>
    <w:rsid w:val="00362CC9"/>
    <w:rsid w:val="003642C6"/>
    <w:rsid w:val="0036439F"/>
    <w:rsid w:val="003716DA"/>
    <w:rsid w:val="00376F3C"/>
    <w:rsid w:val="003802D4"/>
    <w:rsid w:val="0038190E"/>
    <w:rsid w:val="00381F50"/>
    <w:rsid w:val="00383951"/>
    <w:rsid w:val="0039242C"/>
    <w:rsid w:val="00395C25"/>
    <w:rsid w:val="003979DD"/>
    <w:rsid w:val="003A4BFB"/>
    <w:rsid w:val="003B3BA7"/>
    <w:rsid w:val="003B50B4"/>
    <w:rsid w:val="003B64A9"/>
    <w:rsid w:val="003C14F6"/>
    <w:rsid w:val="003C575C"/>
    <w:rsid w:val="003C633A"/>
    <w:rsid w:val="003C6FB3"/>
    <w:rsid w:val="003D0041"/>
    <w:rsid w:val="003D39B6"/>
    <w:rsid w:val="003E3DE4"/>
    <w:rsid w:val="003F19C9"/>
    <w:rsid w:val="003F29EB"/>
    <w:rsid w:val="003F6070"/>
    <w:rsid w:val="003F6303"/>
    <w:rsid w:val="00400881"/>
    <w:rsid w:val="00401227"/>
    <w:rsid w:val="00401C6D"/>
    <w:rsid w:val="00405348"/>
    <w:rsid w:val="00407F40"/>
    <w:rsid w:val="004178E0"/>
    <w:rsid w:val="004248DC"/>
    <w:rsid w:val="0042683F"/>
    <w:rsid w:val="00432B0D"/>
    <w:rsid w:val="00432BF7"/>
    <w:rsid w:val="00432D32"/>
    <w:rsid w:val="0043587A"/>
    <w:rsid w:val="00435EEF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626D4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801CB"/>
    <w:rsid w:val="00480B26"/>
    <w:rsid w:val="00480F54"/>
    <w:rsid w:val="00484188"/>
    <w:rsid w:val="004841A4"/>
    <w:rsid w:val="00491E37"/>
    <w:rsid w:val="0049335F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D2218"/>
    <w:rsid w:val="004D2364"/>
    <w:rsid w:val="004D261F"/>
    <w:rsid w:val="004D2660"/>
    <w:rsid w:val="004D4702"/>
    <w:rsid w:val="004D6667"/>
    <w:rsid w:val="004D7B5F"/>
    <w:rsid w:val="004E3B0E"/>
    <w:rsid w:val="004E468B"/>
    <w:rsid w:val="004F089F"/>
    <w:rsid w:val="004F23B5"/>
    <w:rsid w:val="004F49EF"/>
    <w:rsid w:val="004F5B22"/>
    <w:rsid w:val="00504246"/>
    <w:rsid w:val="00507284"/>
    <w:rsid w:val="0050746B"/>
    <w:rsid w:val="005076FA"/>
    <w:rsid w:val="00507746"/>
    <w:rsid w:val="005125E8"/>
    <w:rsid w:val="005140D3"/>
    <w:rsid w:val="00516FD7"/>
    <w:rsid w:val="00521311"/>
    <w:rsid w:val="0052223C"/>
    <w:rsid w:val="0052354C"/>
    <w:rsid w:val="0052597C"/>
    <w:rsid w:val="00530B2E"/>
    <w:rsid w:val="00532A2D"/>
    <w:rsid w:val="00533A45"/>
    <w:rsid w:val="00535952"/>
    <w:rsid w:val="00537F37"/>
    <w:rsid w:val="00541754"/>
    <w:rsid w:val="005455D6"/>
    <w:rsid w:val="00552EFE"/>
    <w:rsid w:val="00552F99"/>
    <w:rsid w:val="00553B07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0914"/>
    <w:rsid w:val="0057214B"/>
    <w:rsid w:val="00573228"/>
    <w:rsid w:val="005733BB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2720"/>
    <w:rsid w:val="00593230"/>
    <w:rsid w:val="005948CC"/>
    <w:rsid w:val="005A4031"/>
    <w:rsid w:val="005A510D"/>
    <w:rsid w:val="005A60AA"/>
    <w:rsid w:val="005A7DA7"/>
    <w:rsid w:val="005B1EC5"/>
    <w:rsid w:val="005B30EC"/>
    <w:rsid w:val="005B52BD"/>
    <w:rsid w:val="005C4E28"/>
    <w:rsid w:val="005D740B"/>
    <w:rsid w:val="005E18F6"/>
    <w:rsid w:val="005E24C4"/>
    <w:rsid w:val="005E37FF"/>
    <w:rsid w:val="005E4C35"/>
    <w:rsid w:val="005F13E1"/>
    <w:rsid w:val="005F600E"/>
    <w:rsid w:val="005F61C0"/>
    <w:rsid w:val="005F6754"/>
    <w:rsid w:val="0060110B"/>
    <w:rsid w:val="00601757"/>
    <w:rsid w:val="00604B20"/>
    <w:rsid w:val="0060606E"/>
    <w:rsid w:val="00606FC3"/>
    <w:rsid w:val="006103E2"/>
    <w:rsid w:val="006112D0"/>
    <w:rsid w:val="00611CE7"/>
    <w:rsid w:val="00612B23"/>
    <w:rsid w:val="00613C0C"/>
    <w:rsid w:val="00614BCA"/>
    <w:rsid w:val="00616991"/>
    <w:rsid w:val="00617590"/>
    <w:rsid w:val="00621155"/>
    <w:rsid w:val="006218E0"/>
    <w:rsid w:val="006244C2"/>
    <w:rsid w:val="00625CD7"/>
    <w:rsid w:val="00625CF1"/>
    <w:rsid w:val="006372B5"/>
    <w:rsid w:val="0064052C"/>
    <w:rsid w:val="0064312A"/>
    <w:rsid w:val="0064598E"/>
    <w:rsid w:val="00650131"/>
    <w:rsid w:val="00653B0E"/>
    <w:rsid w:val="00656794"/>
    <w:rsid w:val="00657DC0"/>
    <w:rsid w:val="00662B57"/>
    <w:rsid w:val="00663F64"/>
    <w:rsid w:val="00664EE8"/>
    <w:rsid w:val="00666CC6"/>
    <w:rsid w:val="00670EC0"/>
    <w:rsid w:val="00671F3A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C68E0"/>
    <w:rsid w:val="006D10B2"/>
    <w:rsid w:val="006D202E"/>
    <w:rsid w:val="006D2523"/>
    <w:rsid w:val="006D5853"/>
    <w:rsid w:val="006D6EF9"/>
    <w:rsid w:val="006E03ED"/>
    <w:rsid w:val="006E6D30"/>
    <w:rsid w:val="006F6AF4"/>
    <w:rsid w:val="00704278"/>
    <w:rsid w:val="00710545"/>
    <w:rsid w:val="007123B1"/>
    <w:rsid w:val="00713319"/>
    <w:rsid w:val="007135EF"/>
    <w:rsid w:val="00714A68"/>
    <w:rsid w:val="00715BA0"/>
    <w:rsid w:val="00716462"/>
    <w:rsid w:val="00721939"/>
    <w:rsid w:val="00721D2D"/>
    <w:rsid w:val="00730D83"/>
    <w:rsid w:val="00736BD0"/>
    <w:rsid w:val="00740895"/>
    <w:rsid w:val="007410FE"/>
    <w:rsid w:val="00744E26"/>
    <w:rsid w:val="0074523D"/>
    <w:rsid w:val="00750E6E"/>
    <w:rsid w:val="00753683"/>
    <w:rsid w:val="00754C12"/>
    <w:rsid w:val="00755808"/>
    <w:rsid w:val="0075743D"/>
    <w:rsid w:val="00757ECA"/>
    <w:rsid w:val="00757F8F"/>
    <w:rsid w:val="00760054"/>
    <w:rsid w:val="00760400"/>
    <w:rsid w:val="00760869"/>
    <w:rsid w:val="00760B37"/>
    <w:rsid w:val="00763399"/>
    <w:rsid w:val="00763BDA"/>
    <w:rsid w:val="00773B81"/>
    <w:rsid w:val="00776016"/>
    <w:rsid w:val="00780C1B"/>
    <w:rsid w:val="0078173C"/>
    <w:rsid w:val="00782D7A"/>
    <w:rsid w:val="00783062"/>
    <w:rsid w:val="00785A53"/>
    <w:rsid w:val="00786AA7"/>
    <w:rsid w:val="00786C1D"/>
    <w:rsid w:val="007920DA"/>
    <w:rsid w:val="007925E6"/>
    <w:rsid w:val="0079284C"/>
    <w:rsid w:val="007930C0"/>
    <w:rsid w:val="0079555C"/>
    <w:rsid w:val="0079595B"/>
    <w:rsid w:val="007A69BC"/>
    <w:rsid w:val="007B0203"/>
    <w:rsid w:val="007B06E0"/>
    <w:rsid w:val="007B0EFB"/>
    <w:rsid w:val="007B3C59"/>
    <w:rsid w:val="007B3E1C"/>
    <w:rsid w:val="007B5170"/>
    <w:rsid w:val="007B7A71"/>
    <w:rsid w:val="007C3873"/>
    <w:rsid w:val="007C61AE"/>
    <w:rsid w:val="007C6AE1"/>
    <w:rsid w:val="007D2732"/>
    <w:rsid w:val="007D4BA7"/>
    <w:rsid w:val="007E09B3"/>
    <w:rsid w:val="007E29ED"/>
    <w:rsid w:val="007E4C1F"/>
    <w:rsid w:val="007E5187"/>
    <w:rsid w:val="007E73F6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DF"/>
    <w:rsid w:val="008073C0"/>
    <w:rsid w:val="00810420"/>
    <w:rsid w:val="00810744"/>
    <w:rsid w:val="00812D29"/>
    <w:rsid w:val="00813DC3"/>
    <w:rsid w:val="00814136"/>
    <w:rsid w:val="00814AB3"/>
    <w:rsid w:val="0081578C"/>
    <w:rsid w:val="0082433C"/>
    <w:rsid w:val="008246CC"/>
    <w:rsid w:val="008255EA"/>
    <w:rsid w:val="00836082"/>
    <w:rsid w:val="00841068"/>
    <w:rsid w:val="00841BCF"/>
    <w:rsid w:val="00843BE2"/>
    <w:rsid w:val="00844474"/>
    <w:rsid w:val="00845E07"/>
    <w:rsid w:val="00847BD6"/>
    <w:rsid w:val="00852A82"/>
    <w:rsid w:val="00855D68"/>
    <w:rsid w:val="00857C8A"/>
    <w:rsid w:val="008625F7"/>
    <w:rsid w:val="0086658B"/>
    <w:rsid w:val="00874AD6"/>
    <w:rsid w:val="00875C28"/>
    <w:rsid w:val="0087677E"/>
    <w:rsid w:val="00877870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C58"/>
    <w:rsid w:val="008E58AB"/>
    <w:rsid w:val="008E5C60"/>
    <w:rsid w:val="008E5D7E"/>
    <w:rsid w:val="008E6405"/>
    <w:rsid w:val="008F2D9A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24D3"/>
    <w:rsid w:val="009235E5"/>
    <w:rsid w:val="00924CA7"/>
    <w:rsid w:val="0092687E"/>
    <w:rsid w:val="00926A55"/>
    <w:rsid w:val="00926F53"/>
    <w:rsid w:val="009318DD"/>
    <w:rsid w:val="00936CAB"/>
    <w:rsid w:val="0093727B"/>
    <w:rsid w:val="00937EF7"/>
    <w:rsid w:val="00943944"/>
    <w:rsid w:val="009460F7"/>
    <w:rsid w:val="009463B5"/>
    <w:rsid w:val="009520D4"/>
    <w:rsid w:val="00952304"/>
    <w:rsid w:val="00952DC4"/>
    <w:rsid w:val="00953EDE"/>
    <w:rsid w:val="00954239"/>
    <w:rsid w:val="00955F4F"/>
    <w:rsid w:val="00956D7F"/>
    <w:rsid w:val="00956F0F"/>
    <w:rsid w:val="00965203"/>
    <w:rsid w:val="00971FF8"/>
    <w:rsid w:val="00975669"/>
    <w:rsid w:val="00976120"/>
    <w:rsid w:val="00977D38"/>
    <w:rsid w:val="009813AF"/>
    <w:rsid w:val="009817F7"/>
    <w:rsid w:val="009832C6"/>
    <w:rsid w:val="00983EEC"/>
    <w:rsid w:val="00984276"/>
    <w:rsid w:val="00985B91"/>
    <w:rsid w:val="00991957"/>
    <w:rsid w:val="00992222"/>
    <w:rsid w:val="00994DF6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B6E5C"/>
    <w:rsid w:val="009C2117"/>
    <w:rsid w:val="009C2392"/>
    <w:rsid w:val="009D2F87"/>
    <w:rsid w:val="009D3066"/>
    <w:rsid w:val="009D3FE0"/>
    <w:rsid w:val="009D67B7"/>
    <w:rsid w:val="009D742B"/>
    <w:rsid w:val="009D76B8"/>
    <w:rsid w:val="009E3841"/>
    <w:rsid w:val="009E3E46"/>
    <w:rsid w:val="009E4234"/>
    <w:rsid w:val="009E5C78"/>
    <w:rsid w:val="009E5E72"/>
    <w:rsid w:val="009F38E9"/>
    <w:rsid w:val="009F4F91"/>
    <w:rsid w:val="009F50F6"/>
    <w:rsid w:val="009F6544"/>
    <w:rsid w:val="00A01259"/>
    <w:rsid w:val="00A0583D"/>
    <w:rsid w:val="00A115C0"/>
    <w:rsid w:val="00A2371F"/>
    <w:rsid w:val="00A27450"/>
    <w:rsid w:val="00A30519"/>
    <w:rsid w:val="00A32472"/>
    <w:rsid w:val="00A32C71"/>
    <w:rsid w:val="00A424FB"/>
    <w:rsid w:val="00A439D0"/>
    <w:rsid w:val="00A43D78"/>
    <w:rsid w:val="00A469E6"/>
    <w:rsid w:val="00A50CAD"/>
    <w:rsid w:val="00A52C5B"/>
    <w:rsid w:val="00A54BFB"/>
    <w:rsid w:val="00A56481"/>
    <w:rsid w:val="00A56512"/>
    <w:rsid w:val="00A57B9E"/>
    <w:rsid w:val="00A604EA"/>
    <w:rsid w:val="00A6108B"/>
    <w:rsid w:val="00A652E4"/>
    <w:rsid w:val="00A723A0"/>
    <w:rsid w:val="00A7290E"/>
    <w:rsid w:val="00A73772"/>
    <w:rsid w:val="00A74530"/>
    <w:rsid w:val="00A7470B"/>
    <w:rsid w:val="00A74B05"/>
    <w:rsid w:val="00A75BE0"/>
    <w:rsid w:val="00A8158E"/>
    <w:rsid w:val="00A8480B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A4B82"/>
    <w:rsid w:val="00AA4DFA"/>
    <w:rsid w:val="00AA7A7C"/>
    <w:rsid w:val="00AA7B97"/>
    <w:rsid w:val="00AB35D3"/>
    <w:rsid w:val="00AB79F7"/>
    <w:rsid w:val="00AC0F17"/>
    <w:rsid w:val="00AC358B"/>
    <w:rsid w:val="00AC6099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12078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2525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5B7E"/>
    <w:rsid w:val="00B7702C"/>
    <w:rsid w:val="00B805AB"/>
    <w:rsid w:val="00B8203A"/>
    <w:rsid w:val="00B90A9D"/>
    <w:rsid w:val="00B90B9E"/>
    <w:rsid w:val="00B9775A"/>
    <w:rsid w:val="00BA1260"/>
    <w:rsid w:val="00BA2817"/>
    <w:rsid w:val="00BA6A2C"/>
    <w:rsid w:val="00BB0B79"/>
    <w:rsid w:val="00BB2539"/>
    <w:rsid w:val="00BB2B4C"/>
    <w:rsid w:val="00BB44DA"/>
    <w:rsid w:val="00BB6017"/>
    <w:rsid w:val="00BC0007"/>
    <w:rsid w:val="00BC4925"/>
    <w:rsid w:val="00BC5470"/>
    <w:rsid w:val="00BC596D"/>
    <w:rsid w:val="00BC6585"/>
    <w:rsid w:val="00BC67DB"/>
    <w:rsid w:val="00BC7E5C"/>
    <w:rsid w:val="00BF0606"/>
    <w:rsid w:val="00BF3056"/>
    <w:rsid w:val="00BF4A7B"/>
    <w:rsid w:val="00BF5425"/>
    <w:rsid w:val="00BF6D79"/>
    <w:rsid w:val="00C00330"/>
    <w:rsid w:val="00C00615"/>
    <w:rsid w:val="00C00E13"/>
    <w:rsid w:val="00C021A0"/>
    <w:rsid w:val="00C02AC7"/>
    <w:rsid w:val="00C07258"/>
    <w:rsid w:val="00C13D3A"/>
    <w:rsid w:val="00C16125"/>
    <w:rsid w:val="00C16145"/>
    <w:rsid w:val="00C218FC"/>
    <w:rsid w:val="00C23298"/>
    <w:rsid w:val="00C23CA4"/>
    <w:rsid w:val="00C27391"/>
    <w:rsid w:val="00C313D4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A7484"/>
    <w:rsid w:val="00CB3702"/>
    <w:rsid w:val="00CB3B4D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38B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4D19"/>
    <w:rsid w:val="00D662FE"/>
    <w:rsid w:val="00D71B2B"/>
    <w:rsid w:val="00D71BDA"/>
    <w:rsid w:val="00D71DCE"/>
    <w:rsid w:val="00D7330F"/>
    <w:rsid w:val="00D73E27"/>
    <w:rsid w:val="00D81BBE"/>
    <w:rsid w:val="00D82D97"/>
    <w:rsid w:val="00D84C57"/>
    <w:rsid w:val="00D8657B"/>
    <w:rsid w:val="00D86A42"/>
    <w:rsid w:val="00D9053D"/>
    <w:rsid w:val="00D908C2"/>
    <w:rsid w:val="00D91A38"/>
    <w:rsid w:val="00D9218D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B3A"/>
    <w:rsid w:val="00DE3426"/>
    <w:rsid w:val="00DE7183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5BF0"/>
    <w:rsid w:val="00E1689E"/>
    <w:rsid w:val="00E17F38"/>
    <w:rsid w:val="00E201C0"/>
    <w:rsid w:val="00E221AD"/>
    <w:rsid w:val="00E229DF"/>
    <w:rsid w:val="00E22D51"/>
    <w:rsid w:val="00E306DC"/>
    <w:rsid w:val="00E3154C"/>
    <w:rsid w:val="00E32F40"/>
    <w:rsid w:val="00E33CDA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F49"/>
    <w:rsid w:val="00E70991"/>
    <w:rsid w:val="00E72D61"/>
    <w:rsid w:val="00E73EA2"/>
    <w:rsid w:val="00E75225"/>
    <w:rsid w:val="00E7575D"/>
    <w:rsid w:val="00E8338A"/>
    <w:rsid w:val="00E835A1"/>
    <w:rsid w:val="00E84CC3"/>
    <w:rsid w:val="00E868C5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B69"/>
    <w:rsid w:val="00EA6D87"/>
    <w:rsid w:val="00EA7A66"/>
    <w:rsid w:val="00EB2377"/>
    <w:rsid w:val="00EB3071"/>
    <w:rsid w:val="00EB6552"/>
    <w:rsid w:val="00EB76D6"/>
    <w:rsid w:val="00EB772A"/>
    <w:rsid w:val="00EC1078"/>
    <w:rsid w:val="00ED1C2A"/>
    <w:rsid w:val="00ED3D6C"/>
    <w:rsid w:val="00ED6B57"/>
    <w:rsid w:val="00EE1253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67DE"/>
    <w:rsid w:val="00F0539E"/>
    <w:rsid w:val="00F10258"/>
    <w:rsid w:val="00F150C5"/>
    <w:rsid w:val="00F201CD"/>
    <w:rsid w:val="00F21F0A"/>
    <w:rsid w:val="00F22776"/>
    <w:rsid w:val="00F2334E"/>
    <w:rsid w:val="00F27342"/>
    <w:rsid w:val="00F307D8"/>
    <w:rsid w:val="00F30844"/>
    <w:rsid w:val="00F3116C"/>
    <w:rsid w:val="00F315FC"/>
    <w:rsid w:val="00F33446"/>
    <w:rsid w:val="00F3782F"/>
    <w:rsid w:val="00F400D8"/>
    <w:rsid w:val="00F40580"/>
    <w:rsid w:val="00F419B4"/>
    <w:rsid w:val="00F4350E"/>
    <w:rsid w:val="00F45CD1"/>
    <w:rsid w:val="00F47744"/>
    <w:rsid w:val="00F5037B"/>
    <w:rsid w:val="00F521B0"/>
    <w:rsid w:val="00F52281"/>
    <w:rsid w:val="00F54813"/>
    <w:rsid w:val="00F601C4"/>
    <w:rsid w:val="00F6732A"/>
    <w:rsid w:val="00F67F5C"/>
    <w:rsid w:val="00F70B70"/>
    <w:rsid w:val="00F72BE0"/>
    <w:rsid w:val="00F75197"/>
    <w:rsid w:val="00F75F2D"/>
    <w:rsid w:val="00F81B33"/>
    <w:rsid w:val="00F84D2B"/>
    <w:rsid w:val="00F8504F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568"/>
    <w:rsid w:val="00FB396B"/>
    <w:rsid w:val="00FC4AB6"/>
    <w:rsid w:val="00FC5340"/>
    <w:rsid w:val="00FC5948"/>
    <w:rsid w:val="00FC7528"/>
    <w:rsid w:val="00FC7EAF"/>
    <w:rsid w:val="00FD0338"/>
    <w:rsid w:val="00FD10C2"/>
    <w:rsid w:val="00FD172B"/>
    <w:rsid w:val="00FD33D7"/>
    <w:rsid w:val="00FD6ADD"/>
    <w:rsid w:val="00FE004C"/>
    <w:rsid w:val="00FE16D5"/>
    <w:rsid w:val="00FE2769"/>
    <w:rsid w:val="00FE5079"/>
    <w:rsid w:val="00FE5774"/>
    <w:rsid w:val="00FE6D5F"/>
    <w:rsid w:val="00FE7573"/>
    <w:rsid w:val="00FF066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en">
    <w:name w:val="pl-en"/>
    <w:basedOn w:val="a0"/>
    <w:rsid w:val="009B6E5C"/>
  </w:style>
  <w:style w:type="character" w:customStyle="1" w:styleId="pl-k">
    <w:name w:val="pl-k"/>
    <w:basedOn w:val="a0"/>
    <w:rsid w:val="009B6E5C"/>
  </w:style>
  <w:style w:type="character" w:customStyle="1" w:styleId="pl-c1">
    <w:name w:val="pl-c1"/>
    <w:basedOn w:val="a0"/>
    <w:rsid w:val="009B6E5C"/>
  </w:style>
  <w:style w:type="character" w:customStyle="1" w:styleId="pl-c">
    <w:name w:val="pl-c"/>
    <w:basedOn w:val="a0"/>
    <w:rsid w:val="00C02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en">
    <w:name w:val="pl-en"/>
    <w:basedOn w:val="a0"/>
    <w:rsid w:val="009B6E5C"/>
  </w:style>
  <w:style w:type="character" w:customStyle="1" w:styleId="pl-k">
    <w:name w:val="pl-k"/>
    <w:basedOn w:val="a0"/>
    <w:rsid w:val="009B6E5C"/>
  </w:style>
  <w:style w:type="character" w:customStyle="1" w:styleId="pl-c1">
    <w:name w:val="pl-c1"/>
    <w:basedOn w:val="a0"/>
    <w:rsid w:val="009B6E5C"/>
  </w:style>
  <w:style w:type="character" w:customStyle="1" w:styleId="pl-c">
    <w:name w:val="pl-c"/>
    <w:basedOn w:val="a0"/>
    <w:rsid w:val="00C0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1B4E-F4C9-4495-ADE1-1DE67142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13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Юревич</dc:creator>
  <cp:lastModifiedBy>kliavin</cp:lastModifiedBy>
  <cp:revision>100</cp:revision>
  <cp:lastPrinted>2021-04-23T05:27:00Z</cp:lastPrinted>
  <dcterms:created xsi:type="dcterms:W3CDTF">2021-04-12T19:35:00Z</dcterms:created>
  <dcterms:modified xsi:type="dcterms:W3CDTF">2021-04-23T13:49:00Z</dcterms:modified>
</cp:coreProperties>
</file>