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6B5D" w14:textId="77777777" w:rsidR="00CF2D88" w:rsidRPr="00900935" w:rsidRDefault="00CF2D88" w:rsidP="00CF2D88">
      <w:pPr>
        <w:rPr>
          <w:rFonts w:ascii="Times New Roman" w:hAnsi="Times New Roman" w:cs="Times New Roman"/>
          <w:lang w:val="en-US"/>
        </w:rPr>
      </w:pPr>
      <w:r w:rsidRPr="00900935">
        <w:rPr>
          <w:rFonts w:ascii="Times New Roman" w:hAnsi="Times New Roman" w:cs="Times New Roman"/>
          <w:lang w:val="en-US"/>
        </w:rPr>
        <w:t>Table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7"/>
        <w:gridCol w:w="1517"/>
        <w:gridCol w:w="2652"/>
      </w:tblGrid>
      <w:tr w:rsidR="00CF2D88" w:rsidRPr="00900935" w14:paraId="45FEDD08" w14:textId="77777777" w:rsidTr="00795CAA">
        <w:tc>
          <w:tcPr>
            <w:tcW w:w="5211" w:type="dxa"/>
          </w:tcPr>
          <w:p w14:paraId="55DDC71E" w14:textId="77777777" w:rsidR="00CF2D88" w:rsidRPr="00900935" w:rsidRDefault="00CF2D88" w:rsidP="00795CAA">
            <w:pPr>
              <w:pStyle w:val="style108"/>
              <w:rPr>
                <w:sz w:val="22"/>
                <w:lang w:val="en-US"/>
              </w:rPr>
            </w:pPr>
            <w:r w:rsidRPr="00900935">
              <w:rPr>
                <w:sz w:val="22"/>
                <w:lang w:val="en-US"/>
              </w:rPr>
              <w:t>Institution</w:t>
            </w:r>
          </w:p>
        </w:tc>
        <w:tc>
          <w:tcPr>
            <w:tcW w:w="1533" w:type="dxa"/>
          </w:tcPr>
          <w:p w14:paraId="382CBF50" w14:textId="77777777" w:rsidR="00CF2D88" w:rsidRPr="00900935" w:rsidRDefault="00CF2D88" w:rsidP="00795CAA">
            <w:pPr>
              <w:pStyle w:val="style108"/>
              <w:rPr>
                <w:sz w:val="22"/>
                <w:lang w:val="en-US"/>
              </w:rPr>
            </w:pPr>
            <w:r w:rsidRPr="00900935">
              <w:rPr>
                <w:sz w:val="22"/>
                <w:lang w:val="en-US"/>
              </w:rPr>
              <w:t>Country</w:t>
            </w:r>
          </w:p>
        </w:tc>
        <w:tc>
          <w:tcPr>
            <w:tcW w:w="2789" w:type="dxa"/>
          </w:tcPr>
          <w:p w14:paraId="27B42BBE" w14:textId="77777777" w:rsidR="00CF2D88" w:rsidRPr="00900935" w:rsidRDefault="00CF2D88" w:rsidP="00795CAA">
            <w:pPr>
              <w:pStyle w:val="style108"/>
              <w:rPr>
                <w:sz w:val="22"/>
                <w:lang w:val="en-US"/>
              </w:rPr>
            </w:pPr>
            <w:r w:rsidRPr="00900935">
              <w:rPr>
                <w:sz w:val="22"/>
                <w:lang w:val="en-US"/>
              </w:rPr>
              <w:t>Speakers</w:t>
            </w:r>
          </w:p>
        </w:tc>
      </w:tr>
      <w:tr w:rsidR="00CF2D88" w:rsidRPr="00900935" w14:paraId="083DCE8C" w14:textId="77777777" w:rsidTr="00795CAA">
        <w:tc>
          <w:tcPr>
            <w:tcW w:w="5211" w:type="dxa"/>
          </w:tcPr>
          <w:p w14:paraId="5D7260E8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Ivan Franko Lviv National University</w:t>
            </w:r>
          </w:p>
        </w:tc>
        <w:tc>
          <w:tcPr>
            <w:tcW w:w="1533" w:type="dxa"/>
          </w:tcPr>
          <w:p w14:paraId="07FC9ECB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Ukraine</w:t>
            </w:r>
          </w:p>
        </w:tc>
        <w:tc>
          <w:tcPr>
            <w:tcW w:w="2789" w:type="dxa"/>
          </w:tcPr>
          <w:p w14:paraId="0164848D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hyperlink r:id="rId4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Oleksandr Yuschuk</w:t>
              </w:r>
            </w:hyperlink>
          </w:p>
        </w:tc>
      </w:tr>
      <w:tr w:rsidR="00CF2D88" w:rsidRPr="00900935" w14:paraId="12A0BAC5" w14:textId="77777777" w:rsidTr="00795CAA">
        <w:tc>
          <w:tcPr>
            <w:tcW w:w="5211" w:type="dxa"/>
          </w:tcPr>
          <w:p w14:paraId="4629829D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National Antarctic Scientific Center</w:t>
            </w:r>
          </w:p>
        </w:tc>
        <w:tc>
          <w:tcPr>
            <w:tcW w:w="1533" w:type="dxa"/>
          </w:tcPr>
          <w:p w14:paraId="41849764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Ukraine</w:t>
            </w:r>
          </w:p>
        </w:tc>
        <w:tc>
          <w:tcPr>
            <w:tcW w:w="2789" w:type="dxa"/>
          </w:tcPr>
          <w:p w14:paraId="16B0AB1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Ivan Parnikoza</w:t>
            </w:r>
          </w:p>
        </w:tc>
      </w:tr>
      <w:tr w:rsidR="00CF2D88" w:rsidRPr="00900935" w14:paraId="0EEA6265" w14:textId="77777777" w:rsidTr="00795CAA">
        <w:tc>
          <w:tcPr>
            <w:tcW w:w="5211" w:type="dxa"/>
          </w:tcPr>
          <w:p w14:paraId="3B29E57E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  <w:lang w:val="en-US"/>
              </w:rPr>
            </w:pPr>
            <w:r w:rsidRPr="00900935">
              <w:rPr>
                <w:color w:val="000000"/>
                <w:szCs w:val="48"/>
              </w:rPr>
              <w:t>National Science and Natural History Museum of the National Academy of Sciences</w:t>
            </w:r>
          </w:p>
        </w:tc>
        <w:tc>
          <w:tcPr>
            <w:tcW w:w="1533" w:type="dxa"/>
          </w:tcPr>
          <w:p w14:paraId="5155E904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Ukraine</w:t>
            </w:r>
          </w:p>
        </w:tc>
        <w:tc>
          <w:tcPr>
            <w:tcW w:w="2789" w:type="dxa"/>
          </w:tcPr>
          <w:p w14:paraId="67D91AE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Leonid Gorobets</w:t>
            </w:r>
          </w:p>
        </w:tc>
      </w:tr>
      <w:tr w:rsidR="00CF2D88" w:rsidRPr="00900935" w14:paraId="6323AC50" w14:textId="77777777" w:rsidTr="00795CAA">
        <w:tc>
          <w:tcPr>
            <w:tcW w:w="5211" w:type="dxa"/>
          </w:tcPr>
          <w:p w14:paraId="50CD78EF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Schmalhausen Institute of Zoology</w:t>
            </w:r>
            <w:r w:rsidRPr="00900935">
              <w:rPr>
                <w:color w:val="000000"/>
                <w:szCs w:val="48"/>
                <w:lang w:val="en-US"/>
              </w:rPr>
              <w:t xml:space="preserve"> -</w:t>
            </w:r>
            <w:r w:rsidRPr="00900935">
              <w:rPr>
                <w:color w:val="000000"/>
                <w:szCs w:val="48"/>
              </w:rPr>
              <w:t xml:space="preserve"> National Academy of Sciences</w:t>
            </w:r>
          </w:p>
        </w:tc>
        <w:tc>
          <w:tcPr>
            <w:tcW w:w="1533" w:type="dxa"/>
          </w:tcPr>
          <w:p w14:paraId="75A54429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Ukraine</w:t>
            </w:r>
          </w:p>
        </w:tc>
        <w:tc>
          <w:tcPr>
            <w:tcW w:w="2789" w:type="dxa"/>
          </w:tcPr>
          <w:p w14:paraId="6034C2D7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  <w:lang w:val="en-US"/>
              </w:rPr>
            </w:pPr>
            <w:hyperlink r:id="rId5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Igor Dzeverin</w:t>
              </w:r>
            </w:hyperlink>
            <w:r w:rsidRPr="00900935">
              <w:rPr>
                <w:rStyle w:val="Strong"/>
                <w:b w:val="0"/>
                <w:bCs w:val="0"/>
                <w:color w:val="000000"/>
                <w:szCs w:val="48"/>
                <w:lang w:val="en-US"/>
              </w:rPr>
              <w:t xml:space="preserve">, </w:t>
            </w:r>
            <w:hyperlink r:id="rId6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Maria Ghazali</w:t>
              </w:r>
            </w:hyperlink>
            <w:r w:rsidRPr="00900935">
              <w:rPr>
                <w:rStyle w:val="Strong"/>
                <w:b w:val="0"/>
                <w:bCs w:val="0"/>
                <w:color w:val="000000"/>
                <w:szCs w:val="48"/>
                <w:lang w:val="en-US"/>
              </w:rPr>
              <w:t xml:space="preserve">, </w:t>
            </w: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Lilia Popova</w:t>
            </w:r>
          </w:p>
        </w:tc>
      </w:tr>
      <w:tr w:rsidR="00CF2D88" w:rsidRPr="00900935" w14:paraId="34535CAD" w14:textId="77777777" w:rsidTr="00795CAA">
        <w:tc>
          <w:tcPr>
            <w:tcW w:w="5211" w:type="dxa"/>
          </w:tcPr>
          <w:p w14:paraId="6A965CB7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V</w:t>
            </w:r>
            <w:r w:rsidRPr="00900935">
              <w:rPr>
                <w:color w:val="000000"/>
                <w:szCs w:val="48"/>
                <w:lang w:val="en-US"/>
              </w:rPr>
              <w:t>.</w:t>
            </w:r>
            <w:r w:rsidRPr="00900935">
              <w:rPr>
                <w:color w:val="000000"/>
                <w:szCs w:val="48"/>
              </w:rPr>
              <w:t>N</w:t>
            </w:r>
            <w:r w:rsidRPr="00900935">
              <w:rPr>
                <w:color w:val="000000"/>
                <w:szCs w:val="48"/>
                <w:lang w:val="en-US"/>
              </w:rPr>
              <w:t xml:space="preserve">. </w:t>
            </w:r>
            <w:r w:rsidRPr="00900935">
              <w:rPr>
                <w:color w:val="000000"/>
                <w:szCs w:val="48"/>
              </w:rPr>
              <w:t xml:space="preserve">Karazin </w:t>
            </w:r>
            <w:r w:rsidRPr="00900935">
              <w:rPr>
                <w:color w:val="000000"/>
                <w:szCs w:val="48"/>
                <w:lang w:val="en-US"/>
              </w:rPr>
              <w:t xml:space="preserve">Kharkiv </w:t>
            </w:r>
            <w:r w:rsidRPr="00900935">
              <w:rPr>
                <w:color w:val="000000"/>
                <w:szCs w:val="48"/>
              </w:rPr>
              <w:t>National University</w:t>
            </w:r>
          </w:p>
        </w:tc>
        <w:tc>
          <w:tcPr>
            <w:tcW w:w="1533" w:type="dxa"/>
          </w:tcPr>
          <w:p w14:paraId="256FC8A6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Ukraine</w:t>
            </w:r>
          </w:p>
        </w:tc>
        <w:tc>
          <w:tcPr>
            <w:tcW w:w="2789" w:type="dxa"/>
          </w:tcPr>
          <w:p w14:paraId="4C715EEC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 xml:space="preserve">Oleksandr Zinenko, </w:t>
            </w:r>
            <w:hyperlink r:id="rId7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Dmytro Shabanov</w:t>
              </w:r>
            </w:hyperlink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, Serge Utevsky</w:t>
            </w:r>
          </w:p>
        </w:tc>
      </w:tr>
      <w:tr w:rsidR="00CF2D88" w:rsidRPr="00900935" w14:paraId="5762A03A" w14:textId="77777777" w:rsidTr="00795CAA">
        <w:tc>
          <w:tcPr>
            <w:tcW w:w="5211" w:type="dxa"/>
          </w:tcPr>
          <w:p w14:paraId="7D17239F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CBGP</w:t>
            </w:r>
            <w:r w:rsidRPr="00900935">
              <w:rPr>
                <w:color w:val="000000"/>
                <w:szCs w:val="48"/>
                <w:lang w:val="en-US"/>
              </w:rPr>
              <w:t>,</w:t>
            </w:r>
            <w:r w:rsidRPr="00900935">
              <w:rPr>
                <w:color w:val="000000"/>
                <w:szCs w:val="48"/>
              </w:rPr>
              <w:t xml:space="preserve"> INRAE</w:t>
            </w:r>
          </w:p>
        </w:tc>
        <w:tc>
          <w:tcPr>
            <w:tcW w:w="1533" w:type="dxa"/>
          </w:tcPr>
          <w:p w14:paraId="7BBE959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France</w:t>
            </w:r>
          </w:p>
        </w:tc>
        <w:tc>
          <w:tcPr>
            <w:tcW w:w="2789" w:type="dxa"/>
          </w:tcPr>
          <w:p w14:paraId="597E251D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  <w:lang w:val="en-US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Nicolas Rode</w:t>
            </w:r>
            <w:r w:rsidRPr="00900935">
              <w:rPr>
                <w:rStyle w:val="Strong"/>
                <w:b w:val="0"/>
                <w:bCs w:val="0"/>
                <w:color w:val="000000"/>
                <w:szCs w:val="48"/>
                <w:lang w:val="en-US"/>
              </w:rPr>
              <w:t xml:space="preserve">, </w:t>
            </w: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Svitlana Serga</w:t>
            </w:r>
          </w:p>
        </w:tc>
      </w:tr>
      <w:tr w:rsidR="00CF2D88" w:rsidRPr="00900935" w14:paraId="2D36DA86" w14:textId="77777777" w:rsidTr="00795CAA">
        <w:tc>
          <w:tcPr>
            <w:tcW w:w="5211" w:type="dxa"/>
          </w:tcPr>
          <w:p w14:paraId="7DA9B0F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CNRS</w:t>
            </w:r>
          </w:p>
        </w:tc>
        <w:tc>
          <w:tcPr>
            <w:tcW w:w="1533" w:type="dxa"/>
          </w:tcPr>
          <w:p w14:paraId="71F753D7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France</w:t>
            </w:r>
          </w:p>
        </w:tc>
        <w:tc>
          <w:tcPr>
            <w:tcW w:w="2789" w:type="dxa"/>
          </w:tcPr>
          <w:p w14:paraId="38584409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Laurent Loison</w:t>
            </w:r>
          </w:p>
        </w:tc>
      </w:tr>
      <w:tr w:rsidR="00CF2D88" w:rsidRPr="00900935" w14:paraId="5915EA91" w14:textId="77777777" w:rsidTr="00795CAA">
        <w:tc>
          <w:tcPr>
            <w:tcW w:w="5211" w:type="dxa"/>
          </w:tcPr>
          <w:p w14:paraId="2C6A0492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ISEM University of Montpellier</w:t>
            </w:r>
          </w:p>
        </w:tc>
        <w:tc>
          <w:tcPr>
            <w:tcW w:w="1533" w:type="dxa"/>
          </w:tcPr>
          <w:p w14:paraId="7A3E3039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France</w:t>
            </w:r>
          </w:p>
        </w:tc>
        <w:tc>
          <w:tcPr>
            <w:tcW w:w="2789" w:type="dxa"/>
          </w:tcPr>
          <w:p w14:paraId="3ECCFD15" w14:textId="77777777" w:rsidR="00CF2D88" w:rsidRPr="00900935" w:rsidRDefault="00CF2D88" w:rsidP="00795CAA">
            <w:pPr>
              <w:pStyle w:val="style108"/>
              <w:rPr>
                <w:rStyle w:val="Strong"/>
                <w:rFonts w:eastAsiaTheme="majorEastAsia"/>
                <w:b w:val="0"/>
                <w:bCs w:val="0"/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Ophelie Ronce</w:t>
            </w:r>
          </w:p>
        </w:tc>
      </w:tr>
      <w:tr w:rsidR="00CF2D88" w:rsidRPr="00900935" w14:paraId="7056EEFF" w14:textId="77777777" w:rsidTr="00795CAA">
        <w:tc>
          <w:tcPr>
            <w:tcW w:w="5211" w:type="dxa"/>
          </w:tcPr>
          <w:p w14:paraId="38D491A5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APC University College Cork</w:t>
            </w:r>
          </w:p>
        </w:tc>
        <w:tc>
          <w:tcPr>
            <w:tcW w:w="1533" w:type="dxa"/>
          </w:tcPr>
          <w:p w14:paraId="4DE44008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Ireland</w:t>
            </w:r>
          </w:p>
        </w:tc>
        <w:tc>
          <w:tcPr>
            <w:tcW w:w="2789" w:type="dxa"/>
          </w:tcPr>
          <w:p w14:paraId="48794B9F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hyperlink r:id="rId8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Sebastian Schmidt</w:t>
              </w:r>
            </w:hyperlink>
          </w:p>
        </w:tc>
      </w:tr>
      <w:tr w:rsidR="00CF2D88" w:rsidRPr="00900935" w14:paraId="51652E03" w14:textId="77777777" w:rsidTr="00795CAA">
        <w:tc>
          <w:tcPr>
            <w:tcW w:w="5211" w:type="dxa"/>
          </w:tcPr>
          <w:p w14:paraId="521B9D7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OI</w:t>
            </w:r>
            <w:r w:rsidRPr="00900935">
              <w:rPr>
                <w:color w:val="000000"/>
                <w:szCs w:val="48"/>
                <w:lang w:val="en-US"/>
              </w:rPr>
              <w:t>S</w:t>
            </w:r>
            <w:r w:rsidRPr="00900935">
              <w:rPr>
                <w:color w:val="000000"/>
                <w:szCs w:val="48"/>
              </w:rPr>
              <w:t>T</w:t>
            </w:r>
          </w:p>
        </w:tc>
        <w:tc>
          <w:tcPr>
            <w:tcW w:w="1533" w:type="dxa"/>
          </w:tcPr>
          <w:p w14:paraId="08754071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Japan</w:t>
            </w:r>
          </w:p>
        </w:tc>
        <w:tc>
          <w:tcPr>
            <w:tcW w:w="2789" w:type="dxa"/>
          </w:tcPr>
          <w:p w14:paraId="1535F0D7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Fyodor Kondrashov</w:t>
            </w:r>
          </w:p>
        </w:tc>
      </w:tr>
      <w:tr w:rsidR="00CF2D88" w:rsidRPr="00900935" w14:paraId="55A7BB1D" w14:textId="77777777" w:rsidTr="00795CAA">
        <w:tc>
          <w:tcPr>
            <w:tcW w:w="5211" w:type="dxa"/>
          </w:tcPr>
          <w:p w14:paraId="31A314FD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Royal Netherlands Institute for Sea Research</w:t>
            </w:r>
          </w:p>
        </w:tc>
        <w:tc>
          <w:tcPr>
            <w:tcW w:w="1533" w:type="dxa"/>
          </w:tcPr>
          <w:p w14:paraId="5868F6F7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Netherlands</w:t>
            </w:r>
          </w:p>
        </w:tc>
        <w:tc>
          <w:tcPr>
            <w:tcW w:w="2789" w:type="dxa"/>
          </w:tcPr>
          <w:p w14:paraId="4DD73F64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hyperlink r:id="rId9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Oleksandr Maistrenko</w:t>
              </w:r>
            </w:hyperlink>
            <w:r w:rsidRPr="00900935">
              <w:rPr>
                <w:rStyle w:val="Strong"/>
                <w:b w:val="0"/>
                <w:bCs w:val="0"/>
                <w:color w:val="000000"/>
                <w:szCs w:val="48"/>
                <w:lang w:val="en-US"/>
              </w:rPr>
              <w:t xml:space="preserve">, </w:t>
            </w: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Anja Spang</w:t>
            </w:r>
          </w:p>
        </w:tc>
      </w:tr>
      <w:tr w:rsidR="00CF2D88" w:rsidRPr="00900935" w14:paraId="78F8A765" w14:textId="77777777" w:rsidTr="00795CAA">
        <w:tc>
          <w:tcPr>
            <w:tcW w:w="5211" w:type="dxa"/>
          </w:tcPr>
          <w:p w14:paraId="1EC234EF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University of Warsaw</w:t>
            </w:r>
          </w:p>
        </w:tc>
        <w:tc>
          <w:tcPr>
            <w:tcW w:w="1533" w:type="dxa"/>
          </w:tcPr>
          <w:p w14:paraId="1B756FCC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Poland</w:t>
            </w:r>
          </w:p>
        </w:tc>
        <w:tc>
          <w:tcPr>
            <w:tcW w:w="2789" w:type="dxa"/>
          </w:tcPr>
          <w:p w14:paraId="034E96B7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Anna Karnkowska</w:t>
            </w:r>
          </w:p>
        </w:tc>
      </w:tr>
      <w:tr w:rsidR="00CF2D88" w:rsidRPr="00900935" w14:paraId="0BDF1D69" w14:textId="77777777" w:rsidTr="00795CAA">
        <w:tc>
          <w:tcPr>
            <w:tcW w:w="5211" w:type="dxa"/>
          </w:tcPr>
          <w:p w14:paraId="763AC161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Babeș Bolyai University</w:t>
            </w:r>
          </w:p>
        </w:tc>
        <w:tc>
          <w:tcPr>
            <w:tcW w:w="1533" w:type="dxa"/>
          </w:tcPr>
          <w:p w14:paraId="4719A88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Romania</w:t>
            </w:r>
          </w:p>
        </w:tc>
        <w:tc>
          <w:tcPr>
            <w:tcW w:w="2789" w:type="dxa"/>
          </w:tcPr>
          <w:p w14:paraId="3E638B2D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hyperlink r:id="rId10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Lujza Keresztes Ujvarosi</w:t>
              </w:r>
            </w:hyperlink>
          </w:p>
        </w:tc>
      </w:tr>
      <w:tr w:rsidR="00CF2D88" w:rsidRPr="00900935" w14:paraId="37F06083" w14:textId="77777777" w:rsidTr="00795CAA">
        <w:tc>
          <w:tcPr>
            <w:tcW w:w="5211" w:type="dxa"/>
          </w:tcPr>
          <w:p w14:paraId="0977F361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University of Hull</w:t>
            </w:r>
          </w:p>
        </w:tc>
        <w:tc>
          <w:tcPr>
            <w:tcW w:w="1533" w:type="dxa"/>
          </w:tcPr>
          <w:p w14:paraId="59C0867C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</w:t>
            </w:r>
          </w:p>
        </w:tc>
        <w:tc>
          <w:tcPr>
            <w:tcW w:w="2789" w:type="dxa"/>
          </w:tcPr>
          <w:p w14:paraId="49F4305E" w14:textId="77777777" w:rsidR="00CF2D88" w:rsidRPr="00900935" w:rsidRDefault="00CF2D88" w:rsidP="00795CAA">
            <w:pPr>
              <w:pStyle w:val="style108"/>
              <w:rPr>
                <w:rStyle w:val="Strong"/>
                <w:rFonts w:eastAsiaTheme="majorEastAsia"/>
                <w:b w:val="0"/>
                <w:bCs w:val="0"/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Rob Knell</w:t>
            </w:r>
          </w:p>
        </w:tc>
      </w:tr>
      <w:tr w:rsidR="00CF2D88" w:rsidRPr="00900935" w14:paraId="66B75AD4" w14:textId="77777777" w:rsidTr="00795CAA">
        <w:tc>
          <w:tcPr>
            <w:tcW w:w="5211" w:type="dxa"/>
          </w:tcPr>
          <w:p w14:paraId="1BB35DAE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University of Liverpool</w:t>
            </w:r>
          </w:p>
        </w:tc>
        <w:tc>
          <w:tcPr>
            <w:tcW w:w="1533" w:type="dxa"/>
          </w:tcPr>
          <w:p w14:paraId="4B1D98C1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UK</w:t>
            </w:r>
          </w:p>
        </w:tc>
        <w:tc>
          <w:tcPr>
            <w:tcW w:w="2789" w:type="dxa"/>
          </w:tcPr>
          <w:p w14:paraId="4979F4F6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Andrea Betancourt</w:t>
            </w:r>
          </w:p>
        </w:tc>
      </w:tr>
      <w:tr w:rsidR="00CF2D88" w:rsidRPr="00900935" w14:paraId="19B3E320" w14:textId="77777777" w:rsidTr="00795CAA">
        <w:tc>
          <w:tcPr>
            <w:tcW w:w="5211" w:type="dxa"/>
          </w:tcPr>
          <w:p w14:paraId="23247293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Carnegie Mellon University</w:t>
            </w:r>
          </w:p>
        </w:tc>
        <w:tc>
          <w:tcPr>
            <w:tcW w:w="1533" w:type="dxa"/>
          </w:tcPr>
          <w:p w14:paraId="484C3909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USA</w:t>
            </w:r>
          </w:p>
        </w:tc>
        <w:tc>
          <w:tcPr>
            <w:tcW w:w="2789" w:type="dxa"/>
          </w:tcPr>
          <w:p w14:paraId="2F34DA9F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Dannie Durand</w:t>
            </w:r>
          </w:p>
        </w:tc>
      </w:tr>
      <w:tr w:rsidR="00CF2D88" w:rsidRPr="00900935" w14:paraId="62EC5BC4" w14:textId="77777777" w:rsidTr="00795CAA">
        <w:tc>
          <w:tcPr>
            <w:tcW w:w="5211" w:type="dxa"/>
          </w:tcPr>
          <w:p w14:paraId="251D028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Eberly College of Science Pennsylvania State University</w:t>
            </w:r>
          </w:p>
        </w:tc>
        <w:tc>
          <w:tcPr>
            <w:tcW w:w="1533" w:type="dxa"/>
          </w:tcPr>
          <w:p w14:paraId="64F73FA6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USA</w:t>
            </w:r>
          </w:p>
        </w:tc>
        <w:tc>
          <w:tcPr>
            <w:tcW w:w="2789" w:type="dxa"/>
          </w:tcPr>
          <w:p w14:paraId="7C51A322" w14:textId="77777777" w:rsidR="00CF2D88" w:rsidRPr="00900935" w:rsidRDefault="00CF2D88" w:rsidP="00795CAA">
            <w:pPr>
              <w:pStyle w:val="style108"/>
              <w:rPr>
                <w:rStyle w:val="Strong"/>
                <w:rFonts w:eastAsiaTheme="majorEastAsia"/>
                <w:b w:val="0"/>
                <w:bCs w:val="0"/>
                <w:color w:val="000000"/>
                <w:szCs w:val="48"/>
              </w:rPr>
            </w:pP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Kateryna Makova</w:t>
            </w:r>
          </w:p>
        </w:tc>
      </w:tr>
      <w:tr w:rsidR="00CF2D88" w:rsidRPr="00900935" w14:paraId="3F05252E" w14:textId="77777777" w:rsidTr="00795CAA">
        <w:tc>
          <w:tcPr>
            <w:tcW w:w="5211" w:type="dxa"/>
          </w:tcPr>
          <w:p w14:paraId="20895754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Moffitt Cancer Center</w:t>
            </w:r>
          </w:p>
        </w:tc>
        <w:tc>
          <w:tcPr>
            <w:tcW w:w="1533" w:type="dxa"/>
          </w:tcPr>
          <w:p w14:paraId="4FE80549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USA</w:t>
            </w:r>
          </w:p>
        </w:tc>
        <w:tc>
          <w:tcPr>
            <w:tcW w:w="2789" w:type="dxa"/>
          </w:tcPr>
          <w:p w14:paraId="131F9E35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hyperlink r:id="rId11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Andriy Marusyk</w:t>
              </w:r>
            </w:hyperlink>
          </w:p>
        </w:tc>
      </w:tr>
      <w:tr w:rsidR="00CF2D88" w:rsidRPr="00900935" w14:paraId="7B6C479E" w14:textId="77777777" w:rsidTr="00795CAA">
        <w:tc>
          <w:tcPr>
            <w:tcW w:w="5211" w:type="dxa"/>
          </w:tcPr>
          <w:p w14:paraId="43702BF4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Oakland University</w:t>
            </w:r>
          </w:p>
        </w:tc>
        <w:tc>
          <w:tcPr>
            <w:tcW w:w="1533" w:type="dxa"/>
          </w:tcPr>
          <w:p w14:paraId="41530C1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USA</w:t>
            </w:r>
          </w:p>
        </w:tc>
        <w:tc>
          <w:tcPr>
            <w:tcW w:w="2789" w:type="dxa"/>
          </w:tcPr>
          <w:p w14:paraId="2A0420D5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  <w:lang w:val="en-US"/>
              </w:rPr>
            </w:pPr>
            <w:hyperlink r:id="rId12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Taras K. Oleksyk</w:t>
              </w:r>
            </w:hyperlink>
            <w:r w:rsidRPr="00900935">
              <w:rPr>
                <w:rStyle w:val="Strong"/>
                <w:b w:val="0"/>
                <w:bCs w:val="0"/>
                <w:color w:val="000000"/>
                <w:szCs w:val="48"/>
                <w:lang w:val="en-US"/>
              </w:rPr>
              <w:t xml:space="preserve">, </w:t>
            </w:r>
            <w:r w:rsidRPr="00900935">
              <w:rPr>
                <w:rStyle w:val="Strong"/>
                <w:b w:val="0"/>
                <w:bCs w:val="0"/>
                <w:color w:val="000000"/>
                <w:szCs w:val="48"/>
              </w:rPr>
              <w:t>Fabia Ursula Battistuzzi</w:t>
            </w:r>
          </w:p>
        </w:tc>
      </w:tr>
      <w:tr w:rsidR="00CF2D88" w:rsidRPr="00900935" w14:paraId="37A6948E" w14:textId="77777777" w:rsidTr="00795CAA">
        <w:tc>
          <w:tcPr>
            <w:tcW w:w="5211" w:type="dxa"/>
          </w:tcPr>
          <w:p w14:paraId="04047A1A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>University of Virginia</w:t>
            </w:r>
          </w:p>
        </w:tc>
        <w:tc>
          <w:tcPr>
            <w:tcW w:w="1533" w:type="dxa"/>
          </w:tcPr>
          <w:p w14:paraId="3ACCFB1B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r w:rsidRPr="00900935">
              <w:rPr>
                <w:color w:val="000000"/>
                <w:szCs w:val="48"/>
              </w:rPr>
              <w:t xml:space="preserve"> USA</w:t>
            </w:r>
          </w:p>
        </w:tc>
        <w:tc>
          <w:tcPr>
            <w:tcW w:w="2789" w:type="dxa"/>
          </w:tcPr>
          <w:p w14:paraId="64CA1578" w14:textId="77777777" w:rsidR="00CF2D88" w:rsidRPr="00900935" w:rsidRDefault="00CF2D88" w:rsidP="00795CAA">
            <w:pPr>
              <w:pStyle w:val="style108"/>
              <w:rPr>
                <w:color w:val="000000"/>
                <w:szCs w:val="48"/>
              </w:rPr>
            </w:pPr>
            <w:hyperlink r:id="rId13" w:tgtFrame="_blank" w:history="1">
              <w:r w:rsidRPr="00900935">
                <w:rPr>
                  <w:rStyle w:val="Hyperlink"/>
                  <w:color w:val="000000"/>
                  <w:szCs w:val="48"/>
                  <w:u w:val="none"/>
                </w:rPr>
                <w:t>Alan Bergland</w:t>
              </w:r>
            </w:hyperlink>
          </w:p>
        </w:tc>
      </w:tr>
    </w:tbl>
    <w:p w14:paraId="53365B83" w14:textId="77777777" w:rsidR="00EC1BA6" w:rsidRPr="00900935" w:rsidRDefault="00EC1BA6">
      <w:pPr>
        <w:rPr>
          <w:rFonts w:ascii="Times New Roman" w:hAnsi="Times New Roman" w:cs="Times New Roman"/>
        </w:rPr>
      </w:pPr>
    </w:p>
    <w:sectPr w:rsidR="00EC1BA6" w:rsidRPr="00900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2"/>
    <w:rsid w:val="00602402"/>
    <w:rsid w:val="00785C30"/>
    <w:rsid w:val="00900935"/>
    <w:rsid w:val="00C3360E"/>
    <w:rsid w:val="00CF2D88"/>
    <w:rsid w:val="00E431BC"/>
    <w:rsid w:val="00EC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CB49C-4676-4233-A417-46873940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D8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4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0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0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0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0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0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0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0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D88"/>
    <w:rPr>
      <w:color w:val="467886" w:themeColor="hyperlink"/>
      <w:u w:val="single"/>
    </w:rPr>
  </w:style>
  <w:style w:type="paragraph" w:customStyle="1" w:styleId="style108">
    <w:name w:val="style108"/>
    <w:basedOn w:val="Normal"/>
    <w:rsid w:val="00CF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2D88"/>
    <w:rPr>
      <w:b/>
      <w:bCs/>
    </w:rPr>
  </w:style>
  <w:style w:type="table" w:styleId="TableGrid">
    <w:name w:val="Table Grid"/>
    <w:basedOn w:val="TableNormal"/>
    <w:uiPriority w:val="59"/>
    <w:rsid w:val="00CF2D88"/>
    <w:pPr>
      <w:spacing w:after="0" w:line="240" w:lineRule="auto"/>
    </w:pPr>
    <w:rPr>
      <w:kern w:val="0"/>
      <w:sz w:val="22"/>
      <w:szCs w:val="22"/>
      <w:lang w:val="uk-U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ology.karazin.ua/images/Sebastian_Schmidt.jpg" TargetMode="External"/><Relationship Id="rId13" Type="http://schemas.openxmlformats.org/officeDocument/2006/relationships/hyperlink" Target="https://biology.karazin.ua/images/Alan_Bergland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iology.karazin.ua/images/Dmytro_Shabanov.jpg" TargetMode="External"/><Relationship Id="rId12" Type="http://schemas.openxmlformats.org/officeDocument/2006/relationships/hyperlink" Target="https://biology.karazin.ua/images/Taras_K_Oleksyk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iology.karazin.ua/images/Maria_Ghazali.jpg" TargetMode="External"/><Relationship Id="rId11" Type="http://schemas.openxmlformats.org/officeDocument/2006/relationships/hyperlink" Target="https://biology.karazin.ua/images/Andriy_Marusyk.jpg" TargetMode="External"/><Relationship Id="rId5" Type="http://schemas.openxmlformats.org/officeDocument/2006/relationships/hyperlink" Target="https://biology.karazin.ua/images/Igor_Dzeverin.jp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iology.karazin.ua/images/Lujza_Keresztes.jpg" TargetMode="External"/><Relationship Id="rId4" Type="http://schemas.openxmlformats.org/officeDocument/2006/relationships/hyperlink" Target="https://biology.karazin.ua/images/Oleksandr_Yushchuk.jpg" TargetMode="External"/><Relationship Id="rId9" Type="http://schemas.openxmlformats.org/officeDocument/2006/relationships/hyperlink" Target="https://biology.karazin.ua/images/Oleksandr_Maistrenko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Maistrenko</dc:creator>
  <cp:keywords/>
  <dc:description/>
  <cp:lastModifiedBy>Oleksandr Maistrenko</cp:lastModifiedBy>
  <cp:revision>2</cp:revision>
  <dcterms:created xsi:type="dcterms:W3CDTF">2025-11-15T08:18:00Z</dcterms:created>
  <dcterms:modified xsi:type="dcterms:W3CDTF">2025-11-15T08:18:00Z</dcterms:modified>
</cp:coreProperties>
</file>