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34232" w14:textId="5ECE4D85" w:rsidR="00857D2A" w:rsidRDefault="00857D2A" w:rsidP="21D01C3E">
      <w:pPr>
        <w:rPr>
          <w:noProof/>
          <w:lang w:val="en-US"/>
        </w:rPr>
      </w:pPr>
    </w:p>
    <w:p w14:paraId="0D82C809" w14:textId="3DE9B680" w:rsidR="00857D2A" w:rsidRPr="00857D2A" w:rsidRDefault="00857D2A" w:rsidP="00857D2A">
      <w:pPr>
        <w:rPr>
          <w:b/>
          <w:noProof/>
          <w:sz w:val="28"/>
          <w:szCs w:val="28"/>
          <w:lang w:val="en-US"/>
        </w:rPr>
      </w:pPr>
      <w:r w:rsidRPr="00857D2A">
        <w:rPr>
          <w:b/>
          <w:noProof/>
          <w:sz w:val="28"/>
          <w:szCs w:val="28"/>
          <w:lang w:val="en-US"/>
        </w:rPr>
        <w:t xml:space="preserve">Exercise 1. </w:t>
      </w:r>
      <w:r w:rsidRPr="00857D2A">
        <w:rPr>
          <w:rFonts w:ascii="Segoe UI" w:eastAsia="Times New Roman" w:hAnsi="Segoe UI" w:cs="Segoe UI"/>
          <w:b/>
          <w:color w:val="212529"/>
          <w:kern w:val="36"/>
          <w:sz w:val="28"/>
          <w:szCs w:val="28"/>
          <w:lang w:val="en-US"/>
        </w:rPr>
        <w:t>Which is the hardest language?</w:t>
      </w:r>
    </w:p>
    <w:p w14:paraId="68A77AEF" w14:textId="1331D7BF" w:rsidR="00857D2A" w:rsidRPr="00857D2A" w:rsidRDefault="00857D2A" w:rsidP="00857D2A">
      <w:pPr>
        <w:pStyle w:val="Geenafstand"/>
        <w:rPr>
          <w:lang w:val="en-US"/>
        </w:rPr>
      </w:pPr>
      <w:r w:rsidRPr="00857D2A">
        <w:rPr>
          <w:b/>
          <w:bCs/>
          <w:lang w:val="en-US"/>
        </w:rPr>
        <w:t>Type:</w:t>
      </w:r>
      <w:r w:rsidRPr="00857D2A">
        <w:rPr>
          <w:lang w:val="en-US"/>
        </w:rPr>
        <w:t> Multiple Choice &amp; True/False</w:t>
      </w:r>
      <w:r>
        <w:rPr>
          <w:lang w:val="en-US"/>
        </w:rPr>
        <w:t xml:space="preserve"> - </w:t>
      </w:r>
      <w:r w:rsidRPr="00857D2A">
        <w:rPr>
          <w:b/>
          <w:bCs/>
          <w:lang w:val="en-US"/>
        </w:rPr>
        <w:t>Level:</w:t>
      </w:r>
      <w:r w:rsidRPr="00857D2A">
        <w:rPr>
          <w:lang w:val="en-US"/>
        </w:rPr>
        <w:t> </w:t>
      </w:r>
      <w:r>
        <w:rPr>
          <w:lang w:val="en-US"/>
        </w:rPr>
        <w:t>intermediate</w:t>
      </w:r>
      <w:r w:rsidRPr="00857D2A">
        <w:rPr>
          <w:lang w:val="en-US"/>
        </w:rPr>
        <w:t xml:space="preserve"> </w:t>
      </w:r>
    </w:p>
    <w:p w14:paraId="0D4A444B" w14:textId="502F7C2E" w:rsidR="00857D2A" w:rsidRPr="00857D2A" w:rsidRDefault="00857D2A" w:rsidP="00857D2A">
      <w:pPr>
        <w:pStyle w:val="Geenafstand"/>
        <w:rPr>
          <w:lang w:val="en-US"/>
        </w:rPr>
      </w:pPr>
      <w:r w:rsidRPr="00857D2A">
        <w:rPr>
          <w:b/>
          <w:bCs/>
          <w:lang w:val="en-US"/>
        </w:rPr>
        <w:t>Category:</w:t>
      </w:r>
      <w:r w:rsidRPr="00857D2A">
        <w:rPr>
          <w:lang w:val="en-US"/>
        </w:rPr>
        <w:t> Education &amp; Learning</w:t>
      </w:r>
      <w:r>
        <w:rPr>
          <w:lang w:val="en-US"/>
        </w:rPr>
        <w:t xml:space="preserve"> </w:t>
      </w:r>
      <w:r>
        <w:rPr>
          <w:lang w:val="en-US"/>
        </w:rPr>
        <w:tab/>
        <w:t xml:space="preserve">- </w:t>
      </w:r>
      <w:r w:rsidRPr="00857D2A">
        <w:rPr>
          <w:b/>
          <w:bCs/>
          <w:lang w:val="en-US"/>
        </w:rPr>
        <w:t>Questions:</w:t>
      </w:r>
      <w:r w:rsidRPr="00857D2A">
        <w:rPr>
          <w:lang w:val="en-US"/>
        </w:rPr>
        <w:t> 8</w:t>
      </w:r>
    </w:p>
    <w:p w14:paraId="752AA851" w14:textId="7A0AFEC3" w:rsidR="00857D2A" w:rsidRDefault="00857D2A" w:rsidP="00857D2A">
      <w:pPr>
        <w:pStyle w:val="Geenafstand"/>
        <w:rPr>
          <w:lang w:val="en-US"/>
        </w:rPr>
      </w:pPr>
      <w:r w:rsidRPr="00857D2A">
        <w:rPr>
          <w:b/>
          <w:bCs/>
          <w:lang w:val="en-US"/>
        </w:rPr>
        <w:t>Instructions:</w:t>
      </w:r>
      <w:r w:rsidRPr="00857D2A">
        <w:rPr>
          <w:lang w:val="en-US"/>
        </w:rPr>
        <w:t> Read through the text below, answer the questions that follow</w:t>
      </w:r>
      <w:r>
        <w:rPr>
          <w:lang w:val="en-US"/>
        </w:rPr>
        <w:t xml:space="preserve">. </w:t>
      </w:r>
    </w:p>
    <w:p w14:paraId="285382F9" w14:textId="77777777" w:rsidR="00857D2A" w:rsidRPr="00857D2A" w:rsidRDefault="00857D2A" w:rsidP="00857D2A">
      <w:pPr>
        <w:pStyle w:val="Geenafstand"/>
        <w:rPr>
          <w:lang w:val="en-US"/>
        </w:rPr>
      </w:pPr>
    </w:p>
    <w:p w14:paraId="00275209" w14:textId="4847C246" w:rsidR="00857D2A" w:rsidRPr="00857D2A" w:rsidRDefault="00857D2A" w:rsidP="00857D2A">
      <w:pPr>
        <w:shd w:val="clear" w:color="auto" w:fill="FFFFFF"/>
        <w:spacing w:after="100" w:afterAutospacing="1" w:line="240" w:lineRule="auto"/>
        <w:outlineLvl w:val="1"/>
        <w:rPr>
          <w:rFonts w:ascii="inherit" w:eastAsia="Times New Roman" w:hAnsi="inherit" w:cs="Segoe UI"/>
          <w:color w:val="212529"/>
          <w:sz w:val="32"/>
          <w:szCs w:val="36"/>
          <w:lang w:val="en-US"/>
        </w:rPr>
      </w:pPr>
      <w:r w:rsidRPr="00857D2A">
        <w:rPr>
          <w:rFonts w:ascii="inherit" w:eastAsia="Times New Roman" w:hAnsi="inherit" w:cs="Segoe UI"/>
          <w:color w:val="212529"/>
          <w:sz w:val="32"/>
          <w:szCs w:val="36"/>
          <w:lang w:val="en-US"/>
        </w:rPr>
        <w:t>The hardest language</w:t>
      </w:r>
      <w:r>
        <w:rPr>
          <w:rFonts w:ascii="inherit" w:eastAsia="Times New Roman" w:hAnsi="inherit" w:cs="Segoe UI"/>
          <w:color w:val="212529"/>
          <w:sz w:val="32"/>
          <w:szCs w:val="36"/>
          <w:lang w:val="en-US"/>
        </w:rPr>
        <w:br/>
      </w:r>
      <w:r>
        <w:rPr>
          <w:rFonts w:ascii="inherit" w:eastAsia="Times New Roman" w:hAnsi="inherit" w:cs="Segoe UI"/>
          <w:color w:val="212529"/>
          <w:sz w:val="36"/>
          <w:szCs w:val="36"/>
          <w:lang w:val="en-US"/>
        </w:rPr>
        <w:br/>
      </w:r>
      <w:r w:rsidRPr="00857D2A">
        <w:rPr>
          <w:rFonts w:eastAsia="Times New Roman"/>
          <w:szCs w:val="24"/>
          <w:lang w:val="en-US"/>
        </w:rPr>
        <w:t>People often ask which is the most difficult language to learn, and it is not easy to answer because there are many factors to take into consideration. Firstly, in a first language the differences are unimportant as people learn their mother tongue naturally, so the question of how hard a language is to learn is only relevant when learning a second language.</w:t>
      </w:r>
    </w:p>
    <w:p w14:paraId="7F82C4AF" w14:textId="77777777" w:rsidR="00857D2A" w:rsidRPr="00857D2A" w:rsidRDefault="00857D2A" w:rsidP="00857D2A">
      <w:pPr>
        <w:shd w:val="clear" w:color="auto" w:fill="FFFFFF"/>
        <w:spacing w:after="100" w:afterAutospacing="1" w:line="240" w:lineRule="auto"/>
        <w:rPr>
          <w:rFonts w:eastAsia="Times New Roman"/>
          <w:szCs w:val="24"/>
          <w:lang w:val="en-US"/>
        </w:rPr>
      </w:pPr>
      <w:r w:rsidRPr="000D76EB">
        <w:rPr>
          <w:rFonts w:eastAsia="Times New Roman"/>
          <w:szCs w:val="24"/>
          <w:highlight w:val="yellow"/>
          <w:lang w:val="en-US"/>
        </w:rPr>
        <w:t>A native</w:t>
      </w:r>
      <w:r w:rsidRPr="00857D2A">
        <w:rPr>
          <w:rFonts w:eastAsia="Times New Roman"/>
          <w:szCs w:val="24"/>
          <w:lang w:val="en-US"/>
        </w:rPr>
        <w:t xml:space="preserve"> </w:t>
      </w:r>
      <w:r w:rsidRPr="000D76EB">
        <w:rPr>
          <w:rFonts w:eastAsia="Times New Roman"/>
          <w:szCs w:val="24"/>
          <w:highlight w:val="yellow"/>
          <w:lang w:val="en-US"/>
        </w:rPr>
        <w:t>speaker of Spanish, for example, will find Portuguese much easier to learn than a native speaker of Chinese, for</w:t>
      </w:r>
      <w:r w:rsidRPr="00857D2A">
        <w:rPr>
          <w:rFonts w:eastAsia="Times New Roman"/>
          <w:szCs w:val="24"/>
          <w:lang w:val="en-US"/>
        </w:rPr>
        <w:t xml:space="preserve"> </w:t>
      </w:r>
      <w:r w:rsidRPr="000D76EB">
        <w:rPr>
          <w:rFonts w:eastAsia="Times New Roman"/>
          <w:szCs w:val="24"/>
          <w:highlight w:val="yellow"/>
          <w:lang w:val="en-US"/>
        </w:rPr>
        <w:t>example, because Portuguese is very similar to Spanish, while Chinese is very different, so first language can affect learning a second language</w:t>
      </w:r>
      <w:r w:rsidRPr="00857D2A">
        <w:rPr>
          <w:rFonts w:eastAsia="Times New Roman"/>
          <w:szCs w:val="24"/>
          <w:lang w:val="en-US"/>
        </w:rPr>
        <w:t>. The greater the differences between the second language and our first, the harder it will be for most people to learn</w:t>
      </w:r>
      <w:r w:rsidRPr="000D76EB">
        <w:rPr>
          <w:rFonts w:eastAsia="Times New Roman"/>
          <w:szCs w:val="24"/>
          <w:highlight w:val="yellow"/>
          <w:lang w:val="en-US"/>
        </w:rPr>
        <w:t xml:space="preserve">. </w:t>
      </w:r>
      <w:r w:rsidRPr="000D76EB">
        <w:rPr>
          <w:rFonts w:eastAsia="Times New Roman"/>
          <w:szCs w:val="24"/>
          <w:highlight w:val="cyan"/>
          <w:lang w:val="en-US"/>
        </w:rPr>
        <w:t>Many people answer that Chinese is the hardest language to learn, possibly influenced by the thought of learning the Chinese writing system, and the pronunciation of Chinese does appear to be very difficult for many foreign learners</w:t>
      </w:r>
      <w:r w:rsidRPr="00C23AFB">
        <w:rPr>
          <w:rFonts w:eastAsia="Times New Roman"/>
          <w:szCs w:val="24"/>
          <w:highlight w:val="darkBlue"/>
          <w:lang w:val="en-US"/>
        </w:rPr>
        <w:t>. However, for Japanese speakers, who already use Chinese characters in their own language, learning writing will be less difficult than for speakers of languages using the Roman alphabet.</w:t>
      </w:r>
    </w:p>
    <w:p w14:paraId="56C079B9" w14:textId="77777777" w:rsidR="00857D2A" w:rsidRPr="00857D2A" w:rsidRDefault="00857D2A" w:rsidP="00857D2A">
      <w:pPr>
        <w:shd w:val="clear" w:color="auto" w:fill="FFFFFF"/>
        <w:spacing w:after="100" w:afterAutospacing="1" w:line="240" w:lineRule="auto"/>
        <w:rPr>
          <w:rFonts w:eastAsia="Times New Roman"/>
          <w:szCs w:val="24"/>
          <w:lang w:val="en-US"/>
        </w:rPr>
      </w:pPr>
      <w:r w:rsidRPr="00857D2A">
        <w:rPr>
          <w:rFonts w:eastAsia="Times New Roman"/>
          <w:szCs w:val="24"/>
          <w:lang w:val="en-US"/>
        </w:rPr>
        <w:t>Some people seem to learn languages readily, while others find it very difficult. Teachers and the circumstances in which the language is learned also play an important role, as well as each learner's motivation for learning. If people learn a language because they need to use it professionally, they often learn it faster than people studying a language that has no direct use in their day to day life.</w:t>
      </w:r>
    </w:p>
    <w:p w14:paraId="310AA438" w14:textId="77777777" w:rsidR="00857D2A" w:rsidRPr="00857D2A" w:rsidRDefault="00857D2A" w:rsidP="00857D2A">
      <w:pPr>
        <w:shd w:val="clear" w:color="auto" w:fill="FFFFFF"/>
        <w:spacing w:after="100" w:afterAutospacing="1" w:line="240" w:lineRule="auto"/>
        <w:rPr>
          <w:rFonts w:eastAsia="Times New Roman"/>
          <w:szCs w:val="24"/>
          <w:lang w:val="en-US"/>
        </w:rPr>
      </w:pPr>
      <w:r w:rsidRPr="000D76EB">
        <w:rPr>
          <w:rFonts w:eastAsia="Times New Roman"/>
          <w:szCs w:val="24"/>
          <w:highlight w:val="green"/>
          <w:lang w:val="en-US"/>
        </w:rPr>
        <w:t xml:space="preserve">Apparently, British diplomats and other embassy staff have found that the second hardest language is Japanese, which will probably come as no surprise to many, but the language that they have found to be the most problematic </w:t>
      </w:r>
      <w:r w:rsidRPr="00C23AFB">
        <w:rPr>
          <w:rFonts w:eastAsia="Times New Roman"/>
          <w:szCs w:val="24"/>
          <w:highlight w:val="darkCyan"/>
          <w:lang w:val="en-US"/>
        </w:rPr>
        <w:t xml:space="preserve">is Hungarian, which has 35 cases </w:t>
      </w:r>
      <w:r w:rsidRPr="000D76EB">
        <w:rPr>
          <w:rFonts w:eastAsia="Times New Roman"/>
          <w:szCs w:val="24"/>
          <w:highlight w:val="green"/>
          <w:lang w:val="en-US"/>
        </w:rPr>
        <w:t>(forms of a nouns according to whether it is subject, object, genitive, etc)</w:t>
      </w:r>
      <w:r w:rsidRPr="00857D2A">
        <w:rPr>
          <w:rFonts w:eastAsia="Times New Roman"/>
          <w:szCs w:val="24"/>
          <w:lang w:val="en-US"/>
        </w:rPr>
        <w:t xml:space="preserve">. </w:t>
      </w:r>
      <w:r w:rsidRPr="00C23AFB">
        <w:rPr>
          <w:rFonts w:eastAsia="Times New Roman"/>
          <w:szCs w:val="24"/>
          <w:highlight w:val="magenta"/>
          <w:lang w:val="en-US"/>
        </w:rPr>
        <w:t>This does not mean that Hungarian is the hardest language to learn for everyone, but it causes British diplomatic personnel, who are generally used to learning languages, the most difficulty</w:t>
      </w:r>
      <w:r w:rsidRPr="00857D2A">
        <w:rPr>
          <w:rFonts w:eastAsia="Times New Roman"/>
          <w:szCs w:val="24"/>
          <w:lang w:val="en-US"/>
        </w:rPr>
        <w:t xml:space="preserve">. However, </w:t>
      </w:r>
      <w:r w:rsidRPr="00C23AFB">
        <w:rPr>
          <w:rFonts w:eastAsia="Times New Roman"/>
          <w:szCs w:val="24"/>
          <w:highlight w:val="darkCyan"/>
          <w:lang w:val="en-US"/>
        </w:rPr>
        <w:t>Tabassaran, a Caucasian language has 48 cases</w:t>
      </w:r>
      <w:r w:rsidRPr="00C23AFB">
        <w:rPr>
          <w:rFonts w:eastAsia="Times New Roman"/>
          <w:szCs w:val="24"/>
          <w:highlight w:val="lightGray"/>
          <w:lang w:val="en-US"/>
        </w:rPr>
        <w:t>, so it might cause more difficulty if British diplomats had to learn it.</w:t>
      </w:r>
    </w:p>
    <w:p w14:paraId="004AD569" w14:textId="77777777" w:rsidR="00857D2A" w:rsidRPr="00857D2A" w:rsidRDefault="00857D2A" w:rsidP="00857D2A">
      <w:pPr>
        <w:shd w:val="clear" w:color="auto" w:fill="FFFFFF"/>
        <w:spacing w:after="100" w:afterAutospacing="1" w:line="240" w:lineRule="auto"/>
        <w:rPr>
          <w:rFonts w:eastAsia="Times New Roman"/>
          <w:szCs w:val="24"/>
          <w:lang w:val="en-US"/>
        </w:rPr>
      </w:pPr>
      <w:r w:rsidRPr="00857D2A">
        <w:rPr>
          <w:rFonts w:eastAsia="Times New Roman"/>
          <w:szCs w:val="24"/>
          <w:lang w:val="en-US"/>
        </w:rPr>
        <w:t>Different cultures and individuals from those cultures will find different languages more difficult. In the case of Hungarian for British learners, it is not a question of the writing system, which uses a similar alphabet, but the grammatical complexity, though native speakers of related languages may find it easier, while struggling with languages that the British find relatively easy.</w:t>
      </w:r>
    </w:p>
    <w:p w14:paraId="1B910778" w14:textId="4B0961D9" w:rsidR="00857D2A" w:rsidRPr="00857D2A" w:rsidRDefault="00857D2A" w:rsidP="00857D2A">
      <w:pPr>
        <w:shd w:val="clear" w:color="auto" w:fill="FFFFFF"/>
        <w:spacing w:after="100" w:afterAutospacing="1" w:line="240" w:lineRule="auto"/>
        <w:rPr>
          <w:rFonts w:eastAsia="Times New Roman"/>
          <w:szCs w:val="24"/>
          <w:lang w:val="en-US"/>
        </w:rPr>
      </w:pPr>
      <w:r w:rsidRPr="00C23AFB">
        <w:rPr>
          <w:rFonts w:eastAsia="Times New Roman"/>
          <w:szCs w:val="24"/>
          <w:highlight w:val="darkYellow"/>
          <w:lang w:val="en-US"/>
        </w:rPr>
        <w:t>No language is easy to learn well, though languages which are related to our first language are easier. Learning a completely different writing system is a huge challenge, but that does not necessarily make a language more difficult than anothe</w:t>
      </w:r>
      <w:r w:rsidRPr="00857D2A">
        <w:rPr>
          <w:rFonts w:eastAsia="Times New Roman"/>
          <w:szCs w:val="24"/>
          <w:lang w:val="en-US"/>
        </w:rPr>
        <w:t>r. In the end, it is impossible to say that there is one language that is the most difficult language in the world.</w:t>
      </w:r>
    </w:p>
    <w:p w14:paraId="7618751A" w14:textId="77777777" w:rsidR="00857D2A" w:rsidRDefault="00857D2A" w:rsidP="21D01C3E">
      <w:pPr>
        <w:rPr>
          <w:noProof/>
          <w:lang w:val="en-US"/>
        </w:rPr>
      </w:pPr>
    </w:p>
    <w:p w14:paraId="01EAA1F0" w14:textId="37038F78" w:rsidR="00857D2A" w:rsidRDefault="00857D2A" w:rsidP="21D01C3E">
      <w:pPr>
        <w:rPr>
          <w:noProof/>
          <w:lang w:val="en-US"/>
        </w:rPr>
      </w:pPr>
    </w:p>
    <w:p w14:paraId="1EA3C06B" w14:textId="0B1989D6" w:rsidR="00B659BB" w:rsidRDefault="00B659BB" w:rsidP="21D01C3E">
      <w:pPr>
        <w:rPr>
          <w:noProof/>
          <w:lang w:val="en-US"/>
        </w:rPr>
      </w:pPr>
    </w:p>
    <w:p w14:paraId="6DC99CB9" w14:textId="6A8E5812" w:rsidR="00B659BB" w:rsidRDefault="00B659BB" w:rsidP="21D01C3E">
      <w:pPr>
        <w:rPr>
          <w:noProof/>
          <w:lang w:val="en-US"/>
        </w:rPr>
      </w:pPr>
    </w:p>
    <w:p w14:paraId="71D595E9" w14:textId="29E4F0A6" w:rsidR="00B659BB" w:rsidRDefault="00B659BB" w:rsidP="21D01C3E">
      <w:pPr>
        <w:rPr>
          <w:noProof/>
          <w:lang w:val="en-US"/>
        </w:rPr>
      </w:pPr>
    </w:p>
    <w:p w14:paraId="4EF0E473" w14:textId="0A78E8F2" w:rsidR="00B659BB" w:rsidRDefault="00B659BB" w:rsidP="21D01C3E">
      <w:pPr>
        <w:rPr>
          <w:noProof/>
          <w:lang w:val="en-US"/>
        </w:rPr>
      </w:pPr>
    </w:p>
    <w:p w14:paraId="5B8D453C" w14:textId="55A5E6E9" w:rsidR="00B659BB" w:rsidRDefault="00B659BB" w:rsidP="21D01C3E">
      <w:pPr>
        <w:rPr>
          <w:noProof/>
          <w:lang w:val="en-US"/>
        </w:rPr>
      </w:pPr>
    </w:p>
    <w:p w14:paraId="589869DC" w14:textId="6A22085E" w:rsidR="00B659BB" w:rsidRDefault="00B659BB" w:rsidP="21D01C3E">
      <w:pPr>
        <w:rPr>
          <w:noProof/>
          <w:lang w:val="en-US"/>
        </w:rPr>
      </w:pPr>
    </w:p>
    <w:p w14:paraId="36A7EA1F" w14:textId="3251598F" w:rsidR="00B659BB" w:rsidRDefault="00B659BB" w:rsidP="21D01C3E">
      <w:pPr>
        <w:rPr>
          <w:noProof/>
          <w:lang w:val="en-US"/>
        </w:rPr>
      </w:pPr>
      <w:r>
        <w:rPr>
          <w:noProof/>
          <w:lang w:val="en-US"/>
        </w:rPr>
        <w:t xml:space="preserve">Questions </w:t>
      </w:r>
    </w:p>
    <w:p w14:paraId="1D134540" w14:textId="77777777" w:rsidR="00B659BB" w:rsidRPr="00B659BB" w:rsidRDefault="00B659BB" w:rsidP="00B659BB">
      <w:pPr>
        <w:pStyle w:val="Kop3"/>
        <w:shd w:val="clear" w:color="auto" w:fill="FFFFFF"/>
        <w:spacing w:before="0"/>
        <w:rPr>
          <w:rFonts w:ascii="inherit" w:hAnsi="inherit" w:cs="Segoe UI" w:hint="eastAsia"/>
          <w:color w:val="212529"/>
          <w:lang w:val="en-US"/>
        </w:rPr>
      </w:pPr>
      <w:r w:rsidRPr="000D76EB">
        <w:rPr>
          <w:rStyle w:val="Zwaar"/>
          <w:rFonts w:ascii="inherit" w:hAnsi="inherit" w:cs="Segoe UI"/>
          <w:b w:val="0"/>
          <w:bCs w:val="0"/>
          <w:color w:val="212529"/>
          <w:highlight w:val="yellow"/>
          <w:lang w:val="en-US"/>
        </w:rPr>
        <w:t>Q1 - </w:t>
      </w:r>
      <w:r w:rsidRPr="000D76EB">
        <w:rPr>
          <w:rFonts w:ascii="inherit" w:hAnsi="inherit" w:cs="Segoe UI"/>
          <w:b/>
          <w:bCs/>
          <w:color w:val="212529"/>
          <w:highlight w:val="yellow"/>
          <w:lang w:val="en-US"/>
        </w:rPr>
        <w:t>The question of how hard a language is to learn is relevant to both first and second language acquisition</w:t>
      </w:r>
      <w:r w:rsidRPr="00B659BB">
        <w:rPr>
          <w:rFonts w:ascii="inherit" w:hAnsi="inherit" w:cs="Segoe UI"/>
          <w:b/>
          <w:bCs/>
          <w:color w:val="212529"/>
          <w:lang w:val="en-US"/>
        </w:rPr>
        <w:t>.</w:t>
      </w:r>
    </w:p>
    <w:p w14:paraId="07547C2C" w14:textId="6078B7FA" w:rsidR="00B659BB" w:rsidRPr="00B659BB" w:rsidRDefault="00B659BB" w:rsidP="00B659BB">
      <w:pPr>
        <w:shd w:val="clear" w:color="auto" w:fill="FFFFFF"/>
        <w:rPr>
          <w:rFonts w:ascii="Segoe UI" w:hAnsi="Segoe UI" w:cs="Segoe UI"/>
          <w:color w:val="212529"/>
          <w:lang w:val="en-US"/>
        </w:rPr>
      </w:pPr>
      <w:r>
        <w:rPr>
          <w:rFonts w:ascii="Segoe UI" w:hAnsi="Segoe UI" w:cs="Segoe UI"/>
          <w:color w:val="212529"/>
        </w:rPr>
        <w:object w:dxaOrig="225" w:dyaOrig="225" w14:anchorId="352E35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8pt;height:15.6pt" o:ole="">
            <v:imagedata r:id="rId5" o:title=""/>
          </v:shape>
          <w:control r:id="rId6" w:name="DefaultOcxName" w:shapeid="_x0000_i1109"/>
        </w:object>
      </w:r>
      <w:r w:rsidRPr="00B659BB">
        <w:rPr>
          <w:rStyle w:val="Zwaar"/>
          <w:rFonts w:ascii="Segoe UI" w:hAnsi="Segoe UI" w:cs="Segoe UI"/>
          <w:color w:val="212529"/>
          <w:lang w:val="en-US"/>
        </w:rPr>
        <w:t>True</w:t>
      </w:r>
    </w:p>
    <w:p w14:paraId="4F2C683E" w14:textId="4AA020C6" w:rsidR="00B659BB" w:rsidRPr="00B659BB" w:rsidRDefault="00B659BB" w:rsidP="00B659BB">
      <w:pPr>
        <w:shd w:val="clear" w:color="auto" w:fill="FFFFFF"/>
        <w:rPr>
          <w:rFonts w:ascii="Segoe UI" w:hAnsi="Segoe UI" w:cs="Segoe UI"/>
          <w:color w:val="212529"/>
          <w:lang w:val="en-US"/>
        </w:rPr>
      </w:pPr>
      <w:r>
        <w:rPr>
          <w:rFonts w:ascii="Segoe UI" w:hAnsi="Segoe UI" w:cs="Segoe UI"/>
          <w:color w:val="212529"/>
        </w:rPr>
        <w:object w:dxaOrig="225" w:dyaOrig="225" w14:anchorId="48D0E276">
          <v:shape id="_x0000_i1108" type="#_x0000_t75" style="width:18pt;height:15.6pt" o:ole="">
            <v:imagedata r:id="rId7" o:title=""/>
          </v:shape>
          <w:control r:id="rId8" w:name="DefaultOcxName1" w:shapeid="_x0000_i1108"/>
        </w:object>
      </w:r>
      <w:r w:rsidRPr="00B659BB">
        <w:rPr>
          <w:rStyle w:val="Zwaar"/>
          <w:rFonts w:ascii="Segoe UI" w:hAnsi="Segoe UI" w:cs="Segoe UI"/>
          <w:color w:val="212529"/>
          <w:lang w:val="en-US"/>
        </w:rPr>
        <w:t>False</w:t>
      </w:r>
    </w:p>
    <w:p w14:paraId="75A7FE91" w14:textId="77777777" w:rsidR="00B659BB" w:rsidRPr="00B659BB" w:rsidRDefault="00B659BB" w:rsidP="00B659BB">
      <w:pPr>
        <w:pStyle w:val="Kop3"/>
        <w:shd w:val="clear" w:color="auto" w:fill="FFFFFF"/>
        <w:spacing w:before="0"/>
        <w:rPr>
          <w:rFonts w:ascii="inherit" w:hAnsi="inherit" w:cs="Segoe UI" w:hint="eastAsia"/>
          <w:color w:val="212529"/>
          <w:lang w:val="en-US"/>
        </w:rPr>
      </w:pPr>
      <w:r w:rsidRPr="00B659BB">
        <w:rPr>
          <w:rStyle w:val="Zwaar"/>
          <w:rFonts w:ascii="inherit" w:hAnsi="inherit" w:cs="Segoe UI"/>
          <w:b w:val="0"/>
          <w:bCs w:val="0"/>
          <w:color w:val="212529"/>
          <w:lang w:val="en-US"/>
        </w:rPr>
        <w:t>Q2 - </w:t>
      </w:r>
      <w:r w:rsidRPr="000D76EB">
        <w:rPr>
          <w:rFonts w:ascii="inherit" w:hAnsi="inherit" w:cs="Segoe UI"/>
          <w:b/>
          <w:bCs/>
          <w:color w:val="212529"/>
          <w:highlight w:val="cyan"/>
          <w:lang w:val="en-US"/>
        </w:rPr>
        <w:t>Portuguese is definitely easier than Chinese</w:t>
      </w:r>
      <w:r w:rsidRPr="00B659BB">
        <w:rPr>
          <w:rFonts w:ascii="inherit" w:hAnsi="inherit" w:cs="Segoe UI"/>
          <w:b/>
          <w:bCs/>
          <w:color w:val="212529"/>
          <w:lang w:val="en-US"/>
        </w:rPr>
        <w:t>.</w:t>
      </w:r>
    </w:p>
    <w:p w14:paraId="48DDFE08" w14:textId="0CB0D819" w:rsidR="00B659BB" w:rsidRPr="00B659BB" w:rsidRDefault="00B659BB" w:rsidP="00B659BB">
      <w:pPr>
        <w:shd w:val="clear" w:color="auto" w:fill="FFFFFF"/>
        <w:rPr>
          <w:rFonts w:ascii="Segoe UI" w:hAnsi="Segoe UI" w:cs="Segoe UI"/>
          <w:color w:val="212529"/>
          <w:lang w:val="en-US"/>
        </w:rPr>
      </w:pPr>
      <w:r>
        <w:rPr>
          <w:rFonts w:ascii="Segoe UI" w:hAnsi="Segoe UI" w:cs="Segoe UI"/>
          <w:color w:val="212529"/>
        </w:rPr>
        <w:object w:dxaOrig="225" w:dyaOrig="225" w14:anchorId="108CAF4C">
          <v:shape id="_x0000_i1114" type="#_x0000_t75" style="width:18pt;height:15.6pt" o:ole="">
            <v:imagedata r:id="rId5" o:title=""/>
          </v:shape>
          <w:control r:id="rId9" w:name="DefaultOcxName2" w:shapeid="_x0000_i1114"/>
        </w:object>
      </w:r>
      <w:r w:rsidRPr="00B659BB">
        <w:rPr>
          <w:rStyle w:val="Zwaar"/>
          <w:rFonts w:ascii="Segoe UI" w:hAnsi="Segoe UI" w:cs="Segoe UI"/>
          <w:color w:val="212529"/>
          <w:lang w:val="en-US"/>
        </w:rPr>
        <w:t>True</w:t>
      </w:r>
    </w:p>
    <w:p w14:paraId="07674E67" w14:textId="7DE29A56" w:rsidR="00B659BB" w:rsidRPr="00B659BB" w:rsidRDefault="00B659BB" w:rsidP="00B659BB">
      <w:pPr>
        <w:shd w:val="clear" w:color="auto" w:fill="FFFFFF"/>
        <w:rPr>
          <w:rFonts w:ascii="Segoe UI" w:hAnsi="Segoe UI" w:cs="Segoe UI"/>
          <w:color w:val="212529"/>
          <w:lang w:val="en-US"/>
        </w:rPr>
      </w:pPr>
      <w:r w:rsidRPr="000D76EB">
        <w:rPr>
          <w:rFonts w:ascii="Segoe UI" w:hAnsi="Segoe UI" w:cs="Segoe UI"/>
          <w:color w:val="212529"/>
          <w:highlight w:val="yellow"/>
        </w:rPr>
        <w:object w:dxaOrig="225" w:dyaOrig="225" w14:anchorId="002DB5B4">
          <v:shape id="_x0000_i1115" type="#_x0000_t75" style="width:18pt;height:15.6pt" o:ole="">
            <v:imagedata r:id="rId7" o:title=""/>
          </v:shape>
          <w:control r:id="rId10" w:name="DefaultOcxName3" w:shapeid="_x0000_i1115"/>
        </w:object>
      </w:r>
      <w:r w:rsidRPr="00B659BB">
        <w:rPr>
          <w:rStyle w:val="Zwaar"/>
          <w:rFonts w:ascii="Segoe UI" w:hAnsi="Segoe UI" w:cs="Segoe UI"/>
          <w:color w:val="212529"/>
          <w:lang w:val="en-US"/>
        </w:rPr>
        <w:t>False</w:t>
      </w:r>
    </w:p>
    <w:p w14:paraId="21378290" w14:textId="77777777" w:rsidR="00B659BB" w:rsidRPr="00B659BB" w:rsidRDefault="00B659BB" w:rsidP="00B659BB">
      <w:pPr>
        <w:pStyle w:val="Kop3"/>
        <w:shd w:val="clear" w:color="auto" w:fill="FFFFFF"/>
        <w:spacing w:before="0"/>
        <w:rPr>
          <w:rFonts w:ascii="inherit" w:hAnsi="inherit" w:cs="Segoe UI" w:hint="eastAsia"/>
          <w:color w:val="212529"/>
          <w:lang w:val="en-US"/>
        </w:rPr>
      </w:pPr>
      <w:r w:rsidRPr="00B659BB">
        <w:rPr>
          <w:rStyle w:val="Zwaar"/>
          <w:rFonts w:ascii="inherit" w:hAnsi="inherit" w:cs="Segoe UI"/>
          <w:b w:val="0"/>
          <w:bCs w:val="0"/>
          <w:color w:val="212529"/>
          <w:lang w:val="en-US"/>
        </w:rPr>
        <w:t>Q3 - </w:t>
      </w:r>
      <w:r w:rsidRPr="00C23AFB">
        <w:rPr>
          <w:rFonts w:ascii="inherit" w:hAnsi="inherit" w:cs="Segoe UI"/>
          <w:b/>
          <w:bCs/>
          <w:color w:val="212529"/>
          <w:highlight w:val="darkBlue"/>
          <w:lang w:val="en-US"/>
        </w:rPr>
        <w:t>A Japanese speaker may well find the Chinese writing system easier than a speaker of a European language.</w:t>
      </w:r>
    </w:p>
    <w:p w14:paraId="69988A2E" w14:textId="27B1BDFD" w:rsidR="00B659BB" w:rsidRPr="00B659BB" w:rsidRDefault="00B659BB" w:rsidP="00B659BB">
      <w:pPr>
        <w:shd w:val="clear" w:color="auto" w:fill="FFFFFF"/>
        <w:rPr>
          <w:rFonts w:ascii="Segoe UI" w:hAnsi="Segoe UI" w:cs="Segoe UI"/>
          <w:color w:val="212529"/>
          <w:lang w:val="en-US"/>
        </w:rPr>
      </w:pPr>
      <w:r w:rsidRPr="000D76EB">
        <w:rPr>
          <w:rFonts w:ascii="Segoe UI" w:hAnsi="Segoe UI" w:cs="Segoe UI"/>
          <w:color w:val="212529"/>
          <w:highlight w:val="yellow"/>
        </w:rPr>
        <w:object w:dxaOrig="225" w:dyaOrig="225" w14:anchorId="74A06B9E">
          <v:shape id="_x0000_i1117" type="#_x0000_t75" style="width:18pt;height:15.6pt" o:ole="">
            <v:imagedata r:id="rId5" o:title=""/>
          </v:shape>
          <w:control r:id="rId11" w:name="DefaultOcxName4" w:shapeid="_x0000_i1117"/>
        </w:object>
      </w:r>
      <w:r w:rsidRPr="00B659BB">
        <w:rPr>
          <w:rStyle w:val="Zwaar"/>
          <w:rFonts w:ascii="Segoe UI" w:hAnsi="Segoe UI" w:cs="Segoe UI"/>
          <w:color w:val="212529"/>
          <w:lang w:val="en-US"/>
        </w:rPr>
        <w:t>True</w:t>
      </w:r>
    </w:p>
    <w:p w14:paraId="1BF9E593" w14:textId="51564CEF" w:rsidR="00B659BB" w:rsidRPr="00B659BB" w:rsidRDefault="00B659BB" w:rsidP="00B659BB">
      <w:pPr>
        <w:shd w:val="clear" w:color="auto" w:fill="FFFFFF"/>
        <w:rPr>
          <w:rFonts w:ascii="Segoe UI" w:hAnsi="Segoe UI" w:cs="Segoe UI"/>
          <w:color w:val="212529"/>
          <w:lang w:val="en-US"/>
        </w:rPr>
      </w:pPr>
      <w:r>
        <w:rPr>
          <w:rFonts w:ascii="Segoe UI" w:hAnsi="Segoe UI" w:cs="Segoe UI"/>
          <w:color w:val="212529"/>
        </w:rPr>
        <w:object w:dxaOrig="225" w:dyaOrig="225" w14:anchorId="494D7334">
          <v:shape id="_x0000_i1073" type="#_x0000_t75" style="width:18pt;height:15.6pt" o:ole="">
            <v:imagedata r:id="rId7" o:title=""/>
          </v:shape>
          <w:control r:id="rId12" w:name="DefaultOcxName5" w:shapeid="_x0000_i1073"/>
        </w:object>
      </w:r>
      <w:r w:rsidRPr="00B659BB">
        <w:rPr>
          <w:rStyle w:val="Zwaar"/>
          <w:rFonts w:ascii="Segoe UI" w:hAnsi="Segoe UI" w:cs="Segoe UI"/>
          <w:color w:val="212529"/>
          <w:lang w:val="en-US"/>
        </w:rPr>
        <w:t>False</w:t>
      </w:r>
    </w:p>
    <w:p w14:paraId="5CE8EA3A" w14:textId="77777777" w:rsidR="00B659BB" w:rsidRPr="00B659BB" w:rsidRDefault="00B659BB" w:rsidP="00B659BB">
      <w:pPr>
        <w:pStyle w:val="Kop3"/>
        <w:shd w:val="clear" w:color="auto" w:fill="FFFFFF"/>
        <w:spacing w:before="0"/>
        <w:rPr>
          <w:rFonts w:ascii="inherit" w:hAnsi="inherit" w:cs="Segoe UI" w:hint="eastAsia"/>
          <w:color w:val="212529"/>
          <w:lang w:val="en-US"/>
        </w:rPr>
      </w:pPr>
      <w:r w:rsidRPr="000D76EB">
        <w:rPr>
          <w:rStyle w:val="Zwaar"/>
          <w:rFonts w:ascii="inherit" w:hAnsi="inherit" w:cs="Segoe UI"/>
          <w:b w:val="0"/>
          <w:bCs w:val="0"/>
          <w:color w:val="212529"/>
          <w:highlight w:val="green"/>
          <w:lang w:val="en-US"/>
        </w:rPr>
        <w:t>Q4 - </w:t>
      </w:r>
      <w:r w:rsidRPr="000D76EB">
        <w:rPr>
          <w:rFonts w:ascii="inherit" w:hAnsi="inherit" w:cs="Segoe UI"/>
          <w:b/>
          <w:bCs/>
          <w:color w:val="212529"/>
          <w:highlight w:val="green"/>
          <w:lang w:val="en-US"/>
        </w:rPr>
        <w:t>The Hungarian alphabet causes problems for British speakers.</w:t>
      </w:r>
    </w:p>
    <w:p w14:paraId="6E6EAB41" w14:textId="4E858571" w:rsidR="00B659BB" w:rsidRPr="00B659BB" w:rsidRDefault="00B659BB" w:rsidP="00B659BB">
      <w:pPr>
        <w:shd w:val="clear" w:color="auto" w:fill="FFFFFF"/>
        <w:rPr>
          <w:rFonts w:ascii="Segoe UI" w:hAnsi="Segoe UI" w:cs="Segoe UI"/>
          <w:color w:val="212529"/>
          <w:lang w:val="en-US"/>
        </w:rPr>
      </w:pPr>
      <w:r w:rsidRPr="000D76EB">
        <w:rPr>
          <w:rFonts w:ascii="Segoe UI" w:hAnsi="Segoe UI" w:cs="Segoe UI"/>
          <w:color w:val="212529"/>
          <w:highlight w:val="yellow"/>
        </w:rPr>
        <w:object w:dxaOrig="225" w:dyaOrig="225" w14:anchorId="3B495BD8">
          <v:shape id="_x0000_i1119" type="#_x0000_t75" style="width:18pt;height:15.6pt" o:ole="">
            <v:imagedata r:id="rId5" o:title=""/>
          </v:shape>
          <w:control r:id="rId13" w:name="DefaultOcxName6" w:shapeid="_x0000_i1119"/>
        </w:object>
      </w:r>
      <w:r w:rsidRPr="00B659BB">
        <w:rPr>
          <w:rStyle w:val="Zwaar"/>
          <w:rFonts w:ascii="Segoe UI" w:hAnsi="Segoe UI" w:cs="Segoe UI"/>
          <w:color w:val="212529"/>
          <w:lang w:val="en-US"/>
        </w:rPr>
        <w:t>True</w:t>
      </w:r>
    </w:p>
    <w:p w14:paraId="26ACC3F1" w14:textId="3AE68F1E" w:rsidR="00B659BB" w:rsidRPr="00B659BB" w:rsidRDefault="00B659BB" w:rsidP="00B659BB">
      <w:pPr>
        <w:shd w:val="clear" w:color="auto" w:fill="FFFFFF"/>
        <w:rPr>
          <w:rFonts w:ascii="Segoe UI" w:hAnsi="Segoe UI" w:cs="Segoe UI"/>
          <w:color w:val="212529"/>
          <w:lang w:val="en-US"/>
        </w:rPr>
      </w:pPr>
      <w:r>
        <w:rPr>
          <w:rFonts w:ascii="Segoe UI" w:hAnsi="Segoe UI" w:cs="Segoe UI"/>
          <w:color w:val="212529"/>
        </w:rPr>
        <w:object w:dxaOrig="225" w:dyaOrig="225" w14:anchorId="08555207">
          <v:shape id="_x0000_i1079" type="#_x0000_t75" style="width:18pt;height:15.6pt" o:ole="">
            <v:imagedata r:id="rId7" o:title=""/>
          </v:shape>
          <w:control r:id="rId14" w:name="DefaultOcxName7" w:shapeid="_x0000_i1079"/>
        </w:object>
      </w:r>
      <w:r w:rsidRPr="00B659BB">
        <w:rPr>
          <w:rStyle w:val="Zwaar"/>
          <w:rFonts w:ascii="Segoe UI" w:hAnsi="Segoe UI" w:cs="Segoe UI"/>
          <w:color w:val="212529"/>
          <w:lang w:val="en-US"/>
        </w:rPr>
        <w:t>False</w:t>
      </w:r>
    </w:p>
    <w:p w14:paraId="4CE5BA9C" w14:textId="77777777" w:rsidR="00B659BB" w:rsidRPr="00B659BB" w:rsidRDefault="00B659BB" w:rsidP="00B659BB">
      <w:pPr>
        <w:pStyle w:val="Kop3"/>
        <w:shd w:val="clear" w:color="auto" w:fill="FFFFFF"/>
        <w:spacing w:before="0"/>
        <w:rPr>
          <w:rFonts w:ascii="inherit" w:hAnsi="inherit" w:cs="Segoe UI" w:hint="eastAsia"/>
          <w:color w:val="212529"/>
          <w:lang w:val="en-US"/>
        </w:rPr>
      </w:pPr>
      <w:r w:rsidRPr="00B659BB">
        <w:rPr>
          <w:rStyle w:val="Zwaar"/>
          <w:rFonts w:ascii="inherit" w:hAnsi="inherit" w:cs="Segoe UI"/>
          <w:b w:val="0"/>
          <w:bCs w:val="0"/>
          <w:color w:val="212529"/>
          <w:lang w:val="en-US"/>
        </w:rPr>
        <w:t>Q5 - </w:t>
      </w:r>
      <w:r w:rsidRPr="00C23AFB">
        <w:rPr>
          <w:rFonts w:ascii="inherit" w:hAnsi="inherit" w:cs="Segoe UI"/>
          <w:b/>
          <w:bCs/>
          <w:color w:val="212529"/>
          <w:highlight w:val="magenta"/>
          <w:lang w:val="en-US"/>
        </w:rPr>
        <w:t>Hungarian is the hardest language in the world.</w:t>
      </w:r>
    </w:p>
    <w:p w14:paraId="2434C625" w14:textId="33964843" w:rsidR="00B659BB" w:rsidRPr="00B659BB" w:rsidRDefault="00B659BB" w:rsidP="00B659BB">
      <w:pPr>
        <w:shd w:val="clear" w:color="auto" w:fill="FFFFFF"/>
        <w:rPr>
          <w:rFonts w:ascii="Segoe UI" w:hAnsi="Segoe UI" w:cs="Segoe UI"/>
          <w:color w:val="212529"/>
          <w:lang w:val="en-US"/>
        </w:rPr>
      </w:pPr>
      <w:r>
        <w:rPr>
          <w:rFonts w:ascii="Segoe UI" w:hAnsi="Segoe UI" w:cs="Segoe UI"/>
          <w:color w:val="212529"/>
        </w:rPr>
        <w:object w:dxaOrig="225" w:dyaOrig="225" w14:anchorId="4C3880E1">
          <v:shape id="_x0000_i1082" type="#_x0000_t75" style="width:18pt;height:15.6pt" o:ole="">
            <v:imagedata r:id="rId7" o:title=""/>
          </v:shape>
          <w:control r:id="rId15" w:name="DefaultOcxName8" w:shapeid="_x0000_i1082"/>
        </w:object>
      </w:r>
      <w:r w:rsidRPr="00B659BB">
        <w:rPr>
          <w:rStyle w:val="Zwaar"/>
          <w:rFonts w:ascii="Segoe UI" w:hAnsi="Segoe UI" w:cs="Segoe UI"/>
          <w:color w:val="212529"/>
          <w:lang w:val="en-US"/>
        </w:rPr>
        <w:t>True</w:t>
      </w:r>
    </w:p>
    <w:p w14:paraId="17A23A42" w14:textId="686EBFEC" w:rsidR="00B659BB" w:rsidRPr="00B659BB" w:rsidRDefault="00B659BB" w:rsidP="00B659BB">
      <w:pPr>
        <w:shd w:val="clear" w:color="auto" w:fill="FFFFFF"/>
        <w:rPr>
          <w:rFonts w:ascii="Segoe UI" w:hAnsi="Segoe UI" w:cs="Segoe UI"/>
          <w:color w:val="212529"/>
          <w:lang w:val="en-US"/>
        </w:rPr>
      </w:pPr>
      <w:r>
        <w:rPr>
          <w:rFonts w:ascii="Segoe UI" w:hAnsi="Segoe UI" w:cs="Segoe UI"/>
          <w:color w:val="212529"/>
        </w:rPr>
        <w:object w:dxaOrig="225" w:dyaOrig="225" w14:anchorId="2EB50344">
          <v:shape id="_x0000_i1120" type="#_x0000_t75" style="width:18pt;height:15.6pt" o:ole="">
            <v:imagedata r:id="rId5" o:title=""/>
          </v:shape>
          <w:control r:id="rId16" w:name="DefaultOcxName9" w:shapeid="_x0000_i1120"/>
        </w:object>
      </w:r>
      <w:r w:rsidRPr="00B659BB">
        <w:rPr>
          <w:rStyle w:val="Zwaar"/>
          <w:rFonts w:ascii="Segoe UI" w:hAnsi="Segoe UI" w:cs="Segoe UI"/>
          <w:color w:val="212529"/>
          <w:lang w:val="en-US"/>
        </w:rPr>
        <w:t>False</w:t>
      </w:r>
    </w:p>
    <w:p w14:paraId="45A1AE06" w14:textId="77777777" w:rsidR="00B659BB" w:rsidRPr="00B659BB" w:rsidRDefault="00B659BB" w:rsidP="00B659BB">
      <w:pPr>
        <w:pStyle w:val="Kop3"/>
        <w:shd w:val="clear" w:color="auto" w:fill="FFFFFF"/>
        <w:spacing w:before="0"/>
        <w:rPr>
          <w:rFonts w:ascii="inherit" w:hAnsi="inherit" w:cs="Segoe UI" w:hint="eastAsia"/>
          <w:color w:val="212529"/>
          <w:lang w:val="en-US"/>
        </w:rPr>
      </w:pPr>
      <w:r w:rsidRPr="00B659BB">
        <w:rPr>
          <w:rStyle w:val="Zwaar"/>
          <w:rFonts w:ascii="inherit" w:hAnsi="inherit" w:cs="Segoe UI"/>
          <w:b w:val="0"/>
          <w:bCs w:val="0"/>
          <w:color w:val="212529"/>
          <w:lang w:val="en-US"/>
        </w:rPr>
        <w:t>Q6 - </w:t>
      </w:r>
      <w:r w:rsidRPr="00C23AFB">
        <w:rPr>
          <w:rFonts w:ascii="inherit" w:hAnsi="inherit" w:cs="Segoe UI"/>
          <w:b/>
          <w:bCs/>
          <w:color w:val="212529"/>
          <w:highlight w:val="darkCyan"/>
          <w:lang w:val="en-US"/>
        </w:rPr>
        <w:t>Hungarian has as many cases as Tabassaran.</w:t>
      </w:r>
    </w:p>
    <w:p w14:paraId="669DF0EC" w14:textId="6BD38A95" w:rsidR="00B659BB" w:rsidRPr="00B659BB" w:rsidRDefault="00B659BB" w:rsidP="00B659BB">
      <w:pPr>
        <w:shd w:val="clear" w:color="auto" w:fill="FFFFFF"/>
        <w:rPr>
          <w:rFonts w:ascii="Segoe UI" w:hAnsi="Segoe UI" w:cs="Segoe UI"/>
          <w:color w:val="212529"/>
          <w:lang w:val="en-US"/>
        </w:rPr>
      </w:pPr>
      <w:r>
        <w:rPr>
          <w:rFonts w:ascii="Segoe UI" w:hAnsi="Segoe UI" w:cs="Segoe UI"/>
          <w:color w:val="212529"/>
        </w:rPr>
        <w:object w:dxaOrig="225" w:dyaOrig="225" w14:anchorId="714B2523">
          <v:shape id="_x0000_i1088" type="#_x0000_t75" style="width:18pt;height:15.6pt" o:ole="">
            <v:imagedata r:id="rId7" o:title=""/>
          </v:shape>
          <w:control r:id="rId17" w:name="DefaultOcxName10" w:shapeid="_x0000_i1088"/>
        </w:object>
      </w:r>
      <w:r w:rsidRPr="00B659BB">
        <w:rPr>
          <w:rStyle w:val="Zwaar"/>
          <w:rFonts w:ascii="Segoe UI" w:hAnsi="Segoe UI" w:cs="Segoe UI"/>
          <w:color w:val="212529"/>
          <w:lang w:val="en-US"/>
        </w:rPr>
        <w:t>True</w:t>
      </w:r>
    </w:p>
    <w:p w14:paraId="54307848" w14:textId="6FD6FEB4" w:rsidR="00B659BB" w:rsidRPr="00B659BB" w:rsidRDefault="00B659BB" w:rsidP="00B659BB">
      <w:pPr>
        <w:shd w:val="clear" w:color="auto" w:fill="FFFFFF"/>
        <w:rPr>
          <w:rFonts w:ascii="Segoe UI" w:hAnsi="Segoe UI" w:cs="Segoe UI"/>
          <w:color w:val="212529"/>
          <w:lang w:val="en-US"/>
        </w:rPr>
      </w:pPr>
      <w:r>
        <w:rPr>
          <w:rFonts w:ascii="Segoe UI" w:hAnsi="Segoe UI" w:cs="Segoe UI"/>
          <w:color w:val="212529"/>
        </w:rPr>
        <w:object w:dxaOrig="225" w:dyaOrig="225" w14:anchorId="6ADC9CF5">
          <v:shape id="_x0000_i1121" type="#_x0000_t75" style="width:18pt;height:15.6pt" o:ole="">
            <v:imagedata r:id="rId5" o:title=""/>
          </v:shape>
          <w:control r:id="rId18" w:name="DefaultOcxName11" w:shapeid="_x0000_i1121"/>
        </w:object>
      </w:r>
      <w:r w:rsidRPr="00B659BB">
        <w:rPr>
          <w:rStyle w:val="Zwaar"/>
          <w:rFonts w:ascii="Segoe UI" w:hAnsi="Segoe UI" w:cs="Segoe UI"/>
          <w:color w:val="212529"/>
          <w:lang w:val="en-US"/>
        </w:rPr>
        <w:t>False</w:t>
      </w:r>
    </w:p>
    <w:p w14:paraId="6283473C" w14:textId="77777777" w:rsidR="00B659BB" w:rsidRPr="00B659BB" w:rsidRDefault="00B659BB" w:rsidP="00B659BB">
      <w:pPr>
        <w:pStyle w:val="Kop3"/>
        <w:shd w:val="clear" w:color="auto" w:fill="FFFFFF"/>
        <w:spacing w:before="0"/>
        <w:rPr>
          <w:rFonts w:ascii="inherit" w:hAnsi="inherit" w:cs="Segoe UI" w:hint="eastAsia"/>
          <w:color w:val="212529"/>
          <w:lang w:val="en-US"/>
        </w:rPr>
      </w:pPr>
      <w:r w:rsidRPr="00B659BB">
        <w:rPr>
          <w:rStyle w:val="Zwaar"/>
          <w:rFonts w:ascii="inherit" w:hAnsi="inherit" w:cs="Segoe UI"/>
          <w:b w:val="0"/>
          <w:bCs w:val="0"/>
          <w:color w:val="212529"/>
          <w:lang w:val="en-US"/>
        </w:rPr>
        <w:t>Q7 - </w:t>
      </w:r>
      <w:r w:rsidRPr="00C23AFB">
        <w:rPr>
          <w:rFonts w:ascii="inherit" w:hAnsi="inherit" w:cs="Segoe UI"/>
          <w:b/>
          <w:bCs/>
          <w:color w:val="212529"/>
          <w:highlight w:val="lightGray"/>
          <w:lang w:val="en-US"/>
        </w:rPr>
        <w:t>Many British diplomats learn Tabassaran.</w:t>
      </w:r>
    </w:p>
    <w:p w14:paraId="6150A3E8" w14:textId="3E85AC89" w:rsidR="00B659BB" w:rsidRPr="00B659BB" w:rsidRDefault="00B659BB" w:rsidP="00B659BB">
      <w:pPr>
        <w:shd w:val="clear" w:color="auto" w:fill="FFFFFF"/>
        <w:rPr>
          <w:rFonts w:ascii="Segoe UI" w:hAnsi="Segoe UI" w:cs="Segoe UI"/>
          <w:color w:val="212529"/>
          <w:lang w:val="en-US"/>
        </w:rPr>
      </w:pPr>
      <w:r>
        <w:rPr>
          <w:rFonts w:ascii="Segoe UI" w:hAnsi="Segoe UI" w:cs="Segoe UI"/>
          <w:color w:val="212529"/>
        </w:rPr>
        <w:object w:dxaOrig="225" w:dyaOrig="225" w14:anchorId="2C7E5CEA">
          <v:shape id="_x0000_i1094" type="#_x0000_t75" style="width:18pt;height:15.6pt" o:ole="">
            <v:imagedata r:id="rId7" o:title=""/>
          </v:shape>
          <w:control r:id="rId19" w:name="DefaultOcxName12" w:shapeid="_x0000_i1094"/>
        </w:object>
      </w:r>
      <w:r w:rsidRPr="00B659BB">
        <w:rPr>
          <w:rStyle w:val="Zwaar"/>
          <w:rFonts w:ascii="Segoe UI" w:hAnsi="Segoe UI" w:cs="Segoe UI"/>
          <w:color w:val="212529"/>
          <w:lang w:val="en-US"/>
        </w:rPr>
        <w:t>True</w:t>
      </w:r>
    </w:p>
    <w:p w14:paraId="6DACF6B0" w14:textId="11C1F0C7" w:rsidR="00B659BB" w:rsidRPr="00B659BB" w:rsidRDefault="00B659BB" w:rsidP="00B659BB">
      <w:pPr>
        <w:shd w:val="clear" w:color="auto" w:fill="FFFFFF"/>
        <w:rPr>
          <w:rFonts w:ascii="Segoe UI" w:hAnsi="Segoe UI" w:cs="Segoe UI"/>
          <w:color w:val="212529"/>
          <w:lang w:val="en-US"/>
        </w:rPr>
      </w:pPr>
      <w:r>
        <w:rPr>
          <w:rFonts w:ascii="Segoe UI" w:hAnsi="Segoe UI" w:cs="Segoe UI"/>
          <w:color w:val="212529"/>
        </w:rPr>
        <w:object w:dxaOrig="225" w:dyaOrig="225" w14:anchorId="06BF44DE">
          <v:shape id="_x0000_i1122" type="#_x0000_t75" style="width:18pt;height:15.6pt" o:ole="">
            <v:imagedata r:id="rId5" o:title=""/>
          </v:shape>
          <w:control r:id="rId20" w:name="DefaultOcxName13" w:shapeid="_x0000_i1122"/>
        </w:object>
      </w:r>
      <w:r w:rsidRPr="00B659BB">
        <w:rPr>
          <w:rStyle w:val="Zwaar"/>
          <w:rFonts w:ascii="Segoe UI" w:hAnsi="Segoe UI" w:cs="Segoe UI"/>
          <w:color w:val="212529"/>
          <w:lang w:val="en-US"/>
        </w:rPr>
        <w:t>False</w:t>
      </w:r>
    </w:p>
    <w:p w14:paraId="1F809DFF" w14:textId="77777777" w:rsidR="00B659BB" w:rsidRPr="00B659BB" w:rsidRDefault="00B659BB" w:rsidP="00B659BB">
      <w:pPr>
        <w:pStyle w:val="Kop3"/>
        <w:shd w:val="clear" w:color="auto" w:fill="FFFFFF"/>
        <w:spacing w:before="0"/>
        <w:rPr>
          <w:rFonts w:ascii="inherit" w:hAnsi="inherit" w:cs="Segoe UI" w:hint="eastAsia"/>
          <w:color w:val="212529"/>
          <w:lang w:val="en-US"/>
        </w:rPr>
      </w:pPr>
      <w:r w:rsidRPr="00B659BB">
        <w:rPr>
          <w:rStyle w:val="Zwaar"/>
          <w:rFonts w:ascii="inherit" w:hAnsi="inherit" w:cs="Segoe UI"/>
          <w:b w:val="0"/>
          <w:bCs w:val="0"/>
          <w:color w:val="212529"/>
          <w:lang w:val="en-US"/>
        </w:rPr>
        <w:t>Q8 - </w:t>
      </w:r>
      <w:r w:rsidRPr="00C23AFB">
        <w:rPr>
          <w:rFonts w:ascii="inherit" w:hAnsi="inherit" w:cs="Segoe UI"/>
          <w:b/>
          <w:bCs/>
          <w:color w:val="212529"/>
          <w:highlight w:val="darkYellow"/>
          <w:lang w:val="en-US"/>
        </w:rPr>
        <w:t>The writer thinks that learning new writing systems is easy.</w:t>
      </w:r>
    </w:p>
    <w:p w14:paraId="243A1462" w14:textId="21809430" w:rsidR="00B659BB" w:rsidRDefault="00B659BB" w:rsidP="00B659BB">
      <w:pPr>
        <w:shd w:val="clear" w:color="auto" w:fill="FFFFFF"/>
        <w:rPr>
          <w:rFonts w:ascii="Segoe UI" w:hAnsi="Segoe UI" w:cs="Segoe UI"/>
          <w:color w:val="212529"/>
        </w:rPr>
      </w:pPr>
      <w:r>
        <w:rPr>
          <w:rFonts w:ascii="Segoe UI" w:hAnsi="Segoe UI" w:cs="Segoe UI"/>
          <w:color w:val="212529"/>
        </w:rPr>
        <w:object w:dxaOrig="225" w:dyaOrig="225" w14:anchorId="72C1B38A">
          <v:shape id="_x0000_i1100" type="#_x0000_t75" style="width:18pt;height:15.6pt" o:ole="">
            <v:imagedata r:id="rId7" o:title=""/>
          </v:shape>
          <w:control r:id="rId21" w:name="DefaultOcxName14" w:shapeid="_x0000_i1100"/>
        </w:object>
      </w:r>
      <w:r>
        <w:rPr>
          <w:rStyle w:val="Zwaar"/>
          <w:rFonts w:ascii="Segoe UI" w:hAnsi="Segoe UI" w:cs="Segoe UI"/>
          <w:color w:val="212529"/>
        </w:rPr>
        <w:t>True</w:t>
      </w:r>
    </w:p>
    <w:bookmarkStart w:id="0" w:name="_GoBack"/>
    <w:p w14:paraId="632CB7C9" w14:textId="15C3AEFC" w:rsidR="00B659BB" w:rsidRDefault="00B659BB" w:rsidP="00B659BB">
      <w:pPr>
        <w:shd w:val="clear" w:color="auto" w:fill="FFFFFF"/>
        <w:rPr>
          <w:rFonts w:ascii="Segoe UI" w:hAnsi="Segoe UI" w:cs="Segoe UI"/>
          <w:color w:val="212529"/>
        </w:rPr>
      </w:pPr>
      <w:r>
        <w:rPr>
          <w:rFonts w:ascii="Segoe UI" w:hAnsi="Segoe UI" w:cs="Segoe UI"/>
          <w:color w:val="212529"/>
        </w:rPr>
        <w:object w:dxaOrig="225" w:dyaOrig="225" w14:anchorId="0C11AC7F">
          <v:shape id="_x0000_i1123" type="#_x0000_t75" style="width:18pt;height:15.6pt" o:ole="">
            <v:imagedata r:id="rId5" o:title=""/>
          </v:shape>
          <w:control r:id="rId22" w:name="DefaultOcxName15" w:shapeid="_x0000_i1123"/>
        </w:object>
      </w:r>
      <w:bookmarkEnd w:id="0"/>
      <w:r>
        <w:rPr>
          <w:rStyle w:val="Zwaar"/>
          <w:rFonts w:ascii="Segoe UI" w:hAnsi="Segoe UI" w:cs="Segoe UI"/>
          <w:color w:val="212529"/>
        </w:rPr>
        <w:t>False</w:t>
      </w:r>
    </w:p>
    <w:p w14:paraId="75E57F43" w14:textId="77777777" w:rsidR="00B659BB" w:rsidRDefault="00B659BB" w:rsidP="21D01C3E">
      <w:pPr>
        <w:rPr>
          <w:noProof/>
          <w:lang w:val="en-US"/>
        </w:rPr>
      </w:pPr>
    </w:p>
    <w:p w14:paraId="0FF4419D" w14:textId="77777777" w:rsidR="00857D2A" w:rsidRDefault="00857D2A" w:rsidP="21D01C3E">
      <w:pPr>
        <w:rPr>
          <w:noProof/>
          <w:lang w:val="en-US"/>
        </w:rPr>
      </w:pPr>
    </w:p>
    <w:p w14:paraId="3358BADD" w14:textId="77777777" w:rsidR="00857D2A" w:rsidRDefault="00857D2A" w:rsidP="21D01C3E">
      <w:pPr>
        <w:rPr>
          <w:noProof/>
          <w:lang w:val="en-US"/>
        </w:rPr>
      </w:pPr>
    </w:p>
    <w:p w14:paraId="5583A0FD" w14:textId="0431B0D1" w:rsidR="00857D2A" w:rsidRDefault="00857D2A" w:rsidP="21D01C3E">
      <w:pPr>
        <w:rPr>
          <w:noProof/>
          <w:lang w:val="en-US"/>
        </w:rPr>
      </w:pPr>
    </w:p>
    <w:sectPr w:rsidR="00857D2A" w:rsidSect="002B0BC5">
      <w:pgSz w:w="11906" w:h="16838"/>
      <w:pgMar w:top="284"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47F6"/>
    <w:multiLevelType w:val="hybridMultilevel"/>
    <w:tmpl w:val="C87E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B454E"/>
    <w:multiLevelType w:val="hybridMultilevel"/>
    <w:tmpl w:val="2898B85C"/>
    <w:lvl w:ilvl="0" w:tplc="B47A3ECA">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D3AD6"/>
    <w:multiLevelType w:val="hybridMultilevel"/>
    <w:tmpl w:val="906E39A6"/>
    <w:lvl w:ilvl="0" w:tplc="E7567868">
      <w:numFmt w:val="bullet"/>
      <w:lvlText w:val="-"/>
      <w:lvlJc w:val="left"/>
      <w:pPr>
        <w:ind w:left="720" w:hanging="360"/>
      </w:pPr>
      <w:rPr>
        <w:rFonts w:ascii="Trebuchet MS" w:eastAsiaTheme="minorHAnsi" w:hAnsi="Trebuchet MS"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7095C"/>
    <w:multiLevelType w:val="hybridMultilevel"/>
    <w:tmpl w:val="E74294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A7407A2"/>
    <w:multiLevelType w:val="hybridMultilevel"/>
    <w:tmpl w:val="AA8C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F943A0"/>
    <w:multiLevelType w:val="hybridMultilevel"/>
    <w:tmpl w:val="D36C5FCA"/>
    <w:lvl w:ilvl="0" w:tplc="E3745B4C">
      <w:start w:val="22"/>
      <w:numFmt w:val="bullet"/>
      <w:lvlText w:val="-"/>
      <w:lvlJc w:val="left"/>
      <w:pPr>
        <w:ind w:left="720" w:hanging="360"/>
      </w:pPr>
      <w:rPr>
        <w:rFonts w:ascii="Trebuchet MS" w:eastAsiaTheme="minorHAnsi" w:hAnsi="Trebuchet M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D70F00"/>
    <w:multiLevelType w:val="hybridMultilevel"/>
    <w:tmpl w:val="1E94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E6643F"/>
    <w:multiLevelType w:val="hybridMultilevel"/>
    <w:tmpl w:val="93384BF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69079C"/>
    <w:multiLevelType w:val="hybridMultilevel"/>
    <w:tmpl w:val="FF30A324"/>
    <w:lvl w:ilvl="0" w:tplc="84ECD034">
      <w:start w:val="22"/>
      <w:numFmt w:val="bullet"/>
      <w:lvlText w:val="-"/>
      <w:lvlJc w:val="left"/>
      <w:pPr>
        <w:ind w:left="720" w:hanging="360"/>
      </w:pPr>
      <w:rPr>
        <w:rFonts w:ascii="Trebuchet MS" w:eastAsiaTheme="minorHAnsi" w:hAnsi="Trebuchet M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57527B"/>
    <w:multiLevelType w:val="hybridMultilevel"/>
    <w:tmpl w:val="4C301C7A"/>
    <w:lvl w:ilvl="0" w:tplc="D55CA7E4">
      <w:numFmt w:val="bullet"/>
      <w:lvlText w:val="-"/>
      <w:lvlJc w:val="left"/>
      <w:pPr>
        <w:ind w:left="720" w:hanging="360"/>
      </w:pPr>
      <w:rPr>
        <w:rFonts w:ascii="Trebuchet MS" w:eastAsiaTheme="minorHAnsi" w:hAnsi="Trebuchet M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A5771"/>
    <w:multiLevelType w:val="hybridMultilevel"/>
    <w:tmpl w:val="014ADCE6"/>
    <w:lvl w:ilvl="0" w:tplc="55A64A54">
      <w:numFmt w:val="bullet"/>
      <w:lvlText w:val="-"/>
      <w:lvlJc w:val="left"/>
      <w:pPr>
        <w:ind w:left="720" w:hanging="360"/>
      </w:pPr>
      <w:rPr>
        <w:rFonts w:ascii="Trebuchet MS" w:eastAsiaTheme="minorHAnsi" w:hAnsi="Trebuchet M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7"/>
  </w:num>
  <w:num w:numId="5">
    <w:abstractNumId w:val="10"/>
  </w:num>
  <w:num w:numId="6">
    <w:abstractNumId w:val="0"/>
  </w:num>
  <w:num w:numId="7">
    <w:abstractNumId w:val="2"/>
  </w:num>
  <w:num w:numId="8">
    <w:abstractNumId w:val="9"/>
  </w:num>
  <w:num w:numId="9">
    <w:abstractNumId w:val="1"/>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BC5"/>
    <w:rsid w:val="00007A41"/>
    <w:rsid w:val="00024EE5"/>
    <w:rsid w:val="0003650A"/>
    <w:rsid w:val="0007069D"/>
    <w:rsid w:val="00080386"/>
    <w:rsid w:val="000D76EB"/>
    <w:rsid w:val="00104142"/>
    <w:rsid w:val="001354B0"/>
    <w:rsid w:val="00154C07"/>
    <w:rsid w:val="001C0D2D"/>
    <w:rsid w:val="001D22F3"/>
    <w:rsid w:val="001F56F9"/>
    <w:rsid w:val="001F57F9"/>
    <w:rsid w:val="00216B57"/>
    <w:rsid w:val="0021708F"/>
    <w:rsid w:val="002454AE"/>
    <w:rsid w:val="00284FDA"/>
    <w:rsid w:val="002B0BC5"/>
    <w:rsid w:val="002D4D51"/>
    <w:rsid w:val="00333A94"/>
    <w:rsid w:val="00352230"/>
    <w:rsid w:val="0037569C"/>
    <w:rsid w:val="003A07A9"/>
    <w:rsid w:val="003C1D3A"/>
    <w:rsid w:val="00412D1A"/>
    <w:rsid w:val="004138D1"/>
    <w:rsid w:val="00537BC2"/>
    <w:rsid w:val="00545F6E"/>
    <w:rsid w:val="00566B57"/>
    <w:rsid w:val="005839C9"/>
    <w:rsid w:val="00597BA2"/>
    <w:rsid w:val="005F6C1A"/>
    <w:rsid w:val="00680B7D"/>
    <w:rsid w:val="006863FA"/>
    <w:rsid w:val="0069570E"/>
    <w:rsid w:val="0069664A"/>
    <w:rsid w:val="006A37F4"/>
    <w:rsid w:val="006D5AF9"/>
    <w:rsid w:val="00727C0D"/>
    <w:rsid w:val="00796DA9"/>
    <w:rsid w:val="007E0CD2"/>
    <w:rsid w:val="00807A1E"/>
    <w:rsid w:val="00855B09"/>
    <w:rsid w:val="00856CD4"/>
    <w:rsid w:val="00857D2A"/>
    <w:rsid w:val="00880D91"/>
    <w:rsid w:val="00901B54"/>
    <w:rsid w:val="00962B10"/>
    <w:rsid w:val="00972F82"/>
    <w:rsid w:val="00980C62"/>
    <w:rsid w:val="009A32B5"/>
    <w:rsid w:val="009D6A3E"/>
    <w:rsid w:val="009E3E59"/>
    <w:rsid w:val="00AA41D8"/>
    <w:rsid w:val="00B31907"/>
    <w:rsid w:val="00B659BB"/>
    <w:rsid w:val="00BB169C"/>
    <w:rsid w:val="00BB79C2"/>
    <w:rsid w:val="00BE0BF9"/>
    <w:rsid w:val="00C23AFB"/>
    <w:rsid w:val="00C87C64"/>
    <w:rsid w:val="00CE37DF"/>
    <w:rsid w:val="00CF53FD"/>
    <w:rsid w:val="00D12FFA"/>
    <w:rsid w:val="00D23DA2"/>
    <w:rsid w:val="00D326D1"/>
    <w:rsid w:val="00D329C0"/>
    <w:rsid w:val="00D66510"/>
    <w:rsid w:val="00D85F0A"/>
    <w:rsid w:val="00E3570A"/>
    <w:rsid w:val="00E823C4"/>
    <w:rsid w:val="00EF0079"/>
    <w:rsid w:val="00EF5F5E"/>
    <w:rsid w:val="21D01C3E"/>
    <w:rsid w:val="33217E0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2"/>
    <o:shapelayout v:ext="edit">
      <o:idmap v:ext="edit" data="1"/>
    </o:shapelayout>
  </w:shapeDefaults>
  <w:decimalSymbol w:val=","/>
  <w:listSeparator w:val=";"/>
  <w14:docId w14:val="00FBB0DC"/>
  <w15:docId w15:val="{78E169F5-FF15-4397-86E1-460D07C1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56CD4"/>
    <w:rPr>
      <w:rFonts w:ascii="Arial" w:hAnsi="Arial" w:cs="Arial"/>
    </w:rPr>
  </w:style>
  <w:style w:type="paragraph" w:styleId="Kop1">
    <w:name w:val="heading 1"/>
    <w:basedOn w:val="Standaard"/>
    <w:link w:val="Kop1Char"/>
    <w:uiPriority w:val="9"/>
    <w:qFormat/>
    <w:rsid w:val="00857D2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Kop2">
    <w:name w:val="heading 2"/>
    <w:basedOn w:val="Standaard"/>
    <w:link w:val="Kop2Char"/>
    <w:uiPriority w:val="9"/>
    <w:qFormat/>
    <w:rsid w:val="00857D2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Kop3">
    <w:name w:val="heading 3"/>
    <w:basedOn w:val="Standaard"/>
    <w:next w:val="Standaard"/>
    <w:link w:val="Kop3Char"/>
    <w:uiPriority w:val="9"/>
    <w:semiHidden/>
    <w:unhideWhenUsed/>
    <w:qFormat/>
    <w:rsid w:val="00B659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B0BC5"/>
    <w:rPr>
      <w:color w:val="808080"/>
    </w:rPr>
  </w:style>
  <w:style w:type="paragraph" w:styleId="Lijstalinea">
    <w:name w:val="List Paragraph"/>
    <w:basedOn w:val="Standaard"/>
    <w:uiPriority w:val="34"/>
    <w:qFormat/>
    <w:rsid w:val="009A32B5"/>
    <w:pPr>
      <w:ind w:left="720"/>
      <w:contextualSpacing/>
    </w:pPr>
  </w:style>
  <w:style w:type="table" w:styleId="Tabelraster">
    <w:name w:val="Table Grid"/>
    <w:basedOn w:val="Standaardtabel"/>
    <w:uiPriority w:val="59"/>
    <w:rsid w:val="00C87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2454AE"/>
    <w:pPr>
      <w:spacing w:after="0" w:line="240" w:lineRule="auto"/>
    </w:pPr>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2454AE"/>
    <w:rPr>
      <w:rFonts w:ascii="Lucida Grande" w:hAnsi="Lucida Grande" w:cs="Lucida Grande"/>
      <w:sz w:val="18"/>
      <w:szCs w:val="18"/>
    </w:rPr>
  </w:style>
  <w:style w:type="character" w:customStyle="1" w:styleId="Kop1Char">
    <w:name w:val="Kop 1 Char"/>
    <w:basedOn w:val="Standaardalinea-lettertype"/>
    <w:link w:val="Kop1"/>
    <w:uiPriority w:val="9"/>
    <w:rsid w:val="00857D2A"/>
    <w:rPr>
      <w:rFonts w:ascii="Times New Roman" w:eastAsia="Times New Roman" w:hAnsi="Times New Roman" w:cs="Times New Roman"/>
      <w:b/>
      <w:bCs/>
      <w:kern w:val="36"/>
      <w:sz w:val="48"/>
      <w:szCs w:val="48"/>
      <w:lang w:val="en-US"/>
    </w:rPr>
  </w:style>
  <w:style w:type="character" w:customStyle="1" w:styleId="Kop2Char">
    <w:name w:val="Kop 2 Char"/>
    <w:basedOn w:val="Standaardalinea-lettertype"/>
    <w:link w:val="Kop2"/>
    <w:uiPriority w:val="9"/>
    <w:rsid w:val="00857D2A"/>
    <w:rPr>
      <w:rFonts w:ascii="Times New Roman" w:eastAsia="Times New Roman" w:hAnsi="Times New Roman" w:cs="Times New Roman"/>
      <w:b/>
      <w:bCs/>
      <w:sz w:val="36"/>
      <w:szCs w:val="36"/>
      <w:lang w:val="en-US"/>
    </w:rPr>
  </w:style>
  <w:style w:type="paragraph" w:styleId="Normaalweb">
    <w:name w:val="Normal (Web)"/>
    <w:basedOn w:val="Standaard"/>
    <w:uiPriority w:val="99"/>
    <w:semiHidden/>
    <w:unhideWhenUsed/>
    <w:rsid w:val="00857D2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Zwaar">
    <w:name w:val="Strong"/>
    <w:basedOn w:val="Standaardalinea-lettertype"/>
    <w:uiPriority w:val="22"/>
    <w:qFormat/>
    <w:rsid w:val="00857D2A"/>
    <w:rPr>
      <w:b/>
      <w:bCs/>
    </w:rPr>
  </w:style>
  <w:style w:type="character" w:styleId="Hyperlink">
    <w:name w:val="Hyperlink"/>
    <w:basedOn w:val="Standaardalinea-lettertype"/>
    <w:uiPriority w:val="99"/>
    <w:semiHidden/>
    <w:unhideWhenUsed/>
    <w:rsid w:val="00857D2A"/>
    <w:rPr>
      <w:color w:val="0000FF"/>
      <w:u w:val="single"/>
    </w:rPr>
  </w:style>
  <w:style w:type="paragraph" w:styleId="Geenafstand">
    <w:name w:val="No Spacing"/>
    <w:uiPriority w:val="1"/>
    <w:qFormat/>
    <w:rsid w:val="00857D2A"/>
    <w:pPr>
      <w:spacing w:after="0" w:line="240" w:lineRule="auto"/>
    </w:pPr>
    <w:rPr>
      <w:rFonts w:ascii="Arial" w:hAnsi="Arial" w:cs="Arial"/>
    </w:rPr>
  </w:style>
  <w:style w:type="character" w:customStyle="1" w:styleId="Kop3Char">
    <w:name w:val="Kop 3 Char"/>
    <w:basedOn w:val="Standaardalinea-lettertype"/>
    <w:link w:val="Kop3"/>
    <w:uiPriority w:val="9"/>
    <w:semiHidden/>
    <w:rsid w:val="00B659B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568814">
      <w:bodyDiv w:val="1"/>
      <w:marLeft w:val="0"/>
      <w:marRight w:val="0"/>
      <w:marTop w:val="0"/>
      <w:marBottom w:val="0"/>
      <w:divBdr>
        <w:top w:val="none" w:sz="0" w:space="0" w:color="auto"/>
        <w:left w:val="none" w:sz="0" w:space="0" w:color="auto"/>
        <w:bottom w:val="none" w:sz="0" w:space="0" w:color="auto"/>
        <w:right w:val="none" w:sz="0" w:space="0" w:color="auto"/>
      </w:divBdr>
      <w:divsChild>
        <w:div w:id="423384759">
          <w:marLeft w:val="0"/>
          <w:marRight w:val="0"/>
          <w:marTop w:val="0"/>
          <w:marBottom w:val="0"/>
          <w:divBdr>
            <w:top w:val="none" w:sz="0" w:space="0" w:color="auto"/>
            <w:left w:val="none" w:sz="0" w:space="0" w:color="auto"/>
            <w:bottom w:val="none" w:sz="0" w:space="0" w:color="auto"/>
            <w:right w:val="none" w:sz="0" w:space="0" w:color="auto"/>
          </w:divBdr>
        </w:div>
      </w:divsChild>
    </w:div>
    <w:div w:id="1870532673">
      <w:bodyDiv w:val="1"/>
      <w:marLeft w:val="0"/>
      <w:marRight w:val="0"/>
      <w:marTop w:val="0"/>
      <w:marBottom w:val="0"/>
      <w:divBdr>
        <w:top w:val="none" w:sz="0" w:space="0" w:color="auto"/>
        <w:left w:val="none" w:sz="0" w:space="0" w:color="auto"/>
        <w:bottom w:val="none" w:sz="0" w:space="0" w:color="auto"/>
        <w:right w:val="none" w:sz="0" w:space="0" w:color="auto"/>
      </w:divBdr>
      <w:divsChild>
        <w:div w:id="541939966">
          <w:marLeft w:val="0"/>
          <w:marRight w:val="0"/>
          <w:marTop w:val="0"/>
          <w:marBottom w:val="0"/>
          <w:divBdr>
            <w:top w:val="none" w:sz="0" w:space="0" w:color="auto"/>
            <w:left w:val="none" w:sz="0" w:space="0" w:color="auto"/>
            <w:bottom w:val="none" w:sz="0" w:space="0" w:color="auto"/>
            <w:right w:val="none" w:sz="0" w:space="0" w:color="auto"/>
          </w:divBdr>
          <w:divsChild>
            <w:div w:id="624000403">
              <w:marLeft w:val="0"/>
              <w:marRight w:val="0"/>
              <w:marTop w:val="0"/>
              <w:marBottom w:val="0"/>
              <w:divBdr>
                <w:top w:val="none" w:sz="0" w:space="0" w:color="auto"/>
                <w:left w:val="none" w:sz="0" w:space="0" w:color="auto"/>
                <w:bottom w:val="none" w:sz="0" w:space="0" w:color="auto"/>
                <w:right w:val="none" w:sz="0" w:space="0" w:color="auto"/>
              </w:divBdr>
            </w:div>
            <w:div w:id="2129658027">
              <w:marLeft w:val="0"/>
              <w:marRight w:val="0"/>
              <w:marTop w:val="0"/>
              <w:marBottom w:val="0"/>
              <w:divBdr>
                <w:top w:val="none" w:sz="0" w:space="0" w:color="auto"/>
                <w:left w:val="none" w:sz="0" w:space="0" w:color="auto"/>
                <w:bottom w:val="none" w:sz="0" w:space="0" w:color="auto"/>
                <w:right w:val="none" w:sz="0" w:space="0" w:color="auto"/>
              </w:divBdr>
              <w:divsChild>
                <w:div w:id="304312949">
                  <w:marLeft w:val="0"/>
                  <w:marRight w:val="0"/>
                  <w:marTop w:val="0"/>
                  <w:marBottom w:val="0"/>
                  <w:divBdr>
                    <w:top w:val="none" w:sz="0" w:space="0" w:color="auto"/>
                    <w:left w:val="none" w:sz="0" w:space="0" w:color="auto"/>
                    <w:bottom w:val="none" w:sz="0" w:space="0" w:color="auto"/>
                    <w:right w:val="none" w:sz="0" w:space="0" w:color="auto"/>
                  </w:divBdr>
                </w:div>
                <w:div w:id="3232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89902">
          <w:marLeft w:val="0"/>
          <w:marRight w:val="0"/>
          <w:marTop w:val="0"/>
          <w:marBottom w:val="0"/>
          <w:divBdr>
            <w:top w:val="none" w:sz="0" w:space="0" w:color="auto"/>
            <w:left w:val="none" w:sz="0" w:space="0" w:color="auto"/>
            <w:bottom w:val="none" w:sz="0" w:space="0" w:color="auto"/>
            <w:right w:val="none" w:sz="0" w:space="0" w:color="auto"/>
          </w:divBdr>
          <w:divsChild>
            <w:div w:id="648098709">
              <w:marLeft w:val="0"/>
              <w:marRight w:val="0"/>
              <w:marTop w:val="0"/>
              <w:marBottom w:val="0"/>
              <w:divBdr>
                <w:top w:val="none" w:sz="0" w:space="0" w:color="auto"/>
                <w:left w:val="none" w:sz="0" w:space="0" w:color="auto"/>
                <w:bottom w:val="none" w:sz="0" w:space="0" w:color="auto"/>
                <w:right w:val="none" w:sz="0" w:space="0" w:color="auto"/>
              </w:divBdr>
            </w:div>
            <w:div w:id="1357804191">
              <w:marLeft w:val="0"/>
              <w:marRight w:val="0"/>
              <w:marTop w:val="0"/>
              <w:marBottom w:val="0"/>
              <w:divBdr>
                <w:top w:val="none" w:sz="0" w:space="0" w:color="auto"/>
                <w:left w:val="none" w:sz="0" w:space="0" w:color="auto"/>
                <w:bottom w:val="none" w:sz="0" w:space="0" w:color="auto"/>
                <w:right w:val="none" w:sz="0" w:space="0" w:color="auto"/>
              </w:divBdr>
              <w:divsChild>
                <w:div w:id="1880968875">
                  <w:marLeft w:val="0"/>
                  <w:marRight w:val="0"/>
                  <w:marTop w:val="0"/>
                  <w:marBottom w:val="0"/>
                  <w:divBdr>
                    <w:top w:val="none" w:sz="0" w:space="0" w:color="auto"/>
                    <w:left w:val="none" w:sz="0" w:space="0" w:color="auto"/>
                    <w:bottom w:val="none" w:sz="0" w:space="0" w:color="auto"/>
                    <w:right w:val="none" w:sz="0" w:space="0" w:color="auto"/>
                  </w:divBdr>
                </w:div>
                <w:div w:id="5424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2997">
          <w:marLeft w:val="0"/>
          <w:marRight w:val="0"/>
          <w:marTop w:val="0"/>
          <w:marBottom w:val="0"/>
          <w:divBdr>
            <w:top w:val="none" w:sz="0" w:space="0" w:color="auto"/>
            <w:left w:val="none" w:sz="0" w:space="0" w:color="auto"/>
            <w:bottom w:val="none" w:sz="0" w:space="0" w:color="auto"/>
            <w:right w:val="none" w:sz="0" w:space="0" w:color="auto"/>
          </w:divBdr>
          <w:divsChild>
            <w:div w:id="1826581773">
              <w:marLeft w:val="0"/>
              <w:marRight w:val="0"/>
              <w:marTop w:val="0"/>
              <w:marBottom w:val="0"/>
              <w:divBdr>
                <w:top w:val="none" w:sz="0" w:space="0" w:color="auto"/>
                <w:left w:val="none" w:sz="0" w:space="0" w:color="auto"/>
                <w:bottom w:val="none" w:sz="0" w:space="0" w:color="auto"/>
                <w:right w:val="none" w:sz="0" w:space="0" w:color="auto"/>
              </w:divBdr>
            </w:div>
            <w:div w:id="1859004063">
              <w:marLeft w:val="0"/>
              <w:marRight w:val="0"/>
              <w:marTop w:val="0"/>
              <w:marBottom w:val="0"/>
              <w:divBdr>
                <w:top w:val="none" w:sz="0" w:space="0" w:color="auto"/>
                <w:left w:val="none" w:sz="0" w:space="0" w:color="auto"/>
                <w:bottom w:val="none" w:sz="0" w:space="0" w:color="auto"/>
                <w:right w:val="none" w:sz="0" w:space="0" w:color="auto"/>
              </w:divBdr>
              <w:divsChild>
                <w:div w:id="1073545448">
                  <w:marLeft w:val="0"/>
                  <w:marRight w:val="0"/>
                  <w:marTop w:val="0"/>
                  <w:marBottom w:val="0"/>
                  <w:divBdr>
                    <w:top w:val="none" w:sz="0" w:space="0" w:color="auto"/>
                    <w:left w:val="none" w:sz="0" w:space="0" w:color="auto"/>
                    <w:bottom w:val="none" w:sz="0" w:space="0" w:color="auto"/>
                    <w:right w:val="none" w:sz="0" w:space="0" w:color="auto"/>
                  </w:divBdr>
                </w:div>
                <w:div w:id="1239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2839">
          <w:marLeft w:val="0"/>
          <w:marRight w:val="0"/>
          <w:marTop w:val="0"/>
          <w:marBottom w:val="0"/>
          <w:divBdr>
            <w:top w:val="none" w:sz="0" w:space="0" w:color="auto"/>
            <w:left w:val="none" w:sz="0" w:space="0" w:color="auto"/>
            <w:bottom w:val="none" w:sz="0" w:space="0" w:color="auto"/>
            <w:right w:val="none" w:sz="0" w:space="0" w:color="auto"/>
          </w:divBdr>
          <w:divsChild>
            <w:div w:id="172113711">
              <w:marLeft w:val="0"/>
              <w:marRight w:val="0"/>
              <w:marTop w:val="0"/>
              <w:marBottom w:val="0"/>
              <w:divBdr>
                <w:top w:val="none" w:sz="0" w:space="0" w:color="auto"/>
                <w:left w:val="none" w:sz="0" w:space="0" w:color="auto"/>
                <w:bottom w:val="none" w:sz="0" w:space="0" w:color="auto"/>
                <w:right w:val="none" w:sz="0" w:space="0" w:color="auto"/>
              </w:divBdr>
            </w:div>
            <w:div w:id="1182741252">
              <w:marLeft w:val="0"/>
              <w:marRight w:val="0"/>
              <w:marTop w:val="0"/>
              <w:marBottom w:val="0"/>
              <w:divBdr>
                <w:top w:val="none" w:sz="0" w:space="0" w:color="auto"/>
                <w:left w:val="none" w:sz="0" w:space="0" w:color="auto"/>
                <w:bottom w:val="none" w:sz="0" w:space="0" w:color="auto"/>
                <w:right w:val="none" w:sz="0" w:space="0" w:color="auto"/>
              </w:divBdr>
              <w:divsChild>
                <w:div w:id="2076858487">
                  <w:marLeft w:val="0"/>
                  <w:marRight w:val="0"/>
                  <w:marTop w:val="0"/>
                  <w:marBottom w:val="0"/>
                  <w:divBdr>
                    <w:top w:val="none" w:sz="0" w:space="0" w:color="auto"/>
                    <w:left w:val="none" w:sz="0" w:space="0" w:color="auto"/>
                    <w:bottom w:val="none" w:sz="0" w:space="0" w:color="auto"/>
                    <w:right w:val="none" w:sz="0" w:space="0" w:color="auto"/>
                  </w:divBdr>
                </w:div>
                <w:div w:id="1990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9109">
          <w:marLeft w:val="0"/>
          <w:marRight w:val="0"/>
          <w:marTop w:val="0"/>
          <w:marBottom w:val="0"/>
          <w:divBdr>
            <w:top w:val="none" w:sz="0" w:space="0" w:color="auto"/>
            <w:left w:val="none" w:sz="0" w:space="0" w:color="auto"/>
            <w:bottom w:val="none" w:sz="0" w:space="0" w:color="auto"/>
            <w:right w:val="none" w:sz="0" w:space="0" w:color="auto"/>
          </w:divBdr>
          <w:divsChild>
            <w:div w:id="2009559700">
              <w:marLeft w:val="0"/>
              <w:marRight w:val="0"/>
              <w:marTop w:val="0"/>
              <w:marBottom w:val="0"/>
              <w:divBdr>
                <w:top w:val="none" w:sz="0" w:space="0" w:color="auto"/>
                <w:left w:val="none" w:sz="0" w:space="0" w:color="auto"/>
                <w:bottom w:val="none" w:sz="0" w:space="0" w:color="auto"/>
                <w:right w:val="none" w:sz="0" w:space="0" w:color="auto"/>
              </w:divBdr>
            </w:div>
            <w:div w:id="539441693">
              <w:marLeft w:val="0"/>
              <w:marRight w:val="0"/>
              <w:marTop w:val="0"/>
              <w:marBottom w:val="0"/>
              <w:divBdr>
                <w:top w:val="none" w:sz="0" w:space="0" w:color="auto"/>
                <w:left w:val="none" w:sz="0" w:space="0" w:color="auto"/>
                <w:bottom w:val="none" w:sz="0" w:space="0" w:color="auto"/>
                <w:right w:val="none" w:sz="0" w:space="0" w:color="auto"/>
              </w:divBdr>
              <w:divsChild>
                <w:div w:id="1362780569">
                  <w:marLeft w:val="0"/>
                  <w:marRight w:val="0"/>
                  <w:marTop w:val="0"/>
                  <w:marBottom w:val="0"/>
                  <w:divBdr>
                    <w:top w:val="none" w:sz="0" w:space="0" w:color="auto"/>
                    <w:left w:val="none" w:sz="0" w:space="0" w:color="auto"/>
                    <w:bottom w:val="none" w:sz="0" w:space="0" w:color="auto"/>
                    <w:right w:val="none" w:sz="0" w:space="0" w:color="auto"/>
                  </w:divBdr>
                </w:div>
                <w:div w:id="14375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8178">
          <w:marLeft w:val="0"/>
          <w:marRight w:val="0"/>
          <w:marTop w:val="0"/>
          <w:marBottom w:val="0"/>
          <w:divBdr>
            <w:top w:val="none" w:sz="0" w:space="0" w:color="auto"/>
            <w:left w:val="none" w:sz="0" w:space="0" w:color="auto"/>
            <w:bottom w:val="none" w:sz="0" w:space="0" w:color="auto"/>
            <w:right w:val="none" w:sz="0" w:space="0" w:color="auto"/>
          </w:divBdr>
          <w:divsChild>
            <w:div w:id="1161893443">
              <w:marLeft w:val="0"/>
              <w:marRight w:val="0"/>
              <w:marTop w:val="0"/>
              <w:marBottom w:val="0"/>
              <w:divBdr>
                <w:top w:val="none" w:sz="0" w:space="0" w:color="auto"/>
                <w:left w:val="none" w:sz="0" w:space="0" w:color="auto"/>
                <w:bottom w:val="none" w:sz="0" w:space="0" w:color="auto"/>
                <w:right w:val="none" w:sz="0" w:space="0" w:color="auto"/>
              </w:divBdr>
            </w:div>
            <w:div w:id="1880510876">
              <w:marLeft w:val="0"/>
              <w:marRight w:val="0"/>
              <w:marTop w:val="0"/>
              <w:marBottom w:val="0"/>
              <w:divBdr>
                <w:top w:val="none" w:sz="0" w:space="0" w:color="auto"/>
                <w:left w:val="none" w:sz="0" w:space="0" w:color="auto"/>
                <w:bottom w:val="none" w:sz="0" w:space="0" w:color="auto"/>
                <w:right w:val="none" w:sz="0" w:space="0" w:color="auto"/>
              </w:divBdr>
              <w:divsChild>
                <w:div w:id="460458567">
                  <w:marLeft w:val="0"/>
                  <w:marRight w:val="0"/>
                  <w:marTop w:val="0"/>
                  <w:marBottom w:val="0"/>
                  <w:divBdr>
                    <w:top w:val="none" w:sz="0" w:space="0" w:color="auto"/>
                    <w:left w:val="none" w:sz="0" w:space="0" w:color="auto"/>
                    <w:bottom w:val="none" w:sz="0" w:space="0" w:color="auto"/>
                    <w:right w:val="none" w:sz="0" w:space="0" w:color="auto"/>
                  </w:divBdr>
                </w:div>
                <w:div w:id="125528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89389">
          <w:marLeft w:val="0"/>
          <w:marRight w:val="0"/>
          <w:marTop w:val="0"/>
          <w:marBottom w:val="0"/>
          <w:divBdr>
            <w:top w:val="none" w:sz="0" w:space="0" w:color="auto"/>
            <w:left w:val="none" w:sz="0" w:space="0" w:color="auto"/>
            <w:bottom w:val="none" w:sz="0" w:space="0" w:color="auto"/>
            <w:right w:val="none" w:sz="0" w:space="0" w:color="auto"/>
          </w:divBdr>
          <w:divsChild>
            <w:div w:id="2101565673">
              <w:marLeft w:val="0"/>
              <w:marRight w:val="0"/>
              <w:marTop w:val="0"/>
              <w:marBottom w:val="0"/>
              <w:divBdr>
                <w:top w:val="none" w:sz="0" w:space="0" w:color="auto"/>
                <w:left w:val="none" w:sz="0" w:space="0" w:color="auto"/>
                <w:bottom w:val="none" w:sz="0" w:space="0" w:color="auto"/>
                <w:right w:val="none" w:sz="0" w:space="0" w:color="auto"/>
              </w:divBdr>
            </w:div>
            <w:div w:id="1970744763">
              <w:marLeft w:val="0"/>
              <w:marRight w:val="0"/>
              <w:marTop w:val="0"/>
              <w:marBottom w:val="0"/>
              <w:divBdr>
                <w:top w:val="none" w:sz="0" w:space="0" w:color="auto"/>
                <w:left w:val="none" w:sz="0" w:space="0" w:color="auto"/>
                <w:bottom w:val="none" w:sz="0" w:space="0" w:color="auto"/>
                <w:right w:val="none" w:sz="0" w:space="0" w:color="auto"/>
              </w:divBdr>
              <w:divsChild>
                <w:div w:id="1912231579">
                  <w:marLeft w:val="0"/>
                  <w:marRight w:val="0"/>
                  <w:marTop w:val="0"/>
                  <w:marBottom w:val="0"/>
                  <w:divBdr>
                    <w:top w:val="none" w:sz="0" w:space="0" w:color="auto"/>
                    <w:left w:val="none" w:sz="0" w:space="0" w:color="auto"/>
                    <w:bottom w:val="none" w:sz="0" w:space="0" w:color="auto"/>
                    <w:right w:val="none" w:sz="0" w:space="0" w:color="auto"/>
                  </w:divBdr>
                </w:div>
                <w:div w:id="3835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8316">
          <w:marLeft w:val="0"/>
          <w:marRight w:val="0"/>
          <w:marTop w:val="0"/>
          <w:marBottom w:val="0"/>
          <w:divBdr>
            <w:top w:val="none" w:sz="0" w:space="0" w:color="auto"/>
            <w:left w:val="none" w:sz="0" w:space="0" w:color="auto"/>
            <w:bottom w:val="none" w:sz="0" w:space="0" w:color="auto"/>
            <w:right w:val="none" w:sz="0" w:space="0" w:color="auto"/>
          </w:divBdr>
          <w:divsChild>
            <w:div w:id="556011689">
              <w:marLeft w:val="0"/>
              <w:marRight w:val="0"/>
              <w:marTop w:val="0"/>
              <w:marBottom w:val="0"/>
              <w:divBdr>
                <w:top w:val="none" w:sz="0" w:space="0" w:color="auto"/>
                <w:left w:val="none" w:sz="0" w:space="0" w:color="auto"/>
                <w:bottom w:val="none" w:sz="0" w:space="0" w:color="auto"/>
                <w:right w:val="none" w:sz="0" w:space="0" w:color="auto"/>
              </w:divBdr>
            </w:div>
            <w:div w:id="637565525">
              <w:marLeft w:val="0"/>
              <w:marRight w:val="0"/>
              <w:marTop w:val="0"/>
              <w:marBottom w:val="0"/>
              <w:divBdr>
                <w:top w:val="none" w:sz="0" w:space="0" w:color="auto"/>
                <w:left w:val="none" w:sz="0" w:space="0" w:color="auto"/>
                <w:bottom w:val="none" w:sz="0" w:space="0" w:color="auto"/>
                <w:right w:val="none" w:sz="0" w:space="0" w:color="auto"/>
              </w:divBdr>
              <w:divsChild>
                <w:div w:id="644822335">
                  <w:marLeft w:val="0"/>
                  <w:marRight w:val="0"/>
                  <w:marTop w:val="0"/>
                  <w:marBottom w:val="0"/>
                  <w:divBdr>
                    <w:top w:val="none" w:sz="0" w:space="0" w:color="auto"/>
                    <w:left w:val="none" w:sz="0" w:space="0" w:color="auto"/>
                    <w:bottom w:val="none" w:sz="0" w:space="0" w:color="auto"/>
                    <w:right w:val="none" w:sz="0" w:space="0" w:color="auto"/>
                  </w:divBdr>
                </w:div>
                <w:div w:id="12407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3" Type="http://schemas.openxmlformats.org/officeDocument/2006/relationships/settings" Target="settings.xml"/><Relationship Id="rId21" Type="http://schemas.openxmlformats.org/officeDocument/2006/relationships/control" Target="activeX/activeX15.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3796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MBO Utrecht</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Annouk van Tol</dc:creator>
  <cp:keywords/>
  <dc:description/>
  <cp:lastModifiedBy>Olaf Majoor</cp:lastModifiedBy>
  <cp:revision>2</cp:revision>
  <cp:lastPrinted>2017-04-11T21:21:00Z</cp:lastPrinted>
  <dcterms:created xsi:type="dcterms:W3CDTF">2018-11-14T13:42:00Z</dcterms:created>
  <dcterms:modified xsi:type="dcterms:W3CDTF">2018-11-14T13:42:00Z</dcterms:modified>
</cp:coreProperties>
</file>