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E890" w14:textId="77777777" w:rsidR="00743EB4" w:rsidRDefault="00743EB4" w:rsidP="00743EB4">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Instructions:</w:t>
      </w:r>
    </w:p>
    <w:p w14:paraId="6F08C416" w14:textId="77777777" w:rsidR="00743EB4" w:rsidRDefault="00743EB4" w:rsidP="00743EB4">
      <w:pPr>
        <w:widowControl w:val="0"/>
        <w:numPr>
          <w:ilvl w:val="0"/>
          <w:numId w:val="2"/>
        </w:numPr>
        <w:spacing w:line="240" w:lineRule="auto"/>
        <w:rPr>
          <w:rFonts w:ascii="Times New Roman" w:eastAsia="Times New Roman" w:hAnsi="Times New Roman" w:cs="Times New Roman"/>
          <w:color w:val="E06666"/>
          <w:sz w:val="28"/>
          <w:szCs w:val="28"/>
        </w:rPr>
      </w:pPr>
      <w:r>
        <w:rPr>
          <w:color w:val="E06666"/>
          <w:sz w:val="24"/>
          <w:szCs w:val="24"/>
        </w:rPr>
        <w:t>Attempt your lab within 2 hours and 30 mins. Last 30 mins are dedicated towards evaluations. No extra time will be given. Be ready for viva.</w:t>
      </w:r>
    </w:p>
    <w:p w14:paraId="3E576FC9" w14:textId="77777777" w:rsidR="00743EB4" w:rsidRDefault="00743EB4" w:rsidP="00743EB4">
      <w:pPr>
        <w:widowControl w:val="0"/>
        <w:numPr>
          <w:ilvl w:val="0"/>
          <w:numId w:val="2"/>
        </w:numPr>
        <w:spacing w:line="240" w:lineRule="auto"/>
        <w:rPr>
          <w:color w:val="E06666"/>
          <w:sz w:val="24"/>
          <w:szCs w:val="24"/>
        </w:rPr>
      </w:pPr>
      <w:r>
        <w:rPr>
          <w:color w:val="E06666"/>
          <w:sz w:val="24"/>
          <w:szCs w:val="24"/>
        </w:rPr>
        <w:t>Absent meant ZERO in the lab evaluation too.</w:t>
      </w:r>
    </w:p>
    <w:p w14:paraId="3B684C29" w14:textId="77777777" w:rsidR="00743EB4" w:rsidRDefault="00743EB4" w:rsidP="00743EB4">
      <w:pPr>
        <w:widowControl w:val="0"/>
        <w:numPr>
          <w:ilvl w:val="0"/>
          <w:numId w:val="2"/>
        </w:numPr>
        <w:spacing w:line="240" w:lineRule="auto"/>
        <w:rPr>
          <w:color w:val="E06666"/>
          <w:sz w:val="24"/>
          <w:szCs w:val="24"/>
        </w:rPr>
      </w:pPr>
      <w:r>
        <w:rPr>
          <w:color w:val="E06666"/>
          <w:sz w:val="24"/>
          <w:szCs w:val="24"/>
        </w:rPr>
        <w:t xml:space="preserve">Code sharing is not allowed either via email or </w:t>
      </w:r>
      <w:proofErr w:type="spellStart"/>
      <w:r>
        <w:rPr>
          <w:color w:val="E06666"/>
          <w:sz w:val="24"/>
          <w:szCs w:val="24"/>
        </w:rPr>
        <w:t>whatsapp</w:t>
      </w:r>
      <w:proofErr w:type="spellEnd"/>
      <w:r>
        <w:rPr>
          <w:color w:val="E06666"/>
          <w:sz w:val="24"/>
          <w:szCs w:val="24"/>
        </w:rPr>
        <w:t xml:space="preserve">. </w:t>
      </w:r>
    </w:p>
    <w:p w14:paraId="2B3E8814" w14:textId="77777777" w:rsidR="00743EB4" w:rsidRDefault="00743EB4" w:rsidP="00743EB4">
      <w:pPr>
        <w:widowControl w:val="0"/>
        <w:numPr>
          <w:ilvl w:val="0"/>
          <w:numId w:val="2"/>
        </w:numPr>
        <w:spacing w:line="240" w:lineRule="auto"/>
        <w:rPr>
          <w:color w:val="E06666"/>
          <w:sz w:val="24"/>
          <w:szCs w:val="24"/>
        </w:rPr>
      </w:pPr>
      <w:r>
        <w:rPr>
          <w:color w:val="E06666"/>
          <w:sz w:val="24"/>
          <w:szCs w:val="24"/>
        </w:rPr>
        <w:t xml:space="preserve">Use of laptops is not allowed. Penalty will be imposed, if found. </w:t>
      </w:r>
    </w:p>
    <w:p w14:paraId="18F7302C" w14:textId="77777777" w:rsidR="00743EB4" w:rsidRDefault="00743EB4" w:rsidP="00743EB4">
      <w:pPr>
        <w:widowControl w:val="0"/>
        <w:numPr>
          <w:ilvl w:val="0"/>
          <w:numId w:val="2"/>
        </w:numPr>
        <w:spacing w:line="240" w:lineRule="auto"/>
        <w:rPr>
          <w:color w:val="E06666"/>
          <w:sz w:val="24"/>
          <w:szCs w:val="24"/>
        </w:rPr>
      </w:pPr>
      <w:r>
        <w:rPr>
          <w:color w:val="E06666"/>
          <w:sz w:val="24"/>
          <w:szCs w:val="24"/>
        </w:rPr>
        <w:t xml:space="preserve">You are not allowed to charge cell phones/laptops in the lab.  Eatables are also prohibited. </w:t>
      </w:r>
    </w:p>
    <w:p w14:paraId="317DEA34" w14:textId="77777777" w:rsidR="00C438A1" w:rsidRDefault="00C438A1">
      <w:pPr>
        <w:widowControl w:val="0"/>
        <w:spacing w:line="240" w:lineRule="auto"/>
        <w:rPr>
          <w:rFonts w:ascii="Times New Roman" w:eastAsia="Times New Roman" w:hAnsi="Times New Roman" w:cs="Times New Roman"/>
          <w:sz w:val="24"/>
          <w:szCs w:val="24"/>
        </w:rPr>
      </w:pPr>
    </w:p>
    <w:p w14:paraId="468E895C" w14:textId="77777777" w:rsidR="00C438A1" w:rsidRDefault="00C438A1">
      <w:pPr>
        <w:widowControl w:val="0"/>
        <w:spacing w:line="240" w:lineRule="auto"/>
        <w:rPr>
          <w:rFonts w:ascii="Times New Roman" w:eastAsia="Times New Roman" w:hAnsi="Times New Roman" w:cs="Times New Roman"/>
          <w:sz w:val="24"/>
          <w:szCs w:val="24"/>
        </w:rPr>
      </w:pPr>
    </w:p>
    <w:p w14:paraId="6538584D" w14:textId="77777777" w:rsidR="00C438A1" w:rsidRDefault="00C438A1">
      <w:pPr>
        <w:widowControl w:val="0"/>
        <w:spacing w:line="240" w:lineRule="auto"/>
        <w:rPr>
          <w:rFonts w:ascii="Times New Roman" w:eastAsia="Times New Roman" w:hAnsi="Times New Roman" w:cs="Times New Roman"/>
          <w:sz w:val="24"/>
          <w:szCs w:val="24"/>
        </w:rPr>
      </w:pPr>
    </w:p>
    <w:p w14:paraId="3DA05F8F" w14:textId="77777777" w:rsidR="00C438A1" w:rsidRDefault="00C438A1">
      <w:pPr>
        <w:widowControl w:val="0"/>
        <w:spacing w:line="240" w:lineRule="auto"/>
        <w:rPr>
          <w:rFonts w:ascii="Times New Roman" w:eastAsia="Times New Roman" w:hAnsi="Times New Roman" w:cs="Times New Roman"/>
          <w:sz w:val="24"/>
          <w:szCs w:val="24"/>
        </w:rPr>
      </w:pPr>
    </w:p>
    <w:p w14:paraId="4C7EC5C5" w14:textId="77777777" w:rsidR="00C438A1" w:rsidRDefault="00C438A1">
      <w:pPr>
        <w:widowControl w:val="0"/>
        <w:spacing w:line="240" w:lineRule="auto"/>
        <w:rPr>
          <w:rFonts w:ascii="Times New Roman" w:eastAsia="Times New Roman" w:hAnsi="Times New Roman" w:cs="Times New Roman"/>
          <w:sz w:val="24"/>
          <w:szCs w:val="24"/>
        </w:rPr>
      </w:pPr>
    </w:p>
    <w:p w14:paraId="3675E1B8" w14:textId="77777777" w:rsidR="00C438A1" w:rsidRDefault="00000000">
      <w:pPr>
        <w:pStyle w:val="Heading1"/>
        <w:numPr>
          <w:ilvl w:val="0"/>
          <w:numId w:val="1"/>
        </w:numPr>
        <w:spacing w:before="0" w:after="0" w:line="240" w:lineRule="auto"/>
        <w:rPr>
          <w:rFonts w:ascii="Calibri" w:eastAsia="Calibri" w:hAnsi="Calibri" w:cs="Calibri"/>
          <w:b/>
          <w:color w:val="2F5496"/>
          <w:sz w:val="28"/>
          <w:szCs w:val="28"/>
        </w:rPr>
      </w:pPr>
      <w:bookmarkStart w:id="0" w:name="_qsh70q" w:colFirst="0" w:colLast="0"/>
      <w:bookmarkEnd w:id="0"/>
      <w:r>
        <w:rPr>
          <w:rFonts w:ascii="Calibri" w:eastAsia="Calibri" w:hAnsi="Calibri" w:cs="Calibri"/>
          <w:b/>
          <w:color w:val="2F5496"/>
          <w:sz w:val="28"/>
          <w:szCs w:val="28"/>
        </w:rPr>
        <w:t>Exercise (35 Marks)</w:t>
      </w:r>
    </w:p>
    <w:p w14:paraId="636130CD" w14:textId="77777777" w:rsidR="00C438A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Complete all tasks given below</w:t>
      </w:r>
    </w:p>
    <w:p w14:paraId="229A03F6" w14:textId="77777777" w:rsidR="00C438A1" w:rsidRDefault="00000000">
      <w:pPr>
        <w:pStyle w:val="Heading2"/>
        <w:numPr>
          <w:ilvl w:val="1"/>
          <w:numId w:val="1"/>
        </w:numPr>
        <w:spacing w:before="200" w:after="0"/>
        <w:rPr>
          <w:rFonts w:ascii="Calibri" w:eastAsia="Calibri" w:hAnsi="Calibri" w:cs="Calibri"/>
          <w:b/>
          <w:color w:val="4472C4"/>
          <w:highlight w:val="white"/>
        </w:rPr>
      </w:pPr>
      <w:bookmarkStart w:id="1" w:name="_3as4poj" w:colFirst="0" w:colLast="0"/>
      <w:bookmarkEnd w:id="1"/>
      <w:proofErr w:type="spellStart"/>
      <w:r>
        <w:rPr>
          <w:rFonts w:ascii="Calibri" w:eastAsia="Calibri" w:hAnsi="Calibri" w:cs="Calibri"/>
          <w:b/>
          <w:color w:val="4472C4"/>
          <w:sz w:val="26"/>
          <w:szCs w:val="26"/>
          <w:highlight w:val="white"/>
        </w:rPr>
        <w:t>CountDigits</w:t>
      </w:r>
      <w:proofErr w:type="spellEnd"/>
      <w:r>
        <w:rPr>
          <w:rFonts w:ascii="Calibri" w:eastAsia="Calibri" w:hAnsi="Calibri" w:cs="Calibri"/>
          <w:b/>
          <w:color w:val="4472C4"/>
          <w:sz w:val="26"/>
          <w:szCs w:val="26"/>
          <w:highlight w:val="white"/>
        </w:rPr>
        <w:t xml:space="preserve"> function (3 Marks)</w:t>
      </w:r>
    </w:p>
    <w:p w14:paraId="0996C5E5" w14:textId="77777777" w:rsidR="00C438A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Write a function to count the total number of digits in a number using a while loop. Function takes number as an input and returns count.</w:t>
      </w:r>
    </w:p>
    <w:p w14:paraId="78328747" w14:textId="77777777" w:rsidR="00C438A1" w:rsidRDefault="00C438A1">
      <w:pPr>
        <w:widowControl w:val="0"/>
        <w:spacing w:line="240" w:lineRule="auto"/>
        <w:rPr>
          <w:rFonts w:ascii="Calibri" w:eastAsia="Calibri" w:hAnsi="Calibri" w:cs="Calibri"/>
          <w:sz w:val="24"/>
          <w:szCs w:val="24"/>
        </w:rPr>
      </w:pPr>
    </w:p>
    <w:p w14:paraId="457CABA0" w14:textId="77777777" w:rsidR="00C438A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For example, the number is 75869, so the output should be 5.</w:t>
      </w:r>
    </w:p>
    <w:p w14:paraId="5AD0E447" w14:textId="77777777" w:rsidR="00C438A1" w:rsidRDefault="00C438A1">
      <w:pPr>
        <w:widowControl w:val="0"/>
        <w:spacing w:line="240" w:lineRule="auto"/>
        <w:rPr>
          <w:rFonts w:ascii="Calibri" w:eastAsia="Calibri" w:hAnsi="Calibri" w:cs="Calibri"/>
          <w:sz w:val="24"/>
          <w:szCs w:val="24"/>
        </w:rPr>
      </w:pPr>
    </w:p>
    <w:p w14:paraId="1AD258C1" w14:textId="77777777" w:rsidR="00C438A1" w:rsidRDefault="00C438A1">
      <w:pPr>
        <w:widowControl w:val="0"/>
        <w:spacing w:line="240" w:lineRule="auto"/>
        <w:rPr>
          <w:rFonts w:ascii="Calibri" w:eastAsia="Calibri" w:hAnsi="Calibri" w:cs="Calibri"/>
          <w:sz w:val="24"/>
          <w:szCs w:val="24"/>
        </w:rPr>
      </w:pPr>
    </w:p>
    <w:p w14:paraId="12A3993E" w14:textId="77777777" w:rsidR="00C438A1" w:rsidRDefault="00000000">
      <w:pPr>
        <w:pStyle w:val="Heading2"/>
        <w:numPr>
          <w:ilvl w:val="1"/>
          <w:numId w:val="1"/>
        </w:numPr>
        <w:spacing w:before="200" w:after="0"/>
        <w:rPr>
          <w:rFonts w:ascii="Calibri" w:eastAsia="Calibri" w:hAnsi="Calibri" w:cs="Calibri"/>
          <w:b/>
          <w:color w:val="4472C4"/>
        </w:rPr>
      </w:pPr>
      <w:bookmarkStart w:id="2" w:name="_1pxezwc" w:colFirst="0" w:colLast="0"/>
      <w:bookmarkEnd w:id="2"/>
      <w:r>
        <w:rPr>
          <w:rFonts w:ascii="Calibri" w:eastAsia="Calibri" w:hAnsi="Calibri" w:cs="Calibri"/>
          <w:b/>
          <w:color w:val="4472C4"/>
          <w:sz w:val="26"/>
          <w:szCs w:val="26"/>
        </w:rPr>
        <w:t>Array Manipulation (7 Marks)</w:t>
      </w:r>
    </w:p>
    <w:p w14:paraId="293A8AAF"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4"/>
          <w:szCs w:val="24"/>
        </w:rPr>
        <w:t>Write a function named "subtotal" takes as its arguments the following:</w:t>
      </w:r>
    </w:p>
    <w:p w14:paraId="45E72707"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4"/>
          <w:szCs w:val="24"/>
        </w:rPr>
        <w:t>(1)  an array of values;</w:t>
      </w:r>
    </w:p>
    <w:p w14:paraId="4FD10E02"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function should replace the contents of each cell with the sum of the contents of all the cells in the original array from the left end to the cell in question.  Thus, for example, if the array passed to the function looks like</w:t>
      </w:r>
    </w:p>
    <w:p w14:paraId="22135418"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w:t>
      </w:r>
    </w:p>
    <w:p w14:paraId="5A8DEFBD" w14:textId="77777777" w:rsidR="00C438A1" w:rsidRDefault="00C438A1">
      <w:pPr>
        <w:widowControl w:val="0"/>
        <w:spacing w:line="240" w:lineRule="auto"/>
        <w:jc w:val="both"/>
        <w:rPr>
          <w:rFonts w:ascii="Calibri" w:eastAsia="Calibri" w:hAnsi="Calibri" w:cs="Calibri"/>
          <w:sz w:val="24"/>
          <w:szCs w:val="24"/>
        </w:rPr>
      </w:pPr>
    </w:p>
    <w:p w14:paraId="12330965" w14:textId="77777777" w:rsidR="00C438A1" w:rsidRDefault="00000000">
      <w:pPr>
        <w:widowControl w:val="0"/>
        <w:spacing w:line="240" w:lineRule="auto"/>
        <w:jc w:val="both"/>
        <w:rPr>
          <w:rFonts w:ascii="Calibri" w:eastAsia="Calibri" w:hAnsi="Calibri" w:cs="Calibri"/>
          <w:sz w:val="36"/>
          <w:szCs w:val="36"/>
        </w:rPr>
      </w:pPr>
      <w:r>
        <w:rPr>
          <w:rFonts w:ascii="Calibri" w:eastAsia="Calibri" w:hAnsi="Calibri" w:cs="Calibri"/>
          <w:sz w:val="28"/>
          <w:szCs w:val="28"/>
        </w:rPr>
        <w:t xml:space="preserve">   0     1     2     3     4</w:t>
      </w:r>
      <w:r>
        <w:rPr>
          <w:rFonts w:ascii="Calibri" w:eastAsia="Calibri" w:hAnsi="Calibri" w:cs="Calibri"/>
          <w:sz w:val="36"/>
          <w:szCs w:val="36"/>
        </w:rPr>
        <w:t xml:space="preserve"> </w:t>
      </w:r>
    </w:p>
    <w:p w14:paraId="4AFC121A" w14:textId="77777777" w:rsidR="00C438A1" w:rsidRDefault="00000000">
      <w:pPr>
        <w:widowControl w:val="0"/>
        <w:spacing w:line="240" w:lineRule="auto"/>
        <w:jc w:val="both"/>
        <w:rPr>
          <w:rFonts w:ascii="Calibri" w:eastAsia="Calibri" w:hAnsi="Calibri" w:cs="Calibri"/>
          <w:sz w:val="28"/>
          <w:szCs w:val="28"/>
        </w:rPr>
      </w:pPr>
      <w:r>
        <w:rPr>
          <w:rFonts w:ascii="Calibri" w:eastAsia="Calibri" w:hAnsi="Calibri" w:cs="Calibri"/>
          <w:sz w:val="28"/>
          <w:szCs w:val="28"/>
        </w:rPr>
        <w:t xml:space="preserve"> 5.8 | 2.6 | 9.1 | 3.4 | 7.0  </w:t>
      </w:r>
    </w:p>
    <w:p w14:paraId="434F41F1" w14:textId="77777777" w:rsidR="00C438A1" w:rsidRDefault="00C438A1">
      <w:pPr>
        <w:widowControl w:val="0"/>
        <w:spacing w:line="240" w:lineRule="auto"/>
        <w:jc w:val="both"/>
        <w:rPr>
          <w:rFonts w:ascii="Calibri" w:eastAsia="Calibri" w:hAnsi="Calibri" w:cs="Calibri"/>
          <w:sz w:val="36"/>
          <w:szCs w:val="36"/>
        </w:rPr>
      </w:pPr>
    </w:p>
    <w:p w14:paraId="52A193DD"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when the function returns, the array will have been changed so that it looks like this: </w:t>
      </w:r>
    </w:p>
    <w:p w14:paraId="1BB272E8" w14:textId="77777777" w:rsidR="00C438A1" w:rsidRDefault="00000000">
      <w:pPr>
        <w:widowControl w:val="0"/>
        <w:spacing w:line="240" w:lineRule="auto"/>
        <w:jc w:val="both"/>
        <w:rPr>
          <w:rFonts w:ascii="Calibri" w:eastAsia="Calibri" w:hAnsi="Calibri" w:cs="Calibri"/>
          <w:sz w:val="20"/>
          <w:szCs w:val="20"/>
        </w:rPr>
      </w:pPr>
      <w:r>
        <w:rPr>
          <w:rFonts w:ascii="Calibri" w:eastAsia="Calibri" w:hAnsi="Calibri" w:cs="Calibri"/>
          <w:sz w:val="20"/>
          <w:szCs w:val="20"/>
        </w:rPr>
        <w:t xml:space="preserve">  </w:t>
      </w:r>
    </w:p>
    <w:p w14:paraId="27EEFE28" w14:textId="77777777" w:rsidR="00C438A1" w:rsidRDefault="00000000">
      <w:pPr>
        <w:widowControl w:val="0"/>
        <w:spacing w:line="240" w:lineRule="auto"/>
        <w:jc w:val="both"/>
        <w:rPr>
          <w:rFonts w:ascii="Calibri" w:eastAsia="Calibri" w:hAnsi="Calibri" w:cs="Calibri"/>
          <w:sz w:val="36"/>
          <w:szCs w:val="36"/>
        </w:rPr>
      </w:pPr>
      <w:r>
        <w:rPr>
          <w:rFonts w:ascii="Calibri" w:eastAsia="Calibri" w:hAnsi="Calibri" w:cs="Calibri"/>
          <w:sz w:val="28"/>
          <w:szCs w:val="28"/>
        </w:rPr>
        <w:t xml:space="preserve"> 0     1     2      3      4</w:t>
      </w:r>
      <w:r>
        <w:rPr>
          <w:rFonts w:ascii="Calibri" w:eastAsia="Calibri" w:hAnsi="Calibri" w:cs="Calibri"/>
          <w:sz w:val="36"/>
          <w:szCs w:val="36"/>
        </w:rPr>
        <w:t xml:space="preserve"> </w:t>
      </w:r>
    </w:p>
    <w:p w14:paraId="16991023"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8"/>
          <w:szCs w:val="28"/>
        </w:rPr>
        <w:t xml:space="preserve"> 5.8 | 8.4 | 17.5 | 20.9 | 27.9 </w:t>
      </w:r>
      <w:r>
        <w:rPr>
          <w:rFonts w:ascii="Calibri" w:eastAsia="Calibri" w:hAnsi="Calibri" w:cs="Calibri"/>
          <w:sz w:val="20"/>
          <w:szCs w:val="20"/>
        </w:rPr>
        <w:t xml:space="preserve"> </w:t>
      </w:r>
    </w:p>
    <w:p w14:paraId="090CCCC2" w14:textId="77777777" w:rsidR="00C438A1" w:rsidRDefault="00C438A1">
      <w:pPr>
        <w:widowControl w:val="0"/>
        <w:spacing w:line="240" w:lineRule="auto"/>
        <w:jc w:val="both"/>
        <w:rPr>
          <w:rFonts w:ascii="Calibri" w:eastAsia="Calibri" w:hAnsi="Calibri" w:cs="Calibri"/>
          <w:sz w:val="24"/>
          <w:szCs w:val="24"/>
        </w:rPr>
      </w:pPr>
    </w:p>
    <w:p w14:paraId="4B17F13D"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because 5.8 + 2.6 = 8.4 and 5.8 + 2.6 + 9.1 = 17.5 and so on.  Note that the contents of cell 0 are not changed.  The function should return the modified array and  average of elements of the </w:t>
      </w:r>
      <w:r>
        <w:rPr>
          <w:rFonts w:ascii="Calibri" w:eastAsia="Calibri" w:hAnsi="Calibri" w:cs="Calibri"/>
          <w:sz w:val="24"/>
          <w:szCs w:val="24"/>
        </w:rPr>
        <w:lastRenderedPageBreak/>
        <w:t>original array.</w:t>
      </w:r>
    </w:p>
    <w:p w14:paraId="708E84ED" w14:textId="77777777" w:rsidR="00C438A1" w:rsidRDefault="00000000">
      <w:pPr>
        <w:pStyle w:val="Heading2"/>
        <w:numPr>
          <w:ilvl w:val="1"/>
          <w:numId w:val="1"/>
        </w:numPr>
        <w:spacing w:before="200" w:after="0"/>
        <w:rPr>
          <w:rFonts w:ascii="Calibri" w:eastAsia="Calibri" w:hAnsi="Calibri" w:cs="Calibri"/>
          <w:b/>
          <w:color w:val="4472C4"/>
        </w:rPr>
      </w:pPr>
      <w:bookmarkStart w:id="3" w:name="_49x2ik5" w:colFirst="0" w:colLast="0"/>
      <w:bookmarkEnd w:id="3"/>
      <w:r>
        <w:rPr>
          <w:rFonts w:ascii="Calibri" w:eastAsia="Calibri" w:hAnsi="Calibri" w:cs="Calibri"/>
          <w:b/>
          <w:color w:val="4472C4"/>
          <w:sz w:val="26"/>
          <w:szCs w:val="26"/>
        </w:rPr>
        <w:t>Counter (7.5 Marks)</w:t>
      </w:r>
    </w:p>
    <w:p w14:paraId="268E7B26" w14:textId="77777777" w:rsidR="00C438A1" w:rsidRDefault="0000000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Write a function </w:t>
      </w:r>
      <w:r>
        <w:rPr>
          <w:rFonts w:ascii="Calibri" w:eastAsia="Calibri" w:hAnsi="Calibri" w:cs="Calibri"/>
          <w:b/>
          <w:i/>
          <w:sz w:val="24"/>
          <w:szCs w:val="24"/>
        </w:rPr>
        <w:t>“Counter”</w:t>
      </w:r>
      <w:r>
        <w:rPr>
          <w:rFonts w:ascii="Calibri" w:eastAsia="Calibri" w:hAnsi="Calibri" w:cs="Calibri"/>
          <w:sz w:val="24"/>
          <w:szCs w:val="24"/>
        </w:rPr>
        <w:t xml:space="preserve"> that reads the data from the text file and calculates Total characters, digits,  uppercase characters, lowercase characters and spaces then returns them all. (In this question, all characters except spaces are counted as letters). (Create own file)</w:t>
      </w:r>
    </w:p>
    <w:p w14:paraId="43172ECE" w14:textId="77777777" w:rsidR="00C438A1" w:rsidRDefault="00C438A1">
      <w:pPr>
        <w:widowControl w:val="0"/>
        <w:spacing w:line="240" w:lineRule="auto"/>
        <w:rPr>
          <w:rFonts w:ascii="Calibri" w:eastAsia="Calibri" w:hAnsi="Calibri" w:cs="Calibri"/>
        </w:rPr>
      </w:pPr>
    </w:p>
    <w:p w14:paraId="6B6B720B" w14:textId="77777777" w:rsidR="00C438A1"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rPr>
        <w:t>Sample Run: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38A1" w14:paraId="27FED184"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30EB4" w14:textId="77777777" w:rsidR="00C438A1" w:rsidRDefault="00000000">
            <w:pPr>
              <w:widowControl w:val="0"/>
              <w:spacing w:line="240" w:lineRule="auto"/>
              <w:jc w:val="both"/>
              <w:rPr>
                <w:rFonts w:ascii="Calibri" w:eastAsia="Calibri" w:hAnsi="Calibri" w:cs="Calibri"/>
                <w:b/>
                <w:sz w:val="24"/>
                <w:szCs w:val="24"/>
                <w:u w:val="single"/>
              </w:rPr>
            </w:pPr>
            <w:r>
              <w:rPr>
                <w:rFonts w:ascii="Calibri" w:eastAsia="Calibri" w:hAnsi="Calibri" w:cs="Calibri"/>
                <w:b/>
                <w:sz w:val="24"/>
                <w:szCs w:val="24"/>
                <w:u w:val="single"/>
              </w:rPr>
              <w:t>Input:</w:t>
            </w:r>
          </w:p>
          <w:p w14:paraId="5457C8DC" w14:textId="77777777" w:rsidR="00C438A1" w:rsidRDefault="00000000">
            <w:pPr>
              <w:rPr>
                <w:rFonts w:ascii="Calibri" w:eastAsia="Calibri" w:hAnsi="Calibri" w:cs="Calibri"/>
                <w:sz w:val="24"/>
                <w:szCs w:val="24"/>
              </w:rPr>
            </w:pPr>
            <w:r>
              <w:rPr>
                <w:rFonts w:ascii="Calibri" w:eastAsia="Calibri" w:hAnsi="Calibri" w:cs="Calibri"/>
                <w:sz w:val="24"/>
                <w:szCs w:val="24"/>
              </w:rPr>
              <w:t xml:space="preserve">File content: Hello, I am a student of FAST University. This is my First Lab of AI. Course code is CL2001 and my roll number is 22L-2349. </w:t>
            </w:r>
          </w:p>
          <w:p w14:paraId="46C185F9" w14:textId="77777777" w:rsidR="00C438A1" w:rsidRDefault="00C438A1">
            <w:pPr>
              <w:rPr>
                <w:rFonts w:ascii="Calibri" w:eastAsia="Calibri" w:hAnsi="Calibri" w:cs="Calibri"/>
                <w:sz w:val="24"/>
                <w:szCs w:val="24"/>
              </w:rPr>
            </w:pPr>
          </w:p>
          <w:p w14:paraId="093D8A6F" w14:textId="77777777" w:rsidR="00C438A1" w:rsidRDefault="00000000">
            <w:pPr>
              <w:widowControl w:val="0"/>
              <w:spacing w:line="240" w:lineRule="auto"/>
              <w:jc w:val="both"/>
              <w:rPr>
                <w:rFonts w:ascii="Calibri" w:eastAsia="Calibri" w:hAnsi="Calibri" w:cs="Calibri"/>
                <w:b/>
                <w:sz w:val="24"/>
                <w:szCs w:val="24"/>
                <w:u w:val="single"/>
              </w:rPr>
            </w:pPr>
            <w:r>
              <w:rPr>
                <w:rFonts w:ascii="Calibri" w:eastAsia="Calibri" w:hAnsi="Calibri" w:cs="Calibri"/>
                <w:b/>
                <w:sz w:val="24"/>
                <w:szCs w:val="24"/>
                <w:u w:val="single"/>
              </w:rPr>
              <w:t>Values returned:</w:t>
            </w:r>
          </w:p>
          <w:p w14:paraId="18F48A29" w14:textId="77777777" w:rsidR="00C438A1" w:rsidRDefault="00000000">
            <w:pPr>
              <w:rPr>
                <w:rFonts w:ascii="Calibri" w:eastAsia="Calibri" w:hAnsi="Calibri" w:cs="Calibri"/>
                <w:sz w:val="24"/>
                <w:szCs w:val="24"/>
              </w:rPr>
            </w:pPr>
            <w:r>
              <w:rPr>
                <w:rFonts w:ascii="Calibri" w:eastAsia="Calibri" w:hAnsi="Calibri" w:cs="Calibri"/>
                <w:sz w:val="24"/>
                <w:szCs w:val="24"/>
              </w:rPr>
              <w:t xml:space="preserve">No. of letters are:  - - </w:t>
            </w:r>
          </w:p>
          <w:p w14:paraId="78650575" w14:textId="77777777" w:rsidR="00C438A1" w:rsidRDefault="00000000">
            <w:pPr>
              <w:rPr>
                <w:rFonts w:ascii="Calibri" w:eastAsia="Calibri" w:hAnsi="Calibri" w:cs="Calibri"/>
                <w:sz w:val="24"/>
                <w:szCs w:val="24"/>
              </w:rPr>
            </w:pPr>
            <w:r>
              <w:rPr>
                <w:rFonts w:ascii="Calibri" w:eastAsia="Calibri" w:hAnsi="Calibri" w:cs="Calibri"/>
                <w:sz w:val="24"/>
                <w:szCs w:val="24"/>
              </w:rPr>
              <w:t xml:space="preserve">No. of spaces are: - - </w:t>
            </w:r>
          </w:p>
          <w:p w14:paraId="568F4D0B" w14:textId="77777777" w:rsidR="00C438A1" w:rsidRDefault="00000000">
            <w:pPr>
              <w:rPr>
                <w:rFonts w:ascii="Calibri" w:eastAsia="Calibri" w:hAnsi="Calibri" w:cs="Calibri"/>
                <w:sz w:val="24"/>
                <w:szCs w:val="24"/>
              </w:rPr>
            </w:pPr>
            <w:r>
              <w:rPr>
                <w:rFonts w:ascii="Calibri" w:eastAsia="Calibri" w:hAnsi="Calibri" w:cs="Calibri"/>
                <w:sz w:val="24"/>
                <w:szCs w:val="24"/>
              </w:rPr>
              <w:t xml:space="preserve">No. of uppercase letters are: - - </w:t>
            </w:r>
          </w:p>
          <w:p w14:paraId="528B7C6E" w14:textId="77777777" w:rsidR="00C438A1" w:rsidRDefault="00000000">
            <w:pPr>
              <w:rPr>
                <w:rFonts w:ascii="Calibri" w:eastAsia="Calibri" w:hAnsi="Calibri" w:cs="Calibri"/>
                <w:sz w:val="24"/>
                <w:szCs w:val="24"/>
              </w:rPr>
            </w:pPr>
            <w:r>
              <w:rPr>
                <w:rFonts w:ascii="Calibri" w:eastAsia="Calibri" w:hAnsi="Calibri" w:cs="Calibri"/>
                <w:sz w:val="24"/>
                <w:szCs w:val="24"/>
              </w:rPr>
              <w:t xml:space="preserve">No. of lowercase letters: - - </w:t>
            </w:r>
          </w:p>
          <w:p w14:paraId="4C317535" w14:textId="77777777" w:rsidR="00C438A1" w:rsidRDefault="00000000">
            <w:pPr>
              <w:rPr>
                <w:rFonts w:ascii="Calibri" w:eastAsia="Calibri" w:hAnsi="Calibri" w:cs="Calibri"/>
                <w:sz w:val="24"/>
                <w:szCs w:val="24"/>
              </w:rPr>
            </w:pPr>
            <w:r>
              <w:rPr>
                <w:rFonts w:ascii="Calibri" w:eastAsia="Calibri" w:hAnsi="Calibri" w:cs="Calibri"/>
                <w:sz w:val="24"/>
                <w:szCs w:val="24"/>
              </w:rPr>
              <w:t xml:space="preserve">No of digits : - - </w:t>
            </w:r>
          </w:p>
          <w:p w14:paraId="206A45A7" w14:textId="77777777" w:rsidR="00C438A1" w:rsidRDefault="00C438A1">
            <w:pPr>
              <w:widowControl w:val="0"/>
              <w:spacing w:line="240" w:lineRule="auto"/>
              <w:rPr>
                <w:rFonts w:ascii="Calibri" w:eastAsia="Calibri" w:hAnsi="Calibri" w:cs="Calibri"/>
              </w:rPr>
            </w:pPr>
          </w:p>
        </w:tc>
      </w:tr>
    </w:tbl>
    <w:p w14:paraId="75B8711E" w14:textId="77777777" w:rsidR="00C438A1" w:rsidRDefault="00000000">
      <w:pPr>
        <w:pStyle w:val="Heading2"/>
        <w:numPr>
          <w:ilvl w:val="1"/>
          <w:numId w:val="1"/>
        </w:numPr>
        <w:spacing w:before="200" w:after="0"/>
        <w:rPr>
          <w:rFonts w:ascii="Calibri" w:eastAsia="Calibri" w:hAnsi="Calibri" w:cs="Calibri"/>
          <w:b/>
          <w:color w:val="4472C4"/>
        </w:rPr>
      </w:pPr>
      <w:bookmarkStart w:id="4" w:name="_2p2csry" w:colFirst="0" w:colLast="0"/>
      <w:bookmarkEnd w:id="4"/>
      <w:r>
        <w:rPr>
          <w:rFonts w:ascii="Calibri" w:eastAsia="Calibri" w:hAnsi="Calibri" w:cs="Calibri"/>
          <w:b/>
          <w:color w:val="4472C4"/>
          <w:sz w:val="26"/>
          <w:szCs w:val="26"/>
        </w:rPr>
        <w:t>Calculating Timestamp (7.5 Marks)</w:t>
      </w:r>
    </w:p>
    <w:p w14:paraId="3FD886A2" w14:textId="77777777" w:rsidR="00C438A1" w:rsidRDefault="00000000">
      <w:r>
        <w:t>In data science, machine learning, and analytics, converting datetime objects to numerical timestamps is crucial for conducting time-based analyses, predictions, and modeling.</w:t>
      </w:r>
    </w:p>
    <w:p w14:paraId="70B1BCB5" w14:textId="77777777" w:rsidR="00C438A1" w:rsidRDefault="00C438A1"/>
    <w:p w14:paraId="6DA14D02" w14:textId="77777777" w:rsidR="00C438A1" w:rsidRDefault="00000000">
      <w:r>
        <w:t xml:space="preserve">Timestamps are the number of seconds present in a date. </w:t>
      </w:r>
    </w:p>
    <w:p w14:paraId="60143D3C" w14:textId="77777777" w:rsidR="00C438A1" w:rsidRDefault="00C438A1"/>
    <w:p w14:paraId="037E1C37" w14:textId="77777777" w:rsidR="00C438A1" w:rsidRDefault="00000000">
      <w:r>
        <w:t>For example the date is : 2024-01-26 07:53:31.715391</w:t>
      </w:r>
    </w:p>
    <w:p w14:paraId="180D0F4C" w14:textId="77777777" w:rsidR="00C438A1" w:rsidRDefault="00000000">
      <w:r>
        <w:t>Timestamp is : 1706255611.715391</w:t>
      </w:r>
    </w:p>
    <w:p w14:paraId="48109B9E" w14:textId="77777777" w:rsidR="00C438A1" w:rsidRDefault="00C438A1"/>
    <w:p w14:paraId="402EE167" w14:textId="77777777" w:rsidR="00C438A1" w:rsidRDefault="00000000">
      <w:r>
        <w:t xml:space="preserve">Bonus: Can you convert timestamp to datetime format </w:t>
      </w:r>
      <w:proofErr w:type="spellStart"/>
      <w:r>
        <w:t>i.e</w:t>
      </w:r>
      <w:proofErr w:type="spellEnd"/>
      <w:r>
        <w:t xml:space="preserve"> vice  versa. </w:t>
      </w:r>
    </w:p>
    <w:p w14:paraId="618A0090" w14:textId="77777777" w:rsidR="00C438A1" w:rsidRDefault="00C438A1"/>
    <w:p w14:paraId="06446D7B" w14:textId="77777777" w:rsidR="00C438A1" w:rsidRDefault="00000000">
      <w:r>
        <w:t xml:space="preserve">Note: You are not allowed to use any built in functions of python. Write code from scratch. </w:t>
      </w:r>
    </w:p>
    <w:p w14:paraId="0A28C102" w14:textId="77777777" w:rsidR="00C438A1" w:rsidRDefault="00C438A1"/>
    <w:p w14:paraId="58811B7A" w14:textId="77777777" w:rsidR="00C438A1" w:rsidRDefault="00000000">
      <w:pPr>
        <w:rPr>
          <w:b/>
          <w:color w:val="4472C4"/>
          <w:sz w:val="26"/>
          <w:szCs w:val="26"/>
        </w:rPr>
      </w:pPr>
      <w:r>
        <w:rPr>
          <w:b/>
          <w:color w:val="4472C4"/>
          <w:sz w:val="26"/>
          <w:szCs w:val="26"/>
        </w:rPr>
        <w:t>1.5 Finding Path (10 marks)</w:t>
      </w:r>
    </w:p>
    <w:p w14:paraId="6C080889" w14:textId="77777777" w:rsidR="00C438A1" w:rsidRDefault="00C438A1">
      <w:pPr>
        <w:rPr>
          <w:b/>
          <w:sz w:val="26"/>
          <w:szCs w:val="26"/>
        </w:rPr>
      </w:pPr>
    </w:p>
    <w:p w14:paraId="0B3C5B38" w14:textId="77777777" w:rsidR="00C438A1" w:rsidRDefault="00000000">
      <w:r>
        <w:t>A 2D List is given</w:t>
      </w:r>
    </w:p>
    <w:p w14:paraId="2584391B" w14:textId="77777777" w:rsidR="00C438A1" w:rsidRDefault="00C438A1"/>
    <w:p w14:paraId="5C8F7867" w14:textId="77777777" w:rsidR="00C438A1" w:rsidRDefault="00C438A1"/>
    <w:tbl>
      <w:tblPr>
        <w:tblStyle w:val="a0"/>
        <w:tblpPr w:leftFromText="180" w:rightFromText="180" w:topFromText="180" w:bottomFromText="180" w:vertAnchor="text" w:tblpX="-30"/>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035"/>
        <w:gridCol w:w="1095"/>
        <w:gridCol w:w="1200"/>
        <w:gridCol w:w="1020"/>
        <w:gridCol w:w="990"/>
      </w:tblGrid>
      <w:tr w:rsidR="00C438A1" w14:paraId="2C75652B" w14:textId="77777777">
        <w:tc>
          <w:tcPr>
            <w:tcW w:w="885" w:type="dxa"/>
          </w:tcPr>
          <w:p w14:paraId="070AFF15" w14:textId="77777777" w:rsidR="00C438A1" w:rsidRDefault="00C438A1">
            <w:pPr>
              <w:widowControl w:val="0"/>
              <w:spacing w:line="240" w:lineRule="auto"/>
            </w:pPr>
          </w:p>
        </w:tc>
        <w:tc>
          <w:tcPr>
            <w:tcW w:w="1035" w:type="dxa"/>
          </w:tcPr>
          <w:p w14:paraId="4BE87F2D" w14:textId="77777777" w:rsidR="00C438A1" w:rsidRDefault="00C438A1">
            <w:pPr>
              <w:widowControl w:val="0"/>
              <w:spacing w:line="240" w:lineRule="auto"/>
            </w:pPr>
          </w:p>
        </w:tc>
        <w:tc>
          <w:tcPr>
            <w:tcW w:w="1095" w:type="dxa"/>
          </w:tcPr>
          <w:p w14:paraId="3163C42E" w14:textId="77777777" w:rsidR="00C438A1" w:rsidRDefault="00C438A1">
            <w:pPr>
              <w:widowControl w:val="0"/>
              <w:spacing w:line="240" w:lineRule="auto"/>
            </w:pPr>
          </w:p>
        </w:tc>
        <w:tc>
          <w:tcPr>
            <w:tcW w:w="1200" w:type="dxa"/>
          </w:tcPr>
          <w:p w14:paraId="5B69E297" w14:textId="77777777" w:rsidR="00C438A1" w:rsidRDefault="00C438A1">
            <w:pPr>
              <w:widowControl w:val="0"/>
              <w:spacing w:line="240" w:lineRule="auto"/>
            </w:pPr>
          </w:p>
        </w:tc>
        <w:tc>
          <w:tcPr>
            <w:tcW w:w="1020" w:type="dxa"/>
          </w:tcPr>
          <w:p w14:paraId="08269872" w14:textId="77777777" w:rsidR="00C438A1" w:rsidRDefault="00C438A1">
            <w:pPr>
              <w:widowControl w:val="0"/>
              <w:spacing w:line="240" w:lineRule="auto"/>
            </w:pPr>
          </w:p>
        </w:tc>
        <w:tc>
          <w:tcPr>
            <w:tcW w:w="990" w:type="dxa"/>
          </w:tcPr>
          <w:p w14:paraId="4BB2FBDF" w14:textId="77777777" w:rsidR="00C438A1" w:rsidRDefault="00C438A1">
            <w:pPr>
              <w:widowControl w:val="0"/>
              <w:spacing w:line="240" w:lineRule="auto"/>
            </w:pPr>
          </w:p>
        </w:tc>
      </w:tr>
      <w:tr w:rsidR="00C438A1" w14:paraId="1D584F2E" w14:textId="77777777">
        <w:tc>
          <w:tcPr>
            <w:tcW w:w="885" w:type="dxa"/>
          </w:tcPr>
          <w:p w14:paraId="2EB6DD37" w14:textId="77777777" w:rsidR="00C438A1" w:rsidRDefault="00C438A1">
            <w:pPr>
              <w:widowControl w:val="0"/>
              <w:spacing w:line="240" w:lineRule="auto"/>
            </w:pPr>
          </w:p>
        </w:tc>
        <w:tc>
          <w:tcPr>
            <w:tcW w:w="1035" w:type="dxa"/>
          </w:tcPr>
          <w:p w14:paraId="38516278" w14:textId="77777777" w:rsidR="00C438A1" w:rsidRDefault="00000000">
            <w:pPr>
              <w:widowControl w:val="0"/>
              <w:spacing w:line="240" w:lineRule="auto"/>
              <w:rPr>
                <w:sz w:val="26"/>
                <w:szCs w:val="26"/>
              </w:rPr>
            </w:pPr>
            <w:r>
              <w:rPr>
                <w:sz w:val="26"/>
                <w:szCs w:val="26"/>
              </w:rPr>
              <w:t>🦸</w:t>
            </w:r>
          </w:p>
        </w:tc>
        <w:tc>
          <w:tcPr>
            <w:tcW w:w="1095" w:type="dxa"/>
          </w:tcPr>
          <w:p w14:paraId="253B671E" w14:textId="77777777" w:rsidR="00C438A1" w:rsidRDefault="00C438A1">
            <w:pPr>
              <w:widowControl w:val="0"/>
              <w:spacing w:line="240" w:lineRule="auto"/>
            </w:pPr>
          </w:p>
        </w:tc>
        <w:tc>
          <w:tcPr>
            <w:tcW w:w="1200" w:type="dxa"/>
          </w:tcPr>
          <w:p w14:paraId="72EFB559" w14:textId="77777777" w:rsidR="00C438A1" w:rsidRDefault="00C438A1">
            <w:pPr>
              <w:widowControl w:val="0"/>
              <w:spacing w:line="240" w:lineRule="auto"/>
            </w:pPr>
          </w:p>
        </w:tc>
        <w:tc>
          <w:tcPr>
            <w:tcW w:w="1020" w:type="dxa"/>
          </w:tcPr>
          <w:p w14:paraId="710D1429" w14:textId="77777777" w:rsidR="00C438A1" w:rsidRDefault="00C438A1">
            <w:pPr>
              <w:widowControl w:val="0"/>
              <w:spacing w:line="240" w:lineRule="auto"/>
            </w:pPr>
          </w:p>
        </w:tc>
        <w:tc>
          <w:tcPr>
            <w:tcW w:w="990" w:type="dxa"/>
          </w:tcPr>
          <w:p w14:paraId="1DCB5A6A" w14:textId="77777777" w:rsidR="00C438A1" w:rsidRDefault="00C438A1">
            <w:pPr>
              <w:widowControl w:val="0"/>
              <w:spacing w:line="240" w:lineRule="auto"/>
            </w:pPr>
          </w:p>
        </w:tc>
      </w:tr>
      <w:tr w:rsidR="00C438A1" w14:paraId="0045B1C6" w14:textId="77777777">
        <w:tc>
          <w:tcPr>
            <w:tcW w:w="885" w:type="dxa"/>
          </w:tcPr>
          <w:p w14:paraId="5FE253CD" w14:textId="77777777" w:rsidR="00C438A1" w:rsidRDefault="00C438A1">
            <w:pPr>
              <w:widowControl w:val="0"/>
              <w:spacing w:line="240" w:lineRule="auto"/>
            </w:pPr>
          </w:p>
        </w:tc>
        <w:tc>
          <w:tcPr>
            <w:tcW w:w="1035" w:type="dxa"/>
          </w:tcPr>
          <w:p w14:paraId="08B5D33E" w14:textId="77777777" w:rsidR="00C438A1" w:rsidRDefault="00C438A1">
            <w:pPr>
              <w:widowControl w:val="0"/>
              <w:spacing w:line="240" w:lineRule="auto"/>
            </w:pPr>
          </w:p>
        </w:tc>
        <w:tc>
          <w:tcPr>
            <w:tcW w:w="1095" w:type="dxa"/>
            <w:shd w:val="clear" w:color="auto" w:fill="E06666"/>
          </w:tcPr>
          <w:p w14:paraId="427596FD" w14:textId="77777777" w:rsidR="00C438A1" w:rsidRDefault="00C438A1">
            <w:pPr>
              <w:widowControl w:val="0"/>
              <w:spacing w:line="240" w:lineRule="auto"/>
            </w:pPr>
          </w:p>
        </w:tc>
        <w:tc>
          <w:tcPr>
            <w:tcW w:w="1200" w:type="dxa"/>
          </w:tcPr>
          <w:p w14:paraId="342E3ADB" w14:textId="77777777" w:rsidR="00C438A1" w:rsidRDefault="00C438A1">
            <w:pPr>
              <w:widowControl w:val="0"/>
              <w:spacing w:line="240" w:lineRule="auto"/>
            </w:pPr>
          </w:p>
        </w:tc>
        <w:tc>
          <w:tcPr>
            <w:tcW w:w="1020" w:type="dxa"/>
          </w:tcPr>
          <w:p w14:paraId="6C94C051" w14:textId="77777777" w:rsidR="00C438A1" w:rsidRDefault="00C438A1">
            <w:pPr>
              <w:widowControl w:val="0"/>
              <w:spacing w:line="240" w:lineRule="auto"/>
            </w:pPr>
          </w:p>
        </w:tc>
        <w:tc>
          <w:tcPr>
            <w:tcW w:w="990" w:type="dxa"/>
          </w:tcPr>
          <w:p w14:paraId="21A2DEAF" w14:textId="77777777" w:rsidR="00C438A1" w:rsidRDefault="00C438A1">
            <w:pPr>
              <w:widowControl w:val="0"/>
              <w:spacing w:line="240" w:lineRule="auto"/>
            </w:pPr>
          </w:p>
        </w:tc>
      </w:tr>
      <w:tr w:rsidR="00C438A1" w14:paraId="57CAA133" w14:textId="77777777">
        <w:tc>
          <w:tcPr>
            <w:tcW w:w="885" w:type="dxa"/>
          </w:tcPr>
          <w:p w14:paraId="0CC1B660" w14:textId="77777777" w:rsidR="00C438A1" w:rsidRDefault="00C438A1">
            <w:pPr>
              <w:widowControl w:val="0"/>
              <w:spacing w:line="240" w:lineRule="auto"/>
            </w:pPr>
          </w:p>
        </w:tc>
        <w:tc>
          <w:tcPr>
            <w:tcW w:w="1035" w:type="dxa"/>
          </w:tcPr>
          <w:p w14:paraId="7E7E3240" w14:textId="77777777" w:rsidR="00C438A1" w:rsidRDefault="00C438A1">
            <w:pPr>
              <w:widowControl w:val="0"/>
              <w:spacing w:line="240" w:lineRule="auto"/>
            </w:pPr>
          </w:p>
        </w:tc>
        <w:tc>
          <w:tcPr>
            <w:tcW w:w="1095" w:type="dxa"/>
          </w:tcPr>
          <w:p w14:paraId="4A5AC45D" w14:textId="77777777" w:rsidR="00C438A1" w:rsidRDefault="00C438A1">
            <w:pPr>
              <w:widowControl w:val="0"/>
              <w:spacing w:line="240" w:lineRule="auto"/>
            </w:pPr>
          </w:p>
        </w:tc>
        <w:tc>
          <w:tcPr>
            <w:tcW w:w="1200" w:type="dxa"/>
            <w:shd w:val="clear" w:color="auto" w:fill="E06666"/>
          </w:tcPr>
          <w:p w14:paraId="172C0FE9" w14:textId="77777777" w:rsidR="00C438A1" w:rsidRDefault="00C438A1">
            <w:pPr>
              <w:widowControl w:val="0"/>
              <w:spacing w:line="240" w:lineRule="auto"/>
            </w:pPr>
          </w:p>
        </w:tc>
        <w:tc>
          <w:tcPr>
            <w:tcW w:w="1020" w:type="dxa"/>
          </w:tcPr>
          <w:p w14:paraId="106B153F" w14:textId="77777777" w:rsidR="00C438A1" w:rsidRDefault="00C438A1">
            <w:pPr>
              <w:widowControl w:val="0"/>
              <w:spacing w:line="240" w:lineRule="auto"/>
            </w:pPr>
          </w:p>
        </w:tc>
        <w:tc>
          <w:tcPr>
            <w:tcW w:w="990" w:type="dxa"/>
          </w:tcPr>
          <w:p w14:paraId="771ABCD1" w14:textId="77777777" w:rsidR="00C438A1" w:rsidRDefault="00C438A1">
            <w:pPr>
              <w:widowControl w:val="0"/>
              <w:spacing w:line="240" w:lineRule="auto"/>
            </w:pPr>
          </w:p>
        </w:tc>
      </w:tr>
      <w:tr w:rsidR="00C438A1" w14:paraId="735E06F5" w14:textId="77777777">
        <w:tc>
          <w:tcPr>
            <w:tcW w:w="885" w:type="dxa"/>
          </w:tcPr>
          <w:p w14:paraId="1397045C" w14:textId="77777777" w:rsidR="00C438A1" w:rsidRDefault="00C438A1">
            <w:pPr>
              <w:widowControl w:val="0"/>
              <w:spacing w:line="240" w:lineRule="auto"/>
            </w:pPr>
          </w:p>
        </w:tc>
        <w:tc>
          <w:tcPr>
            <w:tcW w:w="1035" w:type="dxa"/>
          </w:tcPr>
          <w:p w14:paraId="238F074E" w14:textId="77777777" w:rsidR="00C438A1" w:rsidRDefault="00C438A1">
            <w:pPr>
              <w:widowControl w:val="0"/>
              <w:spacing w:line="240" w:lineRule="auto"/>
            </w:pPr>
          </w:p>
        </w:tc>
        <w:tc>
          <w:tcPr>
            <w:tcW w:w="1095" w:type="dxa"/>
          </w:tcPr>
          <w:p w14:paraId="4117F28F" w14:textId="77777777" w:rsidR="00C438A1" w:rsidRDefault="00C438A1">
            <w:pPr>
              <w:widowControl w:val="0"/>
              <w:spacing w:line="240" w:lineRule="auto"/>
            </w:pPr>
          </w:p>
        </w:tc>
        <w:tc>
          <w:tcPr>
            <w:tcW w:w="1200" w:type="dxa"/>
          </w:tcPr>
          <w:p w14:paraId="4EC12CC4" w14:textId="77777777" w:rsidR="00C438A1" w:rsidRDefault="00C438A1">
            <w:pPr>
              <w:widowControl w:val="0"/>
              <w:spacing w:line="240" w:lineRule="auto"/>
            </w:pPr>
          </w:p>
        </w:tc>
        <w:tc>
          <w:tcPr>
            <w:tcW w:w="1020" w:type="dxa"/>
          </w:tcPr>
          <w:p w14:paraId="63DF4CB8" w14:textId="77777777" w:rsidR="00C438A1" w:rsidRDefault="00000000">
            <w:pPr>
              <w:widowControl w:val="0"/>
              <w:spacing w:line="240" w:lineRule="auto"/>
              <w:rPr>
                <w:sz w:val="26"/>
                <w:szCs w:val="26"/>
              </w:rPr>
            </w:pPr>
            <w:r>
              <w:rPr>
                <w:sz w:val="26"/>
                <w:szCs w:val="26"/>
              </w:rPr>
              <w:t>🏠</w:t>
            </w:r>
          </w:p>
        </w:tc>
        <w:tc>
          <w:tcPr>
            <w:tcW w:w="990" w:type="dxa"/>
          </w:tcPr>
          <w:p w14:paraId="088F0FCE" w14:textId="77777777" w:rsidR="00C438A1" w:rsidRDefault="00C438A1">
            <w:pPr>
              <w:widowControl w:val="0"/>
              <w:spacing w:line="240" w:lineRule="auto"/>
            </w:pPr>
          </w:p>
        </w:tc>
      </w:tr>
      <w:tr w:rsidR="00C438A1" w14:paraId="22D0D46E" w14:textId="77777777">
        <w:tc>
          <w:tcPr>
            <w:tcW w:w="885" w:type="dxa"/>
          </w:tcPr>
          <w:p w14:paraId="793DDCE3" w14:textId="77777777" w:rsidR="00C438A1" w:rsidRDefault="00C438A1">
            <w:pPr>
              <w:widowControl w:val="0"/>
              <w:spacing w:line="240" w:lineRule="auto"/>
            </w:pPr>
          </w:p>
        </w:tc>
        <w:tc>
          <w:tcPr>
            <w:tcW w:w="1035" w:type="dxa"/>
          </w:tcPr>
          <w:p w14:paraId="554FE248" w14:textId="77777777" w:rsidR="00C438A1" w:rsidRDefault="00C438A1">
            <w:pPr>
              <w:widowControl w:val="0"/>
              <w:spacing w:line="240" w:lineRule="auto"/>
            </w:pPr>
          </w:p>
        </w:tc>
        <w:tc>
          <w:tcPr>
            <w:tcW w:w="1095" w:type="dxa"/>
          </w:tcPr>
          <w:p w14:paraId="74A8BAB2" w14:textId="77777777" w:rsidR="00C438A1" w:rsidRDefault="00C438A1">
            <w:pPr>
              <w:widowControl w:val="0"/>
              <w:spacing w:line="240" w:lineRule="auto"/>
            </w:pPr>
          </w:p>
        </w:tc>
        <w:tc>
          <w:tcPr>
            <w:tcW w:w="1200" w:type="dxa"/>
          </w:tcPr>
          <w:p w14:paraId="080F3701" w14:textId="77777777" w:rsidR="00C438A1" w:rsidRDefault="00C438A1">
            <w:pPr>
              <w:widowControl w:val="0"/>
              <w:spacing w:line="240" w:lineRule="auto"/>
            </w:pPr>
          </w:p>
        </w:tc>
        <w:tc>
          <w:tcPr>
            <w:tcW w:w="1020" w:type="dxa"/>
          </w:tcPr>
          <w:p w14:paraId="4ABDCA0D" w14:textId="77777777" w:rsidR="00C438A1" w:rsidRDefault="00C438A1">
            <w:pPr>
              <w:widowControl w:val="0"/>
              <w:spacing w:line="240" w:lineRule="auto"/>
            </w:pPr>
          </w:p>
        </w:tc>
        <w:tc>
          <w:tcPr>
            <w:tcW w:w="990" w:type="dxa"/>
          </w:tcPr>
          <w:p w14:paraId="6DFD2066" w14:textId="77777777" w:rsidR="00C438A1" w:rsidRDefault="00C438A1">
            <w:pPr>
              <w:widowControl w:val="0"/>
              <w:spacing w:line="240" w:lineRule="auto"/>
            </w:pPr>
          </w:p>
        </w:tc>
      </w:tr>
    </w:tbl>
    <w:p w14:paraId="40723EAD" w14:textId="77777777" w:rsidR="00C438A1" w:rsidRDefault="00C438A1"/>
    <w:p w14:paraId="79DB4DF5" w14:textId="77777777" w:rsidR="00C438A1" w:rsidRDefault="00C438A1"/>
    <w:p w14:paraId="6D4AAB69" w14:textId="77777777" w:rsidR="00C438A1" w:rsidRDefault="00C438A1"/>
    <w:p w14:paraId="649EBB47" w14:textId="77777777" w:rsidR="00C438A1" w:rsidRDefault="00C438A1"/>
    <w:p w14:paraId="38836E6E" w14:textId="77777777" w:rsidR="00C438A1" w:rsidRDefault="00C438A1"/>
    <w:p w14:paraId="2530516C" w14:textId="77777777" w:rsidR="00C438A1" w:rsidRDefault="00C438A1"/>
    <w:p w14:paraId="49B05F72" w14:textId="77777777" w:rsidR="00C438A1" w:rsidRDefault="00C438A1"/>
    <w:p w14:paraId="0E4A6FA2" w14:textId="77777777" w:rsidR="00C438A1" w:rsidRDefault="00C438A1"/>
    <w:p w14:paraId="58A95DCF" w14:textId="77777777" w:rsidR="00C438A1" w:rsidRDefault="00C438A1"/>
    <w:p w14:paraId="7480C4BC" w14:textId="77777777" w:rsidR="00C438A1" w:rsidRDefault="00C438A1"/>
    <w:p w14:paraId="0B0847C7" w14:textId="77777777" w:rsidR="00C438A1" w:rsidRDefault="00C438A1"/>
    <w:p w14:paraId="57B64AEC" w14:textId="77777777" w:rsidR="00C438A1" w:rsidRDefault="00000000">
      <w:r>
        <w:t xml:space="preserve">Ali is at position (1,1). Help him to find HOME (4,4). But you have to suggest the shortest path. But there is one restriction, </w:t>
      </w:r>
      <w:r>
        <w:rPr>
          <w:i/>
        </w:rPr>
        <w:t>you are not allowed to move in diagonal</w:t>
      </w:r>
      <w:r>
        <w:t xml:space="preserve">. Write a function that uses the matrix as an input and return all the possible paths. Then the main function shows the shortest of them. </w:t>
      </w:r>
    </w:p>
    <w:sectPr w:rsidR="00C43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39D"/>
    <w:multiLevelType w:val="multilevel"/>
    <w:tmpl w:val="E9D2D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D0657"/>
    <w:multiLevelType w:val="multilevel"/>
    <w:tmpl w:val="DFFA0F44"/>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17840841">
    <w:abstractNumId w:val="1"/>
  </w:num>
  <w:num w:numId="2" w16cid:durableId="179582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A1"/>
    <w:rsid w:val="00743EB4"/>
    <w:rsid w:val="00C4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7A2"/>
  <w15:docId w15:val="{22E9A407-355E-49B1-BF78-17D0C271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2024-01-29T06:35:00Z</dcterms:created>
  <dcterms:modified xsi:type="dcterms:W3CDTF">2024-01-29T06:35:00Z</dcterms:modified>
</cp:coreProperties>
</file>