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B9" w:rsidRDefault="00800C1E" w:rsidP="006A76B9">
      <w:pPr>
        <w:pStyle w:val="NoSpacing"/>
        <w:jc w:val="center"/>
        <w:rPr>
          <w:b/>
          <w:sz w:val="32"/>
          <w:szCs w:val="32"/>
        </w:rPr>
      </w:pPr>
      <w:r>
        <w:rPr>
          <w:b/>
          <w:sz w:val="32"/>
          <w:szCs w:val="32"/>
        </w:rPr>
        <w:t>Fast Identification of Candidate Entities for Context Disambiguation</w:t>
      </w:r>
    </w:p>
    <w:p w:rsidR="00AA3496" w:rsidRPr="0020307C" w:rsidRDefault="00885235" w:rsidP="006A76B9">
      <w:pPr>
        <w:pStyle w:val="NoSpacing"/>
        <w:jc w:val="center"/>
      </w:pPr>
      <w:r w:rsidRPr="0020307C">
        <w:t>Ryan Oman</w:t>
      </w:r>
    </w:p>
    <w:p w:rsidR="00DE2E0E" w:rsidRPr="00E434C2" w:rsidRDefault="00DE2E0E" w:rsidP="00371AF1">
      <w:pPr>
        <w:pStyle w:val="NoSpacing"/>
        <w:rPr>
          <w:sz w:val="28"/>
          <w:szCs w:val="28"/>
        </w:rPr>
      </w:pPr>
      <w:r w:rsidRPr="00E434C2">
        <w:rPr>
          <w:b/>
          <w:sz w:val="28"/>
          <w:szCs w:val="28"/>
        </w:rPr>
        <w:t>Introduction</w:t>
      </w:r>
    </w:p>
    <w:p w:rsidR="00DE2E0E" w:rsidRPr="00B50D9C" w:rsidRDefault="00DE2E0E" w:rsidP="00B50D9C">
      <w:pPr>
        <w:pStyle w:val="NoSpacing"/>
      </w:pPr>
      <w:r w:rsidRPr="00B50D9C">
        <w:t>The problem this system solves is as follow</w:t>
      </w:r>
      <w:r w:rsidR="00D92AB6">
        <w:t xml:space="preserve">s: Given an entity from a ReVerb [Reverb, </w:t>
      </w:r>
      <w:r w:rsidR="00E507A7">
        <w:t>Turing Center</w:t>
      </w:r>
      <w:r w:rsidR="00D92AB6">
        <w:t>]</w:t>
      </w:r>
      <w:r w:rsidRPr="00B50D9C">
        <w:t xml:space="preserve"> tuple, quickly come up with k Freebase</w:t>
      </w:r>
      <w:r w:rsidR="00D92AB6">
        <w:t xml:space="preserve"> [Freebase, </w:t>
      </w:r>
      <w:proofErr w:type="spellStart"/>
      <w:r w:rsidR="00D92AB6">
        <w:t>Metaweb</w:t>
      </w:r>
      <w:proofErr w:type="spellEnd"/>
      <w:r w:rsidR="00D92AB6">
        <w:t xml:space="preserve"> Technologies]</w:t>
      </w:r>
      <w:r w:rsidRPr="00B50D9C">
        <w:t xml:space="preserve"> entities that are likely candidates purely based on string matching. For example, for the tuple “(Clinton, visited, New York)”, top candidate entities such as Bill Clinton and Hillary Clinton should be returned. This system employs a variety of matching techniques such as exact string matching, exact cleaned string matching, full word substring matching, Wikipedia alias matching, acronym matching, and Lucene spell correction matching</w:t>
      </w:r>
      <w:r w:rsidR="00B45373">
        <w:t xml:space="preserve"> [Apache Lucene]</w:t>
      </w:r>
      <w:r w:rsidRPr="00B50D9C">
        <w:t>. On a test set of 93 unique terms from real news articles, our best system is able to return the correct match in the top 5 matches 8</w:t>
      </w:r>
      <w:r w:rsidR="007253F9">
        <w:t>4</w:t>
      </w:r>
      <w:r w:rsidRPr="00B50D9C">
        <w:t>% o</w:t>
      </w:r>
      <w:r w:rsidR="004657C9" w:rsidRPr="00B50D9C">
        <w:t>f the time</w:t>
      </w:r>
      <w:r w:rsidRPr="00B50D9C">
        <w:t xml:space="preserve"> at a speed of 150 ReVerb entities per second. </w:t>
      </w:r>
      <w:r w:rsidR="00C037F4" w:rsidRPr="00B50D9C">
        <w:t xml:space="preserve">This is a </w:t>
      </w:r>
      <w:r w:rsidR="00266606" w:rsidRPr="00B50D9C">
        <w:t>41% improvement over the naïve approach of using only exact string matches and ordering on prominence.</w:t>
      </w:r>
    </w:p>
    <w:p w:rsidR="00DE2E0E" w:rsidRDefault="00DE2E0E" w:rsidP="00371AF1">
      <w:pPr>
        <w:pStyle w:val="NoSpacing"/>
      </w:pPr>
    </w:p>
    <w:p w:rsidR="00DE2E0E" w:rsidRDefault="00266606" w:rsidP="00371AF1">
      <w:pPr>
        <w:pStyle w:val="NoSpacing"/>
        <w:rPr>
          <w:sz w:val="28"/>
          <w:szCs w:val="28"/>
        </w:rPr>
      </w:pPr>
      <w:r>
        <w:rPr>
          <w:b/>
          <w:sz w:val="28"/>
          <w:szCs w:val="28"/>
        </w:rPr>
        <w:t>Naïve</w:t>
      </w:r>
      <w:r w:rsidR="00DE2E0E" w:rsidRPr="00E434C2">
        <w:rPr>
          <w:b/>
          <w:sz w:val="28"/>
          <w:szCs w:val="28"/>
        </w:rPr>
        <w:t xml:space="preserve"> Approach</w:t>
      </w:r>
      <w:r w:rsidR="00EA5A1D">
        <w:rPr>
          <w:b/>
          <w:sz w:val="28"/>
          <w:szCs w:val="28"/>
        </w:rPr>
        <w:t>es</w:t>
      </w:r>
    </w:p>
    <w:p w:rsidR="00371AF1" w:rsidRDefault="00266606" w:rsidP="00B50D9C">
      <w:pPr>
        <w:pStyle w:val="NoSpacing"/>
      </w:pPr>
      <w:r w:rsidRPr="00371AF1">
        <w:t>A naïve approach to solving this problem would be using only exact string matches and ordering on matches; however, this misses many matches such as: “US” matching “United States”, “Obama” matching “Barack Obama”, and “</w:t>
      </w:r>
      <w:proofErr w:type="spellStart"/>
      <w:r w:rsidRPr="00371AF1">
        <w:t>Gadafy</w:t>
      </w:r>
      <w:proofErr w:type="spellEnd"/>
      <w:r w:rsidRPr="00371AF1">
        <w:t>” matching “Muammar al-Gaddafi”. When we evaluated this approach, we foun</w:t>
      </w:r>
      <w:r w:rsidR="0028479D">
        <w:t>d that it achieved 42% accuracy</w:t>
      </w:r>
      <w:r w:rsidR="005A3C08">
        <w:t xml:space="preserve"> as shown in Figure 2</w:t>
      </w:r>
      <w:r w:rsidR="0028479D">
        <w:t>.</w:t>
      </w:r>
    </w:p>
    <w:p w:rsidR="00B50D9C" w:rsidRDefault="00B50D9C" w:rsidP="00B50D9C">
      <w:pPr>
        <w:pStyle w:val="NoSpacing"/>
      </w:pPr>
    </w:p>
    <w:p w:rsidR="00371AF1" w:rsidRDefault="00266606" w:rsidP="00B50D9C">
      <w:pPr>
        <w:pStyle w:val="NoSpacing"/>
      </w:pPr>
      <w:r w:rsidRPr="00371AF1">
        <w:t>Another simple approach would be to just take substring matches</w:t>
      </w:r>
      <w:r w:rsidR="008D4610" w:rsidRPr="00371AF1">
        <w:t>, ordering on prominence</w:t>
      </w:r>
      <w:r w:rsidRPr="00371AF1">
        <w:t xml:space="preserve">. When we evaluated this approach coupled with exact string matching and prominence ordering, we found that it achieved </w:t>
      </w:r>
      <w:r w:rsidR="00115ED1" w:rsidRPr="00371AF1">
        <w:t>58</w:t>
      </w:r>
      <w:r w:rsidRPr="00371AF1">
        <w:t xml:space="preserve">% accuracy. </w:t>
      </w:r>
      <w:r w:rsidR="00115ED1" w:rsidRPr="00371AF1">
        <w:t>Used alone, it provided only 20% accuracy</w:t>
      </w:r>
      <w:r w:rsidR="00D24B03" w:rsidRPr="00371AF1">
        <w:t>.</w:t>
      </w:r>
      <w:r w:rsidR="00371AF1">
        <w:t xml:space="preserve"> The reason it is so low is because p</w:t>
      </w:r>
      <w:r w:rsidR="008D4610" w:rsidRPr="00371AF1">
        <w:t>ure substring matching provides many low quality matches that push the desired matches down past the 5 match threshold. Also t</w:t>
      </w:r>
      <w:r w:rsidR="00EE0B29" w:rsidRPr="00371AF1">
        <w:t xml:space="preserve">his method </w:t>
      </w:r>
      <w:r w:rsidR="008D4610" w:rsidRPr="00371AF1">
        <w:t xml:space="preserve">still </w:t>
      </w:r>
      <w:r w:rsidR="00EE0B29" w:rsidRPr="00371AF1">
        <w:t>misses matches such as “US” matching “United States” and “</w:t>
      </w:r>
      <w:proofErr w:type="spellStart"/>
      <w:r w:rsidR="00EE0B29" w:rsidRPr="00371AF1">
        <w:t>Gadafy</w:t>
      </w:r>
      <w:proofErr w:type="spellEnd"/>
      <w:r w:rsidR="00EE0B29" w:rsidRPr="00371AF1">
        <w:t>”</w:t>
      </w:r>
      <w:r w:rsidR="00115ED1" w:rsidRPr="00371AF1">
        <w:t xml:space="preserve"> matching “Muammar al-Gaddafi”.</w:t>
      </w:r>
    </w:p>
    <w:p w:rsidR="00B50D9C" w:rsidRDefault="00B50D9C" w:rsidP="00B50D9C">
      <w:pPr>
        <w:pStyle w:val="NoSpacing"/>
      </w:pPr>
    </w:p>
    <w:p w:rsidR="00371AF1" w:rsidRDefault="00371AF1" w:rsidP="00B50D9C">
      <w:pPr>
        <w:pStyle w:val="NoSpacing"/>
      </w:pPr>
      <w:r>
        <w:t>These simple approaches are able to correctly match some</w:t>
      </w:r>
      <w:r w:rsidR="00E23564">
        <w:t xml:space="preserve"> simple</w:t>
      </w:r>
      <w:r>
        <w:t xml:space="preserve"> types of matches, but they miss more complex types of matches. Table 1 enumerates </w:t>
      </w:r>
      <w:r w:rsidR="00800C1E">
        <w:t xml:space="preserve">all </w:t>
      </w:r>
      <w:r>
        <w:t xml:space="preserve">different types of matching that a system might </w:t>
      </w:r>
      <w:r w:rsidR="00800C1E">
        <w:t>encounter when mapping Strings to their corresponding Freebase entities.</w:t>
      </w:r>
    </w:p>
    <w:p w:rsidR="000F52B9" w:rsidRDefault="000F52B9" w:rsidP="00B50D9C">
      <w:pPr>
        <w:pStyle w:val="NoSpacing"/>
      </w:pPr>
    </w:p>
    <w:p w:rsidR="005A3C08" w:rsidRDefault="005A3C08" w:rsidP="00E8750D">
      <w:pPr>
        <w:pStyle w:val="Caption"/>
        <w:keepNext/>
        <w:jc w:val="center"/>
      </w:pPr>
      <w:r>
        <w:t xml:space="preserve">Table </w:t>
      </w:r>
      <w:fldSimple w:instr=" SEQ Table \* ARABIC ">
        <w:r>
          <w:rPr>
            <w:noProof/>
          </w:rPr>
          <w:t>1</w:t>
        </w:r>
      </w:fldSimple>
      <w:r>
        <w:t>: Outlines the cases handled by our system</w:t>
      </w:r>
    </w:p>
    <w:tbl>
      <w:tblPr>
        <w:tblStyle w:val="TableGrid"/>
        <w:tblW w:w="9648" w:type="dxa"/>
        <w:tblLook w:val="04A0" w:firstRow="1" w:lastRow="0" w:firstColumn="1" w:lastColumn="0" w:noHBand="0" w:noVBand="1"/>
      </w:tblPr>
      <w:tblGrid>
        <w:gridCol w:w="308"/>
        <w:gridCol w:w="4921"/>
        <w:gridCol w:w="1623"/>
        <w:gridCol w:w="1798"/>
        <w:gridCol w:w="998"/>
      </w:tblGrid>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p>
        </w:tc>
        <w:tc>
          <w:tcPr>
            <w:tcW w:w="4419" w:type="dxa"/>
            <w:gridSpan w:val="3"/>
            <w:noWrap/>
            <w:hideMark/>
          </w:tcPr>
          <w:p w:rsidR="0028479D" w:rsidRPr="0028479D" w:rsidRDefault="0028479D" w:rsidP="0028479D">
            <w:pPr>
              <w:jc w:val="cente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Example Case</w:t>
            </w:r>
          </w:p>
        </w:tc>
      </w:tr>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Match Type</w:t>
            </w:r>
          </w:p>
        </w:tc>
        <w:tc>
          <w:tcPr>
            <w:tcW w:w="1623" w:type="dxa"/>
            <w:noWrap/>
            <w:hideMark/>
          </w:tcPr>
          <w:p w:rsidR="0028479D" w:rsidRPr="0028479D" w:rsidRDefault="0028479D" w:rsidP="00F92FC2">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 xml:space="preserve">ReVerb </w:t>
            </w:r>
            <w:r w:rsidR="00F92FC2">
              <w:rPr>
                <w:rFonts w:ascii="Calibri" w:eastAsia="Times New Roman" w:hAnsi="Calibri" w:cs="Calibri"/>
                <w:b/>
                <w:bCs/>
                <w:color w:val="000000"/>
                <w:sz w:val="18"/>
                <w:szCs w:val="18"/>
              </w:rPr>
              <w:t>String</w:t>
            </w:r>
          </w:p>
        </w:tc>
        <w:tc>
          <w:tcPr>
            <w:tcW w:w="17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Freebase Entity</w:t>
            </w:r>
          </w:p>
        </w:tc>
        <w:tc>
          <w:tcPr>
            <w:tcW w:w="9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Handled?</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1</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arg1 and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2</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cleaned arg1 and cleaned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 (1997 film)</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3</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 substring of the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February</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4</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Freebase </w:t>
            </w:r>
            <w:r w:rsidR="00F92FC2">
              <w:rPr>
                <w:rFonts w:ascii="Calibri" w:eastAsia="Times New Roman" w:hAnsi="Calibri" w:cs="Calibri"/>
                <w:color w:val="000000"/>
                <w:sz w:val="18"/>
                <w:szCs w:val="18"/>
              </w:rPr>
              <w:t>entity</w:t>
            </w:r>
            <w:r w:rsidR="00F92FC2" w:rsidRPr="0028479D">
              <w:rPr>
                <w:rFonts w:ascii="Calibri" w:eastAsia="Times New Roman" w:hAnsi="Calibri" w:cs="Calibri"/>
                <w:color w:val="000000"/>
                <w:sz w:val="18"/>
                <w:szCs w:val="18"/>
              </w:rPr>
              <w:t xml:space="preserve"> </w:t>
            </w:r>
            <w:r w:rsidRPr="0028479D">
              <w:rPr>
                <w:rFonts w:ascii="Calibri" w:eastAsia="Times New Roman" w:hAnsi="Calibri" w:cs="Calibri"/>
                <w:color w:val="000000"/>
                <w:sz w:val="18"/>
                <w:szCs w:val="18"/>
              </w:rPr>
              <w:t>is a substring of arg1</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beautiful Montana</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Montana</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5</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String overlap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President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6</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an abbreviation of a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General Electric</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7</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Misspelling match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proofErr w:type="spellStart"/>
            <w:r w:rsidRPr="0028479D">
              <w:rPr>
                <w:rFonts w:ascii="Calibri" w:eastAsia="Times New Roman" w:hAnsi="Calibri" w:cs="Calibri"/>
                <w:color w:val="000000"/>
                <w:sz w:val="18"/>
                <w:szCs w:val="18"/>
              </w:rPr>
              <w:t>Gadafy</w:t>
            </w:r>
            <w:proofErr w:type="spellEnd"/>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Muammar al-Gaddafi</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8</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Prominent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America</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United States</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9</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Obscure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The Red Planet</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Mars</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No</w:t>
            </w:r>
          </w:p>
        </w:tc>
      </w:tr>
    </w:tbl>
    <w:p w:rsidR="009E0F0D" w:rsidRPr="009E0F0D" w:rsidRDefault="009E0F0D" w:rsidP="005D0C83">
      <w:pPr>
        <w:pStyle w:val="NoSpacing"/>
        <w:rPr>
          <w:b/>
        </w:rPr>
      </w:pPr>
    </w:p>
    <w:p w:rsidR="005D0C83" w:rsidRPr="005D0C83" w:rsidRDefault="005D0C83" w:rsidP="005D0C83">
      <w:pPr>
        <w:pStyle w:val="NoSpacing"/>
        <w:rPr>
          <w:b/>
          <w:sz w:val="28"/>
          <w:szCs w:val="28"/>
        </w:rPr>
      </w:pPr>
      <w:r w:rsidRPr="005D0C83">
        <w:rPr>
          <w:b/>
          <w:sz w:val="28"/>
          <w:szCs w:val="28"/>
        </w:rPr>
        <w:lastRenderedPageBreak/>
        <w:t>Key Components in System</w:t>
      </w:r>
    </w:p>
    <w:p w:rsidR="006C6AB5" w:rsidRDefault="00A3256A" w:rsidP="006C6AB5">
      <w:pPr>
        <w:pStyle w:val="NoSpacing"/>
      </w:pPr>
      <w:r>
        <w:t xml:space="preserve">In addition to the components listed below, we also incorporated a scoring algorithm for ordering matches. The naïve approaches ordered only on prominence, but this approach doesn’t take into account </w:t>
      </w:r>
      <w:r w:rsidR="00246872">
        <w:t>the fact that some matching techniques yield higher quality matches than others</w:t>
      </w:r>
      <w:r>
        <w:t>. For example, an exact string match is higher quality than a single word-overlap match.</w:t>
      </w:r>
      <w:r w:rsidR="00E23564">
        <w:t xml:space="preserve"> </w:t>
      </w:r>
      <w:r>
        <w:t>All of the matching techniques listed below</w:t>
      </w:r>
      <w:r w:rsidR="005E7455">
        <w:t xml:space="preserve"> use case insensitive matching.</w:t>
      </w:r>
    </w:p>
    <w:p w:rsidR="003F5FB7" w:rsidRDefault="003F5FB7" w:rsidP="006C6AB5">
      <w:pPr>
        <w:pStyle w:val="NoSpacing"/>
      </w:pPr>
    </w:p>
    <w:p w:rsidR="003F5FB7" w:rsidRDefault="004A0695" w:rsidP="00E8750D">
      <w:pPr>
        <w:pStyle w:val="NoSpacing"/>
        <w:keepNext/>
        <w:jc w:val="center"/>
      </w:pPr>
      <w:r>
        <w:rPr>
          <w:noProof/>
        </w:rPr>
        <w:drawing>
          <wp:inline distT="0" distB="0" distL="0" distR="0">
            <wp:extent cx="5943600" cy="571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926AB0" w:rsidRDefault="003F5FB7" w:rsidP="00E8750D">
      <w:pPr>
        <w:pStyle w:val="Caption"/>
        <w:jc w:val="center"/>
      </w:pPr>
      <w:r>
        <w:t xml:space="preserve">Figure </w:t>
      </w:r>
      <w:r w:rsidR="005C7434">
        <w:fldChar w:fldCharType="begin"/>
      </w:r>
      <w:r w:rsidR="005C7434">
        <w:instrText xml:space="preserve"> SEQ Figure \* ARABIC </w:instrText>
      </w:r>
      <w:r w:rsidR="005C7434">
        <w:fldChar w:fldCharType="separate"/>
      </w:r>
      <w:r w:rsidR="00E8750D">
        <w:rPr>
          <w:noProof/>
        </w:rPr>
        <w:t>1</w:t>
      </w:r>
      <w:r w:rsidR="005C7434">
        <w:rPr>
          <w:noProof/>
        </w:rPr>
        <w:fldChar w:fldCharType="end"/>
      </w:r>
      <w:r>
        <w:t>: This chart outlines the architecture of our system.</w:t>
      </w:r>
      <w:r w:rsidR="004A0695">
        <w:t xml:space="preserve"> The matching system outputs only one set of sorted matches, depending on if Lucene is used or not.</w:t>
      </w:r>
    </w:p>
    <w:p w:rsidR="00926AB0" w:rsidRDefault="00926AB0" w:rsidP="006C6AB5">
      <w:pPr>
        <w:pStyle w:val="NoSpacing"/>
      </w:pPr>
    </w:p>
    <w:p w:rsidR="000B5FA1" w:rsidRPr="000B5FA1" w:rsidRDefault="000B5FA1" w:rsidP="000B5FA1">
      <w:pPr>
        <w:pStyle w:val="NoSpacing"/>
        <w:rPr>
          <w:b/>
        </w:rPr>
      </w:pPr>
      <w:r>
        <w:rPr>
          <w:i/>
        </w:rPr>
        <w:t>Scoring Algorithm</w:t>
      </w:r>
      <w:r>
        <w:t xml:space="preserve">: </w:t>
      </w:r>
      <w:r w:rsidRPr="001B1342">
        <w:t>The scoring algorithm assigns a weight to each type of matching, and the score is computed by adding all of the weights together. The weights are on a scale of 0 to 100 For example, if a Freebase entity has an exact string match, 100 points would be added to its overall score. Every match’s score is initialized to be the natural log</w:t>
      </w:r>
      <w:r>
        <w:t xml:space="preserve"> of its inlink count. Normalizing</w:t>
      </w:r>
      <w:r w:rsidRPr="001B1342">
        <w:t xml:space="preserve"> the prominence is necessary to </w:t>
      </w:r>
      <w:r w:rsidRPr="001B1342">
        <w:lastRenderedPageBreak/>
        <w:t xml:space="preserve">prevent the prominence from </w:t>
      </w:r>
      <w:r>
        <w:t>a</w:t>
      </w:r>
      <w:r w:rsidRPr="001B1342">
        <w:t>ffecting the score too much</w:t>
      </w:r>
      <w:r w:rsidR="00AA5D9F">
        <w:t xml:space="preserve">. Attempts were made to auto-tune the weights for each match using </w:t>
      </w:r>
      <w:r w:rsidR="00384589">
        <w:t>machine learning techniques</w:t>
      </w:r>
      <w:r w:rsidR="00AA5D9F">
        <w:t>, but manually tuning the weights yielded higher accuracy.</w:t>
      </w:r>
    </w:p>
    <w:p w:rsidR="000B5FA1" w:rsidRDefault="000B5FA1" w:rsidP="000B5FA1">
      <w:pPr>
        <w:pStyle w:val="NoSpacing"/>
      </w:pPr>
    </w:p>
    <w:p w:rsidR="000B5FA1" w:rsidRDefault="000B5FA1" w:rsidP="000B5FA1">
      <w:pPr>
        <w:pStyle w:val="NoSpacing"/>
      </w:pPr>
      <w:r w:rsidRPr="000B5FA1">
        <w:rPr>
          <w:b/>
          <w:i/>
          <w:sz w:val="24"/>
          <w:szCs w:val="24"/>
        </w:rPr>
        <w:t>Total Score</w:t>
      </w:r>
      <w:r>
        <w:t xml:space="preserve"> = </w:t>
      </w:r>
      <w:proofErr w:type="spellStart"/>
      <w:r>
        <w:t>NormalizedInlinks</w:t>
      </w:r>
      <w:proofErr w:type="spellEnd"/>
      <w:r>
        <w:t xml:space="preserve"> + </w:t>
      </w:r>
      <w:proofErr w:type="spellStart"/>
      <w:r>
        <w:t>ScalingFactor</w:t>
      </w:r>
      <w:proofErr w:type="spellEnd"/>
      <w:r>
        <w:t xml:space="preserve"> * (</w:t>
      </w:r>
      <w:proofErr w:type="spellStart"/>
      <w:r>
        <w:t>ExactMatchWeight</w:t>
      </w:r>
      <w:proofErr w:type="spellEnd"/>
      <w:r>
        <w:t xml:space="preserve"> + </w:t>
      </w:r>
      <w:proofErr w:type="spellStart"/>
      <w:r>
        <w:t>CleanedMatchWeight</w:t>
      </w:r>
      <w:proofErr w:type="spellEnd"/>
      <w:r>
        <w:t xml:space="preserve"> + </w:t>
      </w:r>
      <w:proofErr w:type="spellStart"/>
      <w:r>
        <w:t>WordOverlapMatchWeight</w:t>
      </w:r>
      <w:proofErr w:type="spellEnd"/>
      <w:r>
        <w:t xml:space="preserve"> + </w:t>
      </w:r>
      <w:proofErr w:type="spellStart"/>
      <w:r>
        <w:t>AbbreviationMatchWeight</w:t>
      </w:r>
      <w:proofErr w:type="spellEnd"/>
      <w:r>
        <w:t xml:space="preserve"> + </w:t>
      </w:r>
      <w:proofErr w:type="spellStart"/>
      <w:r>
        <w:t>WikiAliasMatchWeight</w:t>
      </w:r>
      <w:proofErr w:type="spellEnd"/>
      <w:r>
        <w:t>)</w:t>
      </w:r>
    </w:p>
    <w:p w:rsidR="000B5FA1" w:rsidRDefault="000B5FA1" w:rsidP="000B5FA1">
      <w:pPr>
        <w:pStyle w:val="NoSpacing"/>
      </w:pPr>
    </w:p>
    <w:p w:rsidR="000B5FA1" w:rsidRDefault="000B5FA1" w:rsidP="000B5FA1">
      <w:pPr>
        <w:pStyle w:val="NoSpacing"/>
      </w:pPr>
      <w:proofErr w:type="spellStart"/>
      <w:r w:rsidRPr="000B5FA1">
        <w:rPr>
          <w:b/>
        </w:rPr>
        <w:t>NormalizedInlinks</w:t>
      </w:r>
      <w:proofErr w:type="spellEnd"/>
      <w:r>
        <w:t xml:space="preserve"> = (</w:t>
      </w:r>
      <w:proofErr w:type="spellStart"/>
      <w:proofErr w:type="gramStart"/>
      <w:r>
        <w:t>ln</w:t>
      </w:r>
      <w:proofErr w:type="spellEnd"/>
      <w:r>
        <w:t>(</w:t>
      </w:r>
      <w:proofErr w:type="gramEnd"/>
      <w:r>
        <w:t xml:space="preserve"> inlinks) / </w:t>
      </w:r>
      <w:proofErr w:type="spellStart"/>
      <w:r>
        <w:t>ln</w:t>
      </w:r>
      <w:proofErr w:type="spellEnd"/>
      <w:r>
        <w:t xml:space="preserve">( </w:t>
      </w:r>
      <w:proofErr w:type="spellStart"/>
      <w:r>
        <w:t>max_inlinks</w:t>
      </w:r>
      <w:proofErr w:type="spellEnd"/>
      <w:r>
        <w:t xml:space="preserve"> )) * 100</w:t>
      </w:r>
    </w:p>
    <w:p w:rsidR="000B5FA1" w:rsidRDefault="000B5FA1" w:rsidP="000B5FA1">
      <w:pPr>
        <w:pStyle w:val="NoSpacing"/>
        <w:rPr>
          <w:rFonts w:cstheme="minorHAnsi"/>
        </w:rPr>
      </w:pPr>
      <w:proofErr w:type="spellStart"/>
      <w:r w:rsidRPr="000B5FA1">
        <w:rPr>
          <w:b/>
        </w:rPr>
        <w:t>ExactMatchWeight</w:t>
      </w:r>
      <w:proofErr w:type="spellEnd"/>
      <w:r>
        <w:t xml:space="preserve"> = </w:t>
      </w:r>
      <w:proofErr w:type="spellStart"/>
      <w:proofErr w:type="gramStart"/>
      <w:r>
        <w:rPr>
          <w:rFonts w:cstheme="minorHAnsi"/>
        </w:rPr>
        <w:t>ExactMatchExists</w:t>
      </w:r>
      <w:proofErr w:type="spellEnd"/>
      <w:r>
        <w:rPr>
          <w:rFonts w:cstheme="minorHAnsi"/>
        </w:rPr>
        <w:t xml:space="preserve"> ?</w:t>
      </w:r>
      <w:proofErr w:type="gramEnd"/>
      <w:r>
        <w:rPr>
          <w:rFonts w:cstheme="minorHAnsi"/>
        </w:rPr>
        <w:t xml:space="preserve"> </w:t>
      </w:r>
      <w:proofErr w:type="gramStart"/>
      <w:r>
        <w:rPr>
          <w:rFonts w:cstheme="minorHAnsi"/>
        </w:rPr>
        <w:t>100 :</w:t>
      </w:r>
      <w:proofErr w:type="gramEnd"/>
      <w:r>
        <w:rPr>
          <w:rFonts w:cstheme="minorHAnsi"/>
        </w:rPr>
        <w:t xml:space="preserve"> 0</w:t>
      </w:r>
    </w:p>
    <w:p w:rsidR="000B5FA1" w:rsidRDefault="000B5FA1" w:rsidP="000B5FA1">
      <w:pPr>
        <w:pStyle w:val="NoSpacing"/>
        <w:rPr>
          <w:rFonts w:cstheme="minorHAnsi"/>
        </w:rPr>
      </w:pPr>
      <w:proofErr w:type="spellStart"/>
      <w:r w:rsidRPr="000B5FA1">
        <w:rPr>
          <w:rFonts w:cstheme="minorHAnsi"/>
          <w:b/>
        </w:rPr>
        <w:t>CleanedMatchWeight</w:t>
      </w:r>
      <w:proofErr w:type="spellEnd"/>
      <w:r>
        <w:rPr>
          <w:rFonts w:cstheme="minorHAnsi"/>
        </w:rPr>
        <w:t xml:space="preserve"> = </w:t>
      </w:r>
      <w:proofErr w:type="spellStart"/>
      <w:r>
        <w:rPr>
          <w:rFonts w:cstheme="minorHAnsi"/>
        </w:rPr>
        <w:t>CleanedMatchExists</w:t>
      </w:r>
      <w:proofErr w:type="spellEnd"/>
      <w:r>
        <w:rPr>
          <w:rFonts w:cstheme="minorHAnsi"/>
        </w:rPr>
        <w:t xml:space="preserve"> &amp;</w:t>
      </w:r>
      <w:proofErr w:type="gramStart"/>
      <w:r>
        <w:rPr>
          <w:rFonts w:cstheme="minorHAnsi"/>
        </w:rPr>
        <w:t>&amp; !</w:t>
      </w:r>
      <w:proofErr w:type="spellStart"/>
      <w:r>
        <w:rPr>
          <w:rFonts w:cstheme="minorHAnsi"/>
        </w:rPr>
        <w:t>WordOverlapMatchExists</w:t>
      </w:r>
      <w:proofErr w:type="spellEnd"/>
      <w:proofErr w:type="gramEnd"/>
      <w:r>
        <w:rPr>
          <w:rFonts w:cstheme="minorHAnsi"/>
        </w:rPr>
        <w:t xml:space="preserve"> &amp;&amp; !</w:t>
      </w:r>
      <w:proofErr w:type="spellStart"/>
      <w:r>
        <w:rPr>
          <w:rFonts w:cstheme="minorHAnsi"/>
        </w:rPr>
        <w:t>ExactMatchExists</w:t>
      </w:r>
      <w:proofErr w:type="spellEnd"/>
      <w:r>
        <w:rPr>
          <w:rFonts w:cstheme="minorHAnsi"/>
        </w:rPr>
        <w:t xml:space="preserve"> &amp;&amp; </w:t>
      </w:r>
    </w:p>
    <w:p w:rsidR="000B5FA1" w:rsidRDefault="000B5FA1" w:rsidP="000B5FA1">
      <w:pPr>
        <w:pStyle w:val="NoSpacing"/>
        <w:ind w:left="1440" w:firstLine="720"/>
        <w:rPr>
          <w:rFonts w:cstheme="minorHAnsi"/>
        </w:rPr>
      </w:pPr>
      <w:proofErr w:type="spellStart"/>
      <w:proofErr w:type="gramStart"/>
      <w:r>
        <w:rPr>
          <w:rFonts w:cstheme="minorHAnsi"/>
        </w:rPr>
        <w:t>AbbreviationMatchExists</w:t>
      </w:r>
      <w:proofErr w:type="spellEnd"/>
      <w:r>
        <w:rPr>
          <w:rFonts w:cstheme="minorHAnsi"/>
        </w:rPr>
        <w:t xml:space="preserve"> ?</w:t>
      </w:r>
      <w:proofErr w:type="gramEnd"/>
      <w:r>
        <w:rPr>
          <w:rFonts w:cstheme="minorHAnsi"/>
        </w:rPr>
        <w:t xml:space="preserve"> </w:t>
      </w:r>
      <w:proofErr w:type="gramStart"/>
      <w:r>
        <w:rPr>
          <w:rFonts w:cstheme="minorHAnsi"/>
        </w:rPr>
        <w:t>20 :</w:t>
      </w:r>
      <w:proofErr w:type="gramEnd"/>
      <w:r>
        <w:rPr>
          <w:rFonts w:cstheme="minorHAnsi"/>
        </w:rPr>
        <w:t xml:space="preserve"> 0</w:t>
      </w:r>
    </w:p>
    <w:p w:rsidR="000B5FA1" w:rsidRDefault="000B5FA1" w:rsidP="000B5FA1">
      <w:pPr>
        <w:pStyle w:val="NoSpacing"/>
      </w:pPr>
      <w:proofErr w:type="spellStart"/>
      <w:r w:rsidRPr="000B5FA1">
        <w:rPr>
          <w:b/>
        </w:rPr>
        <w:t>WordOverlapMatchWeight</w:t>
      </w:r>
      <w:proofErr w:type="spellEnd"/>
      <w:r>
        <w:t xml:space="preserve"> = </w:t>
      </w:r>
      <w:proofErr w:type="spellStart"/>
      <w:r>
        <w:t>WordOverlapMatchExists</w:t>
      </w:r>
      <w:proofErr w:type="spellEnd"/>
      <w:r>
        <w:t xml:space="preserve"> &amp;</w:t>
      </w:r>
      <w:proofErr w:type="gramStart"/>
      <w:r>
        <w:t>&amp; !</w:t>
      </w:r>
      <w:proofErr w:type="spellStart"/>
      <w:r>
        <w:t>ExactMatchExists</w:t>
      </w:r>
      <w:proofErr w:type="spellEnd"/>
      <w:proofErr w:type="gramEnd"/>
      <w:r>
        <w:t xml:space="preserve"> &amp;&amp; </w:t>
      </w:r>
    </w:p>
    <w:p w:rsidR="000B5FA1" w:rsidRDefault="000B5FA1" w:rsidP="000B5FA1">
      <w:pPr>
        <w:pStyle w:val="NoSpacing"/>
        <w:ind w:left="2160"/>
      </w:pPr>
      <w:r>
        <w:t xml:space="preserve">          </w:t>
      </w:r>
      <w:proofErr w:type="gramStart"/>
      <w:r>
        <w:t>!</w:t>
      </w:r>
      <w:proofErr w:type="spellStart"/>
      <w:r>
        <w:t>AbbreviationMatchExists</w:t>
      </w:r>
      <w:proofErr w:type="spellEnd"/>
      <w:proofErr w:type="gramEnd"/>
      <w:r>
        <w:t xml:space="preserve"> ? </w:t>
      </w:r>
      <w:proofErr w:type="spellStart"/>
      <w:r>
        <w:t>WordOverlapCount</w:t>
      </w:r>
      <w:proofErr w:type="spellEnd"/>
      <w:r>
        <w:t xml:space="preserve"> * </w:t>
      </w:r>
      <w:proofErr w:type="gramStart"/>
      <w:r>
        <w:t>20 :</w:t>
      </w:r>
      <w:proofErr w:type="gramEnd"/>
      <w:r>
        <w:t xml:space="preserve"> 0</w:t>
      </w:r>
    </w:p>
    <w:p w:rsidR="000B5FA1" w:rsidRDefault="000B5FA1" w:rsidP="000B5FA1">
      <w:pPr>
        <w:pStyle w:val="NoSpacing"/>
      </w:pPr>
      <w:proofErr w:type="spellStart"/>
      <w:r w:rsidRPr="000B5FA1">
        <w:rPr>
          <w:b/>
        </w:rPr>
        <w:t>AbbreviationMatchWeight</w:t>
      </w:r>
      <w:proofErr w:type="spellEnd"/>
      <w:r>
        <w:t xml:space="preserve"> = </w:t>
      </w:r>
      <w:proofErr w:type="spellStart"/>
      <w:r>
        <w:t>AbbreviationMatchExists</w:t>
      </w:r>
      <w:proofErr w:type="spellEnd"/>
      <w:r>
        <w:t xml:space="preserve"> &amp;</w:t>
      </w:r>
      <w:proofErr w:type="gramStart"/>
      <w:r>
        <w:t>&amp; !</w:t>
      </w:r>
      <w:proofErr w:type="spellStart"/>
      <w:r>
        <w:t>ExactMatchExists</w:t>
      </w:r>
      <w:proofErr w:type="spellEnd"/>
      <w:proofErr w:type="gramEnd"/>
      <w:r>
        <w:t xml:space="preserve"> ? </w:t>
      </w:r>
      <w:proofErr w:type="gramStart"/>
      <w:r>
        <w:t>80 :</w:t>
      </w:r>
      <w:proofErr w:type="gramEnd"/>
      <w:r>
        <w:t xml:space="preserve"> 0</w:t>
      </w:r>
    </w:p>
    <w:p w:rsidR="000B5FA1" w:rsidRDefault="000B5FA1" w:rsidP="000B5FA1">
      <w:pPr>
        <w:pStyle w:val="NoSpacing"/>
      </w:pPr>
      <w:proofErr w:type="spellStart"/>
      <w:r w:rsidRPr="000B5FA1">
        <w:rPr>
          <w:b/>
        </w:rPr>
        <w:t>WikiAliasMatchWeight</w:t>
      </w:r>
      <w:proofErr w:type="spellEnd"/>
      <w:r>
        <w:t xml:space="preserve"> = </w:t>
      </w:r>
      <w:proofErr w:type="spellStart"/>
      <w:proofErr w:type="gramStart"/>
      <w:r>
        <w:t>WikiAliasMatchExists</w:t>
      </w:r>
      <w:proofErr w:type="spellEnd"/>
      <w:r>
        <w:t xml:space="preserve"> ?</w:t>
      </w:r>
      <w:proofErr w:type="gramEnd"/>
      <w:r>
        <w:t xml:space="preserve"> </w:t>
      </w:r>
      <w:proofErr w:type="gramStart"/>
      <w:r>
        <w:t>90 :</w:t>
      </w:r>
      <w:proofErr w:type="gramEnd"/>
      <w:r>
        <w:t xml:space="preserve"> 0</w:t>
      </w:r>
    </w:p>
    <w:p w:rsidR="000B5FA1" w:rsidRPr="00926AB0" w:rsidRDefault="000B5FA1" w:rsidP="006C6AB5">
      <w:pPr>
        <w:pStyle w:val="NoSpacing"/>
      </w:pPr>
    </w:p>
    <w:p w:rsidR="005D0C83" w:rsidRDefault="005D0C83" w:rsidP="005D0C83">
      <w:pPr>
        <w:pStyle w:val="NoSpacing"/>
        <w:numPr>
          <w:ilvl w:val="0"/>
          <w:numId w:val="2"/>
        </w:numPr>
      </w:pPr>
      <w:r w:rsidRPr="009E0F0D">
        <w:rPr>
          <w:i/>
        </w:rPr>
        <w:t>Exact String Matching</w:t>
      </w:r>
      <w:r w:rsidR="009E0F0D">
        <w:t>: Uses hash table stored in memory for fast lookup.</w:t>
      </w:r>
    </w:p>
    <w:p w:rsidR="009E0F0D" w:rsidRDefault="005B20F2" w:rsidP="009E0F0D">
      <w:pPr>
        <w:pStyle w:val="NoSpacing"/>
        <w:numPr>
          <w:ilvl w:val="1"/>
          <w:numId w:val="2"/>
        </w:numPr>
      </w:pPr>
      <w:r>
        <w:t>Handles m</w:t>
      </w:r>
      <w:r w:rsidR="00E36575">
        <w:t>atch</w:t>
      </w:r>
      <w:r>
        <w:t xml:space="preserve"> t</w:t>
      </w:r>
      <w:r w:rsidR="00E36575">
        <w:t xml:space="preserve">ype #1 in Table 1. </w:t>
      </w:r>
      <w:r w:rsidR="009E0F0D">
        <w:t>Generally provides</w:t>
      </w:r>
      <w:r w:rsidR="00D05EBD">
        <w:t xml:space="preserve"> a</w:t>
      </w:r>
      <w:r w:rsidR="009E0F0D">
        <w:t xml:space="preserve"> few very high quality matches such as “Bill Clinton” matching “Bill Clinton”</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string match, 100 points are added to its score. An exact match is the best type of match, which is why it is assigned the highest weight possible.</w:t>
      </w:r>
    </w:p>
    <w:p w:rsidR="009E0F0D" w:rsidRDefault="009E0F0D" w:rsidP="009E0F0D">
      <w:pPr>
        <w:pStyle w:val="NoSpacing"/>
        <w:numPr>
          <w:ilvl w:val="0"/>
          <w:numId w:val="2"/>
        </w:numPr>
      </w:pPr>
      <w:r>
        <w:rPr>
          <w:i/>
        </w:rPr>
        <w:t>Exact Cleaned String Matching</w:t>
      </w:r>
      <w:r>
        <w:t xml:space="preserve">: Freebase entities are cleaned, then loaded into a hash table for fast lookup of a </w:t>
      </w:r>
      <w:r w:rsidR="005B2BE8">
        <w:t xml:space="preserve">cleaned </w:t>
      </w:r>
      <w:r w:rsidR="004F0EF4">
        <w:t>Reverb string</w:t>
      </w:r>
      <w:r w:rsidR="005B2BE8">
        <w:t xml:space="preserve">. Cleaning an entity involves </w:t>
      </w:r>
      <w:r w:rsidR="003506F1">
        <w:t>removing commas, periods, quotes, html special characters, and removing parts of string in parentheses (“Titanic (1997 film)” would become “Titanic”)</w:t>
      </w:r>
    </w:p>
    <w:p w:rsidR="00A81DA7" w:rsidRDefault="00A81DA7" w:rsidP="00A81DA7">
      <w:pPr>
        <w:pStyle w:val="NoSpacing"/>
        <w:numPr>
          <w:ilvl w:val="1"/>
          <w:numId w:val="2"/>
        </w:numPr>
      </w:pPr>
      <w:r>
        <w:t>Handles</w:t>
      </w:r>
      <w:r w:rsidR="005B20F2">
        <w:t xml:space="preserve"> match type #2 in Table 1, which also includes</w:t>
      </w:r>
      <w:r>
        <w:t xml:space="preserve"> cases like “Great </w:t>
      </w:r>
      <w:proofErr w:type="spellStart"/>
      <w:r>
        <w:t>Britain&amp;rsquo</w:t>
      </w:r>
      <w:proofErr w:type="spellEnd"/>
      <w:r>
        <w:t>” matching “Great Britain”</w:t>
      </w:r>
      <w:r w:rsidR="00AC21D4">
        <w:t>.</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cleaned string match, 20 points are added to its score. This was chosen as the same as a single word-overlap match because cleaned</w:t>
      </w:r>
      <w:r w:rsidR="000F52B9">
        <w:rPr>
          <w:rFonts w:eastAsia="Times New Roman" w:cstheme="minorHAnsi"/>
          <w:color w:val="000000"/>
        </w:rPr>
        <w:t xml:space="preserve"> strings are generally about the same quality as word-overlap matches and when we increased the weight of cleaned matches it decreased accuracy by pushing word-overlap matches below the top 5. A match is only considered to be a cleaned string match if it is not a </w:t>
      </w:r>
      <w:r w:rsidR="00327650">
        <w:rPr>
          <w:rFonts w:eastAsia="Times New Roman" w:cstheme="minorHAnsi"/>
          <w:color w:val="000000"/>
        </w:rPr>
        <w:t>word-overlap match, abbreviation match or exact string match.</w:t>
      </w:r>
    </w:p>
    <w:p w:rsidR="003506F1" w:rsidRDefault="003506F1" w:rsidP="003506F1">
      <w:pPr>
        <w:pStyle w:val="NoSpacing"/>
        <w:numPr>
          <w:ilvl w:val="0"/>
          <w:numId w:val="2"/>
        </w:numPr>
      </w:pPr>
      <w:r w:rsidRPr="001B1342">
        <w:rPr>
          <w:rFonts w:cstheme="minorHAnsi"/>
          <w:i/>
        </w:rPr>
        <w:t>Wikipedia Alias Matching</w:t>
      </w:r>
      <w:r w:rsidRPr="001B1342">
        <w:rPr>
          <w:rFonts w:cstheme="minorHAnsi"/>
        </w:rPr>
        <w:t xml:space="preserve">: </w:t>
      </w:r>
      <w:r w:rsidR="00AC21D4" w:rsidRPr="001B1342">
        <w:rPr>
          <w:rFonts w:cstheme="minorHAnsi"/>
        </w:rPr>
        <w:t xml:space="preserve">Uses a list generated from Wikipedia of different articles that refer to </w:t>
      </w:r>
      <w:r w:rsidR="00AC21D4">
        <w:t>the same entity</w:t>
      </w:r>
      <w:r w:rsidR="000F52B9">
        <w:t xml:space="preserve"> in Wikipedia</w:t>
      </w:r>
      <w:r w:rsidR="00AC21D4">
        <w:t>. For example, the article with the title “America” refers to the article with the title “United States”. Aliases are cleaned as in (2) and loaded in a hash table for fast lookup</w:t>
      </w:r>
      <w:r w:rsidR="00A3256A">
        <w:t xml:space="preserve"> of a cleaned </w:t>
      </w:r>
      <w:r w:rsidR="004F0EF4">
        <w:t>Reverb string</w:t>
      </w:r>
      <w:r w:rsidR="00AC21D4">
        <w:t>.</w:t>
      </w:r>
    </w:p>
    <w:p w:rsidR="00AC21D4" w:rsidRDefault="00AC21D4" w:rsidP="00AC21D4">
      <w:pPr>
        <w:pStyle w:val="NoSpacing"/>
        <w:numPr>
          <w:ilvl w:val="1"/>
          <w:numId w:val="2"/>
        </w:numPr>
      </w:pPr>
      <w:r>
        <w:t>Handles</w:t>
      </w:r>
      <w:r w:rsidR="005B20F2">
        <w:t xml:space="preserve"> match type #8 in Table 1, which also includes</w:t>
      </w:r>
      <w:r>
        <w:t xml:space="preserve"> cases like “</w:t>
      </w:r>
      <w:r w:rsidR="005B20F2">
        <w:t>Democrats</w:t>
      </w:r>
      <w:r>
        <w:t>” matching “</w:t>
      </w:r>
      <w:r w:rsidR="005B20F2">
        <w:t>Democratic Party (United States)”.</w:t>
      </w:r>
      <w:r w:rsidR="00D17DFC">
        <w:t xml:space="preserve"> Match type #7 in Table 1 is not handled because it is likely to happen that often and obscure aliases aren’t included in our Wikipedia alias file.</w:t>
      </w:r>
    </w:p>
    <w:p w:rsidR="001B1342" w:rsidRDefault="001B1342" w:rsidP="00AC21D4">
      <w:pPr>
        <w:pStyle w:val="NoSpacing"/>
        <w:numPr>
          <w:ilvl w:val="1"/>
          <w:numId w:val="2"/>
        </w:numPr>
      </w:pPr>
      <w:r>
        <w:rPr>
          <w:i/>
        </w:rPr>
        <w:t>Scoring</w:t>
      </w:r>
      <w:r>
        <w:t xml:space="preserve">: An exact alias match generally provides a very high quality match, but still not quite as good as </w:t>
      </w:r>
      <w:r w:rsidR="00565F5B">
        <w:t>an exact string match,</w:t>
      </w:r>
      <w:r>
        <w:t xml:space="preserve"> which is why these matches get a weight of 90.</w:t>
      </w:r>
    </w:p>
    <w:p w:rsidR="003506F1" w:rsidRDefault="002C2D5D" w:rsidP="003506F1">
      <w:pPr>
        <w:pStyle w:val="NoSpacing"/>
        <w:numPr>
          <w:ilvl w:val="0"/>
          <w:numId w:val="2"/>
        </w:numPr>
      </w:pPr>
      <w:r>
        <w:rPr>
          <w:i/>
        </w:rPr>
        <w:t>Word-</w:t>
      </w:r>
      <w:r w:rsidR="003506F1">
        <w:rPr>
          <w:i/>
        </w:rPr>
        <w:t>Overlap Matching</w:t>
      </w:r>
      <w:r w:rsidR="003506F1">
        <w:t xml:space="preserve">: </w:t>
      </w:r>
      <w:r w:rsidR="00AC21D4">
        <w:t>Determines how many words overlap between two strings</w:t>
      </w:r>
      <w:r w:rsidR="006E42BE">
        <w:t xml:space="preserve">. </w:t>
      </w:r>
      <w:r w:rsidR="00AC21D4">
        <w:t>This method is better than pure substring matching for two reasons. One is that substring matching is much slower than this technique. For this method, a hash table can be loaded with each word for fast lookup</w:t>
      </w:r>
      <w:r w:rsidR="00A3256A">
        <w:t xml:space="preserve"> of a cleaned </w:t>
      </w:r>
      <w:r w:rsidR="004F0EF4">
        <w:t>Reverb string</w:t>
      </w:r>
      <w:r w:rsidR="00AC21D4">
        <w:t xml:space="preserve">, while in substring matching; many string comparisons need to be made for each match. Another reason is that this method returns higher quality </w:t>
      </w:r>
      <w:r w:rsidR="00AC21D4">
        <w:lastRenderedPageBreak/>
        <w:t>matches.</w:t>
      </w:r>
      <w:r w:rsidR="00B72675">
        <w:t xml:space="preserve"> Full word matches are generally better than partial word matches. Using only word</w:t>
      </w:r>
      <w:r>
        <w:t>-</w:t>
      </w:r>
      <w:r w:rsidR="00B72675">
        <w:t xml:space="preserve">overlap matching achieves </w:t>
      </w:r>
      <w:r w:rsidR="00303836">
        <w:t>57% accuracy</w:t>
      </w:r>
      <w:r w:rsidR="005A3C08">
        <w:t xml:space="preserve"> as shown by Figure 2</w:t>
      </w:r>
      <w:r w:rsidR="00303836">
        <w:t>, which is a 37% improvement over substring matching.</w:t>
      </w:r>
    </w:p>
    <w:p w:rsidR="00D05EBD" w:rsidRDefault="00D05EBD" w:rsidP="00D05EBD">
      <w:pPr>
        <w:pStyle w:val="NoSpacing"/>
        <w:numPr>
          <w:ilvl w:val="1"/>
          <w:numId w:val="2"/>
        </w:numPr>
      </w:pPr>
      <w:r>
        <w:t>Handles</w:t>
      </w:r>
      <w:r w:rsidR="005B20F2">
        <w:t xml:space="preserve"> match type #5 and some of #3 and #4 in Table 1, which also includes</w:t>
      </w:r>
      <w:r>
        <w:t xml:space="preserve"> cases like “William Jefferson Clinton” matching “William Clinton”.</w:t>
      </w:r>
    </w:p>
    <w:p w:rsidR="00565F5B" w:rsidRDefault="00565F5B" w:rsidP="00D05EBD">
      <w:pPr>
        <w:pStyle w:val="NoSpacing"/>
        <w:numPr>
          <w:ilvl w:val="1"/>
          <w:numId w:val="2"/>
        </w:numPr>
      </w:pPr>
      <w:r>
        <w:rPr>
          <w:i/>
        </w:rPr>
        <w:t>Scoring</w:t>
      </w:r>
      <w:r>
        <w:t xml:space="preserve">: For each word that overlaps between the </w:t>
      </w:r>
      <w:r w:rsidR="004F0EF4">
        <w:t>Reverb string</w:t>
      </w:r>
      <w:r>
        <w:t xml:space="preserve"> and the Freebase entity, 20 points is added to the score. Most of these match types only have one word overlapping, which generally gives just a 20 point boost. The lower score makes sure that word-overlap that has high prominence will still most likely be lower than the other types of matching, which generally give higher quality results.</w:t>
      </w:r>
      <w:r w:rsidR="00327650">
        <w:t xml:space="preserve"> A match is only considered to be a word-overlap match if it is not an exact string match or abbreviation match.</w:t>
      </w:r>
    </w:p>
    <w:p w:rsidR="003506F1" w:rsidRDefault="00A81DA7" w:rsidP="003506F1">
      <w:pPr>
        <w:pStyle w:val="NoSpacing"/>
        <w:numPr>
          <w:ilvl w:val="0"/>
          <w:numId w:val="2"/>
        </w:numPr>
      </w:pPr>
      <w:r>
        <w:rPr>
          <w:i/>
        </w:rPr>
        <w:t>Abbreviation Matching</w:t>
      </w:r>
      <w:r w:rsidRPr="00A81DA7">
        <w:t>:</w:t>
      </w:r>
      <w:r>
        <w:t xml:space="preserve"> </w:t>
      </w:r>
      <w:r w:rsidR="002C2D5D">
        <w:t xml:space="preserve">If a </w:t>
      </w:r>
      <w:r w:rsidR="004F0EF4">
        <w:t>Reverb string</w:t>
      </w:r>
      <w:r w:rsidR="002C2D5D">
        <w:t xml:space="preserve"> looks like an acronym, then it is matched to the acronyms of all Freebase e</w:t>
      </w:r>
      <w:r w:rsidR="00753C22">
        <w:t>ntities with at least 20 inlinks, where inlinks correspond to prominence [</w:t>
      </w:r>
      <w:r w:rsidR="00E507A7">
        <w:t>Grounder</w:t>
      </w:r>
      <w:r w:rsidR="002136E5">
        <w:t>,</w:t>
      </w:r>
      <w:r w:rsidR="00753C22">
        <w:t xml:space="preserve"> 2009].</w:t>
      </w:r>
      <w:r w:rsidR="002C2D5D">
        <w:t xml:space="preserve"> </w:t>
      </w:r>
      <w:r w:rsidR="00D05EBD">
        <w:t xml:space="preserve">A </w:t>
      </w:r>
      <w:r w:rsidR="004F0EF4">
        <w:t>Reverb string</w:t>
      </w:r>
      <w:r w:rsidR="00D05EBD">
        <w:t xml:space="preserve"> looks like an acronym if it is composed of all capital letters. It could also have periods in between the letters, but is not required to. </w:t>
      </w:r>
      <w:r w:rsidR="007B2AE8">
        <w:t>The a</w:t>
      </w:r>
      <w:r w:rsidR="00D05EBD">
        <w:t xml:space="preserve">cronyms for Freebase entities with more than 20 inlinks are computed prior to </w:t>
      </w:r>
      <w:r w:rsidR="007B2AE8">
        <w:t>matching</w:t>
      </w:r>
      <w:r w:rsidR="00D05EBD">
        <w:t xml:space="preserve"> and loaded into a hash table for fast lookup. Freebase entities with fewer than 20 inlinks generally do not have prominent acronyms associated with them. On our dataset, all of the acronyms’ correct matches were found in the top 50,000 Freebase entities. The 20 inlink threshold includes around 300,000 of the top entities in Freebase.</w:t>
      </w:r>
    </w:p>
    <w:p w:rsidR="00D05EBD" w:rsidRDefault="00D05EBD" w:rsidP="00D05EBD">
      <w:pPr>
        <w:pStyle w:val="NoSpacing"/>
        <w:numPr>
          <w:ilvl w:val="1"/>
          <w:numId w:val="2"/>
        </w:numPr>
      </w:pPr>
      <w:r>
        <w:t>Handles</w:t>
      </w:r>
      <w:r w:rsidR="005B20F2">
        <w:t xml:space="preserve"> match type #8 in Table 1,</w:t>
      </w:r>
      <w:r w:rsidR="00D84BE9">
        <w:t xml:space="preserve"> </w:t>
      </w:r>
      <w:r w:rsidR="005B20F2">
        <w:t>which also includes</w:t>
      </w:r>
      <w:r>
        <w:t xml:space="preserve"> cases like “U.S.” matching “United States</w:t>
      </w:r>
      <w:r w:rsidR="00D17DFC">
        <w:t xml:space="preserve"> and “CMU” matching “Carnegie Melon University”</w:t>
      </w:r>
    </w:p>
    <w:p w:rsidR="009230E0" w:rsidRDefault="009230E0" w:rsidP="00D05EBD">
      <w:pPr>
        <w:pStyle w:val="NoSpacing"/>
        <w:numPr>
          <w:ilvl w:val="1"/>
          <w:numId w:val="2"/>
        </w:numPr>
      </w:pPr>
      <w:r>
        <w:rPr>
          <w:i/>
        </w:rPr>
        <w:t>Scoring</w:t>
      </w:r>
      <w:r>
        <w:t>: An abbreviation match has a weight of 80 points. This is because even though filtering out the less prominent Freebase entities for acronym matching removes many low quality matches, exact string matching and wiki alias matching still yields higher quality matches.</w:t>
      </w:r>
      <w:r w:rsidR="00327650">
        <w:t xml:space="preserve"> A match is only considered to be an abbreviation match if it is not already an exact string match.</w:t>
      </w:r>
    </w:p>
    <w:p w:rsidR="006E42BE" w:rsidRDefault="006E42BE" w:rsidP="006E42BE">
      <w:pPr>
        <w:pStyle w:val="NoSpacing"/>
        <w:numPr>
          <w:ilvl w:val="0"/>
          <w:numId w:val="2"/>
        </w:numPr>
      </w:pPr>
      <w:r>
        <w:rPr>
          <w:i/>
        </w:rPr>
        <w:t>Non-Plural Matching</w:t>
      </w:r>
      <w:r>
        <w:t xml:space="preserve">: If a </w:t>
      </w:r>
      <w:r w:rsidR="004F0EF4">
        <w:t>Reverb string</w:t>
      </w:r>
      <w:r>
        <w:t xml:space="preserve"> ends with an “s”, it is stripped off and the stub is used to query against both the exact string hash table and the substring hash table. Plural entities are not handled by the Word-Overlap method, so a special case had to be made for them.</w:t>
      </w:r>
    </w:p>
    <w:p w:rsidR="006E42BE" w:rsidRDefault="006E42BE" w:rsidP="006E42BE">
      <w:pPr>
        <w:pStyle w:val="NoSpacing"/>
        <w:numPr>
          <w:ilvl w:val="1"/>
          <w:numId w:val="2"/>
        </w:numPr>
      </w:pPr>
      <w:r>
        <w:t>Handles</w:t>
      </w:r>
      <w:r w:rsidR="00C50078">
        <w:t xml:space="preserve"> some of match type #4 in Table 1, which includes</w:t>
      </w:r>
      <w:r>
        <w:t xml:space="preserve"> cases like </w:t>
      </w:r>
      <w:r w:rsidR="009230E0">
        <w:t>“Egyptians” matching “Egyptian”</w:t>
      </w:r>
    </w:p>
    <w:p w:rsidR="009230E0" w:rsidRDefault="009230E0" w:rsidP="006E42BE">
      <w:pPr>
        <w:pStyle w:val="NoSpacing"/>
        <w:numPr>
          <w:ilvl w:val="1"/>
          <w:numId w:val="2"/>
        </w:numPr>
      </w:pPr>
      <w:r>
        <w:rPr>
          <w:i/>
        </w:rPr>
        <w:t>Scoring</w:t>
      </w:r>
      <w:r>
        <w:t>: These matches receive the same score as they would if they were normal exact string or substring matches, since most words with a trailing “s” stripped off are non-plural forms or are nonsense words.</w:t>
      </w:r>
    </w:p>
    <w:p w:rsidR="009230E0" w:rsidRDefault="009230E0" w:rsidP="009230E0">
      <w:pPr>
        <w:pStyle w:val="NoSpacing"/>
        <w:numPr>
          <w:ilvl w:val="0"/>
          <w:numId w:val="2"/>
        </w:numPr>
      </w:pPr>
      <w:r>
        <w:rPr>
          <w:i/>
        </w:rPr>
        <w:t>Lucene Matching</w:t>
      </w:r>
      <w:r>
        <w:t>: This type of matching gets spelling suggestions from a Lucene index based off of all of the words used in Freebase entities. Lucene performance is much slower than other types of matching</w:t>
      </w:r>
      <w:r w:rsidR="002F4C46">
        <w:t xml:space="preserve"> as shown in Figure 3</w:t>
      </w:r>
      <w:r>
        <w:t xml:space="preserve">, which is why it is only used if there are no high scoring matches returned from the other types of matching. If there is not at least one entity with a score over 100 points, Lucene will get spelling suggestions and then all of the matching techniques listed above are </w:t>
      </w:r>
      <w:r w:rsidR="00B50D9C">
        <w:t>performed on the top 5 matches. Any duplicate matches are ignored.</w:t>
      </w:r>
      <w:r w:rsidR="000B19F7" w:rsidRPr="000B19F7">
        <w:t xml:space="preserve"> </w:t>
      </w:r>
      <w:r w:rsidR="000B19F7">
        <w:t>Only the top 3 matches returned from Lucene are actually used. This is because Lucene returns a lot of matches that aren’t necessarily high quality, and they can push out all of the word-overlap matches from the top 5. By returning only the top 3, good Lucene matches could still be taken account for, but so will word-overlap matches.</w:t>
      </w:r>
    </w:p>
    <w:p w:rsidR="00B50D9C" w:rsidRDefault="00B50D9C" w:rsidP="00B50D9C">
      <w:pPr>
        <w:pStyle w:val="NoSpacing"/>
        <w:numPr>
          <w:ilvl w:val="1"/>
          <w:numId w:val="2"/>
        </w:numPr>
      </w:pPr>
      <w:r>
        <w:t xml:space="preserve">Handles </w:t>
      </w:r>
      <w:r w:rsidR="00C344DB">
        <w:t xml:space="preserve">match type #7 in Table 1, which includes </w:t>
      </w:r>
      <w:r>
        <w:t>cases like “</w:t>
      </w:r>
      <w:proofErr w:type="spellStart"/>
      <w:r>
        <w:t>Gadafy</w:t>
      </w:r>
      <w:proofErr w:type="spellEnd"/>
      <w:r>
        <w:t>” matching “</w:t>
      </w:r>
      <w:r w:rsidRPr="00B50D9C">
        <w:t>Muammar al-Gaddafi</w:t>
      </w:r>
      <w:r>
        <w:t>”</w:t>
      </w:r>
      <w:r w:rsidR="0009722A">
        <w:t xml:space="preserve"> and “Democrats” matching “Democratic Party (United States)”</w:t>
      </w:r>
      <w:r w:rsidR="00C344DB">
        <w:t xml:space="preserve">. </w:t>
      </w:r>
      <w:r w:rsidR="00C344DB">
        <w:lastRenderedPageBreak/>
        <w:t>This match type is not as common as the others in our news dataset, but it would be on a pure web extraction since there are more likely to be misspellings in random web text than in a news article.</w:t>
      </w:r>
    </w:p>
    <w:p w:rsidR="00767E5C" w:rsidRDefault="00B50D9C" w:rsidP="00767E5C">
      <w:pPr>
        <w:pStyle w:val="NoSpacing"/>
        <w:numPr>
          <w:ilvl w:val="1"/>
          <w:numId w:val="2"/>
        </w:numPr>
      </w:pPr>
      <w:r>
        <w:rPr>
          <w:i/>
        </w:rPr>
        <w:t>Scoring</w:t>
      </w:r>
      <w:r>
        <w:t>: Lucene matches’ weighted match scores (excluding the prominence score) are multiplied by two factors. The first is the similarity score that Lucene returns with each spelling suggestion, which is between 0 and 1. The second is a constant Lucene scoring fac</w:t>
      </w:r>
      <w:r w:rsidR="003A42E8">
        <w:t>tor of 0.2. Lucene provides many low quality matches, and these two factors, used in combination, pushes down less prominent entities below any word-overlap matches, which are generally better matches even than exact Lucene matches.</w:t>
      </w:r>
      <w:r w:rsidR="00522B52">
        <w:t xml:space="preserve"> Prominent entities still get pushed above other normal matches because the normalized prominence score is not affected by the Lucene weighting factor.</w:t>
      </w:r>
    </w:p>
    <w:p w:rsidR="00885235" w:rsidRDefault="00885235" w:rsidP="00885235">
      <w:pPr>
        <w:pStyle w:val="NoSpacing"/>
      </w:pPr>
    </w:p>
    <w:p w:rsidR="00767E5C" w:rsidRDefault="00767E5C" w:rsidP="00767E5C">
      <w:pPr>
        <w:pStyle w:val="NoSpacing"/>
      </w:pPr>
      <w:r>
        <w:rPr>
          <w:b/>
          <w:sz w:val="28"/>
          <w:szCs w:val="28"/>
        </w:rPr>
        <w:t xml:space="preserve">Evaluation </w:t>
      </w:r>
    </w:p>
    <w:p w:rsidR="00767E5C" w:rsidRPr="00885235" w:rsidRDefault="00767E5C" w:rsidP="00885235">
      <w:pPr>
        <w:pStyle w:val="NoSpacing"/>
      </w:pPr>
      <w:r w:rsidRPr="00885235">
        <w:t>We used a test set of actual new articles created from queries to Yahoo B</w:t>
      </w:r>
      <w:bookmarkStart w:id="0" w:name="_GoBack"/>
      <w:bookmarkEnd w:id="0"/>
      <w:r w:rsidRPr="00885235">
        <w:t>oss’s</w:t>
      </w:r>
      <w:r w:rsidR="00225543" w:rsidRPr="00885235">
        <w:t xml:space="preserve"> </w:t>
      </w:r>
      <w:r w:rsidRPr="00885235">
        <w:t>news interface</w:t>
      </w:r>
      <w:r w:rsidR="00AA5D9F" w:rsidRPr="00885235">
        <w:t xml:space="preserve"> [Yahoo</w:t>
      </w:r>
      <w:r w:rsidR="00CD15FD">
        <w:t xml:space="preserve"> Boss</w:t>
      </w:r>
      <w:r w:rsidR="00AA5D9F" w:rsidRPr="00885235">
        <w:t>]</w:t>
      </w:r>
      <w:r w:rsidRPr="00885235">
        <w:t>.  We queried "Watson" and "Jeopardy", "</w:t>
      </w:r>
      <w:proofErr w:type="spellStart"/>
      <w:r w:rsidRPr="00885235">
        <w:t>Wael</w:t>
      </w:r>
      <w:proofErr w:type="spellEnd"/>
      <w:r w:rsidRPr="00885235">
        <w:t>" and "Egypt", and "the". Each of the 3 queries returned several hundred news articles. We then ran ReVerb on these news articles, and extracted out the top 50 most frequent arg1 entities from each set. This is a small dataset, and good for experimenting with which ReVerb arguments might not be in Freebase, and what kind of matching algorithms are needed to correctly match with entities from news articles.</w:t>
      </w:r>
      <w:r w:rsidR="00715658" w:rsidRPr="00885235">
        <w:t xml:space="preserve"> This dataset provided 150 ReVerb arg1s, of which 122 were unique entities. Duplicate entities were filtered out by hand.</w:t>
      </w:r>
      <w:r w:rsidR="004F0EF4" w:rsidRPr="00885235">
        <w:t xml:space="preserve"> Of those 122 unique ReVerb entities, 93 had identifiable entities in Freebase. The 93 that we could ID in Freebase are the arg1s we used for evaluation.</w:t>
      </w:r>
    </w:p>
    <w:p w:rsidR="00767E5C" w:rsidRDefault="00767E5C" w:rsidP="00767E5C">
      <w:pPr>
        <w:pStyle w:val="NoSpacing"/>
      </w:pPr>
    </w:p>
    <w:p w:rsidR="00E92781" w:rsidRDefault="00767E5C" w:rsidP="00767E5C">
      <w:pPr>
        <w:pStyle w:val="NoSpacing"/>
      </w:pPr>
      <w:r>
        <w:t xml:space="preserve">We then manually labeled the ReVerb entities by examining the articles they were pulled from and matching them to a Freebase entity. </w:t>
      </w:r>
      <w:r w:rsidR="00715658">
        <w:t>ReVerb entities that did not have matching Freebase entities were not used when computing overall accuracy, since they would always be missing. ReVerb entities with multiple possible matching Freebase entities were not used because they represent extraction errors by ReVerb. Our system still provides matches for those entities, but it is difficult to say whether or not it is providing the correct matches since there are multiple possible correct answers.</w:t>
      </w:r>
    </w:p>
    <w:p w:rsidR="00885235" w:rsidRDefault="00885235" w:rsidP="00767E5C">
      <w:pPr>
        <w:pStyle w:val="NoSpacing"/>
      </w:pPr>
    </w:p>
    <w:p w:rsidR="00885235" w:rsidRDefault="00885235" w:rsidP="00885235">
      <w:pPr>
        <w:pStyle w:val="NoSpacing"/>
      </w:pPr>
      <w:r>
        <w:t>We then tested our matching system on this set of entities and were able to achieve 84% accuracy for the top 5 matches as the dark blue line shows in Figure 2. In other words, 84% of the time, the correct match was in the top 5 matches. We were able to process an average of 240 ReVerb entities per second, not including pre-computation. The system takes a minute or two to set up the hash tables used for matching and load Freebase into memory. While running, the system takes around 4-5GB of memory, which is a rather large amount, but it is manageable by a cluster of servers.</w:t>
      </w:r>
    </w:p>
    <w:p w:rsidR="00C344DB" w:rsidRDefault="00C344DB" w:rsidP="00767E5C">
      <w:pPr>
        <w:pStyle w:val="NoSpacing"/>
      </w:pPr>
    </w:p>
    <w:p w:rsidR="000B352D" w:rsidRDefault="00E8750D" w:rsidP="00E8750D">
      <w:pPr>
        <w:pStyle w:val="NoSpacing"/>
        <w:keepNext/>
        <w:jc w:val="center"/>
      </w:pPr>
      <w:r>
        <w:rPr>
          <w:noProof/>
        </w:rPr>
        <w:lastRenderedPageBreak/>
        <w:drawing>
          <wp:inline distT="0" distB="0" distL="0" distR="0" wp14:anchorId="63A3E00A" wp14:editId="7A7432A4">
            <wp:extent cx="5947576" cy="3108960"/>
            <wp:effectExtent l="0" t="0" r="1524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344DB" w:rsidRDefault="000B352D" w:rsidP="00885235">
      <w:pPr>
        <w:pStyle w:val="Caption"/>
        <w:jc w:val="center"/>
      </w:pPr>
      <w:r>
        <w:t xml:space="preserve">Figure </w:t>
      </w:r>
      <w:fldSimple w:instr=" SEQ Figure \* ARABIC ">
        <w:r w:rsidR="00E8750D">
          <w:rPr>
            <w:noProof/>
          </w:rPr>
          <w:t>2</w:t>
        </w:r>
      </w:fldSimple>
      <w:r>
        <w:t>: This figure shows the improvement using more than one matching technique provided. It also shows the slight improvement using Lucene matching provided at the slight cost of earlier accuracy (in the top 3 matches).</w:t>
      </w:r>
    </w:p>
    <w:p w:rsidR="00715658" w:rsidRDefault="000F52B9" w:rsidP="00767E5C">
      <w:pPr>
        <w:pStyle w:val="NoSpacing"/>
      </w:pPr>
      <w:r>
        <w:t xml:space="preserve">As displayed by </w:t>
      </w:r>
      <w:r w:rsidR="00BB3859">
        <w:t>F</w:t>
      </w:r>
      <w:r w:rsidR="00106BA9">
        <w:t>igure 2</w:t>
      </w:r>
      <w:r>
        <w:t>, the more matches that are returned, the higher accuracy that the system achieves; however the context matching system that these matches are passed off to cannot handle a large number of matches for two reasons. One is that providing too many matches makes it more difficult to determine which one is the correct entity from the context. The other is that the context matching system is slow, so providing even a few more matches hurts performance significantly.</w:t>
      </w:r>
    </w:p>
    <w:p w:rsidR="000F52B9" w:rsidRDefault="000F52B9" w:rsidP="00767E5C">
      <w:pPr>
        <w:pStyle w:val="NoSpacing"/>
      </w:pPr>
    </w:p>
    <w:p w:rsidR="00E17B16" w:rsidRDefault="00E17B16" w:rsidP="00767E5C">
      <w:pPr>
        <w:pStyle w:val="NoSpacing"/>
      </w:pPr>
      <w:r>
        <w:rPr>
          <w:b/>
          <w:sz w:val="28"/>
          <w:szCs w:val="28"/>
        </w:rPr>
        <w:t>Tradeoffs</w:t>
      </w:r>
    </w:p>
    <w:p w:rsidR="00BD3BEA" w:rsidRDefault="007B3103" w:rsidP="00767E5C">
      <w:pPr>
        <w:pStyle w:val="NoSpacing"/>
      </w:pPr>
      <w:r>
        <w:t xml:space="preserve">When deciding whether or not to add a feature to the system we considered two </w:t>
      </w:r>
      <w:r w:rsidR="002729AF">
        <w:t>criteria</w:t>
      </w:r>
      <w:r>
        <w:t xml:space="preserve">: how much it slowed the system down, and how it affected the top 5 results. </w:t>
      </w:r>
    </w:p>
    <w:p w:rsidR="00BD3BEA" w:rsidRDefault="00BD3BEA" w:rsidP="00767E5C">
      <w:pPr>
        <w:pStyle w:val="NoSpacing"/>
      </w:pPr>
    </w:p>
    <w:p w:rsidR="00BD3BEA" w:rsidRDefault="007B3103" w:rsidP="00767E5C">
      <w:pPr>
        <w:pStyle w:val="NoSpacing"/>
      </w:pPr>
      <w:r>
        <w:t>String distance and substring matching, which are implemented by Lucene matching, were not included as a major part of the system</w:t>
      </w:r>
      <w:r w:rsidR="00682041">
        <w:t xml:space="preserve"> (Lucene is only used when no other methods yield high quality matches)</w:t>
      </w:r>
      <w:r>
        <w:t xml:space="preserve"> because they were much slower than the other methods and because they also bloated the top 5 matches with many irrelevant matches. For example “</w:t>
      </w:r>
      <w:proofErr w:type="spellStart"/>
      <w:r>
        <w:t>Khaled</w:t>
      </w:r>
      <w:proofErr w:type="spellEnd"/>
      <w:r>
        <w:t xml:space="preserve">” matches to “The Persian Gulf” because </w:t>
      </w:r>
      <w:r w:rsidR="00BD3BEA">
        <w:t>“</w:t>
      </w:r>
      <w:proofErr w:type="spellStart"/>
      <w:r w:rsidR="00BD3BEA">
        <w:t>Khaled</w:t>
      </w:r>
      <w:proofErr w:type="spellEnd"/>
      <w:r w:rsidR="00BD3BEA">
        <w:t>” has a similar string distance to “</w:t>
      </w:r>
      <w:proofErr w:type="spellStart"/>
      <w:r w:rsidR="00BD3BEA" w:rsidRPr="00BD3BEA">
        <w:t>Khaleej</w:t>
      </w:r>
      <w:proofErr w:type="spellEnd"/>
      <w:r w:rsidR="00BD3BEA">
        <w:t>” which is a Wikipedia alias for “The Persian Gulf”. Substring matching also provides many low quality matches, seeing as it only achieved 20% accuracy when used alone.</w:t>
      </w:r>
    </w:p>
    <w:p w:rsidR="0020307C" w:rsidRDefault="0020307C" w:rsidP="00767E5C">
      <w:pPr>
        <w:pStyle w:val="NoSpacing"/>
      </w:pPr>
    </w:p>
    <w:p w:rsidR="0020307C" w:rsidRDefault="0020307C" w:rsidP="0020307C">
      <w:pPr>
        <w:pStyle w:val="NoSpacing"/>
      </w:pPr>
      <w:r>
        <w:t xml:space="preserve">Exact string matching and word-overlap matching were included as necessities for many types of matches. When using hash tables, these methods are also very fast. One downside of these methods is that they take up a lot of memory, since both methods create several million entry hash tables. Cleaned exact string matching, Wikipedia alias matching, and abbreviation matching also created several million more hash table entries, but they were also very fast for lookup as Figure 3 shows. They also provide many high quality matches, especially Wikipedia alias matching. Exact string matching, cleaned exact string matching, Wikipedia alias matching, and abbreviation matching account for 2.1% of the overall time spent matching per entity. Word-overlap matching accounts for 46% of the time spent matching. </w:t>
      </w:r>
      <w:r>
        <w:lastRenderedPageBreak/>
        <w:t>This is mainly because it provides 98% of the total potential matches. Many of those matches are not high quality matches, and have lower match scores than matches retrieved through other methods.</w:t>
      </w:r>
    </w:p>
    <w:p w:rsidR="00BD3BEA" w:rsidRDefault="00BD3BEA" w:rsidP="00767E5C">
      <w:pPr>
        <w:pStyle w:val="NoSpacing"/>
      </w:pPr>
    </w:p>
    <w:p w:rsidR="00E8750D" w:rsidRDefault="00E8750D" w:rsidP="00E8750D">
      <w:pPr>
        <w:pStyle w:val="NoSpacing"/>
        <w:keepNext/>
        <w:jc w:val="center"/>
      </w:pPr>
      <w:r>
        <w:rPr>
          <w:noProof/>
        </w:rPr>
        <w:drawing>
          <wp:inline distT="0" distB="0" distL="0" distR="0" wp14:anchorId="29CAB38F" wp14:editId="605739F5">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722A" w:rsidRDefault="00E8750D" w:rsidP="0020307C">
      <w:pPr>
        <w:pStyle w:val="Caption"/>
        <w:jc w:val="center"/>
      </w:pPr>
      <w:r>
        <w:t xml:space="preserve">Figure </w:t>
      </w:r>
      <w:fldSimple w:instr=" SEQ Figure \* ARABIC ">
        <w:r>
          <w:rPr>
            <w:noProof/>
          </w:rPr>
          <w:t>3</w:t>
        </w:r>
      </w:fldSimple>
      <w:r>
        <w:t>: This figure graphs the tradeoffs of certain features. The percent total improvement is based on removing only that feature from the final version of the system, and the percent of total time is based on the total time used for the combined final version of the system. Word-overlap and exact matching are not shown here because they are the baseline matching criteria and removing them hurts overall speed and accuracy because it causes the system to rely more on Lucene matching.</w:t>
      </w:r>
    </w:p>
    <w:p w:rsidR="0009722A" w:rsidRDefault="007D6DAB" w:rsidP="00767E5C">
      <w:pPr>
        <w:pStyle w:val="NoSpacing"/>
      </w:pPr>
      <w:r>
        <w:t xml:space="preserve">As Figure 3 shows, </w:t>
      </w:r>
      <w:r w:rsidR="0009722A">
        <w:t xml:space="preserve">Lucene matching took the largest majority of the time spent matching at 52%, even though it was only used on 30% of the dataset. Recall that Lucene is only used when a </w:t>
      </w:r>
      <w:r w:rsidR="004F0EF4">
        <w:t>Reverb string</w:t>
      </w:r>
      <w:r w:rsidR="0009722A">
        <w:t xml:space="preserve"> does not have a match with a score of 100 or greater. There weren’t many ReVerb entities that this method helped, so if it was necessary to speed up the system, the threshold </w:t>
      </w:r>
      <w:r w:rsidR="00AE3AC4">
        <w:t>that determines when</w:t>
      </w:r>
      <w:r w:rsidR="0009722A">
        <w:t xml:space="preserve"> Lucene</w:t>
      </w:r>
      <w:r w:rsidR="00AE3AC4">
        <w:t xml:space="preserve"> is used</w:t>
      </w:r>
      <w:r w:rsidR="0009722A">
        <w:t xml:space="preserve"> could be lowered so that it would only be used in a case where </w:t>
      </w:r>
      <w:r w:rsidR="00E17B16">
        <w:t>there were only very low scoring matches.</w:t>
      </w:r>
    </w:p>
    <w:p w:rsidR="000F52B9" w:rsidRDefault="000F52B9" w:rsidP="00767E5C">
      <w:pPr>
        <w:pStyle w:val="NoSpacing"/>
      </w:pPr>
    </w:p>
    <w:p w:rsidR="000F52B9" w:rsidRDefault="000F52B9" w:rsidP="000F52B9">
      <w:pPr>
        <w:pStyle w:val="NoSpacing"/>
      </w:pPr>
      <w:r>
        <w:rPr>
          <w:b/>
          <w:sz w:val="28"/>
          <w:szCs w:val="28"/>
        </w:rPr>
        <w:t>Conclusion</w:t>
      </w:r>
    </w:p>
    <w:p w:rsidR="000F52B9" w:rsidRDefault="000E4C01" w:rsidP="00767E5C">
      <w:pPr>
        <w:pStyle w:val="NoSpacing"/>
      </w:pPr>
      <w:r>
        <w:t>Some surprising results that we learned during this project were that substring and string distance matching methods were not very effective when used alone, while Wikipedia alias matching, exact string matching, and word-overlap matching performed very well. The reasons that the stricter matching performed better than the weaker substring and string distance matching are because most of the entities that ReVerb extracts are not misspelled and are usually contain whole words that match to a Freebase entity. Many times when words seem to be misspelled or shortened, the Wikipedia aliases will still provide the correct matches for those when word-overlap and exact matching may have missed them. This is because when an alias/shortening appears online</w:t>
      </w:r>
      <w:r w:rsidR="00330F48">
        <w:t>, especially in new articles</w:t>
      </w:r>
      <w:r>
        <w:t>, there is a good chance it also appears on Wikipedia, and will then appear in for our alias matching.</w:t>
      </w:r>
    </w:p>
    <w:p w:rsidR="000E4C01" w:rsidRDefault="000E4C01" w:rsidP="00767E5C">
      <w:pPr>
        <w:pStyle w:val="NoSpacing"/>
      </w:pPr>
    </w:p>
    <w:p w:rsidR="000E4C01" w:rsidRDefault="00330F48" w:rsidP="00767E5C">
      <w:pPr>
        <w:pStyle w:val="NoSpacing"/>
      </w:pPr>
      <w:r>
        <w:t>Some possible extensions to this system include the following:</w:t>
      </w:r>
    </w:p>
    <w:p w:rsidR="00330F48" w:rsidRDefault="00330F48" w:rsidP="00330F48">
      <w:pPr>
        <w:pStyle w:val="NoSpacing"/>
        <w:numPr>
          <w:ilvl w:val="0"/>
          <w:numId w:val="5"/>
        </w:numPr>
      </w:pPr>
      <w:r>
        <w:t xml:space="preserve">Speeding up word-overlap matching: Currently, word-overlap matching returns far more matches than is necessary, which is part of the reason why it takes so long. To speed it up, we could divide the hash table lookup into </w:t>
      </w:r>
      <w:r w:rsidRPr="00AE3AC4">
        <w:rPr>
          <w:i/>
        </w:rPr>
        <w:t>k</w:t>
      </w:r>
      <w:r>
        <w:t xml:space="preserve"> buckets, ordered by prominence, and only search the next hash table if there haven’t been a sufficient number of matches found so far.</w:t>
      </w:r>
    </w:p>
    <w:p w:rsidR="00330F48" w:rsidRDefault="00330F48" w:rsidP="00330F48">
      <w:pPr>
        <w:pStyle w:val="NoSpacing"/>
        <w:numPr>
          <w:ilvl w:val="0"/>
          <w:numId w:val="5"/>
        </w:numPr>
      </w:pPr>
      <w:r>
        <w:lastRenderedPageBreak/>
        <w:t>Performance upgrades: Finding a way to filter out low quality matches before computing the scoring/sorting algorithm would help speed. Better allocation and management of the data structures used could help reduce memory usage and possibly speed up pre-computation speed.</w:t>
      </w:r>
    </w:p>
    <w:p w:rsidR="00CD45B9" w:rsidRDefault="00CD45B9" w:rsidP="00330F48">
      <w:pPr>
        <w:pStyle w:val="NoSpacing"/>
        <w:numPr>
          <w:ilvl w:val="0"/>
          <w:numId w:val="5"/>
        </w:numPr>
      </w:pPr>
      <w:r>
        <w:t>A lot of ReVerb extractions have descriptor and determiner words in them. Matching would be improved if those were treated differently than nouns such as filtering them out, or weighting a word match on an adjective less than one on a noun.</w:t>
      </w:r>
    </w:p>
    <w:p w:rsidR="00330F48" w:rsidRDefault="00330F48" w:rsidP="00330F48">
      <w:pPr>
        <w:pStyle w:val="NoSpacing"/>
      </w:pPr>
    </w:p>
    <w:p w:rsidR="006945F8" w:rsidRDefault="006945F8" w:rsidP="00330F48">
      <w:pPr>
        <w:pStyle w:val="NoSpacing"/>
      </w:pPr>
      <w:r>
        <w:t>By showing an improvement in the overall accuracy of over 40% from the naïve matching method of exact string matching, this system is a valuable addition of systems for mapping textual extractions to ontologies by providing the initial matches, which helps such systems improve overall performance.</w:t>
      </w:r>
    </w:p>
    <w:p w:rsidR="00885235" w:rsidRDefault="00885235" w:rsidP="00F103B8">
      <w:pPr>
        <w:pStyle w:val="NoSpacing"/>
        <w:rPr>
          <w:b/>
          <w:sz w:val="28"/>
          <w:szCs w:val="28"/>
        </w:rPr>
      </w:pPr>
    </w:p>
    <w:p w:rsidR="00F103B8" w:rsidRDefault="00F103B8" w:rsidP="00F103B8">
      <w:pPr>
        <w:pStyle w:val="NoSpacing"/>
      </w:pPr>
      <w:r>
        <w:rPr>
          <w:b/>
          <w:sz w:val="28"/>
          <w:szCs w:val="28"/>
        </w:rPr>
        <w:t>References</w:t>
      </w:r>
    </w:p>
    <w:p w:rsidR="00B45373" w:rsidRDefault="00B45373" w:rsidP="00330F48">
      <w:pPr>
        <w:pStyle w:val="NoSpacing"/>
      </w:pPr>
      <w:r>
        <w:t xml:space="preserve">[Apache Lucene] – </w:t>
      </w:r>
      <w:hyperlink r:id="rId12" w:history="1">
        <w:r w:rsidRPr="009D05AA">
          <w:rPr>
            <w:rStyle w:val="Hyperlink"/>
          </w:rPr>
          <w:t>www.lucene.apache.org</w:t>
        </w:r>
      </w:hyperlink>
    </w:p>
    <w:p w:rsidR="00E507A7" w:rsidRDefault="00753C22" w:rsidP="00E507A7">
      <w:pPr>
        <w:pStyle w:val="NoSpacing"/>
      </w:pPr>
      <w:r>
        <w:t>[</w:t>
      </w:r>
      <w:r w:rsidR="00E507A7">
        <w:t>Grounder,</w:t>
      </w:r>
      <w:r>
        <w:t xml:space="preserve"> 2009] </w:t>
      </w:r>
      <w:r w:rsidR="00B45373">
        <w:t>–</w:t>
      </w:r>
      <w:r>
        <w:t xml:space="preserve"> </w:t>
      </w:r>
      <w:r w:rsidR="00B45373">
        <w:rPr>
          <w:i/>
        </w:rPr>
        <w:t xml:space="preserve">Scaling Wikipedia-based Named Entity Disambiguation to Arbitrary Web Text </w:t>
      </w:r>
      <w:r w:rsidR="00E507A7">
        <w:t>–</w:t>
      </w:r>
      <w:r w:rsidR="00B45373">
        <w:t xml:space="preserve"> </w:t>
      </w:r>
    </w:p>
    <w:p w:rsidR="00753C22" w:rsidRDefault="00B45373" w:rsidP="00E507A7">
      <w:pPr>
        <w:pStyle w:val="NoSpacing"/>
        <w:ind w:firstLine="720"/>
      </w:pPr>
      <w:proofErr w:type="gramStart"/>
      <w:r w:rsidRPr="00B45373">
        <w:t xml:space="preserve">Anthony Fader, Stephen </w:t>
      </w:r>
      <w:proofErr w:type="spellStart"/>
      <w:r w:rsidRPr="00B45373">
        <w:t>Soderland</w:t>
      </w:r>
      <w:proofErr w:type="spellEnd"/>
      <w:r w:rsidRPr="00B45373">
        <w:t xml:space="preserve">, and Oren </w:t>
      </w:r>
      <w:proofErr w:type="spellStart"/>
      <w:r w:rsidRPr="00B45373">
        <w:t>Etzioni</w:t>
      </w:r>
      <w:proofErr w:type="spellEnd"/>
      <w:r w:rsidRPr="00B45373">
        <w:t>.</w:t>
      </w:r>
      <w:proofErr w:type="gramEnd"/>
      <w:r w:rsidRPr="00B45373">
        <w:t xml:space="preserve"> </w:t>
      </w:r>
      <w:proofErr w:type="spellStart"/>
      <w:proofErr w:type="gramStart"/>
      <w:r w:rsidRPr="00B45373">
        <w:t>WikiAI</w:t>
      </w:r>
      <w:proofErr w:type="spellEnd"/>
      <w:r w:rsidRPr="00B45373">
        <w:t xml:space="preserve"> (IJCAI workshop), 2009.</w:t>
      </w:r>
      <w:proofErr w:type="gramEnd"/>
    </w:p>
    <w:p w:rsidR="00B45373" w:rsidRDefault="00B45373" w:rsidP="00B45373">
      <w:pPr>
        <w:pStyle w:val="NoSpacing"/>
      </w:pPr>
      <w:r>
        <w:t xml:space="preserve">[Freebase, </w:t>
      </w:r>
      <w:proofErr w:type="spellStart"/>
      <w:r>
        <w:t>Metaweb</w:t>
      </w:r>
      <w:proofErr w:type="spellEnd"/>
      <w:r>
        <w:t xml:space="preserve"> Technologies] – </w:t>
      </w:r>
      <w:hyperlink r:id="rId13" w:history="1">
        <w:r w:rsidRPr="009D05AA">
          <w:rPr>
            <w:rStyle w:val="Hyperlink"/>
          </w:rPr>
          <w:t>www.freebase.com</w:t>
        </w:r>
      </w:hyperlink>
    </w:p>
    <w:p w:rsidR="00B45373" w:rsidRDefault="00E507A7" w:rsidP="00B45373">
      <w:pPr>
        <w:pStyle w:val="NoSpacing"/>
      </w:pPr>
      <w:r>
        <w:t xml:space="preserve">[Reverb, Turing Center] – </w:t>
      </w:r>
      <w:hyperlink r:id="rId14" w:history="1">
        <w:r w:rsidRPr="009D05AA">
          <w:rPr>
            <w:rStyle w:val="Hyperlink"/>
          </w:rPr>
          <w:t>www.reverb.cs.washington.edu</w:t>
        </w:r>
      </w:hyperlink>
    </w:p>
    <w:p w:rsidR="00E507A7" w:rsidRDefault="00AA5D9F" w:rsidP="00B45373">
      <w:pPr>
        <w:pStyle w:val="NoSpacing"/>
      </w:pPr>
      <w:r>
        <w:t>[Yahoo</w:t>
      </w:r>
      <w:r w:rsidR="00CD15FD">
        <w:t xml:space="preserve"> Boss</w:t>
      </w:r>
      <w:r>
        <w:t xml:space="preserve">] – </w:t>
      </w:r>
      <w:hyperlink r:id="rId15" w:history="1">
        <w:r w:rsidRPr="009D05AA">
          <w:rPr>
            <w:rStyle w:val="Hyperlink"/>
          </w:rPr>
          <w:t>www.developer.yahoo.com/search/boss</w:t>
        </w:r>
      </w:hyperlink>
    </w:p>
    <w:p w:rsidR="00AA5D9F" w:rsidRPr="00767E5C" w:rsidRDefault="00AA5D9F" w:rsidP="00B45373">
      <w:pPr>
        <w:pStyle w:val="NoSpacing"/>
      </w:pPr>
    </w:p>
    <w:sectPr w:rsidR="00AA5D9F" w:rsidRPr="00767E5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434" w:rsidRDefault="005C7434" w:rsidP="002A2466">
      <w:pPr>
        <w:spacing w:after="0" w:line="240" w:lineRule="auto"/>
      </w:pPr>
      <w:r>
        <w:separator/>
      </w:r>
    </w:p>
  </w:endnote>
  <w:endnote w:type="continuationSeparator" w:id="0">
    <w:p w:rsidR="005C7434" w:rsidRDefault="005C7434" w:rsidP="002A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242676"/>
      <w:docPartObj>
        <w:docPartGallery w:val="Page Numbers (Bottom of Page)"/>
        <w:docPartUnique/>
      </w:docPartObj>
    </w:sdtPr>
    <w:sdtEndPr>
      <w:rPr>
        <w:noProof/>
      </w:rPr>
    </w:sdtEndPr>
    <w:sdtContent>
      <w:p w:rsidR="006C6AB5" w:rsidRDefault="006C6AB5">
        <w:pPr>
          <w:pStyle w:val="Footer"/>
          <w:jc w:val="right"/>
        </w:pPr>
        <w:r>
          <w:fldChar w:fldCharType="begin"/>
        </w:r>
        <w:r>
          <w:instrText xml:space="preserve"> PAGE   \* MERGEFORMAT </w:instrText>
        </w:r>
        <w:r>
          <w:fldChar w:fldCharType="separate"/>
        </w:r>
        <w:r w:rsidR="00CD15FD">
          <w:rPr>
            <w:noProof/>
          </w:rPr>
          <w:t>5</w:t>
        </w:r>
        <w:r>
          <w:rPr>
            <w:noProof/>
          </w:rPr>
          <w:fldChar w:fldCharType="end"/>
        </w:r>
      </w:p>
    </w:sdtContent>
  </w:sdt>
  <w:p w:rsidR="006C6AB5" w:rsidRDefault="006C6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434" w:rsidRDefault="005C7434" w:rsidP="002A2466">
      <w:pPr>
        <w:spacing w:after="0" w:line="240" w:lineRule="auto"/>
      </w:pPr>
      <w:r>
        <w:separator/>
      </w:r>
    </w:p>
  </w:footnote>
  <w:footnote w:type="continuationSeparator" w:id="0">
    <w:p w:rsidR="005C7434" w:rsidRDefault="005C7434" w:rsidP="002A2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B5" w:rsidRDefault="006C6AB5" w:rsidP="006C6AB5">
    <w:pPr>
      <w:pStyle w:val="Header"/>
      <w:jc w:val="right"/>
    </w:pPr>
    <w:r>
      <w:t>5/20/2011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925"/>
    <w:multiLevelType w:val="hybridMultilevel"/>
    <w:tmpl w:val="81C60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43580"/>
    <w:multiLevelType w:val="hybridMultilevel"/>
    <w:tmpl w:val="74E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A316D"/>
    <w:multiLevelType w:val="hybridMultilevel"/>
    <w:tmpl w:val="AF4A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A50F9"/>
    <w:multiLevelType w:val="hybridMultilevel"/>
    <w:tmpl w:val="61C2D03E"/>
    <w:lvl w:ilvl="0" w:tplc="5FF6E27A">
      <w:start w:val="2"/>
      <w:numFmt w:val="decimal"/>
      <w:lvlText w:val="%1."/>
      <w:lvlJc w:val="left"/>
      <w:pPr>
        <w:tabs>
          <w:tab w:val="num" w:pos="720"/>
        </w:tabs>
        <w:ind w:left="720" w:hanging="360"/>
      </w:pPr>
    </w:lvl>
    <w:lvl w:ilvl="1" w:tplc="0EFC5B62">
      <w:start w:val="2"/>
      <w:numFmt w:val="lowerLetter"/>
      <w:lvlText w:val="%2."/>
      <w:lvlJc w:val="left"/>
      <w:pPr>
        <w:tabs>
          <w:tab w:val="num" w:pos="1440"/>
        </w:tabs>
        <w:ind w:left="1440" w:hanging="360"/>
      </w:pPr>
    </w:lvl>
    <w:lvl w:ilvl="2" w:tplc="477E2BE6" w:tentative="1">
      <w:start w:val="1"/>
      <w:numFmt w:val="decimal"/>
      <w:lvlText w:val="%3."/>
      <w:lvlJc w:val="left"/>
      <w:pPr>
        <w:tabs>
          <w:tab w:val="num" w:pos="2160"/>
        </w:tabs>
        <w:ind w:left="2160" w:hanging="360"/>
      </w:pPr>
    </w:lvl>
    <w:lvl w:ilvl="3" w:tplc="5DBECC86" w:tentative="1">
      <w:start w:val="1"/>
      <w:numFmt w:val="decimal"/>
      <w:lvlText w:val="%4."/>
      <w:lvlJc w:val="left"/>
      <w:pPr>
        <w:tabs>
          <w:tab w:val="num" w:pos="2880"/>
        </w:tabs>
        <w:ind w:left="2880" w:hanging="360"/>
      </w:pPr>
    </w:lvl>
    <w:lvl w:ilvl="4" w:tplc="CD62A202" w:tentative="1">
      <w:start w:val="1"/>
      <w:numFmt w:val="decimal"/>
      <w:lvlText w:val="%5."/>
      <w:lvlJc w:val="left"/>
      <w:pPr>
        <w:tabs>
          <w:tab w:val="num" w:pos="3600"/>
        </w:tabs>
        <w:ind w:left="3600" w:hanging="360"/>
      </w:pPr>
    </w:lvl>
    <w:lvl w:ilvl="5" w:tplc="949E005A" w:tentative="1">
      <w:start w:val="1"/>
      <w:numFmt w:val="decimal"/>
      <w:lvlText w:val="%6."/>
      <w:lvlJc w:val="left"/>
      <w:pPr>
        <w:tabs>
          <w:tab w:val="num" w:pos="4320"/>
        </w:tabs>
        <w:ind w:left="4320" w:hanging="360"/>
      </w:pPr>
    </w:lvl>
    <w:lvl w:ilvl="6" w:tplc="BECC48D0" w:tentative="1">
      <w:start w:val="1"/>
      <w:numFmt w:val="decimal"/>
      <w:lvlText w:val="%7."/>
      <w:lvlJc w:val="left"/>
      <w:pPr>
        <w:tabs>
          <w:tab w:val="num" w:pos="5040"/>
        </w:tabs>
        <w:ind w:left="5040" w:hanging="360"/>
      </w:pPr>
    </w:lvl>
    <w:lvl w:ilvl="7" w:tplc="A498CC4A" w:tentative="1">
      <w:start w:val="1"/>
      <w:numFmt w:val="decimal"/>
      <w:lvlText w:val="%8."/>
      <w:lvlJc w:val="left"/>
      <w:pPr>
        <w:tabs>
          <w:tab w:val="num" w:pos="5760"/>
        </w:tabs>
        <w:ind w:left="5760" w:hanging="360"/>
      </w:pPr>
    </w:lvl>
    <w:lvl w:ilvl="8" w:tplc="C19E64B6" w:tentative="1">
      <w:start w:val="1"/>
      <w:numFmt w:val="decimal"/>
      <w:lvlText w:val="%9."/>
      <w:lvlJc w:val="left"/>
      <w:pPr>
        <w:tabs>
          <w:tab w:val="num" w:pos="6480"/>
        </w:tabs>
        <w:ind w:left="6480" w:hanging="360"/>
      </w:pPr>
    </w:lvl>
  </w:abstractNum>
  <w:abstractNum w:abstractNumId="4">
    <w:nsid w:val="631A17BA"/>
    <w:multiLevelType w:val="hybridMultilevel"/>
    <w:tmpl w:val="D9B44806"/>
    <w:lvl w:ilvl="0" w:tplc="7BDC3220">
      <w:start w:val="2"/>
      <w:numFmt w:val="decimal"/>
      <w:lvlText w:val="%1."/>
      <w:lvlJc w:val="left"/>
      <w:pPr>
        <w:tabs>
          <w:tab w:val="num" w:pos="720"/>
        </w:tabs>
        <w:ind w:left="720" w:hanging="360"/>
      </w:pPr>
    </w:lvl>
    <w:lvl w:ilvl="1" w:tplc="62CA3A7A">
      <w:start w:val="2"/>
      <w:numFmt w:val="lowerLetter"/>
      <w:lvlText w:val="%2."/>
      <w:lvlJc w:val="left"/>
      <w:pPr>
        <w:tabs>
          <w:tab w:val="num" w:pos="1440"/>
        </w:tabs>
        <w:ind w:left="1440" w:hanging="360"/>
      </w:pPr>
    </w:lvl>
    <w:lvl w:ilvl="2" w:tplc="B4246678" w:tentative="1">
      <w:start w:val="1"/>
      <w:numFmt w:val="decimal"/>
      <w:lvlText w:val="%3."/>
      <w:lvlJc w:val="left"/>
      <w:pPr>
        <w:tabs>
          <w:tab w:val="num" w:pos="2160"/>
        </w:tabs>
        <w:ind w:left="2160" w:hanging="360"/>
      </w:pPr>
    </w:lvl>
    <w:lvl w:ilvl="3" w:tplc="A28E9B2E" w:tentative="1">
      <w:start w:val="1"/>
      <w:numFmt w:val="decimal"/>
      <w:lvlText w:val="%4."/>
      <w:lvlJc w:val="left"/>
      <w:pPr>
        <w:tabs>
          <w:tab w:val="num" w:pos="2880"/>
        </w:tabs>
        <w:ind w:left="2880" w:hanging="360"/>
      </w:pPr>
    </w:lvl>
    <w:lvl w:ilvl="4" w:tplc="D15C3BEC" w:tentative="1">
      <w:start w:val="1"/>
      <w:numFmt w:val="decimal"/>
      <w:lvlText w:val="%5."/>
      <w:lvlJc w:val="left"/>
      <w:pPr>
        <w:tabs>
          <w:tab w:val="num" w:pos="3600"/>
        </w:tabs>
        <w:ind w:left="3600" w:hanging="360"/>
      </w:pPr>
    </w:lvl>
    <w:lvl w:ilvl="5" w:tplc="14DA3BB6" w:tentative="1">
      <w:start w:val="1"/>
      <w:numFmt w:val="decimal"/>
      <w:lvlText w:val="%6."/>
      <w:lvlJc w:val="left"/>
      <w:pPr>
        <w:tabs>
          <w:tab w:val="num" w:pos="4320"/>
        </w:tabs>
        <w:ind w:left="4320" w:hanging="360"/>
      </w:pPr>
    </w:lvl>
    <w:lvl w:ilvl="6" w:tplc="0EC4FC6E" w:tentative="1">
      <w:start w:val="1"/>
      <w:numFmt w:val="decimal"/>
      <w:lvlText w:val="%7."/>
      <w:lvlJc w:val="left"/>
      <w:pPr>
        <w:tabs>
          <w:tab w:val="num" w:pos="5040"/>
        </w:tabs>
        <w:ind w:left="5040" w:hanging="360"/>
      </w:pPr>
    </w:lvl>
    <w:lvl w:ilvl="7" w:tplc="C5029786" w:tentative="1">
      <w:start w:val="1"/>
      <w:numFmt w:val="decimal"/>
      <w:lvlText w:val="%8."/>
      <w:lvlJc w:val="left"/>
      <w:pPr>
        <w:tabs>
          <w:tab w:val="num" w:pos="5760"/>
        </w:tabs>
        <w:ind w:left="5760" w:hanging="360"/>
      </w:pPr>
    </w:lvl>
    <w:lvl w:ilvl="8" w:tplc="9B6AD036"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0E"/>
    <w:rsid w:val="00043217"/>
    <w:rsid w:val="000948EF"/>
    <w:rsid w:val="0009722A"/>
    <w:rsid w:val="000B19F7"/>
    <w:rsid w:val="000B352D"/>
    <w:rsid w:val="000B5FA1"/>
    <w:rsid w:val="000D388E"/>
    <w:rsid w:val="000E4C01"/>
    <w:rsid w:val="000F52B9"/>
    <w:rsid w:val="00106BA9"/>
    <w:rsid w:val="00115ED1"/>
    <w:rsid w:val="001836D7"/>
    <w:rsid w:val="001B1342"/>
    <w:rsid w:val="0020307C"/>
    <w:rsid w:val="002136E5"/>
    <w:rsid w:val="00225543"/>
    <w:rsid w:val="00246872"/>
    <w:rsid w:val="00266606"/>
    <w:rsid w:val="002729AF"/>
    <w:rsid w:val="0028479D"/>
    <w:rsid w:val="002A2466"/>
    <w:rsid w:val="002C2D5D"/>
    <w:rsid w:val="002F4C46"/>
    <w:rsid w:val="00303836"/>
    <w:rsid w:val="00306ED0"/>
    <w:rsid w:val="003148DD"/>
    <w:rsid w:val="00327650"/>
    <w:rsid w:val="00330F48"/>
    <w:rsid w:val="003506F1"/>
    <w:rsid w:val="0035789E"/>
    <w:rsid w:val="00371AF1"/>
    <w:rsid w:val="00384589"/>
    <w:rsid w:val="003A1592"/>
    <w:rsid w:val="003A42E8"/>
    <w:rsid w:val="003B2506"/>
    <w:rsid w:val="003F5FB7"/>
    <w:rsid w:val="003F6974"/>
    <w:rsid w:val="00440DE4"/>
    <w:rsid w:val="004657C9"/>
    <w:rsid w:val="004A0695"/>
    <w:rsid w:val="004F0EF4"/>
    <w:rsid w:val="00522B52"/>
    <w:rsid w:val="00544396"/>
    <w:rsid w:val="00565F5B"/>
    <w:rsid w:val="00582116"/>
    <w:rsid w:val="005A3C08"/>
    <w:rsid w:val="005B067E"/>
    <w:rsid w:val="005B20F2"/>
    <w:rsid w:val="005B2BE8"/>
    <w:rsid w:val="005C7434"/>
    <w:rsid w:val="005D0C83"/>
    <w:rsid w:val="005E7455"/>
    <w:rsid w:val="00656253"/>
    <w:rsid w:val="00682041"/>
    <w:rsid w:val="006945F8"/>
    <w:rsid w:val="006A76B9"/>
    <w:rsid w:val="006C1233"/>
    <w:rsid w:val="006C6AB5"/>
    <w:rsid w:val="006E42BE"/>
    <w:rsid w:val="00715658"/>
    <w:rsid w:val="007253F9"/>
    <w:rsid w:val="00753C22"/>
    <w:rsid w:val="00767E5C"/>
    <w:rsid w:val="007B2AE8"/>
    <w:rsid w:val="007B3103"/>
    <w:rsid w:val="007D6DAB"/>
    <w:rsid w:val="007E7912"/>
    <w:rsid w:val="00800C1E"/>
    <w:rsid w:val="00801373"/>
    <w:rsid w:val="00805D7D"/>
    <w:rsid w:val="008150F0"/>
    <w:rsid w:val="00884944"/>
    <w:rsid w:val="00885235"/>
    <w:rsid w:val="008A2E9B"/>
    <w:rsid w:val="008D4610"/>
    <w:rsid w:val="009230E0"/>
    <w:rsid w:val="00926AB0"/>
    <w:rsid w:val="009E0F0D"/>
    <w:rsid w:val="009E76B3"/>
    <w:rsid w:val="00A3256A"/>
    <w:rsid w:val="00A81DA7"/>
    <w:rsid w:val="00A9304C"/>
    <w:rsid w:val="00AA3496"/>
    <w:rsid w:val="00AA5D9F"/>
    <w:rsid w:val="00AC21D4"/>
    <w:rsid w:val="00AE3AC4"/>
    <w:rsid w:val="00B45373"/>
    <w:rsid w:val="00B50D9C"/>
    <w:rsid w:val="00B72675"/>
    <w:rsid w:val="00B728FC"/>
    <w:rsid w:val="00BB3859"/>
    <w:rsid w:val="00BD3BEA"/>
    <w:rsid w:val="00BE260C"/>
    <w:rsid w:val="00C037F4"/>
    <w:rsid w:val="00C161DB"/>
    <w:rsid w:val="00C344DB"/>
    <w:rsid w:val="00C370EB"/>
    <w:rsid w:val="00C50078"/>
    <w:rsid w:val="00CD15FD"/>
    <w:rsid w:val="00CD45B9"/>
    <w:rsid w:val="00D05EBD"/>
    <w:rsid w:val="00D1471C"/>
    <w:rsid w:val="00D17DFC"/>
    <w:rsid w:val="00D24B03"/>
    <w:rsid w:val="00D31330"/>
    <w:rsid w:val="00D45D33"/>
    <w:rsid w:val="00D84BE9"/>
    <w:rsid w:val="00D926BD"/>
    <w:rsid w:val="00D92AB6"/>
    <w:rsid w:val="00DB2B15"/>
    <w:rsid w:val="00DE2E0E"/>
    <w:rsid w:val="00E17B16"/>
    <w:rsid w:val="00E23564"/>
    <w:rsid w:val="00E36575"/>
    <w:rsid w:val="00E507A7"/>
    <w:rsid w:val="00E6181C"/>
    <w:rsid w:val="00E8750D"/>
    <w:rsid w:val="00E92781"/>
    <w:rsid w:val="00EA5A1D"/>
    <w:rsid w:val="00EE0B29"/>
    <w:rsid w:val="00F103B8"/>
    <w:rsid w:val="00F5505E"/>
    <w:rsid w:val="00F92FC2"/>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401">
      <w:bodyDiv w:val="1"/>
      <w:marLeft w:val="0"/>
      <w:marRight w:val="0"/>
      <w:marTop w:val="0"/>
      <w:marBottom w:val="0"/>
      <w:divBdr>
        <w:top w:val="none" w:sz="0" w:space="0" w:color="auto"/>
        <w:left w:val="none" w:sz="0" w:space="0" w:color="auto"/>
        <w:bottom w:val="none" w:sz="0" w:space="0" w:color="auto"/>
        <w:right w:val="none" w:sz="0" w:space="0" w:color="auto"/>
      </w:divBdr>
    </w:div>
    <w:div w:id="369301193">
      <w:bodyDiv w:val="1"/>
      <w:marLeft w:val="0"/>
      <w:marRight w:val="0"/>
      <w:marTop w:val="0"/>
      <w:marBottom w:val="0"/>
      <w:divBdr>
        <w:top w:val="none" w:sz="0" w:space="0" w:color="auto"/>
        <w:left w:val="none" w:sz="0" w:space="0" w:color="auto"/>
        <w:bottom w:val="none" w:sz="0" w:space="0" w:color="auto"/>
        <w:right w:val="none" w:sz="0" w:space="0" w:color="auto"/>
      </w:divBdr>
      <w:divsChild>
        <w:div w:id="285624402">
          <w:marLeft w:val="0"/>
          <w:marRight w:val="0"/>
          <w:marTop w:val="0"/>
          <w:marBottom w:val="0"/>
          <w:divBdr>
            <w:top w:val="none" w:sz="0" w:space="0" w:color="auto"/>
            <w:left w:val="none" w:sz="0" w:space="0" w:color="auto"/>
            <w:bottom w:val="none" w:sz="0" w:space="0" w:color="auto"/>
            <w:right w:val="none" w:sz="0" w:space="0" w:color="auto"/>
          </w:divBdr>
        </w:div>
      </w:divsChild>
    </w:div>
    <w:div w:id="986277082">
      <w:bodyDiv w:val="1"/>
      <w:marLeft w:val="0"/>
      <w:marRight w:val="0"/>
      <w:marTop w:val="0"/>
      <w:marBottom w:val="0"/>
      <w:divBdr>
        <w:top w:val="none" w:sz="0" w:space="0" w:color="auto"/>
        <w:left w:val="none" w:sz="0" w:space="0" w:color="auto"/>
        <w:bottom w:val="none" w:sz="0" w:space="0" w:color="auto"/>
        <w:right w:val="none" w:sz="0" w:space="0" w:color="auto"/>
      </w:divBdr>
      <w:divsChild>
        <w:div w:id="403142883">
          <w:marLeft w:val="0"/>
          <w:marRight w:val="0"/>
          <w:marTop w:val="0"/>
          <w:marBottom w:val="0"/>
          <w:divBdr>
            <w:top w:val="none" w:sz="0" w:space="0" w:color="auto"/>
            <w:left w:val="none" w:sz="0" w:space="0" w:color="auto"/>
            <w:bottom w:val="none" w:sz="0" w:space="0" w:color="auto"/>
            <w:right w:val="none" w:sz="0" w:space="0" w:color="auto"/>
          </w:divBdr>
        </w:div>
      </w:divsChild>
    </w:div>
    <w:div w:id="1014529113">
      <w:bodyDiv w:val="1"/>
      <w:marLeft w:val="0"/>
      <w:marRight w:val="0"/>
      <w:marTop w:val="0"/>
      <w:marBottom w:val="0"/>
      <w:divBdr>
        <w:top w:val="none" w:sz="0" w:space="0" w:color="auto"/>
        <w:left w:val="none" w:sz="0" w:space="0" w:color="auto"/>
        <w:bottom w:val="none" w:sz="0" w:space="0" w:color="auto"/>
        <w:right w:val="none" w:sz="0" w:space="0" w:color="auto"/>
      </w:divBdr>
    </w:div>
    <w:div w:id="1256550659">
      <w:bodyDiv w:val="1"/>
      <w:marLeft w:val="0"/>
      <w:marRight w:val="0"/>
      <w:marTop w:val="0"/>
      <w:marBottom w:val="0"/>
      <w:divBdr>
        <w:top w:val="none" w:sz="0" w:space="0" w:color="auto"/>
        <w:left w:val="none" w:sz="0" w:space="0" w:color="auto"/>
        <w:bottom w:val="none" w:sz="0" w:space="0" w:color="auto"/>
        <w:right w:val="none" w:sz="0" w:space="0" w:color="auto"/>
      </w:divBdr>
      <w:divsChild>
        <w:div w:id="1884973622">
          <w:marLeft w:val="0"/>
          <w:marRight w:val="0"/>
          <w:marTop w:val="0"/>
          <w:marBottom w:val="0"/>
          <w:divBdr>
            <w:top w:val="none" w:sz="0" w:space="0" w:color="auto"/>
            <w:left w:val="none" w:sz="0" w:space="0" w:color="auto"/>
            <w:bottom w:val="none" w:sz="0" w:space="0" w:color="auto"/>
            <w:right w:val="none" w:sz="0" w:space="0" w:color="auto"/>
          </w:divBdr>
        </w:div>
      </w:divsChild>
    </w:div>
    <w:div w:id="1388408033">
      <w:bodyDiv w:val="1"/>
      <w:marLeft w:val="0"/>
      <w:marRight w:val="0"/>
      <w:marTop w:val="0"/>
      <w:marBottom w:val="0"/>
      <w:divBdr>
        <w:top w:val="none" w:sz="0" w:space="0" w:color="auto"/>
        <w:left w:val="none" w:sz="0" w:space="0" w:color="auto"/>
        <w:bottom w:val="none" w:sz="0" w:space="0" w:color="auto"/>
        <w:right w:val="none" w:sz="0" w:space="0" w:color="auto"/>
      </w:divBdr>
      <w:divsChild>
        <w:div w:id="2091537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reebas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ucene.apach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www.developer.yahoo.com/search/boss" TargetMode="Externa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everb.cs.washington.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esktop\Dev\workspace\reverb-freebase-matching\analysi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yan\Desktop\Dev\workspace\reverb-freebase-matching\analysi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1699306817417E-2"/>
          <c:y val="4.3284677134656412E-2"/>
          <c:w val="0.88692721202721914"/>
          <c:h val="0.66461972955135007"/>
        </c:manualLayout>
      </c:layout>
      <c:lineChart>
        <c:grouping val="standard"/>
        <c:varyColors val="0"/>
        <c:ser>
          <c:idx val="0"/>
          <c:order val="0"/>
          <c:tx>
            <c:v>Final Version</c:v>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'5.6'!$G$6:$G$16</c:f>
              <c:numCache>
                <c:formatCode>General</c:formatCode>
                <c:ptCount val="11"/>
                <c:pt idx="0">
                  <c:v>67.741935483870961</c:v>
                </c:pt>
                <c:pt idx="1">
                  <c:v>75.268817204301072</c:v>
                </c:pt>
                <c:pt idx="2">
                  <c:v>78.494623655913983</c:v>
                </c:pt>
                <c:pt idx="3">
                  <c:v>83.870967741935488</c:v>
                </c:pt>
                <c:pt idx="4">
                  <c:v>83.870967741935488</c:v>
                </c:pt>
                <c:pt idx="5">
                  <c:v>86.021505376344081</c:v>
                </c:pt>
                <c:pt idx="6">
                  <c:v>87.096774193548384</c:v>
                </c:pt>
                <c:pt idx="7">
                  <c:v>89.247311827956992</c:v>
                </c:pt>
                <c:pt idx="8">
                  <c:v>91.397849462365585</c:v>
                </c:pt>
                <c:pt idx="9">
                  <c:v>91.397849462365585</c:v>
                </c:pt>
                <c:pt idx="10">
                  <c:v>92.473118279569889</c:v>
                </c:pt>
              </c:numCache>
            </c:numRef>
          </c:val>
          <c:smooth val="0"/>
        </c:ser>
        <c:ser>
          <c:idx val="3"/>
          <c:order val="1"/>
          <c:tx>
            <c:v>Final Version w/o Lucene</c:v>
          </c:tx>
          <c:marker>
            <c:symbol val="none"/>
          </c:marker>
          <c:val>
            <c:numRef>
              <c:f>'5.6.1'!$G$6:$G$16</c:f>
              <c:numCache>
                <c:formatCode>General</c:formatCode>
                <c:ptCount val="11"/>
                <c:pt idx="0">
                  <c:v>69.892473118279568</c:v>
                </c:pt>
                <c:pt idx="1">
                  <c:v>78.494623655913983</c:v>
                </c:pt>
                <c:pt idx="2">
                  <c:v>79.569892473118273</c:v>
                </c:pt>
                <c:pt idx="3">
                  <c:v>82.795698924731184</c:v>
                </c:pt>
                <c:pt idx="4">
                  <c:v>82.795698924731184</c:v>
                </c:pt>
                <c:pt idx="5">
                  <c:v>86.021505376344081</c:v>
                </c:pt>
                <c:pt idx="6">
                  <c:v>87.096774193548384</c:v>
                </c:pt>
                <c:pt idx="7">
                  <c:v>88.172043010752688</c:v>
                </c:pt>
                <c:pt idx="8">
                  <c:v>90.322580645161295</c:v>
                </c:pt>
                <c:pt idx="9">
                  <c:v>90.322580645161295</c:v>
                </c:pt>
                <c:pt idx="10">
                  <c:v>91.397849462365585</c:v>
                </c:pt>
              </c:numCache>
            </c:numRef>
          </c:val>
          <c:smooth val="0"/>
        </c:ser>
        <c:ser>
          <c:idx val="1"/>
          <c:order val="2"/>
          <c:tx>
            <c:v>Naïve Word Overlap</c:v>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Naive3!$G$6:$G$16</c:f>
              <c:numCache>
                <c:formatCode>General</c:formatCode>
                <c:ptCount val="11"/>
                <c:pt idx="0">
                  <c:v>44.086021505376344</c:v>
                </c:pt>
                <c:pt idx="1">
                  <c:v>51.612903225806448</c:v>
                </c:pt>
                <c:pt idx="2">
                  <c:v>53.763440860215056</c:v>
                </c:pt>
                <c:pt idx="3">
                  <c:v>56.98924731182796</c:v>
                </c:pt>
                <c:pt idx="4">
                  <c:v>56.98924731182796</c:v>
                </c:pt>
                <c:pt idx="5">
                  <c:v>61.29032258064516</c:v>
                </c:pt>
                <c:pt idx="6">
                  <c:v>63.44086021505376</c:v>
                </c:pt>
                <c:pt idx="7">
                  <c:v>63.44086021505376</c:v>
                </c:pt>
                <c:pt idx="8">
                  <c:v>66.666666666666671</c:v>
                </c:pt>
                <c:pt idx="9">
                  <c:v>66.666666666666671</c:v>
                </c:pt>
                <c:pt idx="10">
                  <c:v>73.118279569892479</c:v>
                </c:pt>
              </c:numCache>
            </c:numRef>
          </c:val>
          <c:smooth val="0"/>
        </c:ser>
        <c:ser>
          <c:idx val="2"/>
          <c:order val="3"/>
          <c:tx>
            <c:v>Naïve Exact Matching</c:v>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Naive!$G$6:$G$16</c:f>
              <c:numCache>
                <c:formatCode>General</c:formatCode>
                <c:ptCount val="11"/>
                <c:pt idx="0">
                  <c:v>40.86021505376344</c:v>
                </c:pt>
                <c:pt idx="1">
                  <c:v>41.935483870967744</c:v>
                </c:pt>
                <c:pt idx="2">
                  <c:v>41.935483870967744</c:v>
                </c:pt>
                <c:pt idx="3">
                  <c:v>41.935483870967744</c:v>
                </c:pt>
                <c:pt idx="4">
                  <c:v>41.935483870967744</c:v>
                </c:pt>
                <c:pt idx="5">
                  <c:v>41.935483870967744</c:v>
                </c:pt>
                <c:pt idx="6">
                  <c:v>41.935483870967744</c:v>
                </c:pt>
                <c:pt idx="7">
                  <c:v>41.935483870967744</c:v>
                </c:pt>
                <c:pt idx="8">
                  <c:v>41.935483870967744</c:v>
                </c:pt>
                <c:pt idx="9">
                  <c:v>41.935483870967744</c:v>
                </c:pt>
                <c:pt idx="10">
                  <c:v>41.935483870967744</c:v>
                </c:pt>
              </c:numCache>
            </c:numRef>
          </c:val>
          <c:smooth val="0"/>
        </c:ser>
        <c:ser>
          <c:idx val="4"/>
          <c:order val="4"/>
          <c:tx>
            <c:v>Pure Substring Matching</c:v>
          </c:tx>
          <c:marker>
            <c:symbol val="none"/>
          </c:marker>
          <c:val>
            <c:numRef>
              <c:f>Naive2!$G$6:$G$16</c:f>
              <c:numCache>
                <c:formatCode>General</c:formatCode>
                <c:ptCount val="11"/>
                <c:pt idx="0">
                  <c:v>9.67741935483871</c:v>
                </c:pt>
                <c:pt idx="1">
                  <c:v>15.053763440860216</c:v>
                </c:pt>
                <c:pt idx="2">
                  <c:v>15.053763440860216</c:v>
                </c:pt>
                <c:pt idx="3">
                  <c:v>19.35483870967742</c:v>
                </c:pt>
                <c:pt idx="4">
                  <c:v>20.43010752688172</c:v>
                </c:pt>
                <c:pt idx="5">
                  <c:v>22.580645161290324</c:v>
                </c:pt>
                <c:pt idx="6">
                  <c:v>29.032258064516128</c:v>
                </c:pt>
                <c:pt idx="7">
                  <c:v>36.55913978494624</c:v>
                </c:pt>
                <c:pt idx="8">
                  <c:v>49.462365591397848</c:v>
                </c:pt>
                <c:pt idx="9">
                  <c:v>70.967741935483872</c:v>
                </c:pt>
                <c:pt idx="10">
                  <c:v>70.967741935483872</c:v>
                </c:pt>
              </c:numCache>
            </c:numRef>
          </c:val>
          <c:smooth val="0"/>
        </c:ser>
        <c:dLbls>
          <c:showLegendKey val="0"/>
          <c:showVal val="0"/>
          <c:showCatName val="0"/>
          <c:showSerName val="0"/>
          <c:showPercent val="0"/>
          <c:showBubbleSize val="0"/>
        </c:dLbls>
        <c:marker val="1"/>
        <c:smooth val="0"/>
        <c:axId val="146371584"/>
        <c:axId val="115394816"/>
      </c:lineChart>
      <c:catAx>
        <c:axId val="146371584"/>
        <c:scaling>
          <c:orientation val="minMax"/>
        </c:scaling>
        <c:delete val="0"/>
        <c:axPos val="b"/>
        <c:title>
          <c:tx>
            <c:rich>
              <a:bodyPr/>
              <a:lstStyle/>
              <a:p>
                <a:pPr>
                  <a:defRPr/>
                </a:pPr>
                <a:r>
                  <a:rPr lang="en-US"/>
                  <a:t>Number of Matches Returned</a:t>
                </a:r>
              </a:p>
            </c:rich>
          </c:tx>
          <c:overlay val="0"/>
        </c:title>
        <c:numFmt formatCode="General" sourceLinked="1"/>
        <c:majorTickMark val="none"/>
        <c:minorTickMark val="none"/>
        <c:tickLblPos val="nextTo"/>
        <c:crossAx val="115394816"/>
        <c:crosses val="autoZero"/>
        <c:auto val="1"/>
        <c:lblAlgn val="ctr"/>
        <c:lblOffset val="100"/>
        <c:noMultiLvlLbl val="0"/>
      </c:catAx>
      <c:valAx>
        <c:axId val="115394816"/>
        <c:scaling>
          <c:orientation val="minMax"/>
        </c:scaling>
        <c:delete val="0"/>
        <c:axPos val="l"/>
        <c:majorGridlines/>
        <c:title>
          <c:tx>
            <c:rich>
              <a:bodyPr rot="-5400000" vert="horz"/>
              <a:lstStyle/>
              <a:p>
                <a:pPr>
                  <a:defRPr/>
                </a:pPr>
                <a:r>
                  <a:rPr lang="en-US"/>
                  <a:t>Percent of Correct Matches Returned</a:t>
                </a:r>
              </a:p>
            </c:rich>
          </c:tx>
          <c:overlay val="0"/>
        </c:title>
        <c:numFmt formatCode="General" sourceLinked="1"/>
        <c:majorTickMark val="none"/>
        <c:minorTickMark val="none"/>
        <c:tickLblPos val="nextTo"/>
        <c:spPr>
          <a:ln w="9525">
            <a:noFill/>
          </a:ln>
        </c:spPr>
        <c:crossAx val="146371584"/>
        <c:crosses val="autoZero"/>
        <c:crossBetween val="between"/>
      </c:valAx>
    </c:plotArea>
    <c:legend>
      <c:legendPos val="b"/>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557961504811885E-2"/>
          <c:y val="2.8252405949256341E-2"/>
          <c:w val="0.83299759405074369"/>
          <c:h val="0.72112459900845727"/>
        </c:manualLayout>
      </c:layout>
      <c:barChart>
        <c:barDir val="col"/>
        <c:grouping val="clustered"/>
        <c:varyColors val="0"/>
        <c:ser>
          <c:idx val="0"/>
          <c:order val="0"/>
          <c:tx>
            <c:strRef>
              <c:f>Compare!$B$40</c:f>
              <c:strCache>
                <c:ptCount val="1"/>
                <c:pt idx="0">
                  <c:v>% Total Improvement</c:v>
                </c:pt>
              </c:strCache>
            </c:strRef>
          </c:tx>
          <c:invertIfNegative val="0"/>
          <c:cat>
            <c:strRef>
              <c:f>Compare!$A$41:$A$43</c:f>
              <c:strCache>
                <c:ptCount val="3"/>
                <c:pt idx="0">
                  <c:v>Wiki Alias</c:v>
                </c:pt>
                <c:pt idx="1">
                  <c:v>Abbreviation</c:v>
                </c:pt>
                <c:pt idx="2">
                  <c:v>Lucene</c:v>
                </c:pt>
              </c:strCache>
            </c:strRef>
          </c:cat>
          <c:val>
            <c:numRef>
              <c:f>Compare!$B$41:$B$43</c:f>
              <c:numCache>
                <c:formatCode>General</c:formatCode>
                <c:ptCount val="3"/>
                <c:pt idx="0">
                  <c:v>6.45</c:v>
                </c:pt>
                <c:pt idx="1">
                  <c:v>1.07</c:v>
                </c:pt>
                <c:pt idx="2">
                  <c:v>1.07</c:v>
                </c:pt>
              </c:numCache>
            </c:numRef>
          </c:val>
        </c:ser>
        <c:ser>
          <c:idx val="1"/>
          <c:order val="1"/>
          <c:tx>
            <c:strRef>
              <c:f>Compare!$C$40</c:f>
              <c:strCache>
                <c:ptCount val="1"/>
                <c:pt idx="0">
                  <c:v>% Total Time</c:v>
                </c:pt>
              </c:strCache>
            </c:strRef>
          </c:tx>
          <c:invertIfNegative val="0"/>
          <c:cat>
            <c:strRef>
              <c:f>Compare!$A$41:$A$43</c:f>
              <c:strCache>
                <c:ptCount val="3"/>
                <c:pt idx="0">
                  <c:v>Wiki Alias</c:v>
                </c:pt>
                <c:pt idx="1">
                  <c:v>Abbreviation</c:v>
                </c:pt>
                <c:pt idx="2">
                  <c:v>Lucene</c:v>
                </c:pt>
              </c:strCache>
            </c:strRef>
          </c:cat>
          <c:val>
            <c:numRef>
              <c:f>Compare!$C$41:$C$43</c:f>
              <c:numCache>
                <c:formatCode>General</c:formatCode>
                <c:ptCount val="3"/>
                <c:pt idx="0">
                  <c:v>0.61</c:v>
                </c:pt>
                <c:pt idx="1">
                  <c:v>0.36</c:v>
                </c:pt>
                <c:pt idx="2">
                  <c:v>56.22</c:v>
                </c:pt>
              </c:numCache>
            </c:numRef>
          </c:val>
        </c:ser>
        <c:dLbls>
          <c:showLegendKey val="0"/>
          <c:showVal val="1"/>
          <c:showCatName val="0"/>
          <c:showSerName val="0"/>
          <c:showPercent val="0"/>
          <c:showBubbleSize val="0"/>
        </c:dLbls>
        <c:gapWidth val="75"/>
        <c:axId val="146374144"/>
        <c:axId val="115396544"/>
      </c:barChart>
      <c:catAx>
        <c:axId val="146374144"/>
        <c:scaling>
          <c:orientation val="minMax"/>
        </c:scaling>
        <c:delete val="0"/>
        <c:axPos val="b"/>
        <c:majorTickMark val="none"/>
        <c:minorTickMark val="none"/>
        <c:tickLblPos val="nextTo"/>
        <c:crossAx val="115396544"/>
        <c:crosses val="autoZero"/>
        <c:auto val="1"/>
        <c:lblAlgn val="ctr"/>
        <c:lblOffset val="100"/>
        <c:noMultiLvlLbl val="0"/>
      </c:catAx>
      <c:valAx>
        <c:axId val="115396544"/>
        <c:scaling>
          <c:orientation val="minMax"/>
        </c:scaling>
        <c:delete val="0"/>
        <c:axPos val="l"/>
        <c:title>
          <c:tx>
            <c:rich>
              <a:bodyPr rot="-5400000" vert="horz"/>
              <a:lstStyle/>
              <a:p>
                <a:pPr>
                  <a:defRPr/>
                </a:pPr>
                <a:r>
                  <a:rPr lang="en-US"/>
                  <a:t>Percent</a:t>
                </a:r>
              </a:p>
            </c:rich>
          </c:tx>
          <c:overlay val="0"/>
        </c:title>
        <c:numFmt formatCode="General" sourceLinked="1"/>
        <c:majorTickMark val="none"/>
        <c:minorTickMark val="none"/>
        <c:tickLblPos val="nextTo"/>
        <c:crossAx val="146374144"/>
        <c:crosses val="autoZero"/>
        <c:crossBetween val="between"/>
      </c:valAx>
    </c:plotArea>
    <c:legend>
      <c:legendPos val="b"/>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8DA2D-0F46-4F8A-A6FC-04483D55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8</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75</cp:revision>
  <dcterms:created xsi:type="dcterms:W3CDTF">2011-05-18T05:48:00Z</dcterms:created>
  <dcterms:modified xsi:type="dcterms:W3CDTF">2011-05-27T06:52:00Z</dcterms:modified>
</cp:coreProperties>
</file>