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/if/research-eme/omar//Gary/mobility_project/code/logs/03_sectoral_transition_matrix_26_Mar_2026.log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10:17:22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/if/research-eme/omar//Gary/mobility_project/code/logs/03_sectoral_transition_matrix_26_Mar_2026.log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"$clean/gross_flows_matrix.dta", clear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out the demographics and years to get raw macro flows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gross_flow, by(origin_j dest_k)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total flow out of each origin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origin_j: egen total_origin = sum(gross_flow)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transition probability (%)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transition_pct = (gross_flow / total_origin) * 100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Format the matrix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origin_j dest_k transition_pct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reshape wide transition_pct, i(origin_j) j(dest_k)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 7)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49   -&gt;   7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8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(7 values)            dest_k   -&gt;   (dropped)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transition_pct   -&gt;   transition_pct1 transition_pct2 ... transition_pct7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Rename columns for readability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transition_pct1 Ag_Mining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transition_pct2 Construct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transition_pct3 Manufac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transition_pct4 Trade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transition_pct5 Services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transition_pct6 Trans_Util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transition_pct7 Non_Emp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Format the numbers to 2 decimal places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Ag_Mining-Non_Emp %9.2f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list, noobs clean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origin_j   Ag_Min~g   Constr~t   Manufac   Trade   Services   Trans_~l   Non_Emp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Agric/Min      71.07       2.62      3.49    4.88       5.77       1.92     10.24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Construction       1.26      70.67      3.70    3.84       7.66       2.44     10.43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Manufacturing       0.73       1.68     76.08    6.09       6.53       1.46      7.43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Trade       0.78       1.50      5.16   69.43       9.70       1.91     11.52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Services       0.34       0.97      1.92    3.20      84.66       1.25      7.67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Trans/Util       0.69       2.04      2.63    4.13       8.21      75.50      6.81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Non-Employed       1.54       4.98      6.15   10.68      17.93       2.74     55.98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to CSV for LaTeX formatting later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"$tables/transition_matrix_raw.csv", replace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/if/research-eme/omar//Gary/mobility_project/output/tables/transition_matrix_raw.csv not found)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/if/research-eme/omar//Gary/mobility_project/output/tables/transition_matrix_raw.csv saved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Transition Matrix exported to $tables"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Transition Matrix exported to /if/research-eme/omar//Gary/mobility_project/output/tables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"/if/research-eme/omar/Gary/mobility_project/code/build/04_prep_cdp_variables.do"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04: Prepare Variables for CDP (2019) Structural Estimation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03-26-2026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Loads the pre-classified microdata from Step 03.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Switched wage calculation to rely on earnweek2_2 and uhrswork1_2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Calculates forward-looking (t+1) variables for the CDP Euler Equation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Prepares dependent variables for both OLS (logs) and PPML (levels)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"04_prep_cdp_variables"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