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/if/research-eme/omar//Gary/mobility_project/code/logs/06_preapre_dat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a_for_acm_subgroups.do_27_Apr_2026.log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27 Apr 2026, 17:16:52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/if/research-eme/omar//Gary/mobility_project/code/logs/06_preapre_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data_for_acm_subgroups.do_27_Apr_2026.log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"$clean/ipums_asec_panel_classified_granular.dta", clear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year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year |      Freq.     Percent        Cum.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1978 |     23,196        1.92        1.92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1979 |     23,928        1.98        3.91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1980 |     29,731        2.47        6.38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1981 |     26,335        2.18        8.56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1982 |     26,352        2.19       10.75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1983 |     25,793        2.14       12.89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1984 |     25,187        2.09       14.97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1986 |     24,179        2.01       16.98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1987 |     24,961        2.07       19.05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1988 |     23,253        1.93       20.98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1989 |     25,269        2.10       23.08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1990 |     27,246        2.26       25.34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1991 |     27,015        2.24       27.58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1992 |     26,787        2.22       29.80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1993 |     26,379        2.19       31.99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1994 |     23,481        1.95       33.94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1996 |     23,123        1.92       35.85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1997 |     23,411        1.94       37.80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1998 |     23,661        1.96       39.76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1999 |     23,894        1.98       41.74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2000 |     23,865        1.98       43.72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2001 |     29,440        2.44       46.16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2002 |     34,153        2.83       49.00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2003 |     34,276        2.84       51.84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2004 |     29,451        2.44       54.28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2005 |     31,736        2.63       56.91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2006 |     32,166        2.67       59.58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2007 |     33,121        2.75       62.33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2008 |     33,012        2.74       65.07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2009 |     33,572        2.78       67.85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2010 |     32,786        2.72       70.57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2011 |     31,706        2.63       73.20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2012 |     31,408        2.61       75.81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2013 |     30,869        2.56       78.37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2014 |     25,711        2.13       80.50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2015 |     27,248        2.26       82.76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2016 |     26,010        2.16       84.92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2017 |     25,790        2.14       87.06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2018 |     25,707        2.13       89.19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2019 |     24,936        2.07       91.26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2020 |     21,788        1.81       93.07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2021 |     21,683        1.80       94.87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2022 |     20,772        1.72       96.59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2023 |     20,330        1.69       98.28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2024 |     20,783        1.72      100.00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1,205,500      100.00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"/lcl/data/lscratch/SD134959.000000"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"03_construct_aggregates"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 "$figures" "$logs" "$regression_results"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ning scripts.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