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Z:/research-eme/omar/Harun/code/build/logs/00b_create_samples_25_Feb_2026.log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25 Feb 2026, 12:04:02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1 | Sample Flag: 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Z:/research-eme/omar/Harun/data/sample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USER FLAGS 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do_txt  1    // Set to 1 to process the Maintenance Fee .txt file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do_tsv  0    // Set to 0 to skip the large .tsv files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mkdir "$sample"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files "MaintFeeEvents_20250317.txt g_cpc_current.tsv g_us_patent_citation.tsv g_assignee_disambiguated.tsv g_location_disambiguated.tsv g_inventor_disambiguated.tsv"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seed 12345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f of local files 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local is_tsv = strmatch("`f'", "*.tsv")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Check user flags to save time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if (`is_tsv' == 1 &amp; `do_tsv' == 0) continue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if (`is_tsv' == 0 &amp; `do_txt' == 0) continue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Sampling 5% of `f'..."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if `is_tsv' == 1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    * TSV Path: Always has headers, use tab delimiter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import delimited "$raw_full/`f'", delimiter(tab) varnames(1) clear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    quietly sample 5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    export delimited using "$sample/`f'", delimiter(tab) replace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else 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    * TXT Path: MaintFeeEvents has no headers, use literal space " "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* varnames(nonames) prevents the first row of data from becoming column names [cite: 136]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import delimited "$raw_full/`f'", delimiter(" ") varnames(nonames) clear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quietly sample 5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* novarnames ensures the exported file is pure data with no header row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export delimited using "$sample/`f'", delimiter(" ") novarnames replace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di "    SUCCESS: Saved to $sample/`f'"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Sampling 5% of MaintFeeEvents_20250317.txt...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 vars, 25,093,415 obs)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Z:/research-eme/omar/Harun/data/sample/MaintFeeEvents_20250317.txt saved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SUCCESS: Saved to Z:/research-eme/omar/Harun/data/sample/MaintFeeEvents_20250317.txt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5% Sandbox sampling complete."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5% Sandbox sampling complete.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log close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Z:/research-eme/omar/Harun/code/build/logs/00b_create_samples_25_Feb_2026.log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closed on:  25 Feb 2026, 12:05:56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