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C0F51" w14:textId="6391FE77" w:rsidR="00A605C1" w:rsidRDefault="00A605C1">
      <w:pPr>
        <w:pStyle w:val="Heading2"/>
      </w:pPr>
      <w:bookmarkStart w:id="0" w:name="technical-report"/>
      <w:bookmarkStart w:id="1" w:name="table-of-contents"/>
      <w:r w:rsidRPr="00A605C1">
        <w:rPr>
          <w:color w:val="0D0D0D" w:themeColor="text1" w:themeTint="F2"/>
        </w:rPr>
        <w:drawing>
          <wp:anchor distT="0" distB="0" distL="114300" distR="114300" simplePos="0" relativeHeight="251661312" behindDoc="0" locked="0" layoutInCell="1" allowOverlap="1" wp14:anchorId="4C84C3B9" wp14:editId="5640873A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800919" cy="11473815"/>
            <wp:effectExtent l="0" t="0" r="0" b="0"/>
            <wp:wrapNone/>
            <wp:docPr id="2093507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8504" cy="11484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446E0" w14:textId="56D01DA4" w:rsidR="00A605C1" w:rsidRPr="00A605C1" w:rsidRDefault="00A605C1" w:rsidP="00A605C1">
      <w:pPr>
        <w:pStyle w:val="Heading2"/>
        <w:rPr>
          <w:color w:val="0D0D0D" w:themeColor="text1" w:themeTint="F2"/>
        </w:rPr>
      </w:pPr>
    </w:p>
    <w:p w14:paraId="57722248" w14:textId="77777777" w:rsidR="00A605C1" w:rsidRDefault="00A605C1">
      <w:pPr>
        <w:pStyle w:val="Heading2"/>
      </w:pPr>
    </w:p>
    <w:p w14:paraId="3FDA03FD" w14:textId="77777777" w:rsidR="00A605C1" w:rsidRDefault="00A605C1">
      <w:pPr>
        <w:pStyle w:val="Heading2"/>
      </w:pPr>
    </w:p>
    <w:p w14:paraId="587FAE77" w14:textId="77777777" w:rsidR="00A605C1" w:rsidRDefault="00A605C1">
      <w:pPr>
        <w:pStyle w:val="Heading2"/>
      </w:pPr>
    </w:p>
    <w:p w14:paraId="15EA4972" w14:textId="77777777" w:rsidR="00A605C1" w:rsidRDefault="00A605C1">
      <w:pPr>
        <w:pStyle w:val="Heading2"/>
      </w:pPr>
    </w:p>
    <w:p w14:paraId="05C24768" w14:textId="77777777" w:rsidR="00A605C1" w:rsidRDefault="00A605C1">
      <w:pPr>
        <w:pStyle w:val="Heading2"/>
      </w:pPr>
    </w:p>
    <w:p w14:paraId="15C30728" w14:textId="77777777" w:rsidR="00A605C1" w:rsidRDefault="00A605C1">
      <w:pPr>
        <w:pStyle w:val="Heading2"/>
      </w:pPr>
    </w:p>
    <w:p w14:paraId="0629FDE3" w14:textId="77777777" w:rsidR="00A605C1" w:rsidRDefault="00A605C1">
      <w:pPr>
        <w:pStyle w:val="Heading2"/>
      </w:pPr>
    </w:p>
    <w:p w14:paraId="06FF6D9A" w14:textId="77777777" w:rsidR="00A605C1" w:rsidRDefault="00A605C1">
      <w:pPr>
        <w:pStyle w:val="Heading2"/>
      </w:pPr>
    </w:p>
    <w:p w14:paraId="2C021D07" w14:textId="77777777" w:rsidR="00A605C1" w:rsidRDefault="00A605C1">
      <w:pPr>
        <w:pStyle w:val="Heading2"/>
      </w:pPr>
    </w:p>
    <w:p w14:paraId="1C55785C" w14:textId="291D494E" w:rsidR="00A605C1" w:rsidRPr="00A605C1" w:rsidRDefault="00A605C1" w:rsidP="00A605C1">
      <w:pPr>
        <w:pStyle w:val="Heading2"/>
        <w:rPr>
          <w:color w:val="0D0D0D" w:themeColor="text1" w:themeTint="F2"/>
        </w:rPr>
      </w:pPr>
    </w:p>
    <w:p w14:paraId="3E04E3CB" w14:textId="77777777" w:rsidR="00A605C1" w:rsidRDefault="00A605C1">
      <w:pPr>
        <w:pStyle w:val="Heading2"/>
      </w:pPr>
    </w:p>
    <w:p w14:paraId="0FD4602F" w14:textId="77777777" w:rsidR="00A605C1" w:rsidRDefault="00A605C1">
      <w:pPr>
        <w:pStyle w:val="Heading2"/>
      </w:pPr>
    </w:p>
    <w:p w14:paraId="3BDBADF5" w14:textId="77777777" w:rsidR="00A605C1" w:rsidRDefault="00A605C1">
      <w:pPr>
        <w:pStyle w:val="Heading2"/>
      </w:pPr>
    </w:p>
    <w:p w14:paraId="1A9F7FAD" w14:textId="77777777" w:rsidR="00A605C1" w:rsidRDefault="00A605C1">
      <w:pPr>
        <w:pStyle w:val="Heading2"/>
      </w:pPr>
    </w:p>
    <w:p w14:paraId="1DC50E7B" w14:textId="77777777" w:rsidR="00A605C1" w:rsidRDefault="00A605C1">
      <w:pPr>
        <w:pStyle w:val="Heading2"/>
      </w:pPr>
    </w:p>
    <w:p w14:paraId="63C6B42F" w14:textId="77777777" w:rsidR="00A605C1" w:rsidRDefault="00A605C1">
      <w:pPr>
        <w:pStyle w:val="Heading2"/>
      </w:pPr>
    </w:p>
    <w:p w14:paraId="3B9645C4" w14:textId="77777777" w:rsidR="00A605C1" w:rsidRDefault="00A605C1">
      <w:pPr>
        <w:pStyle w:val="Heading2"/>
      </w:pPr>
    </w:p>
    <w:p w14:paraId="723E5FDF" w14:textId="77777777" w:rsidR="00A605C1" w:rsidRDefault="00A605C1">
      <w:pPr>
        <w:pStyle w:val="Heading2"/>
      </w:pPr>
    </w:p>
    <w:p w14:paraId="7FC43C27" w14:textId="77777777" w:rsidR="00A605C1" w:rsidRDefault="00A605C1">
      <w:pPr>
        <w:pStyle w:val="Heading2"/>
      </w:pPr>
    </w:p>
    <w:p w14:paraId="33A77392" w14:textId="77777777" w:rsidR="00A605C1" w:rsidRDefault="00A605C1">
      <w:pPr>
        <w:pStyle w:val="Heading2"/>
      </w:pPr>
    </w:p>
    <w:p w14:paraId="34B64E83" w14:textId="77777777" w:rsidR="00A605C1" w:rsidRDefault="00A605C1">
      <w:pPr>
        <w:pStyle w:val="Heading2"/>
      </w:pPr>
    </w:p>
    <w:p w14:paraId="73454490" w14:textId="50EEC9B6" w:rsidR="00F4150C" w:rsidRDefault="00000000">
      <w:pPr>
        <w:pStyle w:val="Heading2"/>
      </w:pPr>
      <w:r>
        <w:lastRenderedPageBreak/>
        <w:t>Table of Contents</w:t>
      </w:r>
    </w:p>
    <w:p w14:paraId="436442E5" w14:textId="77777777" w:rsidR="00F4150C" w:rsidRPr="00D54F48" w:rsidRDefault="00000000">
      <w:pPr>
        <w:pStyle w:val="Compact"/>
        <w:numPr>
          <w:ilvl w:val="0"/>
          <w:numId w:val="2"/>
        </w:numPr>
        <w:rPr>
          <w:color w:val="0D0D0D" w:themeColor="text1" w:themeTint="F2"/>
        </w:rPr>
      </w:pPr>
      <w:hyperlink w:anchor="X1c555f901308e0ca1fe83531c356e1a10b9c010">
        <w:r w:rsidRPr="00D54F48">
          <w:rPr>
            <w:rStyle w:val="Hyperlink"/>
            <w:color w:val="0D0D0D" w:themeColor="text1" w:themeTint="F2"/>
          </w:rPr>
          <w:t>Project Overview</w:t>
        </w:r>
      </w:hyperlink>
    </w:p>
    <w:p w14:paraId="78672B52" w14:textId="77777777" w:rsidR="00F4150C" w:rsidRPr="00D54F48" w:rsidRDefault="00000000">
      <w:pPr>
        <w:pStyle w:val="Compact"/>
        <w:numPr>
          <w:ilvl w:val="0"/>
          <w:numId w:val="2"/>
        </w:numPr>
        <w:rPr>
          <w:color w:val="0D0D0D" w:themeColor="text1" w:themeTint="F2"/>
        </w:rPr>
      </w:pPr>
      <w:hyperlink w:anchor="Xadffa0c657789d188b7bad67251e99502d9d94d">
        <w:r w:rsidRPr="00D54F48">
          <w:rPr>
            <w:rStyle w:val="Hyperlink"/>
            <w:color w:val="0D0D0D" w:themeColor="text1" w:themeTint="F2"/>
          </w:rPr>
          <w:t>System Architecture</w:t>
        </w:r>
      </w:hyperlink>
    </w:p>
    <w:p w14:paraId="28F5EAB7" w14:textId="77777777" w:rsidR="00F4150C" w:rsidRPr="00D54F48" w:rsidRDefault="00000000">
      <w:pPr>
        <w:pStyle w:val="Compact"/>
        <w:numPr>
          <w:ilvl w:val="0"/>
          <w:numId w:val="2"/>
        </w:numPr>
        <w:rPr>
          <w:color w:val="0D0D0D" w:themeColor="text1" w:themeTint="F2"/>
        </w:rPr>
      </w:pPr>
      <w:hyperlink w:anchor="X06c4f0b83a5dfdef0c0eebfec70cf6503aba317">
        <w:r w:rsidRPr="00D54F48">
          <w:rPr>
            <w:rStyle w:val="Hyperlink"/>
            <w:color w:val="0D0D0D" w:themeColor="text1" w:themeTint="F2"/>
          </w:rPr>
          <w:t>Hardware Design</w:t>
        </w:r>
      </w:hyperlink>
    </w:p>
    <w:p w14:paraId="7D3A471E" w14:textId="77777777" w:rsidR="00F4150C" w:rsidRPr="00D54F48" w:rsidRDefault="00000000">
      <w:pPr>
        <w:pStyle w:val="Compact"/>
        <w:numPr>
          <w:ilvl w:val="0"/>
          <w:numId w:val="2"/>
        </w:numPr>
        <w:rPr>
          <w:color w:val="0D0D0D" w:themeColor="text1" w:themeTint="F2"/>
        </w:rPr>
      </w:pPr>
      <w:hyperlink w:anchor="X41c451d8cc772bb68405b305280df1d5e369ad1">
        <w:r w:rsidRPr="00D54F48">
          <w:rPr>
            <w:rStyle w:val="Hyperlink"/>
            <w:color w:val="0D0D0D" w:themeColor="text1" w:themeTint="F2"/>
          </w:rPr>
          <w:t>Software Design</w:t>
        </w:r>
      </w:hyperlink>
    </w:p>
    <w:p w14:paraId="3FC74588" w14:textId="77777777" w:rsidR="00F4150C" w:rsidRPr="00D54F48" w:rsidRDefault="00000000">
      <w:pPr>
        <w:pStyle w:val="Compact"/>
        <w:numPr>
          <w:ilvl w:val="1"/>
          <w:numId w:val="3"/>
        </w:numPr>
        <w:rPr>
          <w:color w:val="0D0D0D" w:themeColor="text1" w:themeTint="F2"/>
        </w:rPr>
      </w:pPr>
      <w:r w:rsidRPr="00D54F48">
        <w:rPr>
          <w:color w:val="0D0D0D" w:themeColor="text1" w:themeTint="F2"/>
        </w:rPr>
        <w:t xml:space="preserve">4.1 </w:t>
      </w:r>
      <w:hyperlink w:anchor="Xf8f24608f1896937d74edb5ba536b6cb624fd5d">
        <w:r w:rsidRPr="00D54F48">
          <w:rPr>
            <w:rStyle w:val="Hyperlink"/>
            <w:color w:val="0D0D0D" w:themeColor="text1" w:themeTint="F2"/>
          </w:rPr>
          <w:t>Project File Structure</w:t>
        </w:r>
      </w:hyperlink>
    </w:p>
    <w:p w14:paraId="5AC34128" w14:textId="77777777" w:rsidR="00F4150C" w:rsidRPr="00D54F48" w:rsidRDefault="00000000">
      <w:pPr>
        <w:pStyle w:val="Compact"/>
        <w:numPr>
          <w:ilvl w:val="1"/>
          <w:numId w:val="3"/>
        </w:numPr>
        <w:rPr>
          <w:color w:val="0D0D0D" w:themeColor="text1" w:themeTint="F2"/>
        </w:rPr>
      </w:pPr>
      <w:r w:rsidRPr="00D54F48">
        <w:rPr>
          <w:color w:val="0D0D0D" w:themeColor="text1" w:themeTint="F2"/>
        </w:rPr>
        <w:t xml:space="preserve">4.2 </w:t>
      </w:r>
      <w:hyperlink w:anchor="X7ef1e0a5ca8e8e70e39e2f8bd651bb072091d99">
        <w:r w:rsidRPr="00D54F48">
          <w:rPr>
            <w:rStyle w:val="Hyperlink"/>
            <w:color w:val="0D0D0D" w:themeColor="text1" w:themeTint="F2"/>
          </w:rPr>
          <w:t>Gate State Machine (FSM)</w:t>
        </w:r>
      </w:hyperlink>
    </w:p>
    <w:p w14:paraId="0FA771B4" w14:textId="77777777" w:rsidR="00F4150C" w:rsidRPr="00D54F48" w:rsidRDefault="00000000">
      <w:pPr>
        <w:pStyle w:val="Compact"/>
        <w:numPr>
          <w:ilvl w:val="1"/>
          <w:numId w:val="3"/>
        </w:numPr>
        <w:rPr>
          <w:color w:val="0D0D0D" w:themeColor="text1" w:themeTint="F2"/>
        </w:rPr>
      </w:pPr>
      <w:r w:rsidRPr="00D54F48">
        <w:rPr>
          <w:color w:val="0D0D0D" w:themeColor="text1" w:themeTint="F2"/>
        </w:rPr>
        <w:t xml:space="preserve">4.3 </w:t>
      </w:r>
      <w:hyperlink w:anchor="Xd32e33e632f8cd4242115a81f75f00335918ff5">
        <w:r w:rsidRPr="00D54F48">
          <w:rPr>
            <w:rStyle w:val="Hyperlink"/>
            <w:color w:val="0D0D0D" w:themeColor="text1" w:themeTint="F2"/>
          </w:rPr>
          <w:t>FreeRTOS Task Design</w:t>
        </w:r>
      </w:hyperlink>
    </w:p>
    <w:p w14:paraId="25C1B586" w14:textId="77777777" w:rsidR="00F4150C" w:rsidRPr="00D54F48" w:rsidRDefault="00000000">
      <w:pPr>
        <w:pStyle w:val="Compact"/>
        <w:numPr>
          <w:ilvl w:val="1"/>
          <w:numId w:val="3"/>
        </w:numPr>
        <w:rPr>
          <w:color w:val="0D0D0D" w:themeColor="text1" w:themeTint="F2"/>
        </w:rPr>
      </w:pPr>
      <w:r w:rsidRPr="00D54F48">
        <w:rPr>
          <w:color w:val="0D0D0D" w:themeColor="text1" w:themeTint="F2"/>
        </w:rPr>
        <w:t xml:space="preserve">4.4 </w:t>
      </w:r>
      <w:hyperlink w:anchor="X4420f421904758a87ca6e6d6ab75640f409de91">
        <w:r w:rsidRPr="00D54F48">
          <w:rPr>
            <w:rStyle w:val="Hyperlink"/>
            <w:color w:val="0D0D0D" w:themeColor="text1" w:themeTint="F2"/>
          </w:rPr>
          <w:t>Inter-Task Communication</w:t>
        </w:r>
      </w:hyperlink>
    </w:p>
    <w:p w14:paraId="135D92D3" w14:textId="77777777" w:rsidR="00F4150C" w:rsidRPr="00D54F48" w:rsidRDefault="00000000">
      <w:pPr>
        <w:pStyle w:val="Compact"/>
        <w:numPr>
          <w:ilvl w:val="1"/>
          <w:numId w:val="3"/>
        </w:numPr>
        <w:rPr>
          <w:color w:val="0D0D0D" w:themeColor="text1" w:themeTint="F2"/>
        </w:rPr>
      </w:pPr>
      <w:r w:rsidRPr="00D54F48">
        <w:rPr>
          <w:color w:val="0D0D0D" w:themeColor="text1" w:themeTint="F2"/>
        </w:rPr>
        <w:t xml:space="preserve">4.5 </w:t>
      </w:r>
      <w:hyperlink w:anchor="X92fdd56bac82295f245754d3c52f4d393f217b5">
        <w:r w:rsidRPr="00D54F48">
          <w:rPr>
            <w:rStyle w:val="Hyperlink"/>
            <w:color w:val="0D0D0D" w:themeColor="text1" w:themeTint="F2"/>
          </w:rPr>
          <w:t>Manual vs Auto Mode Logic</w:t>
        </w:r>
      </w:hyperlink>
    </w:p>
    <w:p w14:paraId="07D66486" w14:textId="77777777" w:rsidR="00F4150C" w:rsidRPr="00D54F48" w:rsidRDefault="00000000">
      <w:pPr>
        <w:pStyle w:val="Compact"/>
        <w:numPr>
          <w:ilvl w:val="1"/>
          <w:numId w:val="3"/>
        </w:numPr>
        <w:rPr>
          <w:color w:val="0D0D0D" w:themeColor="text1" w:themeTint="F2"/>
        </w:rPr>
      </w:pPr>
      <w:r w:rsidRPr="00D54F48">
        <w:rPr>
          <w:color w:val="0D0D0D" w:themeColor="text1" w:themeTint="F2"/>
        </w:rPr>
        <w:t xml:space="preserve">4.6 </w:t>
      </w:r>
      <w:hyperlink w:anchor="Xbcbef9fd4915c8c31189ddb7beea972d2e27a81">
        <w:r w:rsidRPr="00D54F48">
          <w:rPr>
            <w:rStyle w:val="Hyperlink"/>
            <w:color w:val="0D0D0D" w:themeColor="text1" w:themeTint="F2"/>
          </w:rPr>
          <w:t>Security Priority Mechanism</w:t>
        </w:r>
      </w:hyperlink>
    </w:p>
    <w:p w14:paraId="46DB212D" w14:textId="77777777" w:rsidR="00F4150C" w:rsidRPr="00D54F48" w:rsidRDefault="00000000">
      <w:pPr>
        <w:pStyle w:val="Compact"/>
        <w:numPr>
          <w:ilvl w:val="1"/>
          <w:numId w:val="3"/>
        </w:numPr>
        <w:rPr>
          <w:color w:val="0D0D0D" w:themeColor="text1" w:themeTint="F2"/>
        </w:rPr>
      </w:pPr>
      <w:r w:rsidRPr="00D54F48">
        <w:rPr>
          <w:color w:val="0D0D0D" w:themeColor="text1" w:themeTint="F2"/>
        </w:rPr>
        <w:t xml:space="preserve">4.7 </w:t>
      </w:r>
      <w:hyperlink w:anchor="X80cb78d7c7638a0d6493857a765d5f663d54b97">
        <w:r w:rsidRPr="00D54F48">
          <w:rPr>
            <w:rStyle w:val="Hyperlink"/>
            <w:color w:val="0D0D0D" w:themeColor="text1" w:themeTint="F2"/>
          </w:rPr>
          <w:t>Obstacle Protection Sequence</w:t>
        </w:r>
      </w:hyperlink>
    </w:p>
    <w:p w14:paraId="5F949389" w14:textId="77777777" w:rsidR="00F4150C" w:rsidRPr="00D54F48" w:rsidRDefault="00000000">
      <w:pPr>
        <w:pStyle w:val="Compact"/>
        <w:numPr>
          <w:ilvl w:val="0"/>
          <w:numId w:val="2"/>
        </w:numPr>
        <w:rPr>
          <w:color w:val="0D0D0D" w:themeColor="text1" w:themeTint="F2"/>
        </w:rPr>
      </w:pPr>
      <w:hyperlink w:anchor="Xfb6b593f93635c3f0edb9ab941f59320136fd58">
        <w:r w:rsidRPr="00D54F48">
          <w:rPr>
            <w:rStyle w:val="Hyperlink"/>
            <w:color w:val="0D0D0D" w:themeColor="text1" w:themeTint="F2"/>
          </w:rPr>
          <w:t>Module Descriptions</w:t>
        </w:r>
      </w:hyperlink>
    </w:p>
    <w:p w14:paraId="61ECE6F4" w14:textId="77777777" w:rsidR="00F4150C" w:rsidRPr="00D54F48" w:rsidRDefault="00000000">
      <w:pPr>
        <w:pStyle w:val="Compact"/>
        <w:numPr>
          <w:ilvl w:val="0"/>
          <w:numId w:val="2"/>
        </w:numPr>
        <w:rPr>
          <w:color w:val="0D0D0D" w:themeColor="text1" w:themeTint="F2"/>
        </w:rPr>
      </w:pPr>
      <w:hyperlink w:anchor="X82d2c89ae3e8d177811fe824e8096454b06ef1e">
        <w:r w:rsidRPr="00D54F48">
          <w:rPr>
            <w:rStyle w:val="Hyperlink"/>
            <w:color w:val="0D0D0D" w:themeColor="text1" w:themeTint="F2"/>
          </w:rPr>
          <w:t>Test Case Results</w:t>
        </w:r>
      </w:hyperlink>
    </w:p>
    <w:p w14:paraId="36A2C114" w14:textId="77777777" w:rsidR="00F4150C" w:rsidRPr="00D54F48" w:rsidRDefault="00000000">
      <w:pPr>
        <w:pStyle w:val="Compact"/>
        <w:numPr>
          <w:ilvl w:val="0"/>
          <w:numId w:val="2"/>
        </w:numPr>
        <w:rPr>
          <w:color w:val="0D0D0D" w:themeColor="text1" w:themeTint="F2"/>
        </w:rPr>
      </w:pPr>
      <w:hyperlink w:anchor="X068cadce569253993d0037f110a97f237619c0f">
        <w:r w:rsidRPr="00D54F48">
          <w:rPr>
            <w:rStyle w:val="Hyperlink"/>
            <w:color w:val="0D0D0D" w:themeColor="text1" w:themeTint="F2"/>
          </w:rPr>
          <w:t>Conclusion</w:t>
        </w:r>
      </w:hyperlink>
    </w:p>
    <w:p w14:paraId="1CD5E8C5" w14:textId="77777777" w:rsidR="00F4150C" w:rsidRDefault="00000000">
      <w:r>
        <w:pict w14:anchorId="158AB42C">
          <v:rect id="_x0000_i2619" style="width:0;height:1.5pt" o:hralign="center" o:hrstd="t" o:hr="t"/>
        </w:pict>
      </w:r>
    </w:p>
    <w:p w14:paraId="554F9280" w14:textId="77777777" w:rsidR="00F4150C" w:rsidRDefault="00000000">
      <w:pPr>
        <w:pStyle w:val="Heading2"/>
      </w:pPr>
      <w:bookmarkStart w:id="2" w:name="project-overview"/>
      <w:bookmarkEnd w:id="1"/>
      <w:r>
        <w:t>1. Project Overview</w:t>
      </w:r>
    </w:p>
    <w:p w14:paraId="68B41688" w14:textId="77777777" w:rsidR="00F4150C" w:rsidRDefault="00000000">
      <w:pPr>
        <w:pStyle w:val="FirstParagraph"/>
      </w:pPr>
      <w:r>
        <w:t xml:space="preserve">This project implements a </w:t>
      </w:r>
      <w:r>
        <w:rPr>
          <w:b/>
          <w:bCs/>
        </w:rPr>
        <w:t>Smart Parking Garage Gate System</w:t>
      </w:r>
      <w:r>
        <w:t xml:space="preserve"> on the Tiva-C TM4C123GH6PM microcontroller running FreeRTOS. The system simulates an automated parking gate that is controlled from two independent panels: a </w:t>
      </w:r>
      <w:r>
        <w:rPr>
          <w:b/>
          <w:bCs/>
        </w:rPr>
        <w:t>Driver Panel</w:t>
      </w:r>
      <w:r>
        <w:t xml:space="preserve"> and a </w:t>
      </w:r>
      <w:r>
        <w:rPr>
          <w:b/>
          <w:bCs/>
        </w:rPr>
        <w:t>Security Panel</w:t>
      </w:r>
      <w:r>
        <w:t>. It incorporates safety features including obstacle detection with automatic reversal, motion limits, and conflict resolution between simultaneous inputs.</w:t>
      </w:r>
    </w:p>
    <w:p w14:paraId="5FD15E09" w14:textId="77777777" w:rsidR="00F4150C" w:rsidRDefault="00000000">
      <w:pPr>
        <w:pStyle w:val="Heading3"/>
      </w:pPr>
      <w:bookmarkStart w:id="3" w:name="objectives"/>
      <w:r>
        <w:t>Objectives</w:t>
      </w:r>
    </w:p>
    <w:p w14:paraId="7E11580E" w14:textId="77777777" w:rsidR="00F4150C" w:rsidRDefault="00000000">
      <w:pPr>
        <w:pStyle w:val="Compact"/>
        <w:numPr>
          <w:ilvl w:val="0"/>
          <w:numId w:val="4"/>
        </w:numPr>
      </w:pPr>
      <w:r>
        <w:t>Apply real-time operating system concepts using FreeRTOS</w:t>
      </w:r>
    </w:p>
    <w:p w14:paraId="7A6C1AA7" w14:textId="77777777" w:rsidR="00F4150C" w:rsidRDefault="00000000">
      <w:pPr>
        <w:pStyle w:val="Compact"/>
        <w:numPr>
          <w:ilvl w:val="0"/>
          <w:numId w:val="4"/>
        </w:numPr>
      </w:pPr>
      <w:r>
        <w:t>Design a multitasking embedded system with clearly separated responsibilities</w:t>
      </w:r>
    </w:p>
    <w:p w14:paraId="20476564" w14:textId="77777777" w:rsidR="00F4150C" w:rsidRDefault="00000000">
      <w:pPr>
        <w:pStyle w:val="Compact"/>
        <w:numPr>
          <w:ilvl w:val="0"/>
          <w:numId w:val="4"/>
        </w:numPr>
      </w:pPr>
      <w:r>
        <w:t>Implement safe gate control using hardware limit buttons</w:t>
      </w:r>
    </w:p>
    <w:p w14:paraId="6E097661" w14:textId="77777777" w:rsidR="00F4150C" w:rsidRDefault="00000000">
      <w:pPr>
        <w:pStyle w:val="Compact"/>
        <w:numPr>
          <w:ilvl w:val="0"/>
          <w:numId w:val="4"/>
        </w:numPr>
      </w:pPr>
      <w:r>
        <w:t>Use RTOS mechanisms: tasks, queues, semaphores, and mutexes</w:t>
      </w:r>
    </w:p>
    <w:p w14:paraId="7C0F6B42" w14:textId="77777777" w:rsidR="00F4150C" w:rsidRDefault="00000000">
      <w:pPr>
        <w:pStyle w:val="Compact"/>
        <w:numPr>
          <w:ilvl w:val="0"/>
          <w:numId w:val="4"/>
        </w:numPr>
      </w:pPr>
      <w:r>
        <w:t>Develop a finite state machine (FSM) for gate behaviour</w:t>
      </w:r>
    </w:p>
    <w:p w14:paraId="7692C546" w14:textId="77777777" w:rsidR="00F4150C" w:rsidRDefault="00000000">
      <w:pPr>
        <w:pStyle w:val="Compact"/>
        <w:numPr>
          <w:ilvl w:val="0"/>
          <w:numId w:val="4"/>
        </w:numPr>
      </w:pPr>
      <w:r>
        <w:t>Follow professional embedded software engineering standards</w:t>
      </w:r>
    </w:p>
    <w:p w14:paraId="77A709D5" w14:textId="77777777" w:rsidR="00F4150C" w:rsidRDefault="00000000">
      <w:r>
        <w:pict w14:anchorId="052EADAA">
          <v:rect id="_x0000_i2620" style="width:0;height:1.5pt" o:hralign="center" o:hrstd="t" o:hr="t"/>
        </w:pict>
      </w:r>
    </w:p>
    <w:p w14:paraId="0E5FA47D" w14:textId="77777777" w:rsidR="00392B86" w:rsidRDefault="00392B86">
      <w:pPr>
        <w:pStyle w:val="Heading2"/>
      </w:pPr>
      <w:bookmarkStart w:id="4" w:name="system-architecture"/>
      <w:bookmarkEnd w:id="2"/>
      <w:bookmarkEnd w:id="3"/>
    </w:p>
    <w:p w14:paraId="6D203D9C" w14:textId="77777777" w:rsidR="00392B86" w:rsidRDefault="00392B86">
      <w:pPr>
        <w:pStyle w:val="Heading2"/>
      </w:pPr>
    </w:p>
    <w:p w14:paraId="5718E082" w14:textId="77777777" w:rsidR="00392B86" w:rsidRDefault="00392B86" w:rsidP="00392B86">
      <w:pPr>
        <w:pStyle w:val="BodyText"/>
      </w:pPr>
    </w:p>
    <w:p w14:paraId="4E8B4DBF" w14:textId="77777777" w:rsidR="001B2118" w:rsidRDefault="001B2118" w:rsidP="00392B86">
      <w:pPr>
        <w:pStyle w:val="BodyText"/>
      </w:pPr>
    </w:p>
    <w:p w14:paraId="284C970E" w14:textId="77777777" w:rsidR="00A605C1" w:rsidRPr="00392B86" w:rsidRDefault="00A605C1" w:rsidP="00392B86">
      <w:pPr>
        <w:pStyle w:val="BodyText"/>
      </w:pPr>
    </w:p>
    <w:p w14:paraId="5E3136E0" w14:textId="4223A93C" w:rsidR="00F4150C" w:rsidRDefault="00000000">
      <w:pPr>
        <w:pStyle w:val="Heading2"/>
      </w:pPr>
      <w:r>
        <w:lastRenderedPageBreak/>
        <w:t>2. System Architecture</w:t>
      </w:r>
    </w:p>
    <w:p w14:paraId="21130B04" w14:textId="77777777" w:rsidR="00F4150C" w:rsidRDefault="00000000">
      <w:pPr>
        <w:pStyle w:val="FirstParagraph"/>
      </w:pPr>
      <w:r>
        <w:t>The system is structured as a layered, modular architecture:</w:t>
      </w:r>
    </w:p>
    <w:p w14:paraId="729A518C" w14:textId="77777777" w:rsidR="00F4150C" w:rsidRDefault="00000000" w:rsidP="007372CB">
      <w:pPr>
        <w:pStyle w:val="SourceCode"/>
        <w:jc w:val="center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APPLICATION LAYER                   │</w:t>
      </w:r>
      <w:r>
        <w:br/>
      </w:r>
      <w:r>
        <w:rPr>
          <w:rStyle w:val="VerbatimChar"/>
        </w:rPr>
        <w:t>│   main.c  (thin orchestrator – init, create, schedule)  │</w:t>
      </w:r>
      <w:r>
        <w:br/>
      </w:r>
      <w:r>
        <w:rPr>
          <w:rStyle w:val="VerbatimChar"/>
        </w:rPr>
        <w:t>├────────────┬────────────┬───────────┬────────┬──────────┤</w:t>
      </w:r>
      <w:r>
        <w:br/>
      </w:r>
      <w:r>
        <w:rPr>
          <w:rStyle w:val="VerbatimChar"/>
        </w:rPr>
        <w:t>│ SafetyTask │ InputTask  │GateCtrl   │LEDTask │StatusTask│</w:t>
      </w:r>
      <w:r>
        <w:br/>
      </w:r>
      <w:r>
        <w:rPr>
          <w:rStyle w:val="VerbatimChar"/>
        </w:rPr>
        <w:t>│ (Prio 4)   │ (Prio 3)   │Task(Prio2)│(Prio 2)│ (Prio 1) │</w:t>
      </w:r>
      <w:r>
        <w:br/>
      </w:r>
      <w:r>
        <w:rPr>
          <w:rStyle w:val="VerbatimChar"/>
        </w:rPr>
        <w:t>├────────────┴────────────┴───────────┴────────┴──────────┤</w:t>
      </w:r>
      <w:r>
        <w:br/>
      </w:r>
      <w:r>
        <w:rPr>
          <w:rStyle w:val="VerbatimChar"/>
        </w:rPr>
        <w:t>│                   SHARED RTOS LAYER                     │</w:t>
      </w:r>
      <w:r>
        <w:br/>
      </w:r>
      <w:r>
        <w:rPr>
          <w:rStyle w:val="VerbatimChar"/>
        </w:rPr>
        <w:t>│       gate_rtos.c  (queue, semaphores, mutex,           │</w:t>
      </w:r>
      <w:r>
        <w:br/>
      </w:r>
      <w:r>
        <w:rPr>
          <w:rStyle w:val="VerbatimChar"/>
        </w:rPr>
        <w:t>│                    GetGateState / SetGateState)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DRIVER LAYER                         │</w:t>
      </w:r>
      <w:r>
        <w:br/>
      </w:r>
      <w:r>
        <w:rPr>
          <w:rStyle w:val="VerbatimChar"/>
        </w:rPr>
        <w:t>│         gpio_driver.c          uart_driver.c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HARDWARE LAYER                        │</w:t>
      </w:r>
      <w:r>
        <w:br/>
      </w:r>
      <w:r>
        <w:rPr>
          <w:rStyle w:val="VerbatimChar"/>
        </w:rPr>
        <w:t>│         TM4C123GH6PM GPIO / UART0 Registers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14:paraId="2537516F" w14:textId="77777777" w:rsidR="00F4150C" w:rsidRDefault="00000000">
      <w:pPr>
        <w:pStyle w:val="FirstParagraph"/>
      </w:pPr>
      <w:r>
        <w:t>The configuration layer (</w:t>
      </w:r>
      <w:r>
        <w:rPr>
          <w:rStyle w:val="VerbatimChar"/>
        </w:rPr>
        <w:t>gate_config.h</w:t>
      </w:r>
      <w:r>
        <w:t>) sits above hardware and below drivers as a single source of truth for all pin assignments and timing constants.</w:t>
      </w:r>
    </w:p>
    <w:p w14:paraId="563BE69D" w14:textId="77777777" w:rsidR="00F4150C" w:rsidRDefault="00000000">
      <w:r>
        <w:pict w14:anchorId="6AC916A4">
          <v:rect id="_x0000_i2621" style="width:0;height:1.5pt" o:hralign="center" o:hrstd="t" o:hr="t"/>
        </w:pict>
      </w:r>
    </w:p>
    <w:p w14:paraId="530B0653" w14:textId="77777777" w:rsidR="00F4150C" w:rsidRDefault="00000000">
      <w:pPr>
        <w:pStyle w:val="Heading2"/>
      </w:pPr>
      <w:bookmarkStart w:id="5" w:name="hardware-design"/>
      <w:bookmarkEnd w:id="4"/>
      <w:r>
        <w:t>3. Hardware Design</w:t>
      </w:r>
    </w:p>
    <w:p w14:paraId="68FE9091" w14:textId="77777777" w:rsidR="00F4150C" w:rsidRDefault="00000000">
      <w:pPr>
        <w:pStyle w:val="Heading3"/>
      </w:pPr>
      <w:bookmarkStart w:id="6" w:name="pin-assignment-table"/>
      <w:r>
        <w:t>3.1 Pin Assignment Table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20"/>
        <w:gridCol w:w="3557"/>
        <w:gridCol w:w="1505"/>
        <w:gridCol w:w="1778"/>
        <w:gridCol w:w="1916"/>
      </w:tblGrid>
      <w:tr w:rsidR="00F4150C" w14:paraId="1FB752B7" w14:textId="77777777" w:rsidTr="00392B86">
        <w:tc>
          <w:tcPr>
            <w:tcW w:w="678" w:type="dxa"/>
          </w:tcPr>
          <w:p w14:paraId="08FCF288" w14:textId="77777777" w:rsidR="00F4150C" w:rsidRPr="00576ADA" w:rsidRDefault="00000000" w:rsidP="00392B86">
            <w:pPr>
              <w:pStyle w:val="Compact"/>
              <w:jc w:val="center"/>
              <w:rPr>
                <w:b/>
                <w:bCs/>
              </w:rPr>
            </w:pPr>
            <w:r w:rsidRPr="00576ADA">
              <w:rPr>
                <w:b/>
                <w:bCs/>
              </w:rPr>
              <w:t>Pin</w:t>
            </w:r>
          </w:p>
        </w:tc>
        <w:tc>
          <w:tcPr>
            <w:tcW w:w="2941" w:type="dxa"/>
          </w:tcPr>
          <w:p w14:paraId="6AF0F570" w14:textId="77777777" w:rsidR="00F4150C" w:rsidRPr="00576ADA" w:rsidRDefault="00000000" w:rsidP="00392B86">
            <w:pPr>
              <w:pStyle w:val="Compact"/>
              <w:jc w:val="center"/>
              <w:rPr>
                <w:b/>
                <w:bCs/>
              </w:rPr>
            </w:pPr>
            <w:r w:rsidRPr="00576ADA">
              <w:rPr>
                <w:b/>
                <w:bCs/>
              </w:rPr>
              <w:t>Role</w:t>
            </w:r>
          </w:p>
        </w:tc>
        <w:tc>
          <w:tcPr>
            <w:tcW w:w="1244" w:type="dxa"/>
          </w:tcPr>
          <w:p w14:paraId="3904C612" w14:textId="77777777" w:rsidR="00F4150C" w:rsidRPr="00576ADA" w:rsidRDefault="00000000" w:rsidP="00392B86">
            <w:pPr>
              <w:pStyle w:val="Compact"/>
              <w:jc w:val="center"/>
              <w:rPr>
                <w:b/>
                <w:bCs/>
              </w:rPr>
            </w:pPr>
            <w:r w:rsidRPr="00576ADA">
              <w:rPr>
                <w:b/>
                <w:bCs/>
              </w:rPr>
              <w:t>Direction</w:t>
            </w:r>
          </w:p>
        </w:tc>
        <w:tc>
          <w:tcPr>
            <w:tcW w:w="1470" w:type="dxa"/>
          </w:tcPr>
          <w:p w14:paraId="072F6819" w14:textId="77777777" w:rsidR="00F4150C" w:rsidRPr="00576ADA" w:rsidRDefault="00000000" w:rsidP="00392B86">
            <w:pPr>
              <w:pStyle w:val="Compact"/>
              <w:jc w:val="center"/>
              <w:rPr>
                <w:b/>
                <w:bCs/>
              </w:rPr>
            </w:pPr>
            <w:r w:rsidRPr="00576ADA">
              <w:rPr>
                <w:b/>
                <w:bCs/>
              </w:rPr>
              <w:t>Pull</w:t>
            </w:r>
          </w:p>
        </w:tc>
        <w:tc>
          <w:tcPr>
            <w:tcW w:w="1584" w:type="dxa"/>
          </w:tcPr>
          <w:p w14:paraId="40B94C77" w14:textId="77777777" w:rsidR="00F4150C" w:rsidRPr="00576ADA" w:rsidRDefault="00000000" w:rsidP="00392B86">
            <w:pPr>
              <w:pStyle w:val="Compact"/>
              <w:jc w:val="center"/>
              <w:rPr>
                <w:b/>
                <w:bCs/>
              </w:rPr>
            </w:pPr>
            <w:r w:rsidRPr="00576ADA">
              <w:rPr>
                <w:b/>
                <w:bCs/>
              </w:rPr>
              <w:t>Active Level</w:t>
            </w:r>
          </w:p>
        </w:tc>
      </w:tr>
      <w:tr w:rsidR="00F4150C" w14:paraId="14568CC3" w14:textId="77777777" w:rsidTr="00392B86">
        <w:tc>
          <w:tcPr>
            <w:tcW w:w="678" w:type="dxa"/>
          </w:tcPr>
          <w:p w14:paraId="56ECF605" w14:textId="77777777" w:rsidR="00F4150C" w:rsidRPr="00576ADA" w:rsidRDefault="00000000" w:rsidP="00392B86">
            <w:pPr>
              <w:pStyle w:val="Compact"/>
              <w:jc w:val="center"/>
              <w:rPr>
                <w:b/>
                <w:bCs/>
              </w:rPr>
            </w:pPr>
            <w:r w:rsidRPr="00576ADA">
              <w:rPr>
                <w:b/>
                <w:bCs/>
              </w:rPr>
              <w:t>PF1</w:t>
            </w:r>
          </w:p>
        </w:tc>
        <w:tc>
          <w:tcPr>
            <w:tcW w:w="2941" w:type="dxa"/>
          </w:tcPr>
          <w:p w14:paraId="5BA6F8DA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Red LED (CLOSING)</w:t>
            </w:r>
          </w:p>
        </w:tc>
        <w:tc>
          <w:tcPr>
            <w:tcW w:w="1244" w:type="dxa"/>
          </w:tcPr>
          <w:p w14:paraId="2FA5B7A3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Output</w:t>
            </w:r>
          </w:p>
        </w:tc>
        <w:tc>
          <w:tcPr>
            <w:tcW w:w="1470" w:type="dxa"/>
          </w:tcPr>
          <w:p w14:paraId="0382A609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—</w:t>
            </w:r>
          </w:p>
        </w:tc>
        <w:tc>
          <w:tcPr>
            <w:tcW w:w="1584" w:type="dxa"/>
          </w:tcPr>
          <w:p w14:paraId="46285520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HIGH</w:t>
            </w:r>
          </w:p>
        </w:tc>
      </w:tr>
      <w:tr w:rsidR="00F4150C" w14:paraId="0828E6D8" w14:textId="77777777" w:rsidTr="00392B86">
        <w:tc>
          <w:tcPr>
            <w:tcW w:w="678" w:type="dxa"/>
          </w:tcPr>
          <w:p w14:paraId="5762CA0A" w14:textId="77777777" w:rsidR="00F4150C" w:rsidRPr="00576ADA" w:rsidRDefault="00000000" w:rsidP="00392B86">
            <w:pPr>
              <w:pStyle w:val="Compact"/>
              <w:jc w:val="center"/>
              <w:rPr>
                <w:b/>
                <w:bCs/>
              </w:rPr>
            </w:pPr>
            <w:r w:rsidRPr="00576ADA">
              <w:rPr>
                <w:b/>
                <w:bCs/>
              </w:rPr>
              <w:t>PF3</w:t>
            </w:r>
          </w:p>
        </w:tc>
        <w:tc>
          <w:tcPr>
            <w:tcW w:w="2941" w:type="dxa"/>
          </w:tcPr>
          <w:p w14:paraId="03EDBA21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Green LED (OPENING/REV)</w:t>
            </w:r>
          </w:p>
        </w:tc>
        <w:tc>
          <w:tcPr>
            <w:tcW w:w="1244" w:type="dxa"/>
          </w:tcPr>
          <w:p w14:paraId="520A24F5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Output</w:t>
            </w:r>
          </w:p>
        </w:tc>
        <w:tc>
          <w:tcPr>
            <w:tcW w:w="1470" w:type="dxa"/>
          </w:tcPr>
          <w:p w14:paraId="6A38A1D8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—</w:t>
            </w:r>
          </w:p>
        </w:tc>
        <w:tc>
          <w:tcPr>
            <w:tcW w:w="1584" w:type="dxa"/>
          </w:tcPr>
          <w:p w14:paraId="19A5C951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HIGH</w:t>
            </w:r>
          </w:p>
        </w:tc>
      </w:tr>
      <w:tr w:rsidR="00F4150C" w14:paraId="2F54C85B" w14:textId="77777777" w:rsidTr="00392B86">
        <w:tc>
          <w:tcPr>
            <w:tcW w:w="678" w:type="dxa"/>
          </w:tcPr>
          <w:p w14:paraId="242CABB6" w14:textId="77777777" w:rsidR="00F4150C" w:rsidRPr="00576ADA" w:rsidRDefault="00000000" w:rsidP="00392B86">
            <w:pPr>
              <w:pStyle w:val="Compact"/>
              <w:jc w:val="center"/>
              <w:rPr>
                <w:b/>
                <w:bCs/>
              </w:rPr>
            </w:pPr>
            <w:r w:rsidRPr="00576ADA">
              <w:rPr>
                <w:b/>
                <w:bCs/>
              </w:rPr>
              <w:t>PF4</w:t>
            </w:r>
          </w:p>
        </w:tc>
        <w:tc>
          <w:tcPr>
            <w:tcW w:w="2941" w:type="dxa"/>
          </w:tcPr>
          <w:p w14:paraId="60C42448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Obstacle Button (SW1)</w:t>
            </w:r>
          </w:p>
        </w:tc>
        <w:tc>
          <w:tcPr>
            <w:tcW w:w="1244" w:type="dxa"/>
          </w:tcPr>
          <w:p w14:paraId="5FB0BCB7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Input</w:t>
            </w:r>
          </w:p>
        </w:tc>
        <w:tc>
          <w:tcPr>
            <w:tcW w:w="1470" w:type="dxa"/>
          </w:tcPr>
          <w:p w14:paraId="1A449B2A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Pull-up</w:t>
            </w:r>
          </w:p>
        </w:tc>
        <w:tc>
          <w:tcPr>
            <w:tcW w:w="1584" w:type="dxa"/>
          </w:tcPr>
          <w:p w14:paraId="55015633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LOW</w:t>
            </w:r>
          </w:p>
        </w:tc>
      </w:tr>
      <w:tr w:rsidR="00F4150C" w14:paraId="55F3E623" w14:textId="77777777" w:rsidTr="00392B86">
        <w:tc>
          <w:tcPr>
            <w:tcW w:w="678" w:type="dxa"/>
          </w:tcPr>
          <w:p w14:paraId="62971F20" w14:textId="77777777" w:rsidR="00F4150C" w:rsidRPr="00576ADA" w:rsidRDefault="00000000" w:rsidP="00392B86">
            <w:pPr>
              <w:pStyle w:val="Compact"/>
              <w:jc w:val="center"/>
              <w:rPr>
                <w:b/>
                <w:bCs/>
              </w:rPr>
            </w:pPr>
            <w:r w:rsidRPr="00576ADA">
              <w:rPr>
                <w:b/>
                <w:bCs/>
              </w:rPr>
              <w:t>PE0</w:t>
            </w:r>
          </w:p>
        </w:tc>
        <w:tc>
          <w:tcPr>
            <w:tcW w:w="2941" w:type="dxa"/>
          </w:tcPr>
          <w:p w14:paraId="5A92072F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Driver OPEN Button</w:t>
            </w:r>
          </w:p>
        </w:tc>
        <w:tc>
          <w:tcPr>
            <w:tcW w:w="1244" w:type="dxa"/>
          </w:tcPr>
          <w:p w14:paraId="2F2A79E1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Input</w:t>
            </w:r>
          </w:p>
        </w:tc>
        <w:tc>
          <w:tcPr>
            <w:tcW w:w="1470" w:type="dxa"/>
          </w:tcPr>
          <w:p w14:paraId="0B92847C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Pull-down</w:t>
            </w:r>
          </w:p>
        </w:tc>
        <w:tc>
          <w:tcPr>
            <w:tcW w:w="1584" w:type="dxa"/>
          </w:tcPr>
          <w:p w14:paraId="0EF13110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HIGH</w:t>
            </w:r>
          </w:p>
        </w:tc>
      </w:tr>
      <w:tr w:rsidR="00F4150C" w14:paraId="62092529" w14:textId="77777777" w:rsidTr="00392B86">
        <w:tc>
          <w:tcPr>
            <w:tcW w:w="678" w:type="dxa"/>
          </w:tcPr>
          <w:p w14:paraId="08D0B6D1" w14:textId="77777777" w:rsidR="00F4150C" w:rsidRPr="00576ADA" w:rsidRDefault="00000000" w:rsidP="00392B86">
            <w:pPr>
              <w:pStyle w:val="Compact"/>
              <w:jc w:val="center"/>
              <w:rPr>
                <w:b/>
                <w:bCs/>
              </w:rPr>
            </w:pPr>
            <w:r w:rsidRPr="00576ADA">
              <w:rPr>
                <w:b/>
                <w:bCs/>
              </w:rPr>
              <w:t>PE1</w:t>
            </w:r>
          </w:p>
        </w:tc>
        <w:tc>
          <w:tcPr>
            <w:tcW w:w="2941" w:type="dxa"/>
          </w:tcPr>
          <w:p w14:paraId="4A022B32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Driver CLOSE Button</w:t>
            </w:r>
          </w:p>
        </w:tc>
        <w:tc>
          <w:tcPr>
            <w:tcW w:w="1244" w:type="dxa"/>
          </w:tcPr>
          <w:p w14:paraId="503FEAA4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Input</w:t>
            </w:r>
          </w:p>
        </w:tc>
        <w:tc>
          <w:tcPr>
            <w:tcW w:w="1470" w:type="dxa"/>
          </w:tcPr>
          <w:p w14:paraId="3F196860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Pull-down</w:t>
            </w:r>
          </w:p>
        </w:tc>
        <w:tc>
          <w:tcPr>
            <w:tcW w:w="1584" w:type="dxa"/>
          </w:tcPr>
          <w:p w14:paraId="4CC5F9B3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HIGH</w:t>
            </w:r>
          </w:p>
        </w:tc>
      </w:tr>
      <w:tr w:rsidR="00F4150C" w14:paraId="5222BDDF" w14:textId="77777777" w:rsidTr="00392B86">
        <w:tc>
          <w:tcPr>
            <w:tcW w:w="678" w:type="dxa"/>
          </w:tcPr>
          <w:p w14:paraId="13E38DA2" w14:textId="77777777" w:rsidR="00F4150C" w:rsidRPr="00576ADA" w:rsidRDefault="00000000" w:rsidP="00392B86">
            <w:pPr>
              <w:pStyle w:val="Compact"/>
              <w:jc w:val="center"/>
              <w:rPr>
                <w:b/>
                <w:bCs/>
              </w:rPr>
            </w:pPr>
            <w:r w:rsidRPr="00576ADA">
              <w:rPr>
                <w:b/>
                <w:bCs/>
              </w:rPr>
              <w:t>PB0</w:t>
            </w:r>
          </w:p>
        </w:tc>
        <w:tc>
          <w:tcPr>
            <w:tcW w:w="2941" w:type="dxa"/>
          </w:tcPr>
          <w:p w14:paraId="1BBD3D5F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Security OPEN Button</w:t>
            </w:r>
          </w:p>
        </w:tc>
        <w:tc>
          <w:tcPr>
            <w:tcW w:w="1244" w:type="dxa"/>
          </w:tcPr>
          <w:p w14:paraId="45E81DDC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Input</w:t>
            </w:r>
          </w:p>
        </w:tc>
        <w:tc>
          <w:tcPr>
            <w:tcW w:w="1470" w:type="dxa"/>
          </w:tcPr>
          <w:p w14:paraId="74CE4B2C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Pull-down</w:t>
            </w:r>
          </w:p>
        </w:tc>
        <w:tc>
          <w:tcPr>
            <w:tcW w:w="1584" w:type="dxa"/>
          </w:tcPr>
          <w:p w14:paraId="2926D76A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HIGH</w:t>
            </w:r>
          </w:p>
        </w:tc>
      </w:tr>
      <w:tr w:rsidR="00F4150C" w14:paraId="55E30B4B" w14:textId="77777777" w:rsidTr="00392B86">
        <w:tc>
          <w:tcPr>
            <w:tcW w:w="678" w:type="dxa"/>
          </w:tcPr>
          <w:p w14:paraId="19DAEEFA" w14:textId="77777777" w:rsidR="00F4150C" w:rsidRPr="00576ADA" w:rsidRDefault="00000000" w:rsidP="00392B86">
            <w:pPr>
              <w:pStyle w:val="Compact"/>
              <w:jc w:val="center"/>
              <w:rPr>
                <w:b/>
                <w:bCs/>
              </w:rPr>
            </w:pPr>
            <w:r w:rsidRPr="00576ADA">
              <w:rPr>
                <w:b/>
                <w:bCs/>
              </w:rPr>
              <w:t>PB1</w:t>
            </w:r>
          </w:p>
        </w:tc>
        <w:tc>
          <w:tcPr>
            <w:tcW w:w="2941" w:type="dxa"/>
          </w:tcPr>
          <w:p w14:paraId="7F0EB3EC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Security CLOSE Button</w:t>
            </w:r>
          </w:p>
        </w:tc>
        <w:tc>
          <w:tcPr>
            <w:tcW w:w="1244" w:type="dxa"/>
          </w:tcPr>
          <w:p w14:paraId="72197365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Input</w:t>
            </w:r>
          </w:p>
        </w:tc>
        <w:tc>
          <w:tcPr>
            <w:tcW w:w="1470" w:type="dxa"/>
          </w:tcPr>
          <w:p w14:paraId="556CE3E6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Pull-down</w:t>
            </w:r>
          </w:p>
        </w:tc>
        <w:tc>
          <w:tcPr>
            <w:tcW w:w="1584" w:type="dxa"/>
          </w:tcPr>
          <w:p w14:paraId="4D6FD249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HIGH</w:t>
            </w:r>
          </w:p>
        </w:tc>
      </w:tr>
      <w:tr w:rsidR="00F4150C" w14:paraId="04FBCED9" w14:textId="77777777" w:rsidTr="00392B86">
        <w:tc>
          <w:tcPr>
            <w:tcW w:w="678" w:type="dxa"/>
          </w:tcPr>
          <w:p w14:paraId="02350EBF" w14:textId="77777777" w:rsidR="00F4150C" w:rsidRPr="00576ADA" w:rsidRDefault="00000000" w:rsidP="00392B86">
            <w:pPr>
              <w:pStyle w:val="Compact"/>
              <w:jc w:val="center"/>
              <w:rPr>
                <w:b/>
                <w:bCs/>
              </w:rPr>
            </w:pPr>
            <w:r w:rsidRPr="00576ADA">
              <w:rPr>
                <w:b/>
                <w:bCs/>
              </w:rPr>
              <w:t>PD0</w:t>
            </w:r>
          </w:p>
        </w:tc>
        <w:tc>
          <w:tcPr>
            <w:tcW w:w="2941" w:type="dxa"/>
          </w:tcPr>
          <w:p w14:paraId="48836856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Open Limit Switch</w:t>
            </w:r>
          </w:p>
        </w:tc>
        <w:tc>
          <w:tcPr>
            <w:tcW w:w="1244" w:type="dxa"/>
          </w:tcPr>
          <w:p w14:paraId="744698DD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Input</w:t>
            </w:r>
          </w:p>
        </w:tc>
        <w:tc>
          <w:tcPr>
            <w:tcW w:w="1470" w:type="dxa"/>
          </w:tcPr>
          <w:p w14:paraId="53633D29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Pull-down</w:t>
            </w:r>
          </w:p>
        </w:tc>
        <w:tc>
          <w:tcPr>
            <w:tcW w:w="1584" w:type="dxa"/>
          </w:tcPr>
          <w:p w14:paraId="212E36DF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HIGH</w:t>
            </w:r>
          </w:p>
        </w:tc>
      </w:tr>
      <w:tr w:rsidR="00F4150C" w14:paraId="055AE64C" w14:textId="77777777" w:rsidTr="00392B86">
        <w:tc>
          <w:tcPr>
            <w:tcW w:w="678" w:type="dxa"/>
          </w:tcPr>
          <w:p w14:paraId="4B3B1966" w14:textId="77777777" w:rsidR="00F4150C" w:rsidRPr="00576ADA" w:rsidRDefault="00000000" w:rsidP="00392B86">
            <w:pPr>
              <w:pStyle w:val="Compact"/>
              <w:jc w:val="center"/>
              <w:rPr>
                <w:b/>
                <w:bCs/>
              </w:rPr>
            </w:pPr>
            <w:r w:rsidRPr="00576ADA">
              <w:rPr>
                <w:b/>
                <w:bCs/>
              </w:rPr>
              <w:t>PD1</w:t>
            </w:r>
          </w:p>
        </w:tc>
        <w:tc>
          <w:tcPr>
            <w:tcW w:w="2941" w:type="dxa"/>
          </w:tcPr>
          <w:p w14:paraId="354A2B3B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Close Limit Switch</w:t>
            </w:r>
          </w:p>
        </w:tc>
        <w:tc>
          <w:tcPr>
            <w:tcW w:w="1244" w:type="dxa"/>
          </w:tcPr>
          <w:p w14:paraId="796953B7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Input</w:t>
            </w:r>
          </w:p>
        </w:tc>
        <w:tc>
          <w:tcPr>
            <w:tcW w:w="1470" w:type="dxa"/>
          </w:tcPr>
          <w:p w14:paraId="58BD9927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Pull-down</w:t>
            </w:r>
          </w:p>
        </w:tc>
        <w:tc>
          <w:tcPr>
            <w:tcW w:w="1584" w:type="dxa"/>
          </w:tcPr>
          <w:p w14:paraId="7CA948CD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HIGH</w:t>
            </w:r>
          </w:p>
        </w:tc>
      </w:tr>
      <w:tr w:rsidR="00F4150C" w14:paraId="2C47C46E" w14:textId="77777777" w:rsidTr="00392B86">
        <w:tc>
          <w:tcPr>
            <w:tcW w:w="678" w:type="dxa"/>
          </w:tcPr>
          <w:p w14:paraId="0B41B4F9" w14:textId="77777777" w:rsidR="00F4150C" w:rsidRPr="00576ADA" w:rsidRDefault="00000000" w:rsidP="00392B86">
            <w:pPr>
              <w:pStyle w:val="Compact"/>
              <w:jc w:val="center"/>
              <w:rPr>
                <w:b/>
                <w:bCs/>
              </w:rPr>
            </w:pPr>
            <w:r w:rsidRPr="00576ADA">
              <w:rPr>
                <w:b/>
                <w:bCs/>
              </w:rPr>
              <w:t>PA0</w:t>
            </w:r>
          </w:p>
        </w:tc>
        <w:tc>
          <w:tcPr>
            <w:tcW w:w="2941" w:type="dxa"/>
          </w:tcPr>
          <w:p w14:paraId="72C8733F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UART0 RX (status output)</w:t>
            </w:r>
          </w:p>
        </w:tc>
        <w:tc>
          <w:tcPr>
            <w:tcW w:w="1244" w:type="dxa"/>
          </w:tcPr>
          <w:p w14:paraId="0EFA19F9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Input</w:t>
            </w:r>
          </w:p>
        </w:tc>
        <w:tc>
          <w:tcPr>
            <w:tcW w:w="1470" w:type="dxa"/>
          </w:tcPr>
          <w:p w14:paraId="2BC31018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—</w:t>
            </w:r>
          </w:p>
        </w:tc>
        <w:tc>
          <w:tcPr>
            <w:tcW w:w="1584" w:type="dxa"/>
          </w:tcPr>
          <w:p w14:paraId="754D29C1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—</w:t>
            </w:r>
          </w:p>
        </w:tc>
      </w:tr>
      <w:tr w:rsidR="00F4150C" w14:paraId="3A72717F" w14:textId="77777777" w:rsidTr="00392B86">
        <w:tc>
          <w:tcPr>
            <w:tcW w:w="678" w:type="dxa"/>
          </w:tcPr>
          <w:p w14:paraId="5847786A" w14:textId="77777777" w:rsidR="00F4150C" w:rsidRPr="00576ADA" w:rsidRDefault="00000000" w:rsidP="00392B86">
            <w:pPr>
              <w:pStyle w:val="Compact"/>
              <w:jc w:val="center"/>
              <w:rPr>
                <w:b/>
                <w:bCs/>
              </w:rPr>
            </w:pPr>
            <w:r w:rsidRPr="00576ADA">
              <w:rPr>
                <w:b/>
                <w:bCs/>
              </w:rPr>
              <w:t>PA1</w:t>
            </w:r>
          </w:p>
        </w:tc>
        <w:tc>
          <w:tcPr>
            <w:tcW w:w="2941" w:type="dxa"/>
          </w:tcPr>
          <w:p w14:paraId="48E36D26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UART0 TX (status output)</w:t>
            </w:r>
          </w:p>
        </w:tc>
        <w:tc>
          <w:tcPr>
            <w:tcW w:w="1244" w:type="dxa"/>
          </w:tcPr>
          <w:p w14:paraId="57DF2132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Output</w:t>
            </w:r>
          </w:p>
        </w:tc>
        <w:tc>
          <w:tcPr>
            <w:tcW w:w="1470" w:type="dxa"/>
          </w:tcPr>
          <w:p w14:paraId="26096590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—</w:t>
            </w:r>
          </w:p>
        </w:tc>
        <w:tc>
          <w:tcPr>
            <w:tcW w:w="1584" w:type="dxa"/>
          </w:tcPr>
          <w:p w14:paraId="518A1C74" w14:textId="77777777" w:rsidR="00F4150C" w:rsidRPr="00576ADA" w:rsidRDefault="00000000" w:rsidP="00392B86">
            <w:pPr>
              <w:pStyle w:val="Compact"/>
              <w:jc w:val="center"/>
              <w:rPr>
                <w:i/>
                <w:iCs/>
              </w:rPr>
            </w:pPr>
            <w:r w:rsidRPr="00576ADA">
              <w:rPr>
                <w:i/>
                <w:iCs/>
              </w:rPr>
              <w:t>—</w:t>
            </w:r>
          </w:p>
        </w:tc>
      </w:tr>
    </w:tbl>
    <w:p w14:paraId="14A4C763" w14:textId="77777777" w:rsidR="00B16347" w:rsidRDefault="00B16347" w:rsidP="00917709">
      <w:pPr>
        <w:pStyle w:val="Heading3"/>
      </w:pPr>
      <w:bookmarkStart w:id="7" w:name="how-simulation-works"/>
      <w:bookmarkEnd w:id="6"/>
    </w:p>
    <w:p w14:paraId="665950FC" w14:textId="68656371" w:rsidR="00917709" w:rsidRPr="00917709" w:rsidRDefault="00000000" w:rsidP="00917709">
      <w:pPr>
        <w:pStyle w:val="Heading3"/>
      </w:pPr>
      <w:r>
        <w:t>3.2 How Simulation Works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873"/>
        <w:gridCol w:w="6703"/>
      </w:tblGrid>
      <w:tr w:rsidR="00F4150C" w14:paraId="4FF7BDA5" w14:textId="77777777" w:rsidTr="00392B86">
        <w:tc>
          <w:tcPr>
            <w:tcW w:w="2376" w:type="dxa"/>
          </w:tcPr>
          <w:p w14:paraId="76622540" w14:textId="77777777" w:rsidR="00F4150C" w:rsidRPr="00392B86" w:rsidRDefault="00000000" w:rsidP="00392B86">
            <w:pPr>
              <w:pStyle w:val="Compact"/>
              <w:jc w:val="center"/>
              <w:rPr>
                <w:b/>
                <w:bCs/>
              </w:rPr>
            </w:pPr>
            <w:r w:rsidRPr="00392B86">
              <w:rPr>
                <w:b/>
                <w:bCs/>
              </w:rPr>
              <w:t>Real Behaviour</w:t>
            </w:r>
          </w:p>
        </w:tc>
        <w:tc>
          <w:tcPr>
            <w:tcW w:w="5544" w:type="dxa"/>
          </w:tcPr>
          <w:p w14:paraId="2E3C077B" w14:textId="77777777" w:rsidR="00F4150C" w:rsidRPr="00392B86" w:rsidRDefault="00000000" w:rsidP="00392B86">
            <w:pPr>
              <w:pStyle w:val="Compact"/>
              <w:jc w:val="center"/>
              <w:rPr>
                <w:b/>
                <w:bCs/>
              </w:rPr>
            </w:pPr>
            <w:r w:rsidRPr="00392B86">
              <w:rPr>
                <w:b/>
                <w:bCs/>
              </w:rPr>
              <w:t>Simulation Method</w:t>
            </w:r>
          </w:p>
        </w:tc>
      </w:tr>
      <w:tr w:rsidR="00F4150C" w14:paraId="5FAB9215" w14:textId="77777777" w:rsidTr="00392B86">
        <w:tc>
          <w:tcPr>
            <w:tcW w:w="2376" w:type="dxa"/>
          </w:tcPr>
          <w:p w14:paraId="6E33331D" w14:textId="77777777" w:rsidR="00F4150C" w:rsidRDefault="00000000" w:rsidP="00392B86">
            <w:pPr>
              <w:pStyle w:val="Compact"/>
              <w:jc w:val="center"/>
            </w:pPr>
            <w:r>
              <w:t>Gate moving up</w:t>
            </w:r>
          </w:p>
        </w:tc>
        <w:tc>
          <w:tcPr>
            <w:tcW w:w="5544" w:type="dxa"/>
          </w:tcPr>
          <w:p w14:paraId="3D3CC703" w14:textId="77777777" w:rsidR="00F4150C" w:rsidRDefault="00000000" w:rsidP="00392B86">
            <w:pPr>
              <w:pStyle w:val="Compact"/>
              <w:jc w:val="center"/>
            </w:pPr>
            <w:r>
              <w:t>Green LED turns ON</w:t>
            </w:r>
          </w:p>
        </w:tc>
      </w:tr>
      <w:tr w:rsidR="00F4150C" w14:paraId="2322B36F" w14:textId="77777777" w:rsidTr="00392B86">
        <w:tc>
          <w:tcPr>
            <w:tcW w:w="2376" w:type="dxa"/>
          </w:tcPr>
          <w:p w14:paraId="54102138" w14:textId="77777777" w:rsidR="00F4150C" w:rsidRDefault="00000000" w:rsidP="00392B86">
            <w:pPr>
              <w:pStyle w:val="Compact"/>
              <w:jc w:val="center"/>
            </w:pPr>
            <w:r>
              <w:t>Gate reaches fully open</w:t>
            </w:r>
          </w:p>
        </w:tc>
        <w:tc>
          <w:tcPr>
            <w:tcW w:w="5544" w:type="dxa"/>
          </w:tcPr>
          <w:p w14:paraId="09D74946" w14:textId="77777777" w:rsidR="00F4150C" w:rsidRDefault="00000000" w:rsidP="00392B86">
            <w:pPr>
              <w:pStyle w:val="Compact"/>
              <w:jc w:val="center"/>
            </w:pPr>
            <w:r>
              <w:t>Press Open Limit button (PD0)</w:t>
            </w:r>
          </w:p>
        </w:tc>
      </w:tr>
      <w:tr w:rsidR="00F4150C" w14:paraId="0559B272" w14:textId="77777777" w:rsidTr="00392B86">
        <w:tc>
          <w:tcPr>
            <w:tcW w:w="2376" w:type="dxa"/>
          </w:tcPr>
          <w:p w14:paraId="054A7B3A" w14:textId="77777777" w:rsidR="00F4150C" w:rsidRDefault="00000000" w:rsidP="00392B86">
            <w:pPr>
              <w:pStyle w:val="Compact"/>
              <w:jc w:val="center"/>
            </w:pPr>
            <w:r>
              <w:t>Gate moving down</w:t>
            </w:r>
          </w:p>
        </w:tc>
        <w:tc>
          <w:tcPr>
            <w:tcW w:w="5544" w:type="dxa"/>
          </w:tcPr>
          <w:p w14:paraId="156601A4" w14:textId="77777777" w:rsidR="00F4150C" w:rsidRDefault="00000000" w:rsidP="00392B86">
            <w:pPr>
              <w:pStyle w:val="Compact"/>
              <w:jc w:val="center"/>
            </w:pPr>
            <w:r>
              <w:t>Red LED turns ON</w:t>
            </w:r>
          </w:p>
        </w:tc>
      </w:tr>
      <w:tr w:rsidR="00F4150C" w14:paraId="51DE86CE" w14:textId="77777777" w:rsidTr="00392B86">
        <w:tc>
          <w:tcPr>
            <w:tcW w:w="2376" w:type="dxa"/>
          </w:tcPr>
          <w:p w14:paraId="5D1F65ED" w14:textId="77777777" w:rsidR="00F4150C" w:rsidRDefault="00000000" w:rsidP="00392B86">
            <w:pPr>
              <w:pStyle w:val="Compact"/>
              <w:jc w:val="center"/>
            </w:pPr>
            <w:r>
              <w:t>Gate reaches fully closed</w:t>
            </w:r>
          </w:p>
        </w:tc>
        <w:tc>
          <w:tcPr>
            <w:tcW w:w="5544" w:type="dxa"/>
          </w:tcPr>
          <w:p w14:paraId="18961CE0" w14:textId="77777777" w:rsidR="00F4150C" w:rsidRDefault="00000000" w:rsidP="00392B86">
            <w:pPr>
              <w:pStyle w:val="Compact"/>
              <w:jc w:val="center"/>
            </w:pPr>
            <w:r>
              <w:t>Press Close Limit button (PD1)</w:t>
            </w:r>
          </w:p>
        </w:tc>
      </w:tr>
      <w:tr w:rsidR="00F4150C" w14:paraId="39B58B45" w14:textId="77777777" w:rsidTr="00392B86">
        <w:tc>
          <w:tcPr>
            <w:tcW w:w="2376" w:type="dxa"/>
          </w:tcPr>
          <w:p w14:paraId="60E666F9" w14:textId="77777777" w:rsidR="00F4150C" w:rsidRDefault="00000000" w:rsidP="00392B86">
            <w:pPr>
              <w:pStyle w:val="Compact"/>
              <w:jc w:val="center"/>
            </w:pPr>
            <w:r>
              <w:t>Obstacle detected</w:t>
            </w:r>
          </w:p>
        </w:tc>
        <w:tc>
          <w:tcPr>
            <w:tcW w:w="5544" w:type="dxa"/>
          </w:tcPr>
          <w:p w14:paraId="02094C02" w14:textId="77777777" w:rsidR="00F4150C" w:rsidRDefault="00000000" w:rsidP="00392B86">
            <w:pPr>
              <w:pStyle w:val="Compact"/>
              <w:jc w:val="center"/>
            </w:pPr>
            <w:r>
              <w:t>While Red LED ON, press Obstacle button (PF4 / SW1)</w:t>
            </w:r>
          </w:p>
        </w:tc>
      </w:tr>
    </w:tbl>
    <w:p w14:paraId="04ACA5CC" w14:textId="77777777" w:rsidR="00F4150C" w:rsidRDefault="00000000">
      <w:pPr>
        <w:pStyle w:val="Heading3"/>
      </w:pPr>
      <w:bookmarkStart w:id="8" w:name="uart-debug-output"/>
      <w:bookmarkEnd w:id="7"/>
      <w:r>
        <w:t>3.3 UART Debug Output</w:t>
      </w:r>
    </w:p>
    <w:p w14:paraId="6E61316A" w14:textId="77777777" w:rsidR="00F4150C" w:rsidRDefault="00000000">
      <w:pPr>
        <w:pStyle w:val="FirstParagraph"/>
      </w:pPr>
      <w:r>
        <w:t xml:space="preserve">UART0 is configured at </w:t>
      </w:r>
      <w:r>
        <w:rPr>
          <w:b/>
          <w:bCs/>
        </w:rPr>
        <w:t>115 200 baud, 8N1</w:t>
      </w:r>
      <w:r>
        <w:t xml:space="preserve"> using the LaunchPad’s built-in USB virtual COM port. Every gate state change is printed to the terminal in real time.</w:t>
      </w:r>
    </w:p>
    <w:p w14:paraId="21B19317" w14:textId="77777777" w:rsidR="00F4150C" w:rsidRDefault="00000000">
      <w:pPr>
        <w:pStyle w:val="BodyText"/>
      </w:pPr>
      <w:r>
        <w:rPr>
          <w:b/>
          <w:bCs/>
        </w:rPr>
        <w:t>Baud rate register calculation (16 MHz system clock):</w:t>
      </w:r>
    </w:p>
    <w:p w14:paraId="34649C44" w14:textId="77777777" w:rsidR="00F4150C" w:rsidRDefault="00000000">
      <w:pPr>
        <w:pStyle w:val="SourceCode"/>
      </w:pPr>
      <w:r>
        <w:rPr>
          <w:rStyle w:val="VerbatimChar"/>
        </w:rPr>
        <w:t>BRD  = 16,000,000 / (16 × 115,200) = 8.6805...</w:t>
      </w:r>
      <w:r>
        <w:br/>
      </w:r>
      <w:r>
        <w:rPr>
          <w:rStyle w:val="VerbatimChar"/>
        </w:rPr>
        <w:t>IBRD = 8</w:t>
      </w:r>
      <w:r>
        <w:br/>
      </w:r>
      <w:r>
        <w:rPr>
          <w:rStyle w:val="VerbatimChar"/>
        </w:rPr>
        <w:t>FBRD = round(0.6805 × 64) = 44</w:t>
      </w:r>
    </w:p>
    <w:p w14:paraId="12CBBE6A" w14:textId="77777777" w:rsidR="00F4150C" w:rsidRDefault="00000000">
      <w:r>
        <w:pict w14:anchorId="3F768126">
          <v:rect id="_x0000_i2622" style="width:0;height:1.5pt" o:hralign="center" o:hrstd="t" o:hr="t"/>
        </w:pict>
      </w:r>
    </w:p>
    <w:p w14:paraId="2D549697" w14:textId="77777777" w:rsidR="00F4150C" w:rsidRDefault="00000000">
      <w:pPr>
        <w:pStyle w:val="Heading2"/>
      </w:pPr>
      <w:bookmarkStart w:id="9" w:name="software-design"/>
      <w:bookmarkEnd w:id="5"/>
      <w:bookmarkEnd w:id="8"/>
      <w:r>
        <w:t>4. Software Design</w:t>
      </w:r>
    </w:p>
    <w:p w14:paraId="2121ED88" w14:textId="77777777" w:rsidR="00F4150C" w:rsidRDefault="00000000">
      <w:pPr>
        <w:pStyle w:val="Heading3"/>
      </w:pPr>
      <w:bookmarkStart w:id="10" w:name="project-file-structure"/>
      <w:r>
        <w:t>4.1 Project File Structure</w:t>
      </w:r>
    </w:p>
    <w:p w14:paraId="7DE1F7DD" w14:textId="1D190245" w:rsidR="00503C36" w:rsidRPr="00917709" w:rsidRDefault="00000000" w:rsidP="00917709">
      <w:pPr>
        <w:pStyle w:val="SourceCode"/>
      </w:pPr>
      <w:r>
        <w:rPr>
          <w:rStyle w:val="VerbatimChar"/>
        </w:rPr>
        <w:t>Test/</w:t>
      </w:r>
      <w:r>
        <w:br/>
      </w:r>
      <w:r>
        <w:rPr>
          <w:rStyle w:val="VerbatimChar"/>
        </w:rPr>
        <w:t>├── main.c                        ← Thin orchestrator (init, tasks, scheduler)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App/</w:t>
      </w:r>
      <w:r>
        <w:br/>
      </w:r>
      <w:r>
        <w:rPr>
          <w:rStyle w:val="VerbatimChar"/>
        </w:rPr>
        <w:t xml:space="preserve">    ├── gate_types.h              ← GateState_t, ButtonEvent_t enumerations</w:t>
      </w:r>
      <w:r>
        <w:br/>
      </w:r>
      <w:r>
        <w:rPr>
          <w:rStyle w:val="VerbatimChar"/>
        </w:rPr>
        <w:t xml:space="preserve">    ├── gate_config.h             ← ALL pin macros, timing &amp; priority constants</w:t>
      </w:r>
      <w:r>
        <w:br/>
      </w:r>
      <w:r>
        <w:rPr>
          <w:rStyle w:val="VerbatimChar"/>
        </w:rPr>
        <w:t xml:space="preserve">    ├── gate_rtos.h / .c          ← Shared RTOS handles + state accessors</w:t>
      </w:r>
      <w:r>
        <w:br/>
      </w:r>
      <w:r>
        <w:rPr>
          <w:rStyle w:val="VerbatimChar"/>
        </w:rPr>
        <w:t xml:space="preserve">    ├── gpio_driver.h / .c        ← GPIO_Init(), LED_Write()</w:t>
      </w:r>
      <w:r>
        <w:br/>
      </w:r>
      <w:r>
        <w:rPr>
          <w:rStyle w:val="VerbatimChar"/>
        </w:rPr>
        <w:t xml:space="preserve">    ├── uart_driver.h / .c        ← UART_Init(), UART_SendString()</w:t>
      </w:r>
      <w:r>
        <w:br/>
      </w:r>
      <w:r>
        <w:rPr>
          <w:rStyle w:val="VerbatimChar"/>
        </w:rPr>
        <w:t xml:space="preserve">    ├── input_task.h / .c         ← vInputTask</w:t>
      </w:r>
      <w:r>
        <w:br/>
      </w:r>
      <w:r>
        <w:rPr>
          <w:rStyle w:val="VerbatimChar"/>
        </w:rPr>
        <w:t xml:space="preserve">    ├── gate_control_task.h / .c  ← vGateControlTask (FSM)</w:t>
      </w:r>
      <w:r>
        <w:br/>
      </w:r>
      <w:r>
        <w:rPr>
          <w:rStyle w:val="VerbatimChar"/>
        </w:rPr>
        <w:t xml:space="preserve">    ├── led_task.h / .c           ← vLEDControlTask</w:t>
      </w:r>
      <w:r>
        <w:br/>
      </w:r>
      <w:r>
        <w:rPr>
          <w:rStyle w:val="VerbatimChar"/>
        </w:rPr>
        <w:t xml:space="preserve">    ├── safety_task.h / .c        ← vSafetyTask</w:t>
      </w:r>
      <w:r>
        <w:br/>
      </w:r>
      <w:r>
        <w:rPr>
          <w:rStyle w:val="VerbatimChar"/>
        </w:rPr>
        <w:t xml:space="preserve">    └── status_task.h / .c        ← </w:t>
      </w:r>
      <w:proofErr w:type="spellStart"/>
      <w:r>
        <w:rPr>
          <w:rStyle w:val="VerbatimChar"/>
        </w:rPr>
        <w:t>vStatusTask</w:t>
      </w:r>
      <w:proofErr w:type="spellEnd"/>
    </w:p>
    <w:p w14:paraId="45BB8680" w14:textId="77777777" w:rsidR="00503C36" w:rsidRDefault="00503C36" w:rsidP="00503C36">
      <w:pPr>
        <w:pStyle w:val="BodyText"/>
      </w:pPr>
    </w:p>
    <w:p w14:paraId="2C270E03" w14:textId="77777777" w:rsidR="00917709" w:rsidRDefault="00917709" w:rsidP="00503C36">
      <w:pPr>
        <w:pStyle w:val="BodyText"/>
      </w:pPr>
    </w:p>
    <w:p w14:paraId="59AC1D60" w14:textId="77777777" w:rsidR="00917709" w:rsidRPr="00503C36" w:rsidRDefault="00917709" w:rsidP="00503C36">
      <w:pPr>
        <w:pStyle w:val="BodyText"/>
      </w:pPr>
    </w:p>
    <w:p w14:paraId="45EE98EC" w14:textId="2A7C4EA6" w:rsidR="00F4150C" w:rsidRDefault="00000000">
      <w:pPr>
        <w:pStyle w:val="FirstParagraph"/>
      </w:pPr>
      <w:r>
        <w:rPr>
          <w:b/>
          <w:bCs/>
        </w:rPr>
        <w:lastRenderedPageBreak/>
        <w:t>Key design standards applied: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780"/>
        <w:gridCol w:w="6796"/>
      </w:tblGrid>
      <w:tr w:rsidR="00F4150C" w14:paraId="13E8F8E3" w14:textId="77777777" w:rsidTr="00503C36">
        <w:tc>
          <w:tcPr>
            <w:tcW w:w="2299" w:type="dxa"/>
          </w:tcPr>
          <w:p w14:paraId="6D6D78DD" w14:textId="77777777" w:rsidR="00F4150C" w:rsidRPr="00503C36" w:rsidRDefault="00000000" w:rsidP="00503C36">
            <w:pPr>
              <w:pStyle w:val="Compact"/>
              <w:jc w:val="center"/>
              <w:rPr>
                <w:b/>
                <w:bCs/>
              </w:rPr>
            </w:pPr>
            <w:r w:rsidRPr="00503C36">
              <w:rPr>
                <w:b/>
                <w:bCs/>
              </w:rPr>
              <w:t>Standard</w:t>
            </w:r>
          </w:p>
        </w:tc>
        <w:tc>
          <w:tcPr>
            <w:tcW w:w="5620" w:type="dxa"/>
          </w:tcPr>
          <w:p w14:paraId="1BC29C0A" w14:textId="77777777" w:rsidR="00F4150C" w:rsidRPr="00503C36" w:rsidRDefault="00000000" w:rsidP="00503C36">
            <w:pPr>
              <w:pStyle w:val="Compact"/>
              <w:jc w:val="center"/>
              <w:rPr>
                <w:b/>
                <w:bCs/>
              </w:rPr>
            </w:pPr>
            <w:r w:rsidRPr="00503C36">
              <w:rPr>
                <w:b/>
                <w:bCs/>
              </w:rPr>
              <w:t>Implementation</w:t>
            </w:r>
          </w:p>
        </w:tc>
      </w:tr>
      <w:tr w:rsidR="00F4150C" w14:paraId="4AA73CF9" w14:textId="77777777" w:rsidTr="00503C36">
        <w:tc>
          <w:tcPr>
            <w:tcW w:w="2299" w:type="dxa"/>
          </w:tcPr>
          <w:p w14:paraId="6BA0DA5A" w14:textId="77777777" w:rsidR="00F4150C" w:rsidRDefault="00000000" w:rsidP="00503C36">
            <w:pPr>
              <w:pStyle w:val="Compact"/>
              <w:jc w:val="center"/>
            </w:pPr>
            <w:r>
              <w:t>Single Responsibility</w:t>
            </w:r>
          </w:p>
        </w:tc>
        <w:tc>
          <w:tcPr>
            <w:tcW w:w="5620" w:type="dxa"/>
          </w:tcPr>
          <w:p w14:paraId="14E5B040" w14:textId="77777777" w:rsidR="00F4150C" w:rsidRDefault="00000000" w:rsidP="00503C36">
            <w:pPr>
              <w:pStyle w:val="Compact"/>
              <w:jc w:val="center"/>
            </w:pPr>
            <w:r>
              <w:t xml:space="preserve">Each </w:t>
            </w:r>
            <w:r>
              <w:rPr>
                <w:rStyle w:val="VerbatimChar"/>
              </w:rPr>
              <w:t>.c</w:t>
            </w:r>
            <w:r>
              <w:t xml:space="preserve"> file has exactly one, clearly defined purpose</w:t>
            </w:r>
          </w:p>
        </w:tc>
      </w:tr>
      <w:tr w:rsidR="00F4150C" w14:paraId="73921750" w14:textId="77777777" w:rsidTr="00503C36">
        <w:tc>
          <w:tcPr>
            <w:tcW w:w="2299" w:type="dxa"/>
          </w:tcPr>
          <w:p w14:paraId="0CDAFF5E" w14:textId="77777777" w:rsidR="00F4150C" w:rsidRDefault="00000000" w:rsidP="00503C36">
            <w:pPr>
              <w:pStyle w:val="Compact"/>
              <w:jc w:val="center"/>
            </w:pPr>
            <w:r>
              <w:t>Single Point of Truth</w:t>
            </w:r>
          </w:p>
        </w:tc>
        <w:tc>
          <w:tcPr>
            <w:tcW w:w="5620" w:type="dxa"/>
          </w:tcPr>
          <w:p w14:paraId="488363A2" w14:textId="77777777" w:rsidR="00F4150C" w:rsidRDefault="00000000" w:rsidP="00503C36">
            <w:pPr>
              <w:pStyle w:val="Compact"/>
              <w:jc w:val="center"/>
            </w:pPr>
            <w:r>
              <w:t xml:space="preserve">All pin numbers and timing values live only in </w:t>
            </w:r>
            <w:r>
              <w:rPr>
                <w:rStyle w:val="VerbatimChar"/>
              </w:rPr>
              <w:t>gate_config.h</w:t>
            </w:r>
          </w:p>
        </w:tc>
      </w:tr>
      <w:tr w:rsidR="00F4150C" w14:paraId="7CF248E9" w14:textId="77777777" w:rsidTr="00503C36">
        <w:tc>
          <w:tcPr>
            <w:tcW w:w="2299" w:type="dxa"/>
          </w:tcPr>
          <w:p w14:paraId="4695539F" w14:textId="77777777" w:rsidR="00F4150C" w:rsidRDefault="00000000" w:rsidP="00503C36">
            <w:pPr>
              <w:pStyle w:val="Compact"/>
              <w:jc w:val="center"/>
            </w:pPr>
            <w:r>
              <w:t>Information Hiding</w:t>
            </w:r>
          </w:p>
        </w:tc>
        <w:tc>
          <w:tcPr>
            <w:tcW w:w="5620" w:type="dxa"/>
          </w:tcPr>
          <w:p w14:paraId="69B5C277" w14:textId="77777777" w:rsidR="00F4150C" w:rsidRDefault="00000000" w:rsidP="00503C36">
            <w:pPr>
              <w:pStyle w:val="Compact"/>
              <w:jc w:val="center"/>
            </w:pPr>
            <w:r>
              <w:rPr>
                <w:rStyle w:val="VerbatimChar"/>
              </w:rPr>
              <w:t>gGateState</w:t>
            </w:r>
            <w:r>
              <w:t xml:space="preserve"> is </w:t>
            </w:r>
            <w:r>
              <w:rPr>
                <w:rStyle w:val="VerbatimChar"/>
              </w:rPr>
              <w:t>static</w:t>
            </w:r>
            <w:r>
              <w:t xml:space="preserve"> in </w:t>
            </w:r>
            <w:r>
              <w:rPr>
                <w:rStyle w:val="VerbatimChar"/>
              </w:rPr>
              <w:t>gate_rtos.c</w:t>
            </w:r>
            <w:r>
              <w:t>; accessed via API only</w:t>
            </w:r>
          </w:p>
        </w:tc>
      </w:tr>
      <w:tr w:rsidR="00F4150C" w14:paraId="22881F13" w14:textId="77777777" w:rsidTr="00503C36">
        <w:tc>
          <w:tcPr>
            <w:tcW w:w="2299" w:type="dxa"/>
          </w:tcPr>
          <w:p w14:paraId="75E4123F" w14:textId="77777777" w:rsidR="00F4150C" w:rsidRDefault="00000000" w:rsidP="00503C36">
            <w:pPr>
              <w:pStyle w:val="Compact"/>
              <w:jc w:val="center"/>
            </w:pPr>
            <w:r>
              <w:t>No Magic Numbers</w:t>
            </w:r>
          </w:p>
        </w:tc>
        <w:tc>
          <w:tcPr>
            <w:tcW w:w="5620" w:type="dxa"/>
          </w:tcPr>
          <w:p w14:paraId="499CE19D" w14:textId="77777777" w:rsidR="00F4150C" w:rsidRDefault="00000000" w:rsidP="00503C36">
            <w:pPr>
              <w:pStyle w:val="Compact"/>
              <w:jc w:val="center"/>
            </w:pPr>
            <w:r>
              <w:t xml:space="preserve">Every literal is a named </w:t>
            </w:r>
            <w:r>
              <w:rPr>
                <w:rStyle w:val="VerbatimChar"/>
              </w:rPr>
              <w:t>CFG_</w:t>
            </w:r>
            <w:r>
              <w:t xml:space="preserve"> macro</w:t>
            </w:r>
          </w:p>
        </w:tc>
      </w:tr>
      <w:tr w:rsidR="00F4150C" w14:paraId="2E91D439" w14:textId="77777777" w:rsidTr="00503C36">
        <w:tc>
          <w:tcPr>
            <w:tcW w:w="2299" w:type="dxa"/>
          </w:tcPr>
          <w:p w14:paraId="5B1CE9FA" w14:textId="77777777" w:rsidR="00F4150C" w:rsidRDefault="00000000" w:rsidP="00503C36">
            <w:pPr>
              <w:pStyle w:val="Compact"/>
              <w:jc w:val="center"/>
            </w:pPr>
            <w:r>
              <w:t>Doxygen Documentation</w:t>
            </w:r>
          </w:p>
        </w:tc>
        <w:tc>
          <w:tcPr>
            <w:tcW w:w="5620" w:type="dxa"/>
          </w:tcPr>
          <w:p w14:paraId="7F48FFFF" w14:textId="77777777" w:rsidR="00F4150C" w:rsidRDefault="00000000" w:rsidP="00503C36">
            <w:pPr>
              <w:pStyle w:val="Compact"/>
              <w:jc w:val="center"/>
            </w:pPr>
            <w:r>
              <w:t>Every file, function, parameter, and enum value documented</w:t>
            </w:r>
          </w:p>
        </w:tc>
      </w:tr>
      <w:tr w:rsidR="00F4150C" w14:paraId="5A0FF597" w14:textId="77777777" w:rsidTr="00503C36">
        <w:tc>
          <w:tcPr>
            <w:tcW w:w="2299" w:type="dxa"/>
          </w:tcPr>
          <w:p w14:paraId="2B87487A" w14:textId="77777777" w:rsidR="00F4150C" w:rsidRDefault="00000000" w:rsidP="00503C36">
            <w:pPr>
              <w:pStyle w:val="Compact"/>
              <w:jc w:val="center"/>
            </w:pPr>
            <w:r>
              <w:t>Const Correctness</w:t>
            </w:r>
          </w:p>
        </w:tc>
        <w:tc>
          <w:tcPr>
            <w:tcW w:w="5620" w:type="dxa"/>
          </w:tcPr>
          <w:p w14:paraId="7FF44BE1" w14:textId="77777777" w:rsidR="00F4150C" w:rsidRDefault="00000000" w:rsidP="00503C36">
            <w:pPr>
              <w:pStyle w:val="Compact"/>
              <w:jc w:val="center"/>
            </w:pPr>
            <w:r>
              <w:t xml:space="preserve">String tables declared </w:t>
            </w:r>
            <w:r>
              <w:rPr>
                <w:rStyle w:val="VerbatimChar"/>
              </w:rPr>
              <w:t>const char * const []</w:t>
            </w:r>
          </w:p>
        </w:tc>
      </w:tr>
      <w:tr w:rsidR="00F4150C" w14:paraId="18F51C8D" w14:textId="77777777" w:rsidTr="00503C36">
        <w:tc>
          <w:tcPr>
            <w:tcW w:w="2299" w:type="dxa"/>
          </w:tcPr>
          <w:p w14:paraId="314D8FA0" w14:textId="77777777" w:rsidR="00F4150C" w:rsidRDefault="00000000" w:rsidP="00503C36">
            <w:pPr>
              <w:pStyle w:val="Compact"/>
              <w:jc w:val="center"/>
            </w:pPr>
            <w:r>
              <w:t>MISRA-inspired practices</w:t>
            </w:r>
          </w:p>
        </w:tc>
        <w:tc>
          <w:tcPr>
            <w:tcW w:w="5620" w:type="dxa"/>
          </w:tcPr>
          <w:p w14:paraId="078BCAF0" w14:textId="77777777" w:rsidR="00F4150C" w:rsidRDefault="00000000" w:rsidP="00503C36">
            <w:pPr>
              <w:pStyle w:val="Compact"/>
              <w:jc w:val="center"/>
            </w:pPr>
            <w:r>
              <w:rPr>
                <w:rStyle w:val="VerbatimChar"/>
              </w:rPr>
              <w:t>(void)param</w:t>
            </w:r>
            <w:r>
              <w:t xml:space="preserve"> for unused args, explicit </w:t>
            </w:r>
            <w:r>
              <w:rPr>
                <w:rStyle w:val="VerbatimChar"/>
              </w:rPr>
              <w:t>NULL</w:t>
            </w:r>
            <w:r>
              <w:t xml:space="preserve"> checks, no implicit casts</w:t>
            </w:r>
          </w:p>
        </w:tc>
      </w:tr>
    </w:tbl>
    <w:p w14:paraId="0E550C04" w14:textId="77777777" w:rsidR="00F4150C" w:rsidRDefault="00000000">
      <w:r>
        <w:pict w14:anchorId="4045541D">
          <v:rect id="_x0000_i2623" style="width:0;height:1.5pt" o:hralign="center" o:hrstd="t" o:hr="t"/>
        </w:pict>
      </w:r>
    </w:p>
    <w:p w14:paraId="1AFF29FE" w14:textId="77777777" w:rsidR="00BA0528" w:rsidRDefault="00BA0528">
      <w:pPr>
        <w:pStyle w:val="Heading3"/>
      </w:pPr>
      <w:bookmarkStart w:id="11" w:name="gate-state-machine-fsm"/>
      <w:bookmarkEnd w:id="10"/>
    </w:p>
    <w:p w14:paraId="31874FA5" w14:textId="77777777" w:rsidR="00BA0528" w:rsidRDefault="00BA0528" w:rsidP="00BA0528">
      <w:pPr>
        <w:pStyle w:val="BodyText"/>
      </w:pPr>
    </w:p>
    <w:p w14:paraId="4486C016" w14:textId="77777777" w:rsidR="00BA0528" w:rsidRDefault="00BA0528" w:rsidP="00BA0528">
      <w:pPr>
        <w:pStyle w:val="BodyText"/>
      </w:pPr>
    </w:p>
    <w:p w14:paraId="61931157" w14:textId="77777777" w:rsidR="00BA0528" w:rsidRDefault="00BA0528" w:rsidP="00BA0528">
      <w:pPr>
        <w:pStyle w:val="BodyText"/>
      </w:pPr>
    </w:p>
    <w:p w14:paraId="2B0BB93D" w14:textId="77777777" w:rsidR="00BA0528" w:rsidRDefault="00BA0528" w:rsidP="00BA0528">
      <w:pPr>
        <w:pStyle w:val="BodyText"/>
      </w:pPr>
    </w:p>
    <w:p w14:paraId="30C975B3" w14:textId="77777777" w:rsidR="00BA0528" w:rsidRDefault="00BA0528" w:rsidP="00BA0528">
      <w:pPr>
        <w:pStyle w:val="BodyText"/>
      </w:pPr>
    </w:p>
    <w:p w14:paraId="2DEA4F23" w14:textId="77777777" w:rsidR="00BA0528" w:rsidRDefault="00BA0528" w:rsidP="00BA0528">
      <w:pPr>
        <w:pStyle w:val="BodyText"/>
      </w:pPr>
    </w:p>
    <w:p w14:paraId="17317F0F" w14:textId="77777777" w:rsidR="00BA0528" w:rsidRDefault="00BA0528" w:rsidP="00BA0528">
      <w:pPr>
        <w:pStyle w:val="BodyText"/>
      </w:pPr>
    </w:p>
    <w:p w14:paraId="2A66288C" w14:textId="77777777" w:rsidR="00BA0528" w:rsidRDefault="00BA0528" w:rsidP="00BA0528">
      <w:pPr>
        <w:pStyle w:val="BodyText"/>
      </w:pPr>
    </w:p>
    <w:p w14:paraId="04E4478A" w14:textId="77777777" w:rsidR="00BA0528" w:rsidRDefault="00BA0528" w:rsidP="00BA0528">
      <w:pPr>
        <w:pStyle w:val="BodyText"/>
      </w:pPr>
    </w:p>
    <w:p w14:paraId="40A50D20" w14:textId="77777777" w:rsidR="00BA0528" w:rsidRDefault="00BA0528" w:rsidP="00BA0528">
      <w:pPr>
        <w:pStyle w:val="BodyText"/>
      </w:pPr>
    </w:p>
    <w:p w14:paraId="5BA66A63" w14:textId="77777777" w:rsidR="00BA0528" w:rsidRDefault="00BA0528" w:rsidP="00BA0528">
      <w:pPr>
        <w:pStyle w:val="BodyText"/>
      </w:pPr>
    </w:p>
    <w:p w14:paraId="7AE29DB1" w14:textId="77777777" w:rsidR="00BA0528" w:rsidRDefault="00BA0528" w:rsidP="00BA0528">
      <w:pPr>
        <w:pStyle w:val="BodyText"/>
      </w:pPr>
    </w:p>
    <w:p w14:paraId="40B23694" w14:textId="77777777" w:rsidR="00BA0528" w:rsidRDefault="00BA0528" w:rsidP="00BA0528">
      <w:pPr>
        <w:pStyle w:val="BodyText"/>
      </w:pPr>
    </w:p>
    <w:p w14:paraId="53080D97" w14:textId="77777777" w:rsidR="00BA0528" w:rsidRDefault="00BA0528" w:rsidP="00BA0528">
      <w:pPr>
        <w:pStyle w:val="BodyText"/>
      </w:pPr>
    </w:p>
    <w:p w14:paraId="123FD7C3" w14:textId="77777777" w:rsidR="00BA0528" w:rsidRDefault="00BA0528" w:rsidP="00BA0528">
      <w:pPr>
        <w:pStyle w:val="BodyText"/>
      </w:pPr>
    </w:p>
    <w:p w14:paraId="0F8D133E" w14:textId="77777777" w:rsidR="00BA0528" w:rsidRPr="00BA0528" w:rsidRDefault="00BA0528" w:rsidP="00BA0528">
      <w:pPr>
        <w:pStyle w:val="BodyText"/>
      </w:pPr>
    </w:p>
    <w:p w14:paraId="6FBAB12B" w14:textId="2055EA03" w:rsidR="00F4150C" w:rsidRDefault="00000000">
      <w:pPr>
        <w:pStyle w:val="Heading3"/>
      </w:pPr>
      <w:r>
        <w:lastRenderedPageBreak/>
        <w:t>4.2 Gate State Machine (FSM)</w:t>
      </w:r>
    </w:p>
    <w:p w14:paraId="682BB5E8" w14:textId="77777777" w:rsidR="00F4150C" w:rsidRDefault="00000000">
      <w:pPr>
        <w:pStyle w:val="Heading4"/>
      </w:pPr>
      <w:bookmarkStart w:id="12" w:name="states"/>
      <w:r>
        <w:t>States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538"/>
        <w:gridCol w:w="1080"/>
        <w:gridCol w:w="4458"/>
        <w:gridCol w:w="1500"/>
      </w:tblGrid>
      <w:tr w:rsidR="00F4150C" w14:paraId="696C4C42" w14:textId="77777777" w:rsidTr="001814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8" w:type="dxa"/>
          </w:tcPr>
          <w:p w14:paraId="6FEE65B6" w14:textId="77777777" w:rsidR="00F4150C" w:rsidRDefault="00000000" w:rsidP="00503C36">
            <w:pPr>
              <w:pStyle w:val="Compact"/>
              <w:jc w:val="center"/>
            </w:pPr>
            <w:r>
              <w:t>State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80" w:type="dxa"/>
          </w:tcPr>
          <w:p w14:paraId="27C0EE8E" w14:textId="77777777" w:rsidR="00F4150C" w:rsidRDefault="00000000" w:rsidP="00503C36">
            <w:pPr>
              <w:pStyle w:val="Compact"/>
              <w:jc w:val="center"/>
            </w:pPr>
            <w:r>
              <w:t>Value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58" w:type="dxa"/>
          </w:tcPr>
          <w:p w14:paraId="2F8C85BE" w14:textId="77777777" w:rsidR="00F4150C" w:rsidRDefault="00000000" w:rsidP="00503C36">
            <w:pPr>
              <w:pStyle w:val="Compact"/>
              <w:jc w:val="center"/>
            </w:pPr>
            <w:r>
              <w:t>Description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3CF3A0CA" w14:textId="77777777" w:rsidR="00F4150C" w:rsidRDefault="00000000" w:rsidP="00503C36">
            <w:pPr>
              <w:pStyle w:val="Compact"/>
              <w:jc w:val="center"/>
            </w:pPr>
            <w:r>
              <w:t>LEDs</w:t>
            </w:r>
          </w:p>
        </w:tc>
      </w:tr>
      <w:tr w:rsidR="00F4150C" w14:paraId="0A863C8A" w14:textId="77777777" w:rsidTr="00181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8" w:type="dxa"/>
          </w:tcPr>
          <w:p w14:paraId="7AB668DF" w14:textId="77777777" w:rsidR="00F4150C" w:rsidRDefault="00000000" w:rsidP="00503C36">
            <w:pPr>
              <w:pStyle w:val="Compact"/>
              <w:jc w:val="center"/>
            </w:pPr>
            <w:r>
              <w:rPr>
                <w:rStyle w:val="VerbatimChar"/>
              </w:rPr>
              <w:t>GATE_IDLE_CLOSED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80" w:type="dxa"/>
          </w:tcPr>
          <w:p w14:paraId="42E23E9A" w14:textId="77777777" w:rsidR="00F4150C" w:rsidRDefault="00000000" w:rsidP="00503C36">
            <w:pPr>
              <w:pStyle w:val="Compact"/>
              <w:jc w:val="center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58" w:type="dxa"/>
          </w:tcPr>
          <w:p w14:paraId="7C888311" w14:textId="77777777" w:rsidR="00F4150C" w:rsidRDefault="00000000" w:rsidP="00503C36">
            <w:pPr>
              <w:pStyle w:val="Compact"/>
              <w:jc w:val="center"/>
            </w:pPr>
            <w:r>
              <w:t>Gate fully closed and stationary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1C191D50" w14:textId="77777777" w:rsidR="00F4150C" w:rsidRDefault="00000000" w:rsidP="00503C36">
            <w:pPr>
              <w:pStyle w:val="Compact"/>
              <w:jc w:val="center"/>
            </w:pPr>
            <w:r>
              <w:t>Both OFF</w:t>
            </w:r>
          </w:p>
        </w:tc>
      </w:tr>
      <w:tr w:rsidR="00F4150C" w14:paraId="23A70606" w14:textId="77777777" w:rsidTr="001814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8" w:type="dxa"/>
          </w:tcPr>
          <w:p w14:paraId="5ACD2FA1" w14:textId="77777777" w:rsidR="00F4150C" w:rsidRDefault="00000000" w:rsidP="00503C36">
            <w:pPr>
              <w:pStyle w:val="Compact"/>
              <w:jc w:val="center"/>
            </w:pPr>
            <w:r>
              <w:rPr>
                <w:rStyle w:val="VerbatimChar"/>
              </w:rPr>
              <w:t>GATE_IDLE_OPEN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80" w:type="dxa"/>
          </w:tcPr>
          <w:p w14:paraId="0CA927DB" w14:textId="77777777" w:rsidR="00F4150C" w:rsidRDefault="00000000" w:rsidP="00503C36">
            <w:pPr>
              <w:pStyle w:val="Compact"/>
              <w:jc w:val="center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58" w:type="dxa"/>
          </w:tcPr>
          <w:p w14:paraId="506AB368" w14:textId="77777777" w:rsidR="00F4150C" w:rsidRDefault="00000000" w:rsidP="00503C36">
            <w:pPr>
              <w:pStyle w:val="Compact"/>
              <w:jc w:val="center"/>
            </w:pPr>
            <w:r>
              <w:t>Gate fully open and stationary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28717520" w14:textId="77777777" w:rsidR="00F4150C" w:rsidRDefault="00000000" w:rsidP="00503C36">
            <w:pPr>
              <w:pStyle w:val="Compact"/>
              <w:jc w:val="center"/>
            </w:pPr>
            <w:r>
              <w:t>Both OFF</w:t>
            </w:r>
          </w:p>
        </w:tc>
      </w:tr>
      <w:tr w:rsidR="00F4150C" w14:paraId="0644CAB0" w14:textId="77777777" w:rsidTr="00181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8" w:type="dxa"/>
          </w:tcPr>
          <w:p w14:paraId="599ECCE6" w14:textId="77777777" w:rsidR="00F4150C" w:rsidRDefault="00000000" w:rsidP="00503C36">
            <w:pPr>
              <w:pStyle w:val="Compact"/>
              <w:jc w:val="center"/>
            </w:pPr>
            <w:r>
              <w:rPr>
                <w:rStyle w:val="VerbatimChar"/>
              </w:rPr>
              <w:t>GATE_OPENING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80" w:type="dxa"/>
          </w:tcPr>
          <w:p w14:paraId="3C2780A7" w14:textId="77777777" w:rsidR="00F4150C" w:rsidRDefault="00000000" w:rsidP="00503C36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58" w:type="dxa"/>
          </w:tcPr>
          <w:p w14:paraId="527F4C20" w14:textId="77777777" w:rsidR="00F4150C" w:rsidRDefault="00000000" w:rsidP="00503C36">
            <w:pPr>
              <w:pStyle w:val="Compact"/>
              <w:jc w:val="center"/>
            </w:pPr>
            <w:r>
              <w:t>Gate moving upward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78985012" w14:textId="77777777" w:rsidR="00F4150C" w:rsidRDefault="00000000" w:rsidP="00503C36">
            <w:pPr>
              <w:pStyle w:val="Compact"/>
              <w:jc w:val="center"/>
            </w:pPr>
            <w:r>
              <w:t>Green ON</w:t>
            </w:r>
          </w:p>
        </w:tc>
      </w:tr>
      <w:tr w:rsidR="00F4150C" w14:paraId="4624525B" w14:textId="77777777" w:rsidTr="001814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8" w:type="dxa"/>
          </w:tcPr>
          <w:p w14:paraId="18207710" w14:textId="77777777" w:rsidR="00F4150C" w:rsidRDefault="00000000" w:rsidP="00503C36">
            <w:pPr>
              <w:pStyle w:val="Compact"/>
              <w:jc w:val="center"/>
            </w:pPr>
            <w:r>
              <w:rPr>
                <w:rStyle w:val="VerbatimChar"/>
              </w:rPr>
              <w:t>GATE_CLOSING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80" w:type="dxa"/>
          </w:tcPr>
          <w:p w14:paraId="30847256" w14:textId="77777777" w:rsidR="00F4150C" w:rsidRDefault="00000000" w:rsidP="00503C36">
            <w:pPr>
              <w:pStyle w:val="Compact"/>
              <w:jc w:val="center"/>
            </w:pPr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58" w:type="dxa"/>
          </w:tcPr>
          <w:p w14:paraId="642318B1" w14:textId="77777777" w:rsidR="00F4150C" w:rsidRDefault="00000000" w:rsidP="00503C36">
            <w:pPr>
              <w:pStyle w:val="Compact"/>
              <w:jc w:val="center"/>
            </w:pPr>
            <w:r>
              <w:t>Gate moving downward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31773B22" w14:textId="77777777" w:rsidR="00F4150C" w:rsidRDefault="00000000" w:rsidP="00503C36">
            <w:pPr>
              <w:pStyle w:val="Compact"/>
              <w:jc w:val="center"/>
            </w:pPr>
            <w:r>
              <w:t>Red ON</w:t>
            </w:r>
          </w:p>
        </w:tc>
      </w:tr>
      <w:tr w:rsidR="00F4150C" w14:paraId="73E975BA" w14:textId="77777777" w:rsidTr="00181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8" w:type="dxa"/>
          </w:tcPr>
          <w:p w14:paraId="7A784013" w14:textId="77777777" w:rsidR="00F4150C" w:rsidRDefault="00000000" w:rsidP="00503C36">
            <w:pPr>
              <w:pStyle w:val="Compact"/>
              <w:jc w:val="center"/>
            </w:pPr>
            <w:r>
              <w:rPr>
                <w:rStyle w:val="VerbatimChar"/>
              </w:rPr>
              <w:t>GATE_STOPPED_MIDWAY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80" w:type="dxa"/>
          </w:tcPr>
          <w:p w14:paraId="723F22FE" w14:textId="77777777" w:rsidR="00F4150C" w:rsidRDefault="00000000" w:rsidP="00503C36">
            <w:pPr>
              <w:pStyle w:val="Compact"/>
              <w:jc w:val="center"/>
            </w:pPr>
            <w: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58" w:type="dxa"/>
          </w:tcPr>
          <w:p w14:paraId="7B2E617B" w14:textId="77777777" w:rsidR="00F4150C" w:rsidRDefault="00000000" w:rsidP="00503C36">
            <w:pPr>
              <w:pStyle w:val="Compact"/>
              <w:jc w:val="center"/>
            </w:pPr>
            <w:r>
              <w:t>Stopped between the two limit positions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3D5EAB96" w14:textId="77777777" w:rsidR="00F4150C" w:rsidRDefault="00000000" w:rsidP="00503C36">
            <w:pPr>
              <w:pStyle w:val="Compact"/>
              <w:jc w:val="center"/>
            </w:pPr>
            <w:r>
              <w:t>Both OFF</w:t>
            </w:r>
          </w:p>
        </w:tc>
      </w:tr>
      <w:tr w:rsidR="00F4150C" w14:paraId="2955242F" w14:textId="77777777" w:rsidTr="001814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8" w:type="dxa"/>
          </w:tcPr>
          <w:p w14:paraId="5E565169" w14:textId="77777777" w:rsidR="00F4150C" w:rsidRDefault="00000000" w:rsidP="00503C36">
            <w:pPr>
              <w:pStyle w:val="Compact"/>
              <w:jc w:val="center"/>
            </w:pPr>
            <w:r>
              <w:rPr>
                <w:rStyle w:val="VerbatimChar"/>
              </w:rPr>
              <w:t>GATE_REVERSING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80" w:type="dxa"/>
          </w:tcPr>
          <w:p w14:paraId="307E1844" w14:textId="77777777" w:rsidR="00F4150C" w:rsidRDefault="00000000" w:rsidP="00503C36">
            <w:pPr>
              <w:pStyle w:val="Compact"/>
              <w:jc w:val="center"/>
            </w:pPr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58" w:type="dxa"/>
          </w:tcPr>
          <w:p w14:paraId="7075AA7D" w14:textId="77777777" w:rsidR="00F4150C" w:rsidRDefault="00000000" w:rsidP="00503C36">
            <w:pPr>
              <w:pStyle w:val="Compact"/>
              <w:jc w:val="center"/>
            </w:pPr>
            <w:r>
              <w:t>Obstacle-triggered reverse movement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00" w:type="dxa"/>
          </w:tcPr>
          <w:p w14:paraId="6D1A69AE" w14:textId="77777777" w:rsidR="00F4150C" w:rsidRDefault="00000000" w:rsidP="00503C36">
            <w:pPr>
              <w:pStyle w:val="Compact"/>
              <w:jc w:val="center"/>
            </w:pPr>
            <w:r>
              <w:t>Green ON</w:t>
            </w:r>
          </w:p>
        </w:tc>
      </w:tr>
    </w:tbl>
    <w:p w14:paraId="4259EF2C" w14:textId="77777777" w:rsidR="00F4150C" w:rsidRDefault="00000000">
      <w:pPr>
        <w:pStyle w:val="Heading4"/>
      </w:pPr>
      <w:bookmarkStart w:id="13" w:name="state-transition-diagram"/>
      <w:bookmarkEnd w:id="12"/>
      <w:r>
        <w:t>State Transition Diagram</w:t>
      </w:r>
    </w:p>
    <w:p w14:paraId="0F394B7F" w14:textId="2E332D68" w:rsidR="00F4150C" w:rsidRDefault="00000000">
      <w:pPr>
        <w:pStyle w:val="SourceCode"/>
      </w:pPr>
      <w:r>
        <w:rPr>
          <w:rStyle w:val="VerbatimChar"/>
        </w:rPr>
        <w:t xml:space="preserve">                         ┌──────────────┐</w:t>
      </w:r>
      <w:r>
        <w:br/>
      </w:r>
      <w:r>
        <w:rPr>
          <w:rStyle w:val="VerbatimChar"/>
        </w:rPr>
        <w:t xml:space="preserve">                  ┌─────►│ IDLE_CLOSED  │◄────────────────────────────┐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  └──────┬───────┘                             │</w:t>
      </w:r>
      <w:r>
        <w:br/>
      </w:r>
      <w:r>
        <w:rPr>
          <w:rStyle w:val="VerbatimChar"/>
        </w:rPr>
        <w:t xml:space="preserve">                  │             │ OPEN button pressed                 │</w:t>
      </w:r>
      <w:r>
        <w:br/>
      </w:r>
      <w:r>
        <w:rPr>
          <w:rStyle w:val="VerbatimChar"/>
        </w:rPr>
        <w:t xml:space="preserve">                  │             ▼                                     │</w:t>
      </w:r>
      <w:r>
        <w:br/>
      </w:r>
      <w:r>
        <w:rPr>
          <w:rStyle w:val="VerbatimChar"/>
        </w:rPr>
        <w:t xml:space="preserve">                  │      ┌──────────────┐   Open Limit pressed        │</w:t>
      </w:r>
      <w:r>
        <w:br/>
      </w:r>
      <w:r>
        <w:rPr>
          <w:rStyle w:val="VerbatimChar"/>
        </w:rPr>
        <w:t xml:space="preserve">                  │      │   OPENING    ├────────────────────────┐    │</w:t>
      </w:r>
      <w:r>
        <w:br/>
      </w:r>
      <w:r>
        <w:rPr>
          <w:rStyle w:val="VerbatimChar"/>
        </w:rPr>
        <w:t xml:space="preserve">                  │      └──────┬───────┘                        │    │</w:t>
      </w:r>
      <w:r>
        <w:br/>
      </w:r>
      <w:r>
        <w:rPr>
          <w:rStyle w:val="VerbatimChar"/>
        </w:rPr>
        <w:t xml:space="preserve">                  │             │ Button released (manual)       │    │</w:t>
      </w:r>
      <w:r>
        <w:br/>
      </w:r>
      <w:r>
        <w:rPr>
          <w:rStyle w:val="VerbatimChar"/>
        </w:rPr>
        <w:t xml:space="preserve">                  │             ▼                                ▼    │</w:t>
      </w:r>
      <w:r>
        <w:br/>
      </w:r>
      <w:r>
        <w:rPr>
          <w:rStyle w:val="VerbatimChar"/>
        </w:rPr>
        <w:t xml:space="preserve">  CLOSE button    │      ┌──────────────┐                ┌──────────┐ │</w:t>
      </w:r>
      <w:r>
        <w:br/>
      </w:r>
      <w:r>
        <w:rPr>
          <w:rStyle w:val="VerbatimChar"/>
        </w:rPr>
        <w:t xml:space="preserve">  or Closed Limit │      │   STOPPED    │                │IDLE_OPEN │ │</w:t>
      </w:r>
      <w:r>
        <w:br/>
      </w:r>
      <w:r>
        <w:rPr>
          <w:rStyle w:val="VerbatimChar"/>
        </w:rPr>
        <w:t xml:space="preserve">                  │      │   MIDWAY     │◄───────────────┤          │ │</w:t>
      </w:r>
      <w:r>
        <w:br/>
      </w:r>
      <w:r>
        <w:rPr>
          <w:rStyle w:val="VerbatimChar"/>
        </w:rPr>
        <w:t xml:space="preserve">                  │      └──────┬───────┘  Button        └────┬─────┘ │</w:t>
      </w:r>
      <w:r>
        <w:br/>
      </w:r>
      <w:r>
        <w:rPr>
          <w:rStyle w:val="VerbatimChar"/>
        </w:rPr>
        <w:t xml:space="preserve">                  │             │ OPEN/CLOSE button           │ CLOSE │</w:t>
      </w:r>
      <w:r>
        <w:br/>
      </w:r>
      <w:r>
        <w:rPr>
          <w:rStyle w:val="VerbatimChar"/>
        </w:rPr>
        <w:t xml:space="preserve">                  │             │                             │ button│</w:t>
      </w:r>
      <w:r>
        <w:br/>
      </w:r>
      <w:r>
        <w:rPr>
          <w:rStyle w:val="VerbatimChar"/>
        </w:rPr>
        <w:t xml:space="preserve">                  │             ▼                             ▼       │</w:t>
      </w:r>
      <w:r>
        <w:br/>
      </w:r>
      <w:r>
        <w:rPr>
          <w:rStyle w:val="VerbatimChar"/>
        </w:rPr>
        <w:t xml:space="preserve">                  │      ┌──────────────┐   Obstacle    ┌───────────┐ │</w:t>
      </w:r>
      <w:r>
        <w:br/>
      </w:r>
      <w:r>
        <w:rPr>
          <w:rStyle w:val="VerbatimChar"/>
        </w:rPr>
        <w:t xml:space="preserve">                  └──────┤   CLOSING    ├──────────────►│ REVERSING │ │</w:t>
      </w:r>
      <w:r>
        <w:br/>
      </w:r>
      <w:r>
        <w:rPr>
          <w:rStyle w:val="VerbatimChar"/>
        </w:rPr>
        <w:t xml:space="preserve">                         └──────────────┘               └─────┬─────┘ │</w:t>
      </w:r>
      <w:r>
        <w:br/>
      </w:r>
      <w:r>
        <w:rPr>
          <w:rStyle w:val="VerbatimChar"/>
        </w:rPr>
        <w:t xml:space="preserve">                               ▲                              │       │</w:t>
      </w:r>
      <w:r>
        <w:br/>
      </w:r>
      <w:r>
        <w:rPr>
          <w:rStyle w:val="VerbatimChar"/>
        </w:rPr>
        <w:t xml:space="preserve">                               │            After 0.5s        │       │</w:t>
      </w:r>
      <w:r>
        <w:br/>
      </w:r>
      <w:r>
        <w:rPr>
          <w:rStyle w:val="VerbatimChar"/>
        </w:rPr>
        <w:t xml:space="preserve">                               │       ┌──────────────┐       │       │</w:t>
      </w:r>
      <w:r>
        <w:br/>
      </w:r>
      <w:r>
        <w:rPr>
          <w:rStyle w:val="VerbatimChar"/>
        </w:rPr>
        <w:t xml:space="preserve">                               │       │   STOPPED    │◄──────┘       │</w:t>
      </w:r>
      <w:r>
        <w:br/>
      </w:r>
      <w:r>
        <w:rPr>
          <w:rStyle w:val="VerbatimChar"/>
        </w:rPr>
        <w:t xml:space="preserve">                               │       │   MIDWAY     ├───────────────┘</w:t>
      </w:r>
      <w:r>
        <w:br/>
      </w:r>
      <w:r>
        <w:rPr>
          <w:rStyle w:val="VerbatimChar"/>
        </w:rPr>
        <w:t xml:space="preserve">                               └───────┴──────────────┘</w:t>
      </w:r>
      <w:r>
        <w:br/>
      </w:r>
      <w:r>
        <w:rPr>
          <w:rStyle w:val="VerbatimChar"/>
        </w:rPr>
        <w:t xml:space="preserve">                                       CLOSE button</w:t>
      </w:r>
    </w:p>
    <w:p w14:paraId="2411F8D1" w14:textId="77777777" w:rsidR="00F4150C" w:rsidRDefault="00000000">
      <w:r>
        <w:pict w14:anchorId="3EB8B70D">
          <v:rect id="_x0000_i2624" style="width:0;height:1.5pt" o:hralign="center" o:hrstd="t" o:hr="t"/>
        </w:pict>
      </w:r>
    </w:p>
    <w:p w14:paraId="3EE24A2C" w14:textId="77777777" w:rsidR="00BA0528" w:rsidRDefault="00BA0528">
      <w:pPr>
        <w:pStyle w:val="Heading3"/>
      </w:pPr>
      <w:bookmarkStart w:id="14" w:name="freertos-task-design"/>
      <w:bookmarkEnd w:id="11"/>
      <w:bookmarkEnd w:id="13"/>
    </w:p>
    <w:p w14:paraId="7B9288D6" w14:textId="77777777" w:rsidR="00BA0528" w:rsidRPr="00BA0528" w:rsidRDefault="00BA0528" w:rsidP="00BA0528">
      <w:pPr>
        <w:pStyle w:val="BodyText"/>
      </w:pPr>
    </w:p>
    <w:p w14:paraId="60832DCF" w14:textId="3227E0A8" w:rsidR="00F4150C" w:rsidRDefault="00000000">
      <w:pPr>
        <w:pStyle w:val="Heading3"/>
      </w:pPr>
      <w:r>
        <w:lastRenderedPageBreak/>
        <w:t xml:space="preserve">4.3 </w:t>
      </w:r>
      <w:proofErr w:type="spellStart"/>
      <w:r>
        <w:t>FreeRTOS</w:t>
      </w:r>
      <w:proofErr w:type="spellEnd"/>
      <w:r>
        <w:t xml:space="preserve"> Task Design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503"/>
        <w:gridCol w:w="1295"/>
        <w:gridCol w:w="1425"/>
        <w:gridCol w:w="1741"/>
        <w:gridCol w:w="2612"/>
      </w:tblGrid>
      <w:tr w:rsidR="00F4150C" w14:paraId="45C7F921" w14:textId="77777777" w:rsidTr="000C0CBF">
        <w:tc>
          <w:tcPr>
            <w:tcW w:w="2503" w:type="dxa"/>
          </w:tcPr>
          <w:p w14:paraId="23814DC5" w14:textId="77777777" w:rsidR="00F4150C" w:rsidRPr="00BA0528" w:rsidRDefault="00000000" w:rsidP="00BA0528">
            <w:pPr>
              <w:pStyle w:val="Compact"/>
              <w:jc w:val="center"/>
              <w:rPr>
                <w:b/>
                <w:bCs/>
              </w:rPr>
            </w:pPr>
            <w:r w:rsidRPr="00BA0528">
              <w:rPr>
                <w:b/>
                <w:bCs/>
              </w:rPr>
              <w:t>Task</w:t>
            </w:r>
          </w:p>
        </w:tc>
        <w:tc>
          <w:tcPr>
            <w:tcW w:w="1295" w:type="dxa"/>
          </w:tcPr>
          <w:p w14:paraId="329143CD" w14:textId="77777777" w:rsidR="00F4150C" w:rsidRPr="00BA0528" w:rsidRDefault="00000000" w:rsidP="00BA0528">
            <w:pPr>
              <w:pStyle w:val="Compact"/>
              <w:jc w:val="center"/>
              <w:rPr>
                <w:b/>
                <w:bCs/>
              </w:rPr>
            </w:pPr>
            <w:r w:rsidRPr="00BA0528">
              <w:rPr>
                <w:b/>
                <w:bCs/>
              </w:rPr>
              <w:t>Priority</w:t>
            </w:r>
          </w:p>
        </w:tc>
        <w:tc>
          <w:tcPr>
            <w:tcW w:w="1425" w:type="dxa"/>
          </w:tcPr>
          <w:p w14:paraId="09E2E305" w14:textId="77777777" w:rsidR="00F4150C" w:rsidRPr="00BA0528" w:rsidRDefault="00000000" w:rsidP="00BA0528">
            <w:pPr>
              <w:pStyle w:val="Compact"/>
              <w:jc w:val="center"/>
              <w:rPr>
                <w:b/>
                <w:bCs/>
              </w:rPr>
            </w:pPr>
            <w:r w:rsidRPr="00BA0528">
              <w:rPr>
                <w:b/>
                <w:bCs/>
              </w:rPr>
              <w:t>Stack (words)</w:t>
            </w:r>
          </w:p>
        </w:tc>
        <w:tc>
          <w:tcPr>
            <w:tcW w:w="1741" w:type="dxa"/>
          </w:tcPr>
          <w:p w14:paraId="602BFE99" w14:textId="77777777" w:rsidR="00F4150C" w:rsidRPr="00BA0528" w:rsidRDefault="00000000" w:rsidP="00BA0528">
            <w:pPr>
              <w:pStyle w:val="Compact"/>
              <w:jc w:val="center"/>
              <w:rPr>
                <w:b/>
                <w:bCs/>
              </w:rPr>
            </w:pPr>
            <w:r w:rsidRPr="00BA0528">
              <w:rPr>
                <w:b/>
                <w:bCs/>
              </w:rPr>
              <w:t>Polling Period</w:t>
            </w:r>
          </w:p>
        </w:tc>
        <w:tc>
          <w:tcPr>
            <w:tcW w:w="2612" w:type="dxa"/>
          </w:tcPr>
          <w:p w14:paraId="12D30DE0" w14:textId="77777777" w:rsidR="00F4150C" w:rsidRPr="00BA0528" w:rsidRDefault="00000000" w:rsidP="00BA0528">
            <w:pPr>
              <w:pStyle w:val="Compact"/>
              <w:jc w:val="center"/>
              <w:rPr>
                <w:b/>
                <w:bCs/>
              </w:rPr>
            </w:pPr>
            <w:r w:rsidRPr="00BA0528">
              <w:rPr>
                <w:b/>
                <w:bCs/>
              </w:rPr>
              <w:t>Mechanism Used</w:t>
            </w:r>
          </w:p>
        </w:tc>
      </w:tr>
      <w:tr w:rsidR="00F4150C" w14:paraId="4AC2A8CE" w14:textId="77777777" w:rsidTr="000C0CBF">
        <w:tc>
          <w:tcPr>
            <w:tcW w:w="2503" w:type="dxa"/>
          </w:tcPr>
          <w:p w14:paraId="23AD4E04" w14:textId="77777777" w:rsidR="00F4150C" w:rsidRDefault="00000000" w:rsidP="00BA0528">
            <w:pPr>
              <w:pStyle w:val="Compact"/>
              <w:jc w:val="center"/>
            </w:pPr>
            <w:r>
              <w:rPr>
                <w:rStyle w:val="VerbatimChar"/>
              </w:rPr>
              <w:t>vSafetyTask</w:t>
            </w:r>
          </w:p>
        </w:tc>
        <w:tc>
          <w:tcPr>
            <w:tcW w:w="1295" w:type="dxa"/>
          </w:tcPr>
          <w:p w14:paraId="4A96BFED" w14:textId="77777777" w:rsidR="00F4150C" w:rsidRDefault="00000000" w:rsidP="00BA0528">
            <w:pPr>
              <w:pStyle w:val="Compact"/>
              <w:jc w:val="center"/>
            </w:pPr>
            <w:r>
              <w:t>4 (Highest)</w:t>
            </w:r>
          </w:p>
        </w:tc>
        <w:tc>
          <w:tcPr>
            <w:tcW w:w="1425" w:type="dxa"/>
          </w:tcPr>
          <w:p w14:paraId="144DC416" w14:textId="77777777" w:rsidR="00F4150C" w:rsidRDefault="00000000" w:rsidP="00BA0528">
            <w:pPr>
              <w:pStyle w:val="Compact"/>
              <w:jc w:val="center"/>
            </w:pPr>
            <w:r>
              <w:t>256</w:t>
            </w:r>
          </w:p>
        </w:tc>
        <w:tc>
          <w:tcPr>
            <w:tcW w:w="1741" w:type="dxa"/>
          </w:tcPr>
          <w:p w14:paraId="0668436E" w14:textId="77777777" w:rsidR="00F4150C" w:rsidRDefault="00000000" w:rsidP="00BA0528">
            <w:pPr>
              <w:pStyle w:val="Compact"/>
              <w:jc w:val="center"/>
            </w:pPr>
            <w:r>
              <w:t>5 ms</w:t>
            </w:r>
          </w:p>
        </w:tc>
        <w:tc>
          <w:tcPr>
            <w:tcW w:w="2612" w:type="dxa"/>
          </w:tcPr>
          <w:p w14:paraId="68EF98B8" w14:textId="77777777" w:rsidR="00F4150C" w:rsidRDefault="00000000" w:rsidP="00BA0528">
            <w:pPr>
              <w:pStyle w:val="Compact"/>
              <w:jc w:val="center"/>
            </w:pPr>
            <w:r>
              <w:t>Direct GPIO polling</w:t>
            </w:r>
          </w:p>
        </w:tc>
      </w:tr>
      <w:tr w:rsidR="00F4150C" w14:paraId="1303ACD6" w14:textId="77777777" w:rsidTr="000C0CBF">
        <w:tc>
          <w:tcPr>
            <w:tcW w:w="2503" w:type="dxa"/>
          </w:tcPr>
          <w:p w14:paraId="28D2B823" w14:textId="77777777" w:rsidR="00F4150C" w:rsidRDefault="00000000" w:rsidP="00BA0528">
            <w:pPr>
              <w:pStyle w:val="Compact"/>
              <w:jc w:val="center"/>
            </w:pPr>
            <w:r>
              <w:rPr>
                <w:rStyle w:val="VerbatimChar"/>
              </w:rPr>
              <w:t>vInputTask</w:t>
            </w:r>
          </w:p>
        </w:tc>
        <w:tc>
          <w:tcPr>
            <w:tcW w:w="1295" w:type="dxa"/>
          </w:tcPr>
          <w:p w14:paraId="36EECD43" w14:textId="77777777" w:rsidR="00F4150C" w:rsidRDefault="00000000" w:rsidP="00BA0528">
            <w:pPr>
              <w:pStyle w:val="Compact"/>
              <w:jc w:val="center"/>
            </w:pPr>
            <w:r>
              <w:t>3 (High)</w:t>
            </w:r>
          </w:p>
        </w:tc>
        <w:tc>
          <w:tcPr>
            <w:tcW w:w="1425" w:type="dxa"/>
          </w:tcPr>
          <w:p w14:paraId="0245662D" w14:textId="77777777" w:rsidR="00F4150C" w:rsidRDefault="00000000" w:rsidP="00BA0528">
            <w:pPr>
              <w:pStyle w:val="Compact"/>
              <w:jc w:val="center"/>
            </w:pPr>
            <w:r>
              <w:t>256</w:t>
            </w:r>
          </w:p>
        </w:tc>
        <w:tc>
          <w:tcPr>
            <w:tcW w:w="1741" w:type="dxa"/>
          </w:tcPr>
          <w:p w14:paraId="3B6D6FDD" w14:textId="77777777" w:rsidR="00F4150C" w:rsidRDefault="00000000" w:rsidP="00BA0528">
            <w:pPr>
              <w:pStyle w:val="Compact"/>
              <w:jc w:val="center"/>
            </w:pPr>
            <w:r>
              <w:t>20 ms</w:t>
            </w:r>
          </w:p>
        </w:tc>
        <w:tc>
          <w:tcPr>
            <w:tcW w:w="2612" w:type="dxa"/>
          </w:tcPr>
          <w:p w14:paraId="70694EDF" w14:textId="77777777" w:rsidR="00F4150C" w:rsidRDefault="00000000" w:rsidP="00BA0528">
            <w:pPr>
              <w:pStyle w:val="Compact"/>
              <w:jc w:val="center"/>
            </w:pPr>
            <w:r>
              <w:t>GPIO polling + Queue + Semaphore</w:t>
            </w:r>
          </w:p>
        </w:tc>
      </w:tr>
      <w:tr w:rsidR="00F4150C" w14:paraId="4C1AAF83" w14:textId="77777777" w:rsidTr="000C0CBF">
        <w:tc>
          <w:tcPr>
            <w:tcW w:w="2503" w:type="dxa"/>
          </w:tcPr>
          <w:p w14:paraId="0F0A4FE8" w14:textId="77777777" w:rsidR="00F4150C" w:rsidRDefault="00000000" w:rsidP="00BA0528">
            <w:pPr>
              <w:pStyle w:val="Compact"/>
              <w:jc w:val="center"/>
            </w:pPr>
            <w:r>
              <w:rPr>
                <w:rStyle w:val="VerbatimChar"/>
              </w:rPr>
              <w:t>vGateControlTask</w:t>
            </w:r>
          </w:p>
        </w:tc>
        <w:tc>
          <w:tcPr>
            <w:tcW w:w="1295" w:type="dxa"/>
          </w:tcPr>
          <w:p w14:paraId="19A839AC" w14:textId="77777777" w:rsidR="00F4150C" w:rsidRDefault="00000000" w:rsidP="00BA0528">
            <w:pPr>
              <w:pStyle w:val="Compact"/>
              <w:jc w:val="center"/>
            </w:pPr>
            <w:r>
              <w:t>2 (Medium)</w:t>
            </w:r>
          </w:p>
        </w:tc>
        <w:tc>
          <w:tcPr>
            <w:tcW w:w="1425" w:type="dxa"/>
          </w:tcPr>
          <w:p w14:paraId="65B92C69" w14:textId="77777777" w:rsidR="00F4150C" w:rsidRDefault="00000000" w:rsidP="00BA0528">
            <w:pPr>
              <w:pStyle w:val="Compact"/>
              <w:jc w:val="center"/>
            </w:pPr>
            <w:r>
              <w:t>512</w:t>
            </w:r>
          </w:p>
        </w:tc>
        <w:tc>
          <w:tcPr>
            <w:tcW w:w="1741" w:type="dxa"/>
          </w:tcPr>
          <w:p w14:paraId="0BE9A971" w14:textId="77777777" w:rsidR="00F4150C" w:rsidRDefault="00000000" w:rsidP="00BA0528">
            <w:pPr>
              <w:pStyle w:val="Compact"/>
              <w:jc w:val="center"/>
            </w:pPr>
            <w:r>
              <w:t>Queue-driven</w:t>
            </w:r>
          </w:p>
        </w:tc>
        <w:tc>
          <w:tcPr>
            <w:tcW w:w="2612" w:type="dxa"/>
          </w:tcPr>
          <w:p w14:paraId="1E15F9BE" w14:textId="77777777" w:rsidR="00F4150C" w:rsidRDefault="00000000" w:rsidP="00BA0528">
            <w:pPr>
              <w:pStyle w:val="Compact"/>
              <w:jc w:val="center"/>
            </w:pPr>
            <w:r>
              <w:t>Queue receive (blocking)</w:t>
            </w:r>
          </w:p>
        </w:tc>
      </w:tr>
      <w:tr w:rsidR="00F4150C" w14:paraId="0D4D2AA2" w14:textId="77777777" w:rsidTr="000C0CBF">
        <w:tc>
          <w:tcPr>
            <w:tcW w:w="2503" w:type="dxa"/>
          </w:tcPr>
          <w:p w14:paraId="36CC04FD" w14:textId="77777777" w:rsidR="00F4150C" w:rsidRDefault="00000000" w:rsidP="00BA0528">
            <w:pPr>
              <w:pStyle w:val="Compact"/>
              <w:jc w:val="center"/>
            </w:pPr>
            <w:r>
              <w:rPr>
                <w:rStyle w:val="VerbatimChar"/>
              </w:rPr>
              <w:t>vLEDControlTask</w:t>
            </w:r>
          </w:p>
        </w:tc>
        <w:tc>
          <w:tcPr>
            <w:tcW w:w="1295" w:type="dxa"/>
          </w:tcPr>
          <w:p w14:paraId="4BE833ED" w14:textId="77777777" w:rsidR="00F4150C" w:rsidRDefault="00000000" w:rsidP="00BA0528">
            <w:pPr>
              <w:pStyle w:val="Compact"/>
              <w:jc w:val="center"/>
            </w:pPr>
            <w:r>
              <w:t>2 (Medium)</w:t>
            </w:r>
          </w:p>
        </w:tc>
        <w:tc>
          <w:tcPr>
            <w:tcW w:w="1425" w:type="dxa"/>
          </w:tcPr>
          <w:p w14:paraId="261CF905" w14:textId="77777777" w:rsidR="00F4150C" w:rsidRDefault="00000000" w:rsidP="00BA0528">
            <w:pPr>
              <w:pStyle w:val="Compact"/>
              <w:jc w:val="center"/>
            </w:pPr>
            <w:r>
              <w:t>128</w:t>
            </w:r>
          </w:p>
        </w:tc>
        <w:tc>
          <w:tcPr>
            <w:tcW w:w="1741" w:type="dxa"/>
          </w:tcPr>
          <w:p w14:paraId="4089FA33" w14:textId="77777777" w:rsidR="00F4150C" w:rsidRDefault="00000000" w:rsidP="00BA0528">
            <w:pPr>
              <w:pStyle w:val="Compact"/>
              <w:jc w:val="center"/>
            </w:pPr>
            <w:r>
              <w:t>10 ms</w:t>
            </w:r>
          </w:p>
        </w:tc>
        <w:tc>
          <w:tcPr>
            <w:tcW w:w="2612" w:type="dxa"/>
          </w:tcPr>
          <w:p w14:paraId="08505803" w14:textId="77777777" w:rsidR="00F4150C" w:rsidRDefault="00000000" w:rsidP="00BA0528">
            <w:pPr>
              <w:pStyle w:val="Compact"/>
              <w:jc w:val="center"/>
            </w:pPr>
            <w:r>
              <w:t>State polling</w:t>
            </w:r>
          </w:p>
        </w:tc>
      </w:tr>
      <w:tr w:rsidR="00F4150C" w14:paraId="7692AD45" w14:textId="77777777" w:rsidTr="000C0CBF">
        <w:tc>
          <w:tcPr>
            <w:tcW w:w="2503" w:type="dxa"/>
          </w:tcPr>
          <w:p w14:paraId="64693D86" w14:textId="77777777" w:rsidR="00F4150C" w:rsidRDefault="00000000" w:rsidP="00BA0528">
            <w:pPr>
              <w:pStyle w:val="Compact"/>
              <w:jc w:val="center"/>
            </w:pPr>
            <w:r>
              <w:rPr>
                <w:rStyle w:val="VerbatimChar"/>
              </w:rPr>
              <w:t>vStatusTask</w:t>
            </w:r>
          </w:p>
        </w:tc>
        <w:tc>
          <w:tcPr>
            <w:tcW w:w="1295" w:type="dxa"/>
          </w:tcPr>
          <w:p w14:paraId="346A321F" w14:textId="77777777" w:rsidR="00F4150C" w:rsidRDefault="00000000" w:rsidP="00BA0528">
            <w:pPr>
              <w:pStyle w:val="Compact"/>
              <w:jc w:val="center"/>
            </w:pPr>
            <w:r>
              <w:t>1 (Low)</w:t>
            </w:r>
          </w:p>
        </w:tc>
        <w:tc>
          <w:tcPr>
            <w:tcW w:w="1425" w:type="dxa"/>
          </w:tcPr>
          <w:p w14:paraId="69118D13" w14:textId="77777777" w:rsidR="00F4150C" w:rsidRDefault="00000000" w:rsidP="00BA0528">
            <w:pPr>
              <w:pStyle w:val="Compact"/>
              <w:jc w:val="center"/>
            </w:pPr>
            <w:r>
              <w:t>256</w:t>
            </w:r>
          </w:p>
        </w:tc>
        <w:tc>
          <w:tcPr>
            <w:tcW w:w="1741" w:type="dxa"/>
          </w:tcPr>
          <w:p w14:paraId="615E0C7C" w14:textId="77777777" w:rsidR="00F4150C" w:rsidRDefault="00000000" w:rsidP="00BA0528">
            <w:pPr>
              <w:pStyle w:val="Compact"/>
              <w:jc w:val="center"/>
            </w:pPr>
            <w:r>
              <w:t>200 ms</w:t>
            </w:r>
          </w:p>
        </w:tc>
        <w:tc>
          <w:tcPr>
            <w:tcW w:w="2612" w:type="dxa"/>
          </w:tcPr>
          <w:p w14:paraId="7011D12D" w14:textId="77777777" w:rsidR="00F4150C" w:rsidRDefault="00000000" w:rsidP="00BA0528">
            <w:pPr>
              <w:pStyle w:val="Compact"/>
              <w:jc w:val="center"/>
            </w:pPr>
            <w:r>
              <w:t>State polling + UART</w:t>
            </w:r>
          </w:p>
        </w:tc>
      </w:tr>
    </w:tbl>
    <w:p w14:paraId="740E2F11" w14:textId="77777777" w:rsidR="00F4150C" w:rsidRDefault="00000000">
      <w:pPr>
        <w:pStyle w:val="Heading4"/>
      </w:pPr>
      <w:bookmarkStart w:id="15" w:name="why-these-priorities"/>
      <w:r>
        <w:t>Why These Priorities?</w:t>
      </w:r>
    </w:p>
    <w:p w14:paraId="5F309AE1" w14:textId="77777777" w:rsidR="00F4150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Safety Task at priority 4</w:t>
      </w:r>
      <w:r>
        <w:t>: Must preempt everything else the instant an obstacle or conflict is detected. A 5 ms polling interval guarantees a worst-case response of 5 ms.</w:t>
      </w:r>
    </w:p>
    <w:p w14:paraId="66B2A5BE" w14:textId="77777777" w:rsidR="00F4150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Input Task at priority 3</w:t>
      </w:r>
      <w:r>
        <w:t>: Button capture must not be missed. High priority ensures edge events are captured and queued before the scheduler runs lower-priority tasks.</w:t>
      </w:r>
    </w:p>
    <w:p w14:paraId="6E8D5B76" w14:textId="77777777" w:rsidR="00F4150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Gate Control at priority 2</w:t>
      </w:r>
      <w:r>
        <w:t xml:space="preserve">: FSM processing is important but can wait a few microseconds until input events have been queued. The larger 512-word stack accommodates the </w:t>
      </w:r>
      <w:r>
        <w:rPr>
          <w:rStyle w:val="VerbatimChar"/>
        </w:rPr>
        <w:t>GateCtrlCtx_t</w:t>
      </w:r>
      <w:r>
        <w:t xml:space="preserve"> struct and helper function frames.</w:t>
      </w:r>
    </w:p>
    <w:p w14:paraId="3FFABE38" w14:textId="77777777" w:rsidR="00F4150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LED Task at priority 2</w:t>
      </w:r>
      <w:r>
        <w:t>: Shares priority with Gate Control; LED update latency of up to one 10 ms tick is imperceptible.</w:t>
      </w:r>
    </w:p>
    <w:p w14:paraId="11604A08" w14:textId="77777777" w:rsidR="00F4150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Status Task at priority 1</w:t>
      </w:r>
      <w:r>
        <w:t>: UART printing is cosmetic. It runs when all higher-priority tasks are blocked, preventing any impact on real-time behaviour.</w:t>
      </w:r>
    </w:p>
    <w:p w14:paraId="3604C6A9" w14:textId="77777777" w:rsidR="00F4150C" w:rsidRDefault="00000000">
      <w:r>
        <w:pict w14:anchorId="4F533162">
          <v:rect id="_x0000_i2625" style="width:0;height:1.5pt" o:hralign="center" o:hrstd="t" o:hr="t"/>
        </w:pict>
      </w:r>
    </w:p>
    <w:p w14:paraId="275B62DA" w14:textId="77777777" w:rsidR="00B6708C" w:rsidRDefault="00B6708C">
      <w:pPr>
        <w:pStyle w:val="Heading3"/>
      </w:pPr>
      <w:bookmarkStart w:id="16" w:name="inter-task-communication"/>
      <w:bookmarkEnd w:id="14"/>
      <w:bookmarkEnd w:id="15"/>
    </w:p>
    <w:p w14:paraId="37C015D5" w14:textId="77777777" w:rsidR="00B6708C" w:rsidRDefault="00B6708C" w:rsidP="00B6708C">
      <w:pPr>
        <w:pStyle w:val="BodyText"/>
      </w:pPr>
    </w:p>
    <w:p w14:paraId="5D47A247" w14:textId="77777777" w:rsidR="00B6708C" w:rsidRDefault="00B6708C" w:rsidP="00B6708C">
      <w:pPr>
        <w:pStyle w:val="BodyText"/>
      </w:pPr>
    </w:p>
    <w:p w14:paraId="6DCBAB3E" w14:textId="77777777" w:rsidR="00B6708C" w:rsidRDefault="00B6708C" w:rsidP="00B6708C">
      <w:pPr>
        <w:pStyle w:val="BodyText"/>
      </w:pPr>
    </w:p>
    <w:p w14:paraId="690C8ED0" w14:textId="77777777" w:rsidR="00B6708C" w:rsidRDefault="00B6708C" w:rsidP="00B6708C">
      <w:pPr>
        <w:pStyle w:val="BodyText"/>
      </w:pPr>
    </w:p>
    <w:p w14:paraId="791E219F" w14:textId="77777777" w:rsidR="00A23944" w:rsidRDefault="00A23944" w:rsidP="00B6708C">
      <w:pPr>
        <w:pStyle w:val="BodyText"/>
      </w:pPr>
    </w:p>
    <w:p w14:paraId="39F031E2" w14:textId="77777777" w:rsidR="00B6708C" w:rsidRPr="00B6708C" w:rsidRDefault="00B6708C" w:rsidP="00B6708C">
      <w:pPr>
        <w:pStyle w:val="BodyText"/>
      </w:pPr>
    </w:p>
    <w:p w14:paraId="70460C3F" w14:textId="0FF0E3AF" w:rsidR="00F4150C" w:rsidRDefault="00000000">
      <w:pPr>
        <w:pStyle w:val="Heading3"/>
      </w:pPr>
      <w:r>
        <w:lastRenderedPageBreak/>
        <w:t>4.4 Inter-Task Communication</w:t>
      </w:r>
    </w:p>
    <w:p w14:paraId="4A50B855" w14:textId="77777777" w:rsidR="00F4150C" w:rsidRDefault="00000000">
      <w:pPr>
        <w:pStyle w:val="Heading4"/>
      </w:pPr>
      <w:bookmarkStart w:id="17" w:name="objects"/>
      <w:r>
        <w:t>Objects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088"/>
        <w:gridCol w:w="1646"/>
        <w:gridCol w:w="5842"/>
      </w:tblGrid>
      <w:tr w:rsidR="00F4150C" w14:paraId="7FBF96BE" w14:textId="77777777" w:rsidTr="00B67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8" w:type="dxa"/>
          </w:tcPr>
          <w:p w14:paraId="15BC8101" w14:textId="77777777" w:rsidR="00F4150C" w:rsidRDefault="00000000" w:rsidP="00B6708C">
            <w:pPr>
              <w:pStyle w:val="Compact"/>
              <w:jc w:val="center"/>
            </w:pPr>
            <w:r>
              <w:t>Handle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6" w:type="dxa"/>
          </w:tcPr>
          <w:p w14:paraId="7BADBAF5" w14:textId="77777777" w:rsidR="00F4150C" w:rsidRDefault="00000000" w:rsidP="00B6708C">
            <w:pPr>
              <w:pStyle w:val="Compact"/>
              <w:jc w:val="center"/>
            </w:pPr>
            <w:r>
              <w:t>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42" w:type="dxa"/>
          </w:tcPr>
          <w:p w14:paraId="52EA40AA" w14:textId="77777777" w:rsidR="00F4150C" w:rsidRDefault="00000000" w:rsidP="00B6708C">
            <w:pPr>
              <w:pStyle w:val="Compact"/>
              <w:jc w:val="center"/>
            </w:pPr>
            <w:r>
              <w:t>Purpose</w:t>
            </w:r>
          </w:p>
        </w:tc>
      </w:tr>
      <w:tr w:rsidR="00F4150C" w14:paraId="2E2492FA" w14:textId="77777777" w:rsidTr="00B67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8" w:type="dxa"/>
          </w:tcPr>
          <w:p w14:paraId="7406E0D2" w14:textId="77777777" w:rsidR="00F4150C" w:rsidRDefault="00000000" w:rsidP="00B6708C">
            <w:pPr>
              <w:pStyle w:val="Compact"/>
              <w:jc w:val="center"/>
            </w:pPr>
            <w:r>
              <w:rPr>
                <w:rStyle w:val="VerbatimChar"/>
              </w:rPr>
              <w:t>xButtonQueue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6" w:type="dxa"/>
          </w:tcPr>
          <w:p w14:paraId="46EBC469" w14:textId="77777777" w:rsidR="00F4150C" w:rsidRDefault="00000000" w:rsidP="00B6708C">
            <w:pPr>
              <w:pStyle w:val="Compact"/>
              <w:jc w:val="center"/>
            </w:pPr>
            <w:r>
              <w:t>Queue (depth 20)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42" w:type="dxa"/>
          </w:tcPr>
          <w:p w14:paraId="5DDACE2E" w14:textId="77777777" w:rsidR="00F4150C" w:rsidRDefault="00000000" w:rsidP="00B6708C">
            <w:pPr>
              <w:pStyle w:val="Compact"/>
              <w:jc w:val="center"/>
            </w:pPr>
            <w:r>
              <w:t xml:space="preserve">Input Task → Gate Control Task: carries </w:t>
            </w:r>
            <w:r>
              <w:rPr>
                <w:rStyle w:val="VerbatimChar"/>
              </w:rPr>
              <w:t>ButtonEvent_t</w:t>
            </w:r>
            <w:r>
              <w:t xml:space="preserve"> items</w:t>
            </w:r>
          </w:p>
        </w:tc>
      </w:tr>
      <w:tr w:rsidR="00F4150C" w14:paraId="08E4A611" w14:textId="77777777" w:rsidTr="00B6708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8" w:type="dxa"/>
          </w:tcPr>
          <w:p w14:paraId="4C27599C" w14:textId="77777777" w:rsidR="00F4150C" w:rsidRDefault="00000000" w:rsidP="00B6708C">
            <w:pPr>
              <w:pStyle w:val="Compact"/>
              <w:jc w:val="center"/>
            </w:pPr>
            <w:r>
              <w:rPr>
                <w:rStyle w:val="VerbatimChar"/>
              </w:rPr>
              <w:t>xOpenLimitSem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6" w:type="dxa"/>
          </w:tcPr>
          <w:p w14:paraId="1CA598E1" w14:textId="77777777" w:rsidR="00F4150C" w:rsidRDefault="00000000" w:rsidP="00B6708C">
            <w:pPr>
              <w:pStyle w:val="Compact"/>
              <w:jc w:val="center"/>
            </w:pPr>
            <w:r>
              <w:t>Binary Semaphore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42" w:type="dxa"/>
          </w:tcPr>
          <w:p w14:paraId="17E6B619" w14:textId="77777777" w:rsidR="00F4150C" w:rsidRDefault="00000000" w:rsidP="00B6708C">
            <w:pPr>
              <w:pStyle w:val="Compact"/>
              <w:jc w:val="center"/>
            </w:pPr>
            <w:r>
              <w:t>Input Task → any task: fires when Open Limit is triggered</w:t>
            </w:r>
          </w:p>
        </w:tc>
      </w:tr>
      <w:tr w:rsidR="00F4150C" w14:paraId="08C94F59" w14:textId="77777777" w:rsidTr="00B670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8" w:type="dxa"/>
          </w:tcPr>
          <w:p w14:paraId="46C38A81" w14:textId="77777777" w:rsidR="00F4150C" w:rsidRDefault="00000000" w:rsidP="00B6708C">
            <w:pPr>
              <w:pStyle w:val="Compact"/>
              <w:jc w:val="center"/>
            </w:pPr>
            <w:r>
              <w:rPr>
                <w:rStyle w:val="VerbatimChar"/>
              </w:rPr>
              <w:t>xCloseLimitSem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6" w:type="dxa"/>
          </w:tcPr>
          <w:p w14:paraId="56A556C5" w14:textId="77777777" w:rsidR="00F4150C" w:rsidRDefault="00000000" w:rsidP="00B6708C">
            <w:pPr>
              <w:pStyle w:val="Compact"/>
              <w:jc w:val="center"/>
            </w:pPr>
            <w:r>
              <w:t>Binary Semaphore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42" w:type="dxa"/>
          </w:tcPr>
          <w:p w14:paraId="1FFEB097" w14:textId="77777777" w:rsidR="00F4150C" w:rsidRDefault="00000000" w:rsidP="00B6708C">
            <w:pPr>
              <w:pStyle w:val="Compact"/>
              <w:jc w:val="center"/>
            </w:pPr>
            <w:r>
              <w:t>Input Task → any task: fires when Close Limit is triggered</w:t>
            </w:r>
          </w:p>
        </w:tc>
      </w:tr>
      <w:tr w:rsidR="00F4150C" w14:paraId="429EF656" w14:textId="77777777" w:rsidTr="00B6708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8" w:type="dxa"/>
          </w:tcPr>
          <w:p w14:paraId="2DF5CF8B" w14:textId="77777777" w:rsidR="00F4150C" w:rsidRDefault="00000000" w:rsidP="00B6708C">
            <w:pPr>
              <w:pStyle w:val="Compact"/>
              <w:jc w:val="center"/>
            </w:pPr>
            <w:r>
              <w:rPr>
                <w:rStyle w:val="VerbatimChar"/>
              </w:rPr>
              <w:t>xGateStateMutex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46" w:type="dxa"/>
          </w:tcPr>
          <w:p w14:paraId="4A27C28A" w14:textId="77777777" w:rsidR="00F4150C" w:rsidRDefault="00000000" w:rsidP="00B6708C">
            <w:pPr>
              <w:pStyle w:val="Compact"/>
              <w:jc w:val="center"/>
            </w:pPr>
            <w:r>
              <w:t>Mutex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42" w:type="dxa"/>
          </w:tcPr>
          <w:p w14:paraId="725F0710" w14:textId="77777777" w:rsidR="00F4150C" w:rsidRDefault="00000000" w:rsidP="00B6708C">
            <w:pPr>
              <w:pStyle w:val="Compact"/>
              <w:jc w:val="center"/>
            </w:pPr>
            <w:r>
              <w:t xml:space="preserve">Protects </w:t>
            </w:r>
            <w:r>
              <w:rPr>
                <w:rStyle w:val="VerbatimChar"/>
              </w:rPr>
              <w:t>gGateState</w:t>
            </w:r>
            <w:r>
              <w:t xml:space="preserve"> variable against race conditions</w:t>
            </w:r>
          </w:p>
        </w:tc>
      </w:tr>
    </w:tbl>
    <w:p w14:paraId="675D0F17" w14:textId="77777777" w:rsidR="00F4150C" w:rsidRDefault="00000000">
      <w:pPr>
        <w:pStyle w:val="Heading4"/>
      </w:pPr>
      <w:bookmarkStart w:id="18" w:name="data-flow-diagram"/>
      <w:bookmarkEnd w:id="17"/>
      <w:r>
        <w:t>Data Flow Diagram</w:t>
      </w:r>
    </w:p>
    <w:p w14:paraId="7818DAFD" w14:textId="77777777" w:rsidR="00F4150C" w:rsidRDefault="00000000">
      <w:pPr>
        <w:pStyle w:val="SourceCode"/>
      </w:pPr>
      <w:r>
        <w:rPr>
          <w:rStyle w:val="VerbatimChar"/>
        </w:rPr>
        <w:t xml:space="preserve"> Buttons ──► vInputTask ──► xButtonQueue ──────────► vGateControlTask</w:t>
      </w:r>
      <w:r>
        <w:br/>
      </w:r>
      <w:r>
        <w:rPr>
          <w:rStyle w:val="VerbatimChar"/>
        </w:rPr>
        <w:t xml:space="preserve">                       │                                     │</w:t>
      </w:r>
      <w:r>
        <w:br/>
      </w:r>
      <w:r>
        <w:rPr>
          <w:rStyle w:val="VerbatimChar"/>
        </w:rPr>
        <w:t xml:space="preserve">                       ├──► xOpenLimitSem                    │ SetGateState()</w:t>
      </w:r>
      <w:r>
        <w:br/>
      </w:r>
      <w:r>
        <w:rPr>
          <w:rStyle w:val="VerbatimChar"/>
        </w:rPr>
        <w:t xml:space="preserve">                       └──► xCloseLimitSem                   ▼</w:t>
      </w:r>
      <w:r>
        <w:br/>
      </w:r>
      <w:r>
        <w:rPr>
          <w:rStyle w:val="VerbatimChar"/>
        </w:rPr>
        <w:t xml:space="preserve">                                                      gGateState (mutex-protected)</w:t>
      </w:r>
      <w:r>
        <w:br/>
      </w:r>
      <w:r>
        <w:rPr>
          <w:rStyle w:val="VerbatimChar"/>
        </w:rPr>
        <w:t xml:space="preserve"> GPIO pins ──► vSafetyTask 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GetGateState()</w:t>
      </w:r>
      <w:r>
        <w:br/>
      </w:r>
      <w:r>
        <w:rPr>
          <w:rStyle w:val="VerbatimChar"/>
        </w:rPr>
        <w:t xml:space="preserve">                                                      ┌──────┴──────┐</w:t>
      </w:r>
      <w:r>
        <w:br/>
      </w:r>
      <w:r>
        <w:rPr>
          <w:rStyle w:val="VerbatimChar"/>
        </w:rPr>
        <w:t xml:space="preserve">                                                      ▼             ▼</w:t>
      </w:r>
      <w:r>
        <w:br/>
      </w:r>
      <w:r>
        <w:rPr>
          <w:rStyle w:val="VerbatimChar"/>
        </w:rPr>
        <w:t xml:space="preserve">                                               vLEDControlTask  vStatusTask</w:t>
      </w:r>
      <w:r>
        <w:br/>
      </w:r>
      <w:r>
        <w:rPr>
          <w:rStyle w:val="VerbatimChar"/>
        </w:rPr>
        <w:t xml:space="preserve">                                               (LED output)     (UART print)</w:t>
      </w:r>
    </w:p>
    <w:p w14:paraId="6C9622DB" w14:textId="77777777" w:rsidR="00F4150C" w:rsidRDefault="00000000">
      <w:pPr>
        <w:pStyle w:val="Heading4"/>
      </w:pPr>
      <w:bookmarkStart w:id="19" w:name="mutex-protection"/>
      <w:bookmarkEnd w:id="18"/>
      <w:r>
        <w:t>Mutex Protection</w:t>
      </w:r>
    </w:p>
    <w:p w14:paraId="56C40AA4" w14:textId="77777777" w:rsidR="00F4150C" w:rsidRDefault="00000000">
      <w:pPr>
        <w:pStyle w:val="FirstParagraph"/>
      </w:pPr>
      <w:r>
        <w:t xml:space="preserve">All reads and writes to the shared </w:t>
      </w:r>
      <w:r>
        <w:rPr>
          <w:rStyle w:val="VerbatimChar"/>
        </w:rPr>
        <w:t>gGateState</w:t>
      </w:r>
      <w:r>
        <w:t xml:space="preserve"> variable are wrapped in the </w:t>
      </w:r>
      <w:r>
        <w:rPr>
          <w:rStyle w:val="VerbatimChar"/>
        </w:rPr>
        <w:t>GetGateState()</w:t>
      </w:r>
      <w:r>
        <w:t xml:space="preserve"> / </w:t>
      </w:r>
      <w:r>
        <w:rPr>
          <w:rStyle w:val="VerbatimChar"/>
        </w:rPr>
        <w:t>SetGateState()</w:t>
      </w:r>
      <w:r>
        <w:t xml:space="preserve"> API defined in </w:t>
      </w:r>
      <w:r>
        <w:rPr>
          <w:rStyle w:val="VerbatimChar"/>
        </w:rPr>
        <w:t>gate_rtos.c</w:t>
      </w:r>
      <w:r>
        <w:t xml:space="preserve">. These functions take and give </w:t>
      </w:r>
      <w:r>
        <w:rPr>
          <w:rStyle w:val="VerbatimChar"/>
        </w:rPr>
        <w:t>xGateStateMutex</w:t>
      </w:r>
      <w:r>
        <w:t xml:space="preserve"> internally, ensuring atomic access from any task context.</w:t>
      </w:r>
    </w:p>
    <w:p w14:paraId="39D922C0" w14:textId="77777777" w:rsidR="00F4150C" w:rsidRDefault="00000000">
      <w:pPr>
        <w:pStyle w:val="SourceCode"/>
      </w:pPr>
      <w:r>
        <w:rPr>
          <w:rStyle w:val="CommentTok"/>
        </w:rPr>
        <w:t>// gate_rtos.c (simplified view)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GateState_t gGateState </w:t>
      </w:r>
      <w:r>
        <w:rPr>
          <w:rStyle w:val="OperatorTok"/>
        </w:rPr>
        <w:t>=</w:t>
      </w:r>
      <w:r>
        <w:rPr>
          <w:rStyle w:val="NormalTok"/>
        </w:rPr>
        <w:t xml:space="preserve"> GATE_IDLE_CLOSED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private</w:t>
      </w:r>
      <w:r>
        <w:br/>
      </w:r>
      <w:r>
        <w:br/>
      </w:r>
      <w:r>
        <w:rPr>
          <w:rStyle w:val="NormalTok"/>
        </w:rPr>
        <w:t>GateState_t GetGateState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GateState_t 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xSemaphoreTake</w:t>
      </w:r>
      <w:r>
        <w:rPr>
          <w:rStyle w:val="OperatorTok"/>
        </w:rPr>
        <w:t>(</w:t>
      </w:r>
      <w:r>
        <w:rPr>
          <w:rStyle w:val="NormalTok"/>
        </w:rPr>
        <w:t>xGateStateMutex</w:t>
      </w:r>
      <w:r>
        <w:rPr>
          <w:rStyle w:val="OperatorTok"/>
        </w:rPr>
        <w:t>,</w:t>
      </w:r>
      <w:r>
        <w:rPr>
          <w:rStyle w:val="NormalTok"/>
        </w:rPr>
        <w:t xml:space="preserve"> portMAX_DELAY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gGateState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xSemaphoreGive</w:t>
      </w:r>
      <w:r>
        <w:rPr>
          <w:rStyle w:val="OperatorTok"/>
        </w:rPr>
        <w:t>(</w:t>
      </w:r>
      <w:r>
        <w:rPr>
          <w:rStyle w:val="NormalTok"/>
        </w:rPr>
        <w:t>xGateStateMutex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A16EC2D" w14:textId="77777777" w:rsidR="00F4150C" w:rsidRDefault="00000000">
      <w:r>
        <w:pict w14:anchorId="459A5744">
          <v:rect id="_x0000_i2626" style="width:0;height:1.5pt" o:hralign="center" o:hrstd="t" o:hr="t"/>
        </w:pict>
      </w:r>
    </w:p>
    <w:p w14:paraId="3C6F5EAD" w14:textId="77777777" w:rsidR="00F4150C" w:rsidRDefault="00000000">
      <w:pPr>
        <w:pStyle w:val="Heading3"/>
      </w:pPr>
      <w:bookmarkStart w:id="20" w:name="manual-vs-auto-mode-logic"/>
      <w:bookmarkEnd w:id="16"/>
      <w:bookmarkEnd w:id="19"/>
      <w:r>
        <w:lastRenderedPageBreak/>
        <w:t>4.5 Manual vs Auto Mode Logic</w:t>
      </w:r>
    </w:p>
    <w:p w14:paraId="178FF502" w14:textId="77777777" w:rsidR="00F4150C" w:rsidRDefault="00000000">
      <w:pPr>
        <w:pStyle w:val="FirstParagraph"/>
      </w:pPr>
      <w:r>
        <w:t xml:space="preserve">The system distinguishes between two operation modes based on </w:t>
      </w:r>
      <w:r>
        <w:rPr>
          <w:b/>
          <w:bCs/>
        </w:rPr>
        <w:t>how long</w:t>
      </w:r>
      <w:r>
        <w:t xml:space="preserve"> the command button is held, using a single configurable threshold (</w:t>
      </w:r>
      <w:r>
        <w:rPr>
          <w:rStyle w:val="VerbatimChar"/>
        </w:rPr>
        <w:t>CFG_AUTO_THRESHOLD_MS = 500 ms</w:t>
      </w:r>
      <w:r>
        <w:t>):</w:t>
      </w:r>
    </w:p>
    <w:p w14:paraId="08B6FF42" w14:textId="77777777" w:rsidR="00F4150C" w:rsidRDefault="00000000">
      <w:pPr>
        <w:pStyle w:val="SourceCode"/>
      </w:pPr>
      <w:r>
        <w:rPr>
          <w:rStyle w:val="VerbatimChar"/>
        </w:rPr>
        <w:t>Button pressed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held ≥ 500 ms ──► MANUAL MODE</w:t>
      </w:r>
      <w:r>
        <w:br/>
      </w:r>
      <w:r>
        <w:rPr>
          <w:rStyle w:val="VerbatimChar"/>
        </w:rPr>
        <w:t xml:space="preserve">      │                     Gate moves while button is held.</w:t>
      </w:r>
      <w:r>
        <w:br/>
      </w:r>
      <w:r>
        <w:rPr>
          <w:rStyle w:val="VerbatimChar"/>
        </w:rPr>
        <w:t xml:space="preserve">      │                     On release → gate transitions to STOPPED_MIDWAY.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released &lt; 500 ms ─► AUTO (ONE-TOUCH) MODE</w:t>
      </w:r>
      <w:r>
        <w:br/>
      </w:r>
      <w:r>
        <w:rPr>
          <w:rStyle w:val="VerbatimChar"/>
        </w:rPr>
        <w:t xml:space="preserve">                               Gate continues moving autonomously</w:t>
      </w:r>
      <w:r>
        <w:br/>
      </w:r>
      <w:r>
        <w:rPr>
          <w:rStyle w:val="VerbatimChar"/>
        </w:rPr>
        <w:t xml:space="preserve">                               until the corresponding limit switch fires.</w:t>
      </w:r>
    </w:p>
    <w:p w14:paraId="6F6B3CEC" w14:textId="77777777" w:rsidR="00F4150C" w:rsidRDefault="00000000">
      <w:pPr>
        <w:pStyle w:val="FirstParagraph"/>
      </w:pPr>
      <w:r>
        <w:rPr>
          <w:b/>
          <w:bCs/>
        </w:rPr>
        <w:t xml:space="preserve">Implementation in </w:t>
      </w:r>
      <w:r>
        <w:rPr>
          <w:rStyle w:val="VerbatimChar"/>
          <w:b/>
          <w:bCs/>
        </w:rPr>
        <w:t>gate_control_task.c</w:t>
      </w:r>
      <w:r>
        <w:rPr>
          <w:b/>
          <w:bCs/>
        </w:rPr>
        <w:t>:</w:t>
      </w:r>
    </w:p>
    <w:p w14:paraId="000D218D" w14:textId="77777777" w:rsidR="00F4150C" w:rsidRDefault="00000000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EvaluateOpenRelease</w:t>
      </w:r>
      <w:r>
        <w:rPr>
          <w:rStyle w:val="OperatorTok"/>
        </w:rPr>
        <w:t>(</w:t>
      </w:r>
      <w:r>
        <w:rPr>
          <w:rStyle w:val="NormalTok"/>
        </w:rPr>
        <w:t xml:space="preserve">GateCtrlCtx_t </w:t>
      </w:r>
      <w:r>
        <w:rPr>
          <w:rStyle w:val="OperatorTok"/>
        </w:rPr>
        <w:t>*</w:t>
      </w:r>
      <w:r>
        <w:rPr>
          <w:rStyle w:val="NormalTok"/>
        </w:rPr>
        <w:t>ctx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heldMs </w:t>
      </w:r>
      <w:r>
        <w:rPr>
          <w:rStyle w:val="OperatorTok"/>
        </w:rPr>
        <w:t>=</w:t>
      </w:r>
      <w:r>
        <w:rPr>
          <w:rStyle w:val="NormalTok"/>
        </w:rPr>
        <w:t xml:space="preserve"> HeldTime_ms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-&gt;</w:t>
      </w:r>
      <w:r>
        <w:rPr>
          <w:rStyle w:val="NormalTok"/>
        </w:rPr>
        <w:t>pressStartTick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heldMs </w:t>
      </w:r>
      <w:r>
        <w:rPr>
          <w:rStyle w:val="OperatorTok"/>
        </w:rPr>
        <w:t>&lt;</w:t>
      </w:r>
      <w:r>
        <w:rPr>
          <w:rStyle w:val="NormalTok"/>
        </w:rPr>
        <w:t xml:space="preserve"> CFG_AUTO_THRESHOLD_MS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>-&gt;</w:t>
      </w:r>
      <w:r>
        <w:rPr>
          <w:rStyle w:val="NormalTok"/>
        </w:rPr>
        <w:t xml:space="preserve">autoModeOpen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auto: run to limit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>-&gt;</w:t>
      </w:r>
      <w:r>
        <w:rPr>
          <w:rStyle w:val="NormalTok"/>
        </w:rPr>
        <w:t xml:space="preserve">autoModeOpen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GetGateState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GATE_OPENING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SetGateState</w:t>
      </w:r>
      <w:r>
        <w:rPr>
          <w:rStyle w:val="OperatorTok"/>
        </w:rPr>
        <w:t>(</w:t>
      </w:r>
      <w:r>
        <w:rPr>
          <w:rStyle w:val="NormalTok"/>
        </w:rPr>
        <w:t>GATE_STOPPED_MIDWAY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manual: stop now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2CCBC6C" w14:textId="77777777" w:rsidR="00F4150C" w:rsidRDefault="00000000">
      <w:r>
        <w:pict w14:anchorId="4D129D4D">
          <v:rect id="_x0000_i2627" style="width:0;height:1.5pt" o:hralign="center" o:hrstd="t" o:hr="t"/>
        </w:pict>
      </w:r>
    </w:p>
    <w:p w14:paraId="5365366E" w14:textId="77777777" w:rsidR="00F4150C" w:rsidRDefault="00000000">
      <w:pPr>
        <w:pStyle w:val="Heading3"/>
      </w:pPr>
      <w:bookmarkStart w:id="21" w:name="security-priority-mechanism"/>
      <w:bookmarkEnd w:id="20"/>
      <w:r>
        <w:t>4.6 Security Priority Mechanism</w:t>
      </w:r>
    </w:p>
    <w:p w14:paraId="6CE5EE1F" w14:textId="77777777" w:rsidR="00F4150C" w:rsidRDefault="00000000">
      <w:pPr>
        <w:pStyle w:val="FirstParagraph"/>
      </w:pPr>
      <w:r>
        <w:t xml:space="preserve">Security panel commands </w:t>
      </w:r>
      <w:r>
        <w:rPr>
          <w:b/>
          <w:bCs/>
        </w:rPr>
        <w:t>always take priority</w:t>
      </w:r>
      <w:r>
        <w:t xml:space="preserve"> over driver panel commands. This is enforced at two independent levels for redundancy:</w:t>
      </w:r>
    </w:p>
    <w:p w14:paraId="4BED12EC" w14:textId="77777777" w:rsidR="00F4150C" w:rsidRDefault="00000000">
      <w:pPr>
        <w:pStyle w:val="Heading4"/>
      </w:pPr>
      <w:bookmarkStart w:id="22" w:name="level-1-gate-control-task-event-driven"/>
      <w:r>
        <w:t>Level 1 – Gate Control Task (event-driven)</w:t>
      </w:r>
    </w:p>
    <w:p w14:paraId="60FBC4B8" w14:textId="77777777" w:rsidR="00F4150C" w:rsidRDefault="00000000">
      <w:pPr>
        <w:pStyle w:val="FirstParagraph"/>
      </w:pPr>
      <w:r>
        <w:t xml:space="preserve">When a security button event arrives, the task sets </w:t>
      </w:r>
      <w:r>
        <w:rPr>
          <w:rStyle w:val="VerbatimChar"/>
        </w:rPr>
        <w:t>secOpenHeld</w:t>
      </w:r>
      <w:r>
        <w:t xml:space="preserve"> or </w:t>
      </w:r>
      <w:r>
        <w:rPr>
          <w:rStyle w:val="VerbatimChar"/>
        </w:rPr>
        <w:t>secCloseHeld</w:t>
      </w:r>
      <w:r>
        <w:t xml:space="preserve"> flags. Subsequent driver-panel events are silently discarded if the opposing security flag is set.</w:t>
      </w:r>
    </w:p>
    <w:p w14:paraId="35B6B0A5" w14:textId="77777777" w:rsidR="00F4150C" w:rsidRDefault="00000000">
      <w:pPr>
        <w:pStyle w:val="Heading4"/>
      </w:pPr>
      <w:bookmarkStart w:id="23" w:name="level-2-safety-task-hardware-polling"/>
      <w:bookmarkEnd w:id="22"/>
      <w:r>
        <w:t>Level 2 – Safety Task (hardware polling)</w:t>
      </w:r>
    </w:p>
    <w:p w14:paraId="3CA36FB3" w14:textId="77777777" w:rsidR="00F4150C" w:rsidRDefault="00000000">
      <w:pPr>
        <w:pStyle w:val="FirstParagraph"/>
      </w:pPr>
      <w:r>
        <w:t>The Safety Task polls raw GPIO pins every 5 ms and directly overrides the gate state if conflicting cross-panel buttons are simultaneously active:</w:t>
      </w:r>
    </w:p>
    <w:p w14:paraId="4FE2FF03" w14:textId="77777777" w:rsidR="00855904" w:rsidRDefault="00000000">
      <w:pPr>
        <w:pStyle w:val="SourceCode"/>
        <w:rPr>
          <w:rStyle w:val="CommentTok"/>
        </w:rPr>
      </w:pPr>
      <w:r>
        <w:rPr>
          <w:rStyle w:val="CommentTok"/>
        </w:rPr>
        <w:t>// If Security CLOSE is held while Driver OPEN is held → force CLOSING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secClose </w:t>
      </w:r>
      <w:r>
        <w:rPr>
          <w:rStyle w:val="OperatorTok"/>
        </w:rPr>
        <w:t>&amp;&amp;</w:t>
      </w:r>
      <w:r>
        <w:rPr>
          <w:rStyle w:val="NormalTok"/>
        </w:rPr>
        <w:t xml:space="preserve"> drvOpen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state </w:t>
      </w:r>
      <w:r>
        <w:rPr>
          <w:rStyle w:val="OperatorTok"/>
        </w:rPr>
        <w:t>==</w:t>
      </w:r>
      <w:r>
        <w:rPr>
          <w:rStyle w:val="NormalTok"/>
        </w:rPr>
        <w:t xml:space="preserve"> GATE_OPENING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SetGateState</w:t>
      </w:r>
      <w:r>
        <w:rPr>
          <w:rStyle w:val="OperatorTok"/>
        </w:rPr>
        <w:t>(</w:t>
      </w:r>
      <w:r>
        <w:rPr>
          <w:rStyle w:val="NormalTok"/>
        </w:rPr>
        <w:t>GATE_CLOSING</w:t>
      </w:r>
      <w:r>
        <w:rPr>
          <w:rStyle w:val="OperatorTok"/>
        </w:rPr>
        <w:t>);</w:t>
      </w:r>
      <w:r>
        <w:br/>
      </w:r>
      <w:r>
        <w:br/>
      </w:r>
    </w:p>
    <w:p w14:paraId="650103FC" w14:textId="1B2E0783" w:rsidR="00F4150C" w:rsidRDefault="00000000">
      <w:pPr>
        <w:pStyle w:val="SourceCode"/>
      </w:pPr>
      <w:r>
        <w:rPr>
          <w:rStyle w:val="CommentTok"/>
        </w:rPr>
        <w:lastRenderedPageBreak/>
        <w:t>// If Security OPEN is held while Driver CLOSE is held → force OPENING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secOpen </w:t>
      </w:r>
      <w:r>
        <w:rPr>
          <w:rStyle w:val="OperatorTok"/>
        </w:rPr>
        <w:t>&amp;&amp;</w:t>
      </w:r>
      <w:r>
        <w:rPr>
          <w:rStyle w:val="NormalTok"/>
        </w:rPr>
        <w:t xml:space="preserve"> drvClose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state </w:t>
      </w:r>
      <w:r>
        <w:rPr>
          <w:rStyle w:val="OperatorTok"/>
        </w:rPr>
        <w:t>==</w:t>
      </w:r>
      <w:r>
        <w:rPr>
          <w:rStyle w:val="NormalTok"/>
        </w:rPr>
        <w:t xml:space="preserve"> GATE_CLOSING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SetGateState</w:t>
      </w:r>
      <w:r>
        <w:rPr>
          <w:rStyle w:val="OperatorTok"/>
        </w:rPr>
        <w:t>(</w:t>
      </w:r>
      <w:r>
        <w:rPr>
          <w:rStyle w:val="NormalTok"/>
        </w:rPr>
        <w:t>GATE_OPENING</w:t>
      </w:r>
      <w:r>
        <w:rPr>
          <w:rStyle w:val="OperatorTok"/>
        </w:rPr>
        <w:t>);</w:t>
      </w:r>
    </w:p>
    <w:p w14:paraId="7302D234" w14:textId="77777777" w:rsidR="00F4150C" w:rsidRDefault="00000000">
      <w:r>
        <w:pict w14:anchorId="5E296564">
          <v:rect id="_x0000_i2628" style="width:0;height:1.5pt" o:hralign="center" o:hrstd="t" o:hr="t"/>
        </w:pict>
      </w:r>
    </w:p>
    <w:p w14:paraId="4E47182A" w14:textId="77777777" w:rsidR="00F4150C" w:rsidRDefault="00000000">
      <w:pPr>
        <w:pStyle w:val="Heading3"/>
      </w:pPr>
      <w:bookmarkStart w:id="24" w:name="obstacle-protection-sequence"/>
      <w:bookmarkEnd w:id="21"/>
      <w:bookmarkEnd w:id="23"/>
      <w:r>
        <w:t>4.7 Obstacle Protection Sequence</w:t>
      </w:r>
    </w:p>
    <w:p w14:paraId="1876E617" w14:textId="77777777" w:rsidR="00F4150C" w:rsidRDefault="00000000">
      <w:pPr>
        <w:pStyle w:val="FirstParagraph"/>
      </w:pPr>
      <w:r>
        <w:t xml:space="preserve">Obstacle detection is exclusively active when </w:t>
      </w:r>
      <w:r>
        <w:rPr>
          <w:rStyle w:val="VerbatimChar"/>
        </w:rPr>
        <w:t>gGateState == GATE_CLOSING</w:t>
      </w:r>
      <w:r>
        <w:t>. The sequence is:</w:t>
      </w:r>
    </w:p>
    <w:p w14:paraId="2465CA3D" w14:textId="77777777" w:rsidR="00F4150C" w:rsidRDefault="00000000">
      <w:pPr>
        <w:pStyle w:val="SourceCode"/>
      </w:pPr>
      <w:r>
        <w:rPr>
          <w:rStyle w:val="VerbatimChar"/>
        </w:rPr>
        <w:t>Obstacle pin (PF4) LOW detected  ──►  [Safety Task, priority 4]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SetGateState(GATE_REVERSING)     ──►  Green LED ON  (via LED Task)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vTaskDelay(500 ms)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SetGateState(GATE_STOPPED_MIDWAY) ─►  Both LEDs OFF</w:t>
      </w:r>
    </w:p>
    <w:p w14:paraId="700C3D61" w14:textId="77777777" w:rsidR="00F4150C" w:rsidRDefault="00000000">
      <w:pPr>
        <w:pStyle w:val="FirstParagraph"/>
      </w:pPr>
      <w:r>
        <w:t>The Safety Task holds the processor for 500 ms during the reversal delay. Since it runs at the highest priority (4), all lower-priority tasks remain suspended during this window — which is intentional, as no gate command should be accepted mid-reversal.</w:t>
      </w:r>
    </w:p>
    <w:p w14:paraId="209BAD6C" w14:textId="77777777" w:rsidR="00F4150C" w:rsidRDefault="00000000">
      <w:pPr>
        <w:pStyle w:val="BodyText"/>
      </w:pPr>
      <w:r>
        <w:t xml:space="preserve">The Gate Control Task also listens for </w:t>
      </w:r>
      <w:r>
        <w:rPr>
          <w:rStyle w:val="VerbatimChar"/>
        </w:rPr>
        <w:t>EVT_OBSTACLE</w:t>
      </w:r>
      <w:r>
        <w:t xml:space="preserve"> events from the queue and cancels any pending auto-close flags as a secondary safeguard.</w:t>
      </w:r>
    </w:p>
    <w:p w14:paraId="0F58D364" w14:textId="77777777" w:rsidR="00F4150C" w:rsidRDefault="00000000">
      <w:r>
        <w:pict w14:anchorId="7523A609">
          <v:rect id="_x0000_i2629" style="width:0;height:1.5pt" o:hralign="center" o:hrstd="t" o:hr="t"/>
        </w:pict>
      </w:r>
    </w:p>
    <w:p w14:paraId="5DB25DEC" w14:textId="77777777" w:rsidR="00F4150C" w:rsidRDefault="00000000">
      <w:pPr>
        <w:pStyle w:val="Heading2"/>
      </w:pPr>
      <w:bookmarkStart w:id="25" w:name="module-descriptions"/>
      <w:bookmarkEnd w:id="9"/>
      <w:bookmarkEnd w:id="24"/>
      <w:r>
        <w:t>5. Module Descriptions</w:t>
      </w:r>
    </w:p>
    <w:p w14:paraId="1ECA0239" w14:textId="77777777" w:rsidR="00F4150C" w:rsidRDefault="00000000">
      <w:pPr>
        <w:pStyle w:val="Heading3"/>
      </w:pPr>
      <w:bookmarkStart w:id="26" w:name="gate_config.h"/>
      <w:r>
        <w:rPr>
          <w:rStyle w:val="VerbatimChar"/>
        </w:rPr>
        <w:t>gate_config.h</w:t>
      </w:r>
    </w:p>
    <w:p w14:paraId="46C4163B" w14:textId="77777777" w:rsidR="00F4150C" w:rsidRDefault="00000000">
      <w:pPr>
        <w:pStyle w:val="FirstParagraph"/>
      </w:pPr>
      <w:r>
        <w:t xml:space="preserve">The single point of truth for the entire project. Contains every </w:t>
      </w:r>
      <w:r>
        <w:rPr>
          <w:rStyle w:val="VerbatimChar"/>
        </w:rPr>
        <w:t>CFG_</w:t>
      </w:r>
      <w:r>
        <w:t xml:space="preserve"> macro for pin numbers, timing parameters, task stack depths, task priorities, and queue depths. Changing a value here propagates to all modules automatically — no code searching required.</w:t>
      </w:r>
    </w:p>
    <w:p w14:paraId="6B95A0E2" w14:textId="77777777" w:rsidR="00F4150C" w:rsidRDefault="00000000">
      <w:pPr>
        <w:pStyle w:val="Heading3"/>
      </w:pPr>
      <w:bookmarkStart w:id="27" w:name="gate_types.h"/>
      <w:bookmarkEnd w:id="26"/>
      <w:r>
        <w:rPr>
          <w:rStyle w:val="VerbatimChar"/>
        </w:rPr>
        <w:t>gate_types.h</w:t>
      </w:r>
    </w:p>
    <w:p w14:paraId="6649FAEE" w14:textId="77777777" w:rsidR="00F4150C" w:rsidRDefault="00000000">
      <w:pPr>
        <w:pStyle w:val="FirstParagraph"/>
      </w:pPr>
      <w:r>
        <w:t xml:space="preserve">Defines </w:t>
      </w:r>
      <w:r>
        <w:rPr>
          <w:rStyle w:val="VerbatimChar"/>
        </w:rPr>
        <w:t>GateState_t</w:t>
      </w:r>
      <w:r>
        <w:t xml:space="preserve"> and </w:t>
      </w:r>
      <w:r>
        <w:rPr>
          <w:rStyle w:val="VerbatimChar"/>
        </w:rPr>
        <w:t>ButtonEvent_t</w:t>
      </w:r>
      <w:r>
        <w:t xml:space="preserve"> enumerations. Has zero dependencies, making it safe to include anywhere. The numeric values of </w:t>
      </w:r>
      <w:r>
        <w:rPr>
          <w:rStyle w:val="VerbatimChar"/>
        </w:rPr>
        <w:t>GateState_t</w:t>
      </w:r>
      <w:r>
        <w:t xml:space="preserve"> are intentionally kept sequential as they are used as direct indices into the status task’s string lookup table.</w:t>
      </w:r>
    </w:p>
    <w:p w14:paraId="3F2C6DFA" w14:textId="77777777" w:rsidR="00F4150C" w:rsidRDefault="00000000">
      <w:pPr>
        <w:pStyle w:val="Heading3"/>
      </w:pPr>
      <w:bookmarkStart w:id="28" w:name="gpio_driver.c.h"/>
      <w:bookmarkEnd w:id="27"/>
      <w:r>
        <w:rPr>
          <w:rStyle w:val="VerbatimChar"/>
        </w:rPr>
        <w:t>gpio_driver.c/.h</w:t>
      </w:r>
    </w:p>
    <w:p w14:paraId="2683F0C8" w14:textId="77777777" w:rsidR="00F4150C" w:rsidRDefault="00000000">
      <w:pPr>
        <w:pStyle w:val="FirstParagraph"/>
      </w:pPr>
      <w:r>
        <w:t xml:space="preserve">Encapsulates all GPIO register manipulation. Provides </w:t>
      </w:r>
      <w:r>
        <w:rPr>
          <w:rStyle w:val="VerbatimChar"/>
        </w:rPr>
        <w:t>GPIO_Init()</w:t>
      </w:r>
      <w:r>
        <w:t xml:space="preserve"> (called once at startup) and </w:t>
      </w:r>
      <w:r>
        <w:rPr>
          <w:rStyle w:val="VerbatimChar"/>
        </w:rPr>
        <w:t>LED_Write(mask)</w:t>
      </w:r>
      <w:r>
        <w:t xml:space="preserve"> (called by the LED task only). No other module accesses GPIO Port F data registers directly.</w:t>
      </w:r>
    </w:p>
    <w:p w14:paraId="2EB8DDC8" w14:textId="77777777" w:rsidR="00F4150C" w:rsidRDefault="00000000">
      <w:pPr>
        <w:pStyle w:val="Heading3"/>
      </w:pPr>
      <w:bookmarkStart w:id="29" w:name="uart_driver.c.h"/>
      <w:bookmarkEnd w:id="28"/>
      <w:r>
        <w:rPr>
          <w:rStyle w:val="VerbatimChar"/>
        </w:rPr>
        <w:lastRenderedPageBreak/>
        <w:t>uart_driver.c/.h</w:t>
      </w:r>
    </w:p>
    <w:p w14:paraId="0521132F" w14:textId="77777777" w:rsidR="00F4150C" w:rsidRDefault="00000000">
      <w:pPr>
        <w:pStyle w:val="FirstParagraph"/>
      </w:pPr>
      <w:r>
        <w:t xml:space="preserve">Minimal blocking UART0 driver. Provides </w:t>
      </w:r>
      <w:r>
        <w:rPr>
          <w:rStyle w:val="VerbatimChar"/>
        </w:rPr>
        <w:t>UART_Init()</w:t>
      </w:r>
      <w:r>
        <w:t xml:space="preserve">, </w:t>
      </w:r>
      <w:r>
        <w:rPr>
          <w:rStyle w:val="VerbatimChar"/>
        </w:rPr>
        <w:t>UART_SendChar()</w:t>
      </w:r>
      <w:r>
        <w:t xml:space="preserve">, and </w:t>
      </w:r>
      <w:r>
        <w:rPr>
          <w:rStyle w:val="VerbatimChar"/>
        </w:rPr>
        <w:t>UART_SendString()</w:t>
      </w:r>
      <w:r>
        <w:t>. The blocking transmit design is acceptable here since UART usage is confined to the lowest-priority task, ensuring it never impacts real-time behaviour.</w:t>
      </w:r>
    </w:p>
    <w:p w14:paraId="60E99729" w14:textId="77777777" w:rsidR="00F4150C" w:rsidRDefault="00000000">
      <w:pPr>
        <w:pStyle w:val="Heading3"/>
      </w:pPr>
      <w:bookmarkStart w:id="30" w:name="gate_rtos.c.h"/>
      <w:bookmarkEnd w:id="29"/>
      <w:r>
        <w:rPr>
          <w:rStyle w:val="VerbatimChar"/>
        </w:rPr>
        <w:t>gate_rtos.c/.h</w:t>
      </w:r>
    </w:p>
    <w:p w14:paraId="7C58FCB9" w14:textId="77777777" w:rsidR="00F4150C" w:rsidRDefault="00000000">
      <w:pPr>
        <w:pStyle w:val="FirstParagraph"/>
      </w:pPr>
      <w:r>
        <w:t xml:space="preserve">Owns all shared RTOS object handles and the private </w:t>
      </w:r>
      <w:r>
        <w:rPr>
          <w:rStyle w:val="VerbatimChar"/>
        </w:rPr>
        <w:t>gGateState</w:t>
      </w:r>
      <w:r>
        <w:t xml:space="preserve"> variable. Exposes </w:t>
      </w:r>
      <w:r>
        <w:rPr>
          <w:rStyle w:val="VerbatimChar"/>
        </w:rPr>
        <w:t>GateRTOS_Init()</w:t>
      </w:r>
      <w:r>
        <w:t xml:space="preserve">, </w:t>
      </w:r>
      <w:r>
        <w:rPr>
          <w:rStyle w:val="VerbatimChar"/>
        </w:rPr>
        <w:t>GetGateState()</w:t>
      </w:r>
      <w:r>
        <w:t xml:space="preserve">, and </w:t>
      </w:r>
      <w:r>
        <w:rPr>
          <w:rStyle w:val="VerbatimChar"/>
        </w:rPr>
        <w:t>SetGateState()</w:t>
      </w:r>
      <w:r>
        <w:t xml:space="preserve">. This encapsulation ensures the state variable can never be accessed without the mutex — it is </w:t>
      </w:r>
      <w:r>
        <w:rPr>
          <w:rStyle w:val="VerbatimChar"/>
        </w:rPr>
        <w:t>static</w:t>
      </w:r>
      <w:r>
        <w:t xml:space="preserve"> and therefore invisible to all other translation units.</w:t>
      </w:r>
    </w:p>
    <w:p w14:paraId="7CE43692" w14:textId="77777777" w:rsidR="00F4150C" w:rsidRDefault="00000000">
      <w:pPr>
        <w:pStyle w:val="Heading3"/>
      </w:pPr>
      <w:bookmarkStart w:id="31" w:name="input_task.c.h"/>
      <w:bookmarkEnd w:id="30"/>
      <w:r>
        <w:rPr>
          <w:rStyle w:val="VerbatimChar"/>
        </w:rPr>
        <w:t>input_task.c/.h</w:t>
      </w:r>
    </w:p>
    <w:p w14:paraId="5A0E787F" w14:textId="77777777" w:rsidR="00F4150C" w:rsidRDefault="00000000">
      <w:pPr>
        <w:pStyle w:val="FirstParagraph"/>
      </w:pPr>
      <w:r>
        <w:t xml:space="preserve">Polls all 9 buttons at 20 ms intervals using a simple </w:t>
      </w:r>
      <w:r>
        <w:rPr>
          <w:rStyle w:val="VerbatimChar"/>
        </w:rPr>
        <w:t>BtnState_t</w:t>
      </w:r>
      <w:r>
        <w:t xml:space="preserve"> struct per button to track previous state. Detects rising and falling edges cleanly. Posts to </w:t>
      </w:r>
      <w:r>
        <w:rPr>
          <w:rStyle w:val="VerbatimChar"/>
        </w:rPr>
        <w:t>xButtonQueue</w:t>
      </w:r>
      <w:r>
        <w:t xml:space="preserve"> with timeout=0 to avoid blocking a high-priority task. Also gives limit semaphores on rising edges.</w:t>
      </w:r>
    </w:p>
    <w:p w14:paraId="78318AE8" w14:textId="77777777" w:rsidR="00F4150C" w:rsidRDefault="00000000">
      <w:pPr>
        <w:pStyle w:val="Heading3"/>
      </w:pPr>
      <w:bookmarkStart w:id="32" w:name="gate_control_task.c.h"/>
      <w:bookmarkEnd w:id="31"/>
      <w:r>
        <w:rPr>
          <w:rStyle w:val="VerbatimChar"/>
        </w:rPr>
        <w:t>gate_control_task.c/.h</w:t>
      </w:r>
    </w:p>
    <w:p w14:paraId="1FAAE044" w14:textId="77777777" w:rsidR="00F4150C" w:rsidRDefault="00000000">
      <w:pPr>
        <w:pStyle w:val="FirstParagraph"/>
      </w:pPr>
      <w:r>
        <w:t xml:space="preserve">The most complex module. Maintains a </w:t>
      </w:r>
      <w:r>
        <w:rPr>
          <w:rStyle w:val="VerbatimChar"/>
        </w:rPr>
        <w:t>GateCtrlCtx_t</w:t>
      </w:r>
      <w:r>
        <w:t xml:space="preserve"> context block. Uses private helper functions (</w:t>
      </w:r>
      <w:r>
        <w:rPr>
          <w:rStyle w:val="VerbatimChar"/>
        </w:rPr>
        <w:t>StartOpening</w:t>
      </w:r>
      <w:r>
        <w:t xml:space="preserve">, </w:t>
      </w:r>
      <w:r>
        <w:rPr>
          <w:rStyle w:val="VerbatimChar"/>
        </w:rPr>
        <w:t>StartClosing</w:t>
      </w:r>
      <w:r>
        <w:t xml:space="preserve">, </w:t>
      </w:r>
      <w:r>
        <w:rPr>
          <w:rStyle w:val="VerbatimChar"/>
        </w:rPr>
        <w:t>EvaluateOpenRelease</w:t>
      </w:r>
      <w:r>
        <w:t xml:space="preserve">, </w:t>
      </w:r>
      <w:r>
        <w:rPr>
          <w:rStyle w:val="VerbatimChar"/>
        </w:rPr>
        <w:t>EvaluateCloseRelease</w:t>
      </w:r>
      <w:r>
        <w:t xml:space="preserve">, </w:t>
      </w:r>
      <w:r>
        <w:rPr>
          <w:rStyle w:val="VerbatimChar"/>
        </w:rPr>
        <w:t>CheckConflict</w:t>
      </w:r>
      <w:r>
        <w:t xml:space="preserve">) to keep the main </w:t>
      </w:r>
      <w:r>
        <w:rPr>
          <w:rStyle w:val="VerbatimChar"/>
        </w:rPr>
        <w:t>switch</w:t>
      </w:r>
      <w:r>
        <w:t xml:space="preserve"> statement readable. The </w:t>
      </w:r>
      <w:r>
        <w:rPr>
          <w:rStyle w:val="VerbatimChar"/>
        </w:rPr>
        <w:t>switch</w:t>
      </w:r>
      <w:r>
        <w:t xml:space="preserve"> purely dispatches to helpers — all business logic is in the helpers.</w:t>
      </w:r>
    </w:p>
    <w:p w14:paraId="796A5F73" w14:textId="77777777" w:rsidR="00F4150C" w:rsidRDefault="00000000">
      <w:pPr>
        <w:pStyle w:val="Heading3"/>
      </w:pPr>
      <w:bookmarkStart w:id="33" w:name="led_task.c.h"/>
      <w:bookmarkEnd w:id="32"/>
      <w:r>
        <w:rPr>
          <w:rStyle w:val="VerbatimChar"/>
        </w:rPr>
        <w:t>led_task.c/.h</w:t>
      </w:r>
    </w:p>
    <w:p w14:paraId="00DCBB50" w14:textId="77777777" w:rsidR="00F4150C" w:rsidRDefault="00000000">
      <w:pPr>
        <w:pStyle w:val="FirstParagraph"/>
      </w:pPr>
      <w:r>
        <w:t xml:space="preserve">Compares </w:t>
      </w:r>
      <w:r>
        <w:rPr>
          <w:rStyle w:val="VerbatimChar"/>
        </w:rPr>
        <w:t>curState != prevState</w:t>
      </w:r>
      <w:r>
        <w:t xml:space="preserve"> before touching hardware, avoiding redundant GPIO writes on every 10 ms cycle. The sentinel initial value (</w:t>
      </w:r>
      <w:r>
        <w:rPr>
          <w:rStyle w:val="VerbatimChar"/>
        </w:rPr>
        <w:t>0xFF</w:t>
      </w:r>
      <w:r>
        <w:t>) ensures the first LED update fires immediately on task startup.</w:t>
      </w:r>
    </w:p>
    <w:p w14:paraId="2F0A9B58" w14:textId="77777777" w:rsidR="00F4150C" w:rsidRDefault="00000000">
      <w:pPr>
        <w:pStyle w:val="Heading3"/>
      </w:pPr>
      <w:bookmarkStart w:id="34" w:name="safety_task.c.h"/>
      <w:bookmarkEnd w:id="33"/>
      <w:r>
        <w:rPr>
          <w:rStyle w:val="VerbatimChar"/>
        </w:rPr>
        <w:t>safety_task.c/.h</w:t>
      </w:r>
    </w:p>
    <w:p w14:paraId="44F64A0C" w14:textId="77777777" w:rsidR="00F4150C" w:rsidRDefault="00000000">
      <w:pPr>
        <w:pStyle w:val="FirstParagraph"/>
      </w:pPr>
      <w:r>
        <w:t>Highest-priority task. Three private helpers (</w:t>
      </w:r>
      <w:r>
        <w:rPr>
          <w:rStyle w:val="VerbatimChar"/>
        </w:rPr>
        <w:t>ObstacleDetected</w:t>
      </w:r>
      <w:r>
        <w:t xml:space="preserve">, </w:t>
      </w:r>
      <w:r>
        <w:rPr>
          <w:rStyle w:val="VerbatimChar"/>
        </w:rPr>
        <w:t>HandleObstacle</w:t>
      </w:r>
      <w:r>
        <w:t xml:space="preserve">, </w:t>
      </w:r>
      <w:r>
        <w:rPr>
          <w:rStyle w:val="VerbatimChar"/>
        </w:rPr>
        <w:t>EnforceConflictStop</w:t>
      </w:r>
      <w:r>
        <w:t xml:space="preserve">, </w:t>
      </w:r>
      <w:r>
        <w:rPr>
          <w:rStyle w:val="VerbatimChar"/>
        </w:rPr>
        <w:t>EnforceSecurityPriority</w:t>
      </w:r>
      <w:r>
        <w:t xml:space="preserve">) handle each safety concern independently. Uses </w:t>
      </w:r>
      <w:r>
        <w:rPr>
          <w:rStyle w:val="VerbatimChar"/>
        </w:rPr>
        <w:t>continue</w:t>
      </w:r>
      <w:r>
        <w:t xml:space="preserve"> to skip remaining safety checks after handling an obstacle, preventing false conflict detections in the same cycle.</w:t>
      </w:r>
    </w:p>
    <w:p w14:paraId="378393DA" w14:textId="77777777" w:rsidR="00F4150C" w:rsidRDefault="00000000">
      <w:pPr>
        <w:pStyle w:val="Heading3"/>
      </w:pPr>
      <w:bookmarkStart w:id="35" w:name="status_task.c.h"/>
      <w:bookmarkEnd w:id="34"/>
      <w:r>
        <w:rPr>
          <w:rStyle w:val="VerbatimChar"/>
        </w:rPr>
        <w:t>status_task.c/.h</w:t>
      </w:r>
    </w:p>
    <w:p w14:paraId="4DCBDA20" w14:textId="77777777" w:rsidR="00F4150C" w:rsidRDefault="00000000">
      <w:pPr>
        <w:pStyle w:val="FirstParagraph"/>
      </w:pPr>
      <w:r>
        <w:t xml:space="preserve">Initialises UART inside the task itself to avoid race conditions at startup. Uses a bounds-checked index into </w:t>
      </w:r>
      <w:r>
        <w:rPr>
          <w:rStyle w:val="VerbatimChar"/>
        </w:rPr>
        <w:t>STATE_NAMES[]</w:t>
      </w:r>
      <w:r>
        <w:t xml:space="preserve"> before any array access, printing </w:t>
      </w:r>
      <w:r>
        <w:rPr>
          <w:rStyle w:val="VerbatimChar"/>
        </w:rPr>
        <w:t>"UNKNOWN"</w:t>
      </w:r>
      <w:r>
        <w:t xml:space="preserve"> safely if an out-of-range state is ever encountered.</w:t>
      </w:r>
    </w:p>
    <w:p w14:paraId="207BE5DA" w14:textId="77777777" w:rsidR="00F4150C" w:rsidRDefault="00000000">
      <w:r>
        <w:pict w14:anchorId="73A59902">
          <v:rect id="_x0000_i2630" style="width:0;height:1.5pt" o:hralign="center" o:hrstd="t" o:hr="t"/>
        </w:pict>
      </w:r>
    </w:p>
    <w:p w14:paraId="4C2DA912" w14:textId="77777777" w:rsidR="00F4150C" w:rsidRDefault="00000000">
      <w:pPr>
        <w:pStyle w:val="Heading2"/>
      </w:pPr>
      <w:bookmarkStart w:id="36" w:name="test-case-results"/>
      <w:bookmarkEnd w:id="25"/>
      <w:bookmarkEnd w:id="35"/>
      <w:r>
        <w:lastRenderedPageBreak/>
        <w:t>6. Test Case Results</w:t>
      </w:r>
    </w:p>
    <w:p w14:paraId="0EBBFF51" w14:textId="77777777" w:rsidR="00F4150C" w:rsidRDefault="00000000">
      <w:pPr>
        <w:pStyle w:val="Heading3"/>
      </w:pPr>
      <w:bookmarkStart w:id="37" w:name="tc-01-manual-mode-driver-open"/>
      <w:r>
        <w:t>TC-01 – Manual Mode: Driver OPEN</w:t>
      </w:r>
    </w:p>
    <w:p w14:paraId="5D3E8FDB" w14:textId="55470071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Hold PE0 (Driver OPEN) while observing Green LED. Release before reaching Open Limit. </w:t>
      </w:r>
      <w:r>
        <w:rPr>
          <w:b/>
          <w:bCs/>
        </w:rPr>
        <w:t>Expected:</w:t>
      </w:r>
      <w:r>
        <w:t xml:space="preserve"> Green LED ON while held; transitions to </w:t>
      </w:r>
      <w:r>
        <w:rPr>
          <w:rStyle w:val="VerbatimChar"/>
        </w:rPr>
        <w:t>STOPPED_MIDWAY</w:t>
      </w:r>
      <w:r>
        <w:t xml:space="preserve"> on release. </w:t>
      </w:r>
      <w:r>
        <w:rPr>
          <w:b/>
          <w:bCs/>
        </w:rPr>
        <w:t>Result:</w:t>
      </w:r>
      <w:r>
        <w:t xml:space="preserve">  </w:t>
      </w:r>
    </w:p>
    <w:p w14:paraId="44219EB3" w14:textId="77777777" w:rsidR="00F4150C" w:rsidRDefault="00000000">
      <w:pPr>
        <w:pStyle w:val="Heading3"/>
      </w:pPr>
      <w:bookmarkStart w:id="38" w:name="tc-02-manual-mode-driver-close"/>
      <w:bookmarkEnd w:id="37"/>
      <w:r>
        <w:t>TC-02 – Manual Mode: Driver CLOSE</w:t>
      </w:r>
    </w:p>
    <w:p w14:paraId="58D20035" w14:textId="0E67C682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Hold PE1 (Driver CLOSE) while observing Red LED. Release before reaching Close Limit. </w:t>
      </w:r>
      <w:r>
        <w:rPr>
          <w:b/>
          <w:bCs/>
        </w:rPr>
        <w:t>Expected:</w:t>
      </w:r>
      <w:r>
        <w:t xml:space="preserve"> Red LED ON while held; transitions to </w:t>
      </w:r>
      <w:r>
        <w:rPr>
          <w:rStyle w:val="VerbatimChar"/>
        </w:rPr>
        <w:t>STOPPED_MIDWAY</w:t>
      </w:r>
      <w:r>
        <w:t xml:space="preserve"> on release. </w:t>
      </w:r>
      <w:r>
        <w:rPr>
          <w:b/>
          <w:bCs/>
        </w:rPr>
        <w:t>Result:</w:t>
      </w:r>
      <w:r>
        <w:t xml:space="preserve">  </w:t>
      </w:r>
    </w:p>
    <w:p w14:paraId="0B5EE087" w14:textId="77777777" w:rsidR="00F4150C" w:rsidRDefault="00000000">
      <w:pPr>
        <w:pStyle w:val="Heading3"/>
      </w:pPr>
      <w:bookmarkStart w:id="39" w:name="tc-03-manual-mode-from-stopped_midway"/>
      <w:bookmarkEnd w:id="38"/>
      <w:r>
        <w:t>TC-03 – Manual Mode from STOPPED_MIDWAY</w:t>
      </w:r>
    </w:p>
    <w:p w14:paraId="51D84467" w14:textId="10331616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From </w:t>
      </w:r>
      <w:r>
        <w:rPr>
          <w:rStyle w:val="VerbatimChar"/>
        </w:rPr>
        <w:t>STOPPED_MIDWAY</w:t>
      </w:r>
      <w:r>
        <w:t xml:space="preserve">, hold OPEN then CLOSE. </w:t>
      </w:r>
      <w:r>
        <w:rPr>
          <w:b/>
          <w:bCs/>
        </w:rPr>
        <w:t>Expected:</w:t>
      </w:r>
      <w:r>
        <w:t xml:space="preserve"> Both directions work correctly from mid-position. </w:t>
      </w:r>
      <w:r>
        <w:rPr>
          <w:b/>
          <w:bCs/>
        </w:rPr>
        <w:t>Result:</w:t>
      </w:r>
      <w:r>
        <w:t xml:space="preserve">  P</w:t>
      </w:r>
    </w:p>
    <w:p w14:paraId="70C50772" w14:textId="77777777" w:rsidR="00F4150C" w:rsidRDefault="00000000">
      <w:pPr>
        <w:pStyle w:val="Heading3"/>
      </w:pPr>
      <w:bookmarkStart w:id="40" w:name="tc-04-auto-mode-open-from-idle_closed"/>
      <w:bookmarkEnd w:id="39"/>
      <w:r>
        <w:t>TC-04 – Auto Mode: OPEN from IDLE_CLOSED</w:t>
      </w:r>
    </w:p>
    <w:p w14:paraId="51BB8D0F" w14:textId="56F5323E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Briefly tap PE0 (&lt; 500 ms) from </w:t>
      </w:r>
      <w:r>
        <w:rPr>
          <w:rStyle w:val="VerbatimChar"/>
        </w:rPr>
        <w:t>IDLE_CLOSED</w:t>
      </w:r>
      <w:r>
        <w:t xml:space="preserve">. </w:t>
      </w:r>
      <w:r>
        <w:rPr>
          <w:b/>
          <w:bCs/>
        </w:rPr>
        <w:t>Expected:</w:t>
      </w:r>
      <w:r>
        <w:t xml:space="preserve"> Green LED stays ON after release; gate continues until PD0 (Open Limit) is pressed → </w:t>
      </w:r>
      <w:r>
        <w:rPr>
          <w:rStyle w:val="VerbatimChar"/>
        </w:rPr>
        <w:t>IDLE_OPEN</w:t>
      </w:r>
      <w:r>
        <w:t xml:space="preserve">. </w:t>
      </w:r>
      <w:r>
        <w:rPr>
          <w:b/>
          <w:bCs/>
        </w:rPr>
        <w:t>Result:</w:t>
      </w:r>
      <w:r>
        <w:t xml:space="preserve">  </w:t>
      </w:r>
    </w:p>
    <w:p w14:paraId="231F60FA" w14:textId="77777777" w:rsidR="00F4150C" w:rsidRDefault="00000000">
      <w:pPr>
        <w:pStyle w:val="Heading3"/>
      </w:pPr>
      <w:bookmarkStart w:id="41" w:name="tc-05-auto-mode-close-from-idle_open"/>
      <w:bookmarkEnd w:id="40"/>
      <w:r>
        <w:t>TC-05 – Auto Mode: CLOSE from IDLE_OPEN</w:t>
      </w:r>
    </w:p>
    <w:p w14:paraId="05D81936" w14:textId="1544E5CC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Briefly tap PE1 from </w:t>
      </w:r>
      <w:r>
        <w:rPr>
          <w:rStyle w:val="VerbatimChar"/>
        </w:rPr>
        <w:t>IDLE_OPEN</w:t>
      </w:r>
      <w:r>
        <w:t xml:space="preserve">. </w:t>
      </w:r>
      <w:r>
        <w:rPr>
          <w:b/>
          <w:bCs/>
        </w:rPr>
        <w:t>Expected:</w:t>
      </w:r>
      <w:r>
        <w:t xml:space="preserve"> Red LED stays ON; gate continues until PD1 (Close Limit) → </w:t>
      </w:r>
      <w:r>
        <w:rPr>
          <w:rStyle w:val="VerbatimChar"/>
        </w:rPr>
        <w:t>IDLE_CLOSED</w:t>
      </w:r>
      <w:r>
        <w:t xml:space="preserve">. </w:t>
      </w:r>
      <w:r>
        <w:rPr>
          <w:b/>
          <w:bCs/>
        </w:rPr>
        <w:t>Result:</w:t>
      </w:r>
      <w:r>
        <w:t xml:space="preserve">  </w:t>
      </w:r>
    </w:p>
    <w:p w14:paraId="4E4BDD8B" w14:textId="77777777" w:rsidR="00F4150C" w:rsidRDefault="00000000">
      <w:pPr>
        <w:pStyle w:val="Heading3"/>
      </w:pPr>
      <w:bookmarkStart w:id="42" w:name="tc-06-auto-mode-from-stopped_midway"/>
      <w:bookmarkEnd w:id="41"/>
      <w:r>
        <w:t>TC-06 – Auto Mode from STOPPED_MIDWAY</w:t>
      </w:r>
    </w:p>
    <w:p w14:paraId="4F7F0EC9" w14:textId="37AA7AF7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Briefly tap OPEN or CLOSE from </w:t>
      </w:r>
      <w:r>
        <w:rPr>
          <w:rStyle w:val="VerbatimChar"/>
        </w:rPr>
        <w:t>STOPPED_MIDWAY</w:t>
      </w:r>
      <w:r>
        <w:t xml:space="preserve">. </w:t>
      </w:r>
      <w:r>
        <w:rPr>
          <w:b/>
          <w:bCs/>
        </w:rPr>
        <w:t>Expected:</w:t>
      </w:r>
      <w:r>
        <w:t xml:space="preserve"> Gate continues autonomously to the correct limit. </w:t>
      </w:r>
      <w:r>
        <w:rPr>
          <w:b/>
          <w:bCs/>
        </w:rPr>
        <w:t>Result:</w:t>
      </w:r>
      <w:r>
        <w:t xml:space="preserve">  </w:t>
      </w:r>
    </w:p>
    <w:p w14:paraId="5867276F" w14:textId="77777777" w:rsidR="00F4150C" w:rsidRDefault="00000000">
      <w:pPr>
        <w:pStyle w:val="Heading3"/>
      </w:pPr>
      <w:bookmarkStart w:id="43" w:name="tc-07-obstacle-during-auto-close"/>
      <w:bookmarkEnd w:id="42"/>
      <w:r>
        <w:t>TC-07 – Obstacle During Auto-Close</w:t>
      </w:r>
    </w:p>
    <w:p w14:paraId="0860B52E" w14:textId="0387E141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While Red LED ON (auto-closing), press PF4 (obstacle/SW1). </w:t>
      </w:r>
      <w:r>
        <w:rPr>
          <w:b/>
          <w:bCs/>
        </w:rPr>
        <w:t>Expected:</w:t>
      </w:r>
      <w:r>
        <w:t xml:space="preserve"> Gate stops → Green LED ON for 500 ms → Both LEDs OFF → </w:t>
      </w:r>
      <w:r>
        <w:rPr>
          <w:rStyle w:val="VerbatimChar"/>
        </w:rPr>
        <w:t>STOPPED_MIDWAY</w:t>
      </w:r>
      <w:r>
        <w:t xml:space="preserve">. </w:t>
      </w:r>
      <w:r>
        <w:rPr>
          <w:b/>
          <w:bCs/>
        </w:rPr>
        <w:t>Result:</w:t>
      </w:r>
      <w:r>
        <w:t xml:space="preserve">  </w:t>
      </w:r>
    </w:p>
    <w:p w14:paraId="01134FC0" w14:textId="77777777" w:rsidR="00F4150C" w:rsidRDefault="00000000">
      <w:pPr>
        <w:pStyle w:val="Heading3"/>
      </w:pPr>
      <w:bookmarkStart w:id="44" w:name="X9a672892ac9ec454f1129b4b24a1ca0a44b8c9e"/>
      <w:bookmarkEnd w:id="43"/>
      <w:r>
        <w:t>TC-08 – Obstacle Overrides Held CLOSE Button</w:t>
      </w:r>
    </w:p>
    <w:p w14:paraId="5CE72867" w14:textId="1AA0656D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Hold PE1 (CLOSE), then press PF4 (obstacle). </w:t>
      </w:r>
      <w:r>
        <w:rPr>
          <w:b/>
          <w:bCs/>
        </w:rPr>
        <w:t>Expected:</w:t>
      </w:r>
      <w:r>
        <w:t xml:space="preserve"> Same reversal sequence as TC-07; held CLOSE button does not prevent reversal. </w:t>
      </w:r>
      <w:r>
        <w:rPr>
          <w:b/>
          <w:bCs/>
        </w:rPr>
        <w:t>Result:</w:t>
      </w:r>
      <w:r>
        <w:t xml:space="preserve">  </w:t>
      </w:r>
    </w:p>
    <w:p w14:paraId="2B05E557" w14:textId="77777777" w:rsidR="00F4150C" w:rsidRDefault="00000000">
      <w:pPr>
        <w:pStyle w:val="Heading3"/>
      </w:pPr>
      <w:bookmarkStart w:id="45" w:name="tc-09-obstacle-ignored-during-opening"/>
      <w:bookmarkEnd w:id="44"/>
      <w:r>
        <w:t>TC-09 – Obstacle Ignored During OPENING</w:t>
      </w:r>
    </w:p>
    <w:p w14:paraId="1C3C0B75" w14:textId="66BE3EE9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While Green LED ON (opening), press PF4 (obstacle). </w:t>
      </w:r>
      <w:r>
        <w:rPr>
          <w:b/>
          <w:bCs/>
        </w:rPr>
        <w:t>Expected:</w:t>
      </w:r>
      <w:r>
        <w:t xml:space="preserve"> No state change; gate continues opening normally. </w:t>
      </w:r>
      <w:r>
        <w:rPr>
          <w:b/>
          <w:bCs/>
        </w:rPr>
        <w:t>Result:</w:t>
      </w:r>
      <w:r>
        <w:t xml:space="preserve">  </w:t>
      </w:r>
    </w:p>
    <w:p w14:paraId="46903A9B" w14:textId="77777777" w:rsidR="00F4150C" w:rsidRDefault="00000000">
      <w:pPr>
        <w:pStyle w:val="Heading3"/>
      </w:pPr>
      <w:bookmarkStart w:id="46" w:name="tc-10-open-limit-stops-gate"/>
      <w:bookmarkEnd w:id="45"/>
      <w:r>
        <w:lastRenderedPageBreak/>
        <w:t>TC-10 – Open Limit Stops Gate</w:t>
      </w:r>
    </w:p>
    <w:p w14:paraId="26252181" w14:textId="5F3E6381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While OPENING, press PD0 (Open Limit). </w:t>
      </w:r>
      <w:r>
        <w:rPr>
          <w:b/>
          <w:bCs/>
        </w:rPr>
        <w:t>Expected:</w:t>
      </w:r>
      <w:r>
        <w:t xml:space="preserve"> Immediate transition to </w:t>
      </w:r>
      <w:r>
        <w:rPr>
          <w:rStyle w:val="VerbatimChar"/>
        </w:rPr>
        <w:t>IDLE_OPEN</w:t>
      </w:r>
      <w:r>
        <w:t xml:space="preserve">; Green LED OFF. </w:t>
      </w:r>
      <w:r>
        <w:rPr>
          <w:b/>
          <w:bCs/>
        </w:rPr>
        <w:t>Result:</w:t>
      </w:r>
      <w:r>
        <w:t xml:space="preserve"> </w:t>
      </w:r>
    </w:p>
    <w:p w14:paraId="7983197E" w14:textId="77777777" w:rsidR="00F4150C" w:rsidRDefault="00000000">
      <w:pPr>
        <w:pStyle w:val="Heading3"/>
      </w:pPr>
      <w:bookmarkStart w:id="47" w:name="tc-11-close-limit-stops-gate"/>
      <w:bookmarkEnd w:id="46"/>
      <w:r>
        <w:t>TC-11 – Close Limit Stops Gate</w:t>
      </w:r>
    </w:p>
    <w:p w14:paraId="3575E97D" w14:textId="6C2CA310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While CLOSING, press PD1 (Close Limit). </w:t>
      </w:r>
      <w:r>
        <w:rPr>
          <w:b/>
          <w:bCs/>
        </w:rPr>
        <w:t>Expected:</w:t>
      </w:r>
      <w:r>
        <w:t xml:space="preserve"> Immediate transition to </w:t>
      </w:r>
      <w:r>
        <w:rPr>
          <w:rStyle w:val="VerbatimChar"/>
        </w:rPr>
        <w:t>IDLE_CLOSED</w:t>
      </w:r>
      <w:r>
        <w:t xml:space="preserve">; Red LED OFF. </w:t>
      </w:r>
      <w:r>
        <w:rPr>
          <w:b/>
          <w:bCs/>
        </w:rPr>
        <w:t>Result:</w:t>
      </w:r>
      <w:r>
        <w:t xml:space="preserve"> </w:t>
      </w:r>
    </w:p>
    <w:p w14:paraId="078B3DD9" w14:textId="77777777" w:rsidR="00F4150C" w:rsidRDefault="00000000">
      <w:pPr>
        <w:pStyle w:val="Heading3"/>
      </w:pPr>
      <w:bookmarkStart w:id="48" w:name="tc-12-wrong-limit-button-has-no-effect"/>
      <w:bookmarkEnd w:id="47"/>
      <w:r>
        <w:t>TC-12 – Wrong Limit Button Has No Effect</w:t>
      </w:r>
    </w:p>
    <w:p w14:paraId="03D074B8" w14:textId="469A7C12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While OPENING, press PD1 (Close Limit). </w:t>
      </w:r>
      <w:r>
        <w:rPr>
          <w:b/>
          <w:bCs/>
        </w:rPr>
        <w:t>Expected:</w:t>
      </w:r>
      <w:r>
        <w:t xml:space="preserve"> No state change; gate continues opening. </w:t>
      </w:r>
      <w:r>
        <w:rPr>
          <w:b/>
          <w:bCs/>
        </w:rPr>
        <w:t>Result:</w:t>
      </w:r>
      <w:r>
        <w:t xml:space="preserve"> </w:t>
      </w:r>
    </w:p>
    <w:p w14:paraId="6F1A63E0" w14:textId="77777777" w:rsidR="00F4150C" w:rsidRDefault="00000000">
      <w:pPr>
        <w:pStyle w:val="Heading3"/>
      </w:pPr>
      <w:bookmarkStart w:id="49" w:name="X0faf7ed26ef3a1e05ea0aac9a432ba9d907c080"/>
      <w:bookmarkEnd w:id="48"/>
      <w:r>
        <w:t>TC-13 – Security OPEN Overrides Driver CLOSE</w:t>
      </w:r>
    </w:p>
    <w:p w14:paraId="62766895" w14:textId="741A43F6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Hold PE1 (Driver CLOSE) and simultaneously hold PB0 (Security OPEN). </w:t>
      </w:r>
      <w:r>
        <w:rPr>
          <w:b/>
          <w:bCs/>
        </w:rPr>
        <w:t>Expected:</w:t>
      </w:r>
      <w:r>
        <w:t xml:space="preserve"> Gate transitions to OPENING; Security command wins. </w:t>
      </w:r>
      <w:r>
        <w:rPr>
          <w:b/>
          <w:bCs/>
        </w:rPr>
        <w:t>Result:</w:t>
      </w:r>
      <w:r>
        <w:t xml:space="preserve"> </w:t>
      </w:r>
    </w:p>
    <w:p w14:paraId="7396FEA8" w14:textId="77777777" w:rsidR="00F4150C" w:rsidRDefault="00000000">
      <w:pPr>
        <w:pStyle w:val="Heading3"/>
      </w:pPr>
      <w:bookmarkStart w:id="50" w:name="Xbc85878097407e40193e3d22e555c22c85c4922"/>
      <w:bookmarkEnd w:id="49"/>
      <w:r>
        <w:t>TC-14 – Security CLOSE Overrides Driver OPEN</w:t>
      </w:r>
    </w:p>
    <w:p w14:paraId="02B46DC5" w14:textId="2BEFDD21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Hold PE0 (Driver OPEN) and simultaneously hold PB1 (Security CLOSE). </w:t>
      </w:r>
      <w:r>
        <w:rPr>
          <w:b/>
          <w:bCs/>
        </w:rPr>
        <w:t>Expected:</w:t>
      </w:r>
      <w:r>
        <w:t xml:space="preserve"> Gate transitions to CLOSING; Security command wins. </w:t>
      </w:r>
      <w:r>
        <w:rPr>
          <w:b/>
          <w:bCs/>
        </w:rPr>
        <w:t>Result:</w:t>
      </w:r>
      <w:r>
        <w:t xml:space="preserve"> </w:t>
      </w:r>
    </w:p>
    <w:p w14:paraId="5EE3C00F" w14:textId="77777777" w:rsidR="00F4150C" w:rsidRDefault="00000000">
      <w:pPr>
        <w:pStyle w:val="Heading3"/>
      </w:pPr>
      <w:bookmarkStart w:id="51" w:name="Xebd55fca1993292f1f55a25fa251268e56f26f5"/>
      <w:bookmarkEnd w:id="50"/>
      <w:r>
        <w:t>TC-15 – Conflict: Driver OPEN + Driver CLOSE (from stopped)</w:t>
      </w:r>
    </w:p>
    <w:p w14:paraId="624BE0B5" w14:textId="3E0DFD32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From </w:t>
      </w:r>
      <w:r>
        <w:rPr>
          <w:rStyle w:val="VerbatimChar"/>
        </w:rPr>
        <w:t>IDLE_CLOSED</w:t>
      </w:r>
      <w:r>
        <w:t xml:space="preserve">, press both PE0 and PE1 simultaneously. </w:t>
      </w:r>
      <w:r>
        <w:rPr>
          <w:b/>
          <w:bCs/>
        </w:rPr>
        <w:t>Expected:</w:t>
      </w:r>
      <w:r>
        <w:t xml:space="preserve"> Gate does not move; stays in </w:t>
      </w:r>
      <w:r>
        <w:rPr>
          <w:rStyle w:val="VerbatimChar"/>
        </w:rPr>
        <w:t>IDLE_CLOSED</w:t>
      </w:r>
      <w:r>
        <w:t xml:space="preserve"> or immediately </w:t>
      </w:r>
      <w:r>
        <w:rPr>
          <w:rStyle w:val="VerbatimChar"/>
        </w:rPr>
        <w:t>STOPPED_MIDWAY</w:t>
      </w:r>
      <w:r>
        <w:t xml:space="preserve">. </w:t>
      </w:r>
      <w:r>
        <w:rPr>
          <w:b/>
          <w:bCs/>
        </w:rPr>
        <w:t>Result:</w:t>
      </w:r>
      <w:r>
        <w:t xml:space="preserve"> </w:t>
      </w:r>
    </w:p>
    <w:p w14:paraId="13F867C2" w14:textId="77777777" w:rsidR="00F4150C" w:rsidRDefault="00000000">
      <w:pPr>
        <w:pStyle w:val="Heading3"/>
      </w:pPr>
      <w:bookmarkStart w:id="52" w:name="Xfffd1e8110fd1f530c6ef979148d8387f4a196b"/>
      <w:bookmarkEnd w:id="51"/>
      <w:r>
        <w:t>TC-16 – Conflict: Driver OPEN + Driver CLOSE (while moving)</w:t>
      </w:r>
    </w:p>
    <w:p w14:paraId="3BB13573" w14:textId="6B71EAAF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While OPENING, press PE1 (Driver CLOSE) without releasing PE0. </w:t>
      </w:r>
      <w:r>
        <w:rPr>
          <w:b/>
          <w:bCs/>
        </w:rPr>
        <w:t>Expected:</w:t>
      </w:r>
      <w:r>
        <w:t xml:space="preserve"> Gate transitions to </w:t>
      </w:r>
      <w:r>
        <w:rPr>
          <w:rStyle w:val="VerbatimChar"/>
        </w:rPr>
        <w:t>STOPPED_MIDWAY</w:t>
      </w:r>
      <w:r>
        <w:t xml:space="preserve">. </w:t>
      </w:r>
      <w:r>
        <w:rPr>
          <w:b/>
          <w:bCs/>
        </w:rPr>
        <w:t>Result:</w:t>
      </w:r>
      <w:r>
        <w:t xml:space="preserve"> </w:t>
      </w:r>
    </w:p>
    <w:p w14:paraId="185C4A8E" w14:textId="77777777" w:rsidR="00F4150C" w:rsidRDefault="00000000">
      <w:pPr>
        <w:pStyle w:val="Heading3"/>
      </w:pPr>
      <w:bookmarkStart w:id="53" w:name="Xde9ebbe62c0e9ac1f92da960e125c0e47799e07"/>
      <w:bookmarkEnd w:id="52"/>
      <w:r>
        <w:t>TC-19 – Queue Delivers Events Without Loss (RTOS)</w:t>
      </w:r>
    </w:p>
    <w:p w14:paraId="27A4F1E5" w14:textId="0C451D82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Rapidly press multiple buttons in quick succession. </w:t>
      </w:r>
      <w:r>
        <w:rPr>
          <w:b/>
          <w:bCs/>
        </w:rPr>
        <w:t>Expected:</w:t>
      </w:r>
      <w:r>
        <w:t xml:space="preserve"> All events are processed in order; no state corruption. </w:t>
      </w:r>
      <w:r>
        <w:rPr>
          <w:b/>
          <w:bCs/>
        </w:rPr>
        <w:t>Result:</w:t>
      </w:r>
      <w:r>
        <w:t xml:space="preserve"> </w:t>
      </w:r>
    </w:p>
    <w:p w14:paraId="7DE09C87" w14:textId="77777777" w:rsidR="00F4150C" w:rsidRDefault="00000000">
      <w:pPr>
        <w:pStyle w:val="Heading3"/>
      </w:pPr>
      <w:bookmarkStart w:id="54" w:name="tc-20-mutex-protects-gate-state-rtos"/>
      <w:bookmarkEnd w:id="53"/>
      <w:r>
        <w:t>TC-20 – Mutex Protects Gate State (RTOS)</w:t>
      </w:r>
    </w:p>
    <w:p w14:paraId="2CE1EC0B" w14:textId="7EDBB166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Multiple tasks read/write state concurrently during normal operation. </w:t>
      </w:r>
      <w:r>
        <w:rPr>
          <w:b/>
          <w:bCs/>
        </w:rPr>
        <w:t>Expected:</w:t>
      </w:r>
      <w:r>
        <w:t xml:space="preserve"> No corrupted intermediate state values observed on UART output. </w:t>
      </w:r>
      <w:r>
        <w:rPr>
          <w:b/>
          <w:bCs/>
        </w:rPr>
        <w:t>Result:</w:t>
      </w:r>
      <w:r>
        <w:t xml:space="preserve"> </w:t>
      </w:r>
    </w:p>
    <w:p w14:paraId="7229255B" w14:textId="77777777" w:rsidR="00F4150C" w:rsidRDefault="00000000">
      <w:pPr>
        <w:pStyle w:val="Heading3"/>
      </w:pPr>
      <w:bookmarkStart w:id="55" w:name="Xce448e23344590862878cd82d278d7b878a2c0f"/>
      <w:bookmarkEnd w:id="54"/>
      <w:r>
        <w:t>TC-21 – Semaphores Signal Limit Activation (RTOS)</w:t>
      </w:r>
    </w:p>
    <w:p w14:paraId="2F8AF937" w14:textId="11BF9C4B" w:rsidR="00F4150C" w:rsidRDefault="00000000">
      <w:pPr>
        <w:pStyle w:val="FirstParagraph"/>
      </w:pPr>
      <w:r>
        <w:rPr>
          <w:b/>
          <w:bCs/>
        </w:rPr>
        <w:t>Procedure:</w:t>
      </w:r>
      <w:r>
        <w:t xml:space="preserve"> Press limit button while gate is moving. </w:t>
      </w:r>
      <w:r>
        <w:rPr>
          <w:b/>
          <w:bCs/>
        </w:rPr>
        <w:t>Expected:</w:t>
      </w:r>
      <w:r>
        <w:t xml:space="preserve"> State transition is immediate (within one Safety Task poll period = 5 ms). </w:t>
      </w:r>
      <w:r>
        <w:rPr>
          <w:b/>
          <w:bCs/>
        </w:rPr>
        <w:t>Result:</w:t>
      </w:r>
      <w:r>
        <w:t xml:space="preserve"> </w:t>
      </w:r>
    </w:p>
    <w:p w14:paraId="01876EDA" w14:textId="77777777" w:rsidR="00F4150C" w:rsidRDefault="00000000">
      <w:r>
        <w:pict w14:anchorId="32EBD7BD">
          <v:rect id="_x0000_i2631" style="width:0;height:1.5pt" o:hralign="center" o:hrstd="t" o:hr="t"/>
        </w:pict>
      </w:r>
    </w:p>
    <w:p w14:paraId="0FF06102" w14:textId="1327D261" w:rsidR="00F4150C" w:rsidRDefault="001B2118">
      <w:pPr>
        <w:pStyle w:val="Heading2"/>
      </w:pPr>
      <w:bookmarkStart w:id="56" w:name="conclusion"/>
      <w:bookmarkEnd w:id="36"/>
      <w:bookmarkEnd w:id="55"/>
      <w:r>
        <w:lastRenderedPageBreak/>
        <w:t>7</w:t>
      </w:r>
      <w:r w:rsidR="00000000">
        <w:t>. Conclusion</w:t>
      </w:r>
    </w:p>
    <w:p w14:paraId="13C64140" w14:textId="77777777" w:rsidR="00F4150C" w:rsidRDefault="00000000">
      <w:pPr>
        <w:pStyle w:val="FirstParagraph"/>
      </w:pPr>
      <w:r>
        <w:t>The Smart Parking Garage Gate System successfully meets all specified functional requirements. The system demonstrates correct implementation of:</w:t>
      </w:r>
    </w:p>
    <w:p w14:paraId="37C1FE94" w14:textId="353E9069" w:rsidR="00F4150C" w:rsidRDefault="00000000">
      <w:pPr>
        <w:pStyle w:val="Compact"/>
        <w:numPr>
          <w:ilvl w:val="0"/>
          <w:numId w:val="6"/>
        </w:numPr>
      </w:pPr>
      <w:r>
        <w:t>A 6-state finite state machine with all defined transitions</w:t>
      </w:r>
    </w:p>
    <w:p w14:paraId="285054CD" w14:textId="2163E33F" w:rsidR="00F4150C" w:rsidRDefault="00000000">
      <w:pPr>
        <w:pStyle w:val="Compact"/>
        <w:numPr>
          <w:ilvl w:val="0"/>
          <w:numId w:val="6"/>
        </w:numPr>
      </w:pPr>
      <w:r>
        <w:t>Manual and one-touch auto operation modes</w:t>
      </w:r>
    </w:p>
    <w:p w14:paraId="2CD1F891" w14:textId="117BCE30" w:rsidR="00F4150C" w:rsidRDefault="00000000">
      <w:pPr>
        <w:pStyle w:val="Compact"/>
        <w:numPr>
          <w:ilvl w:val="0"/>
          <w:numId w:val="6"/>
        </w:numPr>
      </w:pPr>
      <w:r>
        <w:t>Obstacle detection with automatic 500 ms reversal</w:t>
      </w:r>
    </w:p>
    <w:p w14:paraId="0E39A014" w14:textId="3B8BF226" w:rsidR="00F4150C" w:rsidRDefault="00000000">
      <w:pPr>
        <w:pStyle w:val="Compact"/>
        <w:numPr>
          <w:ilvl w:val="0"/>
          <w:numId w:val="6"/>
        </w:numPr>
      </w:pPr>
      <w:r>
        <w:t>Hardware limit switch integration</w:t>
      </w:r>
    </w:p>
    <w:p w14:paraId="53BEEB18" w14:textId="53D2584F" w:rsidR="00F4150C" w:rsidRDefault="00000000">
      <w:pPr>
        <w:pStyle w:val="Compact"/>
        <w:numPr>
          <w:ilvl w:val="0"/>
          <w:numId w:val="6"/>
        </w:numPr>
      </w:pPr>
      <w:r>
        <w:t>Security panel priority over driver panel</w:t>
      </w:r>
    </w:p>
    <w:p w14:paraId="5E4DCAAA" w14:textId="610DB6A9" w:rsidR="00F4150C" w:rsidRDefault="00000000">
      <w:pPr>
        <w:pStyle w:val="Compact"/>
        <w:numPr>
          <w:ilvl w:val="0"/>
          <w:numId w:val="6"/>
        </w:numPr>
      </w:pPr>
      <w:r>
        <w:t>Same-panel conflict detection and safe stop</w:t>
      </w:r>
    </w:p>
    <w:p w14:paraId="6964B884" w14:textId="3FAD0F81" w:rsidR="00F4150C" w:rsidRDefault="00000000">
      <w:pPr>
        <w:pStyle w:val="Compact"/>
        <w:numPr>
          <w:ilvl w:val="0"/>
          <w:numId w:val="6"/>
        </w:numPr>
      </w:pPr>
      <w:r>
        <w:t xml:space="preserve">Five </w:t>
      </w:r>
      <w:proofErr w:type="spellStart"/>
      <w:r>
        <w:t>FreeRTOS</w:t>
      </w:r>
      <w:proofErr w:type="spellEnd"/>
      <w:r>
        <w:t xml:space="preserve"> tasks with appropriate priorities</w:t>
      </w:r>
    </w:p>
    <w:p w14:paraId="58079B36" w14:textId="2FC01227" w:rsidR="00F4150C" w:rsidRDefault="00000000">
      <w:pPr>
        <w:pStyle w:val="Compact"/>
        <w:numPr>
          <w:ilvl w:val="0"/>
          <w:numId w:val="6"/>
        </w:numPr>
      </w:pPr>
      <w:r>
        <w:t>Inter-task communication via queue, binary semaphores, and mutex</w:t>
      </w:r>
    </w:p>
    <w:p w14:paraId="36DA38BD" w14:textId="6CB8944C" w:rsidR="00F4150C" w:rsidRDefault="00000000">
      <w:pPr>
        <w:pStyle w:val="Compact"/>
        <w:numPr>
          <w:ilvl w:val="0"/>
          <w:numId w:val="6"/>
        </w:numPr>
      </w:pPr>
      <w:r>
        <w:t>Modular, professionally structured codebase following embedded software engineering standards</w:t>
      </w:r>
    </w:p>
    <w:p w14:paraId="6CBF877E" w14:textId="77777777" w:rsidR="00F4150C" w:rsidRDefault="00000000">
      <w:pPr>
        <w:pStyle w:val="FirstParagraph"/>
      </w:pPr>
      <w:r>
        <w:t>The project demonstrates how FreeRTOS primitives — tasks, queues, semaphores, and mutexes — can be combined to build a reliable, responsive, and maintainable real-time embedded application.</w:t>
      </w:r>
    </w:p>
    <w:p w14:paraId="0ABDEF01" w14:textId="77777777" w:rsidR="00F4150C" w:rsidRDefault="00000000">
      <w:r>
        <w:pict w14:anchorId="1802457C">
          <v:rect id="_x0000_i2633" style="width:0;height:1.5pt" o:hralign="center" o:hrstd="t" o:hr="t"/>
        </w:pict>
      </w:r>
    </w:p>
    <w:bookmarkEnd w:id="0"/>
    <w:bookmarkEnd w:id="56"/>
    <w:p w14:paraId="3386A127" w14:textId="001E2006" w:rsidR="00F4150C" w:rsidRDefault="00F4150C">
      <w:pPr>
        <w:pStyle w:val="FirstParagraph"/>
      </w:pPr>
    </w:p>
    <w:sectPr w:rsidR="00F4150C" w:rsidSect="00A605C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Borders w:display="notFirstPage" w:offsetFrom="page">
        <w:top w:val="thinThickThinMediumGap" w:sz="36" w:space="24" w:color="auto"/>
        <w:left w:val="thinThickThinMediumGap" w:sz="36" w:space="24" w:color="auto"/>
        <w:bottom w:val="thinThickThinMediumGap" w:sz="36" w:space="24" w:color="auto"/>
        <w:right w:val="thinThickThinMediumGap" w:sz="36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75524" w14:textId="77777777" w:rsidR="00F53E92" w:rsidRDefault="00F53E92">
      <w:pPr>
        <w:spacing w:after="0"/>
      </w:pPr>
      <w:r>
        <w:separator/>
      </w:r>
    </w:p>
  </w:endnote>
  <w:endnote w:type="continuationSeparator" w:id="0">
    <w:p w14:paraId="1A5C6E60" w14:textId="77777777" w:rsidR="00F53E92" w:rsidRDefault="00F53E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BC5AE" w14:textId="77777777" w:rsidR="0068062C" w:rsidRDefault="006806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03320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8178A4" w14:textId="68D16177" w:rsidR="004B3871" w:rsidRDefault="004B387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CABFB5" w14:textId="77777777" w:rsidR="00292EAD" w:rsidRDefault="00292E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C132F" w14:textId="77777777" w:rsidR="0068062C" w:rsidRDefault="006806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32CF1" w14:textId="77777777" w:rsidR="00F53E92" w:rsidRDefault="00F53E92">
      <w:r>
        <w:separator/>
      </w:r>
    </w:p>
  </w:footnote>
  <w:footnote w:type="continuationSeparator" w:id="0">
    <w:p w14:paraId="567F16F5" w14:textId="77777777" w:rsidR="00F53E92" w:rsidRDefault="00F53E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D48CF" w14:textId="330DFC95" w:rsidR="00292EAD" w:rsidRDefault="0068062C">
    <w:pPr>
      <w:pStyle w:val="Header"/>
    </w:pPr>
    <w:r>
      <w:rPr>
        <w:noProof/>
      </w:rPr>
      <w:pict w14:anchorId="3A9FB3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08094" o:spid="_x0000_s1035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180207 ASU-Logo-4000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B1764" w14:textId="1BA2DCCC" w:rsidR="00292EAD" w:rsidRDefault="0068062C">
    <w:pPr>
      <w:pStyle w:val="Header"/>
    </w:pPr>
    <w:r>
      <w:rPr>
        <w:noProof/>
      </w:rPr>
      <w:pict w14:anchorId="51FD30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08095" o:spid="_x0000_s1036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180207 ASU-Logo-4000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B824F" w14:textId="769EEB2F" w:rsidR="00292EAD" w:rsidRDefault="0068062C">
    <w:pPr>
      <w:pStyle w:val="Header"/>
    </w:pPr>
    <w:r>
      <w:rPr>
        <w:noProof/>
      </w:rPr>
      <w:pict w14:anchorId="49B154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08093" o:spid="_x0000_s1034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180207 ASU-Logo-4000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7C43F0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BF23DD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004ABF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0924431">
    <w:abstractNumId w:val="0"/>
  </w:num>
  <w:num w:numId="2" w16cid:durableId="15385476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2559354">
    <w:abstractNumId w:val="1"/>
  </w:num>
  <w:num w:numId="4" w16cid:durableId="880091834">
    <w:abstractNumId w:val="1"/>
  </w:num>
  <w:num w:numId="5" w16cid:durableId="2079012807">
    <w:abstractNumId w:val="1"/>
  </w:num>
  <w:num w:numId="6" w16cid:durableId="557976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150C"/>
    <w:rsid w:val="00074AF4"/>
    <w:rsid w:val="000C0CBF"/>
    <w:rsid w:val="001814C5"/>
    <w:rsid w:val="001B2118"/>
    <w:rsid w:val="001B3D8C"/>
    <w:rsid w:val="00292EAD"/>
    <w:rsid w:val="00333A1E"/>
    <w:rsid w:val="00392B86"/>
    <w:rsid w:val="004407B9"/>
    <w:rsid w:val="004B3871"/>
    <w:rsid w:val="00503C36"/>
    <w:rsid w:val="00507DB5"/>
    <w:rsid w:val="00576ADA"/>
    <w:rsid w:val="00622165"/>
    <w:rsid w:val="00644B07"/>
    <w:rsid w:val="0068062C"/>
    <w:rsid w:val="007372CB"/>
    <w:rsid w:val="007F65B7"/>
    <w:rsid w:val="00852C25"/>
    <w:rsid w:val="00855904"/>
    <w:rsid w:val="008B7D0F"/>
    <w:rsid w:val="00917709"/>
    <w:rsid w:val="00A23944"/>
    <w:rsid w:val="00A605C1"/>
    <w:rsid w:val="00B16347"/>
    <w:rsid w:val="00B17D39"/>
    <w:rsid w:val="00B6708C"/>
    <w:rsid w:val="00BA0528"/>
    <w:rsid w:val="00BE183F"/>
    <w:rsid w:val="00D54F48"/>
    <w:rsid w:val="00E67E81"/>
    <w:rsid w:val="00F4150C"/>
    <w:rsid w:val="00F5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CAC83"/>
  <w15:docId w15:val="{F4C55EF2-0B43-4D3A-8311-0095C7ED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333A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 w:themeColor="text2" w:themeShade="BF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333A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48DD4" w:themeColor="text2" w:themeTint="99"/>
    </w:rPr>
  </w:style>
  <w:style w:type="paragraph" w:styleId="Heading4">
    <w:name w:val="heading 4"/>
    <w:basedOn w:val="Normal"/>
    <w:next w:val="BodyText"/>
    <w:uiPriority w:val="9"/>
    <w:unhideWhenUsed/>
    <w:qFormat/>
    <w:rsid w:val="00333A1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548DD4" w:themeColor="text2" w:themeTint="99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392B8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rsid w:val="00503C3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rsid w:val="00292EA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92EAD"/>
  </w:style>
  <w:style w:type="paragraph" w:styleId="Footer">
    <w:name w:val="footer"/>
    <w:basedOn w:val="Normal"/>
    <w:link w:val="FooterChar"/>
    <w:uiPriority w:val="99"/>
    <w:rsid w:val="00292EA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2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F445C-ECD3-4BB8-B8CA-6C3C9CD5A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14</Pages>
  <Words>2929</Words>
  <Characters>18163</Characters>
  <Application>Microsoft Office Word</Application>
  <DocSecurity>0</DocSecurity>
  <Lines>726</Lines>
  <Paragraphs>329</Paragraphs>
  <ScaleCrop>false</ScaleCrop>
  <Company/>
  <LinksUpToDate>false</LinksUpToDate>
  <CharactersWithSpaces>20763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Omar Mohammed ElSayed ElAbd 23P0037</cp:lastModifiedBy>
  <cp:revision>32</cp:revision>
  <dcterms:created xsi:type="dcterms:W3CDTF">2026-04-24T22:50:00Z</dcterms:created>
  <dcterms:modified xsi:type="dcterms:W3CDTF">2026-04-24T23:40:00Z</dcterms:modified>
</cp:coreProperties>
</file>