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900222400</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10, 2022</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DSCI 1411</w:t>
      </w:r>
    </w:p>
    <w:p w:rsidR="00000000" w:rsidDel="00000000" w:rsidP="00000000" w:rsidRDefault="00000000" w:rsidRPr="00000000" w14:paraId="00000005">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Assignment 3</w:t>
      </w:r>
    </w:p>
    <w:p w:rsidR="00000000" w:rsidDel="00000000" w:rsidP="00000000" w:rsidRDefault="00000000" w:rsidRPr="00000000" w14:paraId="00000006">
      <w:pPr>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Scientific Notation:</w:t>
      </w:r>
    </w:p>
    <w:p w:rsidR="00000000" w:rsidDel="00000000" w:rsidP="00000000" w:rsidRDefault="00000000" w:rsidRPr="00000000" w14:paraId="00000008">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following numbers in scientific notations: Two billion and 1/2 million </w:t>
      </w:r>
    </w:p>
    <w:p w:rsidR="00000000" w:rsidDel="00000000" w:rsidP="00000000" w:rsidRDefault="00000000" w:rsidRPr="00000000" w14:paraId="00000009">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 scientific notation: </w:t>
      </w:r>
      <w:r w:rsidDel="00000000" w:rsidR="00000000" w:rsidRPr="00000000">
        <w:rPr>
          <w:rFonts w:ascii="Times New Roman" w:cs="Times New Roman" w:eastAsia="Times New Roman" w:hAnsi="Times New Roman"/>
          <w:b w:val="1"/>
          <w:sz w:val="24"/>
          <w:szCs w:val="24"/>
          <w:highlight w:val="white"/>
          <w:u w:val="single"/>
          <w:rtl w:val="0"/>
        </w:rPr>
        <w:t xml:space="preserve">2.0005e9</w:t>
      </w:r>
      <w:r w:rsidDel="00000000" w:rsidR="00000000" w:rsidRPr="00000000">
        <w:rPr>
          <w:rtl w:val="0"/>
        </w:rPr>
      </w:r>
    </w:p>
    <w:p w:rsidR="00000000" w:rsidDel="00000000" w:rsidP="00000000" w:rsidRDefault="00000000" w:rsidRPr="00000000" w14:paraId="0000000A">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following numbers without using Scientific notation: 2.143e-2 and 1.0e6</w:t>
      </w:r>
    </w:p>
    <w:p w:rsidR="00000000" w:rsidDel="00000000" w:rsidP="00000000" w:rsidRDefault="00000000" w:rsidRPr="00000000" w14:paraId="0000000B">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Without scientific notation: 0.02143</w:t>
      </w:r>
    </w:p>
    <w:p w:rsidR="00000000" w:rsidDel="00000000" w:rsidP="00000000" w:rsidRDefault="00000000" w:rsidRPr="00000000" w14:paraId="0000000C">
      <w:pPr>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following is a line of R commands and the corresponding output for an object named “x” in an R Workspace:</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class(x); dim(x); colMeans(x); length(x); mean(x);</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”data.frame” </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15 2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weight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65.0000 136.7333 </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NA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Warning message: 1 In mean.default(x) : argument is not numeric or logical: returning NA</w:t>
      </w:r>
    </w:p>
    <w:p w:rsidR="00000000" w:rsidDel="00000000" w:rsidP="00000000" w:rsidRDefault="00000000" w:rsidRPr="00000000" w14:paraId="00000016">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Using the above information, answer the following questions:</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variables are there in object x? What are they? </w:t>
      </w:r>
      <w:r w:rsidDel="00000000" w:rsidR="00000000" w:rsidRPr="00000000">
        <w:rPr>
          <w:rFonts w:ascii="Times New Roman" w:cs="Times New Roman" w:eastAsia="Times New Roman" w:hAnsi="Times New Roman"/>
          <w:b w:val="1"/>
          <w:sz w:val="24"/>
          <w:szCs w:val="24"/>
          <w:u w:val="single"/>
          <w:rtl w:val="0"/>
        </w:rPr>
        <w:t xml:space="preserve">In object x, there are two variables, which are height and weight. </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observations are there in object x? </w:t>
      </w:r>
      <w:r w:rsidDel="00000000" w:rsidR="00000000" w:rsidRPr="00000000">
        <w:rPr>
          <w:rFonts w:ascii="Times New Roman" w:cs="Times New Roman" w:eastAsia="Times New Roman" w:hAnsi="Times New Roman"/>
          <w:b w:val="1"/>
          <w:sz w:val="24"/>
          <w:szCs w:val="24"/>
          <w:u w:val="single"/>
          <w:rtl w:val="0"/>
        </w:rPr>
        <w:t xml:space="preserve">In object x, there are 15 observations. </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w:t>
      </w:r>
      <w:r w:rsidDel="00000000" w:rsidR="00000000" w:rsidRPr="00000000">
        <w:rPr>
          <w:rFonts w:ascii="Times New Roman" w:cs="Times New Roman" w:eastAsia="Times New Roman" w:hAnsi="Times New Roman"/>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of x[,3]? </w:t>
      </w:r>
      <w:r w:rsidDel="00000000" w:rsidR="00000000" w:rsidRPr="00000000">
        <w:rPr>
          <w:rFonts w:ascii="Times New Roman" w:cs="Times New Roman" w:eastAsia="Times New Roman" w:hAnsi="Times New Roman"/>
          <w:b w:val="1"/>
          <w:sz w:val="24"/>
          <w:szCs w:val="24"/>
          <w:u w:val="single"/>
          <w:rtl w:val="0"/>
        </w:rPr>
        <w:t xml:space="preserve">There is no mean value of x[,3] because there is no third column, there are only two columns. So, the output of mean(x[,3]) for this data set would be: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Error in m[, 3] : subscript out of bounds</w:t>
      </w:r>
      <w:r w:rsidDel="00000000" w:rsidR="00000000" w:rsidRPr="00000000">
        <w:rPr>
          <w:rtl w:val="0"/>
        </w:rPr>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sum of each column of x. </w:t>
      </w:r>
      <w:r w:rsidDel="00000000" w:rsidR="00000000" w:rsidRPr="00000000">
        <w:rPr>
          <w:rFonts w:ascii="Times New Roman" w:cs="Times New Roman" w:eastAsia="Times New Roman" w:hAnsi="Times New Roman"/>
          <w:b w:val="1"/>
          <w:sz w:val="24"/>
          <w:szCs w:val="24"/>
          <w:u w:val="single"/>
          <w:rtl w:val="0"/>
        </w:rPr>
        <w:t xml:space="preserve">The sum of each column of x would be equal to the mean of each column multiplied by the number of rows. Therefore, for the height column, it would be 65 times 15, which is equal to 975 and for the weight column, it would be 136.7333 times 15 which is equal to 2050.9995. </w:t>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Load the US murders dataset using: install.packages(“</w:t>
      </w:r>
      <w:r w:rsidDel="00000000" w:rsidR="00000000" w:rsidRPr="00000000">
        <w:rPr>
          <w:rFonts w:ascii="Times New Roman" w:cs="Times New Roman" w:eastAsia="Times New Roman" w:hAnsi="Times New Roman"/>
          <w:b w:val="1"/>
          <w:sz w:val="24"/>
          <w:szCs w:val="24"/>
          <w:u w:val="single"/>
          <w:rtl w:val="0"/>
        </w:rPr>
        <w:t xml:space="preserve">dslabs</w:t>
      </w:r>
      <w:r w:rsidDel="00000000" w:rsidR="00000000" w:rsidRPr="00000000">
        <w:rPr>
          <w:rFonts w:ascii="Times New Roman" w:cs="Times New Roman" w:eastAsia="Times New Roman" w:hAnsi="Times New Roman"/>
          <w:b w:val="1"/>
          <w:sz w:val="24"/>
          <w:szCs w:val="24"/>
          <w:u w:val="single"/>
          <w:rtl w:val="0"/>
        </w:rPr>
        <w:t xml:space="preserve">”); library(</w:t>
      </w:r>
      <w:r w:rsidDel="00000000" w:rsidR="00000000" w:rsidRPr="00000000">
        <w:rPr>
          <w:rFonts w:ascii="Times New Roman" w:cs="Times New Roman" w:eastAsia="Times New Roman" w:hAnsi="Times New Roman"/>
          <w:b w:val="1"/>
          <w:sz w:val="24"/>
          <w:szCs w:val="24"/>
          <w:u w:val="single"/>
          <w:rtl w:val="0"/>
        </w:rPr>
        <w:t xml:space="preserve">dslabs</w:t>
      </w:r>
      <w:r w:rsidDel="00000000" w:rsidR="00000000" w:rsidRPr="00000000">
        <w:rPr>
          <w:rFonts w:ascii="Times New Roman" w:cs="Times New Roman" w:eastAsia="Times New Roman" w:hAnsi="Times New Roman"/>
          <w:b w:val="1"/>
          <w:sz w:val="24"/>
          <w:szCs w:val="24"/>
          <w:u w:val="single"/>
          <w:rtl w:val="0"/>
        </w:rPr>
        <w:t xml:space="preserve">); data(murders), then answer the following questions:</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data using str(murders) and head(murders)</w:t>
      </w:r>
    </w:p>
    <w:p w:rsidR="00000000" w:rsidDel="00000000" w:rsidP="00000000" w:rsidRDefault="00000000" w:rsidRPr="00000000" w14:paraId="00000020">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str(murders): </w:t>
      </w:r>
      <w:r w:rsidDel="00000000" w:rsidR="00000000" w:rsidRPr="00000000">
        <w:rPr>
          <w:rFonts w:ascii="Times New Roman" w:cs="Times New Roman" w:eastAsia="Times New Roman" w:hAnsi="Times New Roman"/>
          <w:b w:val="1"/>
          <w:i w:val="1"/>
          <w:sz w:val="24"/>
          <w:szCs w:val="24"/>
          <w:u w:val="single"/>
          <w:rtl w:val="0"/>
        </w:rPr>
        <w:t xml:space="preserve">Compactly displayed the internal structure of the data set</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1413197"/>
            <wp:effectExtent b="0" l="0" r="0" t="0"/>
            <wp:docPr id="1" name="image10.png"/>
            <a:graphic>
              <a:graphicData uri="http://schemas.openxmlformats.org/drawingml/2006/picture">
                <pic:pic>
                  <pic:nvPicPr>
                    <pic:cNvPr id="0" name="image10.png"/>
                    <pic:cNvPicPr preferRelativeResize="0"/>
                  </pic:nvPicPr>
                  <pic:blipFill>
                    <a:blip r:embed="rId6"/>
                    <a:srcRect b="5566" l="0" r="1706" t="0"/>
                    <a:stretch>
                      <a:fillRect/>
                    </a:stretch>
                  </pic:blipFill>
                  <pic:spPr>
                    <a:xfrm>
                      <a:off x="0" y="0"/>
                      <a:ext cx="5486400" cy="141319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head(murders): </w:t>
      </w:r>
      <w:r w:rsidDel="00000000" w:rsidR="00000000" w:rsidRPr="00000000">
        <w:rPr>
          <w:rFonts w:ascii="Times New Roman" w:cs="Times New Roman" w:eastAsia="Times New Roman" w:hAnsi="Times New Roman"/>
          <w:b w:val="1"/>
          <w:i w:val="1"/>
          <w:sz w:val="24"/>
          <w:szCs w:val="24"/>
          <w:u w:val="single"/>
          <w:rtl w:val="0"/>
        </w:rPr>
        <w:t xml:space="preserve">Displayed the first 6 rows of the data set</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200" cy="1885838"/>
            <wp:effectExtent b="0" l="0" r="0" t="0"/>
            <wp:docPr id="3" name="image9.png"/>
            <a:graphic>
              <a:graphicData uri="http://schemas.openxmlformats.org/drawingml/2006/picture">
                <pic:pic>
                  <pic:nvPicPr>
                    <pic:cNvPr id="0" name="image9.png"/>
                    <pic:cNvPicPr preferRelativeResize="0"/>
                  </pic:nvPicPr>
                  <pic:blipFill>
                    <a:blip r:embed="rId7"/>
                    <a:srcRect b="1985" l="0" r="0" t="0"/>
                    <a:stretch>
                      <a:fillRect/>
                    </a:stretch>
                  </pic:blipFill>
                  <pic:spPr>
                    <a:xfrm>
                      <a:off x="0" y="0"/>
                      <a:ext cx="5410200" cy="18858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accessor $ to extract the state abbreviations and assign them to an object named “a.” What is the class of this object? </w:t>
      </w:r>
    </w:p>
    <w:p w:rsidR="00000000" w:rsidDel="00000000" w:rsidP="00000000" w:rsidRDefault="00000000" w:rsidRPr="00000000" w14:paraId="0000002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Here I assigned the extraction of State Abbreviations using the $ Accessor to an object called “a.” The class of this object is a character. </w:t>
      </w:r>
    </w:p>
    <w:p w:rsidR="00000000" w:rsidDel="00000000" w:rsidP="00000000" w:rsidRDefault="00000000" w:rsidRPr="00000000" w14:paraId="00000026">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060541" cy="1266825"/>
            <wp:effectExtent b="0" l="0" r="0" t="0"/>
            <wp:docPr id="8" name="image1.png"/>
            <a:graphic>
              <a:graphicData uri="http://schemas.openxmlformats.org/drawingml/2006/picture">
                <pic:pic>
                  <pic:nvPicPr>
                    <pic:cNvPr id="0" name="image1.png"/>
                    <pic:cNvPicPr preferRelativeResize="0"/>
                  </pic:nvPicPr>
                  <pic:blipFill>
                    <a:blip r:embed="rId8"/>
                    <a:srcRect b="6898" l="0" r="0" t="0"/>
                    <a:stretch>
                      <a:fillRect/>
                    </a:stretch>
                  </pic:blipFill>
                  <pic:spPr>
                    <a:xfrm>
                      <a:off x="0" y="0"/>
                      <a:ext cx="2060541"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use the square brackets to extract the state abbreviations and assign them to an object called “b.” </w:t>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Here I assigned the extraction of State Abbreviations using the Square Brackets to an object called “b”:</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9775" cy="752475"/>
            <wp:effectExtent b="0" l="0" r="0" t="0"/>
            <wp:docPr id="4" name="image6.png"/>
            <a:graphic>
              <a:graphicData uri="http://schemas.openxmlformats.org/drawingml/2006/picture">
                <pic:pic>
                  <pic:nvPicPr>
                    <pic:cNvPr id="0" name="image6.png"/>
                    <pic:cNvPicPr preferRelativeResize="0"/>
                  </pic:nvPicPr>
                  <pic:blipFill>
                    <a:blip r:embed="rId9"/>
                    <a:srcRect b="13186" l="0" r="0" t="0"/>
                    <a:stretch>
                      <a:fillRect/>
                    </a:stretch>
                  </pic:blipFill>
                  <pic:spPr>
                    <a:xfrm>
                      <a:off x="0" y="0"/>
                      <a:ext cx="20097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equality of the two vectors using ==. </w:t>
      </w:r>
    </w:p>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Here I checked the equality of the two vectors using the == sign: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9775" cy="1400175"/>
            <wp:effectExtent b="0" l="0" r="0" t="0"/>
            <wp:docPr id="7" name="image7.png"/>
            <a:graphic>
              <a:graphicData uri="http://schemas.openxmlformats.org/drawingml/2006/picture">
                <pic:pic>
                  <pic:nvPicPr>
                    <pic:cNvPr id="0" name="image7.png"/>
                    <pic:cNvPicPr preferRelativeResize="0"/>
                  </pic:nvPicPr>
                  <pic:blipFill>
                    <a:blip r:embed="rId10"/>
                    <a:srcRect b="0" l="0" r="2083" t="0"/>
                    <a:stretch>
                      <a:fillRect/>
                    </a:stretch>
                  </pic:blipFill>
                  <pic:spPr>
                    <a:xfrm>
                      <a:off x="0" y="0"/>
                      <a:ext cx="58197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saw that the column named region stores a factor. You can corroborate this by typing: class(murders$region). With one line of code, use the function levels and length to determine the number of regions defined by this dataset. </w:t>
      </w:r>
      <w:r w:rsidDel="00000000" w:rsidR="00000000" w:rsidRPr="00000000">
        <w:rPr>
          <w:rFonts w:ascii="Times New Roman" w:cs="Times New Roman" w:eastAsia="Times New Roman" w:hAnsi="Times New Roman"/>
          <w:b w:val="1"/>
          <w:sz w:val="24"/>
          <w:szCs w:val="24"/>
          <w:u w:val="single"/>
          <w:rtl w:val="0"/>
        </w:rPr>
        <w:t xml:space="preserve">The number of regions defined by this dataset is 4 regions. These 4 regions are North East, North Central, West, and South.</w:t>
      </w:r>
    </w:p>
    <w:p w:rsidR="00000000" w:rsidDel="00000000" w:rsidP="00000000" w:rsidRDefault="00000000" w:rsidRPr="00000000" w14:paraId="0000002E">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8763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state has the highest population size? </w:t>
      </w:r>
      <w:r w:rsidDel="00000000" w:rsidR="00000000" w:rsidRPr="00000000">
        <w:rPr>
          <w:rFonts w:ascii="Times New Roman" w:cs="Times New Roman" w:eastAsia="Times New Roman" w:hAnsi="Times New Roman"/>
          <w:b w:val="1"/>
          <w:sz w:val="24"/>
          <w:szCs w:val="24"/>
          <w:u w:val="single"/>
          <w:rtl w:val="0"/>
        </w:rPr>
        <w:t xml:space="preserve">The state with the highest population size is California. </w:t>
      </w:r>
    </w:p>
    <w:p w:rsidR="00000000" w:rsidDel="00000000" w:rsidP="00000000" w:rsidRDefault="00000000" w:rsidRPr="00000000" w14:paraId="00000030">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88900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state has the highest total murders? </w:t>
      </w:r>
      <w:r w:rsidDel="00000000" w:rsidR="00000000" w:rsidRPr="00000000">
        <w:rPr>
          <w:rFonts w:ascii="Times New Roman" w:cs="Times New Roman" w:eastAsia="Times New Roman" w:hAnsi="Times New Roman"/>
          <w:b w:val="1"/>
          <w:sz w:val="24"/>
          <w:szCs w:val="24"/>
          <w:u w:val="single"/>
          <w:rtl w:val="0"/>
        </w:rPr>
        <w:t xml:space="preserve">The state with the highest total number of murders is California.</w:t>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8890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state has the lowest murder rate? </w:t>
      </w:r>
      <w:r w:rsidDel="00000000" w:rsidR="00000000" w:rsidRPr="00000000">
        <w:rPr>
          <w:rFonts w:ascii="Times New Roman" w:cs="Times New Roman" w:eastAsia="Times New Roman" w:hAnsi="Times New Roman"/>
          <w:b w:val="1"/>
          <w:sz w:val="24"/>
          <w:szCs w:val="24"/>
          <w:u w:val="single"/>
          <w:rtl w:val="0"/>
        </w:rPr>
        <w:t xml:space="preserve">The state with the lowest murder rate is Vermont.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8900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Verify this formula using sum().</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29026" cy="627757"/>
            <wp:effectExtent b="0" l="0" r="0" t="0"/>
            <wp:docPr id="5" name="image2.png"/>
            <a:graphic>
              <a:graphicData uri="http://schemas.openxmlformats.org/drawingml/2006/picture">
                <pic:pic>
                  <pic:nvPicPr>
                    <pic:cNvPr id="0" name="image2.png"/>
                    <pic:cNvPicPr preferRelativeResize="0"/>
                  </pic:nvPicPr>
                  <pic:blipFill>
                    <a:blip r:embed="rId15"/>
                    <a:srcRect b="30634" l="0" r="0" t="0"/>
                    <a:stretch>
                      <a:fillRect/>
                    </a:stretch>
                  </pic:blipFill>
                  <pic:spPr>
                    <a:xfrm>
                      <a:off x="0" y="0"/>
                      <a:ext cx="6329026" cy="62775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00775" cy="2644955"/>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200775" cy="264495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