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60EE4" w14:textId="77777777" w:rsidR="00AC2074" w:rsidRPr="00AC259A" w:rsidRDefault="00AC2074" w:rsidP="002528F0">
      <w:pPr>
        <w:spacing w:line="360" w:lineRule="auto"/>
        <w:rPr>
          <w:rFonts w:ascii="Times New Roman" w:hAnsi="Times New Roman" w:cs="Times New Roman"/>
        </w:rPr>
      </w:pPr>
    </w:p>
    <w:p w14:paraId="4BE605B0" w14:textId="1B11FD14" w:rsidR="00AC2074" w:rsidRPr="00AC259A" w:rsidRDefault="00F70F25" w:rsidP="002528F0">
      <w:pPr>
        <w:spacing w:line="360" w:lineRule="auto"/>
        <w:jc w:val="center"/>
        <w:rPr>
          <w:rFonts w:ascii="Times New Roman" w:hAnsi="Times New Roman" w:cs="Times New Roman"/>
          <w:b/>
          <w:sz w:val="60"/>
          <w:szCs w:val="60"/>
        </w:rPr>
      </w:pPr>
      <w:r w:rsidRPr="00AC259A">
        <w:rPr>
          <w:rFonts w:ascii="Times New Roman" w:hAnsi="Times New Roman" w:cs="Times New Roman"/>
          <w:b/>
          <w:sz w:val="60"/>
          <w:szCs w:val="60"/>
        </w:rPr>
        <w:t>Experiment 2</w:t>
      </w:r>
      <w:r w:rsidR="00AC2074" w:rsidRPr="00AC259A">
        <w:rPr>
          <w:rFonts w:ascii="Times New Roman" w:hAnsi="Times New Roman" w:cs="Times New Roman"/>
          <w:b/>
          <w:sz w:val="60"/>
          <w:szCs w:val="60"/>
        </w:rPr>
        <w:t>:</w:t>
      </w:r>
    </w:p>
    <w:p w14:paraId="52750801" w14:textId="1298BE06" w:rsidR="00AC2074" w:rsidRPr="00AC259A" w:rsidRDefault="00F70F25" w:rsidP="002528F0">
      <w:pPr>
        <w:spacing w:line="360" w:lineRule="auto"/>
        <w:jc w:val="center"/>
        <w:rPr>
          <w:rFonts w:ascii="Times New Roman" w:hAnsi="Times New Roman" w:cs="Times New Roman"/>
          <w:sz w:val="60"/>
          <w:szCs w:val="60"/>
        </w:rPr>
      </w:pPr>
      <w:r w:rsidRPr="00AC259A">
        <w:rPr>
          <w:rFonts w:ascii="Times New Roman" w:hAnsi="Times New Roman" w:cs="Times New Roman"/>
          <w:sz w:val="60"/>
          <w:szCs w:val="60"/>
        </w:rPr>
        <w:t>Measurement of g</w:t>
      </w:r>
    </w:p>
    <w:p w14:paraId="6EC101C0" w14:textId="77777777" w:rsidR="00AC2074" w:rsidRPr="00AC259A" w:rsidRDefault="00AC2074" w:rsidP="002528F0">
      <w:pPr>
        <w:spacing w:line="360" w:lineRule="auto"/>
        <w:jc w:val="center"/>
        <w:rPr>
          <w:rFonts w:ascii="Times New Roman" w:hAnsi="Times New Roman" w:cs="Times New Roman"/>
          <w:sz w:val="60"/>
          <w:szCs w:val="60"/>
        </w:rPr>
      </w:pPr>
    </w:p>
    <w:p w14:paraId="7D6D1875" w14:textId="77777777" w:rsidR="00AC2074"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Name:</w:t>
      </w:r>
      <w:r w:rsidRPr="00AC259A">
        <w:rPr>
          <w:rFonts w:ascii="Times New Roman" w:hAnsi="Times New Roman" w:cs="Times New Roman"/>
          <w:sz w:val="44"/>
          <w:szCs w:val="44"/>
        </w:rPr>
        <w:t xml:space="preserve"> Omar Ozgur</w:t>
      </w:r>
    </w:p>
    <w:p w14:paraId="5D504E7E" w14:textId="77777777" w:rsidR="00AC2074" w:rsidRPr="00AC259A" w:rsidRDefault="00AC2074" w:rsidP="002528F0">
      <w:pPr>
        <w:spacing w:line="360" w:lineRule="auto"/>
        <w:jc w:val="center"/>
        <w:rPr>
          <w:rFonts w:ascii="Times New Roman" w:hAnsi="Times New Roman" w:cs="Times New Roman"/>
          <w:sz w:val="50"/>
          <w:szCs w:val="50"/>
        </w:rPr>
      </w:pPr>
    </w:p>
    <w:p w14:paraId="6CE019B4" w14:textId="13FFC1B5" w:rsidR="00AC2074"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Date:</w:t>
      </w:r>
      <w:r w:rsidRPr="00AC259A">
        <w:rPr>
          <w:rFonts w:ascii="Times New Roman" w:hAnsi="Times New Roman" w:cs="Times New Roman"/>
          <w:sz w:val="44"/>
          <w:szCs w:val="44"/>
        </w:rPr>
        <w:t xml:space="preserve"> </w:t>
      </w:r>
      <w:r w:rsidR="000843BC" w:rsidRPr="00AC259A">
        <w:rPr>
          <w:rFonts w:ascii="Times New Roman" w:hAnsi="Times New Roman" w:cs="Times New Roman"/>
          <w:sz w:val="44"/>
          <w:szCs w:val="44"/>
        </w:rPr>
        <w:t>October</w:t>
      </w:r>
      <w:r w:rsidRPr="00AC259A">
        <w:rPr>
          <w:rFonts w:ascii="Times New Roman" w:hAnsi="Times New Roman" w:cs="Times New Roman"/>
          <w:sz w:val="44"/>
          <w:szCs w:val="44"/>
        </w:rPr>
        <w:t xml:space="preserve"> </w:t>
      </w:r>
      <w:r w:rsidR="00F70F25" w:rsidRPr="00AC259A">
        <w:rPr>
          <w:rFonts w:ascii="Times New Roman" w:hAnsi="Times New Roman" w:cs="Times New Roman"/>
          <w:sz w:val="44"/>
          <w:szCs w:val="44"/>
        </w:rPr>
        <w:t>5, 2015 (10/12</w:t>
      </w:r>
      <w:r w:rsidRPr="00AC259A">
        <w:rPr>
          <w:rFonts w:ascii="Times New Roman" w:hAnsi="Times New Roman" w:cs="Times New Roman"/>
          <w:sz w:val="44"/>
          <w:szCs w:val="44"/>
        </w:rPr>
        <w:t>/15)</w:t>
      </w:r>
    </w:p>
    <w:p w14:paraId="6C46F7BD" w14:textId="77777777" w:rsidR="00AC2074"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Lab:</w:t>
      </w:r>
      <w:r w:rsidRPr="00AC259A">
        <w:rPr>
          <w:rFonts w:ascii="Times New Roman" w:hAnsi="Times New Roman" w:cs="Times New Roman"/>
          <w:sz w:val="44"/>
          <w:szCs w:val="44"/>
        </w:rPr>
        <w:t xml:space="preserve"> Section 1, Monday 9am</w:t>
      </w:r>
    </w:p>
    <w:p w14:paraId="799AF67B" w14:textId="77777777" w:rsidR="00AC2074"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TA:</w:t>
      </w:r>
      <w:r w:rsidRPr="00AC259A">
        <w:rPr>
          <w:rFonts w:ascii="Times New Roman" w:hAnsi="Times New Roman" w:cs="Times New Roman"/>
          <w:sz w:val="44"/>
          <w:szCs w:val="44"/>
        </w:rPr>
        <w:t xml:space="preserve"> Hector Garcia</w:t>
      </w:r>
    </w:p>
    <w:p w14:paraId="2BB8D684" w14:textId="6D0A4065" w:rsidR="003405A3"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Lab Partner(s):</w:t>
      </w:r>
      <w:r w:rsidRPr="00AC259A">
        <w:rPr>
          <w:rFonts w:ascii="Times New Roman" w:hAnsi="Times New Roman" w:cs="Times New Roman"/>
          <w:sz w:val="44"/>
          <w:szCs w:val="44"/>
        </w:rPr>
        <w:t xml:space="preserve"> Christie Matthews</w:t>
      </w:r>
      <w:r w:rsidR="00F70F25" w:rsidRPr="00AC259A">
        <w:rPr>
          <w:rFonts w:ascii="Times New Roman" w:hAnsi="Times New Roman" w:cs="Times New Roman"/>
          <w:sz w:val="44"/>
          <w:szCs w:val="44"/>
        </w:rPr>
        <w:t>, Fiona Guo</w:t>
      </w:r>
    </w:p>
    <w:p w14:paraId="3D55569B" w14:textId="77777777" w:rsidR="003405A3" w:rsidRPr="00AC259A" w:rsidRDefault="003405A3" w:rsidP="002528F0">
      <w:pPr>
        <w:spacing w:line="360" w:lineRule="auto"/>
        <w:jc w:val="center"/>
        <w:rPr>
          <w:rFonts w:ascii="Times New Roman" w:hAnsi="Times New Roman" w:cs="Times New Roman"/>
          <w:sz w:val="44"/>
          <w:szCs w:val="44"/>
        </w:rPr>
      </w:pPr>
    </w:p>
    <w:tbl>
      <w:tblPr>
        <w:tblStyle w:val="TableGrid"/>
        <w:tblW w:w="0" w:type="auto"/>
        <w:tblLook w:val="04A0" w:firstRow="1" w:lastRow="0" w:firstColumn="1" w:lastColumn="0" w:noHBand="0" w:noVBand="1"/>
      </w:tblPr>
      <w:tblGrid>
        <w:gridCol w:w="4788"/>
        <w:gridCol w:w="4788"/>
      </w:tblGrid>
      <w:tr w:rsidR="003405A3" w:rsidRPr="00AC259A" w14:paraId="2E671FD3" w14:textId="77777777" w:rsidTr="003405A3">
        <w:tc>
          <w:tcPr>
            <w:tcW w:w="4788" w:type="dxa"/>
          </w:tcPr>
          <w:p w14:paraId="1C7C230A" w14:textId="77777777" w:rsidR="003405A3" w:rsidRPr="00AC259A" w:rsidRDefault="003405A3" w:rsidP="002528F0">
            <w:pPr>
              <w:spacing w:line="360" w:lineRule="auto"/>
              <w:jc w:val="center"/>
              <w:rPr>
                <w:rFonts w:ascii="Times New Roman" w:hAnsi="Times New Roman" w:cs="Times New Roman"/>
              </w:rPr>
            </w:pPr>
            <w:r w:rsidRPr="00AC259A">
              <w:rPr>
                <w:rFonts w:ascii="Times New Roman" w:hAnsi="Times New Roman" w:cs="Times New Roman"/>
              </w:rPr>
              <w:t>Distance “D” Between Lower Photogate and Impact Sensor (m)</w:t>
            </w:r>
          </w:p>
        </w:tc>
        <w:tc>
          <w:tcPr>
            <w:tcW w:w="4788" w:type="dxa"/>
          </w:tcPr>
          <w:p w14:paraId="61590023" w14:textId="13D2BE2B" w:rsidR="003405A3" w:rsidRPr="00AC259A" w:rsidRDefault="003405A3" w:rsidP="005F64DF">
            <w:pPr>
              <w:spacing w:line="360" w:lineRule="auto"/>
              <w:jc w:val="center"/>
              <w:rPr>
                <w:rFonts w:ascii="Times New Roman" w:hAnsi="Times New Roman" w:cs="Times New Roman"/>
              </w:rPr>
            </w:pPr>
            <w:r w:rsidRPr="00AC259A">
              <w:rPr>
                <w:rFonts w:ascii="Times New Roman" w:hAnsi="Times New Roman" w:cs="Times New Roman"/>
              </w:rPr>
              <w:t>Measurements of g (m/s</w:t>
            </w:r>
            <w:r w:rsidRPr="00AC259A">
              <w:rPr>
                <w:rFonts w:ascii="Times New Roman" w:hAnsi="Times New Roman" w:cs="Times New Roman"/>
                <w:vertAlign w:val="superscript"/>
              </w:rPr>
              <w:t>2</w:t>
            </w:r>
            <w:r w:rsidRPr="00AC259A">
              <w:rPr>
                <w:rFonts w:ascii="Times New Roman" w:hAnsi="Times New Roman" w:cs="Times New Roman"/>
              </w:rPr>
              <w:t>)</w:t>
            </w:r>
          </w:p>
        </w:tc>
      </w:tr>
      <w:tr w:rsidR="003405A3" w:rsidRPr="00AC259A" w14:paraId="6E540A0A" w14:textId="77777777" w:rsidTr="003405A3">
        <w:tc>
          <w:tcPr>
            <w:tcW w:w="4788" w:type="dxa"/>
          </w:tcPr>
          <w:p w14:paraId="453CA4B7" w14:textId="4B82CD74" w:rsidR="003405A3" w:rsidRPr="00AC259A" w:rsidRDefault="003405A3" w:rsidP="002528F0">
            <w:pPr>
              <w:spacing w:line="360" w:lineRule="auto"/>
              <w:jc w:val="center"/>
              <w:rPr>
                <w:rFonts w:ascii="Times New Roman" w:hAnsi="Times New Roman" w:cs="Times New Roman"/>
              </w:rPr>
            </w:pPr>
            <w:r w:rsidRPr="00AC259A">
              <w:rPr>
                <w:rFonts w:ascii="Times New Roman" w:hAnsi="Times New Roman" w:cs="Times New Roman"/>
              </w:rPr>
              <w:t>1.000</w:t>
            </w:r>
            <w:r w:rsidR="0010584C">
              <w:rPr>
                <w:rFonts w:ascii="Times New Roman" w:hAnsi="Times New Roman" w:cs="Times New Roman"/>
              </w:rPr>
              <w:t xml:space="preserve"> </w:t>
            </w:r>
            <w:r w:rsidR="0010584C" w:rsidRPr="00AC259A">
              <w:rPr>
                <w:rFonts w:ascii="Times New Roman" w:hAnsi="Times New Roman" w:cs="Times New Roman"/>
              </w:rPr>
              <w:t>±</w:t>
            </w:r>
            <w:r w:rsidR="0010584C">
              <w:rPr>
                <w:rFonts w:ascii="Times New Roman" w:hAnsi="Times New Roman" w:cs="Times New Roman"/>
              </w:rPr>
              <w:t xml:space="preserve"> 0.001</w:t>
            </w:r>
          </w:p>
        </w:tc>
        <w:tc>
          <w:tcPr>
            <w:tcW w:w="4788" w:type="dxa"/>
          </w:tcPr>
          <w:p w14:paraId="4287C9C3" w14:textId="77777777" w:rsidR="003405A3" w:rsidRPr="00AC259A" w:rsidRDefault="003405A3" w:rsidP="002528F0">
            <w:pPr>
              <w:spacing w:line="360" w:lineRule="auto"/>
              <w:jc w:val="center"/>
              <w:rPr>
                <w:rFonts w:ascii="Times New Roman" w:hAnsi="Times New Roman" w:cs="Times New Roman"/>
              </w:rPr>
            </w:pPr>
            <w:r w:rsidRPr="00AC259A">
              <w:rPr>
                <w:rFonts w:ascii="Times New Roman" w:hAnsi="Times New Roman" w:cs="Times New Roman"/>
              </w:rPr>
              <w:t>9.78 ± 0.06</w:t>
            </w:r>
          </w:p>
        </w:tc>
      </w:tr>
      <w:tr w:rsidR="003405A3" w:rsidRPr="00AC259A" w14:paraId="047A9D19" w14:textId="77777777" w:rsidTr="003405A3">
        <w:tc>
          <w:tcPr>
            <w:tcW w:w="4788" w:type="dxa"/>
          </w:tcPr>
          <w:p w14:paraId="2912176C" w14:textId="4AE5E148" w:rsidR="003405A3" w:rsidRPr="00AC259A" w:rsidRDefault="003405A3" w:rsidP="002528F0">
            <w:pPr>
              <w:spacing w:line="360" w:lineRule="auto"/>
              <w:jc w:val="center"/>
              <w:rPr>
                <w:rFonts w:ascii="Times New Roman" w:hAnsi="Times New Roman" w:cs="Times New Roman"/>
              </w:rPr>
            </w:pPr>
            <w:r w:rsidRPr="00AC259A">
              <w:rPr>
                <w:rFonts w:ascii="Times New Roman" w:hAnsi="Times New Roman" w:cs="Times New Roman"/>
              </w:rPr>
              <w:t>0.900</w:t>
            </w:r>
            <w:r w:rsidR="0010584C">
              <w:rPr>
                <w:rFonts w:ascii="Times New Roman" w:hAnsi="Times New Roman" w:cs="Times New Roman"/>
              </w:rPr>
              <w:t xml:space="preserve"> </w:t>
            </w:r>
            <w:r w:rsidR="0010584C" w:rsidRPr="00AC259A">
              <w:rPr>
                <w:rFonts w:ascii="Times New Roman" w:hAnsi="Times New Roman" w:cs="Times New Roman"/>
              </w:rPr>
              <w:t>±</w:t>
            </w:r>
            <w:r w:rsidR="0010584C">
              <w:rPr>
                <w:rFonts w:ascii="Times New Roman" w:hAnsi="Times New Roman" w:cs="Times New Roman"/>
              </w:rPr>
              <w:t xml:space="preserve"> 0.001</w:t>
            </w:r>
          </w:p>
        </w:tc>
        <w:tc>
          <w:tcPr>
            <w:tcW w:w="4788" w:type="dxa"/>
          </w:tcPr>
          <w:p w14:paraId="36195264" w14:textId="77777777" w:rsidR="003405A3" w:rsidRPr="00AC259A" w:rsidRDefault="003405A3" w:rsidP="002528F0">
            <w:pPr>
              <w:spacing w:line="360" w:lineRule="auto"/>
              <w:jc w:val="center"/>
              <w:rPr>
                <w:rFonts w:ascii="Times New Roman" w:hAnsi="Times New Roman" w:cs="Times New Roman"/>
              </w:rPr>
            </w:pPr>
            <w:r w:rsidRPr="00AC259A">
              <w:rPr>
                <w:rFonts w:ascii="Times New Roman" w:hAnsi="Times New Roman" w:cs="Times New Roman"/>
              </w:rPr>
              <w:t>9.72 ± 0.07</w:t>
            </w:r>
          </w:p>
        </w:tc>
      </w:tr>
      <w:tr w:rsidR="003405A3" w:rsidRPr="00AC259A" w14:paraId="39EC1C21" w14:textId="77777777" w:rsidTr="003405A3">
        <w:tc>
          <w:tcPr>
            <w:tcW w:w="4788" w:type="dxa"/>
          </w:tcPr>
          <w:p w14:paraId="6EE98898" w14:textId="1BEC8048" w:rsidR="003405A3" w:rsidRPr="00AC259A" w:rsidRDefault="003405A3" w:rsidP="002528F0">
            <w:pPr>
              <w:spacing w:line="360" w:lineRule="auto"/>
              <w:jc w:val="center"/>
              <w:rPr>
                <w:rFonts w:ascii="Times New Roman" w:hAnsi="Times New Roman" w:cs="Times New Roman"/>
              </w:rPr>
            </w:pPr>
            <w:r w:rsidRPr="00AC259A">
              <w:rPr>
                <w:rFonts w:ascii="Times New Roman" w:hAnsi="Times New Roman" w:cs="Times New Roman"/>
              </w:rPr>
              <w:t>0.800</w:t>
            </w:r>
            <w:r w:rsidR="0010584C">
              <w:rPr>
                <w:rFonts w:ascii="Times New Roman" w:hAnsi="Times New Roman" w:cs="Times New Roman"/>
              </w:rPr>
              <w:t xml:space="preserve"> </w:t>
            </w:r>
            <w:r w:rsidR="0010584C" w:rsidRPr="00AC259A">
              <w:rPr>
                <w:rFonts w:ascii="Times New Roman" w:hAnsi="Times New Roman" w:cs="Times New Roman"/>
              </w:rPr>
              <w:t>±</w:t>
            </w:r>
            <w:r w:rsidR="0010584C">
              <w:rPr>
                <w:rFonts w:ascii="Times New Roman" w:hAnsi="Times New Roman" w:cs="Times New Roman"/>
              </w:rPr>
              <w:t xml:space="preserve"> 0.001</w:t>
            </w:r>
          </w:p>
        </w:tc>
        <w:tc>
          <w:tcPr>
            <w:tcW w:w="4788" w:type="dxa"/>
          </w:tcPr>
          <w:p w14:paraId="102A181F" w14:textId="3EA05669" w:rsidR="003405A3" w:rsidRPr="00AC259A" w:rsidRDefault="003405A3" w:rsidP="002528F0">
            <w:pPr>
              <w:spacing w:line="360" w:lineRule="auto"/>
              <w:jc w:val="center"/>
              <w:rPr>
                <w:rFonts w:ascii="Times New Roman" w:hAnsi="Times New Roman" w:cs="Times New Roman"/>
              </w:rPr>
            </w:pPr>
            <w:r w:rsidRPr="00AC259A">
              <w:rPr>
                <w:rFonts w:ascii="Times New Roman" w:hAnsi="Times New Roman" w:cs="Times New Roman"/>
              </w:rPr>
              <w:t>9.75 ± 0.0</w:t>
            </w:r>
            <w:r w:rsidR="00BE2630">
              <w:rPr>
                <w:rFonts w:ascii="Times New Roman" w:hAnsi="Times New Roman" w:cs="Times New Roman"/>
              </w:rPr>
              <w:t>7</w:t>
            </w:r>
          </w:p>
        </w:tc>
      </w:tr>
      <w:tr w:rsidR="003405A3" w:rsidRPr="00AC259A" w14:paraId="01F3D61E" w14:textId="77777777" w:rsidTr="003405A3">
        <w:tc>
          <w:tcPr>
            <w:tcW w:w="4788" w:type="dxa"/>
          </w:tcPr>
          <w:p w14:paraId="31FFE0AD" w14:textId="6F4A8666" w:rsidR="003405A3" w:rsidRPr="00AC259A" w:rsidRDefault="003405A3" w:rsidP="002528F0">
            <w:pPr>
              <w:spacing w:line="360" w:lineRule="auto"/>
              <w:jc w:val="center"/>
              <w:rPr>
                <w:rFonts w:ascii="Times New Roman" w:hAnsi="Times New Roman" w:cs="Times New Roman"/>
              </w:rPr>
            </w:pPr>
            <w:r w:rsidRPr="00AC259A">
              <w:rPr>
                <w:rFonts w:ascii="Times New Roman" w:hAnsi="Times New Roman" w:cs="Times New Roman"/>
              </w:rPr>
              <w:t>0.700</w:t>
            </w:r>
            <w:r w:rsidR="0010584C">
              <w:rPr>
                <w:rFonts w:ascii="Times New Roman" w:hAnsi="Times New Roman" w:cs="Times New Roman"/>
              </w:rPr>
              <w:t xml:space="preserve"> </w:t>
            </w:r>
            <w:r w:rsidR="0010584C" w:rsidRPr="00AC259A">
              <w:rPr>
                <w:rFonts w:ascii="Times New Roman" w:hAnsi="Times New Roman" w:cs="Times New Roman"/>
              </w:rPr>
              <w:t>±</w:t>
            </w:r>
            <w:r w:rsidR="0010584C">
              <w:rPr>
                <w:rFonts w:ascii="Times New Roman" w:hAnsi="Times New Roman" w:cs="Times New Roman"/>
              </w:rPr>
              <w:t xml:space="preserve"> 0.001</w:t>
            </w:r>
          </w:p>
        </w:tc>
        <w:tc>
          <w:tcPr>
            <w:tcW w:w="4788" w:type="dxa"/>
          </w:tcPr>
          <w:p w14:paraId="405B19A6" w14:textId="77777777" w:rsidR="003405A3" w:rsidRPr="00AC259A" w:rsidRDefault="003405A3" w:rsidP="002528F0">
            <w:pPr>
              <w:spacing w:line="360" w:lineRule="auto"/>
              <w:jc w:val="center"/>
              <w:rPr>
                <w:rFonts w:ascii="Times New Roman" w:hAnsi="Times New Roman" w:cs="Times New Roman"/>
              </w:rPr>
            </w:pPr>
            <w:r w:rsidRPr="00AC259A">
              <w:rPr>
                <w:rFonts w:ascii="Times New Roman" w:hAnsi="Times New Roman" w:cs="Times New Roman"/>
              </w:rPr>
              <w:t>9.79 ± 0.08</w:t>
            </w:r>
          </w:p>
        </w:tc>
      </w:tr>
      <w:tr w:rsidR="003405A3" w:rsidRPr="00AC259A" w14:paraId="03FD692F" w14:textId="77777777" w:rsidTr="003405A3">
        <w:tc>
          <w:tcPr>
            <w:tcW w:w="4788" w:type="dxa"/>
          </w:tcPr>
          <w:p w14:paraId="0269E417" w14:textId="378060ED" w:rsidR="003405A3" w:rsidRPr="00AC259A" w:rsidRDefault="003405A3" w:rsidP="002528F0">
            <w:pPr>
              <w:spacing w:line="360" w:lineRule="auto"/>
              <w:jc w:val="center"/>
              <w:rPr>
                <w:rFonts w:ascii="Times New Roman" w:hAnsi="Times New Roman" w:cs="Times New Roman"/>
              </w:rPr>
            </w:pPr>
            <w:r w:rsidRPr="00AC259A">
              <w:rPr>
                <w:rFonts w:ascii="Times New Roman" w:hAnsi="Times New Roman" w:cs="Times New Roman"/>
              </w:rPr>
              <w:t>0.600</w:t>
            </w:r>
            <w:r w:rsidR="0010584C">
              <w:rPr>
                <w:rFonts w:ascii="Times New Roman" w:hAnsi="Times New Roman" w:cs="Times New Roman"/>
              </w:rPr>
              <w:t xml:space="preserve"> </w:t>
            </w:r>
            <w:r w:rsidR="0010584C" w:rsidRPr="00AC259A">
              <w:rPr>
                <w:rFonts w:ascii="Times New Roman" w:hAnsi="Times New Roman" w:cs="Times New Roman"/>
              </w:rPr>
              <w:t>±</w:t>
            </w:r>
            <w:r w:rsidR="0010584C">
              <w:rPr>
                <w:rFonts w:ascii="Times New Roman" w:hAnsi="Times New Roman" w:cs="Times New Roman"/>
              </w:rPr>
              <w:t xml:space="preserve"> 0.001</w:t>
            </w:r>
          </w:p>
        </w:tc>
        <w:tc>
          <w:tcPr>
            <w:tcW w:w="4788" w:type="dxa"/>
          </w:tcPr>
          <w:p w14:paraId="335FF9C2" w14:textId="77777777" w:rsidR="003405A3" w:rsidRPr="00AC259A" w:rsidRDefault="003405A3" w:rsidP="002528F0">
            <w:pPr>
              <w:keepNext/>
              <w:spacing w:line="360" w:lineRule="auto"/>
              <w:jc w:val="center"/>
              <w:rPr>
                <w:rFonts w:ascii="Times New Roman" w:hAnsi="Times New Roman" w:cs="Times New Roman"/>
              </w:rPr>
            </w:pPr>
            <w:r w:rsidRPr="00AC259A">
              <w:rPr>
                <w:rFonts w:ascii="Times New Roman" w:hAnsi="Times New Roman" w:cs="Times New Roman"/>
              </w:rPr>
              <w:t>9.75 ± 0.09</w:t>
            </w:r>
          </w:p>
        </w:tc>
      </w:tr>
    </w:tbl>
    <w:p w14:paraId="0DE85227" w14:textId="77777777" w:rsidR="003405A3" w:rsidRPr="00AC259A" w:rsidRDefault="003405A3" w:rsidP="002528F0">
      <w:pPr>
        <w:spacing w:line="360" w:lineRule="auto"/>
        <w:rPr>
          <w:rFonts w:ascii="Times New Roman" w:hAnsi="Times New Roman" w:cs="Times New Roman"/>
          <w:sz w:val="44"/>
          <w:szCs w:val="44"/>
        </w:rPr>
      </w:pPr>
    </w:p>
    <w:p w14:paraId="3048EBB2" w14:textId="7886DB29" w:rsidR="00E60374" w:rsidRPr="00AC259A" w:rsidRDefault="00E60374" w:rsidP="002528F0">
      <w:pPr>
        <w:spacing w:line="360" w:lineRule="auto"/>
        <w:rPr>
          <w:rFonts w:ascii="Times New Roman" w:hAnsi="Times New Roman" w:cs="Times New Roman"/>
          <w:b/>
          <w:sz w:val="36"/>
          <w:szCs w:val="36"/>
        </w:rPr>
      </w:pPr>
      <w:r w:rsidRPr="00AC259A">
        <w:rPr>
          <w:rFonts w:ascii="Times New Roman" w:hAnsi="Times New Roman" w:cs="Times New Roman"/>
          <w:b/>
          <w:sz w:val="36"/>
          <w:szCs w:val="36"/>
        </w:rPr>
        <w:lastRenderedPageBreak/>
        <w:t>Introduction</w:t>
      </w:r>
    </w:p>
    <w:p w14:paraId="4E34077E" w14:textId="3CF30C4F" w:rsidR="00995C27" w:rsidRDefault="007A6996" w:rsidP="009872AA">
      <w:pPr>
        <w:spacing w:line="360" w:lineRule="auto"/>
        <w:ind w:firstLine="720"/>
        <w:rPr>
          <w:rFonts w:ascii="Times New Roman" w:hAnsi="Times New Roman" w:cs="Times New Roman"/>
        </w:rPr>
      </w:pPr>
      <w:r w:rsidRPr="00AC259A">
        <w:rPr>
          <w:rFonts w:ascii="Times New Roman" w:hAnsi="Times New Roman" w:cs="Times New Roman"/>
        </w:rPr>
        <w:t xml:space="preserve">The purpose of this experiment was to determine the acceleration of gravity </w:t>
      </w:r>
      <w:r w:rsidR="003F42C6" w:rsidRPr="00AC259A">
        <w:rPr>
          <w:rFonts w:ascii="Times New Roman" w:hAnsi="Times New Roman" w:cs="Times New Roman"/>
        </w:rPr>
        <w:t>by</w:t>
      </w:r>
      <w:r w:rsidRPr="00AC259A">
        <w:rPr>
          <w:rFonts w:ascii="Times New Roman" w:hAnsi="Times New Roman" w:cs="Times New Roman"/>
        </w:rPr>
        <w:t xml:space="preserve"> experimental analysis. In order to do so, </w:t>
      </w:r>
      <w:r w:rsidR="003F42C6" w:rsidRPr="00AC259A">
        <w:rPr>
          <w:rFonts w:ascii="Times New Roman" w:hAnsi="Times New Roman" w:cs="Times New Roman"/>
        </w:rPr>
        <w:t>a ball was dropped</w:t>
      </w:r>
      <w:r w:rsidR="00720C88" w:rsidRPr="00AC259A">
        <w:rPr>
          <w:rFonts w:ascii="Times New Roman" w:hAnsi="Times New Roman" w:cs="Times New Roman"/>
        </w:rPr>
        <w:t xml:space="preserve"> so that it fell through two photogate sensors, and landed on an impact sensor. The time that it took for the ball to </w:t>
      </w:r>
      <w:r w:rsidR="003F42C6" w:rsidRPr="00AC259A">
        <w:rPr>
          <w:rFonts w:ascii="Times New Roman" w:hAnsi="Times New Roman" w:cs="Times New Roman"/>
        </w:rPr>
        <w:t>fall</w:t>
      </w:r>
      <w:r w:rsidR="00720C88" w:rsidRPr="00AC259A">
        <w:rPr>
          <w:rFonts w:ascii="Times New Roman" w:hAnsi="Times New Roman" w:cs="Times New Roman"/>
        </w:rPr>
        <w:t xml:space="preserve"> from one photogate to the other was used to calculate the average velocity between the gates. Another measurement of average velocity was taken by </w:t>
      </w:r>
      <w:r w:rsidR="003F42C6" w:rsidRPr="00AC259A">
        <w:rPr>
          <w:rFonts w:ascii="Times New Roman" w:hAnsi="Times New Roman" w:cs="Times New Roman"/>
        </w:rPr>
        <w:t>analyzing the</w:t>
      </w:r>
      <w:r w:rsidR="00720C88" w:rsidRPr="00AC259A">
        <w:rPr>
          <w:rFonts w:ascii="Times New Roman" w:hAnsi="Times New Roman" w:cs="Times New Roman"/>
        </w:rPr>
        <w:t xml:space="preserve"> time that it took for the ball to fall from the second photogate to the impact se</w:t>
      </w:r>
      <w:r w:rsidR="003F42C6" w:rsidRPr="00AC259A">
        <w:rPr>
          <w:rFonts w:ascii="Times New Roman" w:hAnsi="Times New Roman" w:cs="Times New Roman"/>
        </w:rPr>
        <w:t xml:space="preserve">nsor. Based on the two measurements of velocity, the </w:t>
      </w:r>
      <w:r w:rsidR="00720C88" w:rsidRPr="00AC259A">
        <w:rPr>
          <w:rFonts w:ascii="Times New Roman" w:hAnsi="Times New Roman" w:cs="Times New Roman"/>
        </w:rPr>
        <w:t>average gravitational acceleration could be calculated. This experiment was repeated 10 times for 5 different starting heights, yielding 50 different measurements of acceleration.</w:t>
      </w:r>
    </w:p>
    <w:p w14:paraId="30670D99" w14:textId="77777777" w:rsidR="00B235AB" w:rsidRPr="00AC259A" w:rsidRDefault="00B235AB" w:rsidP="009872AA">
      <w:pPr>
        <w:spacing w:line="360" w:lineRule="auto"/>
        <w:ind w:firstLine="720"/>
        <w:rPr>
          <w:rFonts w:ascii="Times New Roman" w:hAnsi="Times New Roman" w:cs="Times New Roman"/>
        </w:rPr>
      </w:pPr>
    </w:p>
    <w:p w14:paraId="1267A4FC" w14:textId="5E6061F2" w:rsidR="00720C88" w:rsidRPr="00AC259A" w:rsidRDefault="00720C88" w:rsidP="002E4814">
      <w:pPr>
        <w:spacing w:line="360" w:lineRule="auto"/>
        <w:ind w:firstLine="720"/>
        <w:rPr>
          <w:rFonts w:ascii="Times New Roman" w:hAnsi="Times New Roman" w:cs="Times New Roman"/>
        </w:rPr>
      </w:pPr>
      <w:r w:rsidRPr="00AC259A">
        <w:rPr>
          <w:rFonts w:ascii="Times New Roman" w:hAnsi="Times New Roman" w:cs="Times New Roman"/>
        </w:rPr>
        <w:t>In order t</w:t>
      </w:r>
      <w:r w:rsidR="003F42C6" w:rsidRPr="00AC259A">
        <w:rPr>
          <w:rFonts w:ascii="Times New Roman" w:hAnsi="Times New Roman" w:cs="Times New Roman"/>
        </w:rPr>
        <w:t xml:space="preserve">o turn measured raw data into calculations </w:t>
      </w:r>
      <w:r w:rsidRPr="00AC259A">
        <w:rPr>
          <w:rFonts w:ascii="Times New Roman" w:hAnsi="Times New Roman" w:cs="Times New Roman"/>
        </w:rPr>
        <w:t>of measured acceleration, average velocities for each trial were calculated as follows:</w:t>
      </w:r>
    </w:p>
    <w:p w14:paraId="4A0F7771" w14:textId="339190CC" w:rsidR="00720C88" w:rsidRPr="00AC259A" w:rsidRDefault="00B235AB" w:rsidP="00995C27">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1avg</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∆position</m:t>
            </m:r>
          </m:num>
          <m:den>
            <m:r>
              <w:rPr>
                <w:rFonts w:ascii="Cambria Math" w:hAnsi="Cambria Math" w:cs="Times New Roman"/>
              </w:rPr>
              <m:t>time</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oMath>
      <w:r w:rsidR="00DA6723" w:rsidRPr="00AC259A">
        <w:rPr>
          <w:rFonts w:ascii="Times New Roman" w:hAnsi="Times New Roman" w:cs="Times New Roman"/>
        </w:rPr>
        <w:t xml:space="preserve">   </w:t>
      </w:r>
      <w:r w:rsidR="00995C27">
        <w:rPr>
          <w:rFonts w:ascii="Times New Roman" w:hAnsi="Times New Roman" w:cs="Times New Roman"/>
        </w:rPr>
        <w:t xml:space="preserve">                                         </w:t>
      </w:r>
      <w:r w:rsidR="00DA6723" w:rsidRPr="00AC259A">
        <w:rPr>
          <w:rFonts w:ascii="Times New Roman" w:hAnsi="Times New Roman" w:cs="Times New Roman"/>
        </w:rPr>
        <w:t>(Eq. 1.1)</w:t>
      </w:r>
    </w:p>
    <w:p w14:paraId="3D1040C5" w14:textId="532C0738" w:rsidR="00995C27" w:rsidRDefault="00B235AB" w:rsidP="009872AA">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2avg</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∆position</m:t>
            </m:r>
          </m:num>
          <m:den>
            <m:r>
              <w:rPr>
                <w:rFonts w:ascii="Cambria Math" w:hAnsi="Cambria Math" w:cs="Times New Roman"/>
              </w:rPr>
              <m:t>time</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oMath>
      <w:r w:rsidR="00DA6723" w:rsidRPr="00AC259A">
        <w:rPr>
          <w:rFonts w:ascii="Times New Roman" w:hAnsi="Times New Roman" w:cs="Times New Roman"/>
        </w:rPr>
        <w:t xml:space="preserve">   </w:t>
      </w:r>
      <w:r w:rsidR="00995C27">
        <w:rPr>
          <w:rFonts w:ascii="Times New Roman" w:hAnsi="Times New Roman" w:cs="Times New Roman"/>
        </w:rPr>
        <w:t xml:space="preserve">                                         </w:t>
      </w:r>
      <w:r w:rsidR="00DA6723" w:rsidRPr="00AC259A">
        <w:rPr>
          <w:rFonts w:ascii="Times New Roman" w:hAnsi="Times New Roman" w:cs="Times New Roman"/>
        </w:rPr>
        <w:t>(Eq. 1.2)</w:t>
      </w:r>
    </w:p>
    <w:p w14:paraId="7C817CE5" w14:textId="77777777" w:rsidR="00B235AB" w:rsidRPr="00AC259A" w:rsidRDefault="00B235AB" w:rsidP="009872AA">
      <w:pPr>
        <w:spacing w:line="360" w:lineRule="auto"/>
        <w:jc w:val="right"/>
        <w:rPr>
          <w:rFonts w:ascii="Times New Roman" w:hAnsi="Times New Roman" w:cs="Times New Roman"/>
        </w:rPr>
      </w:pPr>
      <w:bookmarkStart w:id="0" w:name="_GoBack"/>
      <w:bookmarkEnd w:id="0"/>
    </w:p>
    <w:p w14:paraId="1F5A2F36" w14:textId="798C0098" w:rsidR="006248BC" w:rsidRPr="00AC259A" w:rsidRDefault="006248BC" w:rsidP="002E4814">
      <w:pPr>
        <w:spacing w:line="360" w:lineRule="auto"/>
        <w:ind w:firstLine="720"/>
        <w:rPr>
          <w:rFonts w:ascii="Times New Roman" w:hAnsi="Times New Roman" w:cs="Times New Roman"/>
        </w:rPr>
      </w:pPr>
      <w:r w:rsidRPr="00AC259A">
        <w:rPr>
          <w:rFonts w:ascii="Times New Roman" w:hAnsi="Times New Roman" w:cs="Times New Roman"/>
        </w:rPr>
        <w:t xml:space="preserve">These velocity calculations were then used to </w:t>
      </w:r>
      <w:r w:rsidR="003F42C6" w:rsidRPr="00AC259A">
        <w:rPr>
          <w:rFonts w:ascii="Times New Roman" w:hAnsi="Times New Roman" w:cs="Times New Roman"/>
        </w:rPr>
        <w:t>derive</w:t>
      </w:r>
      <w:r w:rsidRPr="00AC259A">
        <w:rPr>
          <w:rFonts w:ascii="Times New Roman" w:hAnsi="Times New Roman" w:cs="Times New Roman"/>
        </w:rPr>
        <w:t xml:space="preserve"> </w:t>
      </w:r>
      <w:r w:rsidR="003F42C6" w:rsidRPr="00AC259A">
        <w:rPr>
          <w:rFonts w:ascii="Times New Roman" w:hAnsi="Times New Roman" w:cs="Times New Roman"/>
        </w:rPr>
        <w:t xml:space="preserve">an equation </w:t>
      </w:r>
      <w:r w:rsidRPr="00AC259A">
        <w:rPr>
          <w:rFonts w:ascii="Times New Roman" w:hAnsi="Times New Roman" w:cs="Times New Roman"/>
        </w:rPr>
        <w:t>for</w:t>
      </w:r>
      <w:r w:rsidR="003F42C6" w:rsidRPr="00AC259A">
        <w:rPr>
          <w:rFonts w:ascii="Times New Roman" w:hAnsi="Times New Roman" w:cs="Times New Roman"/>
        </w:rPr>
        <w:t xml:space="preserve"> determining</w:t>
      </w:r>
      <w:r w:rsidRPr="00AC259A">
        <w:rPr>
          <w:rFonts w:ascii="Times New Roman" w:hAnsi="Times New Roman" w:cs="Times New Roman"/>
        </w:rPr>
        <w:t xml:space="preserve"> the acceleration of gravity:</w:t>
      </w:r>
    </w:p>
    <w:p w14:paraId="73642CA9" w14:textId="4CCFD4DA" w:rsidR="006248BC" w:rsidRPr="00443ACB" w:rsidRDefault="00B235AB" w:rsidP="00995C27">
      <w:pPr>
        <w:spacing w:line="360" w:lineRule="auto"/>
        <w:jc w:val="right"/>
        <w:rPr>
          <w:rFonts w:ascii="Times New Roman" w:hAnsi="Times New Roman" w:cs="Times New Roman"/>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avg</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∆velocity</m:t>
            </m:r>
          </m:num>
          <m:den>
            <m:r>
              <w:rPr>
                <w:rFonts w:ascii="Cambria Math" w:hAnsi="Cambria Math" w:cs="Times New Roman"/>
                <w:color w:val="000000" w:themeColor="text1"/>
              </w:rPr>
              <m:t>time</m:t>
            </m:r>
          </m:den>
        </m:f>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avg</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avg</m:t>
                </m:r>
              </m:sub>
            </m:sSub>
          </m:den>
        </m:f>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2avg</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1avg</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avg</m:t>
                </m:r>
              </m:sub>
            </m:sSub>
          </m:den>
        </m:f>
      </m:oMath>
      <w:r w:rsidR="004D01B3" w:rsidRPr="00443ACB">
        <w:rPr>
          <w:rFonts w:ascii="Times New Roman" w:hAnsi="Times New Roman" w:cs="Times New Roman"/>
          <w:color w:val="000000" w:themeColor="text1"/>
        </w:rPr>
        <w:t xml:space="preserve">   </w:t>
      </w:r>
      <w:r w:rsidR="00995C27">
        <w:rPr>
          <w:rFonts w:ascii="Times New Roman" w:hAnsi="Times New Roman" w:cs="Times New Roman"/>
          <w:color w:val="000000" w:themeColor="text1"/>
        </w:rPr>
        <w:t xml:space="preserve">                               </w:t>
      </w:r>
      <w:r w:rsidR="004D01B3" w:rsidRPr="00443ACB">
        <w:rPr>
          <w:rFonts w:ascii="Times New Roman" w:hAnsi="Times New Roman" w:cs="Times New Roman"/>
          <w:color w:val="000000" w:themeColor="text1"/>
        </w:rPr>
        <w:t>(Eq. 1.3</w:t>
      </w:r>
      <w:r w:rsidR="006248BC" w:rsidRPr="00443ACB">
        <w:rPr>
          <w:rFonts w:ascii="Times New Roman" w:hAnsi="Times New Roman" w:cs="Times New Roman"/>
          <w:color w:val="000000" w:themeColor="text1"/>
        </w:rPr>
        <w:t>)</w:t>
      </w:r>
    </w:p>
    <w:p w14:paraId="501A07A2" w14:textId="5C25813E" w:rsidR="004D01B3" w:rsidRPr="00AC259A" w:rsidRDefault="00B235AB" w:rsidP="00995C27">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avg</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num>
          <m:den>
            <m:r>
              <w:rPr>
                <w:rFonts w:ascii="Cambria Math" w:hAnsi="Cambria Math" w:cs="Times New Roman"/>
              </w:rPr>
              <m:t>2</m:t>
            </m:r>
          </m:den>
        </m:f>
      </m:oMath>
      <w:r w:rsidR="004D01B3" w:rsidRPr="00AC259A">
        <w:rPr>
          <w:rFonts w:ascii="Times New Roman" w:hAnsi="Times New Roman" w:cs="Times New Roman"/>
        </w:rPr>
        <w:t xml:space="preserve">   </w:t>
      </w:r>
      <w:r w:rsidR="00995C27">
        <w:rPr>
          <w:rFonts w:ascii="Times New Roman" w:hAnsi="Times New Roman" w:cs="Times New Roman"/>
        </w:rPr>
        <w:t xml:space="preserve">                                                 </w:t>
      </w:r>
      <w:r w:rsidR="004D01B3" w:rsidRPr="00AC259A">
        <w:rPr>
          <w:rFonts w:ascii="Times New Roman" w:hAnsi="Times New Roman" w:cs="Times New Roman"/>
        </w:rPr>
        <w:t>(Eq. 1.4)</w:t>
      </w:r>
    </w:p>
    <w:p w14:paraId="01B19B68" w14:textId="25DBFD65" w:rsidR="00995C27" w:rsidRDefault="004D01B3" w:rsidP="00995C27">
      <w:pPr>
        <w:spacing w:line="360" w:lineRule="auto"/>
        <w:jc w:val="right"/>
        <w:rPr>
          <w:rFonts w:ascii="Times New Roman" w:hAnsi="Times New Roman" w:cs="Times New Roman"/>
        </w:rPr>
      </w:pPr>
      <m:oMath>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avg</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r>
          <w:rPr>
            <w:rFonts w:ascii="Cambria Math" w:hAnsi="Cambria Math" w:cs="Times New Roman"/>
          </w:rPr>
          <m:t>)</m:t>
        </m:r>
      </m:oMath>
      <w:r w:rsidRPr="00AC259A">
        <w:rPr>
          <w:rFonts w:ascii="Times New Roman" w:hAnsi="Times New Roman" w:cs="Times New Roman"/>
        </w:rPr>
        <w:t xml:space="preserve">   </w:t>
      </w:r>
      <w:r w:rsidR="00995C27">
        <w:rPr>
          <w:rFonts w:ascii="Times New Roman" w:hAnsi="Times New Roman" w:cs="Times New Roman"/>
        </w:rPr>
        <w:t xml:space="preserve">                                    </w:t>
      </w:r>
      <w:r w:rsidRPr="00AC259A">
        <w:rPr>
          <w:rFonts w:ascii="Times New Roman" w:hAnsi="Times New Roman" w:cs="Times New Roman"/>
        </w:rPr>
        <w:t>(Eq. 1.5)</w:t>
      </w:r>
    </w:p>
    <w:p w14:paraId="3D630CB0" w14:textId="77777777" w:rsidR="00995C27" w:rsidRDefault="00995C27" w:rsidP="00995C27">
      <w:pPr>
        <w:spacing w:line="360" w:lineRule="auto"/>
        <w:jc w:val="center"/>
        <w:rPr>
          <w:rFonts w:ascii="Times New Roman" w:hAnsi="Times New Roman" w:cs="Times New Roman"/>
        </w:rPr>
      </w:pPr>
    </w:p>
    <w:p w14:paraId="1654F963" w14:textId="77777777" w:rsidR="00995C27" w:rsidRDefault="00995C27" w:rsidP="00995C27">
      <w:pPr>
        <w:spacing w:line="360" w:lineRule="auto"/>
        <w:jc w:val="center"/>
        <w:rPr>
          <w:rFonts w:ascii="Times New Roman" w:hAnsi="Times New Roman" w:cs="Times New Roman"/>
        </w:rPr>
      </w:pPr>
    </w:p>
    <w:p w14:paraId="54F01106" w14:textId="77777777" w:rsidR="00995C27" w:rsidRDefault="00995C27" w:rsidP="00995C27">
      <w:pPr>
        <w:spacing w:line="360" w:lineRule="auto"/>
        <w:jc w:val="center"/>
        <w:rPr>
          <w:rFonts w:ascii="Times New Roman" w:hAnsi="Times New Roman" w:cs="Times New Roman"/>
        </w:rPr>
      </w:pPr>
    </w:p>
    <w:p w14:paraId="18C9E6A7" w14:textId="77777777" w:rsidR="00995C27" w:rsidRDefault="00995C27" w:rsidP="00995C27">
      <w:pPr>
        <w:spacing w:line="360" w:lineRule="auto"/>
        <w:jc w:val="center"/>
        <w:rPr>
          <w:rFonts w:ascii="Times New Roman" w:hAnsi="Times New Roman" w:cs="Times New Roman"/>
        </w:rPr>
      </w:pPr>
    </w:p>
    <w:p w14:paraId="14A2557C" w14:textId="77777777" w:rsidR="00995C27" w:rsidRDefault="00995C27" w:rsidP="00995C27">
      <w:pPr>
        <w:spacing w:line="360" w:lineRule="auto"/>
        <w:jc w:val="center"/>
        <w:rPr>
          <w:rFonts w:ascii="Times New Roman" w:hAnsi="Times New Roman" w:cs="Times New Roman"/>
        </w:rPr>
      </w:pPr>
    </w:p>
    <w:p w14:paraId="32B62E18" w14:textId="77777777" w:rsidR="00995C27" w:rsidRDefault="00995C27" w:rsidP="00995C27">
      <w:pPr>
        <w:spacing w:line="360" w:lineRule="auto"/>
        <w:jc w:val="center"/>
        <w:rPr>
          <w:rFonts w:ascii="Times New Roman" w:hAnsi="Times New Roman" w:cs="Times New Roman"/>
        </w:rPr>
      </w:pPr>
    </w:p>
    <w:p w14:paraId="12132377" w14:textId="77777777" w:rsidR="00995C27" w:rsidRDefault="00995C27" w:rsidP="00995C27">
      <w:pPr>
        <w:spacing w:line="360" w:lineRule="auto"/>
        <w:jc w:val="center"/>
        <w:rPr>
          <w:rFonts w:ascii="Times New Roman" w:hAnsi="Times New Roman" w:cs="Times New Roman"/>
        </w:rPr>
      </w:pPr>
    </w:p>
    <w:p w14:paraId="0344506B" w14:textId="77777777" w:rsidR="00995C27" w:rsidRDefault="00995C27" w:rsidP="00995C27">
      <w:pPr>
        <w:spacing w:line="360" w:lineRule="auto"/>
        <w:jc w:val="center"/>
        <w:rPr>
          <w:rFonts w:ascii="Times New Roman" w:hAnsi="Times New Roman" w:cs="Times New Roman"/>
        </w:rPr>
      </w:pPr>
    </w:p>
    <w:p w14:paraId="6ECDD795" w14:textId="77777777" w:rsidR="00995C27" w:rsidRDefault="00995C27" w:rsidP="00995C27">
      <w:pPr>
        <w:spacing w:line="360" w:lineRule="auto"/>
        <w:jc w:val="center"/>
        <w:rPr>
          <w:rFonts w:ascii="Times New Roman" w:hAnsi="Times New Roman" w:cs="Times New Roman"/>
        </w:rPr>
      </w:pPr>
    </w:p>
    <w:p w14:paraId="69D4709B" w14:textId="77777777" w:rsidR="00995C27" w:rsidRPr="00AC259A" w:rsidRDefault="00995C27" w:rsidP="00995C27">
      <w:pPr>
        <w:spacing w:line="360" w:lineRule="auto"/>
        <w:jc w:val="center"/>
        <w:rPr>
          <w:rFonts w:ascii="Times New Roman" w:hAnsi="Times New Roman" w:cs="Times New Roman"/>
        </w:rPr>
      </w:pPr>
    </w:p>
    <w:p w14:paraId="052B04A2" w14:textId="13259D02" w:rsidR="004D01B3" w:rsidRPr="00AC259A" w:rsidRDefault="004D01B3" w:rsidP="002528F0">
      <w:pPr>
        <w:spacing w:line="360" w:lineRule="auto"/>
        <w:rPr>
          <w:rFonts w:ascii="Times New Roman" w:hAnsi="Times New Roman" w:cs="Times New Roman"/>
          <w:b/>
          <w:sz w:val="36"/>
          <w:szCs w:val="36"/>
        </w:rPr>
      </w:pPr>
      <w:r w:rsidRPr="00AC259A">
        <w:rPr>
          <w:rFonts w:ascii="Times New Roman" w:hAnsi="Times New Roman" w:cs="Times New Roman"/>
          <w:b/>
          <w:sz w:val="36"/>
          <w:szCs w:val="36"/>
        </w:rPr>
        <w:t>Experimental Results and Data Analysis</w:t>
      </w:r>
    </w:p>
    <w:p w14:paraId="18056154" w14:textId="23547500" w:rsidR="000E60F8" w:rsidRPr="00AC259A" w:rsidRDefault="003F42C6" w:rsidP="002528F0">
      <w:pPr>
        <w:keepNext/>
        <w:spacing w:line="360" w:lineRule="auto"/>
        <w:rPr>
          <w:rFonts w:ascii="Times New Roman" w:hAnsi="Times New Roman" w:cs="Times New Roman"/>
        </w:rPr>
      </w:pPr>
      <w:r w:rsidRPr="00AC259A">
        <w:rPr>
          <w:rFonts w:ascii="Times New Roman" w:hAnsi="Times New Roman" w:cs="Times New Roman"/>
          <w:noProof/>
        </w:rPr>
        <w:drawing>
          <wp:inline distT="0" distB="0" distL="0" distR="0" wp14:anchorId="7A194123" wp14:editId="7F983C63">
            <wp:extent cx="2971800" cy="26969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2.2.tiff"/>
                    <pic:cNvPicPr/>
                  </pic:nvPicPr>
                  <pic:blipFill>
                    <a:blip r:embed="rId8">
                      <a:extLst>
                        <a:ext uri="{28A0092B-C50C-407E-A947-70E740481C1C}">
                          <a14:useLocalDpi xmlns:a14="http://schemas.microsoft.com/office/drawing/2010/main" val="0"/>
                        </a:ext>
                      </a:extLst>
                    </a:blip>
                    <a:stretch>
                      <a:fillRect/>
                    </a:stretch>
                  </pic:blipFill>
                  <pic:spPr>
                    <a:xfrm>
                      <a:off x="0" y="0"/>
                      <a:ext cx="2971945" cy="2697083"/>
                    </a:xfrm>
                    <a:prstGeom prst="rect">
                      <a:avLst/>
                    </a:prstGeom>
                  </pic:spPr>
                </pic:pic>
              </a:graphicData>
            </a:graphic>
          </wp:inline>
        </w:drawing>
      </w:r>
    </w:p>
    <w:p w14:paraId="2DB331D3" w14:textId="284683E3" w:rsidR="00A36537" w:rsidRPr="00AC259A" w:rsidRDefault="000E60F8" w:rsidP="002528F0">
      <w:pPr>
        <w:pStyle w:val="Caption"/>
        <w:spacing w:line="360" w:lineRule="auto"/>
        <w:rPr>
          <w:rFonts w:ascii="Times New Roman" w:hAnsi="Times New Roman" w:cs="Times New Roman"/>
          <w:b w:val="0"/>
          <w:color w:val="000000" w:themeColor="text1"/>
        </w:rPr>
      </w:pPr>
      <w:r w:rsidRPr="00AC259A">
        <w:rPr>
          <w:rFonts w:ascii="Times New Roman" w:hAnsi="Times New Roman" w:cs="Times New Roman"/>
        </w:rPr>
        <w:t xml:space="preserve">Figure </w:t>
      </w:r>
      <w:r w:rsidRPr="00AC259A">
        <w:rPr>
          <w:rFonts w:ascii="Times New Roman" w:hAnsi="Times New Roman" w:cs="Times New Roman"/>
        </w:rPr>
        <w:fldChar w:fldCharType="begin"/>
      </w:r>
      <w:r w:rsidRPr="00AC259A">
        <w:rPr>
          <w:rFonts w:ascii="Times New Roman" w:hAnsi="Times New Roman" w:cs="Times New Roman"/>
        </w:rPr>
        <w:instrText xml:space="preserve"> SEQ Figure \* ARABIC </w:instrText>
      </w:r>
      <w:r w:rsidRPr="00AC259A">
        <w:rPr>
          <w:rFonts w:ascii="Times New Roman" w:hAnsi="Times New Roman" w:cs="Times New Roman"/>
        </w:rPr>
        <w:fldChar w:fldCharType="separate"/>
      </w:r>
      <w:r w:rsidR="001E4BB7" w:rsidRPr="00AC259A">
        <w:rPr>
          <w:rFonts w:ascii="Times New Roman" w:hAnsi="Times New Roman" w:cs="Times New Roman"/>
          <w:noProof/>
        </w:rPr>
        <w:t>1</w:t>
      </w:r>
      <w:r w:rsidRPr="00AC259A">
        <w:rPr>
          <w:rFonts w:ascii="Times New Roman" w:hAnsi="Times New Roman" w:cs="Times New Roman"/>
        </w:rPr>
        <w:fldChar w:fldCharType="end"/>
      </w:r>
      <w:r w:rsidRPr="00AC259A">
        <w:rPr>
          <w:rFonts w:ascii="Times New Roman" w:hAnsi="Times New Roman" w:cs="Times New Roman"/>
        </w:rPr>
        <w:t xml:space="preserve">: Experiment Setup: </w:t>
      </w:r>
      <w:r w:rsidRPr="00AC259A">
        <w:rPr>
          <w:rFonts w:ascii="Times New Roman" w:hAnsi="Times New Roman" w:cs="Times New Roman"/>
          <w:b w:val="0"/>
          <w:color w:val="000000" w:themeColor="text1"/>
        </w:rPr>
        <w:t xml:space="preserve">In </w:t>
      </w:r>
      <w:r w:rsidR="003F42C6" w:rsidRPr="00AC259A">
        <w:rPr>
          <w:rFonts w:ascii="Times New Roman" w:hAnsi="Times New Roman" w:cs="Times New Roman"/>
          <w:b w:val="0"/>
          <w:color w:val="000000" w:themeColor="text1"/>
        </w:rPr>
        <w:t>order to perform the experiment</w:t>
      </w:r>
      <w:r w:rsidRPr="00AC259A">
        <w:rPr>
          <w:rFonts w:ascii="Times New Roman" w:hAnsi="Times New Roman" w:cs="Times New Roman"/>
          <w:b w:val="0"/>
          <w:color w:val="000000" w:themeColor="text1"/>
        </w:rPr>
        <w:t xml:space="preserve">, two photogates </w:t>
      </w:r>
      <w:r w:rsidR="00362D38" w:rsidRPr="00AC259A">
        <w:rPr>
          <w:rFonts w:ascii="Times New Roman" w:hAnsi="Times New Roman" w:cs="Times New Roman"/>
          <w:b w:val="0"/>
          <w:color w:val="000000" w:themeColor="text1"/>
        </w:rPr>
        <w:t xml:space="preserve">were placed with distance “d” between them, and </w:t>
      </w:r>
      <w:r w:rsidR="003F42C6" w:rsidRPr="00AC259A">
        <w:rPr>
          <w:rFonts w:ascii="Times New Roman" w:hAnsi="Times New Roman" w:cs="Times New Roman"/>
          <w:b w:val="0"/>
          <w:color w:val="000000" w:themeColor="text1"/>
        </w:rPr>
        <w:t>an</w:t>
      </w:r>
      <w:r w:rsidR="00362D38" w:rsidRPr="00AC259A">
        <w:rPr>
          <w:rFonts w:ascii="Times New Roman" w:hAnsi="Times New Roman" w:cs="Times New Roman"/>
          <w:b w:val="0"/>
          <w:color w:val="000000" w:themeColor="text1"/>
        </w:rPr>
        <w:t xml:space="preserve"> impact sensor was placed </w:t>
      </w:r>
      <w:r w:rsidR="003F42C6" w:rsidRPr="00AC259A">
        <w:rPr>
          <w:rFonts w:ascii="Times New Roman" w:hAnsi="Times New Roman" w:cs="Times New Roman"/>
          <w:b w:val="0"/>
          <w:color w:val="000000" w:themeColor="text1"/>
        </w:rPr>
        <w:t>at a</w:t>
      </w:r>
      <w:r w:rsidR="00362D38" w:rsidRPr="00AC259A">
        <w:rPr>
          <w:rFonts w:ascii="Times New Roman" w:hAnsi="Times New Roman" w:cs="Times New Roman"/>
          <w:b w:val="0"/>
          <w:color w:val="000000" w:themeColor="text1"/>
        </w:rPr>
        <w:t xml:space="preserve"> distance “D” from the lower photogate. When a ball triggered the sensors, data was sent through wire</w:t>
      </w:r>
      <w:r w:rsidR="003F42C6" w:rsidRPr="00AC259A">
        <w:rPr>
          <w:rFonts w:ascii="Times New Roman" w:hAnsi="Times New Roman" w:cs="Times New Roman"/>
          <w:b w:val="0"/>
          <w:color w:val="000000" w:themeColor="text1"/>
        </w:rPr>
        <w:t>s to a DAQ system, which relayed information to a computer.</w:t>
      </w:r>
      <w:r w:rsidR="00F40241" w:rsidRPr="00AC259A">
        <w:rPr>
          <w:rFonts w:ascii="Times New Roman" w:hAnsi="Times New Roman" w:cs="Times New Roman"/>
          <w:b w:val="0"/>
          <w:color w:val="000000" w:themeColor="text1"/>
        </w:rPr>
        <w:t xml:space="preserve"> (Photo s</w:t>
      </w:r>
      <w:r w:rsidR="00752A0C" w:rsidRPr="00AC259A">
        <w:rPr>
          <w:rFonts w:ascii="Times New Roman" w:hAnsi="Times New Roman" w:cs="Times New Roman"/>
          <w:b w:val="0"/>
          <w:color w:val="000000" w:themeColor="text1"/>
        </w:rPr>
        <w:t>ource: UCLA Physics 4AL</w:t>
      </w:r>
      <w:r w:rsidR="00F40241" w:rsidRPr="00AC259A">
        <w:rPr>
          <w:rFonts w:ascii="Times New Roman" w:hAnsi="Times New Roman" w:cs="Times New Roman"/>
          <w:b w:val="0"/>
          <w:color w:val="000000" w:themeColor="text1"/>
        </w:rPr>
        <w:t xml:space="preserve"> Lab Manual by Professor Campbell)</w:t>
      </w:r>
    </w:p>
    <w:p w14:paraId="500AAE3C" w14:textId="6FD05E45" w:rsidR="00CF610D" w:rsidRDefault="00A36537" w:rsidP="00995C27">
      <w:pPr>
        <w:spacing w:line="360" w:lineRule="auto"/>
        <w:ind w:firstLine="720"/>
        <w:rPr>
          <w:rFonts w:ascii="Times New Roman" w:hAnsi="Times New Roman" w:cs="Times New Roman"/>
        </w:rPr>
      </w:pPr>
      <w:r w:rsidRPr="00AC259A">
        <w:rPr>
          <w:rFonts w:ascii="Times New Roman" w:hAnsi="Times New Roman" w:cs="Times New Roman"/>
        </w:rPr>
        <w:t xml:space="preserve">During each trial, </w:t>
      </w:r>
      <w:r w:rsidR="003F42C6" w:rsidRPr="00AC259A">
        <w:rPr>
          <w:rFonts w:ascii="Times New Roman" w:hAnsi="Times New Roman" w:cs="Times New Roman"/>
        </w:rPr>
        <w:t>a ball was dropped</w:t>
      </w:r>
      <w:r w:rsidRPr="00AC259A">
        <w:rPr>
          <w:rFonts w:ascii="Times New Roman" w:hAnsi="Times New Roman" w:cs="Times New Roman"/>
        </w:rPr>
        <w:t xml:space="preserve"> so that each sensor, as shown in figure 1, </w:t>
      </w:r>
      <w:r w:rsidR="003F42C6" w:rsidRPr="00AC259A">
        <w:rPr>
          <w:rFonts w:ascii="Times New Roman" w:hAnsi="Times New Roman" w:cs="Times New Roman"/>
        </w:rPr>
        <w:t xml:space="preserve">was </w:t>
      </w:r>
      <w:r w:rsidRPr="00AC259A">
        <w:rPr>
          <w:rFonts w:ascii="Times New Roman" w:hAnsi="Times New Roman" w:cs="Times New Roman"/>
        </w:rPr>
        <w:t>triggered on the way down. The times that the ball spent traveling distances “d” and “D” were recorded by the DAQ system. The data was used with equation 1.5 to calculate the measured valu</w:t>
      </w:r>
      <w:r w:rsidR="003F42C6" w:rsidRPr="00AC259A">
        <w:rPr>
          <w:rFonts w:ascii="Times New Roman" w:hAnsi="Times New Roman" w:cs="Times New Roman"/>
        </w:rPr>
        <w:t>e of gravitational acceleration</w:t>
      </w:r>
      <w:r w:rsidRPr="00AC259A">
        <w:rPr>
          <w:rFonts w:ascii="Times New Roman" w:hAnsi="Times New Roman" w:cs="Times New Roman"/>
        </w:rPr>
        <w:t xml:space="preserve"> “g”. The distance “D” was changed 5 times during the experiment to see if height would alter the measured acceleration. The calculated values of “g” for each of the 50 trials are shown in table 1</w:t>
      </w:r>
      <w:r w:rsidR="00995C27">
        <w:rPr>
          <w:rFonts w:ascii="Times New Roman" w:hAnsi="Times New Roman" w:cs="Times New Roman"/>
        </w:rPr>
        <w:t>.</w:t>
      </w:r>
    </w:p>
    <w:p w14:paraId="27BD72EE" w14:textId="77777777" w:rsidR="00995C27" w:rsidRDefault="00995C27" w:rsidP="00995C27">
      <w:pPr>
        <w:spacing w:line="360" w:lineRule="auto"/>
        <w:ind w:firstLine="720"/>
        <w:rPr>
          <w:rFonts w:ascii="Times New Roman" w:hAnsi="Times New Roman" w:cs="Times New Roman"/>
        </w:rPr>
      </w:pPr>
    </w:p>
    <w:p w14:paraId="29EEE3A9" w14:textId="77777777" w:rsidR="00995C27" w:rsidRDefault="00995C27" w:rsidP="00995C27">
      <w:pPr>
        <w:spacing w:line="360" w:lineRule="auto"/>
        <w:ind w:firstLine="720"/>
        <w:rPr>
          <w:rFonts w:ascii="Times New Roman" w:hAnsi="Times New Roman" w:cs="Times New Roman"/>
        </w:rPr>
      </w:pPr>
    </w:p>
    <w:p w14:paraId="4CA0A402" w14:textId="77777777" w:rsidR="00995C27" w:rsidRDefault="00995C27" w:rsidP="00995C27">
      <w:pPr>
        <w:spacing w:line="360" w:lineRule="auto"/>
        <w:ind w:firstLine="720"/>
        <w:rPr>
          <w:rFonts w:ascii="Times New Roman" w:hAnsi="Times New Roman" w:cs="Times New Roman"/>
        </w:rPr>
      </w:pPr>
    </w:p>
    <w:p w14:paraId="49C0C3DB" w14:textId="77777777" w:rsidR="00995C27" w:rsidRDefault="00995C27" w:rsidP="00995C27">
      <w:pPr>
        <w:spacing w:line="360" w:lineRule="auto"/>
        <w:ind w:firstLine="720"/>
        <w:rPr>
          <w:rFonts w:ascii="Times New Roman" w:hAnsi="Times New Roman" w:cs="Times New Roman"/>
        </w:rPr>
      </w:pPr>
    </w:p>
    <w:p w14:paraId="03268E51" w14:textId="77777777" w:rsidR="00995C27" w:rsidRDefault="00995C27" w:rsidP="00995C27">
      <w:pPr>
        <w:spacing w:line="360" w:lineRule="auto"/>
        <w:ind w:firstLine="720"/>
        <w:rPr>
          <w:rFonts w:ascii="Times New Roman" w:hAnsi="Times New Roman" w:cs="Times New Roman"/>
        </w:rPr>
      </w:pPr>
    </w:p>
    <w:p w14:paraId="792E6029" w14:textId="77777777" w:rsidR="00995C27" w:rsidRDefault="00995C27" w:rsidP="00995C27">
      <w:pPr>
        <w:spacing w:line="360" w:lineRule="auto"/>
        <w:ind w:firstLine="720"/>
        <w:rPr>
          <w:rFonts w:ascii="Times New Roman" w:hAnsi="Times New Roman" w:cs="Times New Roman"/>
        </w:rPr>
      </w:pPr>
    </w:p>
    <w:p w14:paraId="032C0195" w14:textId="77777777" w:rsidR="00995C27" w:rsidRDefault="00995C27" w:rsidP="00995C27">
      <w:pPr>
        <w:spacing w:line="360" w:lineRule="auto"/>
        <w:ind w:firstLine="720"/>
        <w:rPr>
          <w:rFonts w:ascii="Times New Roman" w:hAnsi="Times New Roman" w:cs="Times New Roman"/>
        </w:rPr>
      </w:pPr>
    </w:p>
    <w:p w14:paraId="47FE3DDC" w14:textId="77777777" w:rsidR="00995C27" w:rsidRPr="00AC259A" w:rsidRDefault="00995C27" w:rsidP="00995C27">
      <w:pPr>
        <w:spacing w:line="360" w:lineRule="auto"/>
        <w:rPr>
          <w:rFonts w:ascii="Times New Roman" w:hAnsi="Times New Roman" w:cs="Times New Roman"/>
        </w:rPr>
      </w:pPr>
    </w:p>
    <w:p w14:paraId="3D4FBDEB" w14:textId="77777777" w:rsidR="00CF610D" w:rsidRPr="00AC259A" w:rsidRDefault="00CF610D" w:rsidP="002528F0">
      <w:pPr>
        <w:spacing w:line="360" w:lineRule="auto"/>
        <w:rPr>
          <w:rFonts w:ascii="Times New Roman" w:hAnsi="Times New Roman" w:cs="Times New Roman"/>
        </w:rPr>
      </w:pPr>
    </w:p>
    <w:tbl>
      <w:tblPr>
        <w:tblStyle w:val="TableGrid"/>
        <w:tblW w:w="10386" w:type="dxa"/>
        <w:tblInd w:w="-432" w:type="dxa"/>
        <w:tblLook w:val="04A0" w:firstRow="1" w:lastRow="0" w:firstColumn="1" w:lastColumn="0" w:noHBand="0" w:noVBand="1"/>
      </w:tblPr>
      <w:tblGrid>
        <w:gridCol w:w="900"/>
        <w:gridCol w:w="1926"/>
        <w:gridCol w:w="1890"/>
        <w:gridCol w:w="1890"/>
        <w:gridCol w:w="1890"/>
        <w:gridCol w:w="1890"/>
      </w:tblGrid>
      <w:tr w:rsidR="004D5528" w:rsidRPr="004D5528" w14:paraId="34C82A6C" w14:textId="6D999E0E" w:rsidTr="004D5528">
        <w:tc>
          <w:tcPr>
            <w:tcW w:w="900" w:type="dxa"/>
          </w:tcPr>
          <w:p w14:paraId="08FFC49E" w14:textId="27CC07BB" w:rsidR="00DE3EFA" w:rsidRPr="004D5528" w:rsidRDefault="00DE3EFA" w:rsidP="002528F0">
            <w:pPr>
              <w:spacing w:line="360" w:lineRule="auto"/>
              <w:jc w:val="center"/>
              <w:rPr>
                <w:rFonts w:ascii="Times New Roman" w:hAnsi="Times New Roman" w:cs="Times New Roman"/>
                <w:sz w:val="20"/>
                <w:szCs w:val="20"/>
              </w:rPr>
            </w:pPr>
          </w:p>
        </w:tc>
        <w:tc>
          <w:tcPr>
            <w:tcW w:w="1926" w:type="dxa"/>
          </w:tcPr>
          <w:p w14:paraId="5726A462" w14:textId="4C965ECE"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D = 1.00</w:t>
            </w:r>
            <w:r w:rsidR="002E4814" w:rsidRPr="004D5528">
              <w:rPr>
                <w:rFonts w:ascii="Times New Roman" w:hAnsi="Times New Roman" w:cs="Times New Roman"/>
                <w:sz w:val="20"/>
                <w:szCs w:val="20"/>
              </w:rPr>
              <w:t>0</w:t>
            </w:r>
            <w:r w:rsidR="004D5528" w:rsidRPr="004D5528">
              <w:rPr>
                <w:rFonts w:ascii="Times New Roman" w:hAnsi="Times New Roman" w:cs="Times New Roman"/>
                <w:sz w:val="20"/>
                <w:szCs w:val="20"/>
              </w:rPr>
              <w:t xml:space="preserve"> </w:t>
            </w:r>
            <w:r w:rsidR="004D5528" w:rsidRPr="004D5528">
              <w:rPr>
                <w:rFonts w:ascii="Times New Roman" w:hAnsi="Times New Roman" w:cs="Times New Roman"/>
                <w:sz w:val="20"/>
                <w:szCs w:val="20"/>
              </w:rPr>
              <w:t>±</w:t>
            </w:r>
            <w:r w:rsidR="004D5528" w:rsidRPr="004D5528">
              <w:rPr>
                <w:rFonts w:ascii="Times New Roman" w:hAnsi="Times New Roman" w:cs="Times New Roman"/>
                <w:sz w:val="20"/>
                <w:szCs w:val="20"/>
              </w:rPr>
              <w:t xml:space="preserve"> 0.001</w:t>
            </w:r>
            <w:r w:rsidRPr="004D5528">
              <w:rPr>
                <w:rFonts w:ascii="Times New Roman" w:hAnsi="Times New Roman" w:cs="Times New Roman"/>
                <w:sz w:val="20"/>
                <w:szCs w:val="20"/>
              </w:rPr>
              <w:t xml:space="preserve"> m</w:t>
            </w:r>
          </w:p>
        </w:tc>
        <w:tc>
          <w:tcPr>
            <w:tcW w:w="1890" w:type="dxa"/>
          </w:tcPr>
          <w:p w14:paraId="007D2C48" w14:textId="3E2CF7A1"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D = 0.90</w:t>
            </w:r>
            <w:r w:rsidR="004D5528" w:rsidRPr="004D5528">
              <w:rPr>
                <w:rFonts w:ascii="Times New Roman" w:hAnsi="Times New Roman" w:cs="Times New Roman"/>
                <w:sz w:val="20"/>
                <w:szCs w:val="20"/>
              </w:rPr>
              <w:t xml:space="preserve">0 </w:t>
            </w:r>
            <w:r w:rsidR="004D5528" w:rsidRPr="004D5528">
              <w:rPr>
                <w:rFonts w:ascii="Times New Roman" w:hAnsi="Times New Roman" w:cs="Times New Roman"/>
                <w:sz w:val="20"/>
                <w:szCs w:val="20"/>
              </w:rPr>
              <w:t>±</w:t>
            </w:r>
            <w:r w:rsidR="004D5528" w:rsidRPr="004D5528">
              <w:rPr>
                <w:rFonts w:ascii="Times New Roman" w:hAnsi="Times New Roman" w:cs="Times New Roman"/>
                <w:sz w:val="20"/>
                <w:szCs w:val="20"/>
              </w:rPr>
              <w:t xml:space="preserve"> 0.001</w:t>
            </w:r>
            <w:r w:rsidRPr="004D5528">
              <w:rPr>
                <w:rFonts w:ascii="Times New Roman" w:hAnsi="Times New Roman" w:cs="Times New Roman"/>
                <w:sz w:val="20"/>
                <w:szCs w:val="20"/>
              </w:rPr>
              <w:t xml:space="preserve"> m</w:t>
            </w:r>
          </w:p>
        </w:tc>
        <w:tc>
          <w:tcPr>
            <w:tcW w:w="1890" w:type="dxa"/>
          </w:tcPr>
          <w:p w14:paraId="5D18701D" w14:textId="6FB11E62"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D = 0.80</w:t>
            </w:r>
            <w:r w:rsidR="004D5528" w:rsidRPr="004D5528">
              <w:rPr>
                <w:rFonts w:ascii="Times New Roman" w:hAnsi="Times New Roman" w:cs="Times New Roman"/>
                <w:sz w:val="20"/>
                <w:szCs w:val="20"/>
              </w:rPr>
              <w:t xml:space="preserve">0 </w:t>
            </w:r>
            <w:r w:rsidR="004D5528" w:rsidRPr="004D5528">
              <w:rPr>
                <w:rFonts w:ascii="Times New Roman" w:hAnsi="Times New Roman" w:cs="Times New Roman"/>
                <w:sz w:val="20"/>
                <w:szCs w:val="20"/>
              </w:rPr>
              <w:t>±</w:t>
            </w:r>
            <w:r w:rsidR="004D5528" w:rsidRPr="004D5528">
              <w:rPr>
                <w:rFonts w:ascii="Times New Roman" w:hAnsi="Times New Roman" w:cs="Times New Roman"/>
                <w:sz w:val="20"/>
                <w:szCs w:val="20"/>
              </w:rPr>
              <w:t xml:space="preserve"> 0.001</w:t>
            </w:r>
            <w:r w:rsidRPr="004D5528">
              <w:rPr>
                <w:rFonts w:ascii="Times New Roman" w:hAnsi="Times New Roman" w:cs="Times New Roman"/>
                <w:sz w:val="20"/>
                <w:szCs w:val="20"/>
              </w:rPr>
              <w:t xml:space="preserve"> m</w:t>
            </w:r>
          </w:p>
        </w:tc>
        <w:tc>
          <w:tcPr>
            <w:tcW w:w="1890" w:type="dxa"/>
          </w:tcPr>
          <w:p w14:paraId="0D91FDF4" w14:textId="15A1D576"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D = 0.70</w:t>
            </w:r>
            <w:r w:rsidR="004D5528" w:rsidRPr="004D5528">
              <w:rPr>
                <w:rFonts w:ascii="Times New Roman" w:hAnsi="Times New Roman" w:cs="Times New Roman"/>
                <w:sz w:val="20"/>
                <w:szCs w:val="20"/>
              </w:rPr>
              <w:t xml:space="preserve">0 </w:t>
            </w:r>
            <w:r w:rsidR="004D5528" w:rsidRPr="004D5528">
              <w:rPr>
                <w:rFonts w:ascii="Times New Roman" w:hAnsi="Times New Roman" w:cs="Times New Roman"/>
                <w:sz w:val="20"/>
                <w:szCs w:val="20"/>
              </w:rPr>
              <w:t>±</w:t>
            </w:r>
            <w:r w:rsidR="004D5528" w:rsidRPr="004D5528">
              <w:rPr>
                <w:rFonts w:ascii="Times New Roman" w:hAnsi="Times New Roman" w:cs="Times New Roman"/>
                <w:sz w:val="20"/>
                <w:szCs w:val="20"/>
              </w:rPr>
              <w:t xml:space="preserve"> 0.001</w:t>
            </w:r>
            <w:r w:rsidRPr="004D5528">
              <w:rPr>
                <w:rFonts w:ascii="Times New Roman" w:hAnsi="Times New Roman" w:cs="Times New Roman"/>
                <w:sz w:val="20"/>
                <w:szCs w:val="20"/>
              </w:rPr>
              <w:t xml:space="preserve"> m</w:t>
            </w:r>
          </w:p>
        </w:tc>
        <w:tc>
          <w:tcPr>
            <w:tcW w:w="1890" w:type="dxa"/>
          </w:tcPr>
          <w:p w14:paraId="39517B78" w14:textId="2E1FD5A7"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D = 0.60</w:t>
            </w:r>
            <w:r w:rsidR="004D5528" w:rsidRPr="004D5528">
              <w:rPr>
                <w:rFonts w:ascii="Times New Roman" w:hAnsi="Times New Roman" w:cs="Times New Roman"/>
                <w:sz w:val="20"/>
                <w:szCs w:val="20"/>
              </w:rPr>
              <w:t xml:space="preserve">0 </w:t>
            </w:r>
            <w:r w:rsidR="004D5528" w:rsidRPr="004D5528">
              <w:rPr>
                <w:rFonts w:ascii="Times New Roman" w:hAnsi="Times New Roman" w:cs="Times New Roman"/>
                <w:sz w:val="20"/>
                <w:szCs w:val="20"/>
              </w:rPr>
              <w:t>±</w:t>
            </w:r>
            <w:r w:rsidR="004D5528" w:rsidRPr="004D5528">
              <w:rPr>
                <w:rFonts w:ascii="Times New Roman" w:hAnsi="Times New Roman" w:cs="Times New Roman"/>
                <w:sz w:val="20"/>
                <w:szCs w:val="20"/>
              </w:rPr>
              <w:t xml:space="preserve"> 0.001</w:t>
            </w:r>
            <w:r w:rsidRPr="004D5528">
              <w:rPr>
                <w:rFonts w:ascii="Times New Roman" w:hAnsi="Times New Roman" w:cs="Times New Roman"/>
                <w:sz w:val="20"/>
                <w:szCs w:val="20"/>
              </w:rPr>
              <w:t xml:space="preserve"> m</w:t>
            </w:r>
          </w:p>
        </w:tc>
      </w:tr>
      <w:tr w:rsidR="004D5528" w:rsidRPr="004D5528" w14:paraId="2891276D" w14:textId="5A008DB4" w:rsidTr="004D5528">
        <w:tc>
          <w:tcPr>
            <w:tcW w:w="900" w:type="dxa"/>
          </w:tcPr>
          <w:p w14:paraId="49B4A901" w14:textId="5AC9435E"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Trial 1</w:t>
            </w:r>
          </w:p>
        </w:tc>
        <w:tc>
          <w:tcPr>
            <w:tcW w:w="1926" w:type="dxa"/>
          </w:tcPr>
          <w:p w14:paraId="32C4667A" w14:textId="66A83610"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 xml:space="preserve">9.78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339C2B5D" w14:textId="1A06873F"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9.74</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09386ED9" w14:textId="2EB47743"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9.74</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55012910" w14:textId="59A2E00D"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9.77</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6249185E" w14:textId="7E09262F" w:rsidR="00DE3EFA" w:rsidRPr="004D5528" w:rsidRDefault="00CF0DCF"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9.74</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r>
      <w:tr w:rsidR="004D5528" w:rsidRPr="004D5528" w14:paraId="788A1244" w14:textId="2938B028" w:rsidTr="004D5528">
        <w:tc>
          <w:tcPr>
            <w:tcW w:w="900" w:type="dxa"/>
          </w:tcPr>
          <w:p w14:paraId="63A2478E" w14:textId="762A5BF7"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Trial 2</w:t>
            </w:r>
          </w:p>
        </w:tc>
        <w:tc>
          <w:tcPr>
            <w:tcW w:w="1926" w:type="dxa"/>
          </w:tcPr>
          <w:p w14:paraId="639FECF3" w14:textId="2E5CE192"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9.79</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0952025E" w14:textId="38E66AD1"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9.71</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2A318CB1" w14:textId="0764896C"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9.76</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49EF3326" w14:textId="6317B5F5"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9.79</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7ECAB87B" w14:textId="799D7D5D" w:rsidR="00DE3EFA" w:rsidRPr="004D5528" w:rsidRDefault="00CF0DCF"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9.75</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r>
      <w:tr w:rsidR="004D5528" w:rsidRPr="004D5528" w14:paraId="6B6700F5" w14:textId="4214519A" w:rsidTr="004D5528">
        <w:tc>
          <w:tcPr>
            <w:tcW w:w="900" w:type="dxa"/>
          </w:tcPr>
          <w:p w14:paraId="63EBB642" w14:textId="5217055F"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Trial 3</w:t>
            </w:r>
          </w:p>
        </w:tc>
        <w:tc>
          <w:tcPr>
            <w:tcW w:w="1926" w:type="dxa"/>
          </w:tcPr>
          <w:p w14:paraId="64BBF00B" w14:textId="25052E1D"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9.77</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18F4CFAF" w14:textId="644DB1B5"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9.71</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02D01F74" w14:textId="7E0CEE5A"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9.75</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0553656F" w14:textId="30C9BD45"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9.80</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208B51CC" w14:textId="77FB5884" w:rsidR="00DE3EFA" w:rsidRPr="004D5528" w:rsidRDefault="00CF0DCF"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9.72</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r>
      <w:tr w:rsidR="004D5528" w:rsidRPr="004D5528" w14:paraId="5051B0BD" w14:textId="1BCDB237" w:rsidTr="004D5528">
        <w:tc>
          <w:tcPr>
            <w:tcW w:w="900" w:type="dxa"/>
          </w:tcPr>
          <w:p w14:paraId="699C9939" w14:textId="5835E40E"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Trial 4</w:t>
            </w:r>
          </w:p>
        </w:tc>
        <w:tc>
          <w:tcPr>
            <w:tcW w:w="1926" w:type="dxa"/>
          </w:tcPr>
          <w:p w14:paraId="37AF15B8" w14:textId="118C38BD"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9.78</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52E110E7" w14:textId="13BF01B8"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9.71</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1F525EB0" w14:textId="782A3244"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9.78</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36074793" w14:textId="2637449E"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9.78</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3D3A96D0" w14:textId="3C1BDCF9" w:rsidR="00DE3EFA" w:rsidRPr="004D5528" w:rsidRDefault="00CF0DCF"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9.75</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r>
      <w:tr w:rsidR="004D5528" w:rsidRPr="004D5528" w14:paraId="1CD24392" w14:textId="0BB87133" w:rsidTr="004D5528">
        <w:tc>
          <w:tcPr>
            <w:tcW w:w="900" w:type="dxa"/>
          </w:tcPr>
          <w:p w14:paraId="68F6106F" w14:textId="267ABF0F"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Trial 5</w:t>
            </w:r>
          </w:p>
        </w:tc>
        <w:tc>
          <w:tcPr>
            <w:tcW w:w="1926" w:type="dxa"/>
          </w:tcPr>
          <w:p w14:paraId="42E160FE" w14:textId="61C10F21"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9.76</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5B52D4FA" w14:textId="3ACCE4AE"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9.73</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13C15975" w14:textId="2B6EF845"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9.75</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7B91A0C9" w14:textId="6C681711"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9.78</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3DDB5784" w14:textId="527805AC" w:rsidR="00DE3EFA" w:rsidRPr="004D5528" w:rsidRDefault="00CF0DCF"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9.75</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r>
      <w:tr w:rsidR="004D5528" w:rsidRPr="004D5528" w14:paraId="2DB6BA92" w14:textId="22B94051" w:rsidTr="004D5528">
        <w:tc>
          <w:tcPr>
            <w:tcW w:w="900" w:type="dxa"/>
          </w:tcPr>
          <w:p w14:paraId="4976F7F4" w14:textId="4E007159"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Trial 6</w:t>
            </w:r>
          </w:p>
        </w:tc>
        <w:tc>
          <w:tcPr>
            <w:tcW w:w="1926" w:type="dxa"/>
          </w:tcPr>
          <w:p w14:paraId="74132327" w14:textId="2CD9C1B6"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9.78</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1D38955E" w14:textId="4A5A63FB"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9.71</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1EC6F6EA" w14:textId="6E23956E"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9.74</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51FB3896" w14:textId="5944DF33"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9.79</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37E52357" w14:textId="4B750753" w:rsidR="00DE3EFA" w:rsidRPr="004D5528" w:rsidRDefault="00CF0DCF"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9.75</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r>
      <w:tr w:rsidR="004D5528" w:rsidRPr="004D5528" w14:paraId="4AB8FECF" w14:textId="6C89981F" w:rsidTr="004D5528">
        <w:tc>
          <w:tcPr>
            <w:tcW w:w="900" w:type="dxa"/>
          </w:tcPr>
          <w:p w14:paraId="2C3E89E5" w14:textId="02094771"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Trial 7</w:t>
            </w:r>
          </w:p>
        </w:tc>
        <w:tc>
          <w:tcPr>
            <w:tcW w:w="1926" w:type="dxa"/>
          </w:tcPr>
          <w:p w14:paraId="763CE2C4" w14:textId="5A6822F9"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9.79</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18D46B79" w14:textId="73E4E4CC"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9.72</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282BB496" w14:textId="3F8C8125"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9.76</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2FBB97BD" w14:textId="50499E8A"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9.78</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759DBD18" w14:textId="10E175FC" w:rsidR="00DE3EFA" w:rsidRPr="004D5528" w:rsidRDefault="00CF0DCF"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9.74</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r>
      <w:tr w:rsidR="004D5528" w:rsidRPr="004D5528" w14:paraId="19E9900D" w14:textId="3F6C27D9" w:rsidTr="004D5528">
        <w:tc>
          <w:tcPr>
            <w:tcW w:w="900" w:type="dxa"/>
          </w:tcPr>
          <w:p w14:paraId="6E15B1D3" w14:textId="390660F0"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Trial 8</w:t>
            </w:r>
          </w:p>
        </w:tc>
        <w:tc>
          <w:tcPr>
            <w:tcW w:w="1926" w:type="dxa"/>
          </w:tcPr>
          <w:p w14:paraId="5153EFD3" w14:textId="50F0BBBC"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9.77</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1C245B61" w14:textId="0595FFFD"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9.73</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39D25707" w14:textId="0B66B4ED"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9.75</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556189A0" w14:textId="36F6EE75"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9.81</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3341797D" w14:textId="7B38FB6A" w:rsidR="00DE3EFA" w:rsidRPr="004D5528" w:rsidRDefault="00CF0DCF"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9.74</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r>
      <w:tr w:rsidR="004D5528" w:rsidRPr="004D5528" w14:paraId="64CF6192" w14:textId="71DE7916" w:rsidTr="004D5528">
        <w:tc>
          <w:tcPr>
            <w:tcW w:w="900" w:type="dxa"/>
          </w:tcPr>
          <w:p w14:paraId="15995610" w14:textId="44C1BB72"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Trial 9</w:t>
            </w:r>
          </w:p>
        </w:tc>
        <w:tc>
          <w:tcPr>
            <w:tcW w:w="1926" w:type="dxa"/>
          </w:tcPr>
          <w:p w14:paraId="368770C4" w14:textId="52D56E3A"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9.78</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04FDD796" w14:textId="6310EDE6"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9.72</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19445ACE" w14:textId="37B3F86D"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9.77</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6E5C44FC" w14:textId="7C2D1D55"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9.78</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7ED84889" w14:textId="545543D4" w:rsidR="00DE3EFA" w:rsidRPr="004D5528" w:rsidRDefault="00CF0DCF"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9.76</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r>
      <w:tr w:rsidR="004D5528" w:rsidRPr="004D5528" w14:paraId="005EC573" w14:textId="77777777" w:rsidTr="004D5528">
        <w:tc>
          <w:tcPr>
            <w:tcW w:w="900" w:type="dxa"/>
          </w:tcPr>
          <w:p w14:paraId="47F2D01D" w14:textId="4EC97BFB"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Trial 10</w:t>
            </w:r>
          </w:p>
        </w:tc>
        <w:tc>
          <w:tcPr>
            <w:tcW w:w="1926" w:type="dxa"/>
          </w:tcPr>
          <w:p w14:paraId="4926D5DB" w14:textId="006A470B"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9.78</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71E70CEB" w14:textId="1F192DE3"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9.75</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47E795D2" w14:textId="6C0BE5E0"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9.75</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1A6B7C46" w14:textId="3435BD6E" w:rsidR="00DE3EFA" w:rsidRPr="004D5528" w:rsidRDefault="00DE3EFA" w:rsidP="002528F0">
            <w:pPr>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9.78</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c>
          <w:tcPr>
            <w:tcW w:w="1890" w:type="dxa"/>
          </w:tcPr>
          <w:p w14:paraId="288B3AE2" w14:textId="4208AFAB" w:rsidR="00DE3EFA" w:rsidRPr="004D5528" w:rsidRDefault="00CF0DCF" w:rsidP="002528F0">
            <w:pPr>
              <w:keepNext/>
              <w:spacing w:line="360" w:lineRule="auto"/>
              <w:jc w:val="center"/>
              <w:rPr>
                <w:rFonts w:ascii="Times New Roman" w:hAnsi="Times New Roman" w:cs="Times New Roman"/>
                <w:sz w:val="20"/>
                <w:szCs w:val="20"/>
              </w:rPr>
            </w:pPr>
            <w:r w:rsidRPr="004D5528">
              <w:rPr>
                <w:rFonts w:ascii="Times New Roman" w:hAnsi="Times New Roman" w:cs="Times New Roman"/>
                <w:sz w:val="20"/>
                <w:szCs w:val="20"/>
              </w:rPr>
              <w:t>9.76</w:t>
            </w:r>
            <w:r w:rsidR="004D5528" w:rsidRPr="004D5528">
              <w:rPr>
                <w:rFonts w:ascii="Times New Roman" w:hAnsi="Times New Roman" w:cs="Times New Roman"/>
                <w:sz w:val="20"/>
                <w:szCs w:val="20"/>
              </w:rPr>
              <w:t xml:space="preserve"> </w:t>
            </w:r>
            <m:oMath>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m</m:t>
                  </m:r>
                </m:num>
                <m:den>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den>
              </m:f>
            </m:oMath>
          </w:p>
        </w:tc>
      </w:tr>
    </w:tbl>
    <w:p w14:paraId="23437332" w14:textId="63B65C08" w:rsidR="00A36537" w:rsidRPr="00AC259A" w:rsidRDefault="002D33C0" w:rsidP="002528F0">
      <w:pPr>
        <w:pStyle w:val="Caption"/>
        <w:spacing w:line="360" w:lineRule="auto"/>
        <w:rPr>
          <w:rFonts w:ascii="Times New Roman" w:hAnsi="Times New Roman" w:cs="Times New Roman"/>
          <w:b w:val="0"/>
          <w:color w:val="000000" w:themeColor="text1"/>
        </w:rPr>
      </w:pPr>
      <w:r w:rsidRPr="00AC259A">
        <w:rPr>
          <w:rFonts w:ascii="Times New Roman" w:hAnsi="Times New Roman" w:cs="Times New Roman"/>
        </w:rPr>
        <w:t xml:space="preserve">Table </w:t>
      </w:r>
      <w:r w:rsidRPr="00AC259A">
        <w:rPr>
          <w:rFonts w:ascii="Times New Roman" w:hAnsi="Times New Roman" w:cs="Times New Roman"/>
        </w:rPr>
        <w:fldChar w:fldCharType="begin"/>
      </w:r>
      <w:r w:rsidRPr="00AC259A">
        <w:rPr>
          <w:rFonts w:ascii="Times New Roman" w:hAnsi="Times New Roman" w:cs="Times New Roman"/>
        </w:rPr>
        <w:instrText xml:space="preserve"> SEQ Table \* ARABIC </w:instrText>
      </w:r>
      <w:r w:rsidRPr="00AC259A">
        <w:rPr>
          <w:rFonts w:ascii="Times New Roman" w:hAnsi="Times New Roman" w:cs="Times New Roman"/>
        </w:rPr>
        <w:fldChar w:fldCharType="separate"/>
      </w:r>
      <w:r w:rsidR="003405A3" w:rsidRPr="00AC259A">
        <w:rPr>
          <w:rFonts w:ascii="Times New Roman" w:hAnsi="Times New Roman" w:cs="Times New Roman"/>
          <w:noProof/>
        </w:rPr>
        <w:t>1</w:t>
      </w:r>
      <w:r w:rsidRPr="00AC259A">
        <w:rPr>
          <w:rFonts w:ascii="Times New Roman" w:hAnsi="Times New Roman" w:cs="Times New Roman"/>
        </w:rPr>
        <w:fldChar w:fldCharType="end"/>
      </w:r>
      <w:r w:rsidRPr="00AC259A">
        <w:rPr>
          <w:rFonts w:ascii="Times New Roman" w:hAnsi="Times New Roman" w:cs="Times New Roman"/>
        </w:rPr>
        <w:t xml:space="preserve">: Measurements of g: </w:t>
      </w:r>
      <w:r w:rsidRPr="00AC259A">
        <w:rPr>
          <w:rFonts w:ascii="Times New Roman" w:hAnsi="Times New Roman" w:cs="Times New Roman"/>
          <w:b w:val="0"/>
          <w:color w:val="000000" w:themeColor="text1"/>
        </w:rPr>
        <w:t xml:space="preserve">This table shows the calculations of g based on data taken from 10 trials at 5 different heights “D”. </w:t>
      </w:r>
      <w:r w:rsidR="00CF610D" w:rsidRPr="00AC259A">
        <w:rPr>
          <w:rFonts w:ascii="Times New Roman" w:hAnsi="Times New Roman" w:cs="Times New Roman"/>
          <w:b w:val="0"/>
          <w:color w:val="000000" w:themeColor="text1"/>
        </w:rPr>
        <w:t>For each trial, the distance “d” between the two photogates was kept constant at 0.084 m. The</w:t>
      </w:r>
      <w:r w:rsidRPr="00AC259A">
        <w:rPr>
          <w:rFonts w:ascii="Times New Roman" w:hAnsi="Times New Roman" w:cs="Times New Roman"/>
          <w:b w:val="0"/>
          <w:color w:val="000000" w:themeColor="text1"/>
        </w:rPr>
        <w:t xml:space="preserve"> value</w:t>
      </w:r>
      <w:r w:rsidR="00CF610D" w:rsidRPr="00AC259A">
        <w:rPr>
          <w:rFonts w:ascii="Times New Roman" w:hAnsi="Times New Roman" w:cs="Times New Roman"/>
          <w:b w:val="0"/>
          <w:color w:val="000000" w:themeColor="text1"/>
        </w:rPr>
        <w:t>s</w:t>
      </w:r>
      <w:r w:rsidRPr="00AC259A">
        <w:rPr>
          <w:rFonts w:ascii="Times New Roman" w:hAnsi="Times New Roman" w:cs="Times New Roman"/>
          <w:b w:val="0"/>
          <w:color w:val="000000" w:themeColor="text1"/>
        </w:rPr>
        <w:t xml:space="preserve"> </w:t>
      </w:r>
      <w:r w:rsidR="00CF610D" w:rsidRPr="00AC259A">
        <w:rPr>
          <w:rFonts w:ascii="Times New Roman" w:hAnsi="Times New Roman" w:cs="Times New Roman"/>
          <w:b w:val="0"/>
          <w:color w:val="000000" w:themeColor="text1"/>
        </w:rPr>
        <w:t>in the table were</w:t>
      </w:r>
      <w:r w:rsidRPr="00AC259A">
        <w:rPr>
          <w:rFonts w:ascii="Times New Roman" w:hAnsi="Times New Roman" w:cs="Times New Roman"/>
          <w:b w:val="0"/>
          <w:color w:val="000000" w:themeColor="text1"/>
        </w:rPr>
        <w:t xml:space="preserve"> found by inputting raw data into equation 1.5.</w:t>
      </w:r>
    </w:p>
    <w:p w14:paraId="76CE44C8" w14:textId="59230567" w:rsidR="002D33C0" w:rsidRPr="00AC259A" w:rsidRDefault="002D33C0" w:rsidP="002528F0">
      <w:pPr>
        <w:spacing w:line="360" w:lineRule="auto"/>
        <w:rPr>
          <w:rFonts w:ascii="Times New Roman" w:hAnsi="Times New Roman" w:cs="Times New Roman"/>
        </w:rPr>
      </w:pPr>
      <w:r w:rsidRPr="00AC259A">
        <w:rPr>
          <w:rFonts w:ascii="Times New Roman" w:hAnsi="Times New Roman" w:cs="Times New Roman"/>
        </w:rPr>
        <w:t xml:space="preserve">As described in </w:t>
      </w:r>
      <w:r w:rsidR="00F40241" w:rsidRPr="00AC259A">
        <w:rPr>
          <w:rFonts w:ascii="Times New Roman" w:hAnsi="Times New Roman" w:cs="Times New Roman"/>
        </w:rPr>
        <w:t xml:space="preserve">the lab </w:t>
      </w:r>
      <w:r w:rsidRPr="00AC259A">
        <w:rPr>
          <w:rFonts w:ascii="Times New Roman" w:hAnsi="Times New Roman" w:cs="Times New Roman"/>
        </w:rPr>
        <w:t>manual, the systematic uncertainty in the calculations of “g” due to uncertainty in measurements “d” and “D”</w:t>
      </w:r>
      <w:r w:rsidR="001F40E3" w:rsidRPr="00AC259A">
        <w:rPr>
          <w:rFonts w:ascii="Times New Roman" w:hAnsi="Times New Roman" w:cs="Times New Roman"/>
        </w:rPr>
        <w:t xml:space="preserve"> was determined by </w:t>
      </w:r>
      <w:r w:rsidR="00F40241" w:rsidRPr="00AC259A">
        <w:rPr>
          <w:rFonts w:ascii="Times New Roman" w:hAnsi="Times New Roman" w:cs="Times New Roman"/>
        </w:rPr>
        <w:t>calculating</w:t>
      </w:r>
      <w:r w:rsidR="001F40E3" w:rsidRPr="00AC259A">
        <w:rPr>
          <w:rFonts w:ascii="Times New Roman" w:hAnsi="Times New Roman" w:cs="Times New Roman"/>
        </w:rPr>
        <w:t xml:space="preserve"> the upper and lower bound values of “g” as shown below.</w:t>
      </w:r>
    </w:p>
    <w:p w14:paraId="4E53AE58" w14:textId="6F9AE0E7" w:rsidR="001F40E3" w:rsidRPr="00AC259A" w:rsidRDefault="00B235AB" w:rsidP="00BD32DC">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max</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best</m:t>
                </m:r>
              </m:sub>
            </m:sSub>
            <m:r>
              <w:rPr>
                <w:rFonts w:ascii="Cambria Math" w:hAnsi="Cambria Math" w:cs="Times New Roman"/>
              </w:rPr>
              <m:t>+δD</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best</m:t>
                </m:r>
              </m:sub>
            </m:sSub>
            <m:r>
              <w:rPr>
                <w:rFonts w:ascii="Cambria Math" w:hAnsi="Cambria Math" w:cs="Times New Roman"/>
              </w:rPr>
              <m:t>-δd</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r>
          <w:rPr>
            <w:rFonts w:ascii="Cambria Math" w:hAnsi="Cambria Math" w:cs="Times New Roman"/>
          </w:rPr>
          <m:t>)</m:t>
        </m:r>
      </m:oMath>
      <w:r w:rsidR="00EB3933" w:rsidRPr="00AC259A">
        <w:rPr>
          <w:rFonts w:ascii="Times New Roman" w:hAnsi="Times New Roman" w:cs="Times New Roman"/>
        </w:rPr>
        <w:t xml:space="preserve">  </w:t>
      </w:r>
      <w:r w:rsidR="00BD32DC">
        <w:rPr>
          <w:rFonts w:ascii="Times New Roman" w:hAnsi="Times New Roman" w:cs="Times New Roman"/>
        </w:rPr>
        <w:t xml:space="preserve">                                </w:t>
      </w:r>
      <w:r w:rsidR="00EB3933" w:rsidRPr="00AC259A">
        <w:rPr>
          <w:rFonts w:ascii="Times New Roman" w:hAnsi="Times New Roman" w:cs="Times New Roman"/>
        </w:rPr>
        <w:t xml:space="preserve"> (Eq. 1.6)</w:t>
      </w:r>
    </w:p>
    <w:p w14:paraId="0A20EEAA" w14:textId="23B2F8A7" w:rsidR="00EB3933" w:rsidRPr="00AC259A" w:rsidRDefault="00B235AB" w:rsidP="00BD32DC">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min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best</m:t>
                </m:r>
              </m:sub>
            </m:sSub>
            <m:r>
              <w:rPr>
                <w:rFonts w:ascii="Cambria Math" w:hAnsi="Cambria Math" w:cs="Times New Roman"/>
              </w:rPr>
              <m:t>-δD</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best</m:t>
                </m:r>
              </m:sub>
            </m:sSub>
            <m:r>
              <w:rPr>
                <w:rFonts w:ascii="Cambria Math" w:hAnsi="Cambria Math" w:cs="Times New Roman"/>
              </w:rPr>
              <m:t>+δd</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r>
          <w:rPr>
            <w:rFonts w:ascii="Cambria Math" w:hAnsi="Cambria Math" w:cs="Times New Roman"/>
          </w:rPr>
          <m:t>)</m:t>
        </m:r>
      </m:oMath>
      <w:r w:rsidR="00EB3933" w:rsidRPr="00AC259A">
        <w:rPr>
          <w:rFonts w:ascii="Times New Roman" w:hAnsi="Times New Roman" w:cs="Times New Roman"/>
        </w:rPr>
        <w:t xml:space="preserve">   </w:t>
      </w:r>
      <w:r w:rsidR="00BD32DC">
        <w:rPr>
          <w:rFonts w:ascii="Times New Roman" w:hAnsi="Times New Roman" w:cs="Times New Roman"/>
        </w:rPr>
        <w:t xml:space="preserve">                                 </w:t>
      </w:r>
      <w:r w:rsidR="00EB3933" w:rsidRPr="00AC259A">
        <w:rPr>
          <w:rFonts w:ascii="Times New Roman" w:hAnsi="Times New Roman" w:cs="Times New Roman"/>
        </w:rPr>
        <w:t>(Eq. 1.7)</w:t>
      </w:r>
    </w:p>
    <w:p w14:paraId="791F6BD6" w14:textId="23F9E687" w:rsidR="00EB3933" w:rsidRPr="00AC259A" w:rsidRDefault="00EB3933" w:rsidP="00BD32DC">
      <w:pPr>
        <w:spacing w:line="360" w:lineRule="auto"/>
        <w:jc w:val="right"/>
        <w:rPr>
          <w:rFonts w:ascii="Times New Roman" w:hAnsi="Times New Roman" w:cs="Times New Roman"/>
        </w:rPr>
      </w:pPr>
      <m:oMath>
        <m:r>
          <w:rPr>
            <w:rFonts w:ascii="Cambria Math" w:hAnsi="Cambria Math" w:cs="Times New Roman"/>
          </w:rPr>
          <m:t>δg=</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min</m:t>
                </m:r>
              </m:sub>
            </m:sSub>
          </m:num>
          <m:den>
            <m:r>
              <w:rPr>
                <w:rFonts w:ascii="Cambria Math" w:hAnsi="Cambria Math" w:cs="Times New Roman"/>
              </w:rPr>
              <m:t>2</m:t>
            </m:r>
          </m:den>
        </m:f>
      </m:oMath>
      <w:r w:rsidRPr="00AC259A">
        <w:rPr>
          <w:rFonts w:ascii="Times New Roman" w:hAnsi="Times New Roman" w:cs="Times New Roman"/>
        </w:rPr>
        <w:t xml:space="preserve">   </w:t>
      </w:r>
      <w:r w:rsidR="00BD32DC">
        <w:rPr>
          <w:rFonts w:ascii="Times New Roman" w:hAnsi="Times New Roman" w:cs="Times New Roman"/>
        </w:rPr>
        <w:t xml:space="preserve">                                                 </w:t>
      </w:r>
      <w:r w:rsidRPr="00AC259A">
        <w:rPr>
          <w:rFonts w:ascii="Times New Roman" w:hAnsi="Times New Roman" w:cs="Times New Roman"/>
        </w:rPr>
        <w:t>(Eq. 1.8)</w:t>
      </w:r>
    </w:p>
    <w:p w14:paraId="6669E072" w14:textId="6345ED49" w:rsidR="00C3431B" w:rsidRPr="00AC259A" w:rsidRDefault="00C3431B" w:rsidP="002528F0">
      <w:pPr>
        <w:spacing w:line="360" w:lineRule="auto"/>
        <w:rPr>
          <w:rFonts w:ascii="Times New Roman" w:hAnsi="Times New Roman" w:cs="Times New Roman"/>
        </w:rPr>
      </w:pPr>
      <w:r w:rsidRPr="00AC259A">
        <w:rPr>
          <w:rFonts w:ascii="Times New Roman" w:hAnsi="Times New Roman" w:cs="Times New Roman"/>
        </w:rPr>
        <w:t xml:space="preserve">The calculated systematic contributions to </w:t>
      </w:r>
      <m:oMath>
        <m:r>
          <w:rPr>
            <w:rFonts w:ascii="Cambria Math" w:hAnsi="Cambria Math" w:cs="Times New Roman"/>
          </w:rPr>
          <m:t>δg</m:t>
        </m:r>
      </m:oMath>
      <w:r w:rsidRPr="00AC259A">
        <w:rPr>
          <w:rFonts w:ascii="Times New Roman" w:hAnsi="Times New Roman" w:cs="Times New Roman"/>
        </w:rPr>
        <w:t xml:space="preserve"> are shown in </w:t>
      </w:r>
      <w:r w:rsidR="00515891" w:rsidRPr="00AC259A">
        <w:rPr>
          <w:rFonts w:ascii="Times New Roman" w:hAnsi="Times New Roman" w:cs="Times New Roman"/>
        </w:rPr>
        <w:t>table 2</w:t>
      </w:r>
      <w:r w:rsidRPr="00AC259A">
        <w:rPr>
          <w:rFonts w:ascii="Times New Roman" w:hAnsi="Times New Roman" w:cs="Times New Roman"/>
        </w:rPr>
        <w:t>.</w:t>
      </w:r>
      <w:r w:rsidR="00D86840" w:rsidRPr="00AC259A">
        <w:rPr>
          <w:rFonts w:ascii="Times New Roman" w:hAnsi="Times New Roman" w:cs="Times New Roman"/>
        </w:rPr>
        <w:t xml:space="preserve"> Based on the ruler that we used, both </w:t>
      </w:r>
      <m:oMath>
        <m:r>
          <w:rPr>
            <w:rFonts w:ascii="Cambria Math" w:hAnsi="Cambria Math" w:cs="Times New Roman"/>
          </w:rPr>
          <m:t>δD</m:t>
        </m:r>
      </m:oMath>
      <w:r w:rsidR="00D86840" w:rsidRPr="00AC259A">
        <w:rPr>
          <w:rFonts w:ascii="Times New Roman" w:hAnsi="Times New Roman" w:cs="Times New Roman"/>
        </w:rPr>
        <w:t xml:space="preserve"> and </w:t>
      </w:r>
      <m:oMath>
        <m:r>
          <w:rPr>
            <w:rFonts w:ascii="Cambria Math" w:hAnsi="Cambria Math" w:cs="Times New Roman"/>
          </w:rPr>
          <m:t>δd</m:t>
        </m:r>
      </m:oMath>
      <w:r w:rsidR="00D86840" w:rsidRPr="00AC259A">
        <w:rPr>
          <w:rFonts w:ascii="Times New Roman" w:hAnsi="Times New Roman" w:cs="Times New Roman"/>
        </w:rPr>
        <w:t xml:space="preserve"> </w:t>
      </w:r>
      <w:r w:rsidR="00F40241" w:rsidRPr="00AC259A">
        <w:rPr>
          <w:rFonts w:ascii="Times New Roman" w:hAnsi="Times New Roman" w:cs="Times New Roman"/>
        </w:rPr>
        <w:t>were</w:t>
      </w:r>
      <w:r w:rsidR="00D86840" w:rsidRPr="00AC259A">
        <w:rPr>
          <w:rFonts w:ascii="Times New Roman" w:hAnsi="Times New Roman" w:cs="Times New Roman"/>
        </w:rPr>
        <w:t xml:space="preserve"> 0.001 m.</w:t>
      </w:r>
    </w:p>
    <w:p w14:paraId="0CACF68B" w14:textId="77777777" w:rsidR="00515891" w:rsidRPr="00AC259A" w:rsidRDefault="00515891" w:rsidP="002528F0">
      <w:pPr>
        <w:spacing w:line="360" w:lineRule="auto"/>
        <w:rPr>
          <w:rFonts w:ascii="Times New Roman" w:hAnsi="Times New Roman" w:cs="Times New Roman"/>
        </w:rPr>
      </w:pPr>
    </w:p>
    <w:p w14:paraId="627AF0FC" w14:textId="77777777" w:rsidR="00515891" w:rsidRPr="00AC259A" w:rsidRDefault="00515891" w:rsidP="002528F0">
      <w:pPr>
        <w:spacing w:line="360" w:lineRule="auto"/>
        <w:rPr>
          <w:rFonts w:ascii="Times New Roman" w:hAnsi="Times New Roman" w:cs="Times New Roman"/>
        </w:rPr>
      </w:pPr>
    </w:p>
    <w:p w14:paraId="217BE01F" w14:textId="77777777" w:rsidR="00515891" w:rsidRPr="00AC259A" w:rsidRDefault="00515891" w:rsidP="002528F0">
      <w:pPr>
        <w:spacing w:line="360" w:lineRule="auto"/>
        <w:rPr>
          <w:rFonts w:ascii="Times New Roman" w:hAnsi="Times New Roman" w:cs="Times New Roman"/>
        </w:rPr>
      </w:pPr>
    </w:p>
    <w:p w14:paraId="2851C04F" w14:textId="77777777" w:rsidR="00515891" w:rsidRPr="00AC259A" w:rsidRDefault="00515891" w:rsidP="002528F0">
      <w:pPr>
        <w:spacing w:line="360" w:lineRule="auto"/>
        <w:rPr>
          <w:rFonts w:ascii="Times New Roman" w:hAnsi="Times New Roman" w:cs="Times New Roman"/>
        </w:rPr>
      </w:pPr>
    </w:p>
    <w:p w14:paraId="634B4F45" w14:textId="77777777" w:rsidR="00515891" w:rsidRPr="00AC259A" w:rsidRDefault="00515891" w:rsidP="002528F0">
      <w:pPr>
        <w:spacing w:line="360" w:lineRule="auto"/>
        <w:rPr>
          <w:rFonts w:ascii="Times New Roman" w:hAnsi="Times New Roman" w:cs="Times New Roman"/>
        </w:rPr>
      </w:pPr>
    </w:p>
    <w:p w14:paraId="5B2CE939" w14:textId="77777777" w:rsidR="00515891" w:rsidRPr="00AC259A" w:rsidRDefault="00515891" w:rsidP="002528F0">
      <w:pPr>
        <w:spacing w:line="360" w:lineRule="auto"/>
        <w:rPr>
          <w:rFonts w:ascii="Times New Roman" w:hAnsi="Times New Roman" w:cs="Times New Roman"/>
        </w:rPr>
      </w:pPr>
    </w:p>
    <w:p w14:paraId="64FC23C5" w14:textId="77777777" w:rsidR="00515891" w:rsidRPr="00AC259A" w:rsidRDefault="00515891" w:rsidP="002528F0">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C3431B" w:rsidRPr="00AC259A" w14:paraId="6FE0F0FA" w14:textId="77777777" w:rsidTr="00C3431B">
        <w:tc>
          <w:tcPr>
            <w:tcW w:w="4788" w:type="dxa"/>
          </w:tcPr>
          <w:p w14:paraId="24FF6012" w14:textId="61ADD656" w:rsidR="00C3431B" w:rsidRPr="00AC259A" w:rsidRDefault="00C3431B" w:rsidP="002528F0">
            <w:pPr>
              <w:spacing w:line="360" w:lineRule="auto"/>
              <w:jc w:val="center"/>
              <w:rPr>
                <w:rFonts w:ascii="Times New Roman" w:hAnsi="Times New Roman" w:cs="Times New Roman"/>
              </w:rPr>
            </w:pPr>
            <w:r w:rsidRPr="00AC259A">
              <w:rPr>
                <w:rFonts w:ascii="Times New Roman" w:hAnsi="Times New Roman" w:cs="Times New Roman"/>
              </w:rPr>
              <w:t>Distance “D” Between Lower Photogate and Impact Sensor (m)</w:t>
            </w:r>
          </w:p>
        </w:tc>
        <w:tc>
          <w:tcPr>
            <w:tcW w:w="4788" w:type="dxa"/>
          </w:tcPr>
          <w:p w14:paraId="74154ABC" w14:textId="677ADD64" w:rsidR="00C3431B" w:rsidRPr="00AC259A" w:rsidRDefault="00C3431B" w:rsidP="002528F0">
            <w:pPr>
              <w:spacing w:line="360" w:lineRule="auto"/>
              <w:jc w:val="center"/>
              <w:rPr>
                <w:rFonts w:ascii="Times New Roman" w:hAnsi="Times New Roman" w:cs="Times New Roman"/>
              </w:rPr>
            </w:pPr>
            <w:r w:rsidRPr="00AC259A">
              <w:rPr>
                <w:rFonts w:ascii="Times New Roman" w:hAnsi="Times New Roman" w:cs="Times New Roman"/>
              </w:rPr>
              <w:t xml:space="preserve">Systematic Contribution to </w:t>
            </w:r>
            <m:oMath>
              <m:r>
                <w:rPr>
                  <w:rFonts w:ascii="Cambria Math" w:hAnsi="Cambria Math" w:cs="Times New Roman"/>
                </w:rPr>
                <m:t>δg</m:t>
              </m:r>
            </m:oMath>
            <w:r w:rsidRPr="00AC259A">
              <w:rPr>
                <w:rFonts w:ascii="Times New Roman" w:hAnsi="Times New Roman" w:cs="Times New Roman"/>
              </w:rPr>
              <w:t xml:space="preserve"> (m/s</w:t>
            </w:r>
            <w:r w:rsidRPr="00AC259A">
              <w:rPr>
                <w:rFonts w:ascii="Times New Roman" w:hAnsi="Times New Roman" w:cs="Times New Roman"/>
                <w:vertAlign w:val="superscript"/>
              </w:rPr>
              <w:t>2</w:t>
            </w:r>
            <w:r w:rsidRPr="00AC259A">
              <w:rPr>
                <w:rFonts w:ascii="Times New Roman" w:hAnsi="Times New Roman" w:cs="Times New Roman"/>
              </w:rPr>
              <w:t>)</w:t>
            </w:r>
          </w:p>
        </w:tc>
      </w:tr>
      <w:tr w:rsidR="00C3431B" w:rsidRPr="00AC259A" w14:paraId="273C5DF9" w14:textId="77777777" w:rsidTr="00C3431B">
        <w:tc>
          <w:tcPr>
            <w:tcW w:w="4788" w:type="dxa"/>
          </w:tcPr>
          <w:p w14:paraId="23898934" w14:textId="5CDA9645" w:rsidR="00C3431B" w:rsidRPr="00AC259A" w:rsidRDefault="00C3431B" w:rsidP="002528F0">
            <w:pPr>
              <w:spacing w:line="360" w:lineRule="auto"/>
              <w:jc w:val="center"/>
              <w:rPr>
                <w:rFonts w:ascii="Times New Roman" w:hAnsi="Times New Roman" w:cs="Times New Roman"/>
              </w:rPr>
            </w:pPr>
            <w:r w:rsidRPr="00AC259A">
              <w:rPr>
                <w:rFonts w:ascii="Times New Roman" w:hAnsi="Times New Roman" w:cs="Times New Roman"/>
              </w:rPr>
              <w:t>1.00</w:t>
            </w:r>
            <w:r w:rsidR="00BD32DC">
              <w:rPr>
                <w:rFonts w:ascii="Times New Roman" w:hAnsi="Times New Roman" w:cs="Times New Roman"/>
              </w:rPr>
              <w:t xml:space="preserve">0 </w:t>
            </w:r>
            <w:r w:rsidR="00BD32DC" w:rsidRPr="00AC259A">
              <w:rPr>
                <w:rFonts w:ascii="Times New Roman" w:hAnsi="Times New Roman" w:cs="Times New Roman"/>
              </w:rPr>
              <w:t>±</w:t>
            </w:r>
            <w:r w:rsidR="00BD32DC">
              <w:rPr>
                <w:rFonts w:ascii="Times New Roman" w:hAnsi="Times New Roman" w:cs="Times New Roman"/>
              </w:rPr>
              <w:t xml:space="preserve"> 0.001</w:t>
            </w:r>
          </w:p>
        </w:tc>
        <w:tc>
          <w:tcPr>
            <w:tcW w:w="4788" w:type="dxa"/>
          </w:tcPr>
          <w:p w14:paraId="6E615665" w14:textId="1ED0AF5C" w:rsidR="00C3431B" w:rsidRPr="00AC259A" w:rsidRDefault="00C3431B" w:rsidP="002528F0">
            <w:pPr>
              <w:spacing w:line="360" w:lineRule="auto"/>
              <w:jc w:val="center"/>
              <w:rPr>
                <w:rFonts w:ascii="Times New Roman" w:hAnsi="Times New Roman" w:cs="Times New Roman"/>
              </w:rPr>
            </w:pPr>
            <w:r w:rsidRPr="00AC259A">
              <w:rPr>
                <w:rFonts w:ascii="Times New Roman" w:hAnsi="Times New Roman" w:cs="Times New Roman"/>
              </w:rPr>
              <w:t>0.06</w:t>
            </w:r>
          </w:p>
        </w:tc>
      </w:tr>
      <w:tr w:rsidR="00C3431B" w:rsidRPr="00AC259A" w14:paraId="5E2CD02A" w14:textId="77777777" w:rsidTr="00C3431B">
        <w:tc>
          <w:tcPr>
            <w:tcW w:w="4788" w:type="dxa"/>
          </w:tcPr>
          <w:p w14:paraId="51EDE7E8" w14:textId="44084EB4" w:rsidR="00C3431B" w:rsidRPr="00AC259A" w:rsidRDefault="00C3431B" w:rsidP="002528F0">
            <w:pPr>
              <w:spacing w:line="360" w:lineRule="auto"/>
              <w:jc w:val="center"/>
              <w:rPr>
                <w:rFonts w:ascii="Times New Roman" w:hAnsi="Times New Roman" w:cs="Times New Roman"/>
              </w:rPr>
            </w:pPr>
            <w:r w:rsidRPr="00AC259A">
              <w:rPr>
                <w:rFonts w:ascii="Times New Roman" w:hAnsi="Times New Roman" w:cs="Times New Roman"/>
              </w:rPr>
              <w:t>0.90</w:t>
            </w:r>
            <w:r w:rsidR="00BD32DC">
              <w:rPr>
                <w:rFonts w:ascii="Times New Roman" w:hAnsi="Times New Roman" w:cs="Times New Roman"/>
              </w:rPr>
              <w:t xml:space="preserve">0 </w:t>
            </w:r>
            <w:r w:rsidR="00BD32DC" w:rsidRPr="00AC259A">
              <w:rPr>
                <w:rFonts w:ascii="Times New Roman" w:hAnsi="Times New Roman" w:cs="Times New Roman"/>
              </w:rPr>
              <w:t>±</w:t>
            </w:r>
            <w:r w:rsidR="00BD32DC">
              <w:rPr>
                <w:rFonts w:ascii="Times New Roman" w:hAnsi="Times New Roman" w:cs="Times New Roman"/>
              </w:rPr>
              <w:t xml:space="preserve"> 0.001</w:t>
            </w:r>
          </w:p>
        </w:tc>
        <w:tc>
          <w:tcPr>
            <w:tcW w:w="4788" w:type="dxa"/>
          </w:tcPr>
          <w:p w14:paraId="2EE68FF1" w14:textId="46E41CDC" w:rsidR="00C3431B" w:rsidRPr="00AC259A" w:rsidRDefault="00C3431B" w:rsidP="002528F0">
            <w:pPr>
              <w:spacing w:line="360" w:lineRule="auto"/>
              <w:jc w:val="center"/>
              <w:rPr>
                <w:rFonts w:ascii="Times New Roman" w:hAnsi="Times New Roman" w:cs="Times New Roman"/>
              </w:rPr>
            </w:pPr>
            <w:r w:rsidRPr="00AC259A">
              <w:rPr>
                <w:rFonts w:ascii="Times New Roman" w:hAnsi="Times New Roman" w:cs="Times New Roman"/>
              </w:rPr>
              <w:t>0.07</w:t>
            </w:r>
          </w:p>
        </w:tc>
      </w:tr>
      <w:tr w:rsidR="00C3431B" w:rsidRPr="00AC259A" w14:paraId="224248A9" w14:textId="77777777" w:rsidTr="00C3431B">
        <w:tc>
          <w:tcPr>
            <w:tcW w:w="4788" w:type="dxa"/>
          </w:tcPr>
          <w:p w14:paraId="783ABD43" w14:textId="273107FF" w:rsidR="00C3431B" w:rsidRPr="00AC259A" w:rsidRDefault="00C3431B" w:rsidP="002528F0">
            <w:pPr>
              <w:spacing w:line="360" w:lineRule="auto"/>
              <w:jc w:val="center"/>
              <w:rPr>
                <w:rFonts w:ascii="Times New Roman" w:hAnsi="Times New Roman" w:cs="Times New Roman"/>
              </w:rPr>
            </w:pPr>
            <w:r w:rsidRPr="00AC259A">
              <w:rPr>
                <w:rFonts w:ascii="Times New Roman" w:hAnsi="Times New Roman" w:cs="Times New Roman"/>
              </w:rPr>
              <w:t>0.80</w:t>
            </w:r>
            <w:r w:rsidR="00BD32DC">
              <w:rPr>
                <w:rFonts w:ascii="Times New Roman" w:hAnsi="Times New Roman" w:cs="Times New Roman"/>
              </w:rPr>
              <w:t xml:space="preserve">0 </w:t>
            </w:r>
            <w:r w:rsidR="00BD32DC" w:rsidRPr="00AC259A">
              <w:rPr>
                <w:rFonts w:ascii="Times New Roman" w:hAnsi="Times New Roman" w:cs="Times New Roman"/>
              </w:rPr>
              <w:t>±</w:t>
            </w:r>
            <w:r w:rsidR="00BD32DC">
              <w:rPr>
                <w:rFonts w:ascii="Times New Roman" w:hAnsi="Times New Roman" w:cs="Times New Roman"/>
              </w:rPr>
              <w:t xml:space="preserve"> 0.001</w:t>
            </w:r>
          </w:p>
        </w:tc>
        <w:tc>
          <w:tcPr>
            <w:tcW w:w="4788" w:type="dxa"/>
          </w:tcPr>
          <w:p w14:paraId="007BA3A9" w14:textId="383405DB" w:rsidR="00C3431B" w:rsidRPr="00AC259A" w:rsidRDefault="00C3431B" w:rsidP="002528F0">
            <w:pPr>
              <w:spacing w:line="360" w:lineRule="auto"/>
              <w:jc w:val="center"/>
              <w:rPr>
                <w:rFonts w:ascii="Times New Roman" w:hAnsi="Times New Roman" w:cs="Times New Roman"/>
              </w:rPr>
            </w:pPr>
            <w:r w:rsidRPr="00AC259A">
              <w:rPr>
                <w:rFonts w:ascii="Times New Roman" w:hAnsi="Times New Roman" w:cs="Times New Roman"/>
              </w:rPr>
              <w:t>0.07</w:t>
            </w:r>
          </w:p>
        </w:tc>
      </w:tr>
      <w:tr w:rsidR="00C3431B" w:rsidRPr="00AC259A" w14:paraId="11420258" w14:textId="77777777" w:rsidTr="00C3431B">
        <w:tc>
          <w:tcPr>
            <w:tcW w:w="4788" w:type="dxa"/>
          </w:tcPr>
          <w:p w14:paraId="63EA530F" w14:textId="54085498" w:rsidR="00C3431B" w:rsidRPr="00AC259A" w:rsidRDefault="00C3431B" w:rsidP="002528F0">
            <w:pPr>
              <w:spacing w:line="360" w:lineRule="auto"/>
              <w:jc w:val="center"/>
              <w:rPr>
                <w:rFonts w:ascii="Times New Roman" w:hAnsi="Times New Roman" w:cs="Times New Roman"/>
              </w:rPr>
            </w:pPr>
            <w:r w:rsidRPr="00AC259A">
              <w:rPr>
                <w:rFonts w:ascii="Times New Roman" w:hAnsi="Times New Roman" w:cs="Times New Roman"/>
              </w:rPr>
              <w:t>0.70</w:t>
            </w:r>
            <w:r w:rsidR="00BD32DC">
              <w:rPr>
                <w:rFonts w:ascii="Times New Roman" w:hAnsi="Times New Roman" w:cs="Times New Roman"/>
              </w:rPr>
              <w:t xml:space="preserve">0 </w:t>
            </w:r>
            <w:r w:rsidR="00BD32DC" w:rsidRPr="00AC259A">
              <w:rPr>
                <w:rFonts w:ascii="Times New Roman" w:hAnsi="Times New Roman" w:cs="Times New Roman"/>
              </w:rPr>
              <w:t>±</w:t>
            </w:r>
            <w:r w:rsidR="00BD32DC">
              <w:rPr>
                <w:rFonts w:ascii="Times New Roman" w:hAnsi="Times New Roman" w:cs="Times New Roman"/>
              </w:rPr>
              <w:t xml:space="preserve"> 0.001</w:t>
            </w:r>
          </w:p>
        </w:tc>
        <w:tc>
          <w:tcPr>
            <w:tcW w:w="4788" w:type="dxa"/>
          </w:tcPr>
          <w:p w14:paraId="2F815FB9" w14:textId="3ED1658B" w:rsidR="00C3431B" w:rsidRPr="00AC259A" w:rsidRDefault="00C3431B" w:rsidP="002528F0">
            <w:pPr>
              <w:spacing w:line="360" w:lineRule="auto"/>
              <w:jc w:val="center"/>
              <w:rPr>
                <w:rFonts w:ascii="Times New Roman" w:hAnsi="Times New Roman" w:cs="Times New Roman"/>
              </w:rPr>
            </w:pPr>
            <w:r w:rsidRPr="00AC259A">
              <w:rPr>
                <w:rFonts w:ascii="Times New Roman" w:hAnsi="Times New Roman" w:cs="Times New Roman"/>
              </w:rPr>
              <w:t>0.08</w:t>
            </w:r>
          </w:p>
        </w:tc>
      </w:tr>
      <w:tr w:rsidR="00C3431B" w:rsidRPr="00AC259A" w14:paraId="262EA482" w14:textId="77777777" w:rsidTr="00C3431B">
        <w:tc>
          <w:tcPr>
            <w:tcW w:w="4788" w:type="dxa"/>
          </w:tcPr>
          <w:p w14:paraId="2C609E0C" w14:textId="3D2F5A4E" w:rsidR="00C3431B" w:rsidRPr="00AC259A" w:rsidRDefault="00C3431B" w:rsidP="002528F0">
            <w:pPr>
              <w:spacing w:line="360" w:lineRule="auto"/>
              <w:jc w:val="center"/>
              <w:rPr>
                <w:rFonts w:ascii="Times New Roman" w:hAnsi="Times New Roman" w:cs="Times New Roman"/>
              </w:rPr>
            </w:pPr>
            <w:r w:rsidRPr="00AC259A">
              <w:rPr>
                <w:rFonts w:ascii="Times New Roman" w:hAnsi="Times New Roman" w:cs="Times New Roman"/>
              </w:rPr>
              <w:t>0.60</w:t>
            </w:r>
            <w:r w:rsidR="00BD32DC">
              <w:rPr>
                <w:rFonts w:ascii="Times New Roman" w:hAnsi="Times New Roman" w:cs="Times New Roman"/>
              </w:rPr>
              <w:t xml:space="preserve">0 </w:t>
            </w:r>
            <w:r w:rsidR="00BD32DC" w:rsidRPr="00AC259A">
              <w:rPr>
                <w:rFonts w:ascii="Times New Roman" w:hAnsi="Times New Roman" w:cs="Times New Roman"/>
              </w:rPr>
              <w:t>±</w:t>
            </w:r>
            <w:r w:rsidR="00BD32DC">
              <w:rPr>
                <w:rFonts w:ascii="Times New Roman" w:hAnsi="Times New Roman" w:cs="Times New Roman"/>
              </w:rPr>
              <w:t xml:space="preserve"> 0.001</w:t>
            </w:r>
          </w:p>
        </w:tc>
        <w:tc>
          <w:tcPr>
            <w:tcW w:w="4788" w:type="dxa"/>
          </w:tcPr>
          <w:p w14:paraId="119BEF0E" w14:textId="02316E2D" w:rsidR="00C3431B" w:rsidRPr="00AC259A" w:rsidRDefault="00C3431B" w:rsidP="002528F0">
            <w:pPr>
              <w:keepNext/>
              <w:spacing w:line="360" w:lineRule="auto"/>
              <w:jc w:val="center"/>
              <w:rPr>
                <w:rFonts w:ascii="Times New Roman" w:hAnsi="Times New Roman" w:cs="Times New Roman"/>
              </w:rPr>
            </w:pPr>
            <w:r w:rsidRPr="00AC259A">
              <w:rPr>
                <w:rFonts w:ascii="Times New Roman" w:hAnsi="Times New Roman" w:cs="Times New Roman"/>
              </w:rPr>
              <w:t>0.09</w:t>
            </w:r>
          </w:p>
        </w:tc>
      </w:tr>
    </w:tbl>
    <w:p w14:paraId="37F86A8D" w14:textId="393ACFBC" w:rsidR="00C3431B" w:rsidRPr="00AC259A" w:rsidRDefault="00C3431B" w:rsidP="002528F0">
      <w:pPr>
        <w:pStyle w:val="Caption"/>
        <w:spacing w:line="360" w:lineRule="auto"/>
        <w:rPr>
          <w:rFonts w:ascii="Times New Roman" w:hAnsi="Times New Roman" w:cs="Times New Roman"/>
          <w:b w:val="0"/>
          <w:color w:val="000000" w:themeColor="text1"/>
        </w:rPr>
      </w:pPr>
      <w:r w:rsidRPr="00AC259A">
        <w:rPr>
          <w:rFonts w:ascii="Times New Roman" w:hAnsi="Times New Roman" w:cs="Times New Roman"/>
        </w:rPr>
        <w:t xml:space="preserve">Table </w:t>
      </w:r>
      <w:r w:rsidRPr="00AC259A">
        <w:rPr>
          <w:rFonts w:ascii="Times New Roman" w:hAnsi="Times New Roman" w:cs="Times New Roman"/>
        </w:rPr>
        <w:fldChar w:fldCharType="begin"/>
      </w:r>
      <w:r w:rsidRPr="00AC259A">
        <w:rPr>
          <w:rFonts w:ascii="Times New Roman" w:hAnsi="Times New Roman" w:cs="Times New Roman"/>
        </w:rPr>
        <w:instrText xml:space="preserve"> SEQ Table \* ARABIC </w:instrText>
      </w:r>
      <w:r w:rsidRPr="00AC259A">
        <w:rPr>
          <w:rFonts w:ascii="Times New Roman" w:hAnsi="Times New Roman" w:cs="Times New Roman"/>
        </w:rPr>
        <w:fldChar w:fldCharType="separate"/>
      </w:r>
      <w:r w:rsidR="003405A3" w:rsidRPr="00AC259A">
        <w:rPr>
          <w:rFonts w:ascii="Times New Roman" w:hAnsi="Times New Roman" w:cs="Times New Roman"/>
          <w:noProof/>
        </w:rPr>
        <w:t>2</w:t>
      </w:r>
      <w:r w:rsidRPr="00AC259A">
        <w:rPr>
          <w:rFonts w:ascii="Times New Roman" w:hAnsi="Times New Roman" w:cs="Times New Roman"/>
        </w:rPr>
        <w:fldChar w:fldCharType="end"/>
      </w:r>
      <w:r w:rsidRPr="00AC259A">
        <w:rPr>
          <w:rFonts w:ascii="Times New Roman" w:hAnsi="Times New Roman" w:cs="Times New Roman"/>
        </w:rPr>
        <w:t xml:space="preserve">: Systematic Contribution to </w:t>
      </w:r>
      <m:oMath>
        <m:r>
          <m:rPr>
            <m:sty m:val="bi"/>
          </m:rPr>
          <w:rPr>
            <w:rFonts w:ascii="Cambria Math" w:hAnsi="Cambria Math" w:cs="Times New Roman"/>
          </w:rPr>
          <m:t>δg</m:t>
        </m:r>
      </m:oMath>
      <w:r w:rsidRPr="00AC259A">
        <w:rPr>
          <w:rFonts w:ascii="Times New Roman" w:hAnsi="Times New Roman" w:cs="Times New Roman"/>
        </w:rPr>
        <w:t xml:space="preserve">: </w:t>
      </w:r>
      <w:r w:rsidRPr="00AC259A">
        <w:rPr>
          <w:rFonts w:ascii="Times New Roman" w:hAnsi="Times New Roman" w:cs="Times New Roman"/>
          <w:b w:val="0"/>
          <w:color w:val="000000" w:themeColor="text1"/>
        </w:rPr>
        <w:t xml:space="preserve">This table shows the systematic contributions </w:t>
      </w:r>
      <w:r w:rsidRPr="00FD60D5">
        <w:rPr>
          <w:rFonts w:ascii="Times New Roman" w:hAnsi="Times New Roman" w:cs="Times New Roman"/>
          <w:b w:val="0"/>
          <w:color w:val="000000" w:themeColor="text1"/>
        </w:rPr>
        <w:t xml:space="preserve">to </w:t>
      </w:r>
      <m:oMath>
        <m:r>
          <w:rPr>
            <w:rFonts w:ascii="Cambria Math" w:hAnsi="Cambria Math" w:cs="Times New Roman"/>
            <w:color w:val="000000" w:themeColor="text1"/>
          </w:rPr>
          <m:t>δg</m:t>
        </m:r>
      </m:oMath>
      <w:r w:rsidRPr="00AC259A">
        <w:rPr>
          <w:rFonts w:ascii="Times New Roman" w:hAnsi="Times New Roman" w:cs="Times New Roman"/>
          <w:color w:val="000000" w:themeColor="text1"/>
        </w:rPr>
        <w:t xml:space="preserve"> </w:t>
      </w:r>
      <w:r w:rsidRPr="00AC259A">
        <w:rPr>
          <w:rFonts w:ascii="Times New Roman" w:hAnsi="Times New Roman" w:cs="Times New Roman"/>
          <w:b w:val="0"/>
          <w:color w:val="000000" w:themeColor="text1"/>
        </w:rPr>
        <w:t>for each distance D, based on calculations with equation 1.8.</w:t>
      </w:r>
    </w:p>
    <w:p w14:paraId="558E918B" w14:textId="527D2D87" w:rsidR="00C3431B" w:rsidRPr="00AC259A" w:rsidRDefault="00C3431B" w:rsidP="002528F0">
      <w:pPr>
        <w:spacing w:line="360" w:lineRule="auto"/>
        <w:rPr>
          <w:rFonts w:ascii="Times New Roman" w:hAnsi="Times New Roman" w:cs="Times New Roman"/>
        </w:rPr>
      </w:pPr>
      <w:r w:rsidRPr="00AC259A">
        <w:rPr>
          <w:rFonts w:ascii="Times New Roman" w:hAnsi="Times New Roman" w:cs="Times New Roman"/>
        </w:rPr>
        <w:t xml:space="preserve">In order to calculate statistical contribution to </w:t>
      </w:r>
      <m:oMath>
        <m:r>
          <w:rPr>
            <w:rFonts w:ascii="Cambria Math" w:hAnsi="Cambria Math" w:cs="Times New Roman"/>
          </w:rPr>
          <m:t>δg</m:t>
        </m:r>
      </m:oMath>
      <w:r w:rsidRPr="00AC259A">
        <w:rPr>
          <w:rFonts w:ascii="Times New Roman" w:hAnsi="Times New Roman" w:cs="Times New Roman"/>
        </w:rPr>
        <w:t xml:space="preserve">, equation 1.3 in the lab manual </w:t>
      </w:r>
      <w:r w:rsidR="00515891" w:rsidRPr="00AC259A">
        <w:rPr>
          <w:rFonts w:ascii="Times New Roman" w:hAnsi="Times New Roman" w:cs="Times New Roman"/>
        </w:rPr>
        <w:t>was</w:t>
      </w:r>
      <w:r w:rsidRPr="00AC259A">
        <w:rPr>
          <w:rFonts w:ascii="Times New Roman" w:hAnsi="Times New Roman" w:cs="Times New Roman"/>
        </w:rPr>
        <w:t xml:space="preserve"> used.</w:t>
      </w:r>
    </w:p>
    <w:p w14:paraId="45573FE9" w14:textId="709427E4" w:rsidR="00C3431B" w:rsidRPr="00AC259A" w:rsidRDefault="00C3431B" w:rsidP="00682FF9">
      <w:pPr>
        <w:spacing w:line="360" w:lineRule="auto"/>
        <w:jc w:val="right"/>
        <w:rPr>
          <w:rFonts w:ascii="Times New Roman" w:hAnsi="Times New Roman" w:cs="Times New Roman"/>
        </w:rPr>
      </w:pPr>
      <m:oMath>
        <m:r>
          <w:rPr>
            <w:rFonts w:ascii="Cambria Math" w:hAnsi="Cambria Math" w:cs="Times New Roman"/>
          </w:rPr>
          <m:t xml:space="preserve">δg=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num>
          <m:den>
            <m:rad>
              <m:radPr>
                <m:degHide m:val="1"/>
                <m:ctrlPr>
                  <w:rPr>
                    <w:rFonts w:ascii="Cambria Math" w:hAnsi="Cambria Math" w:cs="Times New Roman"/>
                    <w:i/>
                  </w:rPr>
                </m:ctrlPr>
              </m:radPr>
              <m:deg/>
              <m:e>
                <m:r>
                  <w:rPr>
                    <w:rFonts w:ascii="Cambria Math" w:hAnsi="Cambria Math" w:cs="Times New Roman"/>
                  </w:rPr>
                  <m:t>N</m:t>
                </m:r>
              </m:e>
            </m:ra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N</m:t>
                </m:r>
              </m:e>
            </m:rad>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x</m:t>
                            </m:r>
                          </m:e>
                        </m:bar>
                      </m:e>
                    </m:d>
                  </m:e>
                  <m:sup>
                    <m:r>
                      <w:rPr>
                        <w:rFonts w:ascii="Cambria Math" w:hAnsi="Cambria Math" w:cs="Times New Roman"/>
                      </w:rPr>
                      <m:t>2</m:t>
                    </m:r>
                  </m:sup>
                </m:sSup>
              </m:e>
            </m:nary>
          </m:e>
        </m:rad>
      </m:oMath>
      <w:r w:rsidRPr="00AC259A">
        <w:rPr>
          <w:rFonts w:ascii="Times New Roman" w:hAnsi="Times New Roman" w:cs="Times New Roman"/>
        </w:rPr>
        <w:t xml:space="preserve">   </w:t>
      </w:r>
      <w:r w:rsidR="00682FF9">
        <w:rPr>
          <w:rFonts w:ascii="Times New Roman" w:hAnsi="Times New Roman" w:cs="Times New Roman"/>
        </w:rPr>
        <w:t xml:space="preserve">                               </w:t>
      </w:r>
      <w:r w:rsidR="00882B8D">
        <w:rPr>
          <w:rFonts w:ascii="Times New Roman" w:hAnsi="Times New Roman" w:cs="Times New Roman"/>
        </w:rPr>
        <w:t xml:space="preserve">  </w:t>
      </w:r>
      <w:r w:rsidRPr="00AC259A">
        <w:rPr>
          <w:rFonts w:ascii="Times New Roman" w:hAnsi="Times New Roman" w:cs="Times New Roman"/>
        </w:rPr>
        <w:t>(Eq. 1.9)</w:t>
      </w:r>
    </w:p>
    <w:p w14:paraId="00C9C147" w14:textId="3AFD950D" w:rsidR="00C3431B" w:rsidRPr="00AC259A" w:rsidRDefault="00C3431B" w:rsidP="002528F0">
      <w:pPr>
        <w:spacing w:line="360" w:lineRule="auto"/>
        <w:rPr>
          <w:rFonts w:ascii="Times New Roman" w:hAnsi="Times New Roman" w:cs="Times New Roman"/>
        </w:rPr>
      </w:pPr>
      <w:r w:rsidRPr="00AC259A">
        <w:rPr>
          <w:rFonts w:ascii="Times New Roman" w:hAnsi="Times New Roman" w:cs="Times New Roman"/>
        </w:rPr>
        <w:t>The values</w:t>
      </w:r>
      <w:r w:rsidR="00482155" w:rsidRPr="00AC259A">
        <w:rPr>
          <w:rFonts w:ascii="Times New Roman" w:hAnsi="Times New Roman" w:cs="Times New Roman"/>
        </w:rPr>
        <w:t xml:space="preserve"> </w:t>
      </w:r>
      <m:oMath>
        <m:r>
          <w:rPr>
            <w:rFonts w:ascii="Cambria Math" w:hAnsi="Cambria Math" w:cs="Times New Roman"/>
          </w:rPr>
          <m:t>δg</m:t>
        </m:r>
      </m:oMath>
      <w:r w:rsidRPr="00AC259A">
        <w:rPr>
          <w:rFonts w:ascii="Times New Roman" w:hAnsi="Times New Roman" w:cs="Times New Roman"/>
        </w:rPr>
        <w:t xml:space="preserve"> that were calculated with equation 1.9 are shown in the table below.</w:t>
      </w:r>
    </w:p>
    <w:p w14:paraId="77702E9F" w14:textId="77777777" w:rsidR="00C3431B" w:rsidRPr="00AC259A" w:rsidRDefault="00C3431B" w:rsidP="002528F0">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6B6CDA" w:rsidRPr="00AC259A" w14:paraId="1BE390E4" w14:textId="77777777" w:rsidTr="006B6CDA">
        <w:tc>
          <w:tcPr>
            <w:tcW w:w="4788" w:type="dxa"/>
          </w:tcPr>
          <w:p w14:paraId="47434013" w14:textId="77777777" w:rsidR="006B6CDA" w:rsidRPr="00AC259A" w:rsidRDefault="006B6CDA" w:rsidP="002528F0">
            <w:pPr>
              <w:spacing w:line="360" w:lineRule="auto"/>
              <w:jc w:val="center"/>
              <w:rPr>
                <w:rFonts w:ascii="Times New Roman" w:hAnsi="Times New Roman" w:cs="Times New Roman"/>
              </w:rPr>
            </w:pPr>
            <w:r w:rsidRPr="00AC259A">
              <w:rPr>
                <w:rFonts w:ascii="Times New Roman" w:hAnsi="Times New Roman" w:cs="Times New Roman"/>
              </w:rPr>
              <w:t>Distance “D” Between Lower Photogate and Impact Sensor (m)</w:t>
            </w:r>
          </w:p>
        </w:tc>
        <w:tc>
          <w:tcPr>
            <w:tcW w:w="4788" w:type="dxa"/>
          </w:tcPr>
          <w:p w14:paraId="79FDE267" w14:textId="6D025FEE" w:rsidR="006B6CDA" w:rsidRPr="00AC259A" w:rsidRDefault="006B6CDA" w:rsidP="002528F0">
            <w:pPr>
              <w:spacing w:line="360" w:lineRule="auto"/>
              <w:jc w:val="center"/>
              <w:rPr>
                <w:rFonts w:ascii="Times New Roman" w:hAnsi="Times New Roman" w:cs="Times New Roman"/>
              </w:rPr>
            </w:pPr>
            <w:r w:rsidRPr="00AC259A">
              <w:rPr>
                <w:rFonts w:ascii="Times New Roman" w:hAnsi="Times New Roman" w:cs="Times New Roman"/>
              </w:rPr>
              <w:t xml:space="preserve">Statistical Contribution to </w:t>
            </w:r>
            <m:oMath>
              <m:r>
                <w:rPr>
                  <w:rFonts w:ascii="Cambria Math" w:hAnsi="Cambria Math" w:cs="Times New Roman"/>
                </w:rPr>
                <m:t>δg</m:t>
              </m:r>
            </m:oMath>
            <w:r w:rsidRPr="00AC259A">
              <w:rPr>
                <w:rFonts w:ascii="Times New Roman" w:hAnsi="Times New Roman" w:cs="Times New Roman"/>
              </w:rPr>
              <w:t xml:space="preserve"> (m/s</w:t>
            </w:r>
            <w:r w:rsidRPr="00AC259A">
              <w:rPr>
                <w:rFonts w:ascii="Times New Roman" w:hAnsi="Times New Roman" w:cs="Times New Roman"/>
                <w:vertAlign w:val="superscript"/>
              </w:rPr>
              <w:t>2</w:t>
            </w:r>
            <w:r w:rsidRPr="00AC259A">
              <w:rPr>
                <w:rFonts w:ascii="Times New Roman" w:hAnsi="Times New Roman" w:cs="Times New Roman"/>
              </w:rPr>
              <w:t>)</w:t>
            </w:r>
          </w:p>
        </w:tc>
      </w:tr>
      <w:tr w:rsidR="006B6CDA" w:rsidRPr="00AC259A" w14:paraId="471A8760" w14:textId="77777777" w:rsidTr="006B6CDA">
        <w:tc>
          <w:tcPr>
            <w:tcW w:w="4788" w:type="dxa"/>
          </w:tcPr>
          <w:p w14:paraId="043A3DE5" w14:textId="6747B85E" w:rsidR="006B6CDA" w:rsidRPr="00AC259A" w:rsidRDefault="006B6CDA" w:rsidP="002528F0">
            <w:pPr>
              <w:spacing w:line="360" w:lineRule="auto"/>
              <w:jc w:val="center"/>
              <w:rPr>
                <w:rFonts w:ascii="Times New Roman" w:hAnsi="Times New Roman" w:cs="Times New Roman"/>
              </w:rPr>
            </w:pPr>
            <w:r w:rsidRPr="00AC259A">
              <w:rPr>
                <w:rFonts w:ascii="Times New Roman" w:hAnsi="Times New Roman" w:cs="Times New Roman"/>
              </w:rPr>
              <w:t>1.000</w:t>
            </w:r>
            <w:r w:rsidR="00BD32DC">
              <w:rPr>
                <w:rFonts w:ascii="Times New Roman" w:hAnsi="Times New Roman" w:cs="Times New Roman"/>
              </w:rPr>
              <w:t xml:space="preserve"> </w:t>
            </w:r>
            <w:r w:rsidR="00BD32DC" w:rsidRPr="00AC259A">
              <w:rPr>
                <w:rFonts w:ascii="Times New Roman" w:hAnsi="Times New Roman" w:cs="Times New Roman"/>
              </w:rPr>
              <w:t>±</w:t>
            </w:r>
            <w:r w:rsidR="00BD32DC">
              <w:rPr>
                <w:rFonts w:ascii="Times New Roman" w:hAnsi="Times New Roman" w:cs="Times New Roman"/>
              </w:rPr>
              <w:t xml:space="preserve"> 0.001</w:t>
            </w:r>
          </w:p>
        </w:tc>
        <w:tc>
          <w:tcPr>
            <w:tcW w:w="4788" w:type="dxa"/>
          </w:tcPr>
          <w:p w14:paraId="49651D1C" w14:textId="69275182" w:rsidR="006B6CDA" w:rsidRPr="00AC259A" w:rsidRDefault="006B6CDA" w:rsidP="002528F0">
            <w:pPr>
              <w:spacing w:line="360" w:lineRule="auto"/>
              <w:jc w:val="center"/>
              <w:rPr>
                <w:rFonts w:ascii="Times New Roman" w:hAnsi="Times New Roman" w:cs="Times New Roman"/>
              </w:rPr>
            </w:pPr>
            <w:r w:rsidRPr="00AC259A">
              <w:rPr>
                <w:rFonts w:ascii="Times New Roman" w:hAnsi="Times New Roman" w:cs="Times New Roman"/>
              </w:rPr>
              <w:t>0.002</w:t>
            </w:r>
          </w:p>
        </w:tc>
      </w:tr>
      <w:tr w:rsidR="006B6CDA" w:rsidRPr="00AC259A" w14:paraId="1B5477C2" w14:textId="77777777" w:rsidTr="006B6CDA">
        <w:tc>
          <w:tcPr>
            <w:tcW w:w="4788" w:type="dxa"/>
          </w:tcPr>
          <w:p w14:paraId="5FC83D4C" w14:textId="1266F643" w:rsidR="006B6CDA" w:rsidRPr="00AC259A" w:rsidRDefault="006B6CDA" w:rsidP="002528F0">
            <w:pPr>
              <w:spacing w:line="360" w:lineRule="auto"/>
              <w:jc w:val="center"/>
              <w:rPr>
                <w:rFonts w:ascii="Times New Roman" w:hAnsi="Times New Roman" w:cs="Times New Roman"/>
              </w:rPr>
            </w:pPr>
            <w:r w:rsidRPr="00AC259A">
              <w:rPr>
                <w:rFonts w:ascii="Times New Roman" w:hAnsi="Times New Roman" w:cs="Times New Roman"/>
              </w:rPr>
              <w:t>0.900</w:t>
            </w:r>
            <w:r w:rsidR="00BD32DC">
              <w:rPr>
                <w:rFonts w:ascii="Times New Roman" w:hAnsi="Times New Roman" w:cs="Times New Roman"/>
              </w:rPr>
              <w:t xml:space="preserve"> </w:t>
            </w:r>
            <w:r w:rsidR="00BD32DC" w:rsidRPr="00AC259A">
              <w:rPr>
                <w:rFonts w:ascii="Times New Roman" w:hAnsi="Times New Roman" w:cs="Times New Roman"/>
              </w:rPr>
              <w:t>±</w:t>
            </w:r>
            <w:r w:rsidR="00BD32DC">
              <w:rPr>
                <w:rFonts w:ascii="Times New Roman" w:hAnsi="Times New Roman" w:cs="Times New Roman"/>
              </w:rPr>
              <w:t xml:space="preserve"> 0.001</w:t>
            </w:r>
          </w:p>
        </w:tc>
        <w:tc>
          <w:tcPr>
            <w:tcW w:w="4788" w:type="dxa"/>
          </w:tcPr>
          <w:p w14:paraId="1FE47B22" w14:textId="4B45533F" w:rsidR="006B6CDA" w:rsidRPr="00AC259A" w:rsidRDefault="006B6CDA" w:rsidP="002528F0">
            <w:pPr>
              <w:spacing w:line="360" w:lineRule="auto"/>
              <w:jc w:val="center"/>
              <w:rPr>
                <w:rFonts w:ascii="Times New Roman" w:hAnsi="Times New Roman" w:cs="Times New Roman"/>
              </w:rPr>
            </w:pPr>
            <w:r w:rsidRPr="00AC259A">
              <w:rPr>
                <w:rFonts w:ascii="Times New Roman" w:hAnsi="Times New Roman" w:cs="Times New Roman"/>
              </w:rPr>
              <w:t>0.005</w:t>
            </w:r>
          </w:p>
        </w:tc>
      </w:tr>
      <w:tr w:rsidR="006B6CDA" w:rsidRPr="00AC259A" w14:paraId="044C696E" w14:textId="77777777" w:rsidTr="006B6CDA">
        <w:tc>
          <w:tcPr>
            <w:tcW w:w="4788" w:type="dxa"/>
          </w:tcPr>
          <w:p w14:paraId="12830DFE" w14:textId="2D25D198" w:rsidR="006B6CDA" w:rsidRPr="00AC259A" w:rsidRDefault="006B6CDA" w:rsidP="002528F0">
            <w:pPr>
              <w:spacing w:line="360" w:lineRule="auto"/>
              <w:jc w:val="center"/>
              <w:rPr>
                <w:rFonts w:ascii="Times New Roman" w:hAnsi="Times New Roman" w:cs="Times New Roman"/>
              </w:rPr>
            </w:pPr>
            <w:r w:rsidRPr="00AC259A">
              <w:rPr>
                <w:rFonts w:ascii="Times New Roman" w:hAnsi="Times New Roman" w:cs="Times New Roman"/>
              </w:rPr>
              <w:t>0.800</w:t>
            </w:r>
            <w:r w:rsidR="00BD32DC">
              <w:rPr>
                <w:rFonts w:ascii="Times New Roman" w:hAnsi="Times New Roman" w:cs="Times New Roman"/>
              </w:rPr>
              <w:t xml:space="preserve"> </w:t>
            </w:r>
            <w:r w:rsidR="00BD32DC" w:rsidRPr="00AC259A">
              <w:rPr>
                <w:rFonts w:ascii="Times New Roman" w:hAnsi="Times New Roman" w:cs="Times New Roman"/>
              </w:rPr>
              <w:t>±</w:t>
            </w:r>
            <w:r w:rsidR="00BD32DC">
              <w:rPr>
                <w:rFonts w:ascii="Times New Roman" w:hAnsi="Times New Roman" w:cs="Times New Roman"/>
              </w:rPr>
              <w:t xml:space="preserve"> 0.001</w:t>
            </w:r>
          </w:p>
        </w:tc>
        <w:tc>
          <w:tcPr>
            <w:tcW w:w="4788" w:type="dxa"/>
          </w:tcPr>
          <w:p w14:paraId="48BC8BCF" w14:textId="7953F750" w:rsidR="006B6CDA" w:rsidRPr="00AC259A" w:rsidRDefault="006B6CDA" w:rsidP="002528F0">
            <w:pPr>
              <w:spacing w:line="360" w:lineRule="auto"/>
              <w:jc w:val="center"/>
              <w:rPr>
                <w:rFonts w:ascii="Times New Roman" w:hAnsi="Times New Roman" w:cs="Times New Roman"/>
              </w:rPr>
            </w:pPr>
            <w:r w:rsidRPr="00AC259A">
              <w:rPr>
                <w:rFonts w:ascii="Times New Roman" w:hAnsi="Times New Roman" w:cs="Times New Roman"/>
              </w:rPr>
              <w:t>0.004</w:t>
            </w:r>
          </w:p>
        </w:tc>
      </w:tr>
      <w:tr w:rsidR="006B6CDA" w:rsidRPr="00AC259A" w14:paraId="04B0809F" w14:textId="77777777" w:rsidTr="006B6CDA">
        <w:tc>
          <w:tcPr>
            <w:tcW w:w="4788" w:type="dxa"/>
          </w:tcPr>
          <w:p w14:paraId="027563A7" w14:textId="7F1377B6" w:rsidR="006B6CDA" w:rsidRPr="00AC259A" w:rsidRDefault="006B6CDA" w:rsidP="002528F0">
            <w:pPr>
              <w:spacing w:line="360" w:lineRule="auto"/>
              <w:jc w:val="center"/>
              <w:rPr>
                <w:rFonts w:ascii="Times New Roman" w:hAnsi="Times New Roman" w:cs="Times New Roman"/>
              </w:rPr>
            </w:pPr>
            <w:r w:rsidRPr="00AC259A">
              <w:rPr>
                <w:rFonts w:ascii="Times New Roman" w:hAnsi="Times New Roman" w:cs="Times New Roman"/>
              </w:rPr>
              <w:t>0.700</w:t>
            </w:r>
            <w:r w:rsidR="00BD32DC">
              <w:rPr>
                <w:rFonts w:ascii="Times New Roman" w:hAnsi="Times New Roman" w:cs="Times New Roman"/>
              </w:rPr>
              <w:t xml:space="preserve"> </w:t>
            </w:r>
            <w:r w:rsidR="00BD32DC" w:rsidRPr="00AC259A">
              <w:rPr>
                <w:rFonts w:ascii="Times New Roman" w:hAnsi="Times New Roman" w:cs="Times New Roman"/>
              </w:rPr>
              <w:t>±</w:t>
            </w:r>
            <w:r w:rsidR="00BD32DC">
              <w:rPr>
                <w:rFonts w:ascii="Times New Roman" w:hAnsi="Times New Roman" w:cs="Times New Roman"/>
              </w:rPr>
              <w:t xml:space="preserve"> 0.001</w:t>
            </w:r>
          </w:p>
        </w:tc>
        <w:tc>
          <w:tcPr>
            <w:tcW w:w="4788" w:type="dxa"/>
          </w:tcPr>
          <w:p w14:paraId="6C7CA41B" w14:textId="3004116B" w:rsidR="006B6CDA" w:rsidRPr="00AC259A" w:rsidRDefault="006B6CDA" w:rsidP="002528F0">
            <w:pPr>
              <w:spacing w:line="360" w:lineRule="auto"/>
              <w:jc w:val="center"/>
              <w:rPr>
                <w:rFonts w:ascii="Times New Roman" w:hAnsi="Times New Roman" w:cs="Times New Roman"/>
              </w:rPr>
            </w:pPr>
            <w:r w:rsidRPr="00AC259A">
              <w:rPr>
                <w:rFonts w:ascii="Times New Roman" w:hAnsi="Times New Roman" w:cs="Times New Roman"/>
              </w:rPr>
              <w:t>0.003</w:t>
            </w:r>
          </w:p>
        </w:tc>
      </w:tr>
      <w:tr w:rsidR="006B6CDA" w:rsidRPr="00AC259A" w14:paraId="37EBD507" w14:textId="77777777" w:rsidTr="006B6CDA">
        <w:tc>
          <w:tcPr>
            <w:tcW w:w="4788" w:type="dxa"/>
          </w:tcPr>
          <w:p w14:paraId="02431208" w14:textId="2D5A0978" w:rsidR="006B6CDA" w:rsidRPr="00AC259A" w:rsidRDefault="006B6CDA" w:rsidP="002528F0">
            <w:pPr>
              <w:spacing w:line="360" w:lineRule="auto"/>
              <w:jc w:val="center"/>
              <w:rPr>
                <w:rFonts w:ascii="Times New Roman" w:hAnsi="Times New Roman" w:cs="Times New Roman"/>
              </w:rPr>
            </w:pPr>
            <w:r w:rsidRPr="00AC259A">
              <w:rPr>
                <w:rFonts w:ascii="Times New Roman" w:hAnsi="Times New Roman" w:cs="Times New Roman"/>
              </w:rPr>
              <w:t>0.600</w:t>
            </w:r>
            <w:r w:rsidR="00BD32DC">
              <w:rPr>
                <w:rFonts w:ascii="Times New Roman" w:hAnsi="Times New Roman" w:cs="Times New Roman"/>
              </w:rPr>
              <w:t xml:space="preserve"> </w:t>
            </w:r>
            <w:r w:rsidR="00BD32DC" w:rsidRPr="00AC259A">
              <w:rPr>
                <w:rFonts w:ascii="Times New Roman" w:hAnsi="Times New Roman" w:cs="Times New Roman"/>
              </w:rPr>
              <w:t>±</w:t>
            </w:r>
            <w:r w:rsidR="00BD32DC">
              <w:rPr>
                <w:rFonts w:ascii="Times New Roman" w:hAnsi="Times New Roman" w:cs="Times New Roman"/>
              </w:rPr>
              <w:t xml:space="preserve"> 0.001</w:t>
            </w:r>
          </w:p>
        </w:tc>
        <w:tc>
          <w:tcPr>
            <w:tcW w:w="4788" w:type="dxa"/>
          </w:tcPr>
          <w:p w14:paraId="62176E35" w14:textId="1D4A54D3" w:rsidR="006B6CDA" w:rsidRPr="00AC259A" w:rsidRDefault="006B6CDA" w:rsidP="002528F0">
            <w:pPr>
              <w:keepNext/>
              <w:spacing w:line="360" w:lineRule="auto"/>
              <w:jc w:val="center"/>
              <w:rPr>
                <w:rFonts w:ascii="Times New Roman" w:hAnsi="Times New Roman" w:cs="Times New Roman"/>
              </w:rPr>
            </w:pPr>
            <w:r w:rsidRPr="00AC259A">
              <w:rPr>
                <w:rFonts w:ascii="Times New Roman" w:hAnsi="Times New Roman" w:cs="Times New Roman"/>
              </w:rPr>
              <w:t>0.003</w:t>
            </w:r>
          </w:p>
        </w:tc>
      </w:tr>
    </w:tbl>
    <w:p w14:paraId="42B6C7E5" w14:textId="6CE64233" w:rsidR="00EB3933" w:rsidRPr="00AC259A" w:rsidRDefault="006B6CDA" w:rsidP="002528F0">
      <w:pPr>
        <w:pStyle w:val="Caption"/>
        <w:spacing w:line="360" w:lineRule="auto"/>
        <w:rPr>
          <w:rFonts w:ascii="Times New Roman" w:hAnsi="Times New Roman" w:cs="Times New Roman"/>
          <w:b w:val="0"/>
          <w:color w:val="000000" w:themeColor="text1"/>
        </w:rPr>
      </w:pPr>
      <w:r w:rsidRPr="00AC259A">
        <w:rPr>
          <w:rFonts w:ascii="Times New Roman" w:hAnsi="Times New Roman" w:cs="Times New Roman"/>
        </w:rPr>
        <w:t xml:space="preserve">Table </w:t>
      </w:r>
      <w:r w:rsidRPr="00AC259A">
        <w:rPr>
          <w:rFonts w:ascii="Times New Roman" w:hAnsi="Times New Roman" w:cs="Times New Roman"/>
        </w:rPr>
        <w:fldChar w:fldCharType="begin"/>
      </w:r>
      <w:r w:rsidRPr="00AC259A">
        <w:rPr>
          <w:rFonts w:ascii="Times New Roman" w:hAnsi="Times New Roman" w:cs="Times New Roman"/>
        </w:rPr>
        <w:instrText xml:space="preserve"> SEQ Table \* ARABIC </w:instrText>
      </w:r>
      <w:r w:rsidRPr="00AC259A">
        <w:rPr>
          <w:rFonts w:ascii="Times New Roman" w:hAnsi="Times New Roman" w:cs="Times New Roman"/>
        </w:rPr>
        <w:fldChar w:fldCharType="separate"/>
      </w:r>
      <w:r w:rsidR="003405A3" w:rsidRPr="00AC259A">
        <w:rPr>
          <w:rFonts w:ascii="Times New Roman" w:hAnsi="Times New Roman" w:cs="Times New Roman"/>
          <w:noProof/>
        </w:rPr>
        <w:t>3</w:t>
      </w:r>
      <w:r w:rsidRPr="00AC259A">
        <w:rPr>
          <w:rFonts w:ascii="Times New Roman" w:hAnsi="Times New Roman" w:cs="Times New Roman"/>
        </w:rPr>
        <w:fldChar w:fldCharType="end"/>
      </w:r>
      <w:r w:rsidRPr="00AC259A">
        <w:rPr>
          <w:rFonts w:ascii="Times New Roman" w:hAnsi="Times New Roman" w:cs="Times New Roman"/>
        </w:rPr>
        <w:t xml:space="preserve">: Statistical Contribution to </w:t>
      </w:r>
      <m:oMath>
        <m:r>
          <m:rPr>
            <m:sty m:val="bi"/>
          </m:rPr>
          <w:rPr>
            <w:rFonts w:ascii="Cambria Math" w:hAnsi="Cambria Math" w:cs="Times New Roman"/>
          </w:rPr>
          <m:t>δg</m:t>
        </m:r>
      </m:oMath>
      <w:r w:rsidRPr="00AC259A">
        <w:rPr>
          <w:rFonts w:ascii="Times New Roman" w:hAnsi="Times New Roman" w:cs="Times New Roman"/>
        </w:rPr>
        <w:t xml:space="preserve">: </w:t>
      </w:r>
      <w:r w:rsidRPr="00AC259A">
        <w:rPr>
          <w:rFonts w:ascii="Times New Roman" w:hAnsi="Times New Roman" w:cs="Times New Roman"/>
          <w:b w:val="0"/>
          <w:color w:val="000000" w:themeColor="text1"/>
        </w:rPr>
        <w:t xml:space="preserve">This table shows the statistical contributions to </w:t>
      </w:r>
      <m:oMath>
        <m:r>
          <m:rPr>
            <m:sty m:val="bi"/>
          </m:rPr>
          <w:rPr>
            <w:rFonts w:ascii="Cambria Math" w:hAnsi="Cambria Math" w:cs="Times New Roman"/>
            <w:color w:val="000000" w:themeColor="text1"/>
          </w:rPr>
          <m:t>δg</m:t>
        </m:r>
      </m:oMath>
      <w:r w:rsidRPr="00AC259A">
        <w:rPr>
          <w:rFonts w:ascii="Times New Roman" w:hAnsi="Times New Roman" w:cs="Times New Roman"/>
          <w:b w:val="0"/>
          <w:color w:val="000000" w:themeColor="text1"/>
        </w:rPr>
        <w:t xml:space="preserve"> for each distance D, based on calculations with equation 1.9.</w:t>
      </w:r>
    </w:p>
    <w:p w14:paraId="30FCB45D" w14:textId="55A61652" w:rsidR="006B6CDA" w:rsidRPr="00AC259A" w:rsidRDefault="006B6CDA" w:rsidP="002528F0">
      <w:pPr>
        <w:spacing w:line="360" w:lineRule="auto"/>
        <w:rPr>
          <w:rFonts w:ascii="Times New Roman" w:hAnsi="Times New Roman" w:cs="Times New Roman"/>
        </w:rPr>
      </w:pPr>
      <w:r w:rsidRPr="00AC259A">
        <w:rPr>
          <w:rFonts w:ascii="Times New Roman" w:hAnsi="Times New Roman" w:cs="Times New Roman"/>
        </w:rPr>
        <w:t xml:space="preserve">By adding the systematic and statistical contributions to </w:t>
      </w:r>
      <m:oMath>
        <m:r>
          <w:rPr>
            <w:rFonts w:ascii="Cambria Math" w:hAnsi="Cambria Math" w:cs="Times New Roman"/>
          </w:rPr>
          <m:t>δg</m:t>
        </m:r>
      </m:oMath>
      <w:r w:rsidRPr="00AC259A">
        <w:rPr>
          <w:rFonts w:ascii="Times New Roman" w:hAnsi="Times New Roman" w:cs="Times New Roman"/>
        </w:rPr>
        <w:t xml:space="preserve">, an average uncertainty </w:t>
      </w:r>
      <m:oMath>
        <m:r>
          <w:rPr>
            <w:rFonts w:ascii="Cambria Math" w:hAnsi="Cambria Math" w:cs="Times New Roman"/>
          </w:rPr>
          <m:t>δg</m:t>
        </m:r>
      </m:oMath>
      <w:r w:rsidRPr="00AC259A">
        <w:rPr>
          <w:rFonts w:ascii="Times New Roman" w:hAnsi="Times New Roman" w:cs="Times New Roman"/>
        </w:rPr>
        <w:t xml:space="preserve"> can be found for the trials that were done with each distance “D”. The best average measurements of g, including systematic and statistical uncertainty, are shown in</w:t>
      </w:r>
      <w:r w:rsidR="00482155" w:rsidRPr="00AC259A">
        <w:rPr>
          <w:rFonts w:ascii="Times New Roman" w:hAnsi="Times New Roman" w:cs="Times New Roman"/>
        </w:rPr>
        <w:t xml:space="preserve"> table 4.</w:t>
      </w:r>
    </w:p>
    <w:p w14:paraId="3AD24A30" w14:textId="77777777" w:rsidR="002528F0" w:rsidRPr="00AC259A" w:rsidRDefault="002528F0" w:rsidP="002528F0">
      <w:pPr>
        <w:spacing w:line="360" w:lineRule="auto"/>
        <w:rPr>
          <w:rFonts w:ascii="Times New Roman" w:hAnsi="Times New Roman" w:cs="Times New Roman"/>
        </w:rPr>
      </w:pPr>
    </w:p>
    <w:p w14:paraId="40FD650E" w14:textId="77777777" w:rsidR="006B6CDA" w:rsidRPr="00AC259A" w:rsidRDefault="006B6CDA" w:rsidP="002528F0">
      <w:pPr>
        <w:spacing w:line="360" w:lineRule="auto"/>
        <w:rPr>
          <w:rFonts w:ascii="Times New Roman" w:hAnsi="Times New Roman" w:cs="Times New Roman"/>
        </w:rPr>
      </w:pPr>
    </w:p>
    <w:p w14:paraId="5FB3199C" w14:textId="77777777" w:rsidR="00482155" w:rsidRPr="00AC259A" w:rsidRDefault="00482155" w:rsidP="002528F0">
      <w:pPr>
        <w:spacing w:line="360" w:lineRule="auto"/>
        <w:rPr>
          <w:rFonts w:ascii="Times New Roman" w:hAnsi="Times New Roman" w:cs="Times New Roman"/>
        </w:rPr>
      </w:pPr>
    </w:p>
    <w:p w14:paraId="74EA5CFF" w14:textId="77777777" w:rsidR="00482155" w:rsidRDefault="00482155" w:rsidP="002528F0">
      <w:pPr>
        <w:spacing w:line="360" w:lineRule="auto"/>
        <w:rPr>
          <w:rFonts w:ascii="Times New Roman" w:hAnsi="Times New Roman" w:cs="Times New Roman"/>
        </w:rPr>
      </w:pPr>
    </w:p>
    <w:p w14:paraId="2B6A2117" w14:textId="77777777" w:rsidR="00AC259A" w:rsidRPr="00AC259A" w:rsidRDefault="00AC259A" w:rsidP="002528F0">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6B6CDA" w:rsidRPr="00AC259A" w14:paraId="4603CC2B" w14:textId="77777777" w:rsidTr="006B6CDA">
        <w:tc>
          <w:tcPr>
            <w:tcW w:w="4788" w:type="dxa"/>
          </w:tcPr>
          <w:p w14:paraId="00132960" w14:textId="77777777" w:rsidR="006B6CDA" w:rsidRPr="00AC259A" w:rsidRDefault="006B6CDA" w:rsidP="002528F0">
            <w:pPr>
              <w:spacing w:line="360" w:lineRule="auto"/>
              <w:jc w:val="center"/>
              <w:rPr>
                <w:rFonts w:ascii="Times New Roman" w:hAnsi="Times New Roman" w:cs="Times New Roman"/>
              </w:rPr>
            </w:pPr>
            <w:r w:rsidRPr="00AC259A">
              <w:rPr>
                <w:rFonts w:ascii="Times New Roman" w:hAnsi="Times New Roman" w:cs="Times New Roman"/>
              </w:rPr>
              <w:t>Distance “D” Between Lower Photogate and Impact Sensor (m)</w:t>
            </w:r>
          </w:p>
        </w:tc>
        <w:tc>
          <w:tcPr>
            <w:tcW w:w="4788" w:type="dxa"/>
          </w:tcPr>
          <w:p w14:paraId="7A270550" w14:textId="2424953F" w:rsidR="006B6CDA" w:rsidRPr="00AC259A" w:rsidRDefault="006B6CDA" w:rsidP="002528F0">
            <w:pPr>
              <w:spacing w:line="360" w:lineRule="auto"/>
              <w:jc w:val="center"/>
              <w:rPr>
                <w:rFonts w:ascii="Times New Roman" w:hAnsi="Times New Roman" w:cs="Times New Roman"/>
              </w:rPr>
            </w:pPr>
            <w:r w:rsidRPr="00AC259A">
              <w:rPr>
                <w:rFonts w:ascii="Times New Roman" w:hAnsi="Times New Roman" w:cs="Times New Roman"/>
              </w:rPr>
              <w:t>Measurements of g, Including Uncertainty</w:t>
            </w:r>
            <m:oMath>
              <m:r>
                <w:rPr>
                  <w:rFonts w:ascii="Cambria Math" w:hAnsi="Cambria Math" w:cs="Times New Roman"/>
                </w:rPr>
                <m:t xml:space="preserve"> δg</m:t>
              </m:r>
            </m:oMath>
            <w:r w:rsidRPr="00AC259A">
              <w:rPr>
                <w:rFonts w:ascii="Times New Roman" w:hAnsi="Times New Roman" w:cs="Times New Roman"/>
              </w:rPr>
              <w:t xml:space="preserve"> (m/s</w:t>
            </w:r>
            <w:r w:rsidRPr="00AC259A">
              <w:rPr>
                <w:rFonts w:ascii="Times New Roman" w:hAnsi="Times New Roman" w:cs="Times New Roman"/>
                <w:vertAlign w:val="superscript"/>
              </w:rPr>
              <w:t>2</w:t>
            </w:r>
            <w:r w:rsidRPr="00AC259A">
              <w:rPr>
                <w:rFonts w:ascii="Times New Roman" w:hAnsi="Times New Roman" w:cs="Times New Roman"/>
              </w:rPr>
              <w:t>)</w:t>
            </w:r>
          </w:p>
        </w:tc>
      </w:tr>
      <w:tr w:rsidR="006B6CDA" w:rsidRPr="00AC259A" w14:paraId="576E4F3E" w14:textId="77777777" w:rsidTr="006B6CDA">
        <w:tc>
          <w:tcPr>
            <w:tcW w:w="4788" w:type="dxa"/>
          </w:tcPr>
          <w:p w14:paraId="1ABC69B6" w14:textId="0BC21311" w:rsidR="006B6CDA" w:rsidRPr="00AC259A" w:rsidRDefault="006B6CDA" w:rsidP="002528F0">
            <w:pPr>
              <w:spacing w:line="360" w:lineRule="auto"/>
              <w:jc w:val="center"/>
              <w:rPr>
                <w:rFonts w:ascii="Times New Roman" w:hAnsi="Times New Roman" w:cs="Times New Roman"/>
              </w:rPr>
            </w:pPr>
            <w:r w:rsidRPr="00AC259A">
              <w:rPr>
                <w:rFonts w:ascii="Times New Roman" w:hAnsi="Times New Roman" w:cs="Times New Roman"/>
              </w:rPr>
              <w:t>1.000</w:t>
            </w:r>
            <w:r w:rsidR="003405A3" w:rsidRPr="00AC259A">
              <w:rPr>
                <w:rFonts w:ascii="Times New Roman" w:hAnsi="Times New Roman" w:cs="Times New Roman"/>
              </w:rPr>
              <w:t xml:space="preserve"> </w:t>
            </w:r>
            <w:r w:rsidR="00807B57" w:rsidRPr="00AC259A">
              <w:rPr>
                <w:rFonts w:ascii="Times New Roman" w:hAnsi="Times New Roman" w:cs="Times New Roman"/>
              </w:rPr>
              <w:t>±</w:t>
            </w:r>
            <w:r w:rsidR="00807B57">
              <w:rPr>
                <w:rFonts w:ascii="Times New Roman" w:hAnsi="Times New Roman" w:cs="Times New Roman"/>
              </w:rPr>
              <w:t xml:space="preserve"> 0.001</w:t>
            </w:r>
          </w:p>
        </w:tc>
        <w:tc>
          <w:tcPr>
            <w:tcW w:w="4788" w:type="dxa"/>
          </w:tcPr>
          <w:p w14:paraId="493027A9" w14:textId="1737400B" w:rsidR="006B6CDA" w:rsidRPr="00AC259A" w:rsidRDefault="006B6CDA" w:rsidP="002528F0">
            <w:pPr>
              <w:spacing w:line="360" w:lineRule="auto"/>
              <w:jc w:val="center"/>
              <w:rPr>
                <w:rFonts w:ascii="Times New Roman" w:hAnsi="Times New Roman" w:cs="Times New Roman"/>
              </w:rPr>
            </w:pPr>
            <w:r w:rsidRPr="00AC259A">
              <w:rPr>
                <w:rFonts w:ascii="Times New Roman" w:hAnsi="Times New Roman" w:cs="Times New Roman"/>
              </w:rPr>
              <w:t>9.78 ± 0.06</w:t>
            </w:r>
          </w:p>
        </w:tc>
      </w:tr>
      <w:tr w:rsidR="006B6CDA" w:rsidRPr="00AC259A" w14:paraId="3DF23C71" w14:textId="77777777" w:rsidTr="006B6CDA">
        <w:tc>
          <w:tcPr>
            <w:tcW w:w="4788" w:type="dxa"/>
          </w:tcPr>
          <w:p w14:paraId="3DE2D6FD" w14:textId="0C1B6304" w:rsidR="006B6CDA" w:rsidRPr="00AC259A" w:rsidRDefault="006B6CDA" w:rsidP="002528F0">
            <w:pPr>
              <w:spacing w:line="360" w:lineRule="auto"/>
              <w:jc w:val="center"/>
              <w:rPr>
                <w:rFonts w:ascii="Times New Roman" w:hAnsi="Times New Roman" w:cs="Times New Roman"/>
              </w:rPr>
            </w:pPr>
            <w:r w:rsidRPr="00AC259A">
              <w:rPr>
                <w:rFonts w:ascii="Times New Roman" w:hAnsi="Times New Roman" w:cs="Times New Roman"/>
              </w:rPr>
              <w:t>0.900</w:t>
            </w:r>
            <w:r w:rsidR="00807B57">
              <w:rPr>
                <w:rFonts w:ascii="Times New Roman" w:hAnsi="Times New Roman" w:cs="Times New Roman"/>
              </w:rPr>
              <w:t xml:space="preserve"> </w:t>
            </w:r>
            <w:r w:rsidR="00807B57" w:rsidRPr="00AC259A">
              <w:rPr>
                <w:rFonts w:ascii="Times New Roman" w:hAnsi="Times New Roman" w:cs="Times New Roman"/>
              </w:rPr>
              <w:t>±</w:t>
            </w:r>
            <w:r w:rsidR="00807B57">
              <w:rPr>
                <w:rFonts w:ascii="Times New Roman" w:hAnsi="Times New Roman" w:cs="Times New Roman"/>
              </w:rPr>
              <w:t xml:space="preserve"> 0.001</w:t>
            </w:r>
          </w:p>
        </w:tc>
        <w:tc>
          <w:tcPr>
            <w:tcW w:w="4788" w:type="dxa"/>
          </w:tcPr>
          <w:p w14:paraId="425E7D1B" w14:textId="323CE706" w:rsidR="006B6CDA" w:rsidRPr="00AC259A" w:rsidRDefault="006B6CDA" w:rsidP="002528F0">
            <w:pPr>
              <w:spacing w:line="360" w:lineRule="auto"/>
              <w:jc w:val="center"/>
              <w:rPr>
                <w:rFonts w:ascii="Times New Roman" w:hAnsi="Times New Roman" w:cs="Times New Roman"/>
              </w:rPr>
            </w:pPr>
            <w:r w:rsidRPr="00AC259A">
              <w:rPr>
                <w:rFonts w:ascii="Times New Roman" w:hAnsi="Times New Roman" w:cs="Times New Roman"/>
              </w:rPr>
              <w:t xml:space="preserve">9.72 ± </w:t>
            </w:r>
            <w:r w:rsidR="009E011F" w:rsidRPr="00AC259A">
              <w:rPr>
                <w:rFonts w:ascii="Times New Roman" w:hAnsi="Times New Roman" w:cs="Times New Roman"/>
              </w:rPr>
              <w:t>0.07</w:t>
            </w:r>
          </w:p>
        </w:tc>
      </w:tr>
      <w:tr w:rsidR="006B6CDA" w:rsidRPr="00AC259A" w14:paraId="52BC5392" w14:textId="77777777" w:rsidTr="006B6CDA">
        <w:tc>
          <w:tcPr>
            <w:tcW w:w="4788" w:type="dxa"/>
          </w:tcPr>
          <w:p w14:paraId="11058768" w14:textId="00E33CFF" w:rsidR="006B6CDA" w:rsidRPr="00AC259A" w:rsidRDefault="006B6CDA" w:rsidP="002528F0">
            <w:pPr>
              <w:spacing w:line="360" w:lineRule="auto"/>
              <w:jc w:val="center"/>
              <w:rPr>
                <w:rFonts w:ascii="Times New Roman" w:hAnsi="Times New Roman" w:cs="Times New Roman"/>
              </w:rPr>
            </w:pPr>
            <w:r w:rsidRPr="00AC259A">
              <w:rPr>
                <w:rFonts w:ascii="Times New Roman" w:hAnsi="Times New Roman" w:cs="Times New Roman"/>
              </w:rPr>
              <w:t>0.800</w:t>
            </w:r>
            <w:r w:rsidR="00807B57">
              <w:rPr>
                <w:rFonts w:ascii="Times New Roman" w:hAnsi="Times New Roman" w:cs="Times New Roman"/>
              </w:rPr>
              <w:t xml:space="preserve"> </w:t>
            </w:r>
            <w:r w:rsidR="00807B57" w:rsidRPr="00AC259A">
              <w:rPr>
                <w:rFonts w:ascii="Times New Roman" w:hAnsi="Times New Roman" w:cs="Times New Roman"/>
              </w:rPr>
              <w:t>±</w:t>
            </w:r>
            <w:r w:rsidR="00807B57">
              <w:rPr>
                <w:rFonts w:ascii="Times New Roman" w:hAnsi="Times New Roman" w:cs="Times New Roman"/>
              </w:rPr>
              <w:t xml:space="preserve"> 0.001</w:t>
            </w:r>
          </w:p>
        </w:tc>
        <w:tc>
          <w:tcPr>
            <w:tcW w:w="4788" w:type="dxa"/>
          </w:tcPr>
          <w:p w14:paraId="1C2857C8" w14:textId="3B31148D" w:rsidR="006B6CDA" w:rsidRPr="00AC259A" w:rsidRDefault="009E011F" w:rsidP="002528F0">
            <w:pPr>
              <w:spacing w:line="360" w:lineRule="auto"/>
              <w:jc w:val="center"/>
              <w:rPr>
                <w:rFonts w:ascii="Times New Roman" w:hAnsi="Times New Roman" w:cs="Times New Roman"/>
              </w:rPr>
            </w:pPr>
            <w:r w:rsidRPr="00AC259A">
              <w:rPr>
                <w:rFonts w:ascii="Times New Roman" w:hAnsi="Times New Roman" w:cs="Times New Roman"/>
              </w:rPr>
              <w:t>9.75 ± 0.0</w:t>
            </w:r>
            <w:r w:rsidR="0000688A">
              <w:rPr>
                <w:rFonts w:ascii="Times New Roman" w:hAnsi="Times New Roman" w:cs="Times New Roman"/>
              </w:rPr>
              <w:t>7</w:t>
            </w:r>
          </w:p>
        </w:tc>
      </w:tr>
      <w:tr w:rsidR="006B6CDA" w:rsidRPr="00AC259A" w14:paraId="67EF30EC" w14:textId="77777777" w:rsidTr="006B6CDA">
        <w:tc>
          <w:tcPr>
            <w:tcW w:w="4788" w:type="dxa"/>
          </w:tcPr>
          <w:p w14:paraId="1DDEDF8F" w14:textId="69C7635A" w:rsidR="006B6CDA" w:rsidRPr="00AC259A" w:rsidRDefault="006B6CDA" w:rsidP="002528F0">
            <w:pPr>
              <w:spacing w:line="360" w:lineRule="auto"/>
              <w:jc w:val="center"/>
              <w:rPr>
                <w:rFonts w:ascii="Times New Roman" w:hAnsi="Times New Roman" w:cs="Times New Roman"/>
              </w:rPr>
            </w:pPr>
            <w:r w:rsidRPr="00AC259A">
              <w:rPr>
                <w:rFonts w:ascii="Times New Roman" w:hAnsi="Times New Roman" w:cs="Times New Roman"/>
              </w:rPr>
              <w:t>0.700</w:t>
            </w:r>
            <w:r w:rsidR="00807B57">
              <w:rPr>
                <w:rFonts w:ascii="Times New Roman" w:hAnsi="Times New Roman" w:cs="Times New Roman"/>
              </w:rPr>
              <w:t xml:space="preserve"> </w:t>
            </w:r>
            <w:r w:rsidR="00807B57" w:rsidRPr="00AC259A">
              <w:rPr>
                <w:rFonts w:ascii="Times New Roman" w:hAnsi="Times New Roman" w:cs="Times New Roman"/>
              </w:rPr>
              <w:t>±</w:t>
            </w:r>
            <w:r w:rsidR="00807B57">
              <w:rPr>
                <w:rFonts w:ascii="Times New Roman" w:hAnsi="Times New Roman" w:cs="Times New Roman"/>
              </w:rPr>
              <w:t xml:space="preserve"> 0.001</w:t>
            </w:r>
          </w:p>
        </w:tc>
        <w:tc>
          <w:tcPr>
            <w:tcW w:w="4788" w:type="dxa"/>
          </w:tcPr>
          <w:p w14:paraId="0A332A6C" w14:textId="2B0C7370" w:rsidR="006B6CDA" w:rsidRPr="00AC259A" w:rsidRDefault="009E011F" w:rsidP="002528F0">
            <w:pPr>
              <w:spacing w:line="360" w:lineRule="auto"/>
              <w:jc w:val="center"/>
              <w:rPr>
                <w:rFonts w:ascii="Times New Roman" w:hAnsi="Times New Roman" w:cs="Times New Roman"/>
              </w:rPr>
            </w:pPr>
            <w:r w:rsidRPr="00AC259A">
              <w:rPr>
                <w:rFonts w:ascii="Times New Roman" w:hAnsi="Times New Roman" w:cs="Times New Roman"/>
              </w:rPr>
              <w:t>9.79 ± 0.08</w:t>
            </w:r>
          </w:p>
        </w:tc>
      </w:tr>
      <w:tr w:rsidR="006B6CDA" w:rsidRPr="00AC259A" w14:paraId="16203435" w14:textId="77777777" w:rsidTr="006B6CDA">
        <w:tc>
          <w:tcPr>
            <w:tcW w:w="4788" w:type="dxa"/>
          </w:tcPr>
          <w:p w14:paraId="5E34B6B5" w14:textId="68EE5015" w:rsidR="006B6CDA" w:rsidRPr="00AC259A" w:rsidRDefault="006B6CDA" w:rsidP="002528F0">
            <w:pPr>
              <w:spacing w:line="360" w:lineRule="auto"/>
              <w:jc w:val="center"/>
              <w:rPr>
                <w:rFonts w:ascii="Times New Roman" w:hAnsi="Times New Roman" w:cs="Times New Roman"/>
              </w:rPr>
            </w:pPr>
            <w:r w:rsidRPr="00AC259A">
              <w:rPr>
                <w:rFonts w:ascii="Times New Roman" w:hAnsi="Times New Roman" w:cs="Times New Roman"/>
              </w:rPr>
              <w:t>0.600</w:t>
            </w:r>
            <w:r w:rsidR="00807B57">
              <w:rPr>
                <w:rFonts w:ascii="Times New Roman" w:hAnsi="Times New Roman" w:cs="Times New Roman"/>
              </w:rPr>
              <w:t xml:space="preserve"> </w:t>
            </w:r>
            <w:r w:rsidR="00807B57" w:rsidRPr="00AC259A">
              <w:rPr>
                <w:rFonts w:ascii="Times New Roman" w:hAnsi="Times New Roman" w:cs="Times New Roman"/>
              </w:rPr>
              <w:t>±</w:t>
            </w:r>
            <w:r w:rsidR="00807B57">
              <w:rPr>
                <w:rFonts w:ascii="Times New Roman" w:hAnsi="Times New Roman" w:cs="Times New Roman"/>
              </w:rPr>
              <w:t xml:space="preserve"> 0.001</w:t>
            </w:r>
          </w:p>
        </w:tc>
        <w:tc>
          <w:tcPr>
            <w:tcW w:w="4788" w:type="dxa"/>
          </w:tcPr>
          <w:p w14:paraId="275229F4" w14:textId="41D01AAF" w:rsidR="006B6CDA" w:rsidRPr="00AC259A" w:rsidRDefault="009E011F" w:rsidP="002528F0">
            <w:pPr>
              <w:keepNext/>
              <w:spacing w:line="360" w:lineRule="auto"/>
              <w:jc w:val="center"/>
              <w:rPr>
                <w:rFonts w:ascii="Times New Roman" w:hAnsi="Times New Roman" w:cs="Times New Roman"/>
              </w:rPr>
            </w:pPr>
            <w:r w:rsidRPr="00AC259A">
              <w:rPr>
                <w:rFonts w:ascii="Times New Roman" w:hAnsi="Times New Roman" w:cs="Times New Roman"/>
              </w:rPr>
              <w:t>9.75 ± 0.09</w:t>
            </w:r>
          </w:p>
        </w:tc>
      </w:tr>
    </w:tbl>
    <w:p w14:paraId="00C63CE0" w14:textId="39E11C78" w:rsidR="004D01B3" w:rsidRPr="00AC259A" w:rsidRDefault="003405A3" w:rsidP="002528F0">
      <w:pPr>
        <w:pStyle w:val="Caption"/>
        <w:spacing w:line="360" w:lineRule="auto"/>
        <w:rPr>
          <w:rFonts w:ascii="Times New Roman" w:hAnsi="Times New Roman" w:cs="Times New Roman"/>
          <w:b w:val="0"/>
          <w:color w:val="000000" w:themeColor="text1"/>
        </w:rPr>
      </w:pPr>
      <w:r w:rsidRPr="00AC259A">
        <w:rPr>
          <w:rFonts w:ascii="Times New Roman" w:hAnsi="Times New Roman" w:cs="Times New Roman"/>
        </w:rPr>
        <w:t xml:space="preserve">Table </w:t>
      </w:r>
      <w:r w:rsidRPr="00AC259A">
        <w:rPr>
          <w:rFonts w:ascii="Times New Roman" w:hAnsi="Times New Roman" w:cs="Times New Roman"/>
        </w:rPr>
        <w:fldChar w:fldCharType="begin"/>
      </w:r>
      <w:r w:rsidRPr="00AC259A">
        <w:rPr>
          <w:rFonts w:ascii="Times New Roman" w:hAnsi="Times New Roman" w:cs="Times New Roman"/>
        </w:rPr>
        <w:instrText xml:space="preserve"> SEQ Table \* ARABIC </w:instrText>
      </w:r>
      <w:r w:rsidRPr="00AC259A">
        <w:rPr>
          <w:rFonts w:ascii="Times New Roman" w:hAnsi="Times New Roman" w:cs="Times New Roman"/>
        </w:rPr>
        <w:fldChar w:fldCharType="separate"/>
      </w:r>
      <w:r w:rsidRPr="00AC259A">
        <w:rPr>
          <w:rFonts w:ascii="Times New Roman" w:hAnsi="Times New Roman" w:cs="Times New Roman"/>
          <w:noProof/>
        </w:rPr>
        <w:t>4</w:t>
      </w:r>
      <w:r w:rsidRPr="00AC259A">
        <w:rPr>
          <w:rFonts w:ascii="Times New Roman" w:hAnsi="Times New Roman" w:cs="Times New Roman"/>
        </w:rPr>
        <w:fldChar w:fldCharType="end"/>
      </w:r>
      <w:r w:rsidRPr="00AC259A">
        <w:rPr>
          <w:rFonts w:ascii="Times New Roman" w:hAnsi="Times New Roman" w:cs="Times New Roman"/>
        </w:rPr>
        <w:t xml:space="preserve">: Measurements of g, Including Uncertainty </w:t>
      </w:r>
      <m:oMath>
        <m:r>
          <m:rPr>
            <m:sty m:val="bi"/>
          </m:rPr>
          <w:rPr>
            <w:rFonts w:ascii="Cambria Math" w:hAnsi="Cambria Math" w:cs="Times New Roman"/>
          </w:rPr>
          <m:t>δg</m:t>
        </m:r>
      </m:oMath>
      <w:r w:rsidRPr="00AC259A">
        <w:rPr>
          <w:rFonts w:ascii="Times New Roman" w:hAnsi="Times New Roman" w:cs="Times New Roman"/>
        </w:rPr>
        <w:t xml:space="preserve">: </w:t>
      </w:r>
      <w:r w:rsidRPr="00AC259A">
        <w:rPr>
          <w:rFonts w:ascii="Times New Roman" w:hAnsi="Times New Roman" w:cs="Times New Roman"/>
          <w:b w:val="0"/>
          <w:color w:val="000000" w:themeColor="text1"/>
        </w:rPr>
        <w:t xml:space="preserve">This table shows the calculated values for g based on the experimental trials for 5 distances “D” between the lower photogate and the impact sensor. </w:t>
      </w:r>
      <w:r w:rsidR="00870FCD">
        <w:rPr>
          <w:rFonts w:ascii="Times New Roman" w:hAnsi="Times New Roman" w:cs="Times New Roman"/>
          <w:b w:val="0"/>
          <w:color w:val="000000" w:themeColor="text1"/>
        </w:rPr>
        <w:t>The contributions to systematic uncertainty in table 2 were used as the u</w:t>
      </w:r>
      <w:r w:rsidRPr="00AC259A">
        <w:rPr>
          <w:rFonts w:ascii="Times New Roman" w:hAnsi="Times New Roman" w:cs="Times New Roman"/>
          <w:b w:val="0"/>
          <w:color w:val="000000" w:themeColor="text1"/>
        </w:rPr>
        <w:t xml:space="preserve">ncertainty values </w:t>
      </w:r>
      <w:r w:rsidR="00870FCD">
        <w:rPr>
          <w:rFonts w:ascii="Times New Roman" w:hAnsi="Times New Roman" w:cs="Times New Roman"/>
          <w:b w:val="0"/>
          <w:color w:val="000000" w:themeColor="text1"/>
        </w:rPr>
        <w:t xml:space="preserve">for </w:t>
      </w:r>
      <m:oMath>
        <m:r>
          <m:rPr>
            <m:sty m:val="bi"/>
          </m:rPr>
          <w:rPr>
            <w:rFonts w:ascii="Cambria Math" w:hAnsi="Cambria Math" w:cs="Times New Roman"/>
            <w:color w:val="000000" w:themeColor="text1"/>
          </w:rPr>
          <m:t>δg</m:t>
        </m:r>
      </m:oMath>
      <w:r w:rsidR="00870FCD">
        <w:rPr>
          <w:rFonts w:ascii="Times New Roman" w:hAnsi="Times New Roman" w:cs="Times New Roman"/>
          <w:b w:val="0"/>
          <w:color w:val="000000" w:themeColor="text1"/>
        </w:rPr>
        <w:t xml:space="preserve"> </w:t>
      </w:r>
      <w:r w:rsidR="00A845B6">
        <w:rPr>
          <w:rFonts w:ascii="Times New Roman" w:hAnsi="Times New Roman" w:cs="Times New Roman"/>
          <w:b w:val="0"/>
          <w:color w:val="000000" w:themeColor="text1"/>
        </w:rPr>
        <w:t xml:space="preserve">in this table due to the fact that </w:t>
      </w:r>
      <w:r w:rsidR="00870FCD">
        <w:rPr>
          <w:rFonts w:ascii="Times New Roman" w:hAnsi="Times New Roman" w:cs="Times New Roman"/>
          <w:b w:val="0"/>
          <w:color w:val="000000" w:themeColor="text1"/>
        </w:rPr>
        <w:t>each value for systematic uncertainty was over 10 times greater than the stati</w:t>
      </w:r>
      <w:r w:rsidR="00A845B6">
        <w:rPr>
          <w:rFonts w:ascii="Times New Roman" w:hAnsi="Times New Roman" w:cs="Times New Roman"/>
          <w:b w:val="0"/>
          <w:color w:val="000000" w:themeColor="text1"/>
        </w:rPr>
        <w:t>stical uncertainty for the corresponding distance “D”.</w:t>
      </w:r>
    </w:p>
    <w:p w14:paraId="2F8338D3" w14:textId="7469D532" w:rsidR="003405A3" w:rsidRPr="00AC259A" w:rsidRDefault="001E4BB7" w:rsidP="002528F0">
      <w:pPr>
        <w:spacing w:line="360" w:lineRule="auto"/>
        <w:rPr>
          <w:rFonts w:ascii="Times New Roman" w:hAnsi="Times New Roman" w:cs="Times New Roman"/>
        </w:rPr>
      </w:pPr>
      <w:r w:rsidRPr="00AC259A">
        <w:rPr>
          <w:rFonts w:ascii="Times New Roman" w:hAnsi="Times New Roman" w:cs="Times New Roman"/>
        </w:rPr>
        <w:t>In order to determine if there were any significant trends in the data, the data from table 4 was used to make a graph in excel, as shown below.</w:t>
      </w:r>
    </w:p>
    <w:p w14:paraId="41CD19F6" w14:textId="77777777" w:rsidR="001E4BB7" w:rsidRPr="00AC259A" w:rsidRDefault="001E4BB7" w:rsidP="002528F0">
      <w:pPr>
        <w:spacing w:line="360" w:lineRule="auto"/>
        <w:rPr>
          <w:rFonts w:ascii="Times New Roman" w:hAnsi="Times New Roman" w:cs="Times New Roman"/>
        </w:rPr>
      </w:pPr>
    </w:p>
    <w:p w14:paraId="614FADE5" w14:textId="77777777" w:rsidR="001E4BB7" w:rsidRPr="00AC259A" w:rsidRDefault="001E4BB7" w:rsidP="002528F0">
      <w:pPr>
        <w:keepNext/>
        <w:spacing w:line="360" w:lineRule="auto"/>
        <w:jc w:val="center"/>
        <w:rPr>
          <w:rFonts w:ascii="Times New Roman" w:hAnsi="Times New Roman" w:cs="Times New Roman"/>
        </w:rPr>
      </w:pPr>
      <w:r w:rsidRPr="00AC259A">
        <w:rPr>
          <w:rFonts w:ascii="Times New Roman" w:hAnsi="Times New Roman" w:cs="Times New Roman"/>
          <w:noProof/>
        </w:rPr>
        <w:drawing>
          <wp:inline distT="0" distB="0" distL="0" distR="0" wp14:anchorId="5BDC1B2B" wp14:editId="55D3A144">
            <wp:extent cx="5092700" cy="31369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24CF69" w14:textId="01605B65" w:rsidR="001E4BB7" w:rsidRPr="00AC259A" w:rsidRDefault="001E4BB7" w:rsidP="002528F0">
      <w:pPr>
        <w:pStyle w:val="Caption"/>
        <w:spacing w:line="360" w:lineRule="auto"/>
        <w:rPr>
          <w:rFonts w:ascii="Times New Roman" w:hAnsi="Times New Roman" w:cs="Times New Roman"/>
          <w:b w:val="0"/>
          <w:color w:val="000000" w:themeColor="text1"/>
        </w:rPr>
      </w:pPr>
      <w:r w:rsidRPr="00AC259A">
        <w:rPr>
          <w:rFonts w:ascii="Times New Roman" w:hAnsi="Times New Roman" w:cs="Times New Roman"/>
        </w:rPr>
        <w:t xml:space="preserve">Figure </w:t>
      </w:r>
      <w:r w:rsidRPr="00AC259A">
        <w:rPr>
          <w:rFonts w:ascii="Times New Roman" w:hAnsi="Times New Roman" w:cs="Times New Roman"/>
        </w:rPr>
        <w:fldChar w:fldCharType="begin"/>
      </w:r>
      <w:r w:rsidRPr="00AC259A">
        <w:rPr>
          <w:rFonts w:ascii="Times New Roman" w:hAnsi="Times New Roman" w:cs="Times New Roman"/>
        </w:rPr>
        <w:instrText xml:space="preserve"> SEQ Figure \* ARABIC </w:instrText>
      </w:r>
      <w:r w:rsidRPr="00AC259A">
        <w:rPr>
          <w:rFonts w:ascii="Times New Roman" w:hAnsi="Times New Roman" w:cs="Times New Roman"/>
        </w:rPr>
        <w:fldChar w:fldCharType="separate"/>
      </w:r>
      <w:r w:rsidRPr="00AC259A">
        <w:rPr>
          <w:rFonts w:ascii="Times New Roman" w:hAnsi="Times New Roman" w:cs="Times New Roman"/>
          <w:noProof/>
        </w:rPr>
        <w:t>2</w:t>
      </w:r>
      <w:r w:rsidRPr="00AC259A">
        <w:rPr>
          <w:rFonts w:ascii="Times New Roman" w:hAnsi="Times New Roman" w:cs="Times New Roman"/>
        </w:rPr>
        <w:fldChar w:fldCharType="end"/>
      </w:r>
      <w:r w:rsidRPr="00AC259A">
        <w:rPr>
          <w:rFonts w:ascii="Times New Roman" w:hAnsi="Times New Roman" w:cs="Times New Roman"/>
        </w:rPr>
        <w:t xml:space="preserve">: Trends in Measurements of g: </w:t>
      </w:r>
      <w:r w:rsidRPr="00AC259A">
        <w:rPr>
          <w:rFonts w:ascii="Times New Roman" w:hAnsi="Times New Roman" w:cs="Times New Roman"/>
          <w:b w:val="0"/>
          <w:color w:val="000000" w:themeColor="text1"/>
        </w:rPr>
        <w:t>The data from table 4 was used to plot measurements of g in this graph. A</w:t>
      </w:r>
      <w:r w:rsidR="00482155" w:rsidRPr="00AC259A">
        <w:rPr>
          <w:rFonts w:ascii="Times New Roman" w:hAnsi="Times New Roman" w:cs="Times New Roman"/>
          <w:b w:val="0"/>
          <w:color w:val="000000" w:themeColor="text1"/>
        </w:rPr>
        <w:t>n arbitrary</w:t>
      </w:r>
      <w:r w:rsidRPr="00AC259A">
        <w:rPr>
          <w:rFonts w:ascii="Times New Roman" w:hAnsi="Times New Roman" w:cs="Times New Roman"/>
          <w:b w:val="0"/>
          <w:color w:val="000000" w:themeColor="text1"/>
        </w:rPr>
        <w:t xml:space="preserve"> line of slope zero </w:t>
      </w:r>
      <w:r w:rsidR="00482155" w:rsidRPr="00AC259A">
        <w:rPr>
          <w:rFonts w:ascii="Times New Roman" w:hAnsi="Times New Roman" w:cs="Times New Roman"/>
          <w:b w:val="0"/>
          <w:color w:val="000000" w:themeColor="text1"/>
        </w:rPr>
        <w:t>was</w:t>
      </w:r>
      <w:r w:rsidRPr="00AC259A">
        <w:rPr>
          <w:rFonts w:ascii="Times New Roman" w:hAnsi="Times New Roman" w:cs="Times New Roman"/>
          <w:b w:val="0"/>
          <w:color w:val="000000" w:themeColor="text1"/>
        </w:rPr>
        <w:t xml:space="preserve"> drawn to fit with</w:t>
      </w:r>
      <w:r w:rsidR="00482155" w:rsidRPr="00AC259A">
        <w:rPr>
          <w:rFonts w:ascii="Times New Roman" w:hAnsi="Times New Roman" w:cs="Times New Roman"/>
          <w:b w:val="0"/>
          <w:color w:val="000000" w:themeColor="text1"/>
        </w:rPr>
        <w:t>in the error bars of all points, indicating no significant trend in the data.</w:t>
      </w:r>
    </w:p>
    <w:p w14:paraId="76A908A4" w14:textId="4779113B" w:rsidR="001E4BB7" w:rsidRPr="00AC259A" w:rsidRDefault="001E4BB7" w:rsidP="002528F0">
      <w:pPr>
        <w:spacing w:line="360" w:lineRule="auto"/>
        <w:rPr>
          <w:rFonts w:ascii="Times New Roman" w:hAnsi="Times New Roman" w:cs="Times New Roman"/>
        </w:rPr>
      </w:pPr>
      <w:r w:rsidRPr="00AC259A">
        <w:rPr>
          <w:rFonts w:ascii="Times New Roman" w:hAnsi="Times New Roman" w:cs="Times New Roman"/>
        </w:rPr>
        <w:t xml:space="preserve">As seen in figure 2, </w:t>
      </w:r>
      <w:r w:rsidR="00482155" w:rsidRPr="00AC259A">
        <w:rPr>
          <w:rFonts w:ascii="Times New Roman" w:hAnsi="Times New Roman" w:cs="Times New Roman"/>
        </w:rPr>
        <w:t>a</w:t>
      </w:r>
      <w:r w:rsidRPr="00AC259A">
        <w:rPr>
          <w:rFonts w:ascii="Times New Roman" w:hAnsi="Times New Roman" w:cs="Times New Roman"/>
        </w:rPr>
        <w:t xml:space="preserve"> line of slope zero</w:t>
      </w:r>
      <w:r w:rsidR="00482155" w:rsidRPr="00AC259A">
        <w:rPr>
          <w:rFonts w:ascii="Times New Roman" w:hAnsi="Times New Roman" w:cs="Times New Roman"/>
        </w:rPr>
        <w:t xml:space="preserve"> can be drawn</w:t>
      </w:r>
      <w:r w:rsidRPr="00AC259A">
        <w:rPr>
          <w:rFonts w:ascii="Times New Roman" w:hAnsi="Times New Roman" w:cs="Times New Roman"/>
        </w:rPr>
        <w:t xml:space="preserve"> </w:t>
      </w:r>
      <w:r w:rsidR="00482155" w:rsidRPr="00AC259A">
        <w:rPr>
          <w:rFonts w:ascii="Times New Roman" w:hAnsi="Times New Roman" w:cs="Times New Roman"/>
        </w:rPr>
        <w:t>so that it</w:t>
      </w:r>
      <w:r w:rsidRPr="00AC259A">
        <w:rPr>
          <w:rFonts w:ascii="Times New Roman" w:hAnsi="Times New Roman" w:cs="Times New Roman"/>
        </w:rPr>
        <w:t xml:space="preserve"> fits within the error bars of all points on the graph. This indicates that there is </w:t>
      </w:r>
      <w:r w:rsidR="00482155" w:rsidRPr="00AC259A">
        <w:rPr>
          <w:rFonts w:ascii="Times New Roman" w:hAnsi="Times New Roman" w:cs="Times New Roman"/>
        </w:rPr>
        <w:t>no</w:t>
      </w:r>
      <w:r w:rsidRPr="00AC259A">
        <w:rPr>
          <w:rFonts w:ascii="Times New Roman" w:hAnsi="Times New Roman" w:cs="Times New Roman"/>
        </w:rPr>
        <w:t xml:space="preserve"> significant </w:t>
      </w:r>
      <w:r w:rsidR="002528F0" w:rsidRPr="00AC259A">
        <w:rPr>
          <w:rFonts w:ascii="Times New Roman" w:hAnsi="Times New Roman" w:cs="Times New Roman"/>
        </w:rPr>
        <w:t>trend in the 5 measured values of g.</w:t>
      </w:r>
    </w:p>
    <w:p w14:paraId="3074DC92" w14:textId="299FB9D2" w:rsidR="002528F0" w:rsidRPr="00AC259A" w:rsidRDefault="00482155" w:rsidP="00482155">
      <w:pPr>
        <w:spacing w:line="360" w:lineRule="auto"/>
        <w:ind w:firstLine="720"/>
        <w:rPr>
          <w:rFonts w:ascii="Times New Roman" w:hAnsi="Times New Roman" w:cs="Times New Roman"/>
        </w:rPr>
      </w:pPr>
      <w:r w:rsidRPr="00AC259A">
        <w:rPr>
          <w:rFonts w:ascii="Times New Roman" w:hAnsi="Times New Roman" w:cs="Times New Roman"/>
        </w:rPr>
        <w:t>If there wa</w:t>
      </w:r>
      <w:r w:rsidR="002528F0" w:rsidRPr="00AC259A">
        <w:rPr>
          <w:rFonts w:ascii="Times New Roman" w:hAnsi="Times New Roman" w:cs="Times New Roman"/>
        </w:rPr>
        <w:t xml:space="preserve">s significant air resistance proportional to velocity, then an increase in “D” would show a decrease in measured acceleration. Dropping the ball from a greater height would allow more time for the ball to increase </w:t>
      </w:r>
      <w:r w:rsidRPr="00AC259A">
        <w:rPr>
          <w:rFonts w:ascii="Times New Roman" w:hAnsi="Times New Roman" w:cs="Times New Roman"/>
        </w:rPr>
        <w:t xml:space="preserve">in </w:t>
      </w:r>
      <w:r w:rsidR="002528F0" w:rsidRPr="00AC259A">
        <w:rPr>
          <w:rFonts w:ascii="Times New Roman" w:hAnsi="Times New Roman" w:cs="Times New Roman"/>
        </w:rPr>
        <w:t>velocity, as well as air resistance. This air resistance would create an upward force that would slow the</w:t>
      </w:r>
      <w:r w:rsidR="00282EEB" w:rsidRPr="00AC259A">
        <w:rPr>
          <w:rFonts w:ascii="Times New Roman" w:hAnsi="Times New Roman" w:cs="Times New Roman"/>
        </w:rPr>
        <w:t xml:space="preserve"> descent of the ball, causing an </w:t>
      </w:r>
      <w:r w:rsidR="002528F0" w:rsidRPr="00AC259A">
        <w:rPr>
          <w:rFonts w:ascii="Times New Roman" w:hAnsi="Times New Roman" w:cs="Times New Roman"/>
        </w:rPr>
        <w:t xml:space="preserve">increase in measured time between the second photogate and the impact sensor. This would </w:t>
      </w:r>
      <w:r w:rsidR="00A61A5E" w:rsidRPr="00AC259A">
        <w:rPr>
          <w:rFonts w:ascii="Times New Roman" w:hAnsi="Times New Roman" w:cs="Times New Roman"/>
        </w:rPr>
        <w:t xml:space="preserve">cause lower values of g to be calculated for higher distances “D”. Since the data gathered throughout the experiment did not follow this sort of trend, air resistance was likely not a </w:t>
      </w:r>
      <w:r w:rsidR="00282EEB" w:rsidRPr="00AC259A">
        <w:rPr>
          <w:rFonts w:ascii="Times New Roman" w:hAnsi="Times New Roman" w:cs="Times New Roman"/>
        </w:rPr>
        <w:t>significant</w:t>
      </w:r>
      <w:r w:rsidR="00A61A5E" w:rsidRPr="00AC259A">
        <w:rPr>
          <w:rFonts w:ascii="Times New Roman" w:hAnsi="Times New Roman" w:cs="Times New Roman"/>
        </w:rPr>
        <w:t xml:space="preserve"> factor.</w:t>
      </w:r>
    </w:p>
    <w:p w14:paraId="5E04A002" w14:textId="31C9D7B1" w:rsidR="005C16BC" w:rsidRPr="00AC259A" w:rsidRDefault="00FD60D5" w:rsidP="00482155">
      <w:pPr>
        <w:spacing w:line="360" w:lineRule="auto"/>
        <w:ind w:firstLine="720"/>
        <w:rPr>
          <w:rFonts w:ascii="Times New Roman" w:hAnsi="Times New Roman" w:cs="Times New Roman"/>
        </w:rPr>
      </w:pPr>
      <w:r>
        <w:rPr>
          <w:rFonts w:ascii="Times New Roman" w:hAnsi="Times New Roman" w:cs="Times New Roman"/>
        </w:rPr>
        <w:t>As shown by</w:t>
      </w:r>
      <w:r w:rsidR="005C16BC" w:rsidRPr="00AC259A">
        <w:rPr>
          <w:rFonts w:ascii="Times New Roman" w:hAnsi="Times New Roman" w:cs="Times New Roman"/>
        </w:rPr>
        <w:t xml:space="preserve"> comparing the data in tables 2 and 3, the uncertainty was most limited by systematic uncertainty, which was </w:t>
      </w:r>
      <w:r w:rsidR="00282EEB" w:rsidRPr="00AC259A">
        <w:rPr>
          <w:rFonts w:ascii="Times New Roman" w:hAnsi="Times New Roman" w:cs="Times New Roman"/>
        </w:rPr>
        <w:t>over</w:t>
      </w:r>
      <w:r w:rsidR="005C16BC" w:rsidRPr="00AC259A">
        <w:rPr>
          <w:rFonts w:ascii="Times New Roman" w:hAnsi="Times New Roman" w:cs="Times New Roman"/>
        </w:rPr>
        <w:t xml:space="preserve"> 10 times </w:t>
      </w:r>
      <w:r w:rsidR="00482155" w:rsidRPr="00AC259A">
        <w:rPr>
          <w:rFonts w:ascii="Times New Roman" w:hAnsi="Times New Roman" w:cs="Times New Roman"/>
        </w:rPr>
        <w:t>greater</w:t>
      </w:r>
      <w:r w:rsidR="005C16BC" w:rsidRPr="00AC259A">
        <w:rPr>
          <w:rFonts w:ascii="Times New Roman" w:hAnsi="Times New Roman" w:cs="Times New Roman"/>
        </w:rPr>
        <w:t xml:space="preserve"> than the statistical uncertainty. Seeing that most of the data yielded similar values, the main source of error was probably due to inaccurate measurement with the ruler, or due to flaws in the timing devices. These sources of error would have altered all of the data in a similar fashion.</w:t>
      </w:r>
    </w:p>
    <w:p w14:paraId="6152FED0" w14:textId="77777777" w:rsidR="00672CE3" w:rsidRPr="00AC259A" w:rsidRDefault="00672CE3" w:rsidP="002528F0">
      <w:pPr>
        <w:spacing w:line="360" w:lineRule="auto"/>
        <w:rPr>
          <w:rFonts w:ascii="Times New Roman" w:hAnsi="Times New Roman" w:cs="Times New Roman"/>
        </w:rPr>
      </w:pPr>
    </w:p>
    <w:p w14:paraId="1E7208F6" w14:textId="69C4C832" w:rsidR="005C16BC" w:rsidRPr="00AC259A" w:rsidRDefault="005C16BC" w:rsidP="005C16BC">
      <w:pPr>
        <w:spacing w:line="360" w:lineRule="auto"/>
        <w:rPr>
          <w:rFonts w:ascii="Times New Roman" w:hAnsi="Times New Roman" w:cs="Times New Roman"/>
          <w:b/>
          <w:sz w:val="36"/>
          <w:szCs w:val="36"/>
        </w:rPr>
      </w:pPr>
      <w:r w:rsidRPr="00AC259A">
        <w:rPr>
          <w:rFonts w:ascii="Times New Roman" w:hAnsi="Times New Roman" w:cs="Times New Roman"/>
          <w:b/>
          <w:sz w:val="36"/>
          <w:szCs w:val="36"/>
        </w:rPr>
        <w:t>Conclusion</w:t>
      </w:r>
    </w:p>
    <w:p w14:paraId="2F47E3A7" w14:textId="2B2451FD" w:rsidR="005C16BC" w:rsidRPr="00AC259A" w:rsidRDefault="005C16BC" w:rsidP="00D86840">
      <w:pPr>
        <w:spacing w:line="360" w:lineRule="auto"/>
        <w:ind w:firstLine="720"/>
        <w:rPr>
          <w:rFonts w:ascii="Times New Roman" w:hAnsi="Times New Roman" w:cs="Times New Roman"/>
        </w:rPr>
      </w:pPr>
      <w:r w:rsidRPr="00AC259A">
        <w:rPr>
          <w:rFonts w:ascii="Times New Roman" w:hAnsi="Times New Roman" w:cs="Times New Roman"/>
        </w:rPr>
        <w:t>The main goal of the experiment was to calculate the value of gravitational acceleration. The data that was gathered in table 4</w:t>
      </w:r>
      <w:r w:rsidR="00D86840" w:rsidRPr="00AC259A">
        <w:rPr>
          <w:rFonts w:ascii="Times New Roman" w:hAnsi="Times New Roman" w:cs="Times New Roman"/>
        </w:rPr>
        <w:t xml:space="preserve"> shows that the measurements obtained throughout the 5</w:t>
      </w:r>
      <w:r w:rsidR="00AC259A" w:rsidRPr="00AC259A">
        <w:rPr>
          <w:rFonts w:ascii="Times New Roman" w:hAnsi="Times New Roman" w:cs="Times New Roman"/>
        </w:rPr>
        <w:t>0 trials were all within range of each other</w:t>
      </w:r>
      <w:r w:rsidR="00D86840" w:rsidRPr="00AC259A">
        <w:rPr>
          <w:rFonts w:ascii="Times New Roman" w:hAnsi="Times New Roman" w:cs="Times New Roman"/>
        </w:rPr>
        <w:t xml:space="preserve">. To visually display any trends in the data, a graph was created, as shown in figure 2. Since it was possible to fit a line of zero slope within the error bars of all points, no significant trend was </w:t>
      </w:r>
      <w:r w:rsidR="00282EEB" w:rsidRPr="00AC259A">
        <w:rPr>
          <w:rFonts w:ascii="Times New Roman" w:hAnsi="Times New Roman" w:cs="Times New Roman"/>
        </w:rPr>
        <w:t>found</w:t>
      </w:r>
      <w:r w:rsidR="00D86840" w:rsidRPr="00AC259A">
        <w:rPr>
          <w:rFonts w:ascii="Times New Roman" w:hAnsi="Times New Roman" w:cs="Times New Roman"/>
        </w:rPr>
        <w:t>.</w:t>
      </w:r>
      <w:r w:rsidR="009256DD" w:rsidRPr="00AC259A">
        <w:rPr>
          <w:rFonts w:ascii="Times New Roman" w:hAnsi="Times New Roman" w:cs="Times New Roman"/>
        </w:rPr>
        <w:t xml:space="preserve"> The average measurement of gravity from all 50 trials, including propagation of uncertainty, was found to be (9.76 ± 0.2) m/s</w:t>
      </w:r>
      <w:r w:rsidR="009256DD" w:rsidRPr="00AC259A">
        <w:rPr>
          <w:rFonts w:ascii="Times New Roman" w:hAnsi="Times New Roman" w:cs="Times New Roman"/>
          <w:vertAlign w:val="superscript"/>
        </w:rPr>
        <w:t>2</w:t>
      </w:r>
      <w:r w:rsidR="009256DD" w:rsidRPr="00AC259A">
        <w:rPr>
          <w:rFonts w:ascii="Times New Roman" w:hAnsi="Times New Roman" w:cs="Times New Roman"/>
        </w:rPr>
        <w:t xml:space="preserve">, which is close to the true value of </w:t>
      </w:r>
      <w:r w:rsidR="0066305E" w:rsidRPr="00AC259A">
        <w:rPr>
          <w:rFonts w:ascii="Times New Roman" w:hAnsi="Times New Roman" w:cs="Times New Roman"/>
        </w:rPr>
        <w:t xml:space="preserve">approximately </w:t>
      </w:r>
      <w:r w:rsidR="009256DD" w:rsidRPr="00AC259A">
        <w:rPr>
          <w:rFonts w:ascii="Times New Roman" w:hAnsi="Times New Roman" w:cs="Times New Roman"/>
        </w:rPr>
        <w:t>9.81 m/s</w:t>
      </w:r>
      <w:r w:rsidR="009256DD" w:rsidRPr="00AC259A">
        <w:rPr>
          <w:rFonts w:ascii="Times New Roman" w:hAnsi="Times New Roman" w:cs="Times New Roman"/>
          <w:vertAlign w:val="superscript"/>
        </w:rPr>
        <w:t>2</w:t>
      </w:r>
      <w:r w:rsidR="00D471A4" w:rsidRPr="00AC259A">
        <w:rPr>
          <w:rFonts w:ascii="Times New Roman" w:hAnsi="Times New Roman" w:cs="Times New Roman"/>
        </w:rPr>
        <w:t>.</w:t>
      </w:r>
    </w:p>
    <w:p w14:paraId="045C83FB" w14:textId="59EB24B8" w:rsidR="00D86840" w:rsidRPr="00AC259A" w:rsidRDefault="00D86840" w:rsidP="00D86840">
      <w:pPr>
        <w:spacing w:line="360" w:lineRule="auto"/>
        <w:ind w:firstLine="720"/>
        <w:rPr>
          <w:rFonts w:ascii="Times New Roman" w:hAnsi="Times New Roman" w:cs="Times New Roman"/>
        </w:rPr>
      </w:pPr>
      <w:r w:rsidRPr="00AC259A">
        <w:rPr>
          <w:rFonts w:ascii="Times New Roman" w:hAnsi="Times New Roman" w:cs="Times New Roman"/>
        </w:rPr>
        <w:t>Systematic uncertainty during the experiment was responsible for affecting all data in a similar manner. One main source of systematic uncertainty was due to measurements done with a ruler. It was difficult to keep the ruler perfectly straight, and to align it with the sensors in the photogates and th</w:t>
      </w:r>
      <w:r w:rsidR="00AB0D6C" w:rsidRPr="00AC259A">
        <w:rPr>
          <w:rFonts w:ascii="Times New Roman" w:hAnsi="Times New Roman" w:cs="Times New Roman"/>
        </w:rPr>
        <w:t xml:space="preserve">e impact sensor. If distances “d” and “D” were measured to be slightly larger than they </w:t>
      </w:r>
      <w:r w:rsidR="008369F5">
        <w:rPr>
          <w:rFonts w:ascii="Times New Roman" w:hAnsi="Times New Roman" w:cs="Times New Roman"/>
        </w:rPr>
        <w:t>actually</w:t>
      </w:r>
      <w:r w:rsidR="00AB0D6C" w:rsidRPr="00AC259A">
        <w:rPr>
          <w:rFonts w:ascii="Times New Roman" w:hAnsi="Times New Roman" w:cs="Times New Roman"/>
        </w:rPr>
        <w:t xml:space="preserve"> were, the calculated acceleration would have been larger, since the ball would have been recorded as traveling faster through a larger distance. Conversely, if the distances measured were smaller than the true distances, the calculated acceleration would be smaller, since the ball would have been recorded as traveling slower through a smaller distance.</w:t>
      </w:r>
      <w:r w:rsidR="008D4D47" w:rsidRPr="00AC259A">
        <w:rPr>
          <w:rFonts w:ascii="Times New Roman" w:hAnsi="Times New Roman" w:cs="Times New Roman"/>
        </w:rPr>
        <w:t xml:space="preserve"> One way to fix this would be to use tools to keep the ruler lines perfectly horizontal and steady so that accurate</w:t>
      </w:r>
      <w:r w:rsidR="008369F5">
        <w:rPr>
          <w:rFonts w:ascii="Times New Roman" w:hAnsi="Times New Roman" w:cs="Times New Roman"/>
        </w:rPr>
        <w:t xml:space="preserve"> measurements could be recorded, or to use a more accurate ruler.</w:t>
      </w:r>
    </w:p>
    <w:p w14:paraId="39F7E14A" w14:textId="0DDE1E25" w:rsidR="00AB0D6C" w:rsidRPr="00AC259A" w:rsidRDefault="00AB0D6C" w:rsidP="00D86840">
      <w:pPr>
        <w:spacing w:line="360" w:lineRule="auto"/>
        <w:ind w:firstLine="720"/>
        <w:rPr>
          <w:rFonts w:ascii="Times New Roman" w:hAnsi="Times New Roman" w:cs="Times New Roman"/>
        </w:rPr>
      </w:pPr>
      <w:r w:rsidRPr="00AC259A">
        <w:rPr>
          <w:rFonts w:ascii="Times New Roman" w:hAnsi="Times New Roman" w:cs="Times New Roman"/>
        </w:rPr>
        <w:t xml:space="preserve">Another source of systematic uncertainty was due to the ball not hitting the ideal spot on the impact sensor. Although there was a marking on the sensor, the marking may not have been exactly above the </w:t>
      </w:r>
      <w:r w:rsidR="00FF4211">
        <w:rPr>
          <w:rFonts w:ascii="Times New Roman" w:hAnsi="Times New Roman" w:cs="Times New Roman"/>
        </w:rPr>
        <w:t>most sensitive spot</w:t>
      </w:r>
      <w:r w:rsidRPr="00AC259A">
        <w:rPr>
          <w:rFonts w:ascii="Times New Roman" w:hAnsi="Times New Roman" w:cs="Times New Roman"/>
        </w:rPr>
        <w:t xml:space="preserve">. If the marking </w:t>
      </w:r>
      <w:r w:rsidR="001C50CB" w:rsidRPr="00AC259A">
        <w:rPr>
          <w:rFonts w:ascii="Times New Roman" w:hAnsi="Times New Roman" w:cs="Times New Roman"/>
        </w:rPr>
        <w:t>was</w:t>
      </w:r>
      <w:r w:rsidRPr="00AC259A">
        <w:rPr>
          <w:rFonts w:ascii="Times New Roman" w:hAnsi="Times New Roman" w:cs="Times New Roman"/>
        </w:rPr>
        <w:t xml:space="preserve"> far away from the true position, there would likely be a delay in the signal, causing a larger time “T</w:t>
      </w:r>
      <w:r w:rsidRPr="00AC259A">
        <w:rPr>
          <w:rFonts w:ascii="Times New Roman" w:hAnsi="Times New Roman" w:cs="Times New Roman"/>
          <w:vertAlign w:val="subscript"/>
        </w:rPr>
        <w:t>2</w:t>
      </w:r>
      <w:r w:rsidRPr="00AC259A">
        <w:rPr>
          <w:rFonts w:ascii="Times New Roman" w:hAnsi="Times New Roman" w:cs="Times New Roman"/>
        </w:rPr>
        <w:t>” to be recorded</w:t>
      </w:r>
      <w:r w:rsidR="008D4D47" w:rsidRPr="00AC259A">
        <w:rPr>
          <w:rFonts w:ascii="Times New Roman" w:hAnsi="Times New Roman" w:cs="Times New Roman"/>
        </w:rPr>
        <w:t xml:space="preserve">. This larger time would cause a lower acceleration to be calculated. A more accurate marking would cause the impact signal to be sent to the DAQ system faster, which would lead to a </w:t>
      </w:r>
      <w:r w:rsidR="00CE65B5">
        <w:rPr>
          <w:rFonts w:ascii="Times New Roman" w:hAnsi="Times New Roman" w:cs="Times New Roman"/>
        </w:rPr>
        <w:t>quicker</w:t>
      </w:r>
      <w:r w:rsidR="008D4D47" w:rsidRPr="00AC259A">
        <w:rPr>
          <w:rFonts w:ascii="Times New Roman" w:hAnsi="Times New Roman" w:cs="Times New Roman"/>
        </w:rPr>
        <w:t xml:space="preserve">, and more accurate, recording of acceleration. One way to fix this would be to use a smaller impact sensor </w:t>
      </w:r>
      <w:r w:rsidR="009256DD" w:rsidRPr="00AC259A">
        <w:rPr>
          <w:rFonts w:ascii="Times New Roman" w:hAnsi="Times New Roman" w:cs="Times New Roman"/>
        </w:rPr>
        <w:t>with less surface area, which would not rely on the ball hitting a sensitive spot.</w:t>
      </w:r>
    </w:p>
    <w:p w14:paraId="4BDFBC98" w14:textId="77777777" w:rsidR="00672CE3" w:rsidRPr="00AC259A" w:rsidRDefault="00672CE3" w:rsidP="00D86840">
      <w:pPr>
        <w:spacing w:line="360" w:lineRule="auto"/>
        <w:ind w:firstLine="720"/>
        <w:rPr>
          <w:rFonts w:ascii="Times New Roman" w:hAnsi="Times New Roman" w:cs="Times New Roman"/>
        </w:rPr>
      </w:pPr>
    </w:p>
    <w:p w14:paraId="7C368089" w14:textId="2D4D7F91" w:rsidR="00EA2793" w:rsidRPr="00AC259A" w:rsidRDefault="00EA2793" w:rsidP="00EA2793">
      <w:pPr>
        <w:spacing w:line="360" w:lineRule="auto"/>
        <w:rPr>
          <w:rFonts w:ascii="Times New Roman" w:hAnsi="Times New Roman" w:cs="Times New Roman"/>
          <w:b/>
          <w:sz w:val="36"/>
          <w:szCs w:val="36"/>
        </w:rPr>
      </w:pPr>
      <w:r w:rsidRPr="00AC259A">
        <w:rPr>
          <w:rFonts w:ascii="Times New Roman" w:hAnsi="Times New Roman" w:cs="Times New Roman"/>
          <w:b/>
          <w:sz w:val="36"/>
          <w:szCs w:val="36"/>
        </w:rPr>
        <w:t>Extra Credit</w:t>
      </w:r>
    </w:p>
    <w:p w14:paraId="721598ED" w14:textId="205ED260" w:rsidR="00A61E47" w:rsidRPr="00AC259A" w:rsidRDefault="00EA2793" w:rsidP="00EA2793">
      <w:pPr>
        <w:spacing w:line="360" w:lineRule="auto"/>
        <w:rPr>
          <w:rFonts w:ascii="Times New Roman" w:hAnsi="Times New Roman" w:cs="Times New Roman"/>
        </w:rPr>
      </w:pPr>
      <w:r w:rsidRPr="00AC259A">
        <w:rPr>
          <w:rFonts w:ascii="Times New Roman" w:hAnsi="Times New Roman" w:cs="Times New Roman"/>
        </w:rPr>
        <w:t xml:space="preserve">One source of systematic </w:t>
      </w:r>
      <w:r w:rsidR="008929CB" w:rsidRPr="00AC259A">
        <w:rPr>
          <w:rFonts w:ascii="Times New Roman" w:hAnsi="Times New Roman" w:cs="Times New Roman"/>
        </w:rPr>
        <w:t xml:space="preserve">error was likely due to imperfect measurements by the impact sensor. Each time that the ball hit the platform, the impact was not immediately recorded due to flaws in the design of the sensor. In order to quantify this effect, </w:t>
      </w:r>
      <w:r w:rsidR="000936B7">
        <w:rPr>
          <w:rFonts w:ascii="Times New Roman" w:hAnsi="Times New Roman" w:cs="Times New Roman"/>
        </w:rPr>
        <w:t>a ball can be dropped repeatedly</w:t>
      </w:r>
      <w:r w:rsidR="008929CB" w:rsidRPr="00AC259A">
        <w:rPr>
          <w:rFonts w:ascii="Times New Roman" w:hAnsi="Times New Roman" w:cs="Times New Roman"/>
        </w:rPr>
        <w:t xml:space="preserve"> from a set height, </w:t>
      </w:r>
      <w:r w:rsidR="000936B7">
        <w:rPr>
          <w:rFonts w:ascii="Times New Roman" w:hAnsi="Times New Roman" w:cs="Times New Roman"/>
        </w:rPr>
        <w:t>with</w:t>
      </w:r>
      <w:r w:rsidR="00BF1FCF" w:rsidRPr="00AC259A">
        <w:rPr>
          <w:rFonts w:ascii="Times New Roman" w:hAnsi="Times New Roman" w:cs="Times New Roman"/>
        </w:rPr>
        <w:t xml:space="preserve"> the impact sensor </w:t>
      </w:r>
      <w:r w:rsidR="000936B7">
        <w:rPr>
          <w:rFonts w:ascii="Times New Roman" w:hAnsi="Times New Roman" w:cs="Times New Roman"/>
        </w:rPr>
        <w:t xml:space="preserve">at a different position </w:t>
      </w:r>
      <w:r w:rsidR="00BF1FCF" w:rsidRPr="00AC259A">
        <w:rPr>
          <w:rFonts w:ascii="Times New Roman" w:hAnsi="Times New Roman" w:cs="Times New Roman"/>
        </w:rPr>
        <w:t xml:space="preserve">each time. </w:t>
      </w:r>
    </w:p>
    <w:p w14:paraId="17C81266" w14:textId="05E836F4" w:rsidR="00A61E47" w:rsidRPr="00AC259A" w:rsidRDefault="00BF1FCF" w:rsidP="00A61E47">
      <w:pPr>
        <w:spacing w:line="360" w:lineRule="auto"/>
        <w:ind w:firstLine="720"/>
        <w:rPr>
          <w:rFonts w:ascii="Times New Roman" w:hAnsi="Times New Roman" w:cs="Times New Roman"/>
        </w:rPr>
      </w:pPr>
      <w:r w:rsidRPr="00AC259A">
        <w:rPr>
          <w:rFonts w:ascii="Times New Roman" w:hAnsi="Times New Roman" w:cs="Times New Roman"/>
        </w:rPr>
        <w:t>Before starting, the ball should be centered so that it hits the point that is marked on the platform</w:t>
      </w:r>
      <w:r w:rsidR="000936B7">
        <w:rPr>
          <w:rFonts w:ascii="Times New Roman" w:hAnsi="Times New Roman" w:cs="Times New Roman"/>
        </w:rPr>
        <w:t xml:space="preserve"> when dropped</w:t>
      </w:r>
      <w:r w:rsidRPr="00AC259A">
        <w:rPr>
          <w:rFonts w:ascii="Times New Roman" w:hAnsi="Times New Roman" w:cs="Times New Roman"/>
        </w:rPr>
        <w:t xml:space="preserve">. By moving the platform </w:t>
      </w:r>
      <w:r w:rsidR="00672CE3" w:rsidRPr="00AC259A">
        <w:rPr>
          <w:rFonts w:ascii="Times New Roman" w:hAnsi="Times New Roman" w:cs="Times New Roman"/>
        </w:rPr>
        <w:t>along</w:t>
      </w:r>
      <w:r w:rsidRPr="00AC259A">
        <w:rPr>
          <w:rFonts w:ascii="Times New Roman" w:hAnsi="Times New Roman" w:cs="Times New Roman"/>
        </w:rPr>
        <w:t xml:space="preserve"> the horizontal plane</w:t>
      </w:r>
      <w:r w:rsidR="00672CE3" w:rsidRPr="00AC259A">
        <w:rPr>
          <w:rFonts w:ascii="Times New Roman" w:hAnsi="Times New Roman" w:cs="Times New Roman"/>
        </w:rPr>
        <w:t>,</w:t>
      </w:r>
      <w:r w:rsidRPr="00AC259A">
        <w:rPr>
          <w:rFonts w:ascii="Times New Roman" w:hAnsi="Times New Roman" w:cs="Times New Roman"/>
        </w:rPr>
        <w:t xml:space="preserve"> and repeating the experiment, a g</w:t>
      </w:r>
      <w:r w:rsidR="000936B7">
        <w:rPr>
          <w:rFonts w:ascii="Times New Roman" w:hAnsi="Times New Roman" w:cs="Times New Roman"/>
        </w:rPr>
        <w:t>raph can be created that shows the</w:t>
      </w:r>
      <w:r w:rsidRPr="00AC259A">
        <w:rPr>
          <w:rFonts w:ascii="Times New Roman" w:hAnsi="Times New Roman" w:cs="Times New Roman"/>
        </w:rPr>
        <w:t xml:space="preserve"> relationship between the distance of the ball from the marking on the sensor and the time that it took for the ball to fall from the second photogate to the impact sensor. If the points on the graph follow a trend, such that the larger distances showed larger recorded times, a trend line can be cr</w:t>
      </w:r>
      <w:r w:rsidR="00A61E47" w:rsidRPr="00AC259A">
        <w:rPr>
          <w:rFonts w:ascii="Times New Roman" w:hAnsi="Times New Roman" w:cs="Times New Roman"/>
        </w:rPr>
        <w:t>eated. The slope of this trend line would give distance divided by time, which would provide a measurement of the speed of si</w:t>
      </w:r>
      <w:r w:rsidR="00A035CB">
        <w:rPr>
          <w:rFonts w:ascii="Times New Roman" w:hAnsi="Times New Roman" w:cs="Times New Roman"/>
        </w:rPr>
        <w:t>gnal propagation in the sensor.</w:t>
      </w:r>
    </w:p>
    <w:p w14:paraId="01DFB513" w14:textId="7C0CCB6F" w:rsidR="00A61E47" w:rsidRPr="00AC259A" w:rsidRDefault="00A61E47" w:rsidP="00A61E47">
      <w:pPr>
        <w:spacing w:line="360" w:lineRule="auto"/>
        <w:ind w:firstLine="720"/>
        <w:rPr>
          <w:rFonts w:ascii="Times New Roman" w:hAnsi="Times New Roman" w:cs="Times New Roman"/>
        </w:rPr>
      </w:pPr>
      <w:r w:rsidRPr="00AC259A">
        <w:rPr>
          <w:rFonts w:ascii="Times New Roman" w:hAnsi="Times New Roman" w:cs="Times New Roman"/>
        </w:rPr>
        <w:t xml:space="preserve">Since it is impossible for the sensor to record impact before it </w:t>
      </w:r>
      <w:r w:rsidR="00A035CB">
        <w:rPr>
          <w:rFonts w:ascii="Times New Roman" w:hAnsi="Times New Roman" w:cs="Times New Roman"/>
        </w:rPr>
        <w:t>occurs</w:t>
      </w:r>
      <w:r w:rsidRPr="00AC259A">
        <w:rPr>
          <w:rFonts w:ascii="Times New Roman" w:hAnsi="Times New Roman" w:cs="Times New Roman"/>
        </w:rPr>
        <w:t>, errors in measurement always resulted in delays. These delays manifested themselves in the systematic uncertainty by causing longer times to be recorded, which would have caused smaller measurements of g to be calculated. These erroneously small values would have altered all measurements similarly. In order to reduce uncertainty due to the sensor, the results of the test should be used to ensure that the most sensitive spot on the sensor’s surface, which produced the smallest time delay, is marked correctly. Another solution would be to get a different impact sensor that reacts faster upon impact</w:t>
      </w:r>
      <w:r w:rsidR="00E42BA8" w:rsidRPr="00AC259A">
        <w:rPr>
          <w:rFonts w:ascii="Times New Roman" w:hAnsi="Times New Roman" w:cs="Times New Roman"/>
        </w:rPr>
        <w:t>, or has a smaller surface area.</w:t>
      </w:r>
    </w:p>
    <w:p w14:paraId="72DEB77C" w14:textId="77777777" w:rsidR="00DA6723" w:rsidRPr="00AC259A" w:rsidRDefault="00DA6723" w:rsidP="004D5528">
      <w:pPr>
        <w:spacing w:line="360" w:lineRule="auto"/>
        <w:rPr>
          <w:rFonts w:ascii="Times New Roman" w:hAnsi="Times New Roman" w:cs="Times New Roman"/>
        </w:rPr>
      </w:pPr>
    </w:p>
    <w:sectPr w:rsidR="00DA6723" w:rsidRPr="00AC259A" w:rsidSect="00EB39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B7651" w14:textId="77777777" w:rsidR="00AC259A" w:rsidRDefault="00AC259A" w:rsidP="00EB3933">
      <w:r>
        <w:separator/>
      </w:r>
    </w:p>
  </w:endnote>
  <w:endnote w:type="continuationSeparator" w:id="0">
    <w:p w14:paraId="42B0AB3F" w14:textId="77777777" w:rsidR="00AC259A" w:rsidRDefault="00AC259A" w:rsidP="00EB3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3A209" w14:textId="77777777" w:rsidR="00AC259A" w:rsidRDefault="00AC259A" w:rsidP="00EB3933">
      <w:r>
        <w:separator/>
      </w:r>
    </w:p>
  </w:footnote>
  <w:footnote w:type="continuationSeparator" w:id="0">
    <w:p w14:paraId="342D430C" w14:textId="77777777" w:rsidR="00AC259A" w:rsidRDefault="00AC259A" w:rsidP="00EB39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074"/>
    <w:rsid w:val="0000688A"/>
    <w:rsid w:val="00044EE7"/>
    <w:rsid w:val="000517DB"/>
    <w:rsid w:val="00077378"/>
    <w:rsid w:val="000843BC"/>
    <w:rsid w:val="000872CD"/>
    <w:rsid w:val="000936B7"/>
    <w:rsid w:val="000A0A27"/>
    <w:rsid w:val="000A7CC8"/>
    <w:rsid w:val="000C75D3"/>
    <w:rsid w:val="000E604D"/>
    <w:rsid w:val="000E60F8"/>
    <w:rsid w:val="0010584C"/>
    <w:rsid w:val="00116D29"/>
    <w:rsid w:val="0012366E"/>
    <w:rsid w:val="00125A46"/>
    <w:rsid w:val="0017061A"/>
    <w:rsid w:val="001A5D2C"/>
    <w:rsid w:val="001C50CB"/>
    <w:rsid w:val="001D39B8"/>
    <w:rsid w:val="001E4BB7"/>
    <w:rsid w:val="001F40E3"/>
    <w:rsid w:val="00226139"/>
    <w:rsid w:val="002528F0"/>
    <w:rsid w:val="00282EEB"/>
    <w:rsid w:val="00287958"/>
    <w:rsid w:val="002B3281"/>
    <w:rsid w:val="002B3D74"/>
    <w:rsid w:val="002D33C0"/>
    <w:rsid w:val="002E4814"/>
    <w:rsid w:val="003405A3"/>
    <w:rsid w:val="00362D38"/>
    <w:rsid w:val="00387128"/>
    <w:rsid w:val="00395B33"/>
    <w:rsid w:val="00396508"/>
    <w:rsid w:val="003E3369"/>
    <w:rsid w:val="003F42C6"/>
    <w:rsid w:val="0044015E"/>
    <w:rsid w:val="00443A70"/>
    <w:rsid w:val="00443ACB"/>
    <w:rsid w:val="00482155"/>
    <w:rsid w:val="00486134"/>
    <w:rsid w:val="004A0227"/>
    <w:rsid w:val="004C18E2"/>
    <w:rsid w:val="004D01B3"/>
    <w:rsid w:val="004D5528"/>
    <w:rsid w:val="004D6921"/>
    <w:rsid w:val="004E2AD0"/>
    <w:rsid w:val="004F1224"/>
    <w:rsid w:val="00504E12"/>
    <w:rsid w:val="00515891"/>
    <w:rsid w:val="005807EC"/>
    <w:rsid w:val="005918FA"/>
    <w:rsid w:val="0059662B"/>
    <w:rsid w:val="005C097E"/>
    <w:rsid w:val="005C16BC"/>
    <w:rsid w:val="005D6D00"/>
    <w:rsid w:val="005E2937"/>
    <w:rsid w:val="005F64DF"/>
    <w:rsid w:val="006248BC"/>
    <w:rsid w:val="0066305E"/>
    <w:rsid w:val="00666176"/>
    <w:rsid w:val="00672CE3"/>
    <w:rsid w:val="00682DFD"/>
    <w:rsid w:val="00682FF9"/>
    <w:rsid w:val="00690D74"/>
    <w:rsid w:val="006B6CDA"/>
    <w:rsid w:val="00714470"/>
    <w:rsid w:val="00720C88"/>
    <w:rsid w:val="00746B01"/>
    <w:rsid w:val="00751932"/>
    <w:rsid w:val="00752A0C"/>
    <w:rsid w:val="00764197"/>
    <w:rsid w:val="00773798"/>
    <w:rsid w:val="00782D33"/>
    <w:rsid w:val="00797966"/>
    <w:rsid w:val="007A6996"/>
    <w:rsid w:val="007B2AA9"/>
    <w:rsid w:val="007E43F2"/>
    <w:rsid w:val="00801555"/>
    <w:rsid w:val="00807B57"/>
    <w:rsid w:val="008179AE"/>
    <w:rsid w:val="00822515"/>
    <w:rsid w:val="008369F5"/>
    <w:rsid w:val="00870FCD"/>
    <w:rsid w:val="00882B8D"/>
    <w:rsid w:val="008929CB"/>
    <w:rsid w:val="008D4D47"/>
    <w:rsid w:val="009124AB"/>
    <w:rsid w:val="009153EE"/>
    <w:rsid w:val="009256DD"/>
    <w:rsid w:val="00927ED6"/>
    <w:rsid w:val="00950BD8"/>
    <w:rsid w:val="00957512"/>
    <w:rsid w:val="0098404E"/>
    <w:rsid w:val="009872AA"/>
    <w:rsid w:val="00995C27"/>
    <w:rsid w:val="00996A33"/>
    <w:rsid w:val="009C5E23"/>
    <w:rsid w:val="009E011F"/>
    <w:rsid w:val="009E6BFE"/>
    <w:rsid w:val="00A035CB"/>
    <w:rsid w:val="00A11ECC"/>
    <w:rsid w:val="00A179A6"/>
    <w:rsid w:val="00A36537"/>
    <w:rsid w:val="00A44226"/>
    <w:rsid w:val="00A61A5E"/>
    <w:rsid w:val="00A61E47"/>
    <w:rsid w:val="00A82CD8"/>
    <w:rsid w:val="00A845B6"/>
    <w:rsid w:val="00AB0D6C"/>
    <w:rsid w:val="00AC2074"/>
    <w:rsid w:val="00AC259A"/>
    <w:rsid w:val="00AE02FC"/>
    <w:rsid w:val="00B0476A"/>
    <w:rsid w:val="00B11942"/>
    <w:rsid w:val="00B235AB"/>
    <w:rsid w:val="00B2616F"/>
    <w:rsid w:val="00B266B1"/>
    <w:rsid w:val="00B43D4C"/>
    <w:rsid w:val="00B52724"/>
    <w:rsid w:val="00B63265"/>
    <w:rsid w:val="00B767B0"/>
    <w:rsid w:val="00B82F73"/>
    <w:rsid w:val="00B976D1"/>
    <w:rsid w:val="00BB65B5"/>
    <w:rsid w:val="00BC2B79"/>
    <w:rsid w:val="00BD2F3B"/>
    <w:rsid w:val="00BD32DC"/>
    <w:rsid w:val="00BE2630"/>
    <w:rsid w:val="00BE407D"/>
    <w:rsid w:val="00BE6FB5"/>
    <w:rsid w:val="00BF1FCF"/>
    <w:rsid w:val="00BF6F5B"/>
    <w:rsid w:val="00C17C30"/>
    <w:rsid w:val="00C3201B"/>
    <w:rsid w:val="00C3431B"/>
    <w:rsid w:val="00C416A0"/>
    <w:rsid w:val="00C7390B"/>
    <w:rsid w:val="00C765AF"/>
    <w:rsid w:val="00CE65B5"/>
    <w:rsid w:val="00CF0DCF"/>
    <w:rsid w:val="00CF610D"/>
    <w:rsid w:val="00D01C28"/>
    <w:rsid w:val="00D11783"/>
    <w:rsid w:val="00D2452B"/>
    <w:rsid w:val="00D36A81"/>
    <w:rsid w:val="00D471A4"/>
    <w:rsid w:val="00D51F3B"/>
    <w:rsid w:val="00D52B53"/>
    <w:rsid w:val="00D5475A"/>
    <w:rsid w:val="00D86840"/>
    <w:rsid w:val="00D87019"/>
    <w:rsid w:val="00DA63BA"/>
    <w:rsid w:val="00DA6723"/>
    <w:rsid w:val="00DD2893"/>
    <w:rsid w:val="00DD2ABB"/>
    <w:rsid w:val="00DE0033"/>
    <w:rsid w:val="00DE3EFA"/>
    <w:rsid w:val="00DF1837"/>
    <w:rsid w:val="00E265AA"/>
    <w:rsid w:val="00E42BA8"/>
    <w:rsid w:val="00E435F3"/>
    <w:rsid w:val="00E441C6"/>
    <w:rsid w:val="00E60374"/>
    <w:rsid w:val="00E81B6E"/>
    <w:rsid w:val="00EA2793"/>
    <w:rsid w:val="00EA7F66"/>
    <w:rsid w:val="00EB3933"/>
    <w:rsid w:val="00EB473A"/>
    <w:rsid w:val="00EB5FE7"/>
    <w:rsid w:val="00EC4117"/>
    <w:rsid w:val="00F11DAB"/>
    <w:rsid w:val="00F22AEF"/>
    <w:rsid w:val="00F24636"/>
    <w:rsid w:val="00F40241"/>
    <w:rsid w:val="00F477C8"/>
    <w:rsid w:val="00F670FD"/>
    <w:rsid w:val="00F70F25"/>
    <w:rsid w:val="00F72EFD"/>
    <w:rsid w:val="00F746EC"/>
    <w:rsid w:val="00F80488"/>
    <w:rsid w:val="00F81159"/>
    <w:rsid w:val="00FC7790"/>
    <w:rsid w:val="00FD0C81"/>
    <w:rsid w:val="00FD60D5"/>
    <w:rsid w:val="00FD6176"/>
    <w:rsid w:val="00FF0123"/>
    <w:rsid w:val="00FF42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3B90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7EC"/>
    <w:rPr>
      <w:rFonts w:ascii="Lucida Grande" w:hAnsi="Lucida Grande" w:cs="Lucida Grande"/>
      <w:sz w:val="18"/>
      <w:szCs w:val="18"/>
    </w:rPr>
  </w:style>
  <w:style w:type="paragraph" w:styleId="Caption">
    <w:name w:val="caption"/>
    <w:basedOn w:val="Normal"/>
    <w:next w:val="Normal"/>
    <w:uiPriority w:val="35"/>
    <w:unhideWhenUsed/>
    <w:qFormat/>
    <w:rsid w:val="00B266B1"/>
    <w:pPr>
      <w:spacing w:after="200"/>
    </w:pPr>
    <w:rPr>
      <w:b/>
      <w:bCs/>
      <w:color w:val="4F81BD" w:themeColor="accent1"/>
      <w:sz w:val="18"/>
      <w:szCs w:val="18"/>
    </w:rPr>
  </w:style>
  <w:style w:type="character" w:styleId="PlaceholderText">
    <w:name w:val="Placeholder Text"/>
    <w:basedOn w:val="DefaultParagraphFont"/>
    <w:uiPriority w:val="99"/>
    <w:semiHidden/>
    <w:rsid w:val="00EA7F66"/>
    <w:rPr>
      <w:color w:val="808080"/>
    </w:rPr>
  </w:style>
  <w:style w:type="table" w:styleId="TableGrid">
    <w:name w:val="Table Grid"/>
    <w:basedOn w:val="TableNormal"/>
    <w:uiPriority w:val="59"/>
    <w:rsid w:val="00D54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3933"/>
    <w:pPr>
      <w:tabs>
        <w:tab w:val="center" w:pos="4320"/>
        <w:tab w:val="right" w:pos="8640"/>
      </w:tabs>
    </w:pPr>
  </w:style>
  <w:style w:type="character" w:customStyle="1" w:styleId="HeaderChar">
    <w:name w:val="Header Char"/>
    <w:basedOn w:val="DefaultParagraphFont"/>
    <w:link w:val="Header"/>
    <w:uiPriority w:val="99"/>
    <w:rsid w:val="00EB3933"/>
  </w:style>
  <w:style w:type="paragraph" w:styleId="Footer">
    <w:name w:val="footer"/>
    <w:basedOn w:val="Normal"/>
    <w:link w:val="FooterChar"/>
    <w:uiPriority w:val="99"/>
    <w:unhideWhenUsed/>
    <w:rsid w:val="00EB3933"/>
    <w:pPr>
      <w:tabs>
        <w:tab w:val="center" w:pos="4320"/>
        <w:tab w:val="right" w:pos="8640"/>
      </w:tabs>
    </w:pPr>
  </w:style>
  <w:style w:type="character" w:customStyle="1" w:styleId="FooterChar">
    <w:name w:val="Footer Char"/>
    <w:basedOn w:val="DefaultParagraphFont"/>
    <w:link w:val="Footer"/>
    <w:uiPriority w:val="99"/>
    <w:rsid w:val="00EB39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7EC"/>
    <w:rPr>
      <w:rFonts w:ascii="Lucida Grande" w:hAnsi="Lucida Grande" w:cs="Lucida Grande"/>
      <w:sz w:val="18"/>
      <w:szCs w:val="18"/>
    </w:rPr>
  </w:style>
  <w:style w:type="paragraph" w:styleId="Caption">
    <w:name w:val="caption"/>
    <w:basedOn w:val="Normal"/>
    <w:next w:val="Normal"/>
    <w:uiPriority w:val="35"/>
    <w:unhideWhenUsed/>
    <w:qFormat/>
    <w:rsid w:val="00B266B1"/>
    <w:pPr>
      <w:spacing w:after="200"/>
    </w:pPr>
    <w:rPr>
      <w:b/>
      <w:bCs/>
      <w:color w:val="4F81BD" w:themeColor="accent1"/>
      <w:sz w:val="18"/>
      <w:szCs w:val="18"/>
    </w:rPr>
  </w:style>
  <w:style w:type="character" w:styleId="PlaceholderText">
    <w:name w:val="Placeholder Text"/>
    <w:basedOn w:val="DefaultParagraphFont"/>
    <w:uiPriority w:val="99"/>
    <w:semiHidden/>
    <w:rsid w:val="00EA7F66"/>
    <w:rPr>
      <w:color w:val="808080"/>
    </w:rPr>
  </w:style>
  <w:style w:type="table" w:styleId="TableGrid">
    <w:name w:val="Table Grid"/>
    <w:basedOn w:val="TableNormal"/>
    <w:uiPriority w:val="59"/>
    <w:rsid w:val="00D54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3933"/>
    <w:pPr>
      <w:tabs>
        <w:tab w:val="center" w:pos="4320"/>
        <w:tab w:val="right" w:pos="8640"/>
      </w:tabs>
    </w:pPr>
  </w:style>
  <w:style w:type="character" w:customStyle="1" w:styleId="HeaderChar">
    <w:name w:val="Header Char"/>
    <w:basedOn w:val="DefaultParagraphFont"/>
    <w:link w:val="Header"/>
    <w:uiPriority w:val="99"/>
    <w:rsid w:val="00EB3933"/>
  </w:style>
  <w:style w:type="paragraph" w:styleId="Footer">
    <w:name w:val="footer"/>
    <w:basedOn w:val="Normal"/>
    <w:link w:val="FooterChar"/>
    <w:uiPriority w:val="99"/>
    <w:unhideWhenUsed/>
    <w:rsid w:val="00EB3933"/>
    <w:pPr>
      <w:tabs>
        <w:tab w:val="center" w:pos="4320"/>
        <w:tab w:val="right" w:pos="8640"/>
      </w:tabs>
    </w:pPr>
  </w:style>
  <w:style w:type="character" w:customStyle="1" w:styleId="FooterChar">
    <w:name w:val="Footer Char"/>
    <w:basedOn w:val="DefaultParagraphFont"/>
    <w:link w:val="Footer"/>
    <w:uiPriority w:val="99"/>
    <w:rsid w:val="00EB3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199719">
      <w:bodyDiv w:val="1"/>
      <w:marLeft w:val="0"/>
      <w:marRight w:val="0"/>
      <w:marTop w:val="0"/>
      <w:marBottom w:val="0"/>
      <w:divBdr>
        <w:top w:val="none" w:sz="0" w:space="0" w:color="auto"/>
        <w:left w:val="none" w:sz="0" w:space="0" w:color="auto"/>
        <w:bottom w:val="none" w:sz="0" w:space="0" w:color="auto"/>
        <w:right w:val="none" w:sz="0" w:space="0" w:color="auto"/>
      </w:divBdr>
    </w:div>
    <w:div w:id="1706250800">
      <w:bodyDiv w:val="1"/>
      <w:marLeft w:val="0"/>
      <w:marRight w:val="0"/>
      <w:marTop w:val="0"/>
      <w:marBottom w:val="0"/>
      <w:divBdr>
        <w:top w:val="none" w:sz="0" w:space="0" w:color="auto"/>
        <w:left w:val="none" w:sz="0" w:space="0" w:color="auto"/>
        <w:bottom w:val="none" w:sz="0" w:space="0" w:color="auto"/>
        <w:right w:val="none" w:sz="0" w:space="0" w:color="auto"/>
      </w:divBdr>
    </w:div>
    <w:div w:id="1709911402">
      <w:bodyDiv w:val="1"/>
      <w:marLeft w:val="0"/>
      <w:marRight w:val="0"/>
      <w:marTop w:val="0"/>
      <w:marBottom w:val="0"/>
      <w:divBdr>
        <w:top w:val="none" w:sz="0" w:space="0" w:color="auto"/>
        <w:left w:val="none" w:sz="0" w:space="0" w:color="auto"/>
        <w:bottom w:val="none" w:sz="0" w:space="0" w:color="auto"/>
        <w:right w:val="none" w:sz="0" w:space="0" w:color="auto"/>
      </w:divBdr>
    </w:div>
    <w:div w:id="2055890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chart" Target="charts/chart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oozgur:Downloads:Experiment%202%20Omar%20Christie%20Fiona%20(1).xlsx" TargetMode="External"/><Relationship Id="rId2"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6265576216938"/>
          <c:y val="0.0392156862745098"/>
          <c:w val="0.806828205077857"/>
          <c:h val="0.757388823360643"/>
        </c:manualLayout>
      </c:layout>
      <c:scatterChart>
        <c:scatterStyle val="lineMarker"/>
        <c:varyColors val="0"/>
        <c:ser>
          <c:idx val="0"/>
          <c:order val="0"/>
          <c:spPr>
            <a:ln w="31750">
              <a:noFill/>
            </a:ln>
          </c:spPr>
          <c:errBars>
            <c:errDir val="y"/>
            <c:errBarType val="both"/>
            <c:errValType val="cust"/>
            <c:noEndCap val="0"/>
            <c:plus>
              <c:numLit>
                <c:formatCode>General</c:formatCode>
                <c:ptCount val="5"/>
                <c:pt idx="0">
                  <c:v>0.06</c:v>
                </c:pt>
                <c:pt idx="1">
                  <c:v>0.07</c:v>
                </c:pt>
                <c:pt idx="2">
                  <c:v>0.08</c:v>
                </c:pt>
                <c:pt idx="3">
                  <c:v>0.08</c:v>
                </c:pt>
                <c:pt idx="4">
                  <c:v>0.09</c:v>
                </c:pt>
              </c:numLit>
            </c:plus>
            <c:minus>
              <c:numLit>
                <c:formatCode>General</c:formatCode>
                <c:ptCount val="5"/>
                <c:pt idx="0">
                  <c:v>0.06</c:v>
                </c:pt>
                <c:pt idx="1">
                  <c:v>0.07</c:v>
                </c:pt>
                <c:pt idx="2">
                  <c:v>0.08</c:v>
                </c:pt>
                <c:pt idx="3">
                  <c:v>0.08</c:v>
                </c:pt>
                <c:pt idx="4">
                  <c:v>0.09</c:v>
                </c:pt>
              </c:numLit>
            </c:minus>
          </c:errBars>
          <c:errBars>
            <c:errDir val="x"/>
            <c:errBarType val="both"/>
            <c:errValType val="fixedVal"/>
            <c:noEndCap val="0"/>
            <c:val val="0.0"/>
          </c:errBars>
          <c:xVal>
            <c:numRef>
              <c:f>Sheet1!$B$50:$B$54</c:f>
              <c:numCache>
                <c:formatCode>General</c:formatCode>
                <c:ptCount val="5"/>
                <c:pt idx="0">
                  <c:v>1.0</c:v>
                </c:pt>
                <c:pt idx="1">
                  <c:v>0.9</c:v>
                </c:pt>
                <c:pt idx="2">
                  <c:v>0.8</c:v>
                </c:pt>
                <c:pt idx="3">
                  <c:v>0.7</c:v>
                </c:pt>
                <c:pt idx="4">
                  <c:v>0.6</c:v>
                </c:pt>
              </c:numCache>
            </c:numRef>
          </c:xVal>
          <c:yVal>
            <c:numRef>
              <c:f>Sheet1!$A$50:$A$54</c:f>
              <c:numCache>
                <c:formatCode>General</c:formatCode>
                <c:ptCount val="5"/>
                <c:pt idx="0">
                  <c:v>9.78</c:v>
                </c:pt>
                <c:pt idx="1">
                  <c:v>9.720000000000001</c:v>
                </c:pt>
                <c:pt idx="2">
                  <c:v>9.75</c:v>
                </c:pt>
                <c:pt idx="3">
                  <c:v>9.79</c:v>
                </c:pt>
                <c:pt idx="4">
                  <c:v>9.75</c:v>
                </c:pt>
              </c:numCache>
            </c:numRef>
          </c:yVal>
          <c:smooth val="0"/>
        </c:ser>
        <c:dLbls>
          <c:showLegendKey val="0"/>
          <c:showVal val="0"/>
          <c:showCatName val="0"/>
          <c:showSerName val="0"/>
          <c:showPercent val="0"/>
          <c:showBubbleSize val="0"/>
        </c:dLbls>
        <c:axId val="2028809368"/>
        <c:axId val="2028815160"/>
      </c:scatterChart>
      <c:valAx>
        <c:axId val="2028809368"/>
        <c:scaling>
          <c:orientation val="minMax"/>
          <c:max val="1.1"/>
          <c:min val="0.5"/>
        </c:scaling>
        <c:delete val="0"/>
        <c:axPos val="b"/>
        <c:title>
          <c:tx>
            <c:rich>
              <a:bodyPr/>
              <a:lstStyle/>
              <a:p>
                <a:pPr>
                  <a:defRPr sz="1200"/>
                </a:pPr>
                <a:r>
                  <a:rPr lang="en-US" sz="1200"/>
                  <a:t>Distance "D"</a:t>
                </a:r>
                <a:r>
                  <a:rPr lang="en-US" sz="1200" baseline="0"/>
                  <a:t> (m)</a:t>
                </a:r>
                <a:endParaRPr lang="en-US" sz="1200"/>
              </a:p>
            </c:rich>
          </c:tx>
          <c:layout/>
          <c:overlay val="0"/>
        </c:title>
        <c:numFmt formatCode="General" sourceLinked="1"/>
        <c:majorTickMark val="out"/>
        <c:minorTickMark val="none"/>
        <c:tickLblPos val="nextTo"/>
        <c:crossAx val="2028815160"/>
        <c:crosses val="autoZero"/>
        <c:crossBetween val="midCat"/>
      </c:valAx>
      <c:valAx>
        <c:axId val="2028815160"/>
        <c:scaling>
          <c:orientation val="minMax"/>
          <c:max val="10.0"/>
          <c:min val="9.5"/>
        </c:scaling>
        <c:delete val="0"/>
        <c:axPos val="l"/>
        <c:majorGridlines/>
        <c:title>
          <c:tx>
            <c:rich>
              <a:bodyPr rot="-5400000" vert="horz"/>
              <a:lstStyle/>
              <a:p>
                <a:pPr>
                  <a:defRPr sz="1200"/>
                </a:pPr>
                <a:r>
                  <a:rPr lang="en-US" sz="1200"/>
                  <a:t>Measurement of g (m/s</a:t>
                </a:r>
                <a:r>
                  <a:rPr lang="en-US" sz="1200" baseline="30000"/>
                  <a:t>2</a:t>
                </a:r>
                <a:r>
                  <a:rPr lang="en-US" sz="1200"/>
                  <a:t>)</a:t>
                </a:r>
              </a:p>
            </c:rich>
          </c:tx>
          <c:layout/>
          <c:overlay val="0"/>
        </c:title>
        <c:numFmt formatCode="General" sourceLinked="1"/>
        <c:majorTickMark val="out"/>
        <c:minorTickMark val="none"/>
        <c:tickLblPos val="nextTo"/>
        <c:crossAx val="2028809368"/>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0.30012</cdr:x>
      <cdr:y>0.41098</cdr:y>
    </cdr:from>
    <cdr:to>
      <cdr:x>0.83878</cdr:x>
      <cdr:y>0.41098</cdr:y>
    </cdr:to>
    <cdr:cxnSp macro="">
      <cdr:nvCxnSpPr>
        <cdr:cNvPr id="3" name="Straight Connector 2"/>
        <cdr:cNvCxnSpPr/>
      </cdr:nvCxnSpPr>
      <cdr:spPr>
        <a:xfrm xmlns:a="http://schemas.openxmlformats.org/drawingml/2006/main">
          <a:off x="1528430" y="1289198"/>
          <a:ext cx="2743200" cy="0"/>
        </a:xfrm>
        <a:prstGeom xmlns:a="http://schemas.openxmlformats.org/drawingml/2006/main" prst="line">
          <a:avLst/>
        </a:prstGeom>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583B8-6364-2946-9671-614812724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8</Pages>
  <Words>1924</Words>
  <Characters>10973</Characters>
  <Application>Microsoft Macintosh Word</Application>
  <DocSecurity>0</DocSecurity>
  <Lines>91</Lines>
  <Paragraphs>25</Paragraphs>
  <ScaleCrop>false</ScaleCrop>
  <Company/>
  <LinksUpToDate>false</LinksUpToDate>
  <CharactersWithSpaces>12872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Ozgur</dc:creator>
  <cp:keywords/>
  <dc:description/>
  <cp:lastModifiedBy>Omar Ozgur</cp:lastModifiedBy>
  <cp:revision>49</cp:revision>
  <dcterms:created xsi:type="dcterms:W3CDTF">2015-10-14T04:59:00Z</dcterms:created>
  <dcterms:modified xsi:type="dcterms:W3CDTF">2015-10-20T21:14:00Z</dcterms:modified>
</cp:coreProperties>
</file>