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Техническое задание на разработку лендинга</w:t>
        <w:br w:type="textWrapping"/>
        <w:t xml:space="preserve"> для услуги печати объёмных 3D‑стикеров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Конвертировать посетителей в заявки на печать и дизайн объёмных 3д стикеров со смолой.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Регион продвижения: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 и МО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Целевая аудитория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Обычные люди, основной возраст 18-44, пол преимущественно женский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Для чего заказывают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Персонализированные стикеры для приклеивания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на телефон, ноутбук,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рюкзак ,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кружку, холодильник, в качестве подарка. Например, с фото питомца, близкого человека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любимого персонажа, мемом, цитатой.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Также нужно предусмотреть блок для B2B клиентов: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видит стикер каждый день (на технике, в машине, на личных вещах), публикуют в соцсети,  поэтому бренд всегда остаётся в поле зрения. Хороший и простой способ недорогой рекламы.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малый и средний бизнес (селлеры на МП, нужен стильный мерч для клиентов, брендирование подарков);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рекламные агентства (раздатка для оффлайн-мероприятий, мерч для клиентов);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дизайнеры для изготовления стикеров для своих клиентов. Наиболее требовательны к цветопередаче.</w:t>
        <w:br w:type="textWrapping"/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Основной CTA (призыв к действию):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«Оставить заявку», «Рассчитать стоимость», «Загрузить макет», «Заказать образец».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важно для ЦА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красочные, яркие и насыщенные цвета, помощь в подборе цвета</w:t>
        <w:br w:type="textWrapping"/>
        <w:t xml:space="preserve"> - цена</w:t>
        <w:br w:type="textWrapping"/>
        <w:t xml:space="preserve"> - печать без дефектов и подтеков смолы.</w:t>
        <w:br w:type="textWrapping"/>
        <w:t xml:space="preserve"> - быстрые сроки изготовления: до 3 дней для частников и до 7 дней для компаний.</w:t>
        <w:br w:type="textWrapping"/>
        <w:t xml:space="preserve"> - удобный самовывоз или доставка</w:t>
        <w:br w:type="textWrapping"/>
        <w:t xml:space="preserve"> - приятная и быстрая коммуникация с менеджером по доработкам макета, особенностями печати, терпимость к правкам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Приятные бонусы: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индивидуальная упаковка стикерпаков</w:t>
        <w:br w:type="textWrapping"/>
        <w:t xml:space="preserve"> - цветопроба для больших тиражей</w:t>
        <w:br w:type="textWrapping"/>
        <w:t xml:space="preserve"> - возможность срочного изготовления</w:t>
        <w:br w:type="textWrapping"/>
        <w:t xml:space="preserve"> - исправление ошибок за счет компании</w:t>
        <w:br w:type="textWrapping"/>
        <w:t xml:space="preserve"> - онлайн-калькулятор тиража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Референсы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stickers3d.ru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самый стильный и сильный конкурент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нравится: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Акценты на сам продукт, так как классные примеры работ сами себя продают. Также 3д эффект интегрирован в дизайн (я бы кнопки еще сделала с эффектом 3д). Стикеры клеят на различных поверхностях, в макете тоже чувствуется динамика, как бы вразнобой квадраты с информацией, но единое целое.</w:t>
        <w:br w:type="textWrapping"/>
        <w:t xml:space="preserve"> Хорошо тоже использовать видео для показа преимуществ/процесса производства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не нравится: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Блок для B2B плохо заметен</w:t>
        <w:br w:type="textWrapping"/>
        <w:t xml:space="preserve"> - Калькулятор тиража сразу вторым экраном и не очень информативен</w:t>
        <w:br w:type="textWrapping"/>
        <w:t xml:space="preserve"> ненаглядно расписаны размеры (может сравнивать с монеткой?), нет примеров с материалами.</w:t>
        <w:br w:type="textWrapping"/>
        <w:t xml:space="preserve"> - ничего не сказано про то, какой формы можно сделать стикеры.</w:t>
        <w:br w:type="textWrapping"/>
        <w:t xml:space="preserve"> - тех требования просто ссылка на файл на гугл.диске</w:t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Evo-sticker.ru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обычный многостаничник, но заказчикам очень комфортно с ними работать, есть калькулятор.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нравится: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сразу видно, какие стикеры они делают, по форме и технологии</w:t>
        <w:br w:type="textWrapping"/>
        <w:t xml:space="preserve"> - есть блок про B2B (как наша продукция увеличивает прибыль» - цифры, конечно, бред, но блок заметен, направлен на основную задачу бизнеса – повысить узнаваемость бренда.</w:t>
        <w:br w:type="textWrapping"/>
        <w:t xml:space="preserve"> - отзывы клиентов из разных источников и с фото работ – кажутся «живыми», вызывают больше доверия.</w:t>
        <w:br w:type="textWrapping"/>
        <w:br w:type="textWrapping"/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Что не нравится: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типовой блочный дизайн с типичным последовательным перечислением: о нас, порядок работы, наши клиенты, преимущества, оплата-доставка, вопрос-ответ.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Пожелания к дизайну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цветовая схема в цветах МДМпринт</w:t>
        <w:br w:type="textWrapping"/>
        <w:t xml:space="preserve"> - хорошо бы показать 3д эффект объемности наклеек (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3D mouse hover interaction HTML CSS JS</w:t>
      </w:r>
      <w:r w:rsidDel="00000000" w:rsidR="00000000" w:rsidRPr="00000000">
        <w:rPr>
          <w:sz w:val="24"/>
          <w:szCs w:val="24"/>
          <w:rtl w:val="0"/>
        </w:rPr>
        <w:t xml:space="preserve">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https://www.youtube.com/watch?v=ugCFuKMJiU4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лендинге, но не переборщить),</w:t>
        <w:br w:type="textWrapping"/>
        <w:t xml:space="preserve"> на codepen поискать, например, при наведении мышки можно их немножко крутить в плоскости</w:t>
        <w:br w:type="textWrapping"/>
        <w:t xml:space="preserve"> - кнопки с 3д эффектом/обводкой</w:t>
        <w:br w:type="textWrapping"/>
        <w:t xml:space="preserve"> -  Эффектные 3D‑наклейки охотно фотографируют и выкладывают в соцсети — это и для владельца способ привлечь внимание, и для бренда бесплатный маркетинг. Поэтому можно продемонстрировать отзывы именно в таком формате – скрины и видео из соц сетей.</w:t>
        <w:br w:type="textWrapping"/>
        <w:t xml:space="preserve"> - можно попробовать обыграть эффект со светящимися стикерами «при свете/в темноте»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Структура лендинга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Header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Лого 3д стикеры vs МДМпринт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делаем, чтобы выделяться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меню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нас, стикеры и стикерпаки, портфолио, контакты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контакты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мессенджеры, телефон (какой?)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Первый экран</w:t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Заголовок: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ёмкий, с выгодой.</w:t>
        <w:br w:type="textWrapping"/>
        <w:br w:type="textWrapping"/>
        <w:t xml:space="preserve"> Примеры:</w:t>
        <w:br w:type="textWrapping"/>
        <w:t xml:space="preserve"> 3д стикеры со смолой – объем, который заметят</w:t>
        <w:br w:type="textWrapping"/>
        <w:t xml:space="preserve"> Объемные 3д стикеры - ярко, красиво, заметно</w:t>
        <w:br w:type="textWrapping"/>
        <w:t xml:space="preserve"> Объемные 3D‑стикеры со смолой.  Делайте вещи уникальными просто.</w:t>
        <w:br w:type="textWrapping"/>
        <w:t xml:space="preserve"> Объемные 3D‑стикеры: просто, стильно, красиво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Подзаголовок: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круглые, квадратные, любые, для любых поверхностей.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CTA‑кнопка: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«Оставить заявку».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Визуал справа: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фото/видео 3D‑стикеров (крупный план, вид под углом, чтобы был заметен объём), можно добавить анимацию при наведении мышки.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Дополнительно: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строка с гарантиями или соцдоверием: «Всегда в цвет: Работаем с 20XX года, знаем нюансы работы со смолой», «Всегда в срок: сразу говорим сроки и соблюдаем их, «Всегда поможем: Берем проекты любой сложности, доработаем макет».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Виды стикеров и стикерпаков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Варианты форм: круглые, прямоугольные, квадратные, фигурные.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Варианты покрытий/эффектов: пленки, голографические, светящиеся в темноте, с эпоксидной или полиуретановой смолой.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Быстрый калькулятор расчета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«Преимущества»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Заголовок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с нами – это легко и быстро!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4–6 преимуществ в виде фото и видео фото/видела + текст.</w:t>
      </w:r>
    </w:p>
    <w:p w:rsidR="00000000" w:rsidDel="00000000" w:rsidP="00000000" w:rsidRDefault="00000000" w:rsidRPr="00000000" w14:paraId="00000019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яркая, красивая картинка, которую не стереть.</w:t>
      </w:r>
    </w:p>
    <w:p w:rsidR="00000000" w:rsidDel="00000000" w:rsidP="00000000" w:rsidRDefault="00000000" w:rsidRPr="00000000" w14:paraId="0000001A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Чёткие края и точная резка</w:t>
      </w:r>
    </w:p>
    <w:p w:rsidR="00000000" w:rsidDel="00000000" w:rsidP="00000000" w:rsidRDefault="00000000" w:rsidRPr="00000000" w14:paraId="0000001B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Никаких подтёков смолы</w:t>
      </w:r>
    </w:p>
    <w:p w:rsidR="00000000" w:rsidDel="00000000" w:rsidP="00000000" w:rsidRDefault="00000000" w:rsidRPr="00000000" w14:paraId="0000001C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Легко клеятся и легко снимаются, не оставляя липких следов.</w:t>
      </w:r>
    </w:p>
    <w:p w:rsidR="00000000" w:rsidDel="00000000" w:rsidP="00000000" w:rsidRDefault="00000000" w:rsidRPr="00000000" w14:paraId="0000001D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Смола защищает рисунок от влаги, царапин и выцветания на долгое время</w:t>
      </w:r>
    </w:p>
    <w:p w:rsidR="00000000" w:rsidDel="00000000" w:rsidP="00000000" w:rsidRDefault="00000000" w:rsidRPr="00000000" w14:paraId="0000001E">
      <w:pPr>
        <w:spacing w:after="160" w:lineRule="auto"/>
        <w:ind w:left="980" w:hanging="4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Подходит для любых поверхностей: чехол телефона, ноутбук, скейтборд, бутылка, холодильник и т.д.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для B2B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Заголовок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Примеры:</w:t>
        <w:br w:type="textWrapping"/>
        <w:t xml:space="preserve"> «Объемные 3D‑стикеры: заметный брендинг без лишних затрат».</w:t>
        <w:br w:type="textWrapping"/>
        <w:t xml:space="preserve"> «Объемные 3D‑стикеры: когда важно выделяться»</w:t>
        <w:br w:type="textWrapping"/>
        <w:t xml:space="preserve"> «Объемные 3D‑стикеры: мерч, который заметят»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есть возможность, то показать в формате кейсов – примеры работ, для чего печатали, обратная связь.</w:t>
        <w:br w:type="textWrapping"/>
        <w:t xml:space="preserve"> Если нет - просто примеры B2B работ + блок «спец условия для селлеров и агентств по созданию мерча».</w:t>
        <w:br w:type="textWrapping"/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«С кем мы работали»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Логотипы известных брендов и иконка «место для вашего стикера»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«Примеры работ» (портфолио)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Заголовок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Печатаем ваши идеи!</w:t>
      </w:r>
    </w:p>
    <w:p w:rsidR="00000000" w:rsidDel="00000000" w:rsidP="00000000" w:rsidRDefault="00000000" w:rsidRPr="00000000" w14:paraId="0000002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Галерея 8–12 работ с возможностью увеличить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«О нас»/«Производство»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Кратко о МДМпринт</w:t>
        <w:br w:type="textWrapping"/>
        <w:t xml:space="preserve">ХХ лет в полиграфии</w:t>
        <w:br w:type="textWrapping"/>
        <w:t xml:space="preserve">Хорошо бы показать здесь личный мерч с мышью</w:t>
        <w:br w:type="textWrapping"/>
        <w:t xml:space="preserve">Современное оборудование для печати наклеек со смолой и плоттерной (фигурной) резки.</w:t>
        <w:br w:type="textWrapping"/>
        <w:t xml:space="preserve">Кратко рейтинг из геосервисов, ссылки на соцсети.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Мини Лидформа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Проконсультируем, покажем кейсы и примеры работ онлайн</w:t>
        <w:br w:type="textWrapping"/>
        <w:t xml:space="preserve">Просто напишите нам в мессенджеры и м ответим в течение 10 мин.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«Отзывы»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Заголовок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Спасибо, что выбрали нас!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Сделать скриншоты или оформить отзывы как в верстке я.карт, соц.сетей, сториз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«Оплата и доставка»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Максимально кратко про самовывоз, доставку в ПВЗ по Москве и РФ, оплату любым способом, можно в попап.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«Требования к макетам»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https://drive.google.com/file/d/1-6Z4emSBu-hd2Qacs68NnG0CwqB7p55g/view?usp=sharing</w:t>
          <w:br w:type="textWrapping"/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https://mdmprint.ru/trebovaniya-k-maketam/trebovaniya-k-maketam-poligrafii#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stikerpack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предусмотреть возможность загрузки файла прямо на странице (форма с подсказками).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«Форма заявки»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Поля: имя, телефон, e‑mail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Чекбокс «Согласен на обработку персональных данных» со ссылкой на политику.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Кнопка: «Отправить заявку».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Опционально: поле «Прикрепить файл» (макет).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Блок «FAQ» (часто задаваемые вопросы)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«Сколько времени занимает печать?»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«Можно ли сделать пробный образец?»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«Вы разрабатываете дизайн?»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«Как подготовить макет к печати?»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«Можно ли мочить стикеры?»</w:t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Футер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Контакты: телефон, e‑mail, мессенджеры, адрес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Ссылки: «О нас», «Портфолио», «3д стикеры», «Доставка и оплата», «Производство», «Вопрос-Ответ».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Иконки соцсетей и каналов связи.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Согласие на обработку, Политика конфиденциальности</w:t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Адаптивность: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полная адаптация под мобильные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Скорость загрузки: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изображения оптимизированы (WebP), видео — короткие, зацикленные или gif.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CMS: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WordPress.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Аналитика: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счётчики Яндекс Метрика, цели (отправка формы, клик по телефону, копирование почты, переход в мессенджер).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мета‑заголовки и описания, ЧПУ‑названия фото и видео, микроразметка.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Контент и материалы (что нужно подготовить для дизайнера)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Фото 3D‑стикеров с разных ракурсов с фоном и без.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Видео процесса производства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 о компании и оборудовании МДМпринт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Примеры реальных кейсов B2B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известных брендов, которые печатались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Тексты: УТП, описание технологии, условия доставки/оплаты (проверить и доработать мои).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Файлы требований к макетам (чек‑лист).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Дополнительные пожелания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Простой калькулятор стоимости (тираж + 2-3 опции → цена) или Марквиз.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 «Отзывы клиентов» с фото и оценкой клиента.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dmprint.ru/trebovaniya-k-maketam/trebovaniya-k-maketam-poligrafii#" TargetMode="External"/><Relationship Id="rId10" Type="http://schemas.openxmlformats.org/officeDocument/2006/relationships/hyperlink" Target="https://mdmprint.ru/trebovaniya-k-maketam/trebovaniya-k-maketam-poligrafii#" TargetMode="External"/><Relationship Id="rId9" Type="http://schemas.openxmlformats.org/officeDocument/2006/relationships/hyperlink" Target="https://drive.google.com/file/d/1-6Z4emSBu-hd2Qacs68NnG0CwqB7p55g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ugCFuKMJiU4" TargetMode="External"/><Relationship Id="rId7" Type="http://schemas.openxmlformats.org/officeDocument/2006/relationships/hyperlink" Target="https://www.youtube.com/watch?v=ugCFuKMJiU4" TargetMode="External"/><Relationship Id="rId8" Type="http://schemas.openxmlformats.org/officeDocument/2006/relationships/hyperlink" Target="https://drive.google.com/file/d/1-6Z4emSBu-hd2Qacs68NnG0CwqB7p55g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