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700"/>
              <w:left w:type="dxa" w:w="500"/>
              <w:bottom w:type="dxa" w:w="700"/>
              <w:right w:type="dxa" w:w="500"/>
            </w:tcMar>
          </w:tcPr>
          <w:p>
            <w:pPr>
              <w:jc w:val="center"/>
            </w:pPr>
            <w:r>
              <w:rPr>
                <w:rFonts w:ascii="Calibri" w:cs="Calibri" w:eastAsia="Calibri" w:hAnsi="Calibri"/>
                <w:b/>
                <w:bCs/>
                <w:color w:val="FFFFFF"/>
                <w:sz w:val="80"/>
                <w:szCs w:val="80"/>
              </w:rPr>
              <w:t xml:space="preserve">VELOSSI</w:t>
            </w:r>
          </w:p>
          <w:p>
            <w:pPr>
              <w:spacing w:before="60"/>
              <w:jc w:val="center"/>
            </w:pPr>
            <w:r>
              <w:rPr>
                <w:rFonts w:ascii="Calibri" w:cs="Calibri" w:eastAsia="Calibri" w:hAnsi="Calibri"/>
                <w:color w:val="E94560"/>
                <w:sz w:val="18"/>
                <w:szCs w:val="18"/>
              </w:rPr>
              <w:t xml:space="preserve">────────────────────────────────────</w:t>
            </w:r>
          </w:p>
          <w:p>
            <w:pPr>
              <w:spacing w:before="120"/>
              <w:jc w:val="center"/>
            </w:pPr>
            <w:r>
              <w:rPr>
                <w:rFonts w:ascii="Calibri" w:cs="Calibri" w:eastAsia="Calibri" w:hAnsi="Calibri"/>
                <w:b/>
                <w:bCs/>
                <w:color w:val="E94560"/>
                <w:sz w:val="38"/>
                <w:szCs w:val="38"/>
              </w:rPr>
              <w:t xml:space="preserve">SISTEMA DE MARKETING COMPLETO</w:t>
            </w:r>
          </w:p>
          <w:p>
            <w:pPr>
              <w:spacing w:before="80"/>
              <w:jc w:val="center"/>
            </w:pPr>
            <w:r>
              <w:rPr>
                <w:rFonts w:ascii="Calibri" w:cs="Calibri" w:eastAsia="Calibri" w:hAnsi="Calibri"/>
                <w:color w:val="AAAAAA"/>
                <w:sz w:val="22"/>
                <w:szCs w:val="22"/>
              </w:rPr>
              <w:t xml:space="preserve">Mensajes · Canales · Copies · Calendario · Métricas</w:t>
            </w:r>
          </w:p>
          <w:p>
            <w:pPr>
              <w:spacing w:before="220"/>
              <w:jc w:val="center"/>
            </w:pPr>
            <w:r>
              <w:rPr>
                <w:rFonts w:ascii="Calibri" w:cs="Calibri" w:eastAsia="Calibri" w:hAnsi="Calibri"/>
                <w:i/>
                <w:iCs/>
                <w:color w:val="555555"/>
                <w:sz w:val="19"/>
                <w:szCs w:val="19"/>
              </w:rPr>
              <w:t xml:space="preserve">Colombia 2026 — Uso Interno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0F3" w:val="clear"/>
            <w:tcMar>
              <w:top w:type="dxa" w:w="220"/>
              <w:left w:type="dxa" w:w="400"/>
              <w:bottom w:type="dxa" w:w="220"/>
              <w:right w:type="dxa" w:w="400"/>
            </w:tcMar>
          </w:tcPr>
          <w:p>
            <w:pPr>
              <w:jc w:val="center"/>
            </w:pPr>
            <w:r>
              <w:rPr>
                <w:rFonts w:ascii="Calibri" w:cs="Calibri" w:eastAsia="Calibri" w:hAnsi="Calibri"/>
                <w:b/>
                <w:bCs/>
                <w:i/>
                <w:iCs/>
                <w:color w:val="1A1A2E"/>
                <w:sz w:val="24"/>
                <w:szCs w:val="24"/>
              </w:rPr>
              <w:t xml:space="preserve">"Velossi le da a tu restaurante lo que Rappi nunca te dará:"</w:t>
            </w:r>
          </w:p>
          <w:p>
            <w:pPr>
              <w:spacing w:before="60"/>
              <w:jc w:val="center"/>
            </w:pPr>
            <w:r>
              <w:rPr>
                <w:rFonts w:ascii="Calibri" w:cs="Calibri" w:eastAsia="Calibri" w:hAnsi="Calibri"/>
                <w:color w:val="2C2C2C"/>
                <w:sz w:val="22"/>
                <w:szCs w:val="22"/>
              </w:rPr>
              <w:t xml:space="preserve">tus propios clientes, tu propio canal y la capacidad de hablarles cuando tú decidas.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0. LA ESTRATEGIA DE MARKETING</w:t>
            </w:r>
          </w:p>
          <w:p>
            <w:r>
              <w:rPr>
                <w:rFonts w:ascii="Calibri" w:cs="Calibri" w:eastAsia="Calibri" w:hAnsi="Calibri"/>
                <w:color w:val="AAAAAA"/>
                <w:sz w:val="19"/>
                <w:szCs w:val="19"/>
              </w:rPr>
              <w:t xml:space="preserve">Por qué no hay un solo mensaje — hay tres</w:t>
            </w:r>
          </w:p>
        </w:tc>
      </w:tr>
    </w:tbl>
    <w:p/>
    <w:p>
      <w:pPr>
        <w:spacing w:after="110"/>
      </w:pPr>
      <w:r>
        <w:rPr>
          <w:rFonts w:ascii="Calibri" w:cs="Calibri" w:eastAsia="Calibri" w:hAnsi="Calibri"/>
          <w:color w:val="2C2C2C"/>
          <w:sz w:val="21"/>
          <w:szCs w:val="21"/>
        </w:rPr>
        <w:t xml:space="preserve">El dueño de restaurante no compra "soberanía comercial". Compra soluciones a problemas que siente todos los días. El marketing de Velossi no habla del producto — habla del dolor. Cada mensaje parte de donde está el dueño emocionalmente, no de donde está el producto funcionalmente.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Perfil</w:t>
            </w:r>
          </w:p>
        </w:tc>
        <w:tc>
          <w:tcPr>
            <w:tcW w:type="dxa" w:w="24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Dolor que siente hoy</w:t>
            </w:r>
          </w:p>
        </w:tc>
        <w:tc>
          <w:tcPr>
            <w:tcW w:type="dxa" w:w="268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Lo que quiere escuchar</w:t>
            </w:r>
          </w:p>
        </w:tc>
        <w:tc>
          <w:tcPr>
            <w:tcW w:type="dxa" w:w="268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Mensaje central</w:t>
            </w:r>
          </w:p>
        </w:tc>
      </w:tr>
      <w:tr>
        <w:tc>
          <w:tcPr>
            <w:tcW w:type="dxa" w:w="1600"/>
            <w:shd w:fill="F2F2F2" w:val="clear"/>
            <w:tcMar>
              <w:top w:type="dxa" w:w="60"/>
              <w:left w:type="dxa" w:w="110"/>
              <w:bottom w:type="dxa" w:w="60"/>
              <w:right w:type="dxa" w:w="110"/>
            </w:tcMar>
          </w:tcPr>
          <w:p>
            <w:r>
              <w:rPr>
                <w:rFonts w:ascii="Calibri" w:cs="Calibri" w:eastAsia="Calibri" w:hAnsi="Calibri"/>
                <w:color w:val="2C2C2C"/>
                <w:sz w:val="19"/>
                <w:szCs w:val="19"/>
              </w:rPr>
              <w:t xml:space="preserve">A — El agotado</w:t>
            </w:r>
          </w:p>
        </w:tc>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Contesta WhatsApp hasta las 2 AM. Comete errores. Está quemado.</w:t>
            </w:r>
          </w:p>
        </w:tc>
        <w:tc>
          <w:tcPr>
            <w:tcW w:type="dxa" w:w="2680"/>
            <w:shd w:fill="F2F2F2" w:val="clear"/>
            <w:tcMar>
              <w:top w:type="dxa" w:w="60"/>
              <w:left w:type="dxa" w:w="110"/>
              <w:bottom w:type="dxa" w:w="60"/>
              <w:right w:type="dxa" w:w="110"/>
            </w:tcMar>
          </w:tcPr>
          <w:p>
            <w:r>
              <w:rPr>
                <w:rFonts w:ascii="Calibri" w:cs="Calibri" w:eastAsia="Calibri" w:hAnsi="Calibri"/>
                <w:color w:val="2C2C2C"/>
                <w:sz w:val="19"/>
                <w:szCs w:val="19"/>
              </w:rPr>
              <w:t xml:space="preserve">"Deja de ser el call center de tu restaurante"</w:t>
            </w:r>
          </w:p>
        </w:tc>
        <w:tc>
          <w:tcPr>
            <w:tcW w:type="dxa" w:w="2680"/>
            <w:shd w:fill="F2F2F2" w:val="clear"/>
            <w:tcMar>
              <w:top w:type="dxa" w:w="60"/>
              <w:left w:type="dxa" w:w="110"/>
              <w:bottom w:type="dxa" w:w="60"/>
              <w:right w:type="dxa" w:w="110"/>
            </w:tcMar>
          </w:tcPr>
          <w:p>
            <w:r>
              <w:rPr>
                <w:rFonts w:ascii="Calibri" w:cs="Calibri" w:eastAsia="Calibri" w:hAnsi="Calibri"/>
                <w:color w:val="2C2C2C"/>
                <w:sz w:val="19"/>
                <w:szCs w:val="19"/>
              </w:rPr>
              <w:t xml:space="preserve">"Velossi trabaja por ti. Tú diriges."</w:t>
            </w:r>
          </w:p>
        </w:tc>
      </w:tr>
      <w:tr>
        <w:tc>
          <w:tcPr>
            <w:tcW w:type="dxa" w:w="1600"/>
            <w:shd w:fill="FFFFFF" w:val="clear"/>
            <w:tcMar>
              <w:top w:type="dxa" w:w="60"/>
              <w:left w:type="dxa" w:w="110"/>
              <w:bottom w:type="dxa" w:w="60"/>
              <w:right w:type="dxa" w:w="110"/>
            </w:tcMar>
          </w:tcPr>
          <w:p>
            <w:r>
              <w:rPr>
                <w:rFonts w:ascii="Calibri" w:cs="Calibri" w:eastAsia="Calibri" w:hAnsi="Calibri"/>
                <w:color w:val="2C2C2C"/>
                <w:sz w:val="19"/>
                <w:szCs w:val="19"/>
              </w:rPr>
              <w:t xml:space="preserve">B — El costero de Rappi</w:t>
            </w:r>
          </w:p>
        </w:tc>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Le molesta pagar 27 % de comisión por cada pedido.</w:t>
            </w:r>
          </w:p>
        </w:tc>
        <w:tc>
          <w:tcPr>
            <w:tcW w:type="dxa" w:w="2680"/>
            <w:shd w:fill="FFFFFF" w:val="clear"/>
            <w:tcMar>
              <w:top w:type="dxa" w:w="60"/>
              <w:left w:type="dxa" w:w="110"/>
              <w:bottom w:type="dxa" w:w="60"/>
              <w:right w:type="dxa" w:w="110"/>
            </w:tcMar>
          </w:tcPr>
          <w:p>
            <w:r>
              <w:rPr>
                <w:rFonts w:ascii="Calibri" w:cs="Calibri" w:eastAsia="Calibri" w:hAnsi="Calibri"/>
                <w:color w:val="2C2C2C"/>
                <w:sz w:val="19"/>
                <w:szCs w:val="19"/>
              </w:rPr>
              <w:t xml:space="preserve">"Esos clientes los conseguiste tú — no Rappi"</w:t>
            </w:r>
          </w:p>
        </w:tc>
        <w:tc>
          <w:tcPr>
            <w:tcW w:type="dxa" w:w="2680"/>
            <w:shd w:fill="FFFFFF" w:val="clear"/>
            <w:tcMar>
              <w:top w:type="dxa" w:w="60"/>
              <w:left w:type="dxa" w:w="110"/>
              <w:bottom w:type="dxa" w:w="60"/>
              <w:right w:type="dxa" w:w="110"/>
            </w:tcMar>
          </w:tcPr>
          <w:p>
            <w:r>
              <w:rPr>
                <w:rFonts w:ascii="Calibri" w:cs="Calibri" w:eastAsia="Calibri" w:hAnsi="Calibri"/>
                <w:color w:val="2C2C2C"/>
                <w:sz w:val="19"/>
                <w:szCs w:val="19"/>
              </w:rPr>
              <w:t xml:space="preserve">"Cada pedido propio te ahorra $9.450. Eso es tuyo."</w:t>
            </w:r>
          </w:p>
        </w:tc>
      </w:tr>
      <w:tr>
        <w:tc>
          <w:tcPr>
            <w:tcW w:type="dxa" w:w="1600"/>
            <w:shd w:fill="F2F2F2" w:val="clear"/>
            <w:tcMar>
              <w:top w:type="dxa" w:w="60"/>
              <w:left w:type="dxa" w:w="110"/>
              <w:bottom w:type="dxa" w:w="60"/>
              <w:right w:type="dxa" w:w="110"/>
            </w:tcMar>
          </w:tcPr>
          <w:p>
            <w:r>
              <w:rPr>
                <w:rFonts w:ascii="Calibri" w:cs="Calibri" w:eastAsia="Calibri" w:hAnsi="Calibri"/>
                <w:color w:val="2C2C2C"/>
                <w:sz w:val="19"/>
                <w:szCs w:val="19"/>
              </w:rPr>
              <w:t xml:space="preserve">C — El aspiracional</w:t>
            </w:r>
          </w:p>
        </w:tc>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Quiere crecer. Se compara con cadenas. Siente que le falta algo.</w:t>
            </w:r>
          </w:p>
        </w:tc>
        <w:tc>
          <w:tcPr>
            <w:tcW w:type="dxa" w:w="2680"/>
            <w:shd w:fill="F2F2F2" w:val="clear"/>
            <w:tcMar>
              <w:top w:type="dxa" w:w="60"/>
              <w:left w:type="dxa" w:w="110"/>
              <w:bottom w:type="dxa" w:w="60"/>
              <w:right w:type="dxa" w:w="110"/>
            </w:tcMar>
          </w:tcPr>
          <w:p>
            <w:r>
              <w:rPr>
                <w:rFonts w:ascii="Calibri" w:cs="Calibri" w:eastAsia="Calibri" w:hAnsi="Calibri"/>
                <w:color w:val="2C2C2C"/>
                <w:sz w:val="19"/>
                <w:szCs w:val="19"/>
              </w:rPr>
              <w:t xml:space="preserve">"Ahora puedes tener lo que tienen los grandes"</w:t>
            </w:r>
          </w:p>
        </w:tc>
        <w:tc>
          <w:tcPr>
            <w:tcW w:type="dxa" w:w="2680"/>
            <w:shd w:fill="F2F2F2" w:val="clear"/>
            <w:tcMar>
              <w:top w:type="dxa" w:w="60"/>
              <w:left w:type="dxa" w:w="110"/>
              <w:bottom w:type="dxa" w:w="60"/>
              <w:right w:type="dxa" w:w="110"/>
            </w:tcMar>
          </w:tcPr>
          <w:p>
            <w:r>
              <w:rPr>
                <w:rFonts w:ascii="Calibri" w:cs="Calibri" w:eastAsia="Calibri" w:hAnsi="Calibri"/>
                <w:color w:val="2C2C2C"/>
                <w:sz w:val="19"/>
                <w:szCs w:val="19"/>
              </w:rPr>
              <w:t xml:space="preserve">"Tu restaurante con canal propio. Sin ser franquicia."</w:t>
            </w:r>
          </w:p>
        </w:tc>
      </w:tr>
      <w:tr>
        <w:tc>
          <w:tcPr>
            <w:tcW w:type="dxa" w:w="1600"/>
            <w:shd w:fill="FFFFFF" w:val="clear"/>
            <w:tcMar>
              <w:top w:type="dxa" w:w="60"/>
              <w:left w:type="dxa" w:w="110"/>
              <w:bottom w:type="dxa" w:w="60"/>
              <w:right w:type="dxa" w:w="110"/>
            </w:tcMar>
          </w:tcPr>
          <w:p>
            <w:r>
              <w:rPr>
                <w:rFonts w:ascii="Calibri" w:cs="Calibri" w:eastAsia="Calibri" w:hAnsi="Calibri"/>
                <w:color w:val="2C2C2C"/>
                <w:sz w:val="19"/>
                <w:szCs w:val="19"/>
              </w:rPr>
              <w:t xml:space="preserve">D — El retenedor</w:t>
            </w:r>
          </w:p>
        </w:tc>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Tiene clientes pero no sabe quiénes son ni cuándo vuelven.</w:t>
            </w:r>
          </w:p>
        </w:tc>
        <w:tc>
          <w:tcPr>
            <w:tcW w:type="dxa" w:w="2680"/>
            <w:shd w:fill="FFFFFF" w:val="clear"/>
            <w:tcMar>
              <w:top w:type="dxa" w:w="60"/>
              <w:left w:type="dxa" w:w="110"/>
              <w:bottom w:type="dxa" w:w="60"/>
              <w:right w:type="dxa" w:w="110"/>
            </w:tcMar>
          </w:tcPr>
          <w:p>
            <w:r>
              <w:rPr>
                <w:rFonts w:ascii="Calibri" w:cs="Calibri" w:eastAsia="Calibri" w:hAnsi="Calibri"/>
                <w:color w:val="2C2C2C"/>
                <w:sz w:val="19"/>
                <w:szCs w:val="19"/>
              </w:rPr>
              <w:t xml:space="preserve">"Ya tienes los clientes — solo necesitas hablarles"</w:t>
            </w:r>
          </w:p>
        </w:tc>
        <w:tc>
          <w:tcPr>
            <w:tcW w:type="dxa" w:w="2680"/>
            <w:shd w:fill="FFFFFF" w:val="clear"/>
            <w:tcMar>
              <w:top w:type="dxa" w:w="60"/>
              <w:left w:type="dxa" w:w="110"/>
              <w:bottom w:type="dxa" w:w="60"/>
              <w:right w:type="dxa" w:w="110"/>
            </w:tcMar>
          </w:tcPr>
          <w:p>
            <w:r>
              <w:rPr>
                <w:rFonts w:ascii="Calibri" w:cs="Calibri" w:eastAsia="Calibri" w:hAnsi="Calibri"/>
                <w:color w:val="2C2C2C"/>
                <w:sz w:val="19"/>
                <w:szCs w:val="19"/>
              </w:rPr>
              <w:t xml:space="preserve">"Velossi convierte compradores en frecuentes."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shd w:fill="E94560" w:val="clear"/>
            <w:vAlign w:val="center"/>
          </w:tcPr>
          <w:p>
            <w:pPr>
              <w:jc w:val="center"/>
            </w:pPr>
            <w:r>
              <w:rPr>
                <w:rFonts w:ascii="Calibri" w:cs="Calibri" w:eastAsia="Calibri" w:hAnsi="Calibri"/>
                <w:b/>
                <w:bCs/>
                <w:color w:val="FFFFFF"/>
                <w:sz w:val="20"/>
                <w:szCs w:val="20"/>
              </w:rPr>
              <w:t xml:space="preserve">★</w:t>
            </w:r>
          </w:p>
        </w:tc>
        <w:tc>
          <w:tcPr>
            <w:tcW w:type="dxa" w:w="9000"/>
            <w:shd w:fill="FFF0F3" w:val="clear"/>
            <w:tcMar>
              <w:top w:type="dxa" w:w="90"/>
              <w:left w:type="dxa" w:w="180"/>
              <w:bottom w:type="dxa" w:w="90"/>
              <w:right w:type="dxa" w:w="180"/>
            </w:tcMar>
          </w:tcPr>
          <w:p>
            <w:r>
              <w:rPr>
                <w:rFonts w:ascii="Calibri" w:cs="Calibri" w:eastAsia="Calibri" w:hAnsi="Calibri"/>
                <w:i/>
                <w:iCs/>
                <w:color w:val="1A1A2E"/>
                <w:sz w:val="20"/>
                <w:szCs w:val="20"/>
              </w:rPr>
              <w:t xml:space="preserve">El error más frecuente en el marketing de software: hablar de funcionalidades. "Automatización de pedidos, CRM integrado, campañas masivas." Eso no vende. Lo que vende es el resultado que el dueño siente. Siempre el resultado primero, la función después.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1. MENSAJES POR CANAL</w:t>
            </w:r>
          </w:p>
          <w:p>
            <w:r>
              <w:rPr>
                <w:rFonts w:ascii="Calibri" w:cs="Calibri" w:eastAsia="Calibri" w:hAnsi="Calibri"/>
                <w:color w:val="AAAAAA"/>
                <w:sz w:val="19"/>
                <w:szCs w:val="19"/>
              </w:rPr>
              <w:t xml:space="preserve">El copy exacto para cada punto de contacto</w:t>
            </w:r>
          </w:p>
        </w:tc>
      </w:tr>
    </w:tbl>
    <w:p/>
    <w:p>
      <w:pPr>
        <w:spacing w:after="100" w:before="280"/>
      </w:pPr>
      <w:r>
        <w:rPr>
          <w:rFonts w:ascii="Calibri" w:cs="Calibri" w:eastAsia="Calibri" w:hAnsi="Calibri"/>
          <w:b/>
          <w:bCs/>
          <w:color w:val="1A1A2E"/>
          <w:sz w:val="24"/>
          <w:szCs w:val="24"/>
        </w:rPr>
        <w:t xml:space="preserve">1.1 WhatsApp — Prospección directa</w:t>
      </w:r>
    </w:p>
    <w:p>
      <w:pPr>
        <w:spacing w:after="110"/>
      </w:pPr>
      <w:r>
        <w:rPr>
          <w:rFonts w:ascii="Calibri" w:cs="Calibri" w:eastAsia="Calibri" w:hAnsi="Calibri"/>
          <w:color w:val="2C2C2C"/>
          <w:sz w:val="21"/>
          <w:szCs w:val="21"/>
        </w:rPr>
        <w:t xml:space="preserve">El canal más efectivo para restaurantes independientes en Colombia. La clave es que el mensaje parezca una conversación, no un anuncio. Si parece copiado y pegado, lo ignoran.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80"/>
              <w:left w:type="dxa" w:w="200"/>
              <w:bottom w:type="dxa" w:w="80"/>
              <w:right w:type="dxa" w:w="200"/>
            </w:tcMar>
          </w:tcPr>
          <w:p>
            <w:r>
              <w:rPr>
                <w:rFonts w:ascii="Calibri" w:cs="Calibri" w:eastAsia="Calibri" w:hAnsi="Calibri"/>
                <w:b/>
                <w:bCs/>
                <w:color w:val="FFFFFF"/>
                <w:sz w:val="18"/>
                <w:szCs w:val="18"/>
              </w:rPr>
              <w:t xml:space="preserve">MENSAJE GENERAL — Para restaurantes con buenas reseñas</w:t>
            </w:r>
          </w:p>
        </w:tc>
      </w:tr>
      <w:tr>
        <w:tc>
          <w:tcPr>
            <w:tcW w:type="dxa" w:w="9360"/>
            <w:shd w:fill="F2F2F2" w:val="clear"/>
            <w:tcMar>
              <w:top w:type="dxa" w:w="120"/>
              <w:left w:type="dxa" w:w="240"/>
              <w:bottom w:type="dxa" w:w="120"/>
              <w:right w:type="dxa" w:w="240"/>
            </w:tcMar>
          </w:tcPr>
          <w:p>
            <w:r>
              <w:rPr>
                <w:rFonts w:ascii="Calibri" w:cs="Calibri" w:eastAsia="Calibri" w:hAnsi="Calibri"/>
                <w:i/>
                <w:iCs/>
                <w:color w:val="2C2C2C"/>
                <w:sz w:val="20"/>
                <w:szCs w:val="20"/>
              </w:rPr>
              <w:t xml:space="preserve">"Hola [nombre del restaurante] 👋, buenos días. Vi su negocio en Google Maps y tiene muy buenas reseñas. Una pregunta rápida: ¿cuántos pedidos les llegan por WhatsApp al día — y saben cuántos de esos clientes han pedido más de una vez? Le pregunto porque ayudamos a restaurantes en Cúcuta a tener su propio canal de ventas y su propia base de clientes, sin pagarle comisión a nadie. ¿Tiene 5 minutos esta semana?"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94560" w:val="clear"/>
            <w:tcMar>
              <w:top w:type="dxa" w:w="80"/>
              <w:left w:type="dxa" w:w="200"/>
              <w:bottom w:type="dxa" w:w="80"/>
              <w:right w:type="dxa" w:w="200"/>
            </w:tcMar>
          </w:tcPr>
          <w:p>
            <w:r>
              <w:rPr>
                <w:rFonts w:ascii="Calibri" w:cs="Calibri" w:eastAsia="Calibri" w:hAnsi="Calibri"/>
                <w:b/>
                <w:bCs/>
                <w:color w:val="FFFFFF"/>
                <w:sz w:val="18"/>
                <w:szCs w:val="18"/>
              </w:rPr>
              <w:t xml:space="preserve">MENSAJE RAPPI — Para restaurantes que claramente usan Rappi</w:t>
            </w:r>
          </w:p>
        </w:tc>
      </w:tr>
      <w:tr>
        <w:tc>
          <w:tcPr>
            <w:tcW w:type="dxa" w:w="9360"/>
            <w:shd w:fill="FFF0F3" w:val="clear"/>
            <w:tcMar>
              <w:top w:type="dxa" w:w="120"/>
              <w:left w:type="dxa" w:w="240"/>
              <w:bottom w:type="dxa" w:w="120"/>
              <w:right w:type="dxa" w:w="240"/>
            </w:tcMar>
          </w:tcPr>
          <w:p>
            <w:r>
              <w:rPr>
                <w:rFonts w:ascii="Calibri" w:cs="Calibri" w:eastAsia="Calibri" w:hAnsi="Calibri"/>
                <w:i/>
                <w:iCs/>
                <w:color w:val="2C2C2C"/>
                <w:sz w:val="20"/>
                <w:szCs w:val="20"/>
              </w:rPr>
              <w:t xml:space="preserve">"Hola [nombre] 👋, buenas tardes. Una pregunta directa: ¿sabe exactamente cuánto le pagó a Rappi el mes pasado en comisiones? Le pregunto porque ayudamos a restaurantes en Cúcuta a mover esos pedidos a su propio canal de WhatsApp. Los mismos clientes — pero sin pagar el 27 %. ¿Conversamos 5 minutos?"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8960C" w:val="clear"/>
            <w:tcMar>
              <w:top w:type="dxa" w:w="80"/>
              <w:left w:type="dxa" w:w="200"/>
              <w:bottom w:type="dxa" w:w="80"/>
              <w:right w:type="dxa" w:w="200"/>
            </w:tcMar>
          </w:tcPr>
          <w:p>
            <w:r>
              <w:rPr>
                <w:rFonts w:ascii="Calibri" w:cs="Calibri" w:eastAsia="Calibri" w:hAnsi="Calibri"/>
                <w:b/>
                <w:bCs/>
                <w:color w:val="FFFFFF"/>
                <w:sz w:val="18"/>
                <w:szCs w:val="18"/>
              </w:rPr>
              <w:t xml:space="preserve">MENSAJE REACTIVACIÓN — Para prospectos que no respondieron hace 30+ días</w:t>
            </w:r>
          </w:p>
        </w:tc>
      </w:tr>
      <w:tr>
        <w:tc>
          <w:tcPr>
            <w:tcW w:type="dxa" w:w="9360"/>
            <w:shd w:fill="FFFBEE" w:val="clear"/>
            <w:tcMar>
              <w:top w:type="dxa" w:w="120"/>
              <w:left w:type="dxa" w:w="240"/>
              <w:bottom w:type="dxa" w:w="120"/>
              <w:right w:type="dxa" w:w="240"/>
            </w:tcMar>
          </w:tcPr>
          <w:p>
            <w:r>
              <w:rPr>
                <w:rFonts w:ascii="Calibri" w:cs="Calibri" w:eastAsia="Calibri" w:hAnsi="Calibri"/>
                <w:i/>
                <w:iCs/>
                <w:color w:val="2C2C2C"/>
                <w:sz w:val="20"/>
                <w:szCs w:val="20"/>
              </w:rPr>
              <w:t xml:space="preserve">"Hola [nombre], le escribí hace un mes sobre algo que creo que le puede interesar. Desde entonces, 3 restaurantes en Cúcuta arrancaron con su canal propio por Velossi. Uno de ellos generó $1.500.000 en ventas en un día enviando un mensaje a sus clientes. ¿Tiene 5 minutos para que le cuente cómo?"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7A4A" w:val="clear"/>
            <w:tcMar>
              <w:top w:type="dxa" w:w="80"/>
              <w:left w:type="dxa" w:w="200"/>
              <w:bottom w:type="dxa" w:w="80"/>
              <w:right w:type="dxa" w:w="200"/>
            </w:tcMar>
          </w:tcPr>
          <w:p>
            <w:r>
              <w:rPr>
                <w:rFonts w:ascii="Calibri" w:cs="Calibri" w:eastAsia="Calibri" w:hAnsi="Calibri"/>
                <w:b/>
                <w:bCs/>
                <w:color w:val="FFFFFF"/>
                <w:sz w:val="18"/>
                <w:szCs w:val="18"/>
              </w:rPr>
              <w:t xml:space="preserve">MENSAJE REFERIDO — Cuando un cliente activo te presenta</w:t>
            </w:r>
          </w:p>
        </w:tc>
      </w:tr>
      <w:tr>
        <w:tc>
          <w:tcPr>
            <w:tcW w:type="dxa" w:w="9360"/>
            <w:shd w:fill="F0FAF4" w:val="clear"/>
            <w:tcMar>
              <w:top w:type="dxa" w:w="120"/>
              <w:left w:type="dxa" w:w="240"/>
              <w:bottom w:type="dxa" w:w="120"/>
              <w:right w:type="dxa" w:w="240"/>
            </w:tcMar>
          </w:tcPr>
          <w:p>
            <w:r>
              <w:rPr>
                <w:rFonts w:ascii="Calibri" w:cs="Calibri" w:eastAsia="Calibri" w:hAnsi="Calibri"/>
                <w:i/>
                <w:iCs/>
                <w:color w:val="2C2C2C"/>
                <w:sz w:val="20"/>
                <w:szCs w:val="20"/>
              </w:rPr>
              <w:t xml:space="preserve">"Hola [nombre], le escribe [tu nombre] de Velossi. [Cliente activo] me dijo que usted también tiene un restaurante y que le podría interesar lo que armamos juntos. ¿Le puedo mostrar en 5 minutos lo que está haciendo [cliente] con su canal propio?"</w:t>
            </w:r>
          </w:p>
        </w:tc>
      </w:tr>
    </w:tbl>
    <w:p/>
    <w:p/>
    <w:p>
      <w:pPr>
        <w:spacing w:after="100" w:before="280"/>
      </w:pPr>
      <w:r>
        <w:rPr>
          <w:rFonts w:ascii="Calibri" w:cs="Calibri" w:eastAsia="Calibri" w:hAnsi="Calibri"/>
          <w:b/>
          <w:bCs/>
          <w:color w:val="1A1A2E"/>
          <w:sz w:val="24"/>
          <w:szCs w:val="24"/>
        </w:rPr>
        <w:t xml:space="preserve">1.2 Visita presencial — Los scripts exactos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80"/>
              <w:left w:type="dxa" w:w="200"/>
              <w:bottom w:type="dxa" w:w="80"/>
              <w:right w:type="dxa" w:w="200"/>
            </w:tcMar>
          </w:tcPr>
          <w:p>
            <w:r>
              <w:rPr>
                <w:rFonts w:ascii="Calibri" w:cs="Calibri" w:eastAsia="Calibri" w:hAnsi="Calibri"/>
                <w:b/>
                <w:bCs/>
                <w:color w:val="FFFFFF"/>
                <w:sz w:val="18"/>
                <w:szCs w:val="18"/>
              </w:rPr>
              <w:t xml:space="preserve">APERTURA — Los primeros 20 segundos (lo más importante)</w:t>
            </w:r>
          </w:p>
        </w:tc>
      </w:tr>
      <w:tr>
        <w:tc>
          <w:tcPr>
            <w:tcW w:type="dxa" w:w="9360"/>
            <w:shd w:fill="F2F2F2" w:val="clear"/>
            <w:tcMar>
              <w:top w:type="dxa" w:w="120"/>
              <w:left w:type="dxa" w:w="240"/>
              <w:bottom w:type="dxa" w:w="120"/>
              <w:right w:type="dxa" w:w="240"/>
            </w:tcMar>
          </w:tcPr>
          <w:p>
            <w:r>
              <w:rPr>
                <w:rFonts w:ascii="Calibri" w:cs="Calibri" w:eastAsia="Calibri" w:hAnsi="Calibri"/>
                <w:i/>
                <w:iCs/>
                <w:color w:val="2C2C2C"/>
                <w:sz w:val="20"/>
                <w:szCs w:val="20"/>
              </w:rPr>
              <w:t xml:space="preserve">"Hola, buenos días. ¿Es usted el dueño? Perfecto — le hago una sola pregunta y si no le interesa me voy en este momento: ¿cuántos pedidos le llegan por WhatsApp al día, y sabe cuántos de esos clientes volvieron la semana siguiente?"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80"/>
              <w:left w:type="dxa" w:w="200"/>
              <w:bottom w:type="dxa" w:w="80"/>
              <w:right w:type="dxa" w:w="200"/>
            </w:tcMar>
          </w:tcPr>
          <w:p>
            <w:r>
              <w:rPr>
                <w:rFonts w:ascii="Calibri" w:cs="Calibri" w:eastAsia="Calibri" w:hAnsi="Calibri"/>
                <w:b/>
                <w:bCs/>
                <w:color w:val="FFFFFF"/>
                <w:sz w:val="18"/>
                <w:szCs w:val="18"/>
              </w:rPr>
              <w:t xml:space="preserve">EL ARGUMENTO CENTRAL — Después del silencio en la 4ª pregunta</w:t>
            </w:r>
          </w:p>
        </w:tc>
      </w:tr>
      <w:tr>
        <w:tc>
          <w:tcPr>
            <w:tcW w:type="dxa" w:w="9360"/>
            <w:shd w:fill="F2F2F2" w:val="clear"/>
            <w:tcMar>
              <w:top w:type="dxa" w:w="120"/>
              <w:left w:type="dxa" w:w="240"/>
              <w:bottom w:type="dxa" w:w="120"/>
              <w:right w:type="dxa" w:w="240"/>
            </w:tcMar>
          </w:tcPr>
          <w:p>
            <w:r>
              <w:rPr>
                <w:rFonts w:ascii="Calibri" w:cs="Calibri" w:eastAsia="Calibri" w:hAnsi="Calibri"/>
                <w:i/>
                <w:iCs/>
                <w:color w:val="2C2C2C"/>
                <w:sz w:val="20"/>
                <w:szCs w:val="20"/>
              </w:rPr>
              <w:t xml:space="preserve">"Ese es exactamente el problema. Usted trabaja todo el día consiguiendo clientes. Pero los que ya compraron se le van porque no tienen ninguna razón para volver — y usted ni siquiera sabe quiénes son. Velossi convierte su WhatsApp en su canal oficial, guarda cada cliente con nombre e historial, y le permite hablarles directamente cuando usted decida. Eso no lo puede hacer Rappi — porque esos clientes son de Rappi, no suyos."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94560" w:val="clear"/>
            <w:tcMar>
              <w:top w:type="dxa" w:w="80"/>
              <w:left w:type="dxa" w:w="200"/>
              <w:bottom w:type="dxa" w:w="80"/>
              <w:right w:type="dxa" w:w="200"/>
            </w:tcMar>
          </w:tcPr>
          <w:p>
            <w:r>
              <w:rPr>
                <w:rFonts w:ascii="Calibri" w:cs="Calibri" w:eastAsia="Calibri" w:hAnsi="Calibri"/>
                <w:b/>
                <w:bCs/>
                <w:color w:val="FFFFFF"/>
                <w:sz w:val="18"/>
                <w:szCs w:val="18"/>
              </w:rPr>
              <w:t xml:space="preserve">EL CIERRE — Una fecha, no una pregunta abierta</w:t>
            </w:r>
          </w:p>
        </w:tc>
      </w:tr>
      <w:tr>
        <w:tc>
          <w:tcPr>
            <w:tcW w:type="dxa" w:w="9360"/>
            <w:shd w:fill="FFF0F3" w:val="clear"/>
            <w:tcMar>
              <w:top w:type="dxa" w:w="120"/>
              <w:left w:type="dxa" w:w="240"/>
              <w:bottom w:type="dxa" w:w="120"/>
              <w:right w:type="dxa" w:w="240"/>
            </w:tcMar>
          </w:tcPr>
          <w:p>
            <w:r>
              <w:rPr>
                <w:rFonts w:ascii="Calibri" w:cs="Calibri" w:eastAsia="Calibri" w:hAnsi="Calibri"/>
                <w:i/>
                <w:iCs/>
                <w:color w:val="2C2C2C"/>
                <w:sz w:val="20"/>
                <w:szCs w:val="20"/>
              </w:rPr>
              <w:t xml:space="preserve">"¿Cuándo quiere que lancemos su canal? Puedo configurarlo con el nombre de su restaurante y en 7 días ya tiene su primer pedido por canal propio."  [Si duda:] "Mire, el setup vale $200.000 pero si arrancamos esta semana se lo incluyo gratis. La mensualidad es $94.900 — menos que lo que le paga a Rappi en un día. Si en 30 días no ve diferencia, cancela. Sin permanencia mínima."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8960C" w:val="clear"/>
            <w:tcMar>
              <w:top w:type="dxa" w:w="80"/>
              <w:left w:type="dxa" w:w="200"/>
              <w:bottom w:type="dxa" w:w="80"/>
              <w:right w:type="dxa" w:w="200"/>
            </w:tcMar>
          </w:tcPr>
          <w:p>
            <w:r>
              <w:rPr>
                <w:rFonts w:ascii="Calibri" w:cs="Calibri" w:eastAsia="Calibri" w:hAnsi="Calibri"/>
                <w:b/>
                <w:bCs/>
                <w:color w:val="FFFFFF"/>
                <w:sz w:val="18"/>
                <w:szCs w:val="18"/>
              </w:rPr>
              <w:t xml:space="preserve">MANEJO DE "ESTÁ MUY CARO"</w:t>
            </w:r>
          </w:p>
        </w:tc>
      </w:tr>
      <w:tr>
        <w:tc>
          <w:tcPr>
            <w:tcW w:type="dxa" w:w="9360"/>
            <w:shd w:fill="FFFBEE" w:val="clear"/>
            <w:tcMar>
              <w:top w:type="dxa" w:w="120"/>
              <w:left w:type="dxa" w:w="240"/>
              <w:bottom w:type="dxa" w:w="120"/>
              <w:right w:type="dxa" w:w="240"/>
            </w:tcMar>
          </w:tcPr>
          <w:p>
            <w:r>
              <w:rPr>
                <w:rFonts w:ascii="Calibri" w:cs="Calibri" w:eastAsia="Calibri" w:hAnsi="Calibri"/>
                <w:i/>
                <w:iCs/>
                <w:color w:val="2C2C2C"/>
                <w:sz w:val="20"/>
                <w:szCs w:val="20"/>
              </w:rPr>
              <w:t xml:space="preserve">"Entiendo. Dígame — ¿cuánto le paga al mes a quien contesta el WhatsApp? [Escuchar.] Con eso ya paga Velossi. Y ese empleado no puede enviarle una campaña a 300 clientes en 3 clics. Además: ¿cuánto le pagó a Rappi el mes pasado? [Escuchar.] Velossi vale una fracción de eso."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1A7A" w:val="clear"/>
            <w:tcMar>
              <w:top w:type="dxa" w:w="80"/>
              <w:left w:type="dxa" w:w="200"/>
              <w:bottom w:type="dxa" w:w="80"/>
              <w:right w:type="dxa" w:w="200"/>
            </w:tcMar>
          </w:tcPr>
          <w:p>
            <w:r>
              <w:rPr>
                <w:rFonts w:ascii="Calibri" w:cs="Calibri" w:eastAsia="Calibri" w:hAnsi="Calibri"/>
                <w:b/>
                <w:bCs/>
                <w:color w:val="FFFFFF"/>
                <w:sz w:val="18"/>
                <w:szCs w:val="18"/>
              </w:rPr>
              <w:t xml:space="preserve">MANEJO DE "LO PIENSO"</w:t>
            </w:r>
          </w:p>
        </w:tc>
      </w:tr>
      <w:tr>
        <w:tc>
          <w:tcPr>
            <w:tcW w:type="dxa" w:w="9360"/>
            <w:shd w:fill="F5F0FF" w:val="clear"/>
            <w:tcMar>
              <w:top w:type="dxa" w:w="120"/>
              <w:left w:type="dxa" w:w="240"/>
              <w:bottom w:type="dxa" w:w="120"/>
              <w:right w:type="dxa" w:w="240"/>
            </w:tcMar>
          </w:tcPr>
          <w:p>
            <w:r>
              <w:rPr>
                <w:rFonts w:ascii="Calibri" w:cs="Calibri" w:eastAsia="Calibri" w:hAnsi="Calibri"/>
                <w:i/>
                <w:iCs/>
                <w:color w:val="2C2C2C"/>
                <w:sz w:val="20"/>
                <w:szCs w:val="20"/>
              </w:rPr>
              <w:t xml:space="preserve">"Perfecto. Solo dígame: mientras lo piensa, ¿cuántos clientes que no piden hace 3 semanas está perdiendo sin saberlo? [Silencio.] Yo vuelvo el [día concreto] a las [hora concreta] y le muestro el resultado que tuvo [restaurante de la zona] esta semana. ¿Le parece?"</w:t>
            </w:r>
          </w:p>
        </w:tc>
      </w:tr>
    </w:tbl>
    <w:p/>
    <w:p/>
    <w:p>
      <w:pPr>
        <w:spacing w:after="100" w:before="280"/>
      </w:pPr>
      <w:r>
        <w:rPr>
          <w:rFonts w:ascii="Calibri" w:cs="Calibri" w:eastAsia="Calibri" w:hAnsi="Calibri"/>
          <w:b/>
          <w:bCs/>
          <w:color w:val="1A1A2E"/>
          <w:sz w:val="24"/>
          <w:szCs w:val="24"/>
        </w:rPr>
        <w:t xml:space="preserve">1.3 Instagram y TikTok — Copies de contenido por tipo</w:t>
      </w:r>
    </w:p>
    <w:p>
      <w:pPr>
        <w:spacing w:after="110"/>
      </w:pPr>
      <w:r>
        <w:rPr>
          <w:rFonts w:ascii="Calibri" w:cs="Calibri" w:eastAsia="Calibri" w:hAnsi="Calibri"/>
          <w:color w:val="2C2C2C"/>
          <w:sz w:val="21"/>
          <w:szCs w:val="21"/>
        </w:rPr>
        <w:t xml:space="preserve">El contenido en redes no vende directamente — crea el ambiente para que el dueño llegue convencido a la conversación. Cada pieza tiene un trabajo emocional específico. El CTA es siempre el mismo al final.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94560" w:val="clear"/>
            <w:tcMar>
              <w:top w:type="dxa" w:w="120"/>
              <w:left w:type="dxa" w:w="120"/>
              <w:bottom w:type="dxa" w:w="120"/>
              <w:right w:type="dxa" w:w="120"/>
            </w:tcMar>
            <w:vAlign w:val="center"/>
          </w:tcPr>
          <w:p>
            <w:pPr>
              <w:jc w:val="center"/>
            </w:pPr>
            <w:r>
              <w:rPr>
                <w:rFonts w:ascii="Calibri" w:cs="Calibri" w:eastAsia="Calibri" w:hAnsi="Calibri"/>
                <w:b/>
                <w:bCs/>
                <w:color w:val="FFFFFF"/>
                <w:sz w:val="20"/>
                <w:szCs w:val="20"/>
              </w:rPr>
              <w:t xml:space="preserve">REEL
DOLOR
3×/semana</w:t>
            </w:r>
          </w:p>
          <w:p>
            <w:pPr>
              <w:jc w:val="center"/>
            </w:pPr>
            <w:r>
              <w:rPr>
                <w:rFonts w:ascii="Calibri" w:cs="Calibri" w:eastAsia="Calibri" w:hAnsi="Calibri"/>
                <w:color w:val="CCCCCC"/>
                <w:sz w:val="16"/>
                <w:szCs w:val="16"/>
              </w:rPr>
              <w:t xml:space="preserve">"¿Quieres saber cuántos restaurantes en Cúcuta ya lo están haciendo? Escríbenos al DM."</w:t>
            </w:r>
          </w:p>
        </w:tc>
        <w:tc>
          <w:tcPr>
            <w:tcW w:type="dxa" w:w="7560"/>
            <w:shd w:fill="F2F2F2" w:val="clear"/>
            <w:tcMar>
              <w:top w:type="dxa" w:w="120"/>
              <w:left w:type="dxa" w:w="200"/>
              <w:bottom w:type="dxa" w:w="120"/>
              <w:right w:type="dxa" w:w="200"/>
            </w:tcMar>
          </w:tcPr>
          <w:p>
            <w:pPr>
              <w:spacing w:after="60"/>
            </w:pPr>
            <w:r>
              <w:rPr>
                <w:rFonts w:ascii="Calibri" w:cs="Calibri" w:eastAsia="Calibri" w:hAnsi="Calibri"/>
                <w:b/>
                <w:bCs/>
                <w:color w:val="E94560"/>
                <w:sz w:val="19"/>
                <w:szCs w:val="19"/>
              </w:rPr>
              <w:t xml:space="preserve">HOOK:  </w:t>
            </w:r>
            <w:r>
              <w:rPr>
                <w:rFonts w:ascii="Calibri" w:cs="Calibri" w:eastAsia="Calibri" w:hAnsi="Calibri"/>
                <w:i/>
                <w:iCs/>
                <w:color w:val="2C2C2C"/>
                <w:sz w:val="19"/>
                <w:szCs w:val="19"/>
              </w:rPr>
              <w:t xml:space="preserve">Perfil A</w:t>
            </w:r>
          </w:p>
          <w:p>
            <w:pPr>
              <w:spacing w:after="60"/>
            </w:pPr>
            <w:r>
              <w:rPr>
                <w:rFonts w:ascii="Calibri" w:cs="Calibri" w:eastAsia="Calibri" w:hAnsi="Calibri"/>
                <w:b/>
                <w:bCs/>
                <w:color w:val="1A1A2E"/>
                <w:sz w:val="19"/>
                <w:szCs w:val="19"/>
              </w:rPr>
              <w:t xml:space="preserve">BODY:  </w:t>
            </w:r>
            <w:r>
              <w:rPr>
                <w:rFonts w:ascii="Calibri" w:cs="Calibri" w:eastAsia="Calibri" w:hAnsi="Calibri"/>
                <w:color w:val="2C2C2C"/>
                <w:sz w:val="19"/>
                <w:szCs w:val="19"/>
              </w:rPr>
              <w:t xml:space="preserve">"¿Cuántos clientes perdiste este mes sin saberlo?"</w:t>
            </w:r>
          </w:p>
          <w:p>
            <w:r>
              <w:rPr>
                <w:rFonts w:ascii="Calibri" w:cs="Calibri" w:eastAsia="Calibri" w:hAnsi="Calibri"/>
                <w:b/>
                <w:bCs/>
                <w:color w:val="1A7A4A"/>
                <w:sz w:val="19"/>
                <w:szCs w:val="19"/>
              </w:rPr>
              <w:t xml:space="preserve">CTA:  </w:t>
            </w:r>
            <w:r>
              <w:rPr>
                <w:rFonts w:ascii="Calibri" w:cs="Calibri" w:eastAsia="Calibri" w:hAnsi="Calibri"/>
                <w:i/>
                <w:iCs/>
                <w:color w:val="2C2C2C"/>
                <w:sz w:val="19"/>
                <w:szCs w:val="19"/>
              </w:rPr>
              <w:t xml:space="preserve">Tu restaurante recibió 200 pedidos este mes. ¿Sabes cuántos de esos clientes volvieron la semana siguiente? La mayoría de dueños de restaurante en Colombia no lo saben. Y no lo saben porque no tienen dónde guardar esa información. Rappi lo sabe. Tu canal propio también puede saberlo.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C8960C" w:val="clear"/>
            <w:tcMar>
              <w:top w:type="dxa" w:w="120"/>
              <w:left w:type="dxa" w:w="120"/>
              <w:bottom w:type="dxa" w:w="120"/>
              <w:right w:type="dxa" w:w="120"/>
            </w:tcMar>
            <w:vAlign w:val="center"/>
          </w:tcPr>
          <w:p>
            <w:pPr>
              <w:jc w:val="center"/>
            </w:pPr>
            <w:r>
              <w:rPr>
                <w:rFonts w:ascii="Calibri" w:cs="Calibri" w:eastAsia="Calibri" w:hAnsi="Calibri"/>
                <w:b/>
                <w:bCs/>
                <w:color w:val="FFFFFF"/>
                <w:sz w:val="20"/>
                <w:szCs w:val="20"/>
              </w:rPr>
              <w:t xml:space="preserve">REEL
ASPIRACIÓN
2×/semana</w:t>
            </w:r>
          </w:p>
          <w:p>
            <w:pPr>
              <w:jc w:val="center"/>
            </w:pPr>
            <w:r>
              <w:rPr>
                <w:rFonts w:ascii="Calibri" w:cs="Calibri" w:eastAsia="Calibri" w:hAnsi="Calibri"/>
                <w:color w:val="CCCCCC"/>
                <w:sz w:val="16"/>
                <w:szCs w:val="16"/>
              </w:rPr>
              <w:t xml:space="preserve">"¿Quieres ver cómo funciona el canal de [restaurante]? Te lo mostramos en 5 minutos. Escríbenos."</w:t>
            </w:r>
          </w:p>
        </w:tc>
        <w:tc>
          <w:tcPr>
            <w:tcW w:type="dxa" w:w="7560"/>
            <w:shd w:fill="F2F2F2" w:val="clear"/>
            <w:tcMar>
              <w:top w:type="dxa" w:w="120"/>
              <w:left w:type="dxa" w:w="200"/>
              <w:bottom w:type="dxa" w:w="120"/>
              <w:right w:type="dxa" w:w="200"/>
            </w:tcMar>
          </w:tcPr>
          <w:p>
            <w:pPr>
              <w:spacing w:after="60"/>
            </w:pPr>
            <w:r>
              <w:rPr>
                <w:rFonts w:ascii="Calibri" w:cs="Calibri" w:eastAsia="Calibri" w:hAnsi="Calibri"/>
                <w:b/>
                <w:bCs/>
                <w:color w:val="E94560"/>
                <w:sz w:val="19"/>
                <w:szCs w:val="19"/>
              </w:rPr>
              <w:t xml:space="preserve">HOOK:  </w:t>
            </w:r>
            <w:r>
              <w:rPr>
                <w:rFonts w:ascii="Calibri" w:cs="Calibri" w:eastAsia="Calibri" w:hAnsi="Calibri"/>
                <w:i/>
                <w:iCs/>
                <w:color w:val="2C2C2C"/>
                <w:sz w:val="19"/>
                <w:szCs w:val="19"/>
              </w:rPr>
              <w:t xml:space="preserve">Perfil C</w:t>
            </w:r>
          </w:p>
          <w:p>
            <w:pPr>
              <w:spacing w:after="60"/>
            </w:pPr>
            <w:r>
              <w:rPr>
                <w:rFonts w:ascii="Calibri" w:cs="Calibri" w:eastAsia="Calibri" w:hAnsi="Calibri"/>
                <w:b/>
                <w:bCs/>
                <w:color w:val="1A1A2E"/>
                <w:sz w:val="19"/>
                <w:szCs w:val="19"/>
              </w:rPr>
              <w:t xml:space="preserve">BODY:  </w:t>
            </w:r>
            <w:r>
              <w:rPr>
                <w:rFonts w:ascii="Calibri" w:cs="Calibri" w:eastAsia="Calibri" w:hAnsi="Calibri"/>
                <w:color w:val="2C2C2C"/>
                <w:sz w:val="19"/>
                <w:szCs w:val="19"/>
              </w:rPr>
              <w:t xml:space="preserve">"De contestar WhatsApp hasta las 2 AM a tener tu canal oficial."</w:t>
            </w:r>
          </w:p>
          <w:p>
            <w:r>
              <w:rPr>
                <w:rFonts w:ascii="Calibri" w:cs="Calibri" w:eastAsia="Calibri" w:hAnsi="Calibri"/>
                <w:b/>
                <w:bCs/>
                <w:color w:val="1A7A4A"/>
                <w:sz w:val="19"/>
                <w:szCs w:val="19"/>
              </w:rPr>
              <w:t xml:space="preserve">CTA:  </w:t>
            </w:r>
            <w:r>
              <w:rPr>
                <w:rFonts w:ascii="Calibri" w:cs="Calibri" w:eastAsia="Calibri" w:hAnsi="Calibri"/>
                <w:i/>
                <w:iCs/>
                <w:color w:val="2C2C2C"/>
                <w:sz w:val="19"/>
                <w:szCs w:val="19"/>
              </w:rPr>
              <w:t xml:space="preserve">Hace 3 meses [nombre del restaurante] contestaba pedidos manualmente. Cometía errores. Perdía clientes. Hoy su canal recibe pedidos solo, guarda cada cliente con nombre e historial, y cada semana envía una campaña a sus mejores clientes. El resultado: $1.500.000 en ventas en un día, sin pauta, sin Rappi.</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94560" w:val="clear"/>
            <w:tcMar>
              <w:top w:type="dxa" w:w="120"/>
              <w:left w:type="dxa" w:w="120"/>
              <w:bottom w:type="dxa" w:w="120"/>
              <w:right w:type="dxa" w:w="120"/>
            </w:tcMar>
            <w:vAlign w:val="center"/>
          </w:tcPr>
          <w:p>
            <w:pPr>
              <w:jc w:val="center"/>
            </w:pPr>
            <w:r>
              <w:rPr>
                <w:rFonts w:ascii="Calibri" w:cs="Calibri" w:eastAsia="Calibri" w:hAnsi="Calibri"/>
                <w:b/>
                <w:bCs/>
                <w:color w:val="FFFFFF"/>
                <w:sz w:val="20"/>
                <w:szCs w:val="20"/>
              </w:rPr>
              <w:t xml:space="preserve">REEL
URGENCIA
2×/semana</w:t>
            </w:r>
          </w:p>
          <w:p>
            <w:pPr>
              <w:jc w:val="center"/>
            </w:pPr>
            <w:r>
              <w:rPr>
                <w:rFonts w:ascii="Calibri" w:cs="Calibri" w:eastAsia="Calibri" w:hAnsi="Calibri"/>
                <w:color w:val="CCCCCC"/>
                <w:sz w:val="16"/>
                <w:szCs w:val="16"/>
              </w:rPr>
              <w:t xml:space="preserve">"Escríbenos y te mostramos cómo mover esos pedidos a tu canal propio esta semana."</w:t>
            </w:r>
          </w:p>
        </w:tc>
        <w:tc>
          <w:tcPr>
            <w:tcW w:type="dxa" w:w="7560"/>
            <w:shd w:fill="F2F2F2" w:val="clear"/>
            <w:tcMar>
              <w:top w:type="dxa" w:w="120"/>
              <w:left w:type="dxa" w:w="200"/>
              <w:bottom w:type="dxa" w:w="120"/>
              <w:right w:type="dxa" w:w="200"/>
            </w:tcMar>
          </w:tcPr>
          <w:p>
            <w:pPr>
              <w:spacing w:after="60"/>
            </w:pPr>
            <w:r>
              <w:rPr>
                <w:rFonts w:ascii="Calibri" w:cs="Calibri" w:eastAsia="Calibri" w:hAnsi="Calibri"/>
                <w:b/>
                <w:bCs/>
                <w:color w:val="E94560"/>
                <w:sz w:val="19"/>
                <w:szCs w:val="19"/>
              </w:rPr>
              <w:t xml:space="preserve">HOOK:  </w:t>
            </w:r>
            <w:r>
              <w:rPr>
                <w:rFonts w:ascii="Calibri" w:cs="Calibri" w:eastAsia="Calibri" w:hAnsi="Calibri"/>
                <w:i/>
                <w:iCs/>
                <w:color w:val="2C2C2C"/>
                <w:sz w:val="19"/>
                <w:szCs w:val="19"/>
              </w:rPr>
              <w:t xml:space="preserve">Perfil B</w:t>
            </w:r>
          </w:p>
          <w:p>
            <w:pPr>
              <w:spacing w:after="60"/>
            </w:pPr>
            <w:r>
              <w:rPr>
                <w:rFonts w:ascii="Calibri" w:cs="Calibri" w:eastAsia="Calibri" w:hAnsi="Calibri"/>
                <w:b/>
                <w:bCs/>
                <w:color w:val="1A1A2E"/>
                <w:sz w:val="19"/>
                <w:szCs w:val="19"/>
              </w:rPr>
              <w:t xml:space="preserve">BODY:  </w:t>
            </w:r>
            <w:r>
              <w:rPr>
                <w:rFonts w:ascii="Calibri" w:cs="Calibri" w:eastAsia="Calibri" w:hAnsi="Calibri"/>
                <w:color w:val="2C2C2C"/>
                <w:sz w:val="19"/>
                <w:szCs w:val="19"/>
              </w:rPr>
              <w:t xml:space="preserve">"¿Cuánto le regalaste a Rappi este mes?"</w:t>
            </w:r>
          </w:p>
          <w:p>
            <w:r>
              <w:rPr>
                <w:rFonts w:ascii="Calibri" w:cs="Calibri" w:eastAsia="Calibri" w:hAnsi="Calibri"/>
                <w:b/>
                <w:bCs/>
                <w:color w:val="1A7A4A"/>
                <w:sz w:val="19"/>
                <w:szCs w:val="19"/>
              </w:rPr>
              <w:t xml:space="preserve">CTA:  </w:t>
            </w:r>
            <w:r>
              <w:rPr>
                <w:rFonts w:ascii="Calibri" w:cs="Calibri" w:eastAsia="Calibri" w:hAnsi="Calibri"/>
                <w:i/>
                <w:iCs/>
                <w:color w:val="2C2C2C"/>
                <w:sz w:val="19"/>
                <w:szCs w:val="19"/>
              </w:rPr>
              <w:t xml:space="preserve">Hagamos el cálculo juntos. Si tienes 40 pedidos al día y el 30 % llegan por Rappi: 360 pedidos × $35.000 = $12.600.000 en ventas. Rappi te cobra el 27 %: $3.402.000 al mes. Eso son $40.824.000 al año. Velossi vale $94.900 al mes. ¿Cuánto tiempo más vas a seguir regalando esa plata?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7A4A" w:val="clear"/>
            <w:tcMar>
              <w:top w:type="dxa" w:w="120"/>
              <w:left w:type="dxa" w:w="120"/>
              <w:bottom w:type="dxa" w:w="120"/>
              <w:right w:type="dxa" w:w="120"/>
            </w:tcMar>
            <w:vAlign w:val="center"/>
          </w:tcPr>
          <w:p>
            <w:pPr>
              <w:jc w:val="center"/>
            </w:pPr>
            <w:r>
              <w:rPr>
                <w:rFonts w:ascii="Calibri" w:cs="Calibri" w:eastAsia="Calibri" w:hAnsi="Calibri"/>
                <w:b/>
                <w:bCs/>
                <w:color w:val="FFFFFF"/>
                <w:sz w:val="20"/>
                <w:szCs w:val="20"/>
              </w:rPr>
              <w:t xml:space="preserve">VIDEO
PRUEBA SOCIAL
1×/semana</w:t>
            </w:r>
          </w:p>
          <w:p>
            <w:pPr>
              <w:jc w:val="center"/>
            </w:pPr>
            <w:r>
              <w:rPr>
                <w:rFonts w:ascii="Calibri" w:cs="Calibri" w:eastAsia="Calibri" w:hAnsi="Calibri"/>
                <w:color w:val="CCCCCC"/>
                <w:sz w:val="16"/>
                <w:szCs w:val="16"/>
              </w:rPr>
              <w:t xml:space="preserve">"¿Cuándo quieres ver el tuyo? Escríbenos."</w:t>
            </w:r>
          </w:p>
        </w:tc>
        <w:tc>
          <w:tcPr>
            <w:tcW w:type="dxa" w:w="7560"/>
            <w:shd w:fill="F2F2F2" w:val="clear"/>
            <w:tcMar>
              <w:top w:type="dxa" w:w="120"/>
              <w:left w:type="dxa" w:w="200"/>
              <w:bottom w:type="dxa" w:w="120"/>
              <w:right w:type="dxa" w:w="200"/>
            </w:tcMar>
          </w:tcPr>
          <w:p>
            <w:pPr>
              <w:spacing w:after="60"/>
            </w:pPr>
            <w:r>
              <w:rPr>
                <w:rFonts w:ascii="Calibri" w:cs="Calibri" w:eastAsia="Calibri" w:hAnsi="Calibri"/>
                <w:b/>
                <w:bCs/>
                <w:color w:val="E94560"/>
                <w:sz w:val="19"/>
                <w:szCs w:val="19"/>
              </w:rPr>
              <w:t xml:space="preserve">HOOK:  </w:t>
            </w:r>
            <w:r>
              <w:rPr>
                <w:rFonts w:ascii="Calibri" w:cs="Calibri" w:eastAsia="Calibri" w:hAnsi="Calibri"/>
                <w:i/>
                <w:iCs/>
                <w:color w:val="2C2C2C"/>
                <w:sz w:val="19"/>
                <w:szCs w:val="19"/>
              </w:rPr>
              <w:t xml:space="preserve">Todos</w:t>
            </w:r>
          </w:p>
          <w:p>
            <w:pPr>
              <w:spacing w:after="60"/>
            </w:pPr>
            <w:r>
              <w:rPr>
                <w:rFonts w:ascii="Calibri" w:cs="Calibri" w:eastAsia="Calibri" w:hAnsi="Calibri"/>
                <w:b/>
                <w:bCs/>
                <w:color w:val="1A1A2E"/>
                <w:sz w:val="19"/>
                <w:szCs w:val="19"/>
              </w:rPr>
              <w:t xml:space="preserve">BODY:  </w:t>
            </w:r>
            <w:r>
              <w:rPr>
                <w:rFonts w:ascii="Calibri" w:cs="Calibri" w:eastAsia="Calibri" w:hAnsi="Calibri"/>
                <w:color w:val="2C2C2C"/>
                <w:sz w:val="19"/>
                <w:szCs w:val="19"/>
              </w:rPr>
              <w:t xml:space="preserve">"Este restaurante en Cúcuta sabe exactamente qué clientes van a pedir esta semana."</w:t>
            </w:r>
          </w:p>
          <w:p>
            <w:r>
              <w:rPr>
                <w:rFonts w:ascii="Calibri" w:cs="Calibri" w:eastAsia="Calibri" w:hAnsi="Calibri"/>
                <w:b/>
                <w:bCs/>
                <w:color w:val="1A7A4A"/>
                <w:sz w:val="19"/>
                <w:szCs w:val="19"/>
              </w:rPr>
              <w:t xml:space="preserve">CTA:  </w:t>
            </w:r>
            <w:r>
              <w:rPr>
                <w:rFonts w:ascii="Calibri" w:cs="Calibri" w:eastAsia="Calibri" w:hAnsi="Calibri"/>
                <w:i/>
                <w:iCs/>
                <w:color w:val="2C2C2C"/>
                <w:sz w:val="19"/>
                <w:szCs w:val="19"/>
              </w:rPr>
              <w:t xml:space="preserve">[Mostrar dashboard real con permiso del cliente — pedidos, clientes frecuentes, última campaña.] Esto no es magia. Es tener los datos de tus propios clientes. Datos que Rappi tiene hace años sobre tu negocio — y nunca te va a dar.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4A8A" w:val="clear"/>
            <w:tcMar>
              <w:top w:type="dxa" w:w="120"/>
              <w:left w:type="dxa" w:w="120"/>
              <w:bottom w:type="dxa" w:w="120"/>
              <w:right w:type="dxa" w:w="120"/>
            </w:tcMar>
            <w:vAlign w:val="center"/>
          </w:tcPr>
          <w:p>
            <w:pPr>
              <w:jc w:val="center"/>
            </w:pPr>
            <w:r>
              <w:rPr>
                <w:rFonts w:ascii="Calibri" w:cs="Calibri" w:eastAsia="Calibri" w:hAnsi="Calibri"/>
                <w:b/>
                <w:bCs/>
                <w:color w:val="FFFFFF"/>
                <w:sz w:val="20"/>
                <w:szCs w:val="20"/>
              </w:rPr>
              <w:t xml:space="preserve">VIDEO
TESTIMONIAL
1×/semana</w:t>
            </w:r>
          </w:p>
          <w:p>
            <w:pPr>
              <w:jc w:val="center"/>
            </w:pPr>
            <w:r>
              <w:rPr>
                <w:rFonts w:ascii="Calibri" w:cs="Calibri" w:eastAsia="Calibri" w:hAnsi="Calibri"/>
                <w:color w:val="CCCCCC"/>
                <w:sz w:val="16"/>
                <w:szCs w:val="16"/>
              </w:rPr>
              <w:t xml:space="preserve">"[Nombre del restaurante] usa Velossi. ¿Cuándo arrancamos el tuyo?"</w:t>
            </w:r>
          </w:p>
        </w:tc>
        <w:tc>
          <w:tcPr>
            <w:tcW w:type="dxa" w:w="7560"/>
            <w:shd w:fill="F2F2F2" w:val="clear"/>
            <w:tcMar>
              <w:top w:type="dxa" w:w="120"/>
              <w:left w:type="dxa" w:w="200"/>
              <w:bottom w:type="dxa" w:w="120"/>
              <w:right w:type="dxa" w:w="200"/>
            </w:tcMar>
          </w:tcPr>
          <w:p>
            <w:pPr>
              <w:spacing w:after="60"/>
            </w:pPr>
            <w:r>
              <w:rPr>
                <w:rFonts w:ascii="Calibri" w:cs="Calibri" w:eastAsia="Calibri" w:hAnsi="Calibri"/>
                <w:b/>
                <w:bCs/>
                <w:color w:val="E94560"/>
                <w:sz w:val="19"/>
                <w:szCs w:val="19"/>
              </w:rPr>
              <w:t xml:space="preserve">HOOK:  </w:t>
            </w:r>
            <w:r>
              <w:rPr>
                <w:rFonts w:ascii="Calibri" w:cs="Calibri" w:eastAsia="Calibri" w:hAnsi="Calibri"/>
                <w:i/>
                <w:iCs/>
                <w:color w:val="2C2C2C"/>
                <w:sz w:val="19"/>
                <w:szCs w:val="19"/>
              </w:rPr>
              <w:t xml:space="preserve">Todos</w:t>
            </w:r>
          </w:p>
          <w:p>
            <w:pPr>
              <w:spacing w:after="60"/>
            </w:pPr>
            <w:r>
              <w:rPr>
                <w:rFonts w:ascii="Calibri" w:cs="Calibri" w:eastAsia="Calibri" w:hAnsi="Calibri"/>
                <w:b/>
                <w:bCs/>
                <w:color w:val="1A1A2E"/>
                <w:sz w:val="19"/>
                <w:szCs w:val="19"/>
              </w:rPr>
              <w:t xml:space="preserve">BODY:  </w:t>
            </w:r>
            <w:r>
              <w:rPr>
                <w:rFonts w:ascii="Calibri" w:cs="Calibri" w:eastAsia="Calibri" w:hAnsi="Calibri"/>
                <w:color w:val="2C2C2C"/>
                <w:sz w:val="19"/>
                <w:szCs w:val="19"/>
              </w:rPr>
              <w:t xml:space="preserve">"Antes contestaba hasta las 2 AM. Ahora el sistema trabaja por mí."</w:t>
            </w:r>
          </w:p>
          <w:p>
            <w:r>
              <w:rPr>
                <w:rFonts w:ascii="Calibri" w:cs="Calibri" w:eastAsia="Calibri" w:hAnsi="Calibri"/>
                <w:b/>
                <w:bCs/>
                <w:color w:val="1A7A4A"/>
                <w:sz w:val="19"/>
                <w:szCs w:val="19"/>
              </w:rPr>
              <w:t xml:space="preserve">CTA:  </w:t>
            </w:r>
            <w:r>
              <w:rPr>
                <w:rFonts w:ascii="Calibri" w:cs="Calibri" w:eastAsia="Calibri" w:hAnsi="Calibri"/>
                <w:i/>
                <w:iCs/>
                <w:color w:val="2C2C2C"/>
                <w:sz w:val="19"/>
                <w:szCs w:val="19"/>
              </w:rPr>
              <w:t xml:space="preserve">[Dueño del restaurante hablando a cámara, 30–60 segundos, en su local.] Preguntas guía: ¿Cómo era antes? ¿Qué cambió? ¿Qué resultado concreto viste? ¿Se lo recomendarías a otro restaurante?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0D7A6E" w:val="clear"/>
            <w:tcMar>
              <w:top w:type="dxa" w:w="120"/>
              <w:left w:type="dxa" w:w="120"/>
              <w:bottom w:type="dxa" w:w="120"/>
              <w:right w:type="dxa" w:w="120"/>
            </w:tcMar>
            <w:vAlign w:val="center"/>
          </w:tcPr>
          <w:p>
            <w:pPr>
              <w:jc w:val="center"/>
            </w:pPr>
            <w:r>
              <w:rPr>
                <w:rFonts w:ascii="Calibri" w:cs="Calibri" w:eastAsia="Calibri" w:hAnsi="Calibri"/>
                <w:b/>
                <w:bCs/>
                <w:color w:val="FFFFFF"/>
                <w:sz w:val="20"/>
                <w:szCs w:val="20"/>
              </w:rPr>
              <w:t xml:space="preserve">POST
MANIFIESTO
1×/semana</w:t>
            </w:r>
          </w:p>
          <w:p>
            <w:pPr>
              <w:jc w:val="center"/>
            </w:pPr>
            <w:r>
              <w:rPr>
                <w:rFonts w:ascii="Calibri" w:cs="Calibri" w:eastAsia="Calibri" w:hAnsi="Calibri"/>
                <w:color w:val="CCCCCC"/>
                <w:sz w:val="16"/>
                <w:szCs w:val="16"/>
              </w:rPr>
              <w:t xml:space="preserve">"¿Quieres saber cuántos restaurantes en Cúcuta ya tienen su canal propio? Escríbenos."</w:t>
            </w:r>
          </w:p>
        </w:tc>
        <w:tc>
          <w:tcPr>
            <w:tcW w:type="dxa" w:w="7560"/>
            <w:shd w:fill="F2F2F2" w:val="clear"/>
            <w:tcMar>
              <w:top w:type="dxa" w:w="120"/>
              <w:left w:type="dxa" w:w="200"/>
              <w:bottom w:type="dxa" w:w="120"/>
              <w:right w:type="dxa" w:w="200"/>
            </w:tcMar>
          </w:tcPr>
          <w:p>
            <w:pPr>
              <w:spacing w:after="60"/>
            </w:pPr>
            <w:r>
              <w:rPr>
                <w:rFonts w:ascii="Calibri" w:cs="Calibri" w:eastAsia="Calibri" w:hAnsi="Calibri"/>
                <w:b/>
                <w:bCs/>
                <w:color w:val="E94560"/>
                <w:sz w:val="19"/>
                <w:szCs w:val="19"/>
              </w:rPr>
              <w:t xml:space="preserve">HOOK:  </w:t>
            </w:r>
            <w:r>
              <w:rPr>
                <w:rFonts w:ascii="Calibri" w:cs="Calibri" w:eastAsia="Calibri" w:hAnsi="Calibri"/>
                <w:i/>
                <w:iCs/>
                <w:color w:val="2C2C2C"/>
                <w:sz w:val="19"/>
                <w:szCs w:val="19"/>
              </w:rPr>
              <w:t xml:space="preserve">Todos</w:t>
            </w:r>
          </w:p>
          <w:p>
            <w:pPr>
              <w:spacing w:after="60"/>
            </w:pPr>
            <w:r>
              <w:rPr>
                <w:rFonts w:ascii="Calibri" w:cs="Calibri" w:eastAsia="Calibri" w:hAnsi="Calibri"/>
                <w:b/>
                <w:bCs/>
                <w:color w:val="1A1A2E"/>
                <w:sz w:val="19"/>
                <w:szCs w:val="19"/>
              </w:rPr>
              <w:t xml:space="preserve">BODY:  </w:t>
            </w:r>
            <w:r>
              <w:rPr>
                <w:rFonts w:ascii="Calibri" w:cs="Calibri" w:eastAsia="Calibri" w:hAnsi="Calibri"/>
                <w:color w:val="2C2C2C"/>
                <w:sz w:val="19"/>
                <w:szCs w:val="19"/>
              </w:rPr>
              <w:t xml:space="preserve">"Todo restaurante merece tener sus propios clientes."</w:t>
            </w:r>
          </w:p>
          <w:p>
            <w:r>
              <w:rPr>
                <w:rFonts w:ascii="Calibri" w:cs="Calibri" w:eastAsia="Calibri" w:hAnsi="Calibri"/>
                <w:b/>
                <w:bCs/>
                <w:color w:val="1A7A4A"/>
                <w:sz w:val="19"/>
                <w:szCs w:val="19"/>
              </w:rPr>
              <w:t xml:space="preserve">CTA:  </w:t>
            </w:r>
            <w:r>
              <w:rPr>
                <w:rFonts w:ascii="Calibri" w:cs="Calibri" w:eastAsia="Calibri" w:hAnsi="Calibri"/>
                <w:i/>
                <w:iCs/>
                <w:color w:val="2C2C2C"/>
                <w:sz w:val="19"/>
                <w:szCs w:val="19"/>
              </w:rPr>
              <w:t xml:space="preserve">No los de Rappi. No los del algoritmo. Los tuyos. Los que conseguiste tú con tu cocina, tu servicio y tu esfuerzo. Velossi existe para eso: para que el restaurante independiente tenga las mismas herramientas que las cadenas grandes, al precio que puede pagar.</w:t>
            </w:r>
          </w:p>
        </w:tc>
      </w:tr>
    </w:tbl>
    <w:p/>
    <w:p/>
    <w:p>
      <w:pPr>
        <w:spacing w:after="100" w:before="280"/>
      </w:pPr>
      <w:r>
        <w:rPr>
          <w:rFonts w:ascii="Calibri" w:cs="Calibri" w:eastAsia="Calibri" w:hAnsi="Calibri"/>
          <w:b/>
          <w:bCs/>
          <w:color w:val="1A1A2E"/>
          <w:sz w:val="24"/>
          <w:szCs w:val="24"/>
        </w:rPr>
        <w:t xml:space="preserve">1.4 Instagram Stories — formato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560"/>
        <w:gridCol w:w="1600"/>
      </w:tblGrid>
      <w:tr>
        <w:tc>
          <w:tcPr>
            <w:tcW w:type="dxa" w:w="24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Tipo de Story</w:t>
            </w:r>
          </w:p>
        </w:tc>
        <w:tc>
          <w:tcPr>
            <w:tcW w:type="dxa" w:w="3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Copy exacto</w:t>
            </w:r>
          </w:p>
        </w:tc>
        <w:tc>
          <w:tcPr>
            <w:tcW w:type="dxa" w:w="156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Frecuencia</w:t>
            </w:r>
          </w:p>
        </w:tc>
        <w:tc>
          <w:tcPr>
            <w:tcW w:type="dxa" w:w="16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Objetivo</w:t>
            </w:r>
          </w:p>
        </w:tc>
      </w:tr>
      <w:tr>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Pregunta interactiva</w:t>
            </w:r>
          </w:p>
        </w:tc>
        <w:tc>
          <w:tcPr>
            <w:tcW w:type="dxa" w:w="3800"/>
            <w:shd w:fill="F2F2F2" w:val="clear"/>
            <w:tcMar>
              <w:top w:type="dxa" w:w="60"/>
              <w:left w:type="dxa" w:w="110"/>
              <w:bottom w:type="dxa" w:w="60"/>
              <w:right w:type="dxa" w:w="110"/>
            </w:tcMar>
          </w:tcPr>
          <w:p>
            <w:r>
              <w:rPr>
                <w:rFonts w:ascii="Calibri" w:cs="Calibri" w:eastAsia="Calibri" w:hAnsi="Calibri"/>
                <w:color w:val="2C2C2C"/>
                <w:sz w:val="19"/>
                <w:szCs w:val="19"/>
              </w:rPr>
              <w:t xml:space="preserve">"¿Cuántos pedidos te llegan por WhatsApp al día? Responde aquí 👇" [sticker de pregunta]</w:t>
            </w:r>
          </w:p>
        </w:tc>
        <w:tc>
          <w:tcPr>
            <w:tcW w:type="dxa" w:w="1560"/>
            <w:shd w:fill="F2F2F2" w:val="clear"/>
            <w:tcMar>
              <w:top w:type="dxa" w:w="60"/>
              <w:left w:type="dxa" w:w="110"/>
              <w:bottom w:type="dxa" w:w="60"/>
              <w:right w:type="dxa" w:w="110"/>
            </w:tcMar>
          </w:tcPr>
          <w:p>
            <w:r>
              <w:rPr>
                <w:rFonts w:ascii="Calibri" w:cs="Calibri" w:eastAsia="Calibri" w:hAnsi="Calibri"/>
                <w:color w:val="2C2C2C"/>
                <w:sz w:val="19"/>
                <w:szCs w:val="19"/>
              </w:rPr>
              <w:t xml:space="preserve">Diaria</w:t>
            </w:r>
          </w:p>
        </w:tc>
        <w:tc>
          <w:tcPr>
            <w:tcW w:type="dxa" w:w="1600"/>
            <w:shd w:fill="F2F2F2" w:val="clear"/>
            <w:tcMar>
              <w:top w:type="dxa" w:w="60"/>
              <w:left w:type="dxa" w:w="110"/>
              <w:bottom w:type="dxa" w:w="60"/>
              <w:right w:type="dxa" w:w="110"/>
            </w:tcMar>
          </w:tcPr>
          <w:p>
            <w:r>
              <w:rPr>
                <w:rFonts w:ascii="Calibri" w:cs="Calibri" w:eastAsia="Calibri" w:hAnsi="Calibri"/>
                <w:color w:val="2C2C2C"/>
                <w:sz w:val="19"/>
                <w:szCs w:val="19"/>
              </w:rPr>
              <w:t xml:space="preserve">Engagement + identificar prospectos que responden</w:t>
            </w:r>
          </w:p>
        </w:tc>
      </w:tr>
      <w:tr>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Encuesta</w:t>
            </w:r>
          </w:p>
        </w:tc>
        <w:tc>
          <w:tcPr>
            <w:tcW w:type="dxa" w:w="3800"/>
            <w:shd w:fill="FFFFFF" w:val="clear"/>
            <w:tcMar>
              <w:top w:type="dxa" w:w="60"/>
              <w:left w:type="dxa" w:w="110"/>
              <w:bottom w:type="dxa" w:w="60"/>
              <w:right w:type="dxa" w:w="110"/>
            </w:tcMar>
          </w:tcPr>
          <w:p>
            <w:r>
              <w:rPr>
                <w:rFonts w:ascii="Calibri" w:cs="Calibri" w:eastAsia="Calibri" w:hAnsi="Calibri"/>
                <w:color w:val="2C2C2C"/>
                <w:sz w:val="19"/>
                <w:szCs w:val="19"/>
              </w:rPr>
              <w:t xml:space="preserve">"¿Sabías que el 65 % de colombianos prefiere pedir directo al restaurante sin pasar por Rappi?" [Sí lo sabía / No sabía]</w:t>
            </w:r>
          </w:p>
        </w:tc>
        <w:tc>
          <w:tcPr>
            <w:tcW w:type="dxa" w:w="1560"/>
            <w:shd w:fill="FFFFFF" w:val="clear"/>
            <w:tcMar>
              <w:top w:type="dxa" w:w="60"/>
              <w:left w:type="dxa" w:w="110"/>
              <w:bottom w:type="dxa" w:w="60"/>
              <w:right w:type="dxa" w:w="110"/>
            </w:tcMar>
          </w:tcPr>
          <w:p>
            <w:r>
              <w:rPr>
                <w:rFonts w:ascii="Calibri" w:cs="Calibri" w:eastAsia="Calibri" w:hAnsi="Calibri"/>
                <w:color w:val="2C2C2C"/>
                <w:sz w:val="19"/>
                <w:szCs w:val="19"/>
              </w:rPr>
              <w:t xml:space="preserve">3×/semana</w:t>
            </w:r>
          </w:p>
        </w:tc>
        <w:tc>
          <w:tcPr>
            <w:tcW w:type="dxa" w:w="1600"/>
            <w:shd w:fill="FFFFFF" w:val="clear"/>
            <w:tcMar>
              <w:top w:type="dxa" w:w="60"/>
              <w:left w:type="dxa" w:w="110"/>
              <w:bottom w:type="dxa" w:w="60"/>
              <w:right w:type="dxa" w:w="110"/>
            </w:tcMar>
          </w:tcPr>
          <w:p>
            <w:r>
              <w:rPr>
                <w:rFonts w:ascii="Calibri" w:cs="Calibri" w:eastAsia="Calibri" w:hAnsi="Calibri"/>
                <w:color w:val="2C2C2C"/>
                <w:sz w:val="19"/>
                <w:szCs w:val="19"/>
              </w:rPr>
              <w:t xml:space="preserve">Educar + crear conciencia del mercado</w:t>
            </w:r>
          </w:p>
        </w:tc>
      </w:tr>
      <w:tr>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Cuenta regresiva</w:t>
            </w:r>
          </w:p>
        </w:tc>
        <w:tc>
          <w:tcPr>
            <w:tcW w:type="dxa" w:w="3800"/>
            <w:shd w:fill="F2F2F2" w:val="clear"/>
            <w:tcMar>
              <w:top w:type="dxa" w:w="60"/>
              <w:left w:type="dxa" w:w="110"/>
              <w:bottom w:type="dxa" w:w="60"/>
              <w:right w:type="dxa" w:w="110"/>
            </w:tcMar>
          </w:tcPr>
          <w:p>
            <w:r>
              <w:rPr>
                <w:rFonts w:ascii="Calibri" w:cs="Calibri" w:eastAsia="Calibri" w:hAnsi="Calibri"/>
                <w:color w:val="2C2C2C"/>
                <w:sz w:val="19"/>
                <w:szCs w:val="19"/>
              </w:rPr>
              <w:t xml:space="preserve">"Quedan 3 cupos beta esta semana — $49.900 sin setup" [sticker cuenta regresiva]</w:t>
            </w:r>
          </w:p>
        </w:tc>
        <w:tc>
          <w:tcPr>
            <w:tcW w:type="dxa" w:w="1560"/>
            <w:shd w:fill="F2F2F2" w:val="clear"/>
            <w:tcMar>
              <w:top w:type="dxa" w:w="60"/>
              <w:left w:type="dxa" w:w="110"/>
              <w:bottom w:type="dxa" w:w="60"/>
              <w:right w:type="dxa" w:w="110"/>
            </w:tcMar>
          </w:tcPr>
          <w:p>
            <w:r>
              <w:rPr>
                <w:rFonts w:ascii="Calibri" w:cs="Calibri" w:eastAsia="Calibri" w:hAnsi="Calibri"/>
                <w:color w:val="2C2C2C"/>
                <w:sz w:val="19"/>
                <w:szCs w:val="19"/>
              </w:rPr>
              <w:t xml:space="preserve">Cuando haya cupos disponibles</w:t>
            </w:r>
          </w:p>
        </w:tc>
        <w:tc>
          <w:tcPr>
            <w:tcW w:type="dxa" w:w="1600"/>
            <w:shd w:fill="F2F2F2" w:val="clear"/>
            <w:tcMar>
              <w:top w:type="dxa" w:w="60"/>
              <w:left w:type="dxa" w:w="110"/>
              <w:bottom w:type="dxa" w:w="60"/>
              <w:right w:type="dxa" w:w="110"/>
            </w:tcMar>
          </w:tcPr>
          <w:p>
            <w:r>
              <w:rPr>
                <w:rFonts w:ascii="Calibri" w:cs="Calibri" w:eastAsia="Calibri" w:hAnsi="Calibri"/>
                <w:color w:val="2C2C2C"/>
                <w:sz w:val="19"/>
                <w:szCs w:val="19"/>
              </w:rPr>
              <w:t xml:space="preserve">Urgencia + conversiones directas</w:t>
            </w:r>
          </w:p>
        </w:tc>
      </w:tr>
      <w:tr>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Behind the scenes</w:t>
            </w:r>
          </w:p>
        </w:tc>
        <w:tc>
          <w:tcPr>
            <w:tcW w:type="dxa" w:w="3800"/>
            <w:shd w:fill="FFFFFF" w:val="clear"/>
            <w:tcMar>
              <w:top w:type="dxa" w:w="60"/>
              <w:left w:type="dxa" w:w="110"/>
              <w:bottom w:type="dxa" w:w="60"/>
              <w:right w:type="dxa" w:w="110"/>
            </w:tcMar>
          </w:tcPr>
          <w:p>
            <w:r>
              <w:rPr>
                <w:rFonts w:ascii="Calibri" w:cs="Calibri" w:eastAsia="Calibri" w:hAnsi="Calibri"/>
                <w:color w:val="2C2C2C"/>
                <w:sz w:val="19"/>
                <w:szCs w:val="19"/>
              </w:rPr>
              <w:t xml:space="preserve">"Así se ve el panel de [restaurante] después de su primera campaña" [screenshot del dashboard]</w:t>
            </w:r>
          </w:p>
        </w:tc>
        <w:tc>
          <w:tcPr>
            <w:tcW w:type="dxa" w:w="1560"/>
            <w:shd w:fill="FFFFFF" w:val="clear"/>
            <w:tcMar>
              <w:top w:type="dxa" w:w="60"/>
              <w:left w:type="dxa" w:w="110"/>
              <w:bottom w:type="dxa" w:w="60"/>
              <w:right w:type="dxa" w:w="110"/>
            </w:tcMar>
          </w:tcPr>
          <w:p>
            <w:r>
              <w:rPr>
                <w:rFonts w:ascii="Calibri" w:cs="Calibri" w:eastAsia="Calibri" w:hAnsi="Calibri"/>
                <w:color w:val="2C2C2C"/>
                <w:sz w:val="19"/>
                <w:szCs w:val="19"/>
              </w:rPr>
              <w:t xml:space="preserve">2×/semana</w:t>
            </w:r>
          </w:p>
        </w:tc>
        <w:tc>
          <w:tcPr>
            <w:tcW w:type="dxa" w:w="1600"/>
            <w:shd w:fill="FFFFFF" w:val="clear"/>
            <w:tcMar>
              <w:top w:type="dxa" w:w="60"/>
              <w:left w:type="dxa" w:w="110"/>
              <w:bottom w:type="dxa" w:w="60"/>
              <w:right w:type="dxa" w:w="110"/>
            </w:tcMar>
          </w:tcPr>
          <w:p>
            <w:r>
              <w:rPr>
                <w:rFonts w:ascii="Calibri" w:cs="Calibri" w:eastAsia="Calibri" w:hAnsi="Calibri"/>
                <w:color w:val="2C2C2C"/>
                <w:sz w:val="19"/>
                <w:szCs w:val="19"/>
              </w:rPr>
              <w:t xml:space="preserve">Prueba social en formato casual</w:t>
            </w:r>
          </w:p>
        </w:tc>
      </w:tr>
      <w:tr>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CTA directo</w:t>
            </w:r>
          </w:p>
        </w:tc>
        <w:tc>
          <w:tcPr>
            <w:tcW w:type="dxa" w:w="3800"/>
            <w:shd w:fill="F2F2F2" w:val="clear"/>
            <w:tcMar>
              <w:top w:type="dxa" w:w="60"/>
              <w:left w:type="dxa" w:w="110"/>
              <w:bottom w:type="dxa" w:w="60"/>
              <w:right w:type="dxa" w:w="110"/>
            </w:tcMar>
          </w:tcPr>
          <w:p>
            <w:r>
              <w:rPr>
                <w:rFonts w:ascii="Calibri" w:cs="Calibri" w:eastAsia="Calibri" w:hAnsi="Calibri"/>
                <w:color w:val="2C2C2C"/>
                <w:sz w:val="19"/>
                <w:szCs w:val="19"/>
              </w:rPr>
              <w:t xml:space="preserve">"¿Eres dueño de restaurante en Cúcuta? Escríbenos HOY" [botón DM]</w:t>
            </w:r>
          </w:p>
        </w:tc>
        <w:tc>
          <w:tcPr>
            <w:tcW w:type="dxa" w:w="1560"/>
            <w:shd w:fill="F2F2F2" w:val="clear"/>
            <w:tcMar>
              <w:top w:type="dxa" w:w="60"/>
              <w:left w:type="dxa" w:w="110"/>
              <w:bottom w:type="dxa" w:w="60"/>
              <w:right w:type="dxa" w:w="110"/>
            </w:tcMar>
          </w:tcPr>
          <w:p>
            <w:r>
              <w:rPr>
                <w:rFonts w:ascii="Calibri" w:cs="Calibri" w:eastAsia="Calibri" w:hAnsi="Calibri"/>
                <w:color w:val="2C2C2C"/>
                <w:sz w:val="19"/>
                <w:szCs w:val="19"/>
              </w:rPr>
              <w:t xml:space="preserve">Diaria</w:t>
            </w:r>
          </w:p>
        </w:tc>
        <w:tc>
          <w:tcPr>
            <w:tcW w:type="dxa" w:w="1600"/>
            <w:shd w:fill="F2F2F2" w:val="clear"/>
            <w:tcMar>
              <w:top w:type="dxa" w:w="60"/>
              <w:left w:type="dxa" w:w="110"/>
              <w:bottom w:type="dxa" w:w="60"/>
              <w:right w:type="dxa" w:w="110"/>
            </w:tcMar>
          </w:tcPr>
          <w:p>
            <w:r>
              <w:rPr>
                <w:rFonts w:ascii="Calibri" w:cs="Calibri" w:eastAsia="Calibri" w:hAnsi="Calibri"/>
                <w:color w:val="2C2C2C"/>
                <w:sz w:val="19"/>
                <w:szCs w:val="19"/>
              </w:rPr>
              <w:t xml:space="preserve">Conversiones directas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2. CANALES — CUÁNDO Y CUÁNTO INVERTIR EN CADA UNO</w:t>
            </w:r>
          </w:p>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E94560" w:val="clear"/>
            <w:tcMar>
              <w:top w:type="dxa" w:w="100"/>
              <w:left w:type="dxa" w:w="80"/>
              <w:bottom w:type="dxa" w:w="100"/>
              <w:right w:type="dxa" w:w="80"/>
            </w:tcMar>
            <w:vAlign w:val="center"/>
          </w:tcPr>
          <w:p>
            <w:pPr>
              <w:jc w:val="center"/>
            </w:pPr>
            <w:r>
              <w:rPr>
                <w:rFonts w:ascii="Calibri" w:cs="Calibri" w:eastAsia="Calibri" w:hAnsi="Calibri"/>
                <w:sz w:val="36"/>
                <w:szCs w:val="36"/>
              </w:rPr>
              <w:t xml:space="preserve">📱</w:t>
            </w:r>
          </w:p>
        </w:tc>
        <w:tc>
          <w:tcPr>
            <w:tcW w:type="dxa" w:w="8760"/>
            <w:shd w:fill="1A1A2E" w:val="clear"/>
            <w:tcMar>
              <w:top w:type="dxa" w:w="100"/>
              <w:left w:type="dxa" w:w="200"/>
              <w:bottom w:type="dxa" w:w="100"/>
              <w:right w:type="dxa" w:w="200"/>
            </w:tcMar>
          </w:tcPr>
          <w:p>
            <w:r>
              <w:rPr>
                <w:rFonts w:ascii="Calibri" w:cs="Calibri" w:eastAsia="Calibri" w:hAnsi="Calibri"/>
                <w:b/>
                <w:bCs/>
                <w:color w:val="FFFFFF"/>
                <w:sz w:val="24"/>
                <w:szCs w:val="24"/>
              </w:rPr>
              <w:t xml:space="preserve">WhatsApp Directo</w:t>
            </w:r>
          </w:p>
          <w:p>
            <w:r>
              <w:rPr>
                <w:rFonts w:ascii="Calibri" w:cs="Calibri" w:eastAsia="Calibri" w:hAnsi="Calibri"/>
                <w:i/>
                <w:iCs/>
                <w:color w:val="AAAAAA"/>
                <w:sz w:val="18"/>
                <w:szCs w:val="18"/>
              </w:rPr>
              <w:t xml:space="preserve">El canal con mayor tasa de conversión — mensajes personalizados a prospectos verificados</w:t>
            </w:r>
          </w:p>
        </w:tc>
      </w:tr>
      <w:tr>
        <w:tc>
          <w:tcPr>
            <w:tcW w:type="dxa" w:w="600"/>
            <w:shd w:fill="F2F2F2" w:val="clear"/>
            <w:vAlign w:val="center"/>
          </w:tcPr>
          <w:p>
            <w:pPr>
              <w:jc w:val="center"/>
            </w:pPr>
            <w:r>
              <w:rPr>
                <w:rFonts w:ascii="Calibri" w:cs="Calibri" w:eastAsia="Calibri" w:hAnsi="Calibri"/>
                <w:sz w:val="20"/>
                <w:szCs w:val="20"/>
              </w:rPr>
              <w:t xml:space="preserve">📋</w:t>
            </w:r>
          </w:p>
        </w:tc>
        <w:tc>
          <w:tcPr>
            <w:tcW w:type="dxa" w:w="8760"/>
            <w:shd w:fill="F2F2F2" w:val="clear"/>
            <w:tcMar>
              <w:top w:type="dxa" w:w="80"/>
              <w:left w:type="dxa" w:w="200"/>
              <w:bottom w:type="dxa" w:w="80"/>
              <w:right w:type="dxa" w:w="200"/>
            </w:tcMar>
          </w:tcPr>
          <w:p>
            <w:r>
              <w:rPr>
                <w:rFonts w:ascii="Calibri" w:cs="Calibri" w:eastAsia="Calibri" w:hAnsi="Calibri"/>
                <w:b/>
                <w:bCs/>
                <w:color w:val="1A1A2E"/>
                <w:sz w:val="19"/>
                <w:szCs w:val="19"/>
              </w:rPr>
              <w:t xml:space="preserve">Cuándo: </w:t>
            </w:r>
            <w:r>
              <w:rPr>
                <w:rFonts w:ascii="Calibri" w:cs="Calibri" w:eastAsia="Calibri" w:hAnsi="Calibri"/>
                <w:color w:val="2C2C2C"/>
                <w:sz w:val="19"/>
                <w:szCs w:val="19"/>
              </w:rPr>
              <w:t xml:space="preserve">Martes y miércoles 9–10 AM. Seguimientos jueves AM.</w:t>
            </w:r>
          </w:p>
          <w:p>
            <w:r>
              <w:rPr>
                <w:rFonts w:ascii="Calibri" w:cs="Calibri" w:eastAsia="Calibri" w:hAnsi="Calibri"/>
                <w:b/>
                <w:bCs/>
                <w:color w:val="1A1A2E"/>
                <w:sz w:val="19"/>
                <w:szCs w:val="19"/>
              </w:rPr>
              <w:t xml:space="preserve">Volumen: </w:t>
            </w:r>
            <w:r>
              <w:rPr>
                <w:rFonts w:ascii="Calibri" w:cs="Calibri" w:eastAsia="Calibri" w:hAnsi="Calibri"/>
                <w:color w:val="2C2C2C"/>
                <w:sz w:val="19"/>
                <w:szCs w:val="19"/>
              </w:rPr>
              <w:t xml:space="preserve">20–30 mensajes nuevos/día. Máximo para no ser marcado como spam.</w:t>
            </w:r>
          </w:p>
          <w:p>
            <w:r>
              <w:rPr>
                <w:rFonts w:ascii="Calibri" w:cs="Calibri" w:eastAsia="Calibri" w:hAnsi="Calibri"/>
                <w:b/>
                <w:bCs/>
                <w:color w:val="1A1A2E"/>
                <w:sz w:val="19"/>
                <w:szCs w:val="19"/>
              </w:rPr>
              <w:t xml:space="preserve">Tasa esperada: </w:t>
            </w:r>
            <w:r>
              <w:rPr>
                <w:rFonts w:ascii="Calibri" w:cs="Calibri" w:eastAsia="Calibri" w:hAnsi="Calibri"/>
                <w:color w:val="2C2C2C"/>
                <w:sz w:val="19"/>
                <w:szCs w:val="19"/>
              </w:rPr>
              <w:t xml:space="preserve">15–25 % respuesta, 30–40 % de los que responden agendan demo.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4A1A7A" w:val="clear"/>
            <w:tcMar>
              <w:top w:type="dxa" w:w="100"/>
              <w:left w:type="dxa" w:w="80"/>
              <w:bottom w:type="dxa" w:w="100"/>
              <w:right w:type="dxa" w:w="80"/>
            </w:tcMar>
            <w:vAlign w:val="center"/>
          </w:tcPr>
          <w:p>
            <w:pPr>
              <w:jc w:val="center"/>
            </w:pPr>
            <w:r>
              <w:rPr>
                <w:rFonts w:ascii="Calibri" w:cs="Calibri" w:eastAsia="Calibri" w:hAnsi="Calibri"/>
                <w:sz w:val="36"/>
                <w:szCs w:val="36"/>
              </w:rPr>
              <w:t xml:space="preserve">📸</w:t>
            </w:r>
          </w:p>
        </w:tc>
        <w:tc>
          <w:tcPr>
            <w:tcW w:type="dxa" w:w="8760"/>
            <w:shd w:fill="1A1A2E" w:val="clear"/>
            <w:tcMar>
              <w:top w:type="dxa" w:w="100"/>
              <w:left w:type="dxa" w:w="200"/>
              <w:bottom w:type="dxa" w:w="100"/>
              <w:right w:type="dxa" w:w="200"/>
            </w:tcMar>
          </w:tcPr>
          <w:p>
            <w:r>
              <w:rPr>
                <w:rFonts w:ascii="Calibri" w:cs="Calibri" w:eastAsia="Calibri" w:hAnsi="Calibri"/>
                <w:b/>
                <w:bCs/>
                <w:color w:val="FFFFFF"/>
                <w:sz w:val="24"/>
                <w:szCs w:val="24"/>
              </w:rPr>
              <w:t xml:space="preserve">Instagram Orgánico</w:t>
            </w:r>
          </w:p>
          <w:p>
            <w:r>
              <w:rPr>
                <w:rFonts w:ascii="Calibri" w:cs="Calibri" w:eastAsia="Calibri" w:hAnsi="Calibri"/>
                <w:i/>
                <w:iCs/>
                <w:color w:val="AAAAAA"/>
                <w:sz w:val="18"/>
                <w:szCs w:val="18"/>
              </w:rPr>
              <w:t xml:space="preserve">Crea el ambiente — el dueño llega convencido a la conversación sin que lo hayas contactado</w:t>
            </w:r>
          </w:p>
        </w:tc>
      </w:tr>
      <w:tr>
        <w:tc>
          <w:tcPr>
            <w:tcW w:type="dxa" w:w="600"/>
            <w:shd w:fill="F2F2F2" w:val="clear"/>
            <w:vAlign w:val="center"/>
          </w:tcPr>
          <w:p>
            <w:pPr>
              <w:jc w:val="center"/>
            </w:pPr>
            <w:r>
              <w:rPr>
                <w:rFonts w:ascii="Calibri" w:cs="Calibri" w:eastAsia="Calibri" w:hAnsi="Calibri"/>
                <w:sz w:val="20"/>
                <w:szCs w:val="20"/>
              </w:rPr>
              <w:t xml:space="preserve">📋</w:t>
            </w:r>
          </w:p>
        </w:tc>
        <w:tc>
          <w:tcPr>
            <w:tcW w:type="dxa" w:w="8760"/>
            <w:shd w:fill="F2F2F2" w:val="clear"/>
            <w:tcMar>
              <w:top w:type="dxa" w:w="80"/>
              <w:left w:type="dxa" w:w="200"/>
              <w:bottom w:type="dxa" w:w="80"/>
              <w:right w:type="dxa" w:w="200"/>
            </w:tcMar>
          </w:tcPr>
          <w:p>
            <w:r>
              <w:rPr>
                <w:rFonts w:ascii="Calibri" w:cs="Calibri" w:eastAsia="Calibri" w:hAnsi="Calibri"/>
                <w:b/>
                <w:bCs/>
                <w:color w:val="1A1A2E"/>
                <w:sz w:val="19"/>
                <w:szCs w:val="19"/>
              </w:rPr>
              <w:t xml:space="preserve">Cuándo: </w:t>
            </w:r>
            <w:r>
              <w:rPr>
                <w:rFonts w:ascii="Calibri" w:cs="Calibri" w:eastAsia="Calibri" w:hAnsi="Calibri"/>
                <w:color w:val="2C2C2C"/>
                <w:sz w:val="19"/>
                <w:szCs w:val="19"/>
              </w:rPr>
              <w:t xml:space="preserve">Publicar lunes, miércoles y viernes. Stories todos los días.</w:t>
            </w:r>
          </w:p>
          <w:p>
            <w:r>
              <w:rPr>
                <w:rFonts w:ascii="Calibri" w:cs="Calibri" w:eastAsia="Calibri" w:hAnsi="Calibri"/>
                <w:b/>
                <w:bCs/>
                <w:color w:val="1A1A2E"/>
                <w:sz w:val="19"/>
                <w:szCs w:val="19"/>
              </w:rPr>
              <w:t xml:space="preserve">Volumen: </w:t>
            </w:r>
            <w:r>
              <w:rPr>
                <w:rFonts w:ascii="Calibri" w:cs="Calibri" w:eastAsia="Calibri" w:hAnsi="Calibri"/>
                <w:color w:val="2C2C2C"/>
                <w:sz w:val="19"/>
                <w:szCs w:val="19"/>
              </w:rPr>
              <w:t xml:space="preserve">1 Reel + 1 Story diaria mínimo. 10 contenidos/semana.</w:t>
            </w:r>
          </w:p>
          <w:p>
            <w:r>
              <w:rPr>
                <w:rFonts w:ascii="Calibri" w:cs="Calibri" w:eastAsia="Calibri" w:hAnsi="Calibri"/>
                <w:b/>
                <w:bCs/>
                <w:color w:val="1A1A2E"/>
                <w:sz w:val="19"/>
                <w:szCs w:val="19"/>
              </w:rPr>
              <w:t xml:space="preserve">Tasa esperada: </w:t>
            </w:r>
            <w:r>
              <w:rPr>
                <w:rFonts w:ascii="Calibri" w:cs="Calibri" w:eastAsia="Calibri" w:hAnsi="Calibri"/>
                <w:color w:val="2C2C2C"/>
                <w:sz w:val="19"/>
                <w:szCs w:val="19"/>
              </w:rPr>
              <w:t xml:space="preserve">No se mide en conversiones directas. Se mide en DMs entrantes y reconocimiento.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0D7A6E" w:val="clear"/>
            <w:tcMar>
              <w:top w:type="dxa" w:w="100"/>
              <w:left w:type="dxa" w:w="80"/>
              <w:bottom w:type="dxa" w:w="100"/>
              <w:right w:type="dxa" w:w="80"/>
            </w:tcMar>
            <w:vAlign w:val="center"/>
          </w:tcPr>
          <w:p>
            <w:pPr>
              <w:jc w:val="center"/>
            </w:pPr>
            <w:r>
              <w:rPr>
                <w:rFonts w:ascii="Calibri" w:cs="Calibri" w:eastAsia="Calibri" w:hAnsi="Calibri"/>
                <w:sz w:val="36"/>
                <w:szCs w:val="36"/>
              </w:rPr>
              <w:t xml:space="preserve">🎵</w:t>
            </w:r>
          </w:p>
        </w:tc>
        <w:tc>
          <w:tcPr>
            <w:tcW w:type="dxa" w:w="8760"/>
            <w:shd w:fill="1A1A2E" w:val="clear"/>
            <w:tcMar>
              <w:top w:type="dxa" w:w="100"/>
              <w:left w:type="dxa" w:w="200"/>
              <w:bottom w:type="dxa" w:w="100"/>
              <w:right w:type="dxa" w:w="200"/>
            </w:tcMar>
          </w:tcPr>
          <w:p>
            <w:r>
              <w:rPr>
                <w:rFonts w:ascii="Calibri" w:cs="Calibri" w:eastAsia="Calibri" w:hAnsi="Calibri"/>
                <w:b/>
                <w:bCs/>
                <w:color w:val="FFFFFF"/>
                <w:sz w:val="24"/>
                <w:szCs w:val="24"/>
              </w:rPr>
              <w:t xml:space="preserve">TikTok</w:t>
            </w:r>
          </w:p>
          <w:p>
            <w:r>
              <w:rPr>
                <w:rFonts w:ascii="Calibri" w:cs="Calibri" w:eastAsia="Calibri" w:hAnsi="Calibri"/>
                <w:i/>
                <w:iCs/>
                <w:color w:val="AAAAAA"/>
                <w:sz w:val="18"/>
                <w:szCs w:val="18"/>
              </w:rPr>
              <w:t xml:space="preserve">Alcance orgánico masivo — un video viral puede generar 50+ consultas en 48 horas</w:t>
            </w:r>
          </w:p>
        </w:tc>
      </w:tr>
      <w:tr>
        <w:tc>
          <w:tcPr>
            <w:tcW w:type="dxa" w:w="600"/>
            <w:shd w:fill="F2F2F2" w:val="clear"/>
            <w:vAlign w:val="center"/>
          </w:tcPr>
          <w:p>
            <w:pPr>
              <w:jc w:val="center"/>
            </w:pPr>
            <w:r>
              <w:rPr>
                <w:rFonts w:ascii="Calibri" w:cs="Calibri" w:eastAsia="Calibri" w:hAnsi="Calibri"/>
                <w:sz w:val="20"/>
                <w:szCs w:val="20"/>
              </w:rPr>
              <w:t xml:space="preserve">📋</w:t>
            </w:r>
          </w:p>
        </w:tc>
        <w:tc>
          <w:tcPr>
            <w:tcW w:type="dxa" w:w="8760"/>
            <w:shd w:fill="F2F2F2" w:val="clear"/>
            <w:tcMar>
              <w:top w:type="dxa" w:w="80"/>
              <w:left w:type="dxa" w:w="200"/>
              <w:bottom w:type="dxa" w:w="80"/>
              <w:right w:type="dxa" w:w="200"/>
            </w:tcMar>
          </w:tcPr>
          <w:p>
            <w:r>
              <w:rPr>
                <w:rFonts w:ascii="Calibri" w:cs="Calibri" w:eastAsia="Calibri" w:hAnsi="Calibri"/>
                <w:b/>
                <w:bCs/>
                <w:color w:val="1A1A2E"/>
                <w:sz w:val="19"/>
                <w:szCs w:val="19"/>
              </w:rPr>
              <w:t xml:space="preserve">Cuándo: </w:t>
            </w:r>
            <w:r>
              <w:rPr>
                <w:rFonts w:ascii="Calibri" w:cs="Calibri" w:eastAsia="Calibri" w:hAnsi="Calibri"/>
                <w:color w:val="2C2C2C"/>
                <w:sz w:val="19"/>
                <w:szCs w:val="19"/>
              </w:rPr>
              <w:t xml:space="preserve">Publicar martes, jueves y sábado. Mismo contenido que Instagram adaptado.</w:t>
            </w:r>
          </w:p>
          <w:p>
            <w:r>
              <w:rPr>
                <w:rFonts w:ascii="Calibri" w:cs="Calibri" w:eastAsia="Calibri" w:hAnsi="Calibri"/>
                <w:b/>
                <w:bCs/>
                <w:color w:val="1A1A2E"/>
                <w:sz w:val="19"/>
                <w:szCs w:val="19"/>
              </w:rPr>
              <w:t xml:space="preserve">Volumen: </w:t>
            </w:r>
            <w:r>
              <w:rPr>
                <w:rFonts w:ascii="Calibri" w:cs="Calibri" w:eastAsia="Calibri" w:hAnsi="Calibri"/>
                <w:color w:val="2C2C2C"/>
                <w:sz w:val="19"/>
                <w:szCs w:val="19"/>
              </w:rPr>
              <w:t xml:space="preserve">3 videos/semana mínimo. Reutilizar los Reels de Instagram.</w:t>
            </w:r>
          </w:p>
          <w:p>
            <w:r>
              <w:rPr>
                <w:rFonts w:ascii="Calibri" w:cs="Calibri" w:eastAsia="Calibri" w:hAnsi="Calibri"/>
                <w:b/>
                <w:bCs/>
                <w:color w:val="1A1A2E"/>
                <w:sz w:val="19"/>
                <w:szCs w:val="19"/>
              </w:rPr>
              <w:t xml:space="preserve">Tasa esperada: </w:t>
            </w:r>
            <w:r>
              <w:rPr>
                <w:rFonts w:ascii="Calibri" w:cs="Calibri" w:eastAsia="Calibri" w:hAnsi="Calibri"/>
                <w:color w:val="2C2C2C"/>
                <w:sz w:val="19"/>
                <w:szCs w:val="19"/>
              </w:rPr>
              <w:t xml:space="preserve">Impredecible pero con alto potencial. Un video con 10k vistas = 50–100 visitas al perfil.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1A4A8A" w:val="clear"/>
            <w:tcMar>
              <w:top w:type="dxa" w:w="100"/>
              <w:left w:type="dxa" w:w="80"/>
              <w:bottom w:type="dxa" w:w="100"/>
              <w:right w:type="dxa" w:w="80"/>
            </w:tcMar>
            <w:vAlign w:val="center"/>
          </w:tcPr>
          <w:p>
            <w:pPr>
              <w:jc w:val="center"/>
            </w:pPr>
            <w:r>
              <w:rPr>
                <w:rFonts w:ascii="Calibri" w:cs="Calibri" w:eastAsia="Calibri" w:hAnsi="Calibri"/>
                <w:sz w:val="36"/>
                <w:szCs w:val="36"/>
              </w:rPr>
              <w:t xml:space="preserve">💼</w:t>
            </w:r>
          </w:p>
        </w:tc>
        <w:tc>
          <w:tcPr>
            <w:tcW w:type="dxa" w:w="8760"/>
            <w:shd w:fill="1A1A2E" w:val="clear"/>
            <w:tcMar>
              <w:top w:type="dxa" w:w="100"/>
              <w:left w:type="dxa" w:w="200"/>
              <w:bottom w:type="dxa" w:w="100"/>
              <w:right w:type="dxa" w:w="200"/>
            </w:tcMar>
          </w:tcPr>
          <w:p>
            <w:r>
              <w:rPr>
                <w:rFonts w:ascii="Calibri" w:cs="Calibri" w:eastAsia="Calibri" w:hAnsi="Calibri"/>
                <w:b/>
                <w:bCs/>
                <w:color w:val="FFFFFF"/>
                <w:sz w:val="24"/>
                <w:szCs w:val="24"/>
              </w:rPr>
              <w:t xml:space="preserve">LinkedIn</w:t>
            </w:r>
          </w:p>
          <w:p>
            <w:r>
              <w:rPr>
                <w:rFonts w:ascii="Calibri" w:cs="Calibri" w:eastAsia="Calibri" w:hAnsi="Calibri"/>
                <w:i/>
                <w:iCs/>
                <w:color w:val="AAAAAA"/>
                <w:sz w:val="18"/>
                <w:szCs w:val="18"/>
              </w:rPr>
              <w:t xml:space="preserve">Para dueños de 2+ locales, contadores del sector y alianzas con proveedores</w:t>
            </w:r>
          </w:p>
        </w:tc>
      </w:tr>
      <w:tr>
        <w:tc>
          <w:tcPr>
            <w:tcW w:type="dxa" w:w="600"/>
            <w:shd w:fill="F2F2F2" w:val="clear"/>
            <w:vAlign w:val="center"/>
          </w:tcPr>
          <w:p>
            <w:pPr>
              <w:jc w:val="center"/>
            </w:pPr>
            <w:r>
              <w:rPr>
                <w:rFonts w:ascii="Calibri" w:cs="Calibri" w:eastAsia="Calibri" w:hAnsi="Calibri"/>
                <w:sz w:val="20"/>
                <w:szCs w:val="20"/>
              </w:rPr>
              <w:t xml:space="preserve">📋</w:t>
            </w:r>
          </w:p>
        </w:tc>
        <w:tc>
          <w:tcPr>
            <w:tcW w:type="dxa" w:w="8760"/>
            <w:shd w:fill="F2F2F2" w:val="clear"/>
            <w:tcMar>
              <w:top w:type="dxa" w:w="80"/>
              <w:left w:type="dxa" w:w="200"/>
              <w:bottom w:type="dxa" w:w="80"/>
              <w:right w:type="dxa" w:w="200"/>
            </w:tcMar>
          </w:tcPr>
          <w:p>
            <w:r>
              <w:rPr>
                <w:rFonts w:ascii="Calibri" w:cs="Calibri" w:eastAsia="Calibri" w:hAnsi="Calibri"/>
                <w:b/>
                <w:bCs/>
                <w:color w:val="1A1A2E"/>
                <w:sz w:val="19"/>
                <w:szCs w:val="19"/>
              </w:rPr>
              <w:t xml:space="preserve">Cuándo: </w:t>
            </w:r>
            <w:r>
              <w:rPr>
                <w:rFonts w:ascii="Calibri" w:cs="Calibri" w:eastAsia="Calibri" w:hAnsi="Calibri"/>
                <w:color w:val="2C2C2C"/>
                <w:sz w:val="19"/>
                <w:szCs w:val="19"/>
              </w:rPr>
              <w:t xml:space="preserve">2 publicaciones/semana. Jueves y martes.</w:t>
            </w:r>
          </w:p>
          <w:p>
            <w:r>
              <w:rPr>
                <w:rFonts w:ascii="Calibri" w:cs="Calibri" w:eastAsia="Calibri" w:hAnsi="Calibri"/>
                <w:b/>
                <w:bCs/>
                <w:color w:val="1A1A2E"/>
                <w:sz w:val="19"/>
                <w:szCs w:val="19"/>
              </w:rPr>
              <w:t xml:space="preserve">Volumen: </w:t>
            </w:r>
            <w:r>
              <w:rPr>
                <w:rFonts w:ascii="Calibri" w:cs="Calibri" w:eastAsia="Calibri" w:hAnsi="Calibri"/>
                <w:color w:val="2C2C2C"/>
                <w:sz w:val="19"/>
                <w:szCs w:val="19"/>
              </w:rPr>
              <w:t xml:space="preserve">Artículos largos + posts cortos. No stories.</w:t>
            </w:r>
          </w:p>
          <w:p>
            <w:r>
              <w:rPr>
                <w:rFonts w:ascii="Calibri" w:cs="Calibri" w:eastAsia="Calibri" w:hAnsi="Calibri"/>
                <w:b/>
                <w:bCs/>
                <w:color w:val="1A1A2E"/>
                <w:sz w:val="19"/>
                <w:szCs w:val="19"/>
              </w:rPr>
              <w:t xml:space="preserve">Tasa esperada: </w:t>
            </w:r>
            <w:r>
              <w:rPr>
                <w:rFonts w:ascii="Calibri" w:cs="Calibri" w:eastAsia="Calibri" w:hAnsi="Calibri"/>
                <w:color w:val="2C2C2C"/>
                <w:sz w:val="19"/>
                <w:szCs w:val="19"/>
              </w:rPr>
              <w:t xml:space="preserve">Canal lento pero de alta calidad. Los leads de LinkedIn cierran más fácil porque ya vienen educados.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C8960C" w:val="clear"/>
            <w:tcMar>
              <w:top w:type="dxa" w:w="100"/>
              <w:left w:type="dxa" w:w="80"/>
              <w:bottom w:type="dxa" w:w="100"/>
              <w:right w:type="dxa" w:w="80"/>
            </w:tcMar>
            <w:vAlign w:val="center"/>
          </w:tcPr>
          <w:p>
            <w:pPr>
              <w:jc w:val="center"/>
            </w:pPr>
            <w:r>
              <w:rPr>
                <w:rFonts w:ascii="Calibri" w:cs="Calibri" w:eastAsia="Calibri" w:hAnsi="Calibri"/>
                <w:sz w:val="36"/>
                <w:szCs w:val="36"/>
              </w:rPr>
              <w:t xml:space="preserve">💰</w:t>
            </w:r>
          </w:p>
        </w:tc>
        <w:tc>
          <w:tcPr>
            <w:tcW w:type="dxa" w:w="8760"/>
            <w:shd w:fill="1A1A2E" w:val="clear"/>
            <w:tcMar>
              <w:top w:type="dxa" w:w="100"/>
              <w:left w:type="dxa" w:w="200"/>
              <w:bottom w:type="dxa" w:w="100"/>
              <w:right w:type="dxa" w:w="200"/>
            </w:tcMar>
          </w:tcPr>
          <w:p>
            <w:r>
              <w:rPr>
                <w:rFonts w:ascii="Calibri" w:cs="Calibri" w:eastAsia="Calibri" w:hAnsi="Calibri"/>
                <w:b/>
                <w:bCs/>
                <w:color w:val="FFFFFF"/>
                <w:sz w:val="24"/>
                <w:szCs w:val="24"/>
              </w:rPr>
              <w:t xml:space="preserve">Meta Ads (Instagram/Facebook)</w:t>
            </w:r>
          </w:p>
          <w:p>
            <w:r>
              <w:rPr>
                <w:rFonts w:ascii="Calibri" w:cs="Calibri" w:eastAsia="Calibri" w:hAnsi="Calibri"/>
                <w:i/>
                <w:iCs/>
                <w:color w:val="AAAAAA"/>
                <w:sz w:val="18"/>
                <w:szCs w:val="18"/>
              </w:rPr>
              <w:t xml:space="preserve">Amplificación cuando ya tienes contenido que convierte orgánicamente</w:t>
            </w:r>
          </w:p>
        </w:tc>
      </w:tr>
      <w:tr>
        <w:tc>
          <w:tcPr>
            <w:tcW w:type="dxa" w:w="600"/>
            <w:shd w:fill="F2F2F2" w:val="clear"/>
            <w:vAlign w:val="center"/>
          </w:tcPr>
          <w:p>
            <w:pPr>
              <w:jc w:val="center"/>
            </w:pPr>
            <w:r>
              <w:rPr>
                <w:rFonts w:ascii="Calibri" w:cs="Calibri" w:eastAsia="Calibri" w:hAnsi="Calibri"/>
                <w:sz w:val="20"/>
                <w:szCs w:val="20"/>
              </w:rPr>
              <w:t xml:space="preserve">📋</w:t>
            </w:r>
          </w:p>
        </w:tc>
        <w:tc>
          <w:tcPr>
            <w:tcW w:type="dxa" w:w="8760"/>
            <w:shd w:fill="F2F2F2" w:val="clear"/>
            <w:tcMar>
              <w:top w:type="dxa" w:w="80"/>
              <w:left w:type="dxa" w:w="200"/>
              <w:bottom w:type="dxa" w:w="80"/>
              <w:right w:type="dxa" w:w="200"/>
            </w:tcMar>
          </w:tcPr>
          <w:p>
            <w:r>
              <w:rPr>
                <w:rFonts w:ascii="Calibri" w:cs="Calibri" w:eastAsia="Calibri" w:hAnsi="Calibri"/>
                <w:b/>
                <w:bCs/>
                <w:color w:val="1A1A2E"/>
                <w:sz w:val="19"/>
                <w:szCs w:val="19"/>
              </w:rPr>
              <w:t xml:space="preserve">Cuándo: </w:t>
            </w:r>
            <w:r>
              <w:rPr>
                <w:rFonts w:ascii="Calibri" w:cs="Calibri" w:eastAsia="Calibri" w:hAnsi="Calibri"/>
                <w:color w:val="2C2C2C"/>
                <w:sz w:val="19"/>
                <w:szCs w:val="19"/>
              </w:rPr>
              <w:t xml:space="preserve">Arrancar en semana 6 cuando tengas casos de éxito reales para mostrar.</w:t>
            </w:r>
          </w:p>
          <w:p>
            <w:r>
              <w:rPr>
                <w:rFonts w:ascii="Calibri" w:cs="Calibri" w:eastAsia="Calibri" w:hAnsi="Calibri"/>
                <w:b/>
                <w:bCs/>
                <w:color w:val="1A1A2E"/>
                <w:sz w:val="19"/>
                <w:szCs w:val="19"/>
              </w:rPr>
              <w:t xml:space="preserve">Volumen: </w:t>
            </w:r>
            <w:r>
              <w:rPr>
                <w:rFonts w:ascii="Calibri" w:cs="Calibri" w:eastAsia="Calibri" w:hAnsi="Calibri"/>
                <w:color w:val="2C2C2C"/>
                <w:sz w:val="19"/>
                <w:szCs w:val="19"/>
              </w:rPr>
              <w:t xml:space="preserve">$50.000 COP/día de prueba. Segmento: dueños de restaurante en Cúcuta, 28–50 años.</w:t>
            </w:r>
          </w:p>
          <w:p>
            <w:r>
              <w:rPr>
                <w:rFonts w:ascii="Calibri" w:cs="Calibri" w:eastAsia="Calibri" w:hAnsi="Calibri"/>
                <w:b/>
                <w:bCs/>
                <w:color w:val="1A1A2E"/>
                <w:sz w:val="19"/>
                <w:szCs w:val="19"/>
              </w:rPr>
              <w:t xml:space="preserve">Tasa esperada: </w:t>
            </w:r>
            <w:r>
              <w:rPr>
                <w:rFonts w:ascii="Calibri" w:cs="Calibri" w:eastAsia="Calibri" w:hAnsi="Calibri"/>
                <w:color w:val="2C2C2C"/>
                <w:sz w:val="19"/>
                <w:szCs w:val="19"/>
              </w:rPr>
              <w:t xml:space="preserve">CPL objetivo: &lt; $15.000 COP por lead calificado. Si supera $25.000, ajustar el creativo.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1A7A4A" w:val="clear"/>
            <w:tcMar>
              <w:top w:type="dxa" w:w="100"/>
              <w:left w:type="dxa" w:w="80"/>
              <w:bottom w:type="dxa" w:w="100"/>
              <w:right w:type="dxa" w:w="80"/>
            </w:tcMar>
            <w:vAlign w:val="center"/>
          </w:tcPr>
          <w:p>
            <w:pPr>
              <w:jc w:val="center"/>
            </w:pPr>
            <w:r>
              <w:rPr>
                <w:rFonts w:ascii="Calibri" w:cs="Calibri" w:eastAsia="Calibri" w:hAnsi="Calibri"/>
                <w:sz w:val="36"/>
                <w:szCs w:val="36"/>
              </w:rPr>
              <w:t xml:space="preserve">🗺️</w:t>
            </w:r>
          </w:p>
        </w:tc>
        <w:tc>
          <w:tcPr>
            <w:tcW w:type="dxa" w:w="8760"/>
            <w:shd w:fill="1A1A2E" w:val="clear"/>
            <w:tcMar>
              <w:top w:type="dxa" w:w="100"/>
              <w:left w:type="dxa" w:w="200"/>
              <w:bottom w:type="dxa" w:w="100"/>
              <w:right w:type="dxa" w:w="200"/>
            </w:tcMar>
          </w:tcPr>
          <w:p>
            <w:r>
              <w:rPr>
                <w:rFonts w:ascii="Calibri" w:cs="Calibri" w:eastAsia="Calibri" w:hAnsi="Calibri"/>
                <w:b/>
                <w:bCs/>
                <w:color w:val="FFFFFF"/>
                <w:sz w:val="24"/>
                <w:szCs w:val="24"/>
              </w:rPr>
              <w:t xml:space="preserve">Google Maps</w:t>
            </w:r>
          </w:p>
          <w:p>
            <w:r>
              <w:rPr>
                <w:rFonts w:ascii="Calibri" w:cs="Calibri" w:eastAsia="Calibri" w:hAnsi="Calibri"/>
                <w:i/>
                <w:iCs/>
                <w:color w:val="AAAAAA"/>
                <w:sz w:val="18"/>
                <w:szCs w:val="18"/>
              </w:rPr>
              <w:t xml:space="preserve">La fuente de leads gratuita que la mayoría ignora</w:t>
            </w:r>
          </w:p>
        </w:tc>
      </w:tr>
      <w:tr>
        <w:tc>
          <w:tcPr>
            <w:tcW w:type="dxa" w:w="600"/>
            <w:shd w:fill="F2F2F2" w:val="clear"/>
            <w:vAlign w:val="center"/>
          </w:tcPr>
          <w:p>
            <w:pPr>
              <w:jc w:val="center"/>
            </w:pPr>
            <w:r>
              <w:rPr>
                <w:rFonts w:ascii="Calibri" w:cs="Calibri" w:eastAsia="Calibri" w:hAnsi="Calibri"/>
                <w:sz w:val="20"/>
                <w:szCs w:val="20"/>
              </w:rPr>
              <w:t xml:space="preserve">📋</w:t>
            </w:r>
          </w:p>
        </w:tc>
        <w:tc>
          <w:tcPr>
            <w:tcW w:type="dxa" w:w="8760"/>
            <w:shd w:fill="F2F2F2" w:val="clear"/>
            <w:tcMar>
              <w:top w:type="dxa" w:w="80"/>
              <w:left w:type="dxa" w:w="200"/>
              <w:bottom w:type="dxa" w:w="80"/>
              <w:right w:type="dxa" w:w="200"/>
            </w:tcMar>
          </w:tcPr>
          <w:p>
            <w:r>
              <w:rPr>
                <w:rFonts w:ascii="Calibri" w:cs="Calibri" w:eastAsia="Calibri" w:hAnsi="Calibri"/>
                <w:b/>
                <w:bCs/>
                <w:color w:val="1A1A2E"/>
                <w:sz w:val="19"/>
                <w:szCs w:val="19"/>
              </w:rPr>
              <w:t xml:space="preserve">Cuándo: </w:t>
            </w:r>
            <w:r>
              <w:rPr>
                <w:rFonts w:ascii="Calibri" w:cs="Calibri" w:eastAsia="Calibri" w:hAnsi="Calibri"/>
                <w:color w:val="2C2C2C"/>
                <w:sz w:val="19"/>
                <w:szCs w:val="19"/>
              </w:rPr>
              <w:t xml:space="preserve">Lunes AM — revisar restaurantes con 10+ reseñas y respuesta activa del dueño.</w:t>
            </w:r>
          </w:p>
          <w:p>
            <w:r>
              <w:rPr>
                <w:rFonts w:ascii="Calibri" w:cs="Calibri" w:eastAsia="Calibri" w:hAnsi="Calibri"/>
                <w:b/>
                <w:bCs/>
                <w:color w:val="1A1A2E"/>
                <w:sz w:val="19"/>
                <w:szCs w:val="19"/>
              </w:rPr>
              <w:t xml:space="preserve">Volumen: </w:t>
            </w:r>
            <w:r>
              <w:rPr>
                <w:rFonts w:ascii="Calibri" w:cs="Calibri" w:eastAsia="Calibri" w:hAnsi="Calibri"/>
                <w:color w:val="2C2C2C"/>
                <w:sz w:val="19"/>
                <w:szCs w:val="19"/>
              </w:rPr>
              <w:t xml:space="preserve">10–15 restaurantes identificados/semana. Contactar por WhatsApp con mención de su reseña.</w:t>
            </w:r>
          </w:p>
          <w:p>
            <w:r>
              <w:rPr>
                <w:rFonts w:ascii="Calibri" w:cs="Calibri" w:eastAsia="Calibri" w:hAnsi="Calibri"/>
                <w:b/>
                <w:bCs/>
                <w:color w:val="1A1A2E"/>
                <w:sz w:val="19"/>
                <w:szCs w:val="19"/>
              </w:rPr>
              <w:t xml:space="preserve">Tasa esperada: </w:t>
            </w:r>
            <w:r>
              <w:rPr>
                <w:rFonts w:ascii="Calibri" w:cs="Calibri" w:eastAsia="Calibri" w:hAnsi="Calibri"/>
                <w:color w:val="2C2C2C"/>
                <w:sz w:val="19"/>
                <w:szCs w:val="19"/>
              </w:rPr>
              <w:t xml:space="preserve">25–35 % de respuesta vs. 15 % del mensaje genérico — la personalización marca la diferencia.</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3. CALENDARIO SEMANAL DE CONTENIDO</w:t>
            </w:r>
          </w:p>
          <w:p>
            <w:r>
              <w:rPr>
                <w:rFonts w:ascii="Calibri" w:cs="Calibri" w:eastAsia="Calibri" w:hAnsi="Calibri"/>
                <w:color w:val="AAAAAA"/>
                <w:sz w:val="19"/>
                <w:szCs w:val="19"/>
              </w:rPr>
              <w:t xml:space="preserve">Qué publicar, cuándo y en qué formato</w:t>
            </w:r>
          </w:p>
        </w:tc>
      </w:tr>
    </w:tbl>
    <w:p/>
    <w:p>
      <w:pPr>
        <w:spacing w:after="110"/>
      </w:pPr>
      <w:r>
        <w:rPr>
          <w:rFonts w:ascii="Calibri" w:cs="Calibri" w:eastAsia="Calibri" w:hAnsi="Calibri"/>
          <w:color w:val="2C2C2C"/>
          <w:sz w:val="21"/>
          <w:szCs w:val="21"/>
        </w:rPr>
        <w:t xml:space="preserve">Este calendario asume que estás en la fase de tracción (semanas 5–8). En la fase beta el volumen es menor — 3 contenidos/semana. En la fase de escala puedes delegarlo.</w:t>
      </w:r>
    </w:p>
    <w:p/>
    <w:p>
      <w:pPr>
        <w:spacing w:after="100" w:before="280"/>
      </w:pPr>
      <w:r>
        <w:rPr>
          <w:rFonts w:ascii="Calibri" w:cs="Calibri" w:eastAsia="Calibri" w:hAnsi="Calibri"/>
          <w:b/>
          <w:bCs/>
          <w:color w:val="1A1A2E"/>
          <w:sz w:val="24"/>
          <w:szCs w:val="24"/>
        </w:rPr>
        <w:t xml:space="preserve">Semana tipo — distribución de contenido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E94560"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LUN</w:t>
            </w:r>
          </w:p>
        </w:tc>
        <w:tc>
          <w:tcPr>
            <w:tcW w:type="dxa" w:w="1560"/>
            <w:shd w:fill="C8960C"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MAR</w:t>
            </w:r>
          </w:p>
        </w:tc>
        <w:tc>
          <w:tcPr>
            <w:tcW w:type="dxa" w:w="1560"/>
            <w:shd w:fill="1A7A4A"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MIÉ</w:t>
            </w:r>
          </w:p>
        </w:tc>
        <w:tc>
          <w:tcPr>
            <w:tcW w:type="dxa" w:w="1560"/>
            <w:shd w:fill="4A1A7A"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JUE</w:t>
            </w:r>
          </w:p>
        </w:tc>
        <w:tc>
          <w:tcPr>
            <w:tcW w:type="dxa" w:w="1560"/>
            <w:shd w:fill="1A4A8A"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VIE</w:t>
            </w:r>
          </w:p>
        </w:tc>
        <w:tc>
          <w:tcPr>
            <w:tcW w:type="dxa" w:w="1560"/>
            <w:shd w:fill="0D7A6E"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SÁB</w:t>
            </w:r>
          </w:p>
        </w:tc>
      </w:tr>
      <w:tr>
        <w:tc>
          <w:tcPr>
            <w:tcW w:type="dxa" w:w="1560"/>
            <w:shd w:fill="F2F2F2" w:val="clear"/>
            <w:tcMar>
              <w:top w:type="dxa" w:w="80"/>
              <w:left w:type="dxa" w:w="80"/>
              <w:bottom w:type="dxa" w:w="80"/>
              <w:right w:type="dxa" w:w="80"/>
            </w:tcMar>
          </w:tcPr>
          <w:p>
            <w:r>
              <w:rPr>
                <w:rFonts w:ascii="Calibri" w:cs="Calibri" w:eastAsia="Calibri" w:hAnsi="Calibri"/>
                <w:color w:val="2C2C2C"/>
                <w:sz w:val="17"/>
                <w:szCs w:val="17"/>
              </w:rPr>
              <w:t xml:space="preserve">Reel DOLOR
"¿Cuántos clientes perdiste sin saberlo?"
+ Story con encuesta</w:t>
            </w:r>
          </w:p>
        </w:tc>
        <w:tc>
          <w:tcPr>
            <w:tcW w:type="dxa" w:w="1560"/>
            <w:shd w:fill="FFFFFF" w:val="clear"/>
            <w:tcMar>
              <w:top w:type="dxa" w:w="80"/>
              <w:left w:type="dxa" w:w="80"/>
              <w:bottom w:type="dxa" w:w="80"/>
              <w:right w:type="dxa" w:w="80"/>
            </w:tcMar>
          </w:tcPr>
          <w:p>
            <w:r>
              <w:rPr>
                <w:rFonts w:ascii="Calibri" w:cs="Calibri" w:eastAsia="Calibri" w:hAnsi="Calibri"/>
                <w:color w:val="2C2C2C"/>
                <w:sz w:val="17"/>
                <w:szCs w:val="17"/>
              </w:rPr>
              <w:t xml:space="preserve">Prospección WA
20–30 mensajes
+ Story behind the scenes</w:t>
            </w:r>
          </w:p>
        </w:tc>
        <w:tc>
          <w:tcPr>
            <w:tcW w:type="dxa" w:w="1560"/>
            <w:shd w:fill="F2F2F2" w:val="clear"/>
            <w:tcMar>
              <w:top w:type="dxa" w:w="80"/>
              <w:left w:type="dxa" w:w="80"/>
              <w:bottom w:type="dxa" w:w="80"/>
              <w:right w:type="dxa" w:w="80"/>
            </w:tcMar>
          </w:tcPr>
          <w:p>
            <w:r>
              <w:rPr>
                <w:rFonts w:ascii="Calibri" w:cs="Calibri" w:eastAsia="Calibri" w:hAnsi="Calibri"/>
                <w:color w:val="2C2C2C"/>
                <w:sz w:val="17"/>
                <w:szCs w:val="17"/>
              </w:rPr>
              <w:t xml:space="preserve">Reel URGENCIA
"¿Cuánto le regalaste a Rappi?"
+ Story CTA directo</w:t>
            </w:r>
          </w:p>
        </w:tc>
        <w:tc>
          <w:tcPr>
            <w:tcW w:type="dxa" w:w="1560"/>
            <w:shd w:fill="FFFFFF" w:val="clear"/>
            <w:tcMar>
              <w:top w:type="dxa" w:w="80"/>
              <w:left w:type="dxa" w:w="80"/>
              <w:bottom w:type="dxa" w:w="80"/>
              <w:right w:type="dxa" w:w="80"/>
            </w:tcMar>
          </w:tcPr>
          <w:p>
            <w:r>
              <w:rPr>
                <w:rFonts w:ascii="Calibri" w:cs="Calibri" w:eastAsia="Calibri" w:hAnsi="Calibri"/>
                <w:color w:val="2C2C2C"/>
                <w:sz w:val="17"/>
                <w:szCs w:val="17"/>
              </w:rPr>
              <w:t xml:space="preserve">LinkedIn
Artículo largo
+ Follow-up prospectos WA</w:t>
            </w:r>
          </w:p>
        </w:tc>
        <w:tc>
          <w:tcPr>
            <w:tcW w:type="dxa" w:w="1560"/>
            <w:shd w:fill="F2F2F2" w:val="clear"/>
            <w:tcMar>
              <w:top w:type="dxa" w:w="80"/>
              <w:left w:type="dxa" w:w="80"/>
              <w:bottom w:type="dxa" w:w="80"/>
              <w:right w:type="dxa" w:w="80"/>
            </w:tcMar>
          </w:tcPr>
          <w:p>
            <w:r>
              <w:rPr>
                <w:rFonts w:ascii="Calibri" w:cs="Calibri" w:eastAsia="Calibri" w:hAnsi="Calibri"/>
                <w:color w:val="2C2C2C"/>
                <w:sz w:val="17"/>
                <w:szCs w:val="17"/>
              </w:rPr>
              <w:t xml:space="preserve">Video PRUEBA SOCIAL
Dashboard real
+ Story cuenta regresiva</w:t>
            </w:r>
          </w:p>
        </w:tc>
        <w:tc>
          <w:tcPr>
            <w:tcW w:type="dxa" w:w="1560"/>
            <w:shd w:fill="FFFFFF" w:val="clear"/>
            <w:tcMar>
              <w:top w:type="dxa" w:w="80"/>
              <w:left w:type="dxa" w:w="80"/>
              <w:bottom w:type="dxa" w:w="80"/>
              <w:right w:type="dxa" w:w="80"/>
            </w:tcMar>
          </w:tcPr>
          <w:p>
            <w:r>
              <w:rPr>
                <w:rFonts w:ascii="Calibri" w:cs="Calibri" w:eastAsia="Calibri" w:hAnsi="Calibri"/>
                <w:color w:val="2C2C2C"/>
                <w:sz w:val="17"/>
                <w:szCs w:val="17"/>
              </w:rPr>
              <w:t xml:space="preserve">TikTok
Reel adaptado
+ Story resumen semana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Semana</w:t>
            </w:r>
          </w:p>
        </w:tc>
        <w:tc>
          <w:tcPr>
            <w:tcW w:type="dxa" w:w="234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Contenido prioritario</w:t>
            </w:r>
          </w:p>
        </w:tc>
        <w:tc>
          <w:tcPr>
            <w:tcW w:type="dxa" w:w="234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Por qué</w:t>
            </w:r>
          </w:p>
        </w:tc>
        <w:tc>
          <w:tcPr>
            <w:tcW w:type="dxa" w:w="234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Qué NO publicar</w:t>
            </w:r>
          </w:p>
        </w:tc>
      </w:tr>
      <w:tr>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S1–S2 (Beta)</w:t>
            </w:r>
          </w:p>
        </w:tc>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Contenido de dolor y preguntas. Sin prueba social todavía.</w:t>
            </w:r>
          </w:p>
        </w:tc>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No tienes casos de éxito reales aún — ser honesto construye más confianza que inventar.</w:t>
            </w:r>
          </w:p>
        </w:tc>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Resultados de clientes, dashboards, campañas — todavía no tienes permiso para mostrarlo.</w:t>
            </w:r>
          </w:p>
        </w:tc>
      </w:tr>
      <w:tr>
        <w:tc>
          <w:tcPr>
            <w:tcW w:type="dxa" w:w="2340"/>
            <w:shd w:fill="FFFFFF" w:val="clear"/>
            <w:tcMar>
              <w:top w:type="dxa" w:w="60"/>
              <w:left w:type="dxa" w:w="110"/>
              <w:bottom w:type="dxa" w:w="60"/>
              <w:right w:type="dxa" w:w="110"/>
            </w:tcMar>
          </w:tcPr>
          <w:p>
            <w:r>
              <w:rPr>
                <w:rFonts w:ascii="Calibri" w:cs="Calibri" w:eastAsia="Calibri" w:hAnsi="Calibri"/>
                <w:color w:val="2C2C2C"/>
                <w:sz w:val="19"/>
                <w:szCs w:val="19"/>
              </w:rPr>
              <w:t xml:space="preserve">S3–S4 (Beta)</w:t>
            </w:r>
          </w:p>
        </w:tc>
        <w:tc>
          <w:tcPr>
            <w:tcW w:type="dxa" w:w="2340"/>
            <w:shd w:fill="FFFFFF" w:val="clear"/>
            <w:tcMar>
              <w:top w:type="dxa" w:w="60"/>
              <w:left w:type="dxa" w:w="110"/>
              <w:bottom w:type="dxa" w:w="60"/>
              <w:right w:type="dxa" w:w="110"/>
            </w:tcMar>
          </w:tcPr>
          <w:p>
            <w:r>
              <w:rPr>
                <w:rFonts w:ascii="Calibri" w:cs="Calibri" w:eastAsia="Calibri" w:hAnsi="Calibri"/>
                <w:color w:val="2C2C2C"/>
                <w:sz w:val="19"/>
                <w:szCs w:val="19"/>
              </w:rPr>
              <w:t xml:space="preserve">Primer antes/después real con el primer cliente activo (con permiso).</w:t>
            </w:r>
          </w:p>
        </w:tc>
        <w:tc>
          <w:tcPr>
            <w:tcW w:type="dxa" w:w="2340"/>
            <w:shd w:fill="FFFFFF" w:val="clear"/>
            <w:tcMar>
              <w:top w:type="dxa" w:w="60"/>
              <w:left w:type="dxa" w:w="110"/>
              <w:bottom w:type="dxa" w:w="60"/>
              <w:right w:type="dxa" w:w="110"/>
            </w:tcMar>
          </w:tcPr>
          <w:p>
            <w:r>
              <w:rPr>
                <w:rFonts w:ascii="Calibri" w:cs="Calibri" w:eastAsia="Calibri" w:hAnsi="Calibri"/>
                <w:color w:val="2C2C2C"/>
                <w:sz w:val="19"/>
                <w:szCs w:val="19"/>
              </w:rPr>
              <w:t xml:space="preserve">El primer caso real vale más que 10 contenidos genéricos.</w:t>
            </w:r>
          </w:p>
        </w:tc>
        <w:tc>
          <w:tcPr>
            <w:tcW w:type="dxa" w:w="2340"/>
            <w:shd w:fill="FFFFFF" w:val="clear"/>
            <w:tcMar>
              <w:top w:type="dxa" w:w="60"/>
              <w:left w:type="dxa" w:w="110"/>
              <w:bottom w:type="dxa" w:w="60"/>
              <w:right w:type="dxa" w:w="110"/>
            </w:tcMar>
          </w:tcPr>
          <w:p>
            <w:r>
              <w:rPr>
                <w:rFonts w:ascii="Calibri" w:cs="Calibri" w:eastAsia="Calibri" w:hAnsi="Calibri"/>
                <w:color w:val="2C2C2C"/>
                <w:sz w:val="19"/>
                <w:szCs w:val="19"/>
              </w:rPr>
              <w:t xml:space="preserve">Números inflados o estimados como si fueran reales.</w:t>
            </w:r>
          </w:p>
        </w:tc>
      </w:tr>
      <w:tr>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S5–S6 (Tracción)</w:t>
            </w:r>
          </w:p>
        </w:tc>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Resultado de primera campaña. Testimonial en video del primer cliente.</w:t>
            </w:r>
          </w:p>
        </w:tc>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La prueba social es el argumento más poderoso cuando es 100 % real.</w:t>
            </w:r>
          </w:p>
        </w:tc>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Contenido de producto sin anclar a resultado de cliente real.</w:t>
            </w:r>
          </w:p>
        </w:tc>
      </w:tr>
      <w:tr>
        <w:tc>
          <w:tcPr>
            <w:tcW w:type="dxa" w:w="2340"/>
            <w:shd w:fill="FFFFFF" w:val="clear"/>
            <w:tcMar>
              <w:top w:type="dxa" w:w="60"/>
              <w:left w:type="dxa" w:w="110"/>
              <w:bottom w:type="dxa" w:w="60"/>
              <w:right w:type="dxa" w:w="110"/>
            </w:tcMar>
          </w:tcPr>
          <w:p>
            <w:r>
              <w:rPr>
                <w:rFonts w:ascii="Calibri" w:cs="Calibri" w:eastAsia="Calibri" w:hAnsi="Calibri"/>
                <w:color w:val="2C2C2C"/>
                <w:sz w:val="19"/>
                <w:szCs w:val="19"/>
              </w:rPr>
              <w:t xml:space="preserve">S7–S8 (Tracción)</w:t>
            </w:r>
          </w:p>
        </w:tc>
        <w:tc>
          <w:tcPr>
            <w:tcW w:type="dxa" w:w="2340"/>
            <w:shd w:fill="FFFFFF" w:val="clear"/>
            <w:tcMar>
              <w:top w:type="dxa" w:w="60"/>
              <w:left w:type="dxa" w:w="110"/>
              <w:bottom w:type="dxa" w:w="60"/>
              <w:right w:type="dxa" w:w="110"/>
            </w:tcMar>
          </w:tcPr>
          <w:p>
            <w:r>
              <w:rPr>
                <w:rFonts w:ascii="Calibri" w:cs="Calibri" w:eastAsia="Calibri" w:hAnsi="Calibri"/>
                <w:color w:val="2C2C2C"/>
                <w:sz w:val="19"/>
                <w:szCs w:val="19"/>
              </w:rPr>
              <w:t xml:space="preserve">Caso de éxito completo: antes, proceso, resultado, en números reales.</w:t>
            </w:r>
          </w:p>
        </w:tc>
        <w:tc>
          <w:tcPr>
            <w:tcW w:type="dxa" w:w="2340"/>
            <w:shd w:fill="FFFFFF" w:val="clear"/>
            <w:tcMar>
              <w:top w:type="dxa" w:w="60"/>
              <w:left w:type="dxa" w:w="110"/>
              <w:bottom w:type="dxa" w:w="60"/>
              <w:right w:type="dxa" w:w="110"/>
            </w:tcMar>
          </w:tcPr>
          <w:p>
            <w:r>
              <w:rPr>
                <w:rFonts w:ascii="Calibri" w:cs="Calibri" w:eastAsia="Calibri" w:hAnsi="Calibri"/>
                <w:color w:val="2C2C2C"/>
                <w:sz w:val="19"/>
                <w:szCs w:val="19"/>
              </w:rPr>
              <w:t xml:space="preserve">El caso de éxito documentado es el cierre más poderoso en ventas B2B.</w:t>
            </w:r>
          </w:p>
        </w:tc>
        <w:tc>
          <w:tcPr>
            <w:tcW w:type="dxa" w:w="2340"/>
            <w:shd w:fill="FFFFFF" w:val="clear"/>
            <w:tcMar>
              <w:top w:type="dxa" w:w="60"/>
              <w:left w:type="dxa" w:w="110"/>
              <w:bottom w:type="dxa" w:w="60"/>
              <w:right w:type="dxa" w:w="110"/>
            </w:tcMar>
          </w:tcPr>
          <w:p>
            <w:r>
              <w:rPr>
                <w:rFonts w:ascii="Calibri" w:cs="Calibri" w:eastAsia="Calibri" w:hAnsi="Calibri"/>
                <w:color w:val="2C2C2C"/>
                <w:sz w:val="19"/>
                <w:szCs w:val="19"/>
              </w:rPr>
              <w:t xml:space="preserve">Contenido de awareness — ya debes estar en fase de conversión.</w:t>
            </w:r>
          </w:p>
        </w:tc>
      </w:tr>
      <w:tr>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S9–S12 (Escala)</w:t>
            </w:r>
          </w:p>
        </w:tc>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Programa de referidos. Testimoniales múltiples. Contenido de comunidad.</w:t>
            </w:r>
          </w:p>
        </w:tc>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La comunidad de clientes Velossi es el mejor argumento de venta para nuevos prospectos.</w:t>
            </w:r>
          </w:p>
        </w:tc>
        <w:tc>
          <w:tcPr>
            <w:tcW w:type="dxa" w:w="2340"/>
            <w:shd w:fill="F2F2F2" w:val="clear"/>
            <w:tcMar>
              <w:top w:type="dxa" w:w="60"/>
              <w:left w:type="dxa" w:w="110"/>
              <w:bottom w:type="dxa" w:w="60"/>
              <w:right w:type="dxa" w:w="110"/>
            </w:tcMar>
          </w:tcPr>
          <w:p>
            <w:r>
              <w:rPr>
                <w:rFonts w:ascii="Calibri" w:cs="Calibri" w:eastAsia="Calibri" w:hAnsi="Calibri"/>
                <w:color w:val="2C2C2C"/>
                <w:sz w:val="19"/>
                <w:szCs w:val="19"/>
              </w:rPr>
              <w:t xml:space="preserve">Contenido sin CTA — cada pieza debe tener una acción esperada.</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4. EL EMBUDO DE CONVERSIÓN</w:t>
            </w:r>
          </w:p>
          <w:p>
            <w:r>
              <w:rPr>
                <w:rFonts w:ascii="Calibri" w:cs="Calibri" w:eastAsia="Calibri" w:hAnsi="Calibri"/>
                <w:color w:val="AAAAAA"/>
                <w:sz w:val="19"/>
                <w:szCs w:val="19"/>
              </w:rPr>
              <w:t xml:space="preserve">De extraño a cliente activo — cada paso y su métrica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040"/>
        <w:gridCol w:w="1320"/>
      </w:tblGrid>
      <w:tr>
        <w:tc>
          <w:tcPr>
            <w:tcW w:type="dxa" w:w="1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Etapa</w:t>
            </w:r>
          </w:p>
        </w:tc>
        <w:tc>
          <w:tcPr>
            <w:tcW w:type="dxa" w:w="1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Canal</w:t>
            </w:r>
          </w:p>
        </w:tc>
        <w:tc>
          <w:tcPr>
            <w:tcW w:type="dxa" w:w="24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Acción</w:t>
            </w:r>
          </w:p>
        </w:tc>
        <w:tc>
          <w:tcPr>
            <w:tcW w:type="dxa" w:w="204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Métrica clave</w:t>
            </w:r>
          </w:p>
        </w:tc>
        <w:tc>
          <w:tcPr>
            <w:tcW w:type="dxa" w:w="132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Tiempo promedio</w:t>
            </w:r>
          </w:p>
        </w:tc>
      </w:tr>
      <w:tr>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AWARENESS</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Instagram, TikTok, Google Maps</w:t>
            </w:r>
          </w:p>
        </w:tc>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El dueño ve contenido de Velossi por primera vez</w:t>
            </w:r>
          </w:p>
        </w:tc>
        <w:tc>
          <w:tcPr>
            <w:tcW w:type="dxa" w:w="2040"/>
            <w:shd w:fill="F2F2F2" w:val="clear"/>
            <w:tcMar>
              <w:top w:type="dxa" w:w="60"/>
              <w:left w:type="dxa" w:w="110"/>
              <w:bottom w:type="dxa" w:w="60"/>
              <w:right w:type="dxa" w:w="110"/>
            </w:tcMar>
          </w:tcPr>
          <w:p>
            <w:r>
              <w:rPr>
                <w:rFonts w:ascii="Calibri" w:cs="Calibri" w:eastAsia="Calibri" w:hAnsi="Calibri"/>
                <w:color w:val="2C2C2C"/>
                <w:sz w:val="19"/>
                <w:szCs w:val="19"/>
              </w:rPr>
              <w:t xml:space="preserve">Impresiones, alcance, visitas al perfil</w:t>
            </w:r>
          </w:p>
        </w:tc>
        <w:tc>
          <w:tcPr>
            <w:tcW w:type="dxa" w:w="1320"/>
            <w:shd w:fill="F2F2F2" w:val="clear"/>
            <w:tcMar>
              <w:top w:type="dxa" w:w="60"/>
              <w:left w:type="dxa" w:w="110"/>
              <w:bottom w:type="dxa" w:w="60"/>
              <w:right w:type="dxa" w:w="110"/>
            </w:tcMar>
          </w:tcPr>
          <w:p>
            <w:r>
              <w:rPr>
                <w:rFonts w:ascii="Calibri" w:cs="Calibri" w:eastAsia="Calibri" w:hAnsi="Calibri"/>
                <w:color w:val="2C2C2C"/>
                <w:sz w:val="19"/>
                <w:szCs w:val="19"/>
              </w:rPr>
              <w:t xml:space="preserve">—</w:t>
            </w:r>
          </w:p>
        </w:tc>
      </w:tr>
      <w:tr>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INTERÉS</w:t>
            </w:r>
          </w:p>
        </w:tc>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Story con CTA, DM entrante, mensaje WA</w:t>
            </w:r>
          </w:p>
        </w:tc>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El dueño escribe o responde — quiere saber más</w:t>
            </w:r>
          </w:p>
        </w:tc>
        <w:tc>
          <w:tcPr>
            <w:tcW w:type="dxa" w:w="2040"/>
            <w:shd w:fill="FFFFFF" w:val="clear"/>
            <w:tcMar>
              <w:top w:type="dxa" w:w="60"/>
              <w:left w:type="dxa" w:w="110"/>
              <w:bottom w:type="dxa" w:w="60"/>
              <w:right w:type="dxa" w:w="110"/>
            </w:tcMar>
          </w:tcPr>
          <w:p>
            <w:r>
              <w:rPr>
                <w:rFonts w:ascii="Calibri" w:cs="Calibri" w:eastAsia="Calibri" w:hAnsi="Calibri"/>
                <w:color w:val="2C2C2C"/>
                <w:sz w:val="19"/>
                <w:szCs w:val="19"/>
              </w:rPr>
              <w:t xml:space="preserve">Tasa de respuesta 15–25 %</w:t>
            </w:r>
          </w:p>
        </w:tc>
        <w:tc>
          <w:tcPr>
            <w:tcW w:type="dxa" w:w="1320"/>
            <w:shd w:fill="FFFFFF" w:val="clear"/>
            <w:tcMar>
              <w:top w:type="dxa" w:w="60"/>
              <w:left w:type="dxa" w:w="110"/>
              <w:bottom w:type="dxa" w:w="60"/>
              <w:right w:type="dxa" w:w="110"/>
            </w:tcMar>
          </w:tcPr>
          <w:p>
            <w:r>
              <w:rPr>
                <w:rFonts w:ascii="Calibri" w:cs="Calibri" w:eastAsia="Calibri" w:hAnsi="Calibri"/>
                <w:color w:val="2C2C2C"/>
                <w:sz w:val="19"/>
                <w:szCs w:val="19"/>
              </w:rPr>
              <w:t xml:space="preserve">Día 0</w:t>
            </w:r>
          </w:p>
        </w:tc>
      </w:tr>
      <w:tr>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CONSIDERACIÓN</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Videollamada o visita presencial con demo</w:t>
            </w:r>
          </w:p>
        </w:tc>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Ve el producto funcionando con su nombre</w:t>
            </w:r>
          </w:p>
        </w:tc>
        <w:tc>
          <w:tcPr>
            <w:tcW w:type="dxa" w:w="2040"/>
            <w:shd w:fill="F2F2F2" w:val="clear"/>
            <w:tcMar>
              <w:top w:type="dxa" w:w="60"/>
              <w:left w:type="dxa" w:w="110"/>
              <w:bottom w:type="dxa" w:w="60"/>
              <w:right w:type="dxa" w:w="110"/>
            </w:tcMar>
          </w:tcPr>
          <w:p>
            <w:r>
              <w:rPr>
                <w:rFonts w:ascii="Calibri" w:cs="Calibri" w:eastAsia="Calibri" w:hAnsi="Calibri"/>
                <w:color w:val="2C2C2C"/>
                <w:sz w:val="19"/>
                <w:szCs w:val="19"/>
              </w:rPr>
              <w:t xml:space="preserve">Tasa de demo → interés 60–70 %</w:t>
            </w:r>
          </w:p>
        </w:tc>
        <w:tc>
          <w:tcPr>
            <w:tcW w:type="dxa" w:w="1320"/>
            <w:shd w:fill="F2F2F2" w:val="clear"/>
            <w:tcMar>
              <w:top w:type="dxa" w:w="60"/>
              <w:left w:type="dxa" w:w="110"/>
              <w:bottom w:type="dxa" w:w="60"/>
              <w:right w:type="dxa" w:w="110"/>
            </w:tcMar>
          </w:tcPr>
          <w:p>
            <w:r>
              <w:rPr>
                <w:rFonts w:ascii="Calibri" w:cs="Calibri" w:eastAsia="Calibri" w:hAnsi="Calibri"/>
                <w:color w:val="2C2C2C"/>
                <w:sz w:val="19"/>
                <w:szCs w:val="19"/>
              </w:rPr>
              <w:t xml:space="preserve">Día 2–5</w:t>
            </w:r>
          </w:p>
        </w:tc>
      </w:tr>
      <w:tr>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DECISIÓN</w:t>
            </w:r>
          </w:p>
        </w:tc>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Visita 2 o 3, manejo de objeciones, cierre</w:t>
            </w:r>
          </w:p>
        </w:tc>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Firma, paga setup o acepta mensualidad</w:t>
            </w:r>
          </w:p>
        </w:tc>
        <w:tc>
          <w:tcPr>
            <w:tcW w:type="dxa" w:w="2040"/>
            <w:shd w:fill="FFFFFF" w:val="clear"/>
            <w:tcMar>
              <w:top w:type="dxa" w:w="60"/>
              <w:left w:type="dxa" w:w="110"/>
              <w:bottom w:type="dxa" w:w="60"/>
              <w:right w:type="dxa" w:w="110"/>
            </w:tcMar>
          </w:tcPr>
          <w:p>
            <w:r>
              <w:rPr>
                <w:rFonts w:ascii="Calibri" w:cs="Calibri" w:eastAsia="Calibri" w:hAnsi="Calibri"/>
                <w:color w:val="2C2C2C"/>
                <w:sz w:val="19"/>
                <w:szCs w:val="19"/>
              </w:rPr>
              <w:t xml:space="preserve">Tasa de cierre 20–35 %</w:t>
            </w:r>
          </w:p>
        </w:tc>
        <w:tc>
          <w:tcPr>
            <w:tcW w:type="dxa" w:w="1320"/>
            <w:shd w:fill="FFFFFF" w:val="clear"/>
            <w:tcMar>
              <w:top w:type="dxa" w:w="60"/>
              <w:left w:type="dxa" w:w="110"/>
              <w:bottom w:type="dxa" w:w="60"/>
              <w:right w:type="dxa" w:w="110"/>
            </w:tcMar>
          </w:tcPr>
          <w:p>
            <w:r>
              <w:rPr>
                <w:rFonts w:ascii="Calibri" w:cs="Calibri" w:eastAsia="Calibri" w:hAnsi="Calibri"/>
                <w:color w:val="2C2C2C"/>
                <w:sz w:val="19"/>
                <w:szCs w:val="19"/>
              </w:rPr>
              <w:t xml:space="preserve">Día 5–14</w:t>
            </w:r>
          </w:p>
        </w:tc>
      </w:tr>
      <w:tr>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ACTIVACIÓN</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Onboarding 60 min + primera campaña</w:t>
            </w:r>
          </w:p>
        </w:tc>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El canal queda activo y el dueño lo publica</w:t>
            </w:r>
          </w:p>
        </w:tc>
        <w:tc>
          <w:tcPr>
            <w:tcW w:type="dxa" w:w="2040"/>
            <w:shd w:fill="F2F2F2" w:val="clear"/>
            <w:tcMar>
              <w:top w:type="dxa" w:w="60"/>
              <w:left w:type="dxa" w:w="110"/>
              <w:bottom w:type="dxa" w:w="60"/>
              <w:right w:type="dxa" w:w="110"/>
            </w:tcMar>
          </w:tcPr>
          <w:p>
            <w:r>
              <w:rPr>
                <w:rFonts w:ascii="Calibri" w:cs="Calibri" w:eastAsia="Calibri" w:hAnsi="Calibri"/>
                <w:color w:val="2C2C2C"/>
                <w:sz w:val="19"/>
                <w:szCs w:val="19"/>
              </w:rPr>
              <w:t xml:space="preserve">% canales activos en 48h post-onboarding</w:t>
            </w:r>
          </w:p>
        </w:tc>
        <w:tc>
          <w:tcPr>
            <w:tcW w:type="dxa" w:w="1320"/>
            <w:shd w:fill="F2F2F2" w:val="clear"/>
            <w:tcMar>
              <w:top w:type="dxa" w:w="60"/>
              <w:left w:type="dxa" w:w="110"/>
              <w:bottom w:type="dxa" w:w="60"/>
              <w:right w:type="dxa" w:w="110"/>
            </w:tcMar>
          </w:tcPr>
          <w:p>
            <w:r>
              <w:rPr>
                <w:rFonts w:ascii="Calibri" w:cs="Calibri" w:eastAsia="Calibri" w:hAnsi="Calibri"/>
                <w:color w:val="2C2C2C"/>
                <w:sz w:val="19"/>
                <w:szCs w:val="19"/>
              </w:rPr>
              <w:t xml:space="preserve">Día 14–21</w:t>
            </w:r>
          </w:p>
        </w:tc>
      </w:tr>
      <w:tr>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RETENCIÓN</w:t>
            </w:r>
          </w:p>
        </w:tc>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Protocolo 30 días + campañas + fidelización</w:t>
            </w:r>
          </w:p>
        </w:tc>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El cliente renueva y refiere</w:t>
            </w:r>
          </w:p>
        </w:tc>
        <w:tc>
          <w:tcPr>
            <w:tcW w:type="dxa" w:w="2040"/>
            <w:shd w:fill="FFFFFF" w:val="clear"/>
            <w:tcMar>
              <w:top w:type="dxa" w:w="60"/>
              <w:left w:type="dxa" w:w="110"/>
              <w:bottom w:type="dxa" w:w="60"/>
              <w:right w:type="dxa" w:w="110"/>
            </w:tcMar>
          </w:tcPr>
          <w:p>
            <w:r>
              <w:rPr>
                <w:rFonts w:ascii="Calibri" w:cs="Calibri" w:eastAsia="Calibri" w:hAnsi="Calibri"/>
                <w:color w:val="2C2C2C"/>
                <w:sz w:val="19"/>
                <w:szCs w:val="19"/>
              </w:rPr>
              <w:t xml:space="preserve">Churn &lt; 5 %, NPS &gt; 7</w:t>
            </w:r>
          </w:p>
        </w:tc>
        <w:tc>
          <w:tcPr>
            <w:tcW w:type="dxa" w:w="1320"/>
            <w:shd w:fill="FFFFFF" w:val="clear"/>
            <w:tcMar>
              <w:top w:type="dxa" w:w="60"/>
              <w:left w:type="dxa" w:w="110"/>
              <w:bottom w:type="dxa" w:w="60"/>
              <w:right w:type="dxa" w:w="110"/>
            </w:tcMar>
          </w:tcPr>
          <w:p>
            <w:r>
              <w:rPr>
                <w:rFonts w:ascii="Calibri" w:cs="Calibri" w:eastAsia="Calibri" w:hAnsi="Calibri"/>
                <w:color w:val="2C2C2C"/>
                <w:sz w:val="19"/>
                <w:szCs w:val="19"/>
              </w:rPr>
              <w:t xml:space="preserve">Mes 2 en adelante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shd w:fill="1A7A4A" w:val="clear"/>
            <w:vAlign w:val="center"/>
          </w:tcPr>
          <w:p>
            <w:pPr>
              <w:jc w:val="center"/>
            </w:pPr>
            <w:r>
              <w:rPr>
                <w:rFonts w:ascii="Calibri" w:cs="Calibri" w:eastAsia="Calibri" w:hAnsi="Calibri"/>
                <w:b/>
                <w:bCs/>
                <w:color w:val="FFFFFF"/>
                <w:sz w:val="20"/>
                <w:szCs w:val="20"/>
              </w:rPr>
              <w:t xml:space="preserve">▶</w:t>
            </w:r>
          </w:p>
        </w:tc>
        <w:tc>
          <w:tcPr>
            <w:tcW w:type="dxa" w:w="9000"/>
            <w:shd w:fill="F0FAF4" w:val="clear"/>
            <w:tcMar>
              <w:top w:type="dxa" w:w="90"/>
              <w:left w:type="dxa" w:w="180"/>
              <w:bottom w:type="dxa" w:w="90"/>
              <w:right w:type="dxa" w:w="180"/>
            </w:tcMar>
          </w:tcPr>
          <w:p>
            <w:r>
              <w:rPr>
                <w:rFonts w:ascii="Calibri" w:cs="Calibri" w:eastAsia="Calibri" w:hAnsi="Calibri"/>
                <w:i/>
                <w:iCs/>
                <w:color w:val="1A1A2E"/>
                <w:sz w:val="20"/>
                <w:szCs w:val="20"/>
              </w:rPr>
              <w:t xml:space="preserve">El embudo no termina en el cierre — termina en el referido. Un cliente que refiere a otro cliente tiene un LTV (valor de vida) 4× mayor que uno que no refiere. El onboarding y el protocolo de los 30 días son inversión en referidos, no en retención.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5. META ADS — CUÁNDO Y CÓMO PAUTAR</w:t>
            </w:r>
          </w:p>
          <w:p/>
        </w:tc>
      </w:tr>
    </w:tbl>
    <w:p/>
    <w:p>
      <w:pPr>
        <w:spacing w:after="110"/>
      </w:pPr>
      <w:r>
        <w:rPr>
          <w:rFonts w:ascii="Calibri" w:cs="Calibri" w:eastAsia="Calibri" w:hAnsi="Calibri"/>
          <w:color w:val="2C2C2C"/>
          <w:sz w:val="21"/>
          <w:szCs w:val="21"/>
        </w:rPr>
        <w:t xml:space="preserve">No pautar antes de la semana 6. Las primeras semanas el presupuesto más valioso es tu tiempo en la calle — no el dinero en Meta. Pautar sin casos de éxito reales es quemar dinero en contenido que no convierte.</w:t>
      </w:r>
    </w:p>
    <w:p/>
    <w:p>
      <w:pPr>
        <w:spacing w:after="100" w:before="280"/>
      </w:pPr>
      <w:r>
        <w:rPr>
          <w:rFonts w:ascii="Calibri" w:cs="Calibri" w:eastAsia="Calibri" w:hAnsi="Calibri"/>
          <w:b/>
          <w:bCs/>
          <w:color w:val="1A1A2E"/>
          <w:sz w:val="24"/>
          <w:szCs w:val="24"/>
        </w:rPr>
        <w:t xml:space="preserve">Cuándo arrancar con pauta: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Condición</w:t>
            </w:r>
          </w:p>
        </w:tc>
        <w:tc>
          <w:tcPr>
            <w:tcW w:type="dxa" w:w="312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Estado</w:t>
            </w:r>
          </w:p>
        </w:tc>
        <w:tc>
          <w:tcPr>
            <w:tcW w:type="dxa" w:w="312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Por qué</w:t>
            </w:r>
          </w:p>
        </w:tc>
      </w:tr>
      <w:tr>
        <w:tc>
          <w:tcPr>
            <w:tcW w:type="dxa" w:w="3120"/>
            <w:shd w:fill="F2F2F2" w:val="clear"/>
            <w:tcMar>
              <w:top w:type="dxa" w:w="60"/>
              <w:left w:type="dxa" w:w="110"/>
              <w:bottom w:type="dxa" w:w="60"/>
              <w:right w:type="dxa" w:w="110"/>
            </w:tcMar>
          </w:tcPr>
          <w:p>
            <w:r>
              <w:rPr>
                <w:rFonts w:ascii="Calibri" w:cs="Calibri" w:eastAsia="Calibri" w:hAnsi="Calibri"/>
                <w:color w:val="2C2C2C"/>
                <w:sz w:val="19"/>
                <w:szCs w:val="19"/>
              </w:rPr>
              <w:t xml:space="preserve">Tienes al menos 2 casos de éxito documentados con resultados reales</w:t>
            </w:r>
          </w:p>
        </w:tc>
        <w:tc>
          <w:tcPr>
            <w:tcW w:type="dxa" w:w="3120"/>
            <w:shd w:fill="F2F2F2" w:val="clear"/>
            <w:tcMar>
              <w:top w:type="dxa" w:w="60"/>
              <w:left w:type="dxa" w:w="110"/>
              <w:bottom w:type="dxa" w:w="60"/>
              <w:right w:type="dxa" w:w="110"/>
            </w:tcMar>
          </w:tcPr>
          <w:p>
            <w:r>
              <w:rPr>
                <w:rFonts w:ascii="Calibri" w:cs="Calibri" w:eastAsia="Calibri" w:hAnsi="Calibri"/>
                <w:color w:val="2C2C2C"/>
                <w:sz w:val="19"/>
                <w:szCs w:val="19"/>
              </w:rPr>
              <w:t xml:space="preserve">Requerida</w:t>
            </w:r>
          </w:p>
        </w:tc>
        <w:tc>
          <w:tcPr>
            <w:tcW w:type="dxa" w:w="3120"/>
            <w:shd w:fill="F2F2F2" w:val="clear"/>
            <w:tcMar>
              <w:top w:type="dxa" w:w="60"/>
              <w:left w:type="dxa" w:w="110"/>
              <w:bottom w:type="dxa" w:w="60"/>
              <w:right w:type="dxa" w:w="110"/>
            </w:tcMar>
          </w:tcPr>
          <w:p>
            <w:r>
              <w:rPr>
                <w:rFonts w:ascii="Calibri" w:cs="Calibri" w:eastAsia="Calibri" w:hAnsi="Calibri"/>
                <w:color w:val="2C2C2C"/>
                <w:sz w:val="19"/>
                <w:szCs w:val="19"/>
              </w:rPr>
              <w:t xml:space="preserve">Sin prueba social real, el ad no convierte — el dueño no te cree</w:t>
            </w:r>
          </w:p>
        </w:tc>
      </w:tr>
      <w:tr>
        <w:tc>
          <w:tcPr>
            <w:tcW w:type="dxa" w:w="3120"/>
            <w:shd w:fill="FFFFFF" w:val="clear"/>
            <w:tcMar>
              <w:top w:type="dxa" w:w="60"/>
              <w:left w:type="dxa" w:w="110"/>
              <w:bottom w:type="dxa" w:w="60"/>
              <w:right w:type="dxa" w:w="110"/>
            </w:tcMar>
          </w:tcPr>
          <w:p>
            <w:r>
              <w:rPr>
                <w:rFonts w:ascii="Calibri" w:cs="Calibri" w:eastAsia="Calibri" w:hAnsi="Calibri"/>
                <w:color w:val="2C2C2C"/>
                <w:sz w:val="19"/>
                <w:szCs w:val="19"/>
              </w:rPr>
              <w:t xml:space="preserve">Tienes un video testimonial de un cliente real</w:t>
            </w:r>
          </w:p>
        </w:tc>
        <w:tc>
          <w:tcPr>
            <w:tcW w:type="dxa" w:w="3120"/>
            <w:shd w:fill="FFFFFF" w:val="clear"/>
            <w:tcMar>
              <w:top w:type="dxa" w:w="60"/>
              <w:left w:type="dxa" w:w="110"/>
              <w:bottom w:type="dxa" w:w="60"/>
              <w:right w:type="dxa" w:w="110"/>
            </w:tcMar>
          </w:tcPr>
          <w:p>
            <w:r>
              <w:rPr>
                <w:rFonts w:ascii="Calibri" w:cs="Calibri" w:eastAsia="Calibri" w:hAnsi="Calibri"/>
                <w:color w:val="2C2C2C"/>
                <w:sz w:val="19"/>
                <w:szCs w:val="19"/>
              </w:rPr>
              <w:t xml:space="preserve">Requerida</w:t>
            </w:r>
          </w:p>
        </w:tc>
        <w:tc>
          <w:tcPr>
            <w:tcW w:type="dxa" w:w="3120"/>
            <w:shd w:fill="FFFFFF" w:val="clear"/>
            <w:tcMar>
              <w:top w:type="dxa" w:w="60"/>
              <w:left w:type="dxa" w:w="110"/>
              <w:bottom w:type="dxa" w:w="60"/>
              <w:right w:type="dxa" w:w="110"/>
            </w:tcMar>
          </w:tcPr>
          <w:p>
            <w:r>
              <w:rPr>
                <w:rFonts w:ascii="Calibri" w:cs="Calibri" w:eastAsia="Calibri" w:hAnsi="Calibri"/>
                <w:color w:val="2C2C2C"/>
                <w:sz w:val="19"/>
                <w:szCs w:val="19"/>
              </w:rPr>
              <w:t xml:space="preserve">El video testimonial tiene 3× más CTR que cualquier otro formato</w:t>
            </w:r>
          </w:p>
        </w:tc>
      </w:tr>
      <w:tr>
        <w:tc>
          <w:tcPr>
            <w:tcW w:type="dxa" w:w="3120"/>
            <w:shd w:fill="F2F2F2" w:val="clear"/>
            <w:tcMar>
              <w:top w:type="dxa" w:w="60"/>
              <w:left w:type="dxa" w:w="110"/>
              <w:bottom w:type="dxa" w:w="60"/>
              <w:right w:type="dxa" w:w="110"/>
            </w:tcMar>
          </w:tcPr>
          <w:p>
            <w:r>
              <w:rPr>
                <w:rFonts w:ascii="Calibri" w:cs="Calibri" w:eastAsia="Calibri" w:hAnsi="Calibri"/>
                <w:color w:val="2C2C2C"/>
                <w:sz w:val="19"/>
                <w:szCs w:val="19"/>
              </w:rPr>
              <w:t xml:space="preserve">El sistema está estable (pocos bugs críticos)</w:t>
            </w:r>
          </w:p>
        </w:tc>
        <w:tc>
          <w:tcPr>
            <w:tcW w:type="dxa" w:w="3120"/>
            <w:shd w:fill="F2F2F2" w:val="clear"/>
            <w:tcMar>
              <w:top w:type="dxa" w:w="60"/>
              <w:left w:type="dxa" w:w="110"/>
              <w:bottom w:type="dxa" w:w="60"/>
              <w:right w:type="dxa" w:w="110"/>
            </w:tcMar>
          </w:tcPr>
          <w:p>
            <w:r>
              <w:rPr>
                <w:rFonts w:ascii="Calibri" w:cs="Calibri" w:eastAsia="Calibri" w:hAnsi="Calibri"/>
                <w:color w:val="2C2C2C"/>
                <w:sz w:val="19"/>
                <w:szCs w:val="19"/>
              </w:rPr>
              <w:t xml:space="preserve">Requerida</w:t>
            </w:r>
          </w:p>
        </w:tc>
        <w:tc>
          <w:tcPr>
            <w:tcW w:type="dxa" w:w="3120"/>
            <w:shd w:fill="F2F2F2" w:val="clear"/>
            <w:tcMar>
              <w:top w:type="dxa" w:w="60"/>
              <w:left w:type="dxa" w:w="110"/>
              <w:bottom w:type="dxa" w:w="60"/>
              <w:right w:type="dxa" w:w="110"/>
            </w:tcMar>
          </w:tcPr>
          <w:p>
            <w:r>
              <w:rPr>
                <w:rFonts w:ascii="Calibri" w:cs="Calibri" w:eastAsia="Calibri" w:hAnsi="Calibri"/>
                <w:color w:val="2C2C2C"/>
                <w:sz w:val="19"/>
                <w:szCs w:val="19"/>
              </w:rPr>
              <w:t xml:space="preserve">Si el ad trae leads y el sistema falla, dañas la reputación en el momento más crítico</w:t>
            </w:r>
          </w:p>
        </w:tc>
      </w:tr>
      <w:tr>
        <w:tc>
          <w:tcPr>
            <w:tcW w:type="dxa" w:w="3120"/>
            <w:shd w:fill="FFFFFF" w:val="clear"/>
            <w:tcMar>
              <w:top w:type="dxa" w:w="60"/>
              <w:left w:type="dxa" w:w="110"/>
              <w:bottom w:type="dxa" w:w="60"/>
              <w:right w:type="dxa" w:w="110"/>
            </w:tcMar>
          </w:tcPr>
          <w:p>
            <w:r>
              <w:rPr>
                <w:rFonts w:ascii="Calibri" w:cs="Calibri" w:eastAsia="Calibri" w:hAnsi="Calibri"/>
                <w:color w:val="2C2C2C"/>
                <w:sz w:val="19"/>
                <w:szCs w:val="19"/>
              </w:rPr>
              <w:t xml:space="preserve">Tienes tiempo para responder los leads el mismo día</w:t>
            </w:r>
          </w:p>
        </w:tc>
        <w:tc>
          <w:tcPr>
            <w:tcW w:type="dxa" w:w="3120"/>
            <w:shd w:fill="FFFFFF" w:val="clear"/>
            <w:tcMar>
              <w:top w:type="dxa" w:w="60"/>
              <w:left w:type="dxa" w:w="110"/>
              <w:bottom w:type="dxa" w:w="60"/>
              <w:right w:type="dxa" w:w="110"/>
            </w:tcMar>
          </w:tcPr>
          <w:p>
            <w:r>
              <w:rPr>
                <w:rFonts w:ascii="Calibri" w:cs="Calibri" w:eastAsia="Calibri" w:hAnsi="Calibri"/>
                <w:color w:val="2C2C2C"/>
                <w:sz w:val="19"/>
                <w:szCs w:val="19"/>
              </w:rPr>
              <w:t xml:space="preserve">Requerida</w:t>
            </w:r>
          </w:p>
        </w:tc>
        <w:tc>
          <w:tcPr>
            <w:tcW w:type="dxa" w:w="3120"/>
            <w:shd w:fill="FFFFFF" w:val="clear"/>
            <w:tcMar>
              <w:top w:type="dxa" w:w="60"/>
              <w:left w:type="dxa" w:w="110"/>
              <w:bottom w:type="dxa" w:w="60"/>
              <w:right w:type="dxa" w:w="110"/>
            </w:tcMar>
          </w:tcPr>
          <w:p>
            <w:r>
              <w:rPr>
                <w:rFonts w:ascii="Calibri" w:cs="Calibri" w:eastAsia="Calibri" w:hAnsi="Calibri"/>
                <w:color w:val="2C2C2C"/>
                <w:sz w:val="19"/>
                <w:szCs w:val="19"/>
              </w:rPr>
              <w:t xml:space="preserve">Un lead de Meta que no recibe respuesta en 2 horas tiene 80 % menos probabilidad de cerrar</w:t>
            </w:r>
          </w:p>
        </w:tc>
      </w:tr>
      <w:tr>
        <w:tc>
          <w:tcPr>
            <w:tcW w:type="dxa" w:w="3120"/>
            <w:shd w:fill="F2F2F2" w:val="clear"/>
            <w:tcMar>
              <w:top w:type="dxa" w:w="60"/>
              <w:left w:type="dxa" w:w="110"/>
              <w:bottom w:type="dxa" w:w="60"/>
              <w:right w:type="dxa" w:w="110"/>
            </w:tcMar>
          </w:tcPr>
          <w:p>
            <w:r>
              <w:rPr>
                <w:rFonts w:ascii="Calibri" w:cs="Calibri" w:eastAsia="Calibri" w:hAnsi="Calibri"/>
                <w:color w:val="2C2C2C"/>
                <w:sz w:val="19"/>
                <w:szCs w:val="19"/>
              </w:rPr>
              <w:t xml:space="preserve">MRR &gt; $1.5M COP (puedes cubrir el gasto de pauta)</w:t>
            </w:r>
          </w:p>
        </w:tc>
        <w:tc>
          <w:tcPr>
            <w:tcW w:type="dxa" w:w="3120"/>
            <w:shd w:fill="F2F2F2" w:val="clear"/>
            <w:tcMar>
              <w:top w:type="dxa" w:w="60"/>
              <w:left w:type="dxa" w:w="110"/>
              <w:bottom w:type="dxa" w:w="60"/>
              <w:right w:type="dxa" w:w="110"/>
            </w:tcMar>
          </w:tcPr>
          <w:p>
            <w:r>
              <w:rPr>
                <w:rFonts w:ascii="Calibri" w:cs="Calibri" w:eastAsia="Calibri" w:hAnsi="Calibri"/>
                <w:color w:val="2C2C2C"/>
                <w:sz w:val="19"/>
                <w:szCs w:val="19"/>
              </w:rPr>
              <w:t xml:space="preserve">Recomendada</w:t>
            </w:r>
          </w:p>
        </w:tc>
        <w:tc>
          <w:tcPr>
            <w:tcW w:type="dxa" w:w="3120"/>
            <w:shd w:fill="F2F2F2" w:val="clear"/>
            <w:tcMar>
              <w:top w:type="dxa" w:w="60"/>
              <w:left w:type="dxa" w:w="110"/>
              <w:bottom w:type="dxa" w:w="60"/>
              <w:right w:type="dxa" w:w="110"/>
            </w:tcMar>
          </w:tcPr>
          <w:p>
            <w:r>
              <w:rPr>
                <w:rFonts w:ascii="Calibri" w:cs="Calibri" w:eastAsia="Calibri" w:hAnsi="Calibri"/>
                <w:color w:val="2C2C2C"/>
                <w:sz w:val="19"/>
                <w:szCs w:val="19"/>
              </w:rPr>
              <w:t xml:space="preserve">La pauta no debe depender de cerrar el siguiente cliente para pagarse</w:t>
            </w:r>
          </w:p>
        </w:tc>
      </w:tr>
    </w:tbl>
    <w:p/>
    <w:p>
      <w:pPr>
        <w:spacing w:after="100" w:before="280"/>
      </w:pPr>
      <w:r>
        <w:rPr>
          <w:rFonts w:ascii="Calibri" w:cs="Calibri" w:eastAsia="Calibri" w:hAnsi="Calibri"/>
          <w:b/>
          <w:bCs/>
          <w:color w:val="1A1A2E"/>
          <w:sz w:val="24"/>
          <w:szCs w:val="24"/>
        </w:rPr>
        <w:t xml:space="preserve">Estructura del primer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Elemento</w:t>
            </w:r>
          </w:p>
        </w:tc>
        <w:tc>
          <w:tcPr>
            <w:tcW w:type="dxa" w:w="468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Detalle</w:t>
            </w:r>
          </w:p>
        </w:tc>
      </w:tr>
      <w:tr>
        <w:tc>
          <w:tcPr>
            <w:tcW w:type="dxa" w:w="4680"/>
            <w:shd w:fill="F2F2F2" w:val="clear"/>
            <w:tcMar>
              <w:top w:type="dxa" w:w="60"/>
              <w:left w:type="dxa" w:w="110"/>
              <w:bottom w:type="dxa" w:w="60"/>
              <w:right w:type="dxa" w:w="110"/>
            </w:tcMar>
          </w:tcPr>
          <w:p>
            <w:r>
              <w:rPr>
                <w:rFonts w:ascii="Calibri" w:cs="Calibri" w:eastAsia="Calibri" w:hAnsi="Calibri"/>
                <w:color w:val="2C2C2C"/>
                <w:sz w:val="19"/>
                <w:szCs w:val="19"/>
              </w:rPr>
              <w:t xml:space="preserve">Objetivo de campaña</w:t>
            </w:r>
          </w:p>
        </w:tc>
        <w:tc>
          <w:tcPr>
            <w:tcW w:type="dxa" w:w="4680"/>
            <w:shd w:fill="F2F2F2" w:val="clear"/>
            <w:tcMar>
              <w:top w:type="dxa" w:w="60"/>
              <w:left w:type="dxa" w:w="110"/>
              <w:bottom w:type="dxa" w:w="60"/>
              <w:right w:type="dxa" w:w="110"/>
            </w:tcMar>
          </w:tcPr>
          <w:p>
            <w:r>
              <w:rPr>
                <w:rFonts w:ascii="Calibri" w:cs="Calibri" w:eastAsia="Calibri" w:hAnsi="Calibri"/>
                <w:color w:val="2C2C2C"/>
                <w:sz w:val="19"/>
                <w:szCs w:val="19"/>
              </w:rPr>
              <w:t xml:space="preserve">Mensajes (WhatsApp) — no tráfico, no alcance. El objetivo es que el dueño te escriba.</w:t>
            </w:r>
          </w:p>
        </w:tc>
      </w:tr>
      <w:tr>
        <w:tc>
          <w:tcPr>
            <w:tcW w:type="dxa" w:w="4680"/>
            <w:shd w:fill="FFFFFF" w:val="clear"/>
            <w:tcMar>
              <w:top w:type="dxa" w:w="60"/>
              <w:left w:type="dxa" w:w="110"/>
              <w:bottom w:type="dxa" w:w="60"/>
              <w:right w:type="dxa" w:w="110"/>
            </w:tcMar>
          </w:tcPr>
          <w:p>
            <w:r>
              <w:rPr>
                <w:rFonts w:ascii="Calibri" w:cs="Calibri" w:eastAsia="Calibri" w:hAnsi="Calibri"/>
                <w:color w:val="2C2C2C"/>
                <w:sz w:val="19"/>
                <w:szCs w:val="19"/>
              </w:rPr>
              <w:t xml:space="preserve">Segmentación</w:t>
            </w:r>
          </w:p>
        </w:tc>
        <w:tc>
          <w:tcPr>
            <w:tcW w:type="dxa" w:w="4680"/>
            <w:shd w:fill="FFFFFF" w:val="clear"/>
            <w:tcMar>
              <w:top w:type="dxa" w:w="60"/>
              <w:left w:type="dxa" w:w="110"/>
              <w:bottom w:type="dxa" w:w="60"/>
              <w:right w:type="dxa" w:w="110"/>
            </w:tcMar>
          </w:tcPr>
          <w:p>
            <w:r>
              <w:rPr>
                <w:rFonts w:ascii="Calibri" w:cs="Calibri" w:eastAsia="Calibri" w:hAnsi="Calibri"/>
                <w:color w:val="2C2C2C"/>
                <w:sz w:val="19"/>
                <w:szCs w:val="19"/>
              </w:rPr>
              <w:t xml:space="preserve">Cúcuta + área metropolitana. Intereses: restaurantes, gastronomía, pequeña empresa. Edad: 28–52.</w:t>
            </w:r>
          </w:p>
        </w:tc>
      </w:tr>
      <w:tr>
        <w:tc>
          <w:tcPr>
            <w:tcW w:type="dxa" w:w="4680"/>
            <w:shd w:fill="F2F2F2" w:val="clear"/>
            <w:tcMar>
              <w:top w:type="dxa" w:w="60"/>
              <w:left w:type="dxa" w:w="110"/>
              <w:bottom w:type="dxa" w:w="60"/>
              <w:right w:type="dxa" w:w="110"/>
            </w:tcMar>
          </w:tcPr>
          <w:p>
            <w:r>
              <w:rPr>
                <w:rFonts w:ascii="Calibri" w:cs="Calibri" w:eastAsia="Calibri" w:hAnsi="Calibri"/>
                <w:color w:val="2C2C2C"/>
                <w:sz w:val="19"/>
                <w:szCs w:val="19"/>
              </w:rPr>
              <w:t xml:space="preserve">Presupuesto inicial</w:t>
            </w:r>
          </w:p>
        </w:tc>
        <w:tc>
          <w:tcPr>
            <w:tcW w:type="dxa" w:w="4680"/>
            <w:shd w:fill="F2F2F2" w:val="clear"/>
            <w:tcMar>
              <w:top w:type="dxa" w:w="60"/>
              <w:left w:type="dxa" w:w="110"/>
              <w:bottom w:type="dxa" w:w="60"/>
              <w:right w:type="dxa" w:w="110"/>
            </w:tcMar>
          </w:tcPr>
          <w:p>
            <w:r>
              <w:rPr>
                <w:rFonts w:ascii="Calibri" w:cs="Calibri" w:eastAsia="Calibri" w:hAnsi="Calibri"/>
                <w:color w:val="2C2C2C"/>
                <w:sz w:val="19"/>
                <w:szCs w:val="19"/>
              </w:rPr>
              <w:t xml:space="preserve">$50.000 COP/día por 7 días = $350.000 total. Suficiente para datos reales sin riesgo alto.</w:t>
            </w:r>
          </w:p>
        </w:tc>
      </w:tr>
      <w:tr>
        <w:tc>
          <w:tcPr>
            <w:tcW w:type="dxa" w:w="4680"/>
            <w:shd w:fill="FFFFFF" w:val="clear"/>
            <w:tcMar>
              <w:top w:type="dxa" w:w="60"/>
              <w:left w:type="dxa" w:w="110"/>
              <w:bottom w:type="dxa" w:w="60"/>
              <w:right w:type="dxa" w:w="110"/>
            </w:tcMar>
          </w:tcPr>
          <w:p>
            <w:r>
              <w:rPr>
                <w:rFonts w:ascii="Calibri" w:cs="Calibri" w:eastAsia="Calibri" w:hAnsi="Calibri"/>
                <w:color w:val="2C2C2C"/>
                <w:sz w:val="19"/>
                <w:szCs w:val="19"/>
              </w:rPr>
              <w:t xml:space="preserve">Formato</w:t>
            </w:r>
          </w:p>
        </w:tc>
        <w:tc>
          <w:tcPr>
            <w:tcW w:type="dxa" w:w="4680"/>
            <w:shd w:fill="FFFFFF" w:val="clear"/>
            <w:tcMar>
              <w:top w:type="dxa" w:w="60"/>
              <w:left w:type="dxa" w:w="110"/>
              <w:bottom w:type="dxa" w:w="60"/>
              <w:right w:type="dxa" w:w="110"/>
            </w:tcMar>
          </w:tcPr>
          <w:p>
            <w:r>
              <w:rPr>
                <w:rFonts w:ascii="Calibri" w:cs="Calibri" w:eastAsia="Calibri" w:hAnsi="Calibri"/>
                <w:color w:val="2C2C2C"/>
                <w:sz w:val="19"/>
                <w:szCs w:val="19"/>
              </w:rPr>
              <w:t xml:space="preserve">Video testimonial del cliente + texto corto. Máximo 15 segundos de hook visual.</w:t>
            </w:r>
          </w:p>
        </w:tc>
      </w:tr>
      <w:tr>
        <w:tc>
          <w:tcPr>
            <w:tcW w:type="dxa" w:w="4680"/>
            <w:shd w:fill="F2F2F2" w:val="clear"/>
            <w:tcMar>
              <w:top w:type="dxa" w:w="60"/>
              <w:left w:type="dxa" w:w="110"/>
              <w:bottom w:type="dxa" w:w="60"/>
              <w:right w:type="dxa" w:w="110"/>
            </w:tcMar>
          </w:tcPr>
          <w:p>
            <w:r>
              <w:rPr>
                <w:rFonts w:ascii="Calibri" w:cs="Calibri" w:eastAsia="Calibri" w:hAnsi="Calibri"/>
                <w:color w:val="2C2C2C"/>
                <w:sz w:val="19"/>
                <w:szCs w:val="19"/>
              </w:rPr>
              <w:t xml:space="preserve">Hook del video</w:t>
            </w:r>
          </w:p>
        </w:tc>
        <w:tc>
          <w:tcPr>
            <w:tcW w:type="dxa" w:w="4680"/>
            <w:shd w:fill="F2F2F2" w:val="clear"/>
            <w:tcMar>
              <w:top w:type="dxa" w:w="60"/>
              <w:left w:type="dxa" w:w="110"/>
              <w:bottom w:type="dxa" w:w="60"/>
              <w:right w:type="dxa" w:w="110"/>
            </w:tcMar>
          </w:tcPr>
          <w:p>
            <w:r>
              <w:rPr>
                <w:rFonts w:ascii="Calibri" w:cs="Calibri" w:eastAsia="Calibri" w:hAnsi="Calibri"/>
                <w:color w:val="2C2C2C"/>
                <w:sz w:val="19"/>
                <w:szCs w:val="19"/>
              </w:rPr>
              <w:t xml:space="preserve">El dueño del restaurante dice: "Antes le regalaba $3.000.000 al mes a Rappi. Ahora ese dinero es mío."</w:t>
            </w:r>
          </w:p>
        </w:tc>
      </w:tr>
      <w:tr>
        <w:tc>
          <w:tcPr>
            <w:tcW w:type="dxa" w:w="4680"/>
            <w:shd w:fill="FFFFFF" w:val="clear"/>
            <w:tcMar>
              <w:top w:type="dxa" w:w="60"/>
              <w:left w:type="dxa" w:w="110"/>
              <w:bottom w:type="dxa" w:w="60"/>
              <w:right w:type="dxa" w:w="110"/>
            </w:tcMar>
          </w:tcPr>
          <w:p>
            <w:r>
              <w:rPr>
                <w:rFonts w:ascii="Calibri" w:cs="Calibri" w:eastAsia="Calibri" w:hAnsi="Calibri"/>
                <w:color w:val="2C2C2C"/>
                <w:sz w:val="19"/>
                <w:szCs w:val="19"/>
              </w:rPr>
              <w:t xml:space="preserve">Copy del ad</w:t>
            </w:r>
          </w:p>
        </w:tc>
        <w:tc>
          <w:tcPr>
            <w:tcW w:type="dxa" w:w="4680"/>
            <w:shd w:fill="FFFFFF" w:val="clear"/>
            <w:tcMar>
              <w:top w:type="dxa" w:w="60"/>
              <w:left w:type="dxa" w:w="110"/>
              <w:bottom w:type="dxa" w:w="60"/>
              <w:right w:type="dxa" w:w="110"/>
            </w:tcMar>
          </w:tcPr>
          <w:p>
            <w:r>
              <w:rPr>
                <w:rFonts w:ascii="Calibri" w:cs="Calibri" w:eastAsia="Calibri" w:hAnsi="Calibri"/>
                <w:color w:val="2C2C2C"/>
                <w:sz w:val="19"/>
                <w:szCs w:val="19"/>
              </w:rPr>
              <w:t xml:space="preserve">"¿Cuánto le pagaste a Rappi este mes? [Restaurante] en Cúcuta dejó de hacerlo. Te mostramos cómo en 5 minutos. Escríbenos."</w:t>
            </w:r>
          </w:p>
        </w:tc>
      </w:tr>
      <w:tr>
        <w:tc>
          <w:tcPr>
            <w:tcW w:type="dxa" w:w="4680"/>
            <w:shd w:fill="F2F2F2" w:val="clear"/>
            <w:tcMar>
              <w:top w:type="dxa" w:w="60"/>
              <w:left w:type="dxa" w:w="110"/>
              <w:bottom w:type="dxa" w:w="60"/>
              <w:right w:type="dxa" w:w="110"/>
            </w:tcMar>
          </w:tcPr>
          <w:p>
            <w:r>
              <w:rPr>
                <w:rFonts w:ascii="Calibri" w:cs="Calibri" w:eastAsia="Calibri" w:hAnsi="Calibri"/>
                <w:color w:val="2C2C2C"/>
                <w:sz w:val="19"/>
                <w:szCs w:val="19"/>
              </w:rPr>
              <w:t xml:space="preserve">CTA</w:t>
            </w:r>
          </w:p>
        </w:tc>
        <w:tc>
          <w:tcPr>
            <w:tcW w:type="dxa" w:w="4680"/>
            <w:shd w:fill="F2F2F2" w:val="clear"/>
            <w:tcMar>
              <w:top w:type="dxa" w:w="60"/>
              <w:left w:type="dxa" w:w="110"/>
              <w:bottom w:type="dxa" w:w="60"/>
              <w:right w:type="dxa" w:w="110"/>
            </w:tcMar>
          </w:tcPr>
          <w:p>
            <w:r>
              <w:rPr>
                <w:rFonts w:ascii="Calibri" w:cs="Calibri" w:eastAsia="Calibri" w:hAnsi="Calibri"/>
                <w:color w:val="2C2C2C"/>
                <w:sz w:val="19"/>
                <w:szCs w:val="19"/>
              </w:rPr>
              <w:t xml:space="preserve">Enviar mensaje por WhatsApp — botón directo al número de Velossi</w:t>
            </w:r>
          </w:p>
        </w:tc>
      </w:tr>
      <w:tr>
        <w:tc>
          <w:tcPr>
            <w:tcW w:type="dxa" w:w="4680"/>
            <w:shd w:fill="FFFFFF" w:val="clear"/>
            <w:tcMar>
              <w:top w:type="dxa" w:w="60"/>
              <w:left w:type="dxa" w:w="110"/>
              <w:bottom w:type="dxa" w:w="60"/>
              <w:right w:type="dxa" w:w="110"/>
            </w:tcMar>
          </w:tcPr>
          <w:p>
            <w:r>
              <w:rPr>
                <w:rFonts w:ascii="Calibri" w:cs="Calibri" w:eastAsia="Calibri" w:hAnsi="Calibri"/>
                <w:color w:val="2C2C2C"/>
                <w:sz w:val="19"/>
                <w:szCs w:val="19"/>
              </w:rPr>
              <w:t xml:space="preserve">KPI objetivo</w:t>
            </w:r>
          </w:p>
        </w:tc>
        <w:tc>
          <w:tcPr>
            <w:tcW w:type="dxa" w:w="4680"/>
            <w:shd w:fill="FFFFFF" w:val="clear"/>
            <w:tcMar>
              <w:top w:type="dxa" w:w="60"/>
              <w:left w:type="dxa" w:w="110"/>
              <w:bottom w:type="dxa" w:w="60"/>
              <w:right w:type="dxa" w:w="110"/>
            </w:tcMar>
          </w:tcPr>
          <w:p>
            <w:r>
              <w:rPr>
                <w:rFonts w:ascii="Calibri" w:cs="Calibri" w:eastAsia="Calibri" w:hAnsi="Calibri"/>
                <w:color w:val="2C2C2C"/>
                <w:sz w:val="19"/>
                <w:szCs w:val="19"/>
              </w:rPr>
              <w:t xml:space="preserve">CPL &lt; $15.000 COP. Si supera $25.000 en los primeros 3 días: pausar y cambiar el creativo.</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6. MÉTRICAS — LO QUE MIDES, CRECE</w:t>
            </w:r>
          </w:p>
          <w:p/>
        </w:tc>
      </w:tr>
    </w:tbl>
    <w:p/>
    <w:p>
      <w:pPr>
        <w:spacing w:after="110"/>
      </w:pPr>
      <w:r>
        <w:rPr>
          <w:rFonts w:ascii="Calibri" w:cs="Calibri" w:eastAsia="Calibri" w:hAnsi="Calibri"/>
          <w:color w:val="2C2C2C"/>
          <w:sz w:val="21"/>
          <w:szCs w:val="21"/>
        </w:rPr>
        <w:t xml:space="preserve">Revisar estas métricas todos los lunes. Sin datos no hay decisiones — y en marketing, una decisión sin datos puede consumir semanas de trabajo sin resultados.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20"/>
        <w:gridCol w:w="1420"/>
        <w:gridCol w:w="1520"/>
      </w:tblGrid>
      <w:tr>
        <w:tc>
          <w:tcPr>
            <w:tcW w:type="dxa" w:w="2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Métrica</w:t>
            </w:r>
          </w:p>
        </w:tc>
        <w:tc>
          <w:tcPr>
            <w:tcW w:type="dxa" w:w="22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Cómo medirla</w:t>
            </w:r>
          </w:p>
        </w:tc>
        <w:tc>
          <w:tcPr>
            <w:tcW w:type="dxa" w:w="142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Meta semana 1–4</w:t>
            </w:r>
          </w:p>
        </w:tc>
        <w:tc>
          <w:tcPr>
            <w:tcW w:type="dxa" w:w="142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Meta semana 5–8</w:t>
            </w:r>
          </w:p>
        </w:tc>
        <w:tc>
          <w:tcPr>
            <w:tcW w:type="dxa" w:w="152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Meta semana 9–12</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Mensajes WA enviados/semana</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Conteo manual en CRM</w:t>
            </w:r>
          </w:p>
        </w:tc>
        <w:tc>
          <w:tcPr>
            <w:tcW w:type="dxa" w:w="1420"/>
            <w:shd w:fill="F2F2F2" w:val="clear"/>
            <w:tcMar>
              <w:top w:type="dxa" w:w="60"/>
              <w:left w:type="dxa" w:w="110"/>
              <w:bottom w:type="dxa" w:w="60"/>
              <w:right w:type="dxa" w:w="110"/>
            </w:tcMar>
          </w:tcPr>
          <w:p>
            <w:r>
              <w:rPr>
                <w:rFonts w:ascii="Calibri" w:cs="Calibri" w:eastAsia="Calibri" w:hAnsi="Calibri"/>
                <w:color w:val="2C2C2C"/>
                <w:sz w:val="19"/>
                <w:szCs w:val="19"/>
              </w:rPr>
              <w:t xml:space="preserve">100–150</w:t>
            </w:r>
          </w:p>
        </w:tc>
        <w:tc>
          <w:tcPr>
            <w:tcW w:type="dxa" w:w="1420"/>
            <w:shd w:fill="F2F2F2" w:val="clear"/>
            <w:tcMar>
              <w:top w:type="dxa" w:w="60"/>
              <w:left w:type="dxa" w:w="110"/>
              <w:bottom w:type="dxa" w:w="60"/>
              <w:right w:type="dxa" w:w="110"/>
            </w:tcMar>
          </w:tcPr>
          <w:p>
            <w:r>
              <w:rPr>
                <w:rFonts w:ascii="Calibri" w:cs="Calibri" w:eastAsia="Calibri" w:hAnsi="Calibri"/>
                <w:color w:val="2C2C2C"/>
                <w:sz w:val="19"/>
                <w:szCs w:val="19"/>
              </w:rPr>
              <w:t xml:space="preserve">150–200</w:t>
            </w:r>
          </w:p>
        </w:tc>
        <w:tc>
          <w:tcPr>
            <w:tcW w:type="dxa" w:w="1520"/>
            <w:shd w:fill="F2F2F2" w:val="clear"/>
            <w:tcMar>
              <w:top w:type="dxa" w:w="60"/>
              <w:left w:type="dxa" w:w="110"/>
              <w:bottom w:type="dxa" w:w="60"/>
              <w:right w:type="dxa" w:w="110"/>
            </w:tcMar>
          </w:tcPr>
          <w:p>
            <w:r>
              <w:rPr>
                <w:rFonts w:ascii="Calibri" w:cs="Calibri" w:eastAsia="Calibri" w:hAnsi="Calibri"/>
                <w:color w:val="2C2C2C"/>
                <w:sz w:val="19"/>
                <w:szCs w:val="19"/>
              </w:rPr>
              <w:t xml:space="preserve">200+</w:t>
            </w:r>
          </w:p>
        </w:tc>
      </w:tr>
      <w:tr>
        <w:tc>
          <w:tcPr>
            <w:tcW w:type="dxa" w:w="2800"/>
            <w:shd w:fill="FFFFFF" w:val="clear"/>
            <w:tcMar>
              <w:top w:type="dxa" w:w="60"/>
              <w:left w:type="dxa" w:w="110"/>
              <w:bottom w:type="dxa" w:w="60"/>
              <w:right w:type="dxa" w:w="110"/>
            </w:tcMar>
          </w:tcPr>
          <w:p>
            <w:r>
              <w:rPr>
                <w:rFonts w:ascii="Calibri" w:cs="Calibri" w:eastAsia="Calibri" w:hAnsi="Calibri"/>
                <w:color w:val="2C2C2C"/>
                <w:sz w:val="19"/>
                <w:szCs w:val="19"/>
              </w:rPr>
              <w:t xml:space="preserve">Tasa de respuesta WA</w:t>
            </w:r>
          </w:p>
        </w:tc>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Respuestas / mensajes enviados</w:t>
            </w:r>
          </w:p>
        </w:tc>
        <w:tc>
          <w:tcPr>
            <w:tcW w:type="dxa" w:w="1420"/>
            <w:shd w:fill="FFFFFF" w:val="clear"/>
            <w:tcMar>
              <w:top w:type="dxa" w:w="60"/>
              <w:left w:type="dxa" w:w="110"/>
              <w:bottom w:type="dxa" w:w="60"/>
              <w:right w:type="dxa" w:w="110"/>
            </w:tcMar>
          </w:tcPr>
          <w:p>
            <w:r>
              <w:rPr>
                <w:rFonts w:ascii="Calibri" w:cs="Calibri" w:eastAsia="Calibri" w:hAnsi="Calibri"/>
                <w:color w:val="2C2C2C"/>
                <w:sz w:val="19"/>
                <w:szCs w:val="19"/>
              </w:rPr>
              <w:t xml:space="preserve">15–20 %</w:t>
            </w:r>
          </w:p>
        </w:tc>
        <w:tc>
          <w:tcPr>
            <w:tcW w:type="dxa" w:w="1420"/>
            <w:shd w:fill="FFFFFF" w:val="clear"/>
            <w:tcMar>
              <w:top w:type="dxa" w:w="60"/>
              <w:left w:type="dxa" w:w="110"/>
              <w:bottom w:type="dxa" w:w="60"/>
              <w:right w:type="dxa" w:w="110"/>
            </w:tcMar>
          </w:tcPr>
          <w:p>
            <w:r>
              <w:rPr>
                <w:rFonts w:ascii="Calibri" w:cs="Calibri" w:eastAsia="Calibri" w:hAnsi="Calibri"/>
                <w:color w:val="2C2C2C"/>
                <w:sz w:val="19"/>
                <w:szCs w:val="19"/>
              </w:rPr>
              <w:t xml:space="preserve">18–25 %</w:t>
            </w:r>
          </w:p>
        </w:tc>
        <w:tc>
          <w:tcPr>
            <w:tcW w:type="dxa" w:w="1520"/>
            <w:shd w:fill="FFFFFF" w:val="clear"/>
            <w:tcMar>
              <w:top w:type="dxa" w:w="60"/>
              <w:left w:type="dxa" w:w="110"/>
              <w:bottom w:type="dxa" w:w="60"/>
              <w:right w:type="dxa" w:w="110"/>
            </w:tcMar>
          </w:tcPr>
          <w:p>
            <w:r>
              <w:rPr>
                <w:rFonts w:ascii="Calibri" w:cs="Calibri" w:eastAsia="Calibri" w:hAnsi="Calibri"/>
                <w:color w:val="2C2C2C"/>
                <w:sz w:val="19"/>
                <w:szCs w:val="19"/>
              </w:rPr>
              <w:t xml:space="preserve">20–28 %</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Demos realizadas/semana</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CRM — columna "Demo"</w:t>
            </w:r>
          </w:p>
        </w:tc>
        <w:tc>
          <w:tcPr>
            <w:tcW w:type="dxa" w:w="1420"/>
            <w:shd w:fill="F2F2F2" w:val="clear"/>
            <w:tcMar>
              <w:top w:type="dxa" w:w="60"/>
              <w:left w:type="dxa" w:w="110"/>
              <w:bottom w:type="dxa" w:w="60"/>
              <w:right w:type="dxa" w:w="110"/>
            </w:tcMar>
          </w:tcPr>
          <w:p>
            <w:r>
              <w:rPr>
                <w:rFonts w:ascii="Calibri" w:cs="Calibri" w:eastAsia="Calibri" w:hAnsi="Calibri"/>
                <w:color w:val="2C2C2C"/>
                <w:sz w:val="19"/>
                <w:szCs w:val="19"/>
              </w:rPr>
              <w:t xml:space="preserve">3–5</w:t>
            </w:r>
          </w:p>
        </w:tc>
        <w:tc>
          <w:tcPr>
            <w:tcW w:type="dxa" w:w="1420"/>
            <w:shd w:fill="F2F2F2" w:val="clear"/>
            <w:tcMar>
              <w:top w:type="dxa" w:w="60"/>
              <w:left w:type="dxa" w:w="110"/>
              <w:bottom w:type="dxa" w:w="60"/>
              <w:right w:type="dxa" w:w="110"/>
            </w:tcMar>
          </w:tcPr>
          <w:p>
            <w:r>
              <w:rPr>
                <w:rFonts w:ascii="Calibri" w:cs="Calibri" w:eastAsia="Calibri" w:hAnsi="Calibri"/>
                <w:color w:val="2C2C2C"/>
                <w:sz w:val="19"/>
                <w:szCs w:val="19"/>
              </w:rPr>
              <w:t xml:space="preserve">5–8</w:t>
            </w:r>
          </w:p>
        </w:tc>
        <w:tc>
          <w:tcPr>
            <w:tcW w:type="dxa" w:w="1520"/>
            <w:shd w:fill="F2F2F2" w:val="clear"/>
            <w:tcMar>
              <w:top w:type="dxa" w:w="60"/>
              <w:left w:type="dxa" w:w="110"/>
              <w:bottom w:type="dxa" w:w="60"/>
              <w:right w:type="dxa" w:w="110"/>
            </w:tcMar>
          </w:tcPr>
          <w:p>
            <w:r>
              <w:rPr>
                <w:rFonts w:ascii="Calibri" w:cs="Calibri" w:eastAsia="Calibri" w:hAnsi="Calibri"/>
                <w:color w:val="2C2C2C"/>
                <w:sz w:val="19"/>
                <w:szCs w:val="19"/>
              </w:rPr>
              <w:t xml:space="preserve">7–10</w:t>
            </w:r>
          </w:p>
        </w:tc>
      </w:tr>
      <w:tr>
        <w:tc>
          <w:tcPr>
            <w:tcW w:type="dxa" w:w="2800"/>
            <w:shd w:fill="FFFFFF" w:val="clear"/>
            <w:tcMar>
              <w:top w:type="dxa" w:w="60"/>
              <w:left w:type="dxa" w:w="110"/>
              <w:bottom w:type="dxa" w:w="60"/>
              <w:right w:type="dxa" w:w="110"/>
            </w:tcMar>
          </w:tcPr>
          <w:p>
            <w:r>
              <w:rPr>
                <w:rFonts w:ascii="Calibri" w:cs="Calibri" w:eastAsia="Calibri" w:hAnsi="Calibri"/>
                <w:color w:val="2C2C2C"/>
                <w:sz w:val="19"/>
                <w:szCs w:val="19"/>
              </w:rPr>
              <w:t xml:space="preserve">Tasa de cierre (demo → cliente)</w:t>
            </w:r>
          </w:p>
        </w:tc>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Cierres / demos</w:t>
            </w:r>
          </w:p>
        </w:tc>
        <w:tc>
          <w:tcPr>
            <w:tcW w:type="dxa" w:w="1420"/>
            <w:shd w:fill="FFFFFF" w:val="clear"/>
            <w:tcMar>
              <w:top w:type="dxa" w:w="60"/>
              <w:left w:type="dxa" w:w="110"/>
              <w:bottom w:type="dxa" w:w="60"/>
              <w:right w:type="dxa" w:w="110"/>
            </w:tcMar>
          </w:tcPr>
          <w:p>
            <w:r>
              <w:rPr>
                <w:rFonts w:ascii="Calibri" w:cs="Calibri" w:eastAsia="Calibri" w:hAnsi="Calibri"/>
                <w:color w:val="2C2C2C"/>
                <w:sz w:val="19"/>
                <w:szCs w:val="19"/>
              </w:rPr>
              <w:t xml:space="preserve">20–25 %</w:t>
            </w:r>
          </w:p>
        </w:tc>
        <w:tc>
          <w:tcPr>
            <w:tcW w:type="dxa" w:w="1420"/>
            <w:shd w:fill="FFFFFF" w:val="clear"/>
            <w:tcMar>
              <w:top w:type="dxa" w:w="60"/>
              <w:left w:type="dxa" w:w="110"/>
              <w:bottom w:type="dxa" w:w="60"/>
              <w:right w:type="dxa" w:w="110"/>
            </w:tcMar>
          </w:tcPr>
          <w:p>
            <w:r>
              <w:rPr>
                <w:rFonts w:ascii="Calibri" w:cs="Calibri" w:eastAsia="Calibri" w:hAnsi="Calibri"/>
                <w:color w:val="2C2C2C"/>
                <w:sz w:val="19"/>
                <w:szCs w:val="19"/>
              </w:rPr>
              <w:t xml:space="preserve">25–30 %</w:t>
            </w:r>
          </w:p>
        </w:tc>
        <w:tc>
          <w:tcPr>
            <w:tcW w:type="dxa" w:w="1520"/>
            <w:shd w:fill="FFFFFF" w:val="clear"/>
            <w:tcMar>
              <w:top w:type="dxa" w:w="60"/>
              <w:left w:type="dxa" w:w="110"/>
              <w:bottom w:type="dxa" w:w="60"/>
              <w:right w:type="dxa" w:w="110"/>
            </w:tcMar>
          </w:tcPr>
          <w:p>
            <w:r>
              <w:rPr>
                <w:rFonts w:ascii="Calibri" w:cs="Calibri" w:eastAsia="Calibri" w:hAnsi="Calibri"/>
                <w:color w:val="2C2C2C"/>
                <w:sz w:val="19"/>
                <w:szCs w:val="19"/>
              </w:rPr>
              <w:t xml:space="preserve">30–35 %</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DMs entrantes desde redes</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Instagram insights</w:t>
            </w:r>
          </w:p>
        </w:tc>
        <w:tc>
          <w:tcPr>
            <w:tcW w:type="dxa" w:w="1420"/>
            <w:shd w:fill="F2F2F2" w:val="clear"/>
            <w:tcMar>
              <w:top w:type="dxa" w:w="60"/>
              <w:left w:type="dxa" w:w="110"/>
              <w:bottom w:type="dxa" w:w="60"/>
              <w:right w:type="dxa" w:w="110"/>
            </w:tcMar>
          </w:tcPr>
          <w:p>
            <w:r>
              <w:rPr>
                <w:rFonts w:ascii="Calibri" w:cs="Calibri" w:eastAsia="Calibri" w:hAnsi="Calibri"/>
                <w:color w:val="2C2C2C"/>
                <w:sz w:val="19"/>
                <w:szCs w:val="19"/>
              </w:rPr>
              <w:t xml:space="preserve">0–3/semana</w:t>
            </w:r>
          </w:p>
        </w:tc>
        <w:tc>
          <w:tcPr>
            <w:tcW w:type="dxa" w:w="1420"/>
            <w:shd w:fill="F2F2F2" w:val="clear"/>
            <w:tcMar>
              <w:top w:type="dxa" w:w="60"/>
              <w:left w:type="dxa" w:w="110"/>
              <w:bottom w:type="dxa" w:w="60"/>
              <w:right w:type="dxa" w:w="110"/>
            </w:tcMar>
          </w:tcPr>
          <w:p>
            <w:r>
              <w:rPr>
                <w:rFonts w:ascii="Calibri" w:cs="Calibri" w:eastAsia="Calibri" w:hAnsi="Calibri"/>
                <w:color w:val="2C2C2C"/>
                <w:sz w:val="19"/>
                <w:szCs w:val="19"/>
              </w:rPr>
              <w:t xml:space="preserve">5–10/semana</w:t>
            </w:r>
          </w:p>
        </w:tc>
        <w:tc>
          <w:tcPr>
            <w:tcW w:type="dxa" w:w="1520"/>
            <w:shd w:fill="F2F2F2" w:val="clear"/>
            <w:tcMar>
              <w:top w:type="dxa" w:w="60"/>
              <w:left w:type="dxa" w:w="110"/>
              <w:bottom w:type="dxa" w:w="60"/>
              <w:right w:type="dxa" w:w="110"/>
            </w:tcMar>
          </w:tcPr>
          <w:p>
            <w:r>
              <w:rPr>
                <w:rFonts w:ascii="Calibri" w:cs="Calibri" w:eastAsia="Calibri" w:hAnsi="Calibri"/>
                <w:color w:val="2C2C2C"/>
                <w:sz w:val="19"/>
                <w:szCs w:val="19"/>
              </w:rPr>
              <w:t xml:space="preserve">10–20/semana</w:t>
            </w:r>
          </w:p>
        </w:tc>
      </w:tr>
      <w:tr>
        <w:tc>
          <w:tcPr>
            <w:tcW w:type="dxa" w:w="2800"/>
            <w:shd w:fill="FFFFFF" w:val="clear"/>
            <w:tcMar>
              <w:top w:type="dxa" w:w="60"/>
              <w:left w:type="dxa" w:w="110"/>
              <w:bottom w:type="dxa" w:w="60"/>
              <w:right w:type="dxa" w:w="110"/>
            </w:tcMar>
          </w:tcPr>
          <w:p>
            <w:r>
              <w:rPr>
                <w:rFonts w:ascii="Calibri" w:cs="Calibri" w:eastAsia="Calibri" w:hAnsi="Calibri"/>
                <w:color w:val="2C2C2C"/>
                <w:sz w:val="19"/>
                <w:szCs w:val="19"/>
              </w:rPr>
              <w:t xml:space="preserve">Seguidores nuevos/semana</w:t>
            </w:r>
          </w:p>
        </w:tc>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Instagram insights</w:t>
            </w:r>
          </w:p>
        </w:tc>
        <w:tc>
          <w:tcPr>
            <w:tcW w:type="dxa" w:w="1420"/>
            <w:shd w:fill="FFFFFF" w:val="clear"/>
            <w:tcMar>
              <w:top w:type="dxa" w:w="60"/>
              <w:left w:type="dxa" w:w="110"/>
              <w:bottom w:type="dxa" w:w="60"/>
              <w:right w:type="dxa" w:w="110"/>
            </w:tcMar>
          </w:tcPr>
          <w:p>
            <w:r>
              <w:rPr>
                <w:rFonts w:ascii="Calibri" w:cs="Calibri" w:eastAsia="Calibri" w:hAnsi="Calibri"/>
                <w:color w:val="2C2C2C"/>
                <w:sz w:val="19"/>
                <w:szCs w:val="19"/>
              </w:rPr>
              <w:t xml:space="preserve">20–50</w:t>
            </w:r>
          </w:p>
        </w:tc>
        <w:tc>
          <w:tcPr>
            <w:tcW w:type="dxa" w:w="1420"/>
            <w:shd w:fill="FFFFFF" w:val="clear"/>
            <w:tcMar>
              <w:top w:type="dxa" w:w="60"/>
              <w:left w:type="dxa" w:w="110"/>
              <w:bottom w:type="dxa" w:w="60"/>
              <w:right w:type="dxa" w:w="110"/>
            </w:tcMar>
          </w:tcPr>
          <w:p>
            <w:r>
              <w:rPr>
                <w:rFonts w:ascii="Calibri" w:cs="Calibri" w:eastAsia="Calibri" w:hAnsi="Calibri"/>
                <w:color w:val="2C2C2C"/>
                <w:sz w:val="19"/>
                <w:szCs w:val="19"/>
              </w:rPr>
              <w:t xml:space="preserve">50–100</w:t>
            </w:r>
          </w:p>
        </w:tc>
        <w:tc>
          <w:tcPr>
            <w:tcW w:type="dxa" w:w="1520"/>
            <w:shd w:fill="FFFFFF" w:val="clear"/>
            <w:tcMar>
              <w:top w:type="dxa" w:w="60"/>
              <w:left w:type="dxa" w:w="110"/>
              <w:bottom w:type="dxa" w:w="60"/>
              <w:right w:type="dxa" w:w="110"/>
            </w:tcMar>
          </w:tcPr>
          <w:p>
            <w:r>
              <w:rPr>
                <w:rFonts w:ascii="Calibri" w:cs="Calibri" w:eastAsia="Calibri" w:hAnsi="Calibri"/>
                <w:color w:val="2C2C2C"/>
                <w:sz w:val="19"/>
                <w:szCs w:val="19"/>
              </w:rPr>
              <w:t xml:space="preserve">100+</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Costo por lead (Meta Ads)</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Meta Ads Manager</w:t>
            </w:r>
          </w:p>
        </w:tc>
        <w:tc>
          <w:tcPr>
            <w:tcW w:type="dxa" w:w="1420"/>
            <w:shd w:fill="F2F2F2" w:val="clear"/>
            <w:tcMar>
              <w:top w:type="dxa" w:w="60"/>
              <w:left w:type="dxa" w:w="110"/>
              <w:bottom w:type="dxa" w:w="60"/>
              <w:right w:type="dxa" w:w="110"/>
            </w:tcMar>
          </w:tcPr>
          <w:p>
            <w:r>
              <w:rPr>
                <w:rFonts w:ascii="Calibri" w:cs="Calibri" w:eastAsia="Calibri" w:hAnsi="Calibri"/>
                <w:color w:val="2C2C2C"/>
                <w:sz w:val="19"/>
                <w:szCs w:val="19"/>
              </w:rPr>
              <w:t xml:space="preserve">—</w:t>
            </w:r>
          </w:p>
        </w:tc>
        <w:tc>
          <w:tcPr>
            <w:tcW w:type="dxa" w:w="1420"/>
            <w:shd w:fill="F2F2F2" w:val="clear"/>
            <w:tcMar>
              <w:top w:type="dxa" w:w="60"/>
              <w:left w:type="dxa" w:w="110"/>
              <w:bottom w:type="dxa" w:w="60"/>
              <w:right w:type="dxa" w:w="110"/>
            </w:tcMar>
          </w:tcPr>
          <w:p>
            <w:r>
              <w:rPr>
                <w:rFonts w:ascii="Calibri" w:cs="Calibri" w:eastAsia="Calibri" w:hAnsi="Calibri"/>
                <w:color w:val="2C2C2C"/>
                <w:sz w:val="19"/>
                <w:szCs w:val="19"/>
              </w:rPr>
              <w:t xml:space="preserve">&lt; $25.000 COP</w:t>
            </w:r>
          </w:p>
        </w:tc>
        <w:tc>
          <w:tcPr>
            <w:tcW w:type="dxa" w:w="1520"/>
            <w:shd w:fill="F2F2F2" w:val="clear"/>
            <w:tcMar>
              <w:top w:type="dxa" w:w="60"/>
              <w:left w:type="dxa" w:w="110"/>
              <w:bottom w:type="dxa" w:w="60"/>
              <w:right w:type="dxa" w:w="110"/>
            </w:tcMar>
          </w:tcPr>
          <w:p>
            <w:r>
              <w:rPr>
                <w:rFonts w:ascii="Calibri" w:cs="Calibri" w:eastAsia="Calibri" w:hAnsi="Calibri"/>
                <w:color w:val="2C2C2C"/>
                <w:sz w:val="19"/>
                <w:szCs w:val="19"/>
              </w:rPr>
              <w:t xml:space="preserve">&lt; $15.000 COP</w:t>
            </w:r>
          </w:p>
        </w:tc>
      </w:tr>
      <w:tr>
        <w:tc>
          <w:tcPr>
            <w:tcW w:type="dxa" w:w="2800"/>
            <w:shd w:fill="FFFFFF" w:val="clear"/>
            <w:tcMar>
              <w:top w:type="dxa" w:w="60"/>
              <w:left w:type="dxa" w:w="110"/>
              <w:bottom w:type="dxa" w:w="60"/>
              <w:right w:type="dxa" w:w="110"/>
            </w:tcMar>
          </w:tcPr>
          <w:p>
            <w:r>
              <w:rPr>
                <w:rFonts w:ascii="Calibri" w:cs="Calibri" w:eastAsia="Calibri" w:hAnsi="Calibri"/>
                <w:color w:val="2C2C2C"/>
                <w:sz w:val="19"/>
                <w:szCs w:val="19"/>
              </w:rPr>
              <w:t xml:space="preserve">Referidos / total nuevos clientes</w:t>
            </w:r>
          </w:p>
        </w:tc>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CRM</w:t>
            </w:r>
          </w:p>
        </w:tc>
        <w:tc>
          <w:tcPr>
            <w:tcW w:type="dxa" w:w="1420"/>
            <w:shd w:fill="FFFFFF" w:val="clear"/>
            <w:tcMar>
              <w:top w:type="dxa" w:w="60"/>
              <w:left w:type="dxa" w:w="110"/>
              <w:bottom w:type="dxa" w:w="60"/>
              <w:right w:type="dxa" w:w="110"/>
            </w:tcMar>
          </w:tcPr>
          <w:p>
            <w:r>
              <w:rPr>
                <w:rFonts w:ascii="Calibri" w:cs="Calibri" w:eastAsia="Calibri" w:hAnsi="Calibri"/>
                <w:color w:val="2C2C2C"/>
                <w:sz w:val="19"/>
                <w:szCs w:val="19"/>
              </w:rPr>
              <w:t xml:space="preserve">0 %</w:t>
            </w:r>
          </w:p>
        </w:tc>
        <w:tc>
          <w:tcPr>
            <w:tcW w:type="dxa" w:w="1420"/>
            <w:shd w:fill="FFFFFF" w:val="clear"/>
            <w:tcMar>
              <w:top w:type="dxa" w:w="60"/>
              <w:left w:type="dxa" w:w="110"/>
              <w:bottom w:type="dxa" w:w="60"/>
              <w:right w:type="dxa" w:w="110"/>
            </w:tcMar>
          </w:tcPr>
          <w:p>
            <w:r>
              <w:rPr>
                <w:rFonts w:ascii="Calibri" w:cs="Calibri" w:eastAsia="Calibri" w:hAnsi="Calibri"/>
                <w:color w:val="2C2C2C"/>
                <w:sz w:val="19"/>
                <w:szCs w:val="19"/>
              </w:rPr>
              <w:t xml:space="preserve">15 %</w:t>
            </w:r>
          </w:p>
        </w:tc>
        <w:tc>
          <w:tcPr>
            <w:tcW w:type="dxa" w:w="1520"/>
            <w:shd w:fill="FFFFFF" w:val="clear"/>
            <w:tcMar>
              <w:top w:type="dxa" w:w="60"/>
              <w:left w:type="dxa" w:w="110"/>
              <w:bottom w:type="dxa" w:w="60"/>
              <w:right w:type="dxa" w:w="110"/>
            </w:tcMar>
          </w:tcPr>
          <w:p>
            <w:r>
              <w:rPr>
                <w:rFonts w:ascii="Calibri" w:cs="Calibri" w:eastAsia="Calibri" w:hAnsi="Calibri"/>
                <w:color w:val="2C2C2C"/>
                <w:sz w:val="19"/>
                <w:szCs w:val="19"/>
              </w:rPr>
              <w:t xml:space="preserve">25 %</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NPS promedio clientes activos</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Encuesta mensual WA</w:t>
            </w:r>
          </w:p>
        </w:tc>
        <w:tc>
          <w:tcPr>
            <w:tcW w:type="dxa" w:w="1420"/>
            <w:shd w:fill="F2F2F2" w:val="clear"/>
            <w:tcMar>
              <w:top w:type="dxa" w:w="60"/>
              <w:left w:type="dxa" w:w="110"/>
              <w:bottom w:type="dxa" w:w="60"/>
              <w:right w:type="dxa" w:w="110"/>
            </w:tcMar>
          </w:tcPr>
          <w:p>
            <w:r>
              <w:rPr>
                <w:rFonts w:ascii="Calibri" w:cs="Calibri" w:eastAsia="Calibri" w:hAnsi="Calibri"/>
                <w:color w:val="2C2C2C"/>
                <w:sz w:val="19"/>
                <w:szCs w:val="19"/>
              </w:rPr>
              <w:t xml:space="preserve">—</w:t>
            </w:r>
          </w:p>
        </w:tc>
        <w:tc>
          <w:tcPr>
            <w:tcW w:type="dxa" w:w="1420"/>
            <w:shd w:fill="F2F2F2" w:val="clear"/>
            <w:tcMar>
              <w:top w:type="dxa" w:w="60"/>
              <w:left w:type="dxa" w:w="110"/>
              <w:bottom w:type="dxa" w:w="60"/>
              <w:right w:type="dxa" w:w="110"/>
            </w:tcMar>
          </w:tcPr>
          <w:p>
            <w:r>
              <w:rPr>
                <w:rFonts w:ascii="Calibri" w:cs="Calibri" w:eastAsia="Calibri" w:hAnsi="Calibri"/>
                <w:color w:val="2C2C2C"/>
                <w:sz w:val="19"/>
                <w:szCs w:val="19"/>
              </w:rPr>
              <w:t xml:space="preserve">7+</w:t>
            </w:r>
          </w:p>
        </w:tc>
        <w:tc>
          <w:tcPr>
            <w:tcW w:type="dxa" w:w="1520"/>
            <w:shd w:fill="F2F2F2" w:val="clear"/>
            <w:tcMar>
              <w:top w:type="dxa" w:w="60"/>
              <w:left w:type="dxa" w:w="110"/>
              <w:bottom w:type="dxa" w:w="60"/>
              <w:right w:type="dxa" w:w="110"/>
            </w:tcMar>
          </w:tcPr>
          <w:p>
            <w:r>
              <w:rPr>
                <w:rFonts w:ascii="Calibri" w:cs="Calibri" w:eastAsia="Calibri" w:hAnsi="Calibri"/>
                <w:color w:val="2C2C2C"/>
                <w:sz w:val="19"/>
                <w:szCs w:val="19"/>
              </w:rPr>
              <w:t xml:space="preserve">8+</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7. PROGRAMA DE REFERIDOS</w:t>
            </w:r>
          </w:p>
          <w:p>
            <w:r>
              <w:rPr>
                <w:rFonts w:ascii="Calibri" w:cs="Calibri" w:eastAsia="Calibri" w:hAnsi="Calibri"/>
                <w:color w:val="AAAAAA"/>
                <w:sz w:val="19"/>
                <w:szCs w:val="19"/>
              </w:rPr>
              <w:t xml:space="preserve">El canal de marketing más barato y más creíble</w:t>
            </w:r>
          </w:p>
        </w:tc>
      </w:tr>
    </w:tbl>
    <w:p/>
    <w:p>
      <w:pPr>
        <w:spacing w:after="110"/>
      </w:pPr>
      <w:r>
        <w:rPr>
          <w:rFonts w:ascii="Calibri" w:cs="Calibri" w:eastAsia="Calibri" w:hAnsi="Calibri"/>
          <w:color w:val="2C2C2C"/>
          <w:sz w:val="21"/>
          <w:szCs w:val="21"/>
        </w:rPr>
        <w:t xml:space="preserve">En Colombia, los dueños de restaurantes se conocen entre sí. Van al mismo proveedor de insumos, a la misma plaza de mercado, al mismo distribuidor. Un cliente satisfecho que habla con un colega vale más que cualquier pauta en Meta.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7A4A" w:val="clear"/>
            <w:tcMar>
              <w:top w:type="dxa" w:w="80"/>
              <w:left w:type="dxa" w:w="200"/>
              <w:bottom w:type="dxa" w:w="80"/>
              <w:right w:type="dxa" w:w="200"/>
            </w:tcMar>
          </w:tcPr>
          <w:p>
            <w:r>
              <w:rPr>
                <w:rFonts w:ascii="Calibri" w:cs="Calibri" w:eastAsia="Calibri" w:hAnsi="Calibri"/>
                <w:b/>
                <w:bCs/>
                <w:color w:val="FFFFFF"/>
                <w:sz w:val="18"/>
                <w:szCs w:val="18"/>
              </w:rPr>
              <w:t xml:space="preserve">EL MOMENTO EXACTO Y LAS PALABRAS PARA PEDIR UN REFERIDO</w:t>
            </w:r>
          </w:p>
        </w:tc>
      </w:tr>
      <w:tr>
        <w:tc>
          <w:tcPr>
            <w:tcW w:type="dxa" w:w="9360"/>
            <w:shd w:fill="F0FAF4" w:val="clear"/>
            <w:tcMar>
              <w:top w:type="dxa" w:w="120"/>
              <w:left w:type="dxa" w:w="240"/>
              <w:bottom w:type="dxa" w:w="120"/>
              <w:right w:type="dxa" w:w="240"/>
            </w:tcMar>
          </w:tcPr>
          <w:p>
            <w:r>
              <w:rPr>
                <w:rFonts w:ascii="Calibri" w:cs="Calibri" w:eastAsia="Calibri" w:hAnsi="Calibri"/>
                <w:i/>
                <w:iCs/>
                <w:color w:val="2C2C2C"/>
                <w:sz w:val="20"/>
                <w:szCs w:val="20"/>
              </w:rPr>
              <w:t xml:space="preserve">"[Nombre], me alegra mucho que el canal esté funcionando y que esa campaña les haya traído pedidos. Tengo una pregunta: ¿conoce algún otro restaurante en [barrio] que crea que necesite esto? Si me lo presenta y ese restaurante activa el canal, usted se lleva un mes gratis — y no tiene que venderle nada, solo presentarnos."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Acción del cliente</w:t>
            </w:r>
          </w:p>
        </w:tc>
        <w:tc>
          <w:tcPr>
            <w:tcW w:type="dxa" w:w="22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Recompensa</w:t>
            </w:r>
          </w:p>
        </w:tc>
        <w:tc>
          <w:tcPr>
            <w:tcW w:type="dxa" w:w="22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Cuándo se entrega</w:t>
            </w:r>
          </w:p>
        </w:tc>
        <w:tc>
          <w:tcPr>
            <w:tcW w:type="dxa" w:w="216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Por qué funciona</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Presenta 1 restaurante que activa</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1 mes gratis ($94.900 de valor)</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Al momento de la activación</w:t>
            </w:r>
          </w:p>
        </w:tc>
        <w:tc>
          <w:tcPr>
            <w:tcW w:type="dxa" w:w="2160"/>
            <w:shd w:fill="F2F2F2" w:val="clear"/>
            <w:tcMar>
              <w:top w:type="dxa" w:w="60"/>
              <w:left w:type="dxa" w:w="110"/>
              <w:bottom w:type="dxa" w:w="60"/>
              <w:right w:type="dxa" w:w="110"/>
            </w:tcMar>
          </w:tcPr>
          <w:p>
            <w:r>
              <w:rPr>
                <w:rFonts w:ascii="Calibri" w:cs="Calibri" w:eastAsia="Calibri" w:hAnsi="Calibri"/>
                <w:color w:val="2C2C2C"/>
                <w:sz w:val="19"/>
                <w:szCs w:val="19"/>
              </w:rPr>
              <w:t xml:space="preserve">El incentivo es simple. La acción es simple. Solo presentar.</w:t>
            </w:r>
          </w:p>
        </w:tc>
      </w:tr>
      <w:tr>
        <w:tc>
          <w:tcPr>
            <w:tcW w:type="dxa" w:w="2800"/>
            <w:shd w:fill="FFFFFF" w:val="clear"/>
            <w:tcMar>
              <w:top w:type="dxa" w:w="60"/>
              <w:left w:type="dxa" w:w="110"/>
              <w:bottom w:type="dxa" w:w="60"/>
              <w:right w:type="dxa" w:w="110"/>
            </w:tcMar>
          </w:tcPr>
          <w:p>
            <w:r>
              <w:rPr>
                <w:rFonts w:ascii="Calibri" w:cs="Calibri" w:eastAsia="Calibri" w:hAnsi="Calibri"/>
                <w:color w:val="2C2C2C"/>
                <w:sz w:val="19"/>
                <w:szCs w:val="19"/>
              </w:rPr>
              <w:t xml:space="preserve">Presenta 3 restaurantes que activan</w:t>
            </w:r>
          </w:p>
        </w:tc>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3 meses gratis consecutivos</w:t>
            </w:r>
          </w:p>
        </w:tc>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Al tercer cierre</w:t>
            </w:r>
          </w:p>
        </w:tc>
        <w:tc>
          <w:tcPr>
            <w:tcW w:type="dxa" w:w="2160"/>
            <w:shd w:fill="FFFFFF" w:val="clear"/>
            <w:tcMar>
              <w:top w:type="dxa" w:w="60"/>
              <w:left w:type="dxa" w:w="110"/>
              <w:bottom w:type="dxa" w:w="60"/>
              <w:right w:type="dxa" w:w="110"/>
            </w:tcMar>
          </w:tcPr>
          <w:p>
            <w:r>
              <w:rPr>
                <w:rFonts w:ascii="Calibri" w:cs="Calibri" w:eastAsia="Calibri" w:hAnsi="Calibri"/>
                <w:color w:val="2C2C2C"/>
                <w:sz w:val="19"/>
                <w:szCs w:val="19"/>
              </w:rPr>
              <w:t xml:space="preserve">El cliente que llega a 3 referidos es un embajador — tratarlo como tal.</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El referido mencionado recibe</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Setup gratis en lugar de $200.000</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Al activar</w:t>
            </w:r>
          </w:p>
        </w:tc>
        <w:tc>
          <w:tcPr>
            <w:tcW w:type="dxa" w:w="2160"/>
            <w:shd w:fill="F2F2F2" w:val="clear"/>
            <w:tcMar>
              <w:top w:type="dxa" w:w="60"/>
              <w:left w:type="dxa" w:w="110"/>
              <w:bottom w:type="dxa" w:w="60"/>
              <w:right w:type="dxa" w:w="110"/>
            </w:tcMar>
          </w:tcPr>
          <w:p>
            <w:r>
              <w:rPr>
                <w:rFonts w:ascii="Calibri" w:cs="Calibri" w:eastAsia="Calibri" w:hAnsi="Calibri"/>
                <w:color w:val="2C2C2C"/>
                <w:sz w:val="19"/>
                <w:szCs w:val="19"/>
              </w:rPr>
              <w:t xml:space="preserve">El referido también gana — reduce la fricción de su cierre.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shd w:fill="E94560" w:val="clear"/>
            <w:vAlign w:val="center"/>
          </w:tcPr>
          <w:p>
            <w:pPr>
              <w:jc w:val="center"/>
            </w:pPr>
            <w:r>
              <w:rPr>
                <w:rFonts w:ascii="Calibri" w:cs="Calibri" w:eastAsia="Calibri" w:hAnsi="Calibri"/>
                <w:b/>
                <w:bCs/>
                <w:color w:val="FFFFFF"/>
                <w:sz w:val="20"/>
                <w:szCs w:val="20"/>
              </w:rPr>
              <w:t xml:space="preserve">★</w:t>
            </w:r>
          </w:p>
        </w:tc>
        <w:tc>
          <w:tcPr>
            <w:tcW w:type="dxa" w:w="9000"/>
            <w:shd w:fill="FFF0F3" w:val="clear"/>
            <w:tcMar>
              <w:top w:type="dxa" w:w="90"/>
              <w:left w:type="dxa" w:w="180"/>
              <w:bottom w:type="dxa" w:w="90"/>
              <w:right w:type="dxa" w:w="180"/>
            </w:tcMar>
          </w:tcPr>
          <w:p>
            <w:r>
              <w:rPr>
                <w:rFonts w:ascii="Calibri" w:cs="Calibri" w:eastAsia="Calibri" w:hAnsi="Calibri"/>
                <w:i/>
                <w:iCs/>
                <w:color w:val="1A1A2E"/>
                <w:sz w:val="20"/>
                <w:szCs w:val="20"/>
              </w:rPr>
              <w:t xml:space="preserve">El mejor momento para pedir el referido es al final del día 30 — cuando el dueño acaba de ver el resumen de su primer mes con resultados reales. Ese es el pico de satisfacción. Antes de ese momento, el referido es prematuro. Después, el impulso emocional ya pasó.</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480"/>
              <w:left w:type="dxa" w:w="500"/>
              <w:bottom w:type="dxa" w:w="480"/>
              <w:right w:type="dxa" w:w="500"/>
            </w:tcMar>
          </w:tcPr>
          <w:p>
            <w:pPr>
              <w:jc w:val="center"/>
            </w:pPr>
            <w:r>
              <w:rPr>
                <w:rFonts w:ascii="Calibri" w:cs="Calibri" w:eastAsia="Calibri" w:hAnsi="Calibri"/>
                <w:b/>
                <w:bCs/>
                <w:color w:val="FFFFFF"/>
                <w:sz w:val="26"/>
                <w:szCs w:val="26"/>
              </w:rPr>
              <w:t xml:space="preserve">EL PRINCIPIO QUE LO UNE TODO</w:t>
            </w:r>
          </w:p>
          <w:p/>
          <w:p>
            <w:pPr>
              <w:jc w:val="center"/>
            </w:pPr>
            <w:r>
              <w:rPr>
                <w:rFonts w:ascii="Calibri" w:cs="Calibri" w:eastAsia="Calibri" w:hAnsi="Calibri"/>
                <w:color w:val="CCCCCC"/>
                <w:sz w:val="22"/>
                <w:szCs w:val="22"/>
              </w:rPr>
              <w:t xml:space="preserve">Rappi le da al cliente una transacción.</w:t>
            </w:r>
          </w:p>
          <w:p>
            <w:pPr>
              <w:jc w:val="center"/>
            </w:pPr>
            <w:r>
              <w:rPr>
                <w:rFonts w:ascii="Calibri" w:cs="Calibri" w:eastAsia="Calibri" w:hAnsi="Calibri"/>
                <w:b/>
                <w:bCs/>
                <w:color w:val="E94560"/>
                <w:sz w:val="28"/>
                <w:szCs w:val="28"/>
              </w:rPr>
              <w:t xml:space="preserve">Velossi le da al restaurante una relación.</w:t>
            </w:r>
          </w:p>
          <w:p/>
          <w:p>
            <w:pPr>
              <w:jc w:val="center"/>
            </w:pPr>
            <w:r>
              <w:rPr>
                <w:rFonts w:ascii="Calibri" w:cs="Calibri" w:eastAsia="Calibri" w:hAnsi="Calibri"/>
                <w:color w:val="CCCCCC"/>
                <w:sz w:val="21"/>
                <w:szCs w:val="21"/>
              </w:rPr>
              <w:t xml:space="preserve">Cada contenido que publicas, cada mensaje que envías, cada visita que haces</w:t>
            </w:r>
          </w:p>
          <w:p>
            <w:pPr>
              <w:jc w:val="center"/>
            </w:pPr>
            <w:r>
              <w:rPr>
                <w:rFonts w:ascii="Calibri" w:cs="Calibri" w:eastAsia="Calibri" w:hAnsi="Calibri"/>
                <w:color w:val="CCCCCC"/>
                <w:sz w:val="21"/>
                <w:szCs w:val="21"/>
              </w:rPr>
              <w:t xml:space="preserve">tiene que comunicar una sola cosa:</w:t>
            </w:r>
          </w:p>
          <w:p/>
          <w:p>
            <w:pPr>
              <w:jc w:val="center"/>
            </w:pPr>
            <w:r>
              <w:rPr>
                <w:rFonts w:ascii="Calibri" w:cs="Calibri" w:eastAsia="Calibri" w:hAnsi="Calibri"/>
                <w:b/>
                <w:bCs/>
                <w:i/>
                <w:iCs/>
                <w:color w:val="FFFFFF"/>
                <w:sz w:val="26"/>
                <w:szCs w:val="26"/>
              </w:rPr>
              <w:t xml:space="preserve">"Esos clientes los conseguiste tú. Ya es hora de que sean tuyos."</w:t>
            </w:r>
          </w:p>
          <w:p/>
          <w:p>
            <w:pPr>
              <w:jc w:val="center"/>
            </w:pPr>
            <w:r>
              <w:rPr>
                <w:rFonts w:ascii="Calibri" w:cs="Calibri" w:eastAsia="Calibri" w:hAnsi="Calibri"/>
                <w:color w:val="555555"/>
                <w:sz w:val="18"/>
                <w:szCs w:val="18"/>
              </w:rPr>
              <w:t xml:space="preserve">Velossi · Sistema de Marketing · Colombia 2026 · Uso Interno</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1"/>
        <w:szCs w:val="21"/>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2026-08-04T01:05:58.101Z</dcterms:created>
  <dcterms:modified xsi:type="dcterms:W3CDTF">2026-08-04T01:05:58.115Z</dcterms:modified>
</cp:coreProperties>
</file>

<file path=docProps/custom.xml><?xml version="1.0" encoding="utf-8"?>
<Properties xmlns="http://schemas.openxmlformats.org/officeDocument/2006/custom-properties" xmlns:vt="http://schemas.openxmlformats.org/officeDocument/2006/docPropsVTypes"/>
</file>