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6D0" w:rsidRDefault="000306D0" w:rsidP="000A4152">
      <w:pPr>
        <w:spacing w:line="360" w:lineRule="auto"/>
        <w:rPr>
          <w:rFonts w:cstheme="minorHAnsi"/>
          <w:b/>
        </w:rPr>
      </w:pPr>
    </w:p>
    <w:p w:rsidR="000306D0" w:rsidRDefault="000306D0" w:rsidP="000A4152">
      <w:pPr>
        <w:spacing w:line="360" w:lineRule="auto"/>
        <w:rPr>
          <w:rFonts w:cstheme="minorHAnsi"/>
          <w:b/>
        </w:rPr>
      </w:pPr>
    </w:p>
    <w:p w:rsidR="000306D0" w:rsidRDefault="000306D0" w:rsidP="000306D0">
      <w:pPr>
        <w:spacing w:line="360" w:lineRule="auto"/>
        <w:jc w:val="center"/>
        <w:rPr>
          <w:rFonts w:ascii="Arial" w:hAnsi="Arial" w:cs="Arial"/>
          <w:b/>
          <w:sz w:val="52"/>
          <w:szCs w:val="24"/>
        </w:rPr>
      </w:pPr>
      <w:r w:rsidRPr="000306D0">
        <w:rPr>
          <w:rFonts w:ascii="Arial" w:hAnsi="Arial" w:cs="Arial"/>
          <w:b/>
          <w:sz w:val="52"/>
          <w:szCs w:val="24"/>
        </w:rPr>
        <w:t>Open Source Programming Group Project</w:t>
      </w:r>
    </w:p>
    <w:p w:rsidR="00A5044F" w:rsidRDefault="00A5044F" w:rsidP="000306D0">
      <w:pPr>
        <w:spacing w:line="360" w:lineRule="auto"/>
        <w:jc w:val="center"/>
        <w:rPr>
          <w:rFonts w:ascii="Arial" w:hAnsi="Arial" w:cs="Arial"/>
          <w:b/>
          <w:sz w:val="52"/>
          <w:szCs w:val="24"/>
        </w:rPr>
      </w:pPr>
    </w:p>
    <w:p w:rsidR="00A5044F" w:rsidRPr="000306D0" w:rsidRDefault="00A5044F" w:rsidP="000306D0">
      <w:pPr>
        <w:spacing w:line="360" w:lineRule="auto"/>
        <w:jc w:val="center"/>
        <w:rPr>
          <w:rFonts w:ascii="Arial" w:hAnsi="Arial" w:cs="Arial"/>
          <w:b/>
          <w:sz w:val="52"/>
          <w:szCs w:val="24"/>
        </w:rPr>
      </w:pPr>
    </w:p>
    <w:p w:rsidR="000306D0" w:rsidRPr="000306D0" w:rsidRDefault="000306D0" w:rsidP="000306D0">
      <w:pPr>
        <w:jc w:val="center"/>
        <w:rPr>
          <w:rFonts w:ascii="Arial" w:hAnsi="Arial" w:cs="Arial"/>
          <w:b/>
          <w:i/>
          <w:sz w:val="24"/>
          <w:szCs w:val="24"/>
          <w:u w:val="single"/>
        </w:rPr>
      </w:pPr>
      <w:r w:rsidRPr="000306D0">
        <w:rPr>
          <w:rFonts w:ascii="Arial" w:hAnsi="Arial" w:cs="Arial"/>
          <w:b/>
          <w:i/>
          <w:sz w:val="24"/>
          <w:szCs w:val="24"/>
          <w:u w:val="single"/>
        </w:rPr>
        <w:t>Group 11</w:t>
      </w:r>
    </w:p>
    <w:p w:rsidR="000306D0" w:rsidRPr="00786336" w:rsidRDefault="000306D0" w:rsidP="000306D0">
      <w:pPr>
        <w:jc w:val="center"/>
        <w:rPr>
          <w:rFonts w:ascii="Arial" w:hAnsi="Arial" w:cs="Arial"/>
          <w:b/>
          <w:sz w:val="24"/>
          <w:szCs w:val="24"/>
        </w:rPr>
      </w:pPr>
      <w:r>
        <w:rPr>
          <w:rFonts w:ascii="Arial" w:hAnsi="Arial" w:cs="Arial"/>
          <w:b/>
          <w:sz w:val="24"/>
          <w:szCs w:val="24"/>
        </w:rPr>
        <w:t>Stephanie</w:t>
      </w:r>
      <w:r w:rsidRPr="00786336">
        <w:rPr>
          <w:rFonts w:ascii="Arial" w:hAnsi="Arial" w:cs="Arial"/>
          <w:b/>
          <w:sz w:val="24"/>
          <w:szCs w:val="24"/>
        </w:rPr>
        <w:t xml:space="preserve"> </w:t>
      </w:r>
      <w:r>
        <w:rPr>
          <w:rFonts w:ascii="Arial" w:hAnsi="Arial" w:cs="Arial"/>
          <w:b/>
          <w:sz w:val="24"/>
          <w:szCs w:val="24"/>
        </w:rPr>
        <w:t>Beyer</w:t>
      </w:r>
      <w:r w:rsidRPr="00786336">
        <w:rPr>
          <w:rFonts w:ascii="Arial" w:hAnsi="Arial" w:cs="Arial"/>
          <w:b/>
          <w:sz w:val="24"/>
          <w:szCs w:val="24"/>
        </w:rPr>
        <w:t xml:space="preserve"> (</w:t>
      </w:r>
      <w:r w:rsidRPr="000306D0">
        <w:rPr>
          <w:rStyle w:val="Hyperlink"/>
          <w:rFonts w:ascii="Arial" w:hAnsi="Arial" w:cs="Arial"/>
          <w:sz w:val="24"/>
          <w:szCs w:val="24"/>
        </w:rPr>
        <w:t>stephanie.beyer@ieseg.fr</w:t>
      </w:r>
      <w:r w:rsidRPr="00786336">
        <w:rPr>
          <w:rFonts w:ascii="Arial" w:hAnsi="Arial" w:cs="Arial"/>
          <w:b/>
          <w:sz w:val="24"/>
          <w:szCs w:val="24"/>
        </w:rPr>
        <w:t xml:space="preserve">) </w:t>
      </w:r>
      <w:r>
        <w:rPr>
          <w:rFonts w:ascii="Arial" w:hAnsi="Arial" w:cs="Arial"/>
          <w:b/>
          <w:sz w:val="24"/>
          <w:szCs w:val="24"/>
        </w:rPr>
        <w:t xml:space="preserve"> </w:t>
      </w:r>
    </w:p>
    <w:p w:rsidR="000306D0" w:rsidRPr="00786336" w:rsidRDefault="000306D0" w:rsidP="000306D0">
      <w:pPr>
        <w:jc w:val="center"/>
        <w:rPr>
          <w:rFonts w:ascii="Arial" w:hAnsi="Arial" w:cs="Arial"/>
          <w:b/>
          <w:sz w:val="24"/>
          <w:szCs w:val="24"/>
        </w:rPr>
      </w:pPr>
      <w:proofErr w:type="spellStart"/>
      <w:r>
        <w:rPr>
          <w:rFonts w:ascii="Arial" w:hAnsi="Arial" w:cs="Arial"/>
          <w:b/>
          <w:sz w:val="24"/>
          <w:szCs w:val="24"/>
        </w:rPr>
        <w:t>ShabeNoor</w:t>
      </w:r>
      <w:proofErr w:type="spellEnd"/>
      <w:r w:rsidRPr="00786336">
        <w:rPr>
          <w:rFonts w:ascii="Arial" w:hAnsi="Arial" w:cs="Arial"/>
          <w:b/>
          <w:sz w:val="24"/>
          <w:szCs w:val="24"/>
        </w:rPr>
        <w:t xml:space="preserve"> </w:t>
      </w:r>
      <w:r>
        <w:rPr>
          <w:rFonts w:ascii="Arial" w:hAnsi="Arial" w:cs="Arial"/>
          <w:b/>
          <w:sz w:val="24"/>
          <w:szCs w:val="24"/>
        </w:rPr>
        <w:t>Kamal</w:t>
      </w:r>
      <w:r w:rsidRPr="00786336">
        <w:rPr>
          <w:rFonts w:ascii="Arial" w:hAnsi="Arial" w:cs="Arial"/>
          <w:b/>
          <w:sz w:val="24"/>
          <w:szCs w:val="24"/>
        </w:rPr>
        <w:t xml:space="preserve"> (</w:t>
      </w:r>
      <w:r w:rsidRPr="000306D0">
        <w:rPr>
          <w:rStyle w:val="Hyperlink"/>
          <w:rFonts w:ascii="Arial" w:hAnsi="Arial" w:cs="Arial"/>
          <w:sz w:val="24"/>
          <w:szCs w:val="24"/>
        </w:rPr>
        <w:t>shabenoor.kamal@ieseg.fr</w:t>
      </w:r>
      <w:r w:rsidRPr="00786336">
        <w:rPr>
          <w:rFonts w:ascii="Arial" w:hAnsi="Arial" w:cs="Arial"/>
          <w:b/>
          <w:sz w:val="24"/>
          <w:szCs w:val="24"/>
        </w:rPr>
        <w:t>)</w:t>
      </w:r>
    </w:p>
    <w:p w:rsidR="000306D0" w:rsidRPr="00845FB5" w:rsidRDefault="000306D0" w:rsidP="000306D0">
      <w:pPr>
        <w:jc w:val="center"/>
        <w:rPr>
          <w:rFonts w:ascii="Arial" w:hAnsi="Arial" w:cs="Arial"/>
          <w:b/>
          <w:sz w:val="24"/>
          <w:szCs w:val="24"/>
          <w:lang w:val="fr-FR"/>
        </w:rPr>
      </w:pPr>
      <w:r w:rsidRPr="00845FB5">
        <w:rPr>
          <w:rFonts w:ascii="Arial" w:hAnsi="Arial" w:cs="Arial"/>
          <w:b/>
          <w:sz w:val="24"/>
          <w:szCs w:val="24"/>
          <w:lang w:val="fr-FR"/>
        </w:rPr>
        <w:t xml:space="preserve">Omar </w:t>
      </w:r>
      <w:proofErr w:type="spellStart"/>
      <w:r w:rsidRPr="00845FB5">
        <w:rPr>
          <w:rFonts w:ascii="Arial" w:hAnsi="Arial" w:cs="Arial"/>
          <w:b/>
          <w:sz w:val="24"/>
          <w:szCs w:val="24"/>
          <w:lang w:val="fr-FR"/>
        </w:rPr>
        <w:t>Abdelgelil</w:t>
      </w:r>
      <w:proofErr w:type="spellEnd"/>
      <w:r w:rsidRPr="00845FB5">
        <w:rPr>
          <w:rFonts w:ascii="Arial" w:hAnsi="Arial" w:cs="Arial"/>
          <w:b/>
          <w:sz w:val="24"/>
          <w:szCs w:val="24"/>
          <w:lang w:val="fr-FR"/>
        </w:rPr>
        <w:t xml:space="preserve"> (</w:t>
      </w:r>
      <w:hyperlink r:id="rId7" w:history="1">
        <w:r w:rsidRPr="00845FB5">
          <w:rPr>
            <w:rStyle w:val="Hyperlink"/>
            <w:rFonts w:ascii="Arial" w:hAnsi="Arial" w:cs="Arial"/>
            <w:sz w:val="24"/>
            <w:szCs w:val="24"/>
            <w:lang w:val="fr-FR"/>
          </w:rPr>
          <w:t>omar.abdelgelil@ieseg.fr</w:t>
        </w:r>
      </w:hyperlink>
      <w:r w:rsidRPr="00845FB5">
        <w:rPr>
          <w:rFonts w:ascii="Arial" w:hAnsi="Arial" w:cs="Arial"/>
          <w:b/>
          <w:sz w:val="24"/>
          <w:szCs w:val="24"/>
          <w:lang w:val="fr-FR"/>
        </w:rPr>
        <w:t>)</w:t>
      </w:r>
    </w:p>
    <w:p w:rsidR="000306D0" w:rsidRPr="00845FB5" w:rsidRDefault="000306D0" w:rsidP="000306D0">
      <w:pPr>
        <w:jc w:val="center"/>
        <w:rPr>
          <w:rFonts w:ascii="Arial" w:hAnsi="Arial" w:cs="Arial"/>
          <w:b/>
          <w:sz w:val="24"/>
          <w:szCs w:val="24"/>
          <w:lang w:val="fr-FR"/>
        </w:rPr>
      </w:pPr>
    </w:p>
    <w:p w:rsidR="000306D0" w:rsidRPr="00845FB5" w:rsidRDefault="000306D0" w:rsidP="000306D0">
      <w:pPr>
        <w:jc w:val="center"/>
        <w:rPr>
          <w:rFonts w:ascii="Arial" w:hAnsi="Arial" w:cs="Arial"/>
          <w:b/>
          <w:sz w:val="24"/>
          <w:szCs w:val="24"/>
          <w:lang w:val="fr-FR"/>
        </w:rPr>
      </w:pPr>
    </w:p>
    <w:p w:rsidR="000306D0" w:rsidRPr="00845FB5" w:rsidRDefault="000306D0" w:rsidP="000306D0">
      <w:pPr>
        <w:jc w:val="center"/>
        <w:rPr>
          <w:rFonts w:ascii="Arial" w:hAnsi="Arial" w:cs="Arial"/>
          <w:b/>
          <w:sz w:val="24"/>
          <w:szCs w:val="24"/>
          <w:lang w:val="fr-FR"/>
        </w:rPr>
      </w:pPr>
    </w:p>
    <w:p w:rsidR="000306D0" w:rsidRPr="00845FB5" w:rsidRDefault="000306D0" w:rsidP="000306D0">
      <w:pPr>
        <w:jc w:val="center"/>
        <w:rPr>
          <w:rFonts w:ascii="Arial" w:hAnsi="Arial" w:cs="Arial"/>
          <w:b/>
          <w:sz w:val="24"/>
          <w:szCs w:val="24"/>
          <w:lang w:val="fr-FR"/>
        </w:rPr>
      </w:pPr>
    </w:p>
    <w:p w:rsidR="00A5044F" w:rsidRPr="005143C9" w:rsidRDefault="00A5044F" w:rsidP="00A5044F">
      <w:pPr>
        <w:jc w:val="center"/>
        <w:rPr>
          <w:b/>
          <w:sz w:val="32"/>
        </w:rPr>
      </w:pPr>
      <w:r>
        <w:rPr>
          <w:b/>
          <w:sz w:val="32"/>
        </w:rPr>
        <w:t xml:space="preserve">Prof. Dr. </w:t>
      </w:r>
      <w:proofErr w:type="spellStart"/>
      <w:r>
        <w:rPr>
          <w:b/>
          <w:sz w:val="32"/>
        </w:rPr>
        <w:t>Matthijs</w:t>
      </w:r>
      <w:proofErr w:type="spellEnd"/>
      <w:r>
        <w:rPr>
          <w:b/>
          <w:sz w:val="32"/>
        </w:rPr>
        <w:t xml:space="preserve"> </w:t>
      </w:r>
      <w:proofErr w:type="spellStart"/>
      <w:r>
        <w:rPr>
          <w:b/>
          <w:sz w:val="32"/>
        </w:rPr>
        <w:t>Meire</w:t>
      </w:r>
      <w:proofErr w:type="spellEnd"/>
    </w:p>
    <w:p w:rsidR="000306D0" w:rsidRDefault="000306D0" w:rsidP="000A4152">
      <w:pPr>
        <w:spacing w:line="360" w:lineRule="auto"/>
        <w:rPr>
          <w:rFonts w:cstheme="minorHAnsi"/>
          <w:b/>
        </w:rPr>
      </w:pPr>
    </w:p>
    <w:p w:rsidR="000306D0" w:rsidRDefault="000306D0" w:rsidP="000A4152">
      <w:pPr>
        <w:spacing w:line="360" w:lineRule="auto"/>
        <w:rPr>
          <w:rFonts w:cstheme="minorHAnsi"/>
          <w:b/>
        </w:rPr>
      </w:pPr>
    </w:p>
    <w:p w:rsidR="000306D0" w:rsidRDefault="000306D0" w:rsidP="000A4152">
      <w:pPr>
        <w:spacing w:line="360" w:lineRule="auto"/>
        <w:rPr>
          <w:rFonts w:cstheme="minorHAnsi"/>
          <w:b/>
        </w:rPr>
      </w:pPr>
    </w:p>
    <w:p w:rsidR="000306D0" w:rsidRDefault="000306D0" w:rsidP="000A4152">
      <w:pPr>
        <w:spacing w:line="360" w:lineRule="auto"/>
        <w:rPr>
          <w:rFonts w:cstheme="minorHAnsi"/>
          <w:b/>
        </w:rPr>
      </w:pPr>
    </w:p>
    <w:p w:rsidR="000306D0" w:rsidRDefault="000306D0" w:rsidP="000A4152">
      <w:pPr>
        <w:spacing w:line="360" w:lineRule="auto"/>
        <w:rPr>
          <w:rFonts w:cstheme="minorHAnsi"/>
          <w:b/>
        </w:rPr>
      </w:pPr>
    </w:p>
    <w:p w:rsidR="000306D0" w:rsidRDefault="000306D0" w:rsidP="000A4152">
      <w:pPr>
        <w:spacing w:line="360" w:lineRule="auto"/>
        <w:rPr>
          <w:rFonts w:cstheme="minorHAnsi"/>
          <w:b/>
        </w:rPr>
      </w:pPr>
    </w:p>
    <w:p w:rsidR="000306D0" w:rsidRDefault="000306D0" w:rsidP="000A4152">
      <w:pPr>
        <w:spacing w:line="360" w:lineRule="auto"/>
        <w:rPr>
          <w:rFonts w:cstheme="minorHAnsi"/>
          <w:b/>
        </w:rPr>
      </w:pPr>
    </w:p>
    <w:p w:rsidR="0099526A" w:rsidRPr="00A5044F" w:rsidRDefault="00E344F4" w:rsidP="000A4152">
      <w:pPr>
        <w:spacing w:line="360" w:lineRule="auto"/>
        <w:rPr>
          <w:rFonts w:cstheme="minorHAnsi"/>
          <w:b/>
          <w:u w:val="single"/>
        </w:rPr>
      </w:pPr>
      <w:r w:rsidRPr="00A5044F">
        <w:rPr>
          <w:rFonts w:cstheme="minorHAnsi"/>
          <w:b/>
          <w:u w:val="single"/>
        </w:rPr>
        <w:t>Business Case</w:t>
      </w:r>
    </w:p>
    <w:p w:rsidR="0099526A" w:rsidRPr="00A877E7" w:rsidRDefault="0099526A" w:rsidP="000A4152">
      <w:pPr>
        <w:spacing w:line="360" w:lineRule="auto"/>
        <w:rPr>
          <w:rFonts w:cstheme="minorHAnsi"/>
        </w:rPr>
      </w:pPr>
      <w:r w:rsidRPr="00A877E7">
        <w:rPr>
          <w:rFonts w:cstheme="minorHAnsi"/>
        </w:rPr>
        <w:t>This case is prepared for</w:t>
      </w:r>
      <w:r w:rsidR="00A5044F">
        <w:rPr>
          <w:rFonts w:cstheme="minorHAnsi"/>
        </w:rPr>
        <w:t xml:space="preserve"> an online g</w:t>
      </w:r>
      <w:r w:rsidR="0021193F" w:rsidRPr="00A877E7">
        <w:rPr>
          <w:rFonts w:cstheme="minorHAnsi"/>
        </w:rPr>
        <w:t>ambling website</w:t>
      </w:r>
      <w:r w:rsidRPr="00A877E7">
        <w:rPr>
          <w:rFonts w:cstheme="minorHAnsi"/>
        </w:rPr>
        <w:t xml:space="preserve">, </w:t>
      </w:r>
      <w:r w:rsidR="00A5044F">
        <w:rPr>
          <w:rFonts w:cstheme="minorHAnsi"/>
        </w:rPr>
        <w:t>with international users</w:t>
      </w:r>
      <w:r w:rsidR="00856EEF" w:rsidRPr="00A877E7">
        <w:rPr>
          <w:rFonts w:cstheme="minorHAnsi"/>
        </w:rPr>
        <w:t xml:space="preserve">, who </w:t>
      </w:r>
      <w:proofErr w:type="gramStart"/>
      <w:r w:rsidR="00A5044F">
        <w:rPr>
          <w:rFonts w:cstheme="minorHAnsi"/>
        </w:rPr>
        <w:t>were</w:t>
      </w:r>
      <w:r w:rsidR="00856EEF" w:rsidRPr="00A877E7">
        <w:rPr>
          <w:rFonts w:cstheme="minorHAnsi"/>
        </w:rPr>
        <w:t xml:space="preserve"> offered</w:t>
      </w:r>
      <w:proofErr w:type="gramEnd"/>
      <w:r w:rsidR="00856EEF" w:rsidRPr="00A877E7">
        <w:rPr>
          <w:rFonts w:cstheme="minorHAnsi"/>
        </w:rPr>
        <w:t xml:space="preserve"> a wide array of gambling services. The company has collected a wealth of data from its databases but now aims to convert this into knowledge. </w:t>
      </w:r>
    </w:p>
    <w:p w:rsidR="0099526A" w:rsidRPr="00A877E7" w:rsidRDefault="00856EEF" w:rsidP="000A4152">
      <w:pPr>
        <w:spacing w:line="360" w:lineRule="auto"/>
        <w:rPr>
          <w:rFonts w:cstheme="minorHAnsi"/>
        </w:rPr>
      </w:pPr>
      <w:r w:rsidRPr="00A877E7">
        <w:rPr>
          <w:rFonts w:cstheme="minorHAnsi"/>
        </w:rPr>
        <w:t>The company’s requirements for this project are to get some basic marketing descriptions for their customer base and to create a marketing data mart with aggregated information per customer.</w:t>
      </w:r>
    </w:p>
    <w:p w:rsidR="00A71F1B" w:rsidRPr="00A877E7" w:rsidRDefault="00856EEF" w:rsidP="000A4152">
      <w:pPr>
        <w:spacing w:line="360" w:lineRule="auto"/>
        <w:rPr>
          <w:rFonts w:cstheme="minorHAnsi"/>
        </w:rPr>
      </w:pPr>
      <w:r w:rsidRPr="00A877E7">
        <w:rPr>
          <w:rFonts w:cstheme="minorHAnsi"/>
        </w:rPr>
        <w:t>To aid this process</w:t>
      </w:r>
      <w:r w:rsidR="00A5044F">
        <w:rPr>
          <w:rFonts w:cstheme="minorHAnsi"/>
        </w:rPr>
        <w:t xml:space="preserve">, we </w:t>
      </w:r>
      <w:proofErr w:type="gramStart"/>
      <w:r w:rsidR="00A5044F">
        <w:rPr>
          <w:rFonts w:cstheme="minorHAnsi"/>
        </w:rPr>
        <w:t xml:space="preserve">were </w:t>
      </w:r>
      <w:r w:rsidR="00A71F1B" w:rsidRPr="00A877E7">
        <w:rPr>
          <w:rFonts w:cstheme="minorHAnsi"/>
        </w:rPr>
        <w:t>provided</w:t>
      </w:r>
      <w:proofErr w:type="gramEnd"/>
      <w:r w:rsidR="00A5044F">
        <w:rPr>
          <w:rFonts w:cstheme="minorHAnsi"/>
        </w:rPr>
        <w:t xml:space="preserve"> with </w:t>
      </w:r>
      <w:r w:rsidR="00A71F1B" w:rsidRPr="00A877E7">
        <w:rPr>
          <w:rFonts w:cstheme="minorHAnsi"/>
        </w:rPr>
        <w:t>multiple data tables that contain detailed data on clients including demographics</w:t>
      </w:r>
      <w:r w:rsidRPr="00A877E7">
        <w:rPr>
          <w:rFonts w:cstheme="minorHAnsi"/>
        </w:rPr>
        <w:t>, user daily aggregation and poker chip conversion</w:t>
      </w:r>
      <w:r w:rsidR="00A71F1B" w:rsidRPr="00A877E7">
        <w:rPr>
          <w:rFonts w:cstheme="minorHAnsi"/>
        </w:rPr>
        <w:t xml:space="preserve">. The time range of the data is </w:t>
      </w:r>
      <w:r w:rsidRPr="00A877E7">
        <w:rPr>
          <w:rFonts w:cstheme="minorHAnsi"/>
        </w:rPr>
        <w:t xml:space="preserve">from February 1, 2005 </w:t>
      </w:r>
      <w:r w:rsidR="00A5044F">
        <w:rPr>
          <w:rFonts w:cstheme="minorHAnsi"/>
        </w:rPr>
        <w:t>up Until</w:t>
      </w:r>
      <w:r w:rsidRPr="00A877E7">
        <w:rPr>
          <w:rFonts w:cstheme="minorHAnsi"/>
        </w:rPr>
        <w:t xml:space="preserve"> September 30, 2005</w:t>
      </w:r>
      <w:r w:rsidR="00A71F1B" w:rsidRPr="00A877E7">
        <w:rPr>
          <w:rFonts w:cstheme="minorHAnsi"/>
        </w:rPr>
        <w:t xml:space="preserve">. Our goals in assisting this institution </w:t>
      </w:r>
      <w:r w:rsidR="000F0831" w:rsidRPr="00A877E7">
        <w:rPr>
          <w:rFonts w:cstheme="minorHAnsi"/>
        </w:rPr>
        <w:t>were</w:t>
      </w:r>
      <w:r w:rsidR="00A71F1B" w:rsidRPr="00A877E7">
        <w:rPr>
          <w:rFonts w:cstheme="minorHAnsi"/>
        </w:rPr>
        <w:t xml:space="preserve"> multi-fold: </w:t>
      </w:r>
    </w:p>
    <w:p w:rsidR="00EB1D09" w:rsidRPr="00A877E7" w:rsidRDefault="00EB1D09" w:rsidP="000A4152">
      <w:pPr>
        <w:pStyle w:val="ListParagraph"/>
        <w:numPr>
          <w:ilvl w:val="0"/>
          <w:numId w:val="1"/>
        </w:numPr>
        <w:spacing w:line="360" w:lineRule="auto"/>
        <w:rPr>
          <w:rFonts w:cstheme="minorHAnsi"/>
        </w:rPr>
      </w:pPr>
      <w:r w:rsidRPr="00A877E7">
        <w:rPr>
          <w:rFonts w:cstheme="minorHAnsi"/>
        </w:rPr>
        <w:t>O</w:t>
      </w:r>
      <w:r w:rsidR="007556FD" w:rsidRPr="00A877E7">
        <w:rPr>
          <w:rFonts w:cstheme="minorHAnsi"/>
        </w:rPr>
        <w:t xml:space="preserve">ur initial aim was to clean, </w:t>
      </w:r>
      <w:r w:rsidR="000F0831" w:rsidRPr="00A877E7">
        <w:rPr>
          <w:rFonts w:cstheme="minorHAnsi"/>
        </w:rPr>
        <w:t>merge</w:t>
      </w:r>
      <w:r w:rsidRPr="00A877E7">
        <w:rPr>
          <w:rFonts w:cstheme="minorHAnsi"/>
        </w:rPr>
        <w:t xml:space="preserve"> </w:t>
      </w:r>
      <w:r w:rsidR="007556FD" w:rsidRPr="00A877E7">
        <w:rPr>
          <w:rFonts w:cstheme="minorHAnsi"/>
        </w:rPr>
        <w:t xml:space="preserve">and aggregate </w:t>
      </w:r>
      <w:r w:rsidRPr="00A877E7">
        <w:rPr>
          <w:rFonts w:cstheme="minorHAnsi"/>
        </w:rPr>
        <w:t xml:space="preserve">the different data tables provided by the </w:t>
      </w:r>
      <w:r w:rsidR="007556FD" w:rsidRPr="00A877E7">
        <w:rPr>
          <w:rFonts w:cstheme="minorHAnsi"/>
        </w:rPr>
        <w:t>company</w:t>
      </w:r>
      <w:r w:rsidRPr="00A877E7">
        <w:rPr>
          <w:rFonts w:cstheme="minorHAnsi"/>
        </w:rPr>
        <w:t xml:space="preserve"> in a way that it is easy to get meaningful data on each </w:t>
      </w:r>
      <w:r w:rsidR="007556FD" w:rsidRPr="00A877E7">
        <w:rPr>
          <w:rFonts w:cstheme="minorHAnsi"/>
        </w:rPr>
        <w:t xml:space="preserve">individual </w:t>
      </w:r>
      <w:r w:rsidRPr="00A877E7">
        <w:rPr>
          <w:rFonts w:cstheme="minorHAnsi"/>
        </w:rPr>
        <w:t>client in their database</w:t>
      </w:r>
      <w:r w:rsidR="00A5044F">
        <w:rPr>
          <w:rFonts w:cstheme="minorHAnsi"/>
        </w:rPr>
        <w:t>.</w:t>
      </w:r>
    </w:p>
    <w:p w:rsidR="00EB1D09" w:rsidRPr="00A877E7" w:rsidRDefault="00703B42" w:rsidP="000A4152">
      <w:pPr>
        <w:pStyle w:val="ListParagraph"/>
        <w:numPr>
          <w:ilvl w:val="0"/>
          <w:numId w:val="1"/>
        </w:numPr>
        <w:spacing w:line="360" w:lineRule="auto"/>
        <w:rPr>
          <w:rFonts w:cstheme="minorHAnsi"/>
        </w:rPr>
      </w:pPr>
      <w:r w:rsidRPr="00A877E7">
        <w:rPr>
          <w:rFonts w:cstheme="minorHAnsi"/>
        </w:rPr>
        <w:t>Second</w:t>
      </w:r>
      <w:r w:rsidR="00EB1D09" w:rsidRPr="00A877E7">
        <w:rPr>
          <w:rFonts w:cstheme="minorHAnsi"/>
        </w:rPr>
        <w:t xml:space="preserve">, to create some additional </w:t>
      </w:r>
      <w:r w:rsidR="007556FD" w:rsidRPr="00A877E7">
        <w:rPr>
          <w:rFonts w:cstheme="minorHAnsi"/>
        </w:rPr>
        <w:t>marketing summary statistics</w:t>
      </w:r>
      <w:r w:rsidR="00EB1D09" w:rsidRPr="00A877E7">
        <w:rPr>
          <w:rFonts w:cstheme="minorHAnsi"/>
        </w:rPr>
        <w:t xml:space="preserve"> to allow deeper insight into each client. </w:t>
      </w:r>
    </w:p>
    <w:p w:rsidR="00EB1D09" w:rsidRPr="00A877E7" w:rsidRDefault="00703B42" w:rsidP="00083467">
      <w:pPr>
        <w:pStyle w:val="ListParagraph"/>
        <w:numPr>
          <w:ilvl w:val="0"/>
          <w:numId w:val="1"/>
        </w:numPr>
        <w:spacing w:line="360" w:lineRule="auto"/>
        <w:rPr>
          <w:rFonts w:cstheme="minorHAnsi"/>
        </w:rPr>
      </w:pPr>
      <w:r w:rsidRPr="00A877E7">
        <w:rPr>
          <w:rFonts w:cstheme="minorHAnsi"/>
        </w:rPr>
        <w:t xml:space="preserve">Third, to </w:t>
      </w:r>
      <w:r w:rsidR="007556FD" w:rsidRPr="00A877E7">
        <w:rPr>
          <w:rFonts w:cstheme="minorHAnsi"/>
        </w:rPr>
        <w:t xml:space="preserve">create a </w:t>
      </w:r>
      <w:r w:rsidR="00083467" w:rsidRPr="00A877E7">
        <w:rPr>
          <w:rFonts w:cstheme="minorHAnsi"/>
        </w:rPr>
        <w:t>data manual for marketing analysts, that contains the overall summary statistics</w:t>
      </w:r>
      <w:r w:rsidR="00A5044F">
        <w:rPr>
          <w:rFonts w:cstheme="minorHAnsi"/>
        </w:rPr>
        <w:t>.</w:t>
      </w:r>
    </w:p>
    <w:p w:rsidR="00083467" w:rsidRPr="00A877E7" w:rsidRDefault="00EB1D09" w:rsidP="00083467">
      <w:pPr>
        <w:pStyle w:val="ListParagraph"/>
        <w:numPr>
          <w:ilvl w:val="0"/>
          <w:numId w:val="1"/>
        </w:numPr>
        <w:rPr>
          <w:rFonts w:cstheme="minorHAnsi"/>
        </w:rPr>
      </w:pPr>
      <w:r w:rsidRPr="00A877E7">
        <w:rPr>
          <w:rFonts w:cstheme="minorHAnsi"/>
        </w:rPr>
        <w:t xml:space="preserve">Lastly, to </w:t>
      </w:r>
      <w:r w:rsidR="00083467" w:rsidRPr="00A877E7">
        <w:rPr>
          <w:rFonts w:cstheme="minorHAnsi"/>
        </w:rPr>
        <w:t>create a Shiny application, which provides interactive features to in</w:t>
      </w:r>
      <w:r w:rsidR="00A5044F">
        <w:rPr>
          <w:rFonts w:cstheme="minorHAnsi"/>
        </w:rPr>
        <w:t>vestigate the marketing numbers.</w:t>
      </w:r>
    </w:p>
    <w:p w:rsidR="003F119D" w:rsidRPr="00A877E7" w:rsidRDefault="003F119D" w:rsidP="000A4152">
      <w:pPr>
        <w:spacing w:line="360" w:lineRule="auto"/>
        <w:rPr>
          <w:rFonts w:cstheme="minorHAnsi"/>
        </w:rPr>
      </w:pPr>
    </w:p>
    <w:p w:rsidR="00286872" w:rsidRPr="00A5044F" w:rsidRDefault="00EE5075" w:rsidP="000A4152">
      <w:pPr>
        <w:spacing w:line="360" w:lineRule="auto"/>
        <w:rPr>
          <w:rFonts w:cstheme="minorHAnsi"/>
          <w:b/>
          <w:u w:val="single"/>
        </w:rPr>
      </w:pPr>
      <w:r w:rsidRPr="00A5044F">
        <w:rPr>
          <w:rFonts w:cstheme="minorHAnsi"/>
          <w:b/>
          <w:u w:val="single"/>
        </w:rPr>
        <w:t>Variable</w:t>
      </w:r>
      <w:r w:rsidR="00A5044F">
        <w:rPr>
          <w:rFonts w:cstheme="minorHAnsi"/>
          <w:b/>
          <w:u w:val="single"/>
        </w:rPr>
        <w:t>s</w:t>
      </w:r>
      <w:r w:rsidR="00F43C1C" w:rsidRPr="00A5044F">
        <w:rPr>
          <w:rFonts w:cstheme="minorHAnsi"/>
          <w:b/>
          <w:u w:val="single"/>
        </w:rPr>
        <w:t xml:space="preserve"> and </w:t>
      </w:r>
      <w:proofErr w:type="spellStart"/>
      <w:r w:rsidR="00083467" w:rsidRPr="00A5044F">
        <w:rPr>
          <w:rFonts w:cstheme="minorHAnsi"/>
          <w:b/>
          <w:u w:val="single"/>
        </w:rPr>
        <w:t>Datamart</w:t>
      </w:r>
      <w:proofErr w:type="spellEnd"/>
      <w:r w:rsidR="00F43C1C" w:rsidRPr="00A5044F">
        <w:rPr>
          <w:rFonts w:cstheme="minorHAnsi"/>
          <w:b/>
          <w:u w:val="single"/>
        </w:rPr>
        <w:t xml:space="preserve"> C</w:t>
      </w:r>
      <w:r w:rsidRPr="00A5044F">
        <w:rPr>
          <w:rFonts w:cstheme="minorHAnsi"/>
          <w:b/>
          <w:u w:val="single"/>
        </w:rPr>
        <w:t>reation</w:t>
      </w:r>
    </w:p>
    <w:p w:rsidR="00F43C1C" w:rsidRPr="00A877E7" w:rsidRDefault="00A5044F" w:rsidP="000A4152">
      <w:pPr>
        <w:spacing w:line="360" w:lineRule="auto"/>
        <w:rPr>
          <w:rFonts w:cstheme="minorHAnsi"/>
        </w:rPr>
      </w:pPr>
      <w:r>
        <w:rPr>
          <w:rFonts w:cstheme="minorHAnsi"/>
        </w:rPr>
        <w:t>Initially we had four</w:t>
      </w:r>
      <w:r w:rsidR="00F43C1C" w:rsidRPr="00A877E7">
        <w:rPr>
          <w:rFonts w:cstheme="minorHAnsi"/>
        </w:rPr>
        <w:t xml:space="preserve"> separate tables. A list of the tables </w:t>
      </w:r>
      <w:proofErr w:type="gramStart"/>
      <w:r w:rsidR="00F43C1C" w:rsidRPr="00A877E7">
        <w:rPr>
          <w:rFonts w:cstheme="minorHAnsi"/>
        </w:rPr>
        <w:t>is mentioned</w:t>
      </w:r>
      <w:proofErr w:type="gramEnd"/>
      <w:r w:rsidR="00F43C1C" w:rsidRPr="00A877E7">
        <w:rPr>
          <w:rFonts w:cstheme="minorHAnsi"/>
        </w:rPr>
        <w:t xml:space="preserve"> </w:t>
      </w:r>
      <w:r w:rsidR="007C0893">
        <w:rPr>
          <w:rFonts w:cstheme="minorHAnsi"/>
        </w:rPr>
        <w:t>below. A</w:t>
      </w:r>
      <w:r w:rsidR="00023E2A" w:rsidRPr="00A877E7">
        <w:rPr>
          <w:rFonts w:cstheme="minorHAnsi"/>
        </w:rPr>
        <w:t xml:space="preserve">ll of the tables </w:t>
      </w:r>
      <w:proofErr w:type="gramStart"/>
      <w:r w:rsidR="00023E2A" w:rsidRPr="00A877E7">
        <w:rPr>
          <w:rFonts w:cstheme="minorHAnsi"/>
        </w:rPr>
        <w:t>were joined</w:t>
      </w:r>
      <w:proofErr w:type="gramEnd"/>
      <w:r w:rsidR="00023E2A" w:rsidRPr="00A877E7">
        <w:rPr>
          <w:rFonts w:cstheme="minorHAnsi"/>
        </w:rPr>
        <w:t xml:space="preserve"> on </w:t>
      </w:r>
      <w:r w:rsidR="007C0893" w:rsidRPr="00A877E7">
        <w:rPr>
          <w:rFonts w:cstheme="minorHAnsi"/>
        </w:rPr>
        <w:t>User ID</w:t>
      </w:r>
      <w:r w:rsidR="00F43C1C" w:rsidRPr="00A877E7">
        <w:rPr>
          <w:rFonts w:cstheme="minorHAnsi"/>
        </w:rPr>
        <w:t>:</w:t>
      </w:r>
    </w:p>
    <w:p w:rsidR="00F43C1C" w:rsidRPr="00A877E7" w:rsidRDefault="00083467" w:rsidP="00F43C1C">
      <w:pPr>
        <w:pStyle w:val="ListParagraph"/>
        <w:numPr>
          <w:ilvl w:val="0"/>
          <w:numId w:val="3"/>
        </w:numPr>
        <w:spacing w:line="360" w:lineRule="auto"/>
        <w:rPr>
          <w:rFonts w:cstheme="minorHAnsi"/>
        </w:rPr>
      </w:pPr>
      <w:r w:rsidRPr="00A877E7">
        <w:rPr>
          <w:rFonts w:cstheme="minorHAnsi"/>
        </w:rPr>
        <w:t>Demographics</w:t>
      </w:r>
      <w:r w:rsidR="00F43C1C" w:rsidRPr="00A877E7">
        <w:rPr>
          <w:rFonts w:cstheme="minorHAnsi"/>
        </w:rPr>
        <w:t xml:space="preserve"> – </w:t>
      </w:r>
      <w:r w:rsidR="003E3EB3" w:rsidRPr="00A877E7">
        <w:rPr>
          <w:rFonts w:cstheme="minorHAnsi"/>
        </w:rPr>
        <w:t xml:space="preserve">each record </w:t>
      </w:r>
      <w:r w:rsidR="00F43C1C" w:rsidRPr="00A877E7">
        <w:rPr>
          <w:rFonts w:cstheme="minorHAnsi"/>
        </w:rPr>
        <w:t xml:space="preserve">describes characteristics of a client. </w:t>
      </w:r>
    </w:p>
    <w:p w:rsidR="003E3EB3" w:rsidRPr="00A877E7" w:rsidRDefault="00023E2A" w:rsidP="00023E2A">
      <w:pPr>
        <w:pStyle w:val="ListParagraph"/>
        <w:numPr>
          <w:ilvl w:val="0"/>
          <w:numId w:val="3"/>
        </w:numPr>
        <w:spacing w:line="360" w:lineRule="auto"/>
        <w:rPr>
          <w:rFonts w:cstheme="minorHAnsi"/>
        </w:rPr>
      </w:pPr>
      <w:r w:rsidRPr="00A877E7">
        <w:rPr>
          <w:rFonts w:cstheme="minorHAnsi"/>
        </w:rPr>
        <w:t>User</w:t>
      </w:r>
      <w:r w:rsidR="00D80088" w:rsidRPr="00A877E7">
        <w:rPr>
          <w:rFonts w:cstheme="minorHAnsi"/>
        </w:rPr>
        <w:t xml:space="preserve"> </w:t>
      </w:r>
      <w:r w:rsidRPr="00A877E7">
        <w:rPr>
          <w:rFonts w:cstheme="minorHAnsi"/>
        </w:rPr>
        <w:t>Daily</w:t>
      </w:r>
      <w:r w:rsidR="00D80088" w:rsidRPr="00A877E7">
        <w:rPr>
          <w:rFonts w:cstheme="minorHAnsi"/>
        </w:rPr>
        <w:t xml:space="preserve"> </w:t>
      </w:r>
      <w:r w:rsidRPr="00A877E7">
        <w:rPr>
          <w:rFonts w:cstheme="minorHAnsi"/>
        </w:rPr>
        <w:t>Aggregation</w:t>
      </w:r>
      <w:r w:rsidR="00F43C1C" w:rsidRPr="00A877E7">
        <w:rPr>
          <w:rFonts w:cstheme="minorHAnsi"/>
        </w:rPr>
        <w:t xml:space="preserve"> table – </w:t>
      </w:r>
      <w:r w:rsidRPr="00A877E7">
        <w:rPr>
          <w:rFonts w:cstheme="minorHAnsi"/>
        </w:rPr>
        <w:t>contains betting information related to each product</w:t>
      </w:r>
    </w:p>
    <w:p w:rsidR="003E3EB3" w:rsidRPr="00A877E7" w:rsidRDefault="00023E2A" w:rsidP="003E3EB3">
      <w:pPr>
        <w:pStyle w:val="ListParagraph"/>
        <w:numPr>
          <w:ilvl w:val="0"/>
          <w:numId w:val="3"/>
        </w:numPr>
        <w:spacing w:line="360" w:lineRule="auto"/>
        <w:rPr>
          <w:rFonts w:cstheme="minorHAnsi"/>
        </w:rPr>
      </w:pPr>
      <w:r w:rsidRPr="00A877E7">
        <w:rPr>
          <w:rFonts w:cstheme="minorHAnsi"/>
        </w:rPr>
        <w:t>Poker</w:t>
      </w:r>
      <w:r w:rsidR="00D80088" w:rsidRPr="00A877E7">
        <w:rPr>
          <w:rFonts w:cstheme="minorHAnsi"/>
        </w:rPr>
        <w:t xml:space="preserve"> </w:t>
      </w:r>
      <w:r w:rsidRPr="00A877E7">
        <w:rPr>
          <w:rFonts w:cstheme="minorHAnsi"/>
        </w:rPr>
        <w:t>Chip</w:t>
      </w:r>
      <w:r w:rsidR="00D80088" w:rsidRPr="00A877E7">
        <w:rPr>
          <w:rFonts w:cstheme="minorHAnsi"/>
        </w:rPr>
        <w:t xml:space="preserve"> </w:t>
      </w:r>
      <w:r w:rsidRPr="00A877E7">
        <w:rPr>
          <w:rFonts w:cstheme="minorHAnsi"/>
        </w:rPr>
        <w:t xml:space="preserve">Conversions </w:t>
      </w:r>
      <w:r w:rsidR="003E3EB3" w:rsidRPr="00A877E7">
        <w:rPr>
          <w:rFonts w:cstheme="minorHAnsi"/>
        </w:rPr>
        <w:t xml:space="preserve">– </w:t>
      </w:r>
      <w:r w:rsidRPr="00A877E7">
        <w:rPr>
          <w:rFonts w:cstheme="minorHAnsi"/>
        </w:rPr>
        <w:t>contains poker chip transaction information</w:t>
      </w:r>
    </w:p>
    <w:p w:rsidR="00D80088" w:rsidRPr="00A877E7" w:rsidRDefault="003E3EB3" w:rsidP="00D80088">
      <w:pPr>
        <w:pStyle w:val="ListParagraph"/>
        <w:numPr>
          <w:ilvl w:val="0"/>
          <w:numId w:val="3"/>
        </w:numPr>
        <w:spacing w:line="360" w:lineRule="auto"/>
        <w:rPr>
          <w:rFonts w:cstheme="minorHAnsi"/>
        </w:rPr>
      </w:pPr>
      <w:r w:rsidRPr="00A877E7">
        <w:rPr>
          <w:rFonts w:cstheme="minorHAnsi"/>
        </w:rPr>
        <w:t>A</w:t>
      </w:r>
      <w:r w:rsidR="00D80088" w:rsidRPr="00A877E7">
        <w:rPr>
          <w:rFonts w:cstheme="minorHAnsi"/>
        </w:rPr>
        <w:t>nalytics Dataset</w:t>
      </w:r>
      <w:r w:rsidRPr="00A877E7">
        <w:rPr>
          <w:rFonts w:cstheme="minorHAnsi"/>
        </w:rPr>
        <w:t xml:space="preserve"> - </w:t>
      </w:r>
      <w:r w:rsidR="00D80088" w:rsidRPr="00A877E7">
        <w:rPr>
          <w:rFonts w:cstheme="minorHAnsi"/>
        </w:rPr>
        <w:t>contains actual betting behavior data for both fixed-odds and live-action sports book betting for each participant aggregated</w:t>
      </w:r>
    </w:p>
    <w:p w:rsidR="008A65FD" w:rsidRPr="00A877E7" w:rsidRDefault="00D80088" w:rsidP="00083467">
      <w:pPr>
        <w:spacing w:line="360" w:lineRule="auto"/>
        <w:rPr>
          <w:rFonts w:cstheme="minorHAnsi"/>
        </w:rPr>
      </w:pPr>
      <w:r w:rsidRPr="00A877E7">
        <w:rPr>
          <w:rFonts w:cstheme="minorHAnsi"/>
        </w:rPr>
        <w:lastRenderedPageBreak/>
        <w:t>Additional</w:t>
      </w:r>
      <w:r w:rsidR="00083467" w:rsidRPr="00A877E7">
        <w:rPr>
          <w:rFonts w:cstheme="minorHAnsi"/>
        </w:rPr>
        <w:t xml:space="preserve"> variables </w:t>
      </w:r>
      <w:proofErr w:type="gramStart"/>
      <w:r w:rsidR="00083467" w:rsidRPr="00A877E7">
        <w:rPr>
          <w:rFonts w:cstheme="minorHAnsi"/>
        </w:rPr>
        <w:t>were created</w:t>
      </w:r>
      <w:proofErr w:type="gramEnd"/>
      <w:r w:rsidR="00083467" w:rsidRPr="00A877E7">
        <w:rPr>
          <w:rFonts w:cstheme="minorHAnsi"/>
        </w:rPr>
        <w:t xml:space="preserve"> to get further insights from the data. Initial variables </w:t>
      </w:r>
      <w:proofErr w:type="gramStart"/>
      <w:r w:rsidR="00083467" w:rsidRPr="00A877E7">
        <w:rPr>
          <w:rFonts w:cstheme="minorHAnsi"/>
        </w:rPr>
        <w:t>were created</w:t>
      </w:r>
      <w:proofErr w:type="gramEnd"/>
      <w:r w:rsidR="00083467" w:rsidRPr="00A877E7">
        <w:rPr>
          <w:rFonts w:cstheme="minorHAnsi"/>
        </w:rPr>
        <w:t xml:space="preserve"> in the individual tables before merging them. </w:t>
      </w:r>
      <w:r w:rsidRPr="00A877E7">
        <w:rPr>
          <w:rFonts w:cstheme="minorHAnsi"/>
        </w:rPr>
        <w:t>Dates were converted and missing v</w:t>
      </w:r>
      <w:r w:rsidR="00845FB5">
        <w:rPr>
          <w:rFonts w:cstheme="minorHAnsi"/>
        </w:rPr>
        <w:t xml:space="preserve">alues </w:t>
      </w:r>
      <w:proofErr w:type="gramStart"/>
      <w:r w:rsidR="00845FB5">
        <w:rPr>
          <w:rFonts w:cstheme="minorHAnsi"/>
        </w:rPr>
        <w:t>were identified and excluded from charts</w:t>
      </w:r>
      <w:proofErr w:type="gramEnd"/>
      <w:r w:rsidRPr="00A877E7">
        <w:rPr>
          <w:rFonts w:cstheme="minorHAnsi"/>
        </w:rPr>
        <w:t>.</w:t>
      </w:r>
    </w:p>
    <w:p w:rsidR="00EE5075" w:rsidRPr="00A877E7" w:rsidRDefault="00EE5075" w:rsidP="000A4152">
      <w:pPr>
        <w:spacing w:line="360" w:lineRule="auto"/>
        <w:rPr>
          <w:rFonts w:cstheme="minorHAnsi"/>
        </w:rPr>
      </w:pPr>
      <w:r w:rsidRPr="00A877E7">
        <w:rPr>
          <w:rFonts w:cstheme="minorHAnsi"/>
        </w:rPr>
        <w:t xml:space="preserve">Variables </w:t>
      </w:r>
      <w:r w:rsidR="008A65FD" w:rsidRPr="00A877E7">
        <w:rPr>
          <w:rFonts w:cstheme="minorHAnsi"/>
        </w:rPr>
        <w:t xml:space="preserve">were </w:t>
      </w:r>
      <w:r w:rsidRPr="00A877E7">
        <w:rPr>
          <w:rFonts w:cstheme="minorHAnsi"/>
        </w:rPr>
        <w:t xml:space="preserve">created </w:t>
      </w:r>
      <w:r w:rsidR="003F119D" w:rsidRPr="00A877E7">
        <w:rPr>
          <w:rFonts w:cstheme="minorHAnsi"/>
        </w:rPr>
        <w:t xml:space="preserve">within the </w:t>
      </w:r>
      <w:r w:rsidRPr="00A877E7">
        <w:rPr>
          <w:rFonts w:cstheme="minorHAnsi"/>
        </w:rPr>
        <w:t>existing tables</w:t>
      </w:r>
      <w:r w:rsidR="003F119D" w:rsidRPr="00A877E7">
        <w:rPr>
          <w:rFonts w:cstheme="minorHAnsi"/>
        </w:rPr>
        <w:t xml:space="preserve"> to aggregate them</w:t>
      </w:r>
      <w:r w:rsidRPr="00A877E7">
        <w:rPr>
          <w:rFonts w:cstheme="minorHAnsi"/>
        </w:rPr>
        <w:t xml:space="preserve"> in a way that would allow us to get </w:t>
      </w:r>
      <w:r w:rsidR="00703B42" w:rsidRPr="00A877E7">
        <w:rPr>
          <w:rFonts w:cstheme="minorHAnsi"/>
        </w:rPr>
        <w:t xml:space="preserve">relevant </w:t>
      </w:r>
      <w:r w:rsidRPr="00A877E7">
        <w:rPr>
          <w:rFonts w:cstheme="minorHAnsi"/>
        </w:rPr>
        <w:t xml:space="preserve">information </w:t>
      </w:r>
      <w:r w:rsidR="008A65FD" w:rsidRPr="00A877E7">
        <w:rPr>
          <w:rFonts w:cstheme="minorHAnsi"/>
        </w:rPr>
        <w:t xml:space="preserve">(for </w:t>
      </w:r>
      <w:proofErr w:type="gramStart"/>
      <w:r w:rsidR="008A65FD" w:rsidRPr="00A877E7">
        <w:rPr>
          <w:rFonts w:cstheme="minorHAnsi"/>
        </w:rPr>
        <w:t>example</w:t>
      </w:r>
      <w:proofErr w:type="gramEnd"/>
      <w:r w:rsidR="00703B42" w:rsidRPr="00A877E7">
        <w:rPr>
          <w:rFonts w:cstheme="minorHAnsi"/>
        </w:rPr>
        <w:t xml:space="preserve"> </w:t>
      </w:r>
      <w:r w:rsidR="003F119D" w:rsidRPr="00A877E7">
        <w:rPr>
          <w:rFonts w:cstheme="minorHAnsi"/>
        </w:rPr>
        <w:t xml:space="preserve">number of </w:t>
      </w:r>
      <w:r w:rsidR="00D80088" w:rsidRPr="00A877E7">
        <w:rPr>
          <w:rFonts w:cstheme="minorHAnsi"/>
        </w:rPr>
        <w:t>bets, average bet amount</w:t>
      </w:r>
      <w:r w:rsidR="0076585F" w:rsidRPr="00A877E7">
        <w:rPr>
          <w:rFonts w:cstheme="minorHAnsi"/>
        </w:rPr>
        <w:t xml:space="preserve"> </w:t>
      </w:r>
      <w:proofErr w:type="spellStart"/>
      <w:r w:rsidRPr="00A877E7">
        <w:rPr>
          <w:rFonts w:cstheme="minorHAnsi"/>
        </w:rPr>
        <w:t>etc</w:t>
      </w:r>
      <w:proofErr w:type="spellEnd"/>
      <w:r w:rsidRPr="00A877E7">
        <w:rPr>
          <w:rFonts w:cstheme="minorHAnsi"/>
        </w:rPr>
        <w:t xml:space="preserve">) </w:t>
      </w:r>
      <w:r w:rsidR="00703B42" w:rsidRPr="00A877E7">
        <w:rPr>
          <w:rFonts w:cstheme="minorHAnsi"/>
        </w:rPr>
        <w:t>at</w:t>
      </w:r>
      <w:r w:rsidRPr="00A877E7">
        <w:rPr>
          <w:rFonts w:cstheme="minorHAnsi"/>
        </w:rPr>
        <w:t xml:space="preserve"> a unique </w:t>
      </w:r>
      <w:proofErr w:type="spellStart"/>
      <w:r w:rsidR="007C0893">
        <w:rPr>
          <w:rFonts w:cstheme="minorHAnsi"/>
        </w:rPr>
        <w:t>UserID</w:t>
      </w:r>
      <w:proofErr w:type="spellEnd"/>
      <w:r w:rsidRPr="00A877E7">
        <w:rPr>
          <w:rFonts w:cstheme="minorHAnsi"/>
        </w:rPr>
        <w:t xml:space="preserve"> level. These aggregated tables were then merged together to create a </w:t>
      </w:r>
      <w:proofErr w:type="spellStart"/>
      <w:r w:rsidRPr="00A877E7">
        <w:rPr>
          <w:rFonts w:cstheme="minorHAnsi"/>
        </w:rPr>
        <w:t>basetabl</w:t>
      </w:r>
      <w:r w:rsidR="00D80088" w:rsidRPr="00A877E7">
        <w:rPr>
          <w:rFonts w:cstheme="minorHAnsi"/>
        </w:rPr>
        <w:t>e</w:t>
      </w:r>
      <w:proofErr w:type="spellEnd"/>
      <w:r w:rsidR="00D80088" w:rsidRPr="00A877E7">
        <w:rPr>
          <w:rFonts w:cstheme="minorHAnsi"/>
        </w:rPr>
        <w:t xml:space="preserve"> with one row per unique user</w:t>
      </w:r>
      <w:r w:rsidRPr="00A877E7">
        <w:rPr>
          <w:rFonts w:cstheme="minorHAnsi"/>
        </w:rPr>
        <w:t xml:space="preserve"> ID.</w:t>
      </w:r>
    </w:p>
    <w:p w:rsidR="00703B42" w:rsidRPr="00A877E7" w:rsidRDefault="0019769A" w:rsidP="000A4152">
      <w:pPr>
        <w:spacing w:line="360" w:lineRule="auto"/>
        <w:rPr>
          <w:rFonts w:cstheme="minorHAnsi"/>
        </w:rPr>
      </w:pPr>
      <w:r w:rsidRPr="00A877E7">
        <w:rPr>
          <w:rFonts w:cstheme="minorHAnsi"/>
        </w:rPr>
        <w:t xml:space="preserve">Additional aggregated </w:t>
      </w:r>
      <w:proofErr w:type="spellStart"/>
      <w:r w:rsidRPr="00A877E7">
        <w:rPr>
          <w:rFonts w:cstheme="minorHAnsi"/>
        </w:rPr>
        <w:t>datamarts</w:t>
      </w:r>
      <w:proofErr w:type="spellEnd"/>
      <w:r w:rsidRPr="00A877E7">
        <w:rPr>
          <w:rFonts w:cstheme="minorHAnsi"/>
        </w:rPr>
        <w:t xml:space="preserve"> were created, such as for country, product, seasonality </w:t>
      </w:r>
      <w:r w:rsidR="00845FB5">
        <w:rPr>
          <w:rFonts w:cstheme="minorHAnsi"/>
        </w:rPr>
        <w:t xml:space="preserve">(by month) </w:t>
      </w:r>
      <w:r w:rsidRPr="00A877E7">
        <w:rPr>
          <w:rFonts w:cstheme="minorHAnsi"/>
        </w:rPr>
        <w:t xml:space="preserve">and </w:t>
      </w:r>
      <w:r w:rsidR="00845FB5">
        <w:rPr>
          <w:rFonts w:cstheme="minorHAnsi"/>
        </w:rPr>
        <w:t>transaction type</w:t>
      </w:r>
      <w:r w:rsidRPr="00A877E7">
        <w:rPr>
          <w:rFonts w:cstheme="minorHAnsi"/>
        </w:rPr>
        <w:t xml:space="preserve"> for building </w:t>
      </w:r>
      <w:r w:rsidR="00845FB5">
        <w:rPr>
          <w:rFonts w:cstheme="minorHAnsi"/>
        </w:rPr>
        <w:t>a S</w:t>
      </w:r>
      <w:r w:rsidRPr="00A877E7">
        <w:rPr>
          <w:rFonts w:cstheme="minorHAnsi"/>
        </w:rPr>
        <w:t>hiny application</w:t>
      </w:r>
      <w:r w:rsidR="00845FB5">
        <w:rPr>
          <w:rFonts w:cstheme="minorHAnsi"/>
        </w:rPr>
        <w:t xml:space="preserve"> with different views</w:t>
      </w:r>
      <w:r w:rsidRPr="00A877E7">
        <w:rPr>
          <w:rFonts w:cstheme="minorHAnsi"/>
        </w:rPr>
        <w:t>.</w:t>
      </w:r>
    </w:p>
    <w:p w:rsidR="00703B42" w:rsidRPr="00A877E7" w:rsidRDefault="00703B42" w:rsidP="000A4152">
      <w:pPr>
        <w:spacing w:line="360" w:lineRule="auto"/>
        <w:rPr>
          <w:rFonts w:cstheme="minorHAnsi"/>
        </w:rPr>
      </w:pPr>
    </w:p>
    <w:p w:rsidR="00703B42" w:rsidRPr="007C0893" w:rsidRDefault="0019769A" w:rsidP="000A4152">
      <w:pPr>
        <w:spacing w:line="360" w:lineRule="auto"/>
        <w:rPr>
          <w:rFonts w:cstheme="minorHAnsi"/>
          <w:b/>
          <w:u w:val="single"/>
        </w:rPr>
      </w:pPr>
      <w:r w:rsidRPr="007C0893">
        <w:rPr>
          <w:rFonts w:cstheme="minorHAnsi"/>
          <w:b/>
          <w:u w:val="single"/>
        </w:rPr>
        <w:t>Marketing Summary Statistics</w:t>
      </w:r>
      <w:r w:rsidR="00A54FD4" w:rsidRPr="007C0893">
        <w:rPr>
          <w:rFonts w:cstheme="minorHAnsi"/>
          <w:b/>
          <w:u w:val="single"/>
        </w:rPr>
        <w:t xml:space="preserve"> and Metrics </w:t>
      </w:r>
    </w:p>
    <w:p w:rsidR="00A54FD4" w:rsidRPr="00A877E7" w:rsidRDefault="00A54FD4" w:rsidP="000A4152">
      <w:pPr>
        <w:spacing w:line="360" w:lineRule="auto"/>
        <w:rPr>
          <w:rFonts w:cstheme="minorHAnsi"/>
          <w:b/>
        </w:rPr>
      </w:pPr>
      <w:r w:rsidRPr="00A877E7">
        <w:rPr>
          <w:rFonts w:cstheme="minorHAnsi"/>
          <w:b/>
        </w:rPr>
        <w:t xml:space="preserve">Important metrics: </w:t>
      </w:r>
    </w:p>
    <w:p w:rsidR="00A54FD4" w:rsidRPr="00A877E7" w:rsidRDefault="00A54FD4" w:rsidP="00A877E7">
      <w:pPr>
        <w:pStyle w:val="ListParagraph"/>
        <w:numPr>
          <w:ilvl w:val="0"/>
          <w:numId w:val="14"/>
        </w:numPr>
        <w:spacing w:line="360" w:lineRule="auto"/>
        <w:rPr>
          <w:rFonts w:cstheme="minorHAnsi"/>
        </w:rPr>
      </w:pPr>
      <w:r w:rsidRPr="00A877E7">
        <w:rPr>
          <w:rFonts w:cstheme="minorHAnsi"/>
        </w:rPr>
        <w:t xml:space="preserve">Win vs Stake ratio: This ratio </w:t>
      </w:r>
      <w:proofErr w:type="gramStart"/>
      <w:r w:rsidRPr="00A877E7">
        <w:rPr>
          <w:rFonts w:cstheme="minorHAnsi"/>
        </w:rPr>
        <w:t>is calculated</w:t>
      </w:r>
      <w:proofErr w:type="gramEnd"/>
      <w:r w:rsidRPr="00A877E7">
        <w:rPr>
          <w:rFonts w:cstheme="minorHAnsi"/>
        </w:rPr>
        <w:t xml:space="preserve"> as mean of the average wins divided by the average stakes for each product, across all users. What this tells us is, if users are winning as much money as they stake the ratio would be closer to one. Therefore, while a higher ratio would be better for gamblers (higher wins) a lower ratio would be better for the company (higher stakes, lesser wins).</w:t>
      </w:r>
      <w:r w:rsidR="00845FB5">
        <w:rPr>
          <w:rFonts w:cstheme="minorHAnsi"/>
        </w:rPr>
        <w:t xml:space="preserve"> This information </w:t>
      </w:r>
      <w:proofErr w:type="gramStart"/>
      <w:r w:rsidR="00845FB5">
        <w:rPr>
          <w:rFonts w:cstheme="minorHAnsi"/>
        </w:rPr>
        <w:t>is displayed</w:t>
      </w:r>
      <w:proofErr w:type="gramEnd"/>
      <w:r w:rsidR="00845FB5">
        <w:rPr>
          <w:rFonts w:cstheme="minorHAnsi"/>
        </w:rPr>
        <w:t xml:space="preserve"> in the Seasonality tab.</w:t>
      </w:r>
    </w:p>
    <w:p w:rsidR="00A54FD4" w:rsidRPr="00A877E7" w:rsidRDefault="00A54FD4" w:rsidP="00A877E7">
      <w:pPr>
        <w:pStyle w:val="ListParagraph"/>
        <w:numPr>
          <w:ilvl w:val="0"/>
          <w:numId w:val="14"/>
        </w:numPr>
        <w:spacing w:line="360" w:lineRule="auto"/>
        <w:rPr>
          <w:rFonts w:cstheme="minorHAnsi"/>
        </w:rPr>
      </w:pPr>
      <w:r w:rsidRPr="00A877E7">
        <w:rPr>
          <w:rFonts w:cstheme="minorHAnsi"/>
        </w:rPr>
        <w:t>Total count of users for each gambling product: Calculated as the total number of users who participate in each gambling product</w:t>
      </w:r>
      <w:r w:rsidR="00845FB5">
        <w:rPr>
          <w:rFonts w:cstheme="minorHAnsi"/>
        </w:rPr>
        <w:t>.</w:t>
      </w:r>
    </w:p>
    <w:p w:rsidR="00A54FD4" w:rsidRPr="00A877E7" w:rsidRDefault="00A54FD4" w:rsidP="00A877E7">
      <w:pPr>
        <w:pStyle w:val="ListParagraph"/>
        <w:numPr>
          <w:ilvl w:val="0"/>
          <w:numId w:val="14"/>
        </w:numPr>
        <w:spacing w:line="360" w:lineRule="auto"/>
        <w:rPr>
          <w:rFonts w:cstheme="minorHAnsi"/>
        </w:rPr>
      </w:pPr>
      <w:r w:rsidRPr="00A877E7">
        <w:rPr>
          <w:rFonts w:cstheme="minorHAnsi"/>
        </w:rPr>
        <w:t>Total count of transactions for each gambling product: Calculated as the total number of transactions processed for each gambling product</w:t>
      </w:r>
      <w:r w:rsidR="00845FB5">
        <w:rPr>
          <w:rFonts w:cstheme="minorHAnsi"/>
        </w:rPr>
        <w:t>. Combined with the previous metric, it is a good way to assess how popular each product is. Both metrics are available</w:t>
      </w:r>
      <w:r w:rsidR="00845FB5">
        <w:rPr>
          <w:rFonts w:cstheme="minorHAnsi"/>
        </w:rPr>
        <w:t xml:space="preserve"> in the Product tab.</w:t>
      </w:r>
    </w:p>
    <w:p w:rsidR="00A54FD4" w:rsidRDefault="00A54FD4" w:rsidP="00A877E7">
      <w:pPr>
        <w:pStyle w:val="ListParagraph"/>
        <w:numPr>
          <w:ilvl w:val="0"/>
          <w:numId w:val="14"/>
        </w:numPr>
        <w:spacing w:line="360" w:lineRule="auto"/>
        <w:rPr>
          <w:rFonts w:cstheme="minorHAnsi"/>
        </w:rPr>
      </w:pPr>
      <w:r w:rsidRPr="00A877E7">
        <w:rPr>
          <w:rFonts w:cstheme="minorHAnsi"/>
        </w:rPr>
        <w:t xml:space="preserve">Average wins, average bets and average stakes: these metrics </w:t>
      </w:r>
      <w:proofErr w:type="gramStart"/>
      <w:r w:rsidRPr="00A877E7">
        <w:rPr>
          <w:rFonts w:cstheme="minorHAnsi"/>
        </w:rPr>
        <w:t>are calculated</w:t>
      </w:r>
      <w:proofErr w:type="gramEnd"/>
      <w:r w:rsidRPr="00A877E7">
        <w:rPr>
          <w:rFonts w:cstheme="minorHAnsi"/>
        </w:rPr>
        <w:t xml:space="preserve"> per product by taking an average from aggregated user data. They can be </w:t>
      </w:r>
      <w:r w:rsidR="00A877E7" w:rsidRPr="00A877E7">
        <w:rPr>
          <w:rFonts w:cstheme="minorHAnsi"/>
        </w:rPr>
        <w:t>especially</w:t>
      </w:r>
      <w:r w:rsidRPr="00A877E7">
        <w:rPr>
          <w:rFonts w:cstheme="minorHAnsi"/>
        </w:rPr>
        <w:t xml:space="preserve"> helpful when crossed by other factors such as seasonality, or other demographic information</w:t>
      </w:r>
      <w:r w:rsidR="00845FB5">
        <w:rPr>
          <w:rFonts w:cstheme="minorHAnsi"/>
        </w:rPr>
        <w:t xml:space="preserve">, such as </w:t>
      </w:r>
      <w:r w:rsidRPr="00A877E7">
        <w:rPr>
          <w:rFonts w:cstheme="minorHAnsi"/>
        </w:rPr>
        <w:t>age, country</w:t>
      </w:r>
      <w:r w:rsidR="00845FB5">
        <w:rPr>
          <w:rFonts w:cstheme="minorHAnsi"/>
        </w:rPr>
        <w:t>,</w:t>
      </w:r>
      <w:r w:rsidRPr="00A877E7">
        <w:rPr>
          <w:rFonts w:cstheme="minorHAnsi"/>
        </w:rPr>
        <w:t xml:space="preserve"> </w:t>
      </w:r>
      <w:proofErr w:type="gramStart"/>
      <w:r w:rsidRPr="00A877E7">
        <w:rPr>
          <w:rFonts w:cstheme="minorHAnsi"/>
        </w:rPr>
        <w:t>etc</w:t>
      </w:r>
      <w:r w:rsidR="00845FB5">
        <w:rPr>
          <w:rFonts w:cstheme="minorHAnsi"/>
        </w:rPr>
        <w:t>etera</w:t>
      </w:r>
      <w:proofErr w:type="gramEnd"/>
      <w:r w:rsidR="00845FB5">
        <w:rPr>
          <w:rFonts w:cstheme="minorHAnsi"/>
        </w:rPr>
        <w:t>,</w:t>
      </w:r>
      <w:r w:rsidRPr="00A877E7">
        <w:rPr>
          <w:rFonts w:cstheme="minorHAnsi"/>
        </w:rPr>
        <w:t xml:space="preserve"> to get a wider understanding of </w:t>
      </w:r>
      <w:r w:rsidR="00A877E7" w:rsidRPr="00A877E7">
        <w:rPr>
          <w:rFonts w:cstheme="minorHAnsi"/>
        </w:rPr>
        <w:t>each product offered by the company.</w:t>
      </w:r>
      <w:r w:rsidR="006B21B9">
        <w:rPr>
          <w:rFonts w:cstheme="minorHAnsi"/>
        </w:rPr>
        <w:t xml:space="preserve"> The relation between all </w:t>
      </w:r>
      <w:proofErr w:type="gramStart"/>
      <w:r w:rsidR="006B21B9">
        <w:rPr>
          <w:rFonts w:cstheme="minorHAnsi"/>
        </w:rPr>
        <w:t>3</w:t>
      </w:r>
      <w:proofErr w:type="gramEnd"/>
      <w:r w:rsidR="006B21B9">
        <w:rPr>
          <w:rFonts w:cstheme="minorHAnsi"/>
        </w:rPr>
        <w:t xml:space="preserve"> can be seen on the tab of User Info.</w:t>
      </w:r>
    </w:p>
    <w:p w:rsidR="006B66CB" w:rsidRPr="006B66CB" w:rsidRDefault="0092392D" w:rsidP="006B21B9">
      <w:pPr>
        <w:pStyle w:val="ListParagraph"/>
        <w:numPr>
          <w:ilvl w:val="0"/>
          <w:numId w:val="14"/>
        </w:numPr>
        <w:spacing w:line="360" w:lineRule="auto"/>
        <w:rPr>
          <w:rFonts w:cstheme="minorHAnsi"/>
        </w:rPr>
      </w:pPr>
      <w:r w:rsidRPr="0092392D">
        <w:rPr>
          <w:rFonts w:cstheme="minorHAnsi"/>
          <w:b/>
        </w:rPr>
        <w:t>Frequency</w:t>
      </w:r>
      <w:r>
        <w:rPr>
          <w:rFonts w:cstheme="minorHAnsi"/>
        </w:rPr>
        <w:t xml:space="preserve"> = </w:t>
      </w:r>
      <w:r w:rsidRPr="0092392D">
        <w:rPr>
          <w:rFonts w:cstheme="minorHAnsi"/>
        </w:rPr>
        <w:t>how</w:t>
      </w:r>
      <w:r w:rsidR="006B21B9">
        <w:rPr>
          <w:rFonts w:cstheme="minorHAnsi"/>
        </w:rPr>
        <w:t xml:space="preserve"> many times did a customer play, with any gambling product, </w:t>
      </w:r>
      <w:r w:rsidRPr="0092392D">
        <w:rPr>
          <w:rFonts w:cstheme="minorHAnsi"/>
        </w:rPr>
        <w:t>during his active period</w:t>
      </w:r>
      <w:r>
        <w:rPr>
          <w:rFonts w:cstheme="minorHAnsi"/>
        </w:rPr>
        <w:t xml:space="preserve">. </w:t>
      </w:r>
      <w:r w:rsidR="006B21B9">
        <w:rPr>
          <w:rFonts w:cstheme="minorHAnsi"/>
        </w:rPr>
        <w:t xml:space="preserve">The average frequency </w:t>
      </w:r>
      <w:proofErr w:type="gramStart"/>
      <w:r w:rsidR="006B21B9">
        <w:rPr>
          <w:rFonts w:cstheme="minorHAnsi"/>
        </w:rPr>
        <w:t>is displayed</w:t>
      </w:r>
      <w:proofErr w:type="gramEnd"/>
      <w:r w:rsidR="006B21B9">
        <w:rPr>
          <w:rFonts w:cstheme="minorHAnsi"/>
        </w:rPr>
        <w:t xml:space="preserve"> on the User Info summary table.</w:t>
      </w:r>
      <w:r w:rsidR="006B21B9" w:rsidRPr="006B66CB">
        <w:rPr>
          <w:rFonts w:cstheme="minorHAnsi"/>
        </w:rPr>
        <w:t xml:space="preserve"> </w:t>
      </w:r>
    </w:p>
    <w:p w:rsidR="006B66CB" w:rsidRPr="006B66CB" w:rsidRDefault="006B66CB" w:rsidP="006B66CB">
      <w:pPr>
        <w:pStyle w:val="ListParagraph"/>
        <w:spacing w:line="360" w:lineRule="auto"/>
        <w:rPr>
          <w:rFonts w:cstheme="minorHAnsi"/>
        </w:rPr>
      </w:pPr>
    </w:p>
    <w:p w:rsidR="0092392D" w:rsidRDefault="00BA0EF4" w:rsidP="0092392D">
      <w:pPr>
        <w:pStyle w:val="ListParagraph"/>
        <w:numPr>
          <w:ilvl w:val="0"/>
          <w:numId w:val="14"/>
        </w:numPr>
        <w:spacing w:line="360" w:lineRule="auto"/>
        <w:rPr>
          <w:rFonts w:cstheme="minorHAnsi"/>
        </w:rPr>
      </w:pPr>
      <w:proofErr w:type="spellStart"/>
      <w:r w:rsidRPr="00BA0EF4">
        <w:rPr>
          <w:rFonts w:cstheme="minorHAnsi"/>
          <w:b/>
        </w:rPr>
        <w:t>AverageProfitPerUsr</w:t>
      </w:r>
      <w:proofErr w:type="spellEnd"/>
      <w:r>
        <w:rPr>
          <w:rFonts w:cstheme="minorHAnsi"/>
        </w:rPr>
        <w:t xml:space="preserve"> </w:t>
      </w:r>
      <w:proofErr w:type="gramStart"/>
      <w:r>
        <w:rPr>
          <w:rFonts w:cstheme="minorHAnsi"/>
        </w:rPr>
        <w:t xml:space="preserve">=  </w:t>
      </w:r>
      <w:r w:rsidR="0092392D" w:rsidRPr="0092392D">
        <w:rPr>
          <w:rFonts w:cstheme="minorHAnsi"/>
        </w:rPr>
        <w:t>the</w:t>
      </w:r>
      <w:proofErr w:type="gramEnd"/>
      <w:r w:rsidR="0092392D" w:rsidRPr="0092392D">
        <w:rPr>
          <w:rFonts w:cstheme="minorHAnsi"/>
        </w:rPr>
        <w:t xml:space="preserve"> total profits made</w:t>
      </w:r>
      <w:r>
        <w:rPr>
          <w:rFonts w:cstheme="minorHAnsi"/>
        </w:rPr>
        <w:t xml:space="preserve"> by user divided by his frequency</w:t>
      </w:r>
      <w:r w:rsidR="006B21B9">
        <w:rPr>
          <w:rFonts w:cstheme="minorHAnsi"/>
        </w:rPr>
        <w:t>, displayed on Country tab.</w:t>
      </w:r>
    </w:p>
    <w:p w:rsidR="006F031B" w:rsidRDefault="006F031B" w:rsidP="006F031B">
      <w:pPr>
        <w:pStyle w:val="ListParagraph"/>
        <w:numPr>
          <w:ilvl w:val="1"/>
          <w:numId w:val="14"/>
        </w:numPr>
        <w:spacing w:line="360" w:lineRule="auto"/>
        <w:rPr>
          <w:rFonts w:cstheme="minorHAnsi"/>
        </w:rPr>
      </w:pPr>
      <w:r>
        <w:rPr>
          <w:rFonts w:cstheme="minorHAnsi"/>
        </w:rPr>
        <w:t>The Frequency is already created</w:t>
      </w:r>
    </w:p>
    <w:p w:rsidR="006F031B" w:rsidRDefault="006F031B" w:rsidP="006F031B">
      <w:pPr>
        <w:pStyle w:val="ListParagraph"/>
        <w:numPr>
          <w:ilvl w:val="1"/>
          <w:numId w:val="14"/>
        </w:numPr>
        <w:spacing w:line="360" w:lineRule="auto"/>
        <w:rPr>
          <w:rFonts w:cstheme="minorHAnsi"/>
        </w:rPr>
      </w:pPr>
      <w:r>
        <w:rPr>
          <w:rFonts w:cstheme="minorHAnsi"/>
        </w:rPr>
        <w:t>Then we need to create a variable for the total profits made by user:</w:t>
      </w:r>
    </w:p>
    <w:p w:rsidR="006F031B" w:rsidRDefault="006F031B" w:rsidP="006F031B">
      <w:pPr>
        <w:pStyle w:val="ListParagraph"/>
        <w:spacing w:line="360" w:lineRule="auto"/>
        <w:ind w:left="1440"/>
        <w:rPr>
          <w:rFonts w:cstheme="minorHAnsi"/>
        </w:rPr>
      </w:pPr>
      <w:proofErr w:type="spellStart"/>
      <w:r>
        <w:rPr>
          <w:rFonts w:cstheme="minorHAnsi"/>
        </w:rPr>
        <w:t>Basetable$SumProfitPerUser</w:t>
      </w:r>
      <w:proofErr w:type="spellEnd"/>
      <w:r w:rsidRPr="006F031B">
        <w:rPr>
          <w:rFonts w:cstheme="minorHAnsi"/>
        </w:rPr>
        <w:t xml:space="preserve"> &lt;- </w:t>
      </w:r>
      <w:proofErr w:type="spellStart"/>
      <w:r w:rsidRPr="006F031B">
        <w:rPr>
          <w:rFonts w:cstheme="minorHAnsi"/>
        </w:rPr>
        <w:t>Basetable</w:t>
      </w:r>
      <w:r>
        <w:rPr>
          <w:rFonts w:cstheme="minorHAnsi"/>
        </w:rPr>
        <w:t>$Profit_Sports</w:t>
      </w:r>
      <w:proofErr w:type="spellEnd"/>
      <w:r>
        <w:rPr>
          <w:rFonts w:cstheme="minorHAnsi"/>
        </w:rPr>
        <w:t xml:space="preserve"> + </w:t>
      </w:r>
      <w:proofErr w:type="spellStart"/>
      <w:r>
        <w:rPr>
          <w:rFonts w:cstheme="minorHAnsi"/>
        </w:rPr>
        <w:t>Basetable$Profit_Poker</w:t>
      </w:r>
      <w:proofErr w:type="spellEnd"/>
      <w:r w:rsidRPr="006F031B">
        <w:rPr>
          <w:rFonts w:cstheme="minorHAnsi"/>
        </w:rPr>
        <w:t xml:space="preserve"> + </w:t>
      </w:r>
      <w:proofErr w:type="spellStart"/>
      <w:r w:rsidRPr="006F031B">
        <w:rPr>
          <w:rFonts w:cstheme="minorHAnsi"/>
        </w:rPr>
        <w:t>Basetable$Profit_Ga</w:t>
      </w:r>
      <w:r>
        <w:rPr>
          <w:rFonts w:cstheme="minorHAnsi"/>
        </w:rPr>
        <w:t>mes</w:t>
      </w:r>
      <w:proofErr w:type="spellEnd"/>
      <w:r w:rsidRPr="006F031B">
        <w:rPr>
          <w:rFonts w:cstheme="minorHAnsi"/>
        </w:rPr>
        <w:t xml:space="preserve"> + </w:t>
      </w:r>
      <w:proofErr w:type="spellStart"/>
      <w:r w:rsidRPr="006F031B">
        <w:rPr>
          <w:rFonts w:cstheme="minorHAnsi"/>
        </w:rPr>
        <w:t>Basetable$Profit_Ca</w:t>
      </w:r>
      <w:r>
        <w:rPr>
          <w:rFonts w:cstheme="minorHAnsi"/>
        </w:rPr>
        <w:t>sino</w:t>
      </w:r>
      <w:proofErr w:type="spellEnd"/>
      <w:r>
        <w:rPr>
          <w:rFonts w:cstheme="minorHAnsi"/>
        </w:rPr>
        <w:t xml:space="preserve"> + </w:t>
      </w:r>
      <w:proofErr w:type="spellStart"/>
      <w:r>
        <w:rPr>
          <w:rFonts w:cstheme="minorHAnsi"/>
        </w:rPr>
        <w:t>Basetable$Profit_Supertoto</w:t>
      </w:r>
      <w:proofErr w:type="spellEnd"/>
    </w:p>
    <w:p w:rsidR="006F031B" w:rsidRPr="006F031B" w:rsidRDefault="006F031B" w:rsidP="006F031B">
      <w:pPr>
        <w:pStyle w:val="ListParagraph"/>
        <w:numPr>
          <w:ilvl w:val="1"/>
          <w:numId w:val="14"/>
        </w:numPr>
        <w:spacing w:line="360" w:lineRule="auto"/>
        <w:rPr>
          <w:rFonts w:cstheme="minorHAnsi"/>
        </w:rPr>
      </w:pPr>
      <w:r>
        <w:rPr>
          <w:rFonts w:cstheme="minorHAnsi"/>
        </w:rPr>
        <w:t xml:space="preserve">Then create our variable </w:t>
      </w:r>
      <w:proofErr w:type="spellStart"/>
      <w:r w:rsidRPr="00BA0EF4">
        <w:rPr>
          <w:rFonts w:cstheme="minorHAnsi"/>
          <w:b/>
        </w:rPr>
        <w:t>AverageProfitPerUsr</w:t>
      </w:r>
      <w:proofErr w:type="spellEnd"/>
      <w:r>
        <w:rPr>
          <w:rFonts w:cstheme="minorHAnsi"/>
          <w:b/>
        </w:rPr>
        <w:t>:</w:t>
      </w:r>
    </w:p>
    <w:p w:rsidR="006F031B" w:rsidRPr="006F031B" w:rsidRDefault="006F031B" w:rsidP="006F031B">
      <w:pPr>
        <w:pStyle w:val="ListParagraph"/>
        <w:spacing w:line="360" w:lineRule="auto"/>
        <w:ind w:left="1440"/>
        <w:rPr>
          <w:rFonts w:cstheme="minorHAnsi"/>
        </w:rPr>
      </w:pPr>
      <w:proofErr w:type="spellStart"/>
      <w:r w:rsidRPr="006F031B">
        <w:rPr>
          <w:rFonts w:cstheme="minorHAnsi"/>
        </w:rPr>
        <w:t>Basetable</w:t>
      </w:r>
      <w:proofErr w:type="spellEnd"/>
      <w:r w:rsidRPr="006F031B">
        <w:rPr>
          <w:rFonts w:cstheme="minorHAnsi"/>
        </w:rPr>
        <w:t>$</w:t>
      </w:r>
      <w:r w:rsidRPr="006F031B">
        <w:rPr>
          <w:rFonts w:cstheme="minorHAnsi"/>
          <w:b/>
        </w:rPr>
        <w:t xml:space="preserve"> </w:t>
      </w:r>
      <w:proofErr w:type="spellStart"/>
      <w:r w:rsidRPr="006F031B">
        <w:rPr>
          <w:rFonts w:cstheme="minorHAnsi"/>
        </w:rPr>
        <w:t>AverageProfitPerUsr</w:t>
      </w:r>
      <w:proofErr w:type="spellEnd"/>
      <w:r w:rsidRPr="006F031B">
        <w:rPr>
          <w:rFonts w:cstheme="minorHAnsi"/>
        </w:rPr>
        <w:t xml:space="preserve"> &lt;- </w:t>
      </w:r>
      <w:proofErr w:type="spellStart"/>
      <w:r w:rsidRPr="006F031B">
        <w:rPr>
          <w:rFonts w:cstheme="minorHAnsi"/>
        </w:rPr>
        <w:t>Basetable</w:t>
      </w:r>
      <w:proofErr w:type="spellEnd"/>
      <w:r w:rsidRPr="006F031B">
        <w:rPr>
          <w:rFonts w:cstheme="minorHAnsi"/>
        </w:rPr>
        <w:t xml:space="preserve">$ </w:t>
      </w:r>
      <w:proofErr w:type="spellStart"/>
      <w:r w:rsidRPr="006F031B">
        <w:rPr>
          <w:rFonts w:cstheme="minorHAnsi"/>
        </w:rPr>
        <w:t>SumProfitPerUser</w:t>
      </w:r>
      <w:proofErr w:type="spellEnd"/>
      <w:r w:rsidRPr="006F031B">
        <w:rPr>
          <w:rFonts w:cstheme="minorHAnsi"/>
        </w:rPr>
        <w:t xml:space="preserve"> / </w:t>
      </w:r>
      <w:proofErr w:type="spellStart"/>
      <w:r w:rsidRPr="006F031B">
        <w:rPr>
          <w:rFonts w:cstheme="minorHAnsi"/>
        </w:rPr>
        <w:t>Basetable$Frequency</w:t>
      </w:r>
      <w:proofErr w:type="spellEnd"/>
    </w:p>
    <w:p w:rsidR="006F031B" w:rsidRPr="006F031B" w:rsidRDefault="006F031B" w:rsidP="006F031B">
      <w:pPr>
        <w:pStyle w:val="ListParagraph"/>
        <w:spacing w:line="360" w:lineRule="auto"/>
        <w:ind w:left="1440"/>
        <w:rPr>
          <w:rFonts w:cstheme="minorHAnsi"/>
        </w:rPr>
      </w:pPr>
    </w:p>
    <w:p w:rsidR="006F031B" w:rsidRDefault="006F031B" w:rsidP="006F031B">
      <w:pPr>
        <w:pStyle w:val="ListParagraph"/>
        <w:spacing w:line="360" w:lineRule="auto"/>
        <w:ind w:left="1440"/>
        <w:rPr>
          <w:rFonts w:cstheme="minorHAnsi"/>
        </w:rPr>
      </w:pPr>
    </w:p>
    <w:p w:rsidR="006F031B" w:rsidRDefault="006F031B" w:rsidP="0092392D">
      <w:pPr>
        <w:pStyle w:val="ListParagraph"/>
        <w:numPr>
          <w:ilvl w:val="0"/>
          <w:numId w:val="14"/>
        </w:numPr>
        <w:spacing w:line="360" w:lineRule="auto"/>
        <w:rPr>
          <w:rFonts w:cstheme="minorHAnsi"/>
        </w:rPr>
      </w:pPr>
      <w:proofErr w:type="spellStart"/>
      <w:r w:rsidRPr="006F031B">
        <w:rPr>
          <w:rFonts w:cstheme="minorHAnsi"/>
          <w:b/>
        </w:rPr>
        <w:t>RevenueMargin</w:t>
      </w:r>
      <w:proofErr w:type="spellEnd"/>
      <w:r w:rsidR="0092392D" w:rsidRPr="0092392D">
        <w:rPr>
          <w:rFonts w:cstheme="minorHAnsi"/>
        </w:rPr>
        <w:t xml:space="preserve"> </w:t>
      </w:r>
      <w:r>
        <w:rPr>
          <w:rFonts w:cstheme="minorHAnsi"/>
        </w:rPr>
        <w:t>= Stakes - Winnings /S</w:t>
      </w:r>
      <w:r w:rsidR="0092392D" w:rsidRPr="0092392D">
        <w:rPr>
          <w:rFonts w:cstheme="minorHAnsi"/>
        </w:rPr>
        <w:t xml:space="preserve">takes *100 and then we can divide into </w:t>
      </w:r>
      <w:r>
        <w:rPr>
          <w:rFonts w:cstheme="minorHAnsi"/>
        </w:rPr>
        <w:t>three categories (</w:t>
      </w:r>
      <w:proofErr w:type="spellStart"/>
      <w:r>
        <w:rPr>
          <w:rFonts w:cstheme="minorHAnsi"/>
        </w:rPr>
        <w:t>High</w:t>
      </w:r>
      <w:proofErr w:type="gramStart"/>
      <w:r>
        <w:rPr>
          <w:rFonts w:cstheme="minorHAnsi"/>
        </w:rPr>
        <w:t>,Medium</w:t>
      </w:r>
      <w:proofErr w:type="spellEnd"/>
      <w:proofErr w:type="gramEnd"/>
      <w:r>
        <w:rPr>
          <w:rFonts w:cstheme="minorHAnsi"/>
        </w:rPr>
        <w:t xml:space="preserve"> , L</w:t>
      </w:r>
      <w:r w:rsidR="0092392D" w:rsidRPr="0092392D">
        <w:rPr>
          <w:rFonts w:cstheme="minorHAnsi"/>
        </w:rPr>
        <w:t>ow margins</w:t>
      </w:r>
      <w:r>
        <w:rPr>
          <w:rFonts w:cstheme="minorHAnsi"/>
        </w:rPr>
        <w:t>)</w:t>
      </w:r>
      <w:r w:rsidR="006B21B9">
        <w:rPr>
          <w:rFonts w:cstheme="minorHAnsi"/>
        </w:rPr>
        <w:t>, which is displayed in the User Info.</w:t>
      </w:r>
    </w:p>
    <w:p w:rsidR="006F031B" w:rsidRDefault="006F031B" w:rsidP="006F031B">
      <w:pPr>
        <w:pStyle w:val="ListParagraph"/>
        <w:numPr>
          <w:ilvl w:val="1"/>
          <w:numId w:val="14"/>
        </w:numPr>
        <w:spacing w:line="360" w:lineRule="auto"/>
        <w:rPr>
          <w:rFonts w:cstheme="minorHAnsi"/>
        </w:rPr>
      </w:pPr>
      <w:r>
        <w:rPr>
          <w:rFonts w:cstheme="minorHAnsi"/>
        </w:rPr>
        <w:t>First we need to create a variable for Total Stakes:</w:t>
      </w:r>
    </w:p>
    <w:p w:rsidR="006F031B" w:rsidRPr="006F031B" w:rsidRDefault="006F031B" w:rsidP="006F031B">
      <w:pPr>
        <w:pStyle w:val="ListParagraph"/>
        <w:spacing w:line="360" w:lineRule="auto"/>
        <w:ind w:left="1440"/>
        <w:rPr>
          <w:rFonts w:cstheme="minorHAnsi"/>
        </w:rPr>
      </w:pPr>
      <w:proofErr w:type="spellStart"/>
      <w:r w:rsidRPr="006F031B">
        <w:rPr>
          <w:rFonts w:cstheme="minorHAnsi"/>
        </w:rPr>
        <w:t>Basetab</w:t>
      </w:r>
      <w:r>
        <w:rPr>
          <w:rFonts w:cstheme="minorHAnsi"/>
        </w:rPr>
        <w:t>le$TotalStakes</w:t>
      </w:r>
      <w:proofErr w:type="spellEnd"/>
      <w:r>
        <w:rPr>
          <w:rFonts w:cstheme="minorHAnsi"/>
        </w:rPr>
        <w:t xml:space="preserve"> &lt;- </w:t>
      </w:r>
      <w:proofErr w:type="spellStart"/>
      <w:r>
        <w:rPr>
          <w:rFonts w:cstheme="minorHAnsi"/>
        </w:rPr>
        <w:t>Basetable$Sumof</w:t>
      </w:r>
      <w:r w:rsidRPr="006F031B">
        <w:rPr>
          <w:rFonts w:cstheme="minorHAnsi"/>
        </w:rPr>
        <w:t>Stakes_Sp</w:t>
      </w:r>
      <w:r>
        <w:rPr>
          <w:rFonts w:cstheme="minorHAnsi"/>
        </w:rPr>
        <w:t>orts</w:t>
      </w:r>
      <w:proofErr w:type="spellEnd"/>
      <w:r>
        <w:rPr>
          <w:rFonts w:cstheme="minorHAnsi"/>
        </w:rPr>
        <w:t xml:space="preserve"> + </w:t>
      </w:r>
      <w:proofErr w:type="spellStart"/>
      <w:r>
        <w:rPr>
          <w:rFonts w:cstheme="minorHAnsi"/>
        </w:rPr>
        <w:t>Basetable$Sumof</w:t>
      </w:r>
      <w:r w:rsidRPr="006F031B">
        <w:rPr>
          <w:rFonts w:cstheme="minorHAnsi"/>
        </w:rPr>
        <w:t>Stakes_Ga</w:t>
      </w:r>
      <w:r>
        <w:rPr>
          <w:rFonts w:cstheme="minorHAnsi"/>
        </w:rPr>
        <w:t>mes+Basetable$Sumof</w:t>
      </w:r>
      <w:r w:rsidRPr="006F031B">
        <w:rPr>
          <w:rFonts w:cstheme="minorHAnsi"/>
        </w:rPr>
        <w:t>Stakes_Ca</w:t>
      </w:r>
      <w:r>
        <w:rPr>
          <w:rFonts w:cstheme="minorHAnsi"/>
        </w:rPr>
        <w:t>sino</w:t>
      </w:r>
      <w:proofErr w:type="spellEnd"/>
      <w:r w:rsidRPr="006F031B">
        <w:rPr>
          <w:rFonts w:cstheme="minorHAnsi"/>
        </w:rPr>
        <w:t xml:space="preserve"> +</w:t>
      </w:r>
      <w:r>
        <w:rPr>
          <w:rFonts w:cstheme="minorHAnsi"/>
        </w:rPr>
        <w:t xml:space="preserve"> </w:t>
      </w:r>
      <w:proofErr w:type="spellStart"/>
      <w:r>
        <w:rPr>
          <w:rFonts w:cstheme="minorHAnsi"/>
        </w:rPr>
        <w:t>Basetable$SumofStakes_Supertoto</w:t>
      </w:r>
      <w:proofErr w:type="spellEnd"/>
      <w:r>
        <w:rPr>
          <w:rFonts w:cstheme="minorHAnsi"/>
        </w:rPr>
        <w:t xml:space="preserve"> </w:t>
      </w:r>
      <w:proofErr w:type="gramStart"/>
      <w:r>
        <w:rPr>
          <w:rFonts w:cstheme="minorHAnsi"/>
        </w:rPr>
        <w:t xml:space="preserve">+ </w:t>
      </w:r>
      <w:r w:rsidRPr="006F031B">
        <w:rPr>
          <w:rFonts w:cstheme="minorHAnsi"/>
        </w:rPr>
        <w:t xml:space="preserve"> </w:t>
      </w:r>
      <w:proofErr w:type="spellStart"/>
      <w:r w:rsidRPr="006F031B">
        <w:rPr>
          <w:rFonts w:cstheme="minorHAnsi"/>
        </w:rPr>
        <w:t>Basetable</w:t>
      </w:r>
      <w:proofErr w:type="gramEnd"/>
      <w:r w:rsidRPr="006F031B">
        <w:rPr>
          <w:rFonts w:cstheme="minorHAnsi"/>
        </w:rPr>
        <w:t>$T</w:t>
      </w:r>
      <w:r>
        <w:rPr>
          <w:rFonts w:cstheme="minorHAnsi"/>
        </w:rPr>
        <w:t>otal</w:t>
      </w:r>
      <w:r w:rsidRPr="006F031B">
        <w:rPr>
          <w:rFonts w:cstheme="minorHAnsi"/>
        </w:rPr>
        <w:t>Amount_Bought</w:t>
      </w:r>
      <w:proofErr w:type="spellEnd"/>
      <w:r>
        <w:rPr>
          <w:rFonts w:cstheme="minorHAnsi"/>
        </w:rPr>
        <w:t xml:space="preserve"> (for poker)</w:t>
      </w:r>
    </w:p>
    <w:p w:rsidR="006F031B" w:rsidRPr="006F031B" w:rsidRDefault="006F031B" w:rsidP="006F031B">
      <w:pPr>
        <w:pStyle w:val="ListParagraph"/>
        <w:spacing w:line="360" w:lineRule="auto"/>
        <w:ind w:left="1440"/>
        <w:rPr>
          <w:rFonts w:cstheme="minorHAnsi"/>
        </w:rPr>
      </w:pPr>
    </w:p>
    <w:p w:rsidR="006F031B" w:rsidRDefault="006F031B" w:rsidP="006F031B">
      <w:pPr>
        <w:pStyle w:val="ListParagraph"/>
        <w:numPr>
          <w:ilvl w:val="1"/>
          <w:numId w:val="14"/>
        </w:numPr>
        <w:spacing w:line="360" w:lineRule="auto"/>
        <w:rPr>
          <w:rFonts w:cstheme="minorHAnsi"/>
        </w:rPr>
      </w:pPr>
      <w:r>
        <w:rPr>
          <w:rFonts w:cstheme="minorHAnsi"/>
        </w:rPr>
        <w:t xml:space="preserve">Secondly we need to create a variable for Total Winnings : </w:t>
      </w:r>
    </w:p>
    <w:p w:rsidR="006F031B" w:rsidRDefault="006F031B" w:rsidP="006F031B">
      <w:pPr>
        <w:pStyle w:val="ListParagraph"/>
        <w:numPr>
          <w:ilvl w:val="1"/>
          <w:numId w:val="14"/>
        </w:numPr>
        <w:spacing w:line="360" w:lineRule="auto"/>
        <w:rPr>
          <w:rFonts w:cstheme="minorHAnsi"/>
        </w:rPr>
      </w:pPr>
      <w:proofErr w:type="spellStart"/>
      <w:r w:rsidRPr="006F031B">
        <w:rPr>
          <w:rFonts w:cstheme="minorHAnsi"/>
        </w:rPr>
        <w:t>Basetable</w:t>
      </w:r>
      <w:r>
        <w:rPr>
          <w:rFonts w:cstheme="minorHAnsi"/>
        </w:rPr>
        <w:t>$TotalWinnings</w:t>
      </w:r>
      <w:proofErr w:type="spellEnd"/>
      <w:r>
        <w:rPr>
          <w:rFonts w:cstheme="minorHAnsi"/>
        </w:rPr>
        <w:t xml:space="preserve"> &lt;- </w:t>
      </w:r>
      <w:proofErr w:type="spellStart"/>
      <w:r>
        <w:rPr>
          <w:rFonts w:cstheme="minorHAnsi"/>
        </w:rPr>
        <w:t>Basetable$Sumof</w:t>
      </w:r>
      <w:r w:rsidRPr="006F031B">
        <w:rPr>
          <w:rFonts w:cstheme="minorHAnsi"/>
        </w:rPr>
        <w:t>Winnings_Sp</w:t>
      </w:r>
      <w:r>
        <w:rPr>
          <w:rFonts w:cstheme="minorHAnsi"/>
        </w:rPr>
        <w:t>orts</w:t>
      </w:r>
      <w:proofErr w:type="spellEnd"/>
      <w:r>
        <w:rPr>
          <w:rFonts w:cstheme="minorHAnsi"/>
        </w:rPr>
        <w:t xml:space="preserve"> + </w:t>
      </w:r>
      <w:proofErr w:type="spellStart"/>
      <w:r>
        <w:rPr>
          <w:rFonts w:cstheme="minorHAnsi"/>
        </w:rPr>
        <w:t>Basetable$Sumofw</w:t>
      </w:r>
      <w:r w:rsidRPr="006F031B">
        <w:rPr>
          <w:rFonts w:cstheme="minorHAnsi"/>
        </w:rPr>
        <w:t>innings_Ga</w:t>
      </w:r>
      <w:r>
        <w:rPr>
          <w:rFonts w:cstheme="minorHAnsi"/>
        </w:rPr>
        <w:t>mes</w:t>
      </w:r>
      <w:proofErr w:type="spellEnd"/>
      <w:r>
        <w:rPr>
          <w:rFonts w:cstheme="minorHAnsi"/>
        </w:rPr>
        <w:t xml:space="preserve"> + </w:t>
      </w:r>
      <w:proofErr w:type="spellStart"/>
      <w:r>
        <w:rPr>
          <w:rFonts w:cstheme="minorHAnsi"/>
        </w:rPr>
        <w:t>Basetable$Sumof</w:t>
      </w:r>
      <w:r w:rsidRPr="006F031B">
        <w:rPr>
          <w:rFonts w:cstheme="minorHAnsi"/>
        </w:rPr>
        <w:t>Winnings_Ca</w:t>
      </w:r>
      <w:r>
        <w:rPr>
          <w:rFonts w:cstheme="minorHAnsi"/>
        </w:rPr>
        <w:t>sino</w:t>
      </w:r>
      <w:proofErr w:type="spellEnd"/>
      <w:r w:rsidRPr="006F031B">
        <w:rPr>
          <w:rFonts w:cstheme="minorHAnsi"/>
        </w:rPr>
        <w:t xml:space="preserve"> +</w:t>
      </w:r>
      <w:r w:rsidR="000C1147">
        <w:rPr>
          <w:rFonts w:cstheme="minorHAnsi"/>
        </w:rPr>
        <w:t xml:space="preserve"> </w:t>
      </w:r>
      <w:proofErr w:type="spellStart"/>
      <w:r w:rsidR="000C1147">
        <w:rPr>
          <w:rFonts w:cstheme="minorHAnsi"/>
        </w:rPr>
        <w:t>Basetable$SumofWinnings_Supertoto</w:t>
      </w:r>
      <w:proofErr w:type="spellEnd"/>
      <w:r w:rsidR="000C1147">
        <w:rPr>
          <w:rFonts w:cstheme="minorHAnsi"/>
        </w:rPr>
        <w:t xml:space="preserve"> +</w:t>
      </w:r>
      <w:r w:rsidRPr="006F031B">
        <w:rPr>
          <w:rFonts w:cstheme="minorHAnsi"/>
        </w:rPr>
        <w:t xml:space="preserve"> </w:t>
      </w:r>
      <w:proofErr w:type="spellStart"/>
      <w:r w:rsidRPr="006F031B">
        <w:rPr>
          <w:rFonts w:cstheme="minorHAnsi"/>
        </w:rPr>
        <w:t>Basetable$Total_Amount_Sold</w:t>
      </w:r>
      <w:proofErr w:type="spellEnd"/>
      <w:r w:rsidR="000C1147">
        <w:rPr>
          <w:rFonts w:cstheme="minorHAnsi"/>
        </w:rPr>
        <w:t xml:space="preserve"> (for Poker)</w:t>
      </w:r>
    </w:p>
    <w:p w:rsidR="000C1147" w:rsidRDefault="000C1147" w:rsidP="006F031B">
      <w:pPr>
        <w:pStyle w:val="ListParagraph"/>
        <w:numPr>
          <w:ilvl w:val="1"/>
          <w:numId w:val="14"/>
        </w:numPr>
        <w:spacing w:line="360" w:lineRule="auto"/>
        <w:rPr>
          <w:rFonts w:cstheme="minorHAnsi"/>
        </w:rPr>
      </w:pPr>
      <w:r>
        <w:rPr>
          <w:rFonts w:cstheme="minorHAnsi"/>
        </w:rPr>
        <w:t xml:space="preserve">Then create the required variable </w:t>
      </w:r>
      <w:proofErr w:type="spellStart"/>
      <w:r w:rsidRPr="006F031B">
        <w:rPr>
          <w:rFonts w:cstheme="minorHAnsi"/>
          <w:b/>
        </w:rPr>
        <w:t>RevenueMargin</w:t>
      </w:r>
      <w:proofErr w:type="spellEnd"/>
      <w:r>
        <w:rPr>
          <w:rFonts w:cstheme="minorHAnsi"/>
          <w:b/>
        </w:rPr>
        <w:t>:</w:t>
      </w:r>
    </w:p>
    <w:p w:rsidR="006F031B" w:rsidRPr="006F031B" w:rsidRDefault="000C1147" w:rsidP="000C1147">
      <w:pPr>
        <w:pStyle w:val="ListParagraph"/>
        <w:spacing w:line="360" w:lineRule="auto"/>
        <w:ind w:left="1440"/>
        <w:rPr>
          <w:rFonts w:cstheme="minorHAnsi"/>
        </w:rPr>
      </w:pPr>
      <w:proofErr w:type="spellStart"/>
      <w:r>
        <w:rPr>
          <w:rFonts w:cstheme="minorHAnsi"/>
        </w:rPr>
        <w:t>Basetable</w:t>
      </w:r>
      <w:proofErr w:type="spellEnd"/>
      <w:r>
        <w:rPr>
          <w:rFonts w:cstheme="minorHAnsi"/>
        </w:rPr>
        <w:t>$</w:t>
      </w:r>
      <w:r w:rsidRPr="000C1147">
        <w:rPr>
          <w:rFonts w:cstheme="minorHAnsi"/>
          <w:b/>
        </w:rPr>
        <w:t xml:space="preserve"> </w:t>
      </w:r>
      <w:proofErr w:type="spellStart"/>
      <w:r w:rsidRPr="000C1147">
        <w:rPr>
          <w:rFonts w:cstheme="minorHAnsi"/>
        </w:rPr>
        <w:t>RevenueMargin</w:t>
      </w:r>
      <w:proofErr w:type="spellEnd"/>
      <w:r w:rsidR="006F031B" w:rsidRPr="006F031B">
        <w:rPr>
          <w:rFonts w:cstheme="minorHAnsi"/>
        </w:rPr>
        <w:t xml:space="preserve"> &lt;- ((</w:t>
      </w:r>
      <w:proofErr w:type="spellStart"/>
      <w:r w:rsidR="006F031B" w:rsidRPr="006F031B">
        <w:rPr>
          <w:rFonts w:cstheme="minorHAnsi"/>
        </w:rPr>
        <w:t>Basetable$TotalStakes</w:t>
      </w:r>
      <w:proofErr w:type="spellEnd"/>
      <w:r w:rsidR="006F031B" w:rsidRPr="006F031B">
        <w:rPr>
          <w:rFonts w:cstheme="minorHAnsi"/>
        </w:rPr>
        <w:t xml:space="preserve"> - </w:t>
      </w:r>
      <w:proofErr w:type="spellStart"/>
      <w:r w:rsidR="006F031B" w:rsidRPr="006F031B">
        <w:rPr>
          <w:rFonts w:cstheme="minorHAnsi"/>
        </w:rPr>
        <w:t>Basetable$TotalWinnings</w:t>
      </w:r>
      <w:proofErr w:type="spellEnd"/>
      <w:r w:rsidR="006F031B" w:rsidRPr="006F031B">
        <w:rPr>
          <w:rFonts w:cstheme="minorHAnsi"/>
        </w:rPr>
        <w:t xml:space="preserve">) / </w:t>
      </w:r>
      <w:proofErr w:type="spellStart"/>
      <w:r w:rsidR="006F031B" w:rsidRPr="006F031B">
        <w:rPr>
          <w:rFonts w:cstheme="minorHAnsi"/>
        </w:rPr>
        <w:t>Basetable$</w:t>
      </w:r>
      <w:proofErr w:type="gramStart"/>
      <w:r w:rsidR="006F031B" w:rsidRPr="006F031B">
        <w:rPr>
          <w:rFonts w:cstheme="minorHAnsi"/>
        </w:rPr>
        <w:t>TotalStakes</w:t>
      </w:r>
      <w:proofErr w:type="spellEnd"/>
      <w:r w:rsidR="006F031B" w:rsidRPr="006F031B">
        <w:rPr>
          <w:rFonts w:cstheme="minorHAnsi"/>
        </w:rPr>
        <w:t xml:space="preserve"> )</w:t>
      </w:r>
      <w:proofErr w:type="gramEnd"/>
      <w:r w:rsidR="006F031B" w:rsidRPr="006F031B">
        <w:rPr>
          <w:rFonts w:cstheme="minorHAnsi"/>
        </w:rPr>
        <w:t xml:space="preserve"> * 100 </w:t>
      </w:r>
    </w:p>
    <w:p w:rsidR="000C1147" w:rsidRPr="00BA0EF4" w:rsidRDefault="000C1147" w:rsidP="000C1147">
      <w:pPr>
        <w:pStyle w:val="ListParagraph"/>
        <w:numPr>
          <w:ilvl w:val="1"/>
          <w:numId w:val="14"/>
        </w:numPr>
        <w:spacing w:line="360" w:lineRule="auto"/>
        <w:rPr>
          <w:rFonts w:cstheme="minorHAnsi"/>
        </w:rPr>
      </w:pPr>
      <w:r>
        <w:rPr>
          <w:rFonts w:cstheme="minorHAnsi"/>
        </w:rPr>
        <w:t>Then based on our needs we can classify the customers into three categories (High Margin, Medium Margin, Low Margin)</w:t>
      </w:r>
    </w:p>
    <w:p w:rsidR="000C1147" w:rsidRPr="006B66CB" w:rsidRDefault="000C1147" w:rsidP="000C1147">
      <w:pPr>
        <w:pStyle w:val="ListParagraph"/>
        <w:spacing w:line="360" w:lineRule="auto"/>
        <w:rPr>
          <w:rFonts w:cstheme="minorHAnsi"/>
        </w:rPr>
      </w:pPr>
      <w:proofErr w:type="spellStart"/>
      <w:r w:rsidRPr="006B66CB">
        <w:rPr>
          <w:rFonts w:cstheme="minorHAnsi"/>
        </w:rPr>
        <w:t>Basetable$</w:t>
      </w:r>
      <w:r>
        <w:rPr>
          <w:rFonts w:cstheme="minorHAnsi"/>
        </w:rPr>
        <w:t>RevenueMarginGrouped</w:t>
      </w:r>
      <w:proofErr w:type="spellEnd"/>
      <w:r w:rsidRPr="006B66CB">
        <w:rPr>
          <w:rFonts w:cstheme="minorHAnsi"/>
        </w:rPr>
        <w:t xml:space="preserve"> &lt;</w:t>
      </w:r>
      <w:r>
        <w:rPr>
          <w:rFonts w:cstheme="minorHAnsi"/>
        </w:rPr>
        <w:t xml:space="preserve">- </w:t>
      </w:r>
      <w:proofErr w:type="spellStart"/>
      <w:proofErr w:type="gramStart"/>
      <w:r>
        <w:rPr>
          <w:rFonts w:cstheme="minorHAnsi"/>
        </w:rPr>
        <w:t>ifelse</w:t>
      </w:r>
      <w:proofErr w:type="spellEnd"/>
      <w:r>
        <w:rPr>
          <w:rFonts w:cstheme="minorHAnsi"/>
        </w:rPr>
        <w:t>(</w:t>
      </w:r>
      <w:proofErr w:type="spellStart"/>
      <w:proofErr w:type="gramEnd"/>
      <w:r>
        <w:rPr>
          <w:rFonts w:cstheme="minorHAnsi"/>
        </w:rPr>
        <w:t>Basetable$RevenueMargin</w:t>
      </w:r>
      <w:proofErr w:type="spellEnd"/>
      <w:r>
        <w:rPr>
          <w:rFonts w:cstheme="minorHAnsi"/>
        </w:rPr>
        <w:t xml:space="preserve"> &lt;= X, 'Low Margin</w:t>
      </w:r>
      <w:r w:rsidRPr="006B66CB">
        <w:rPr>
          <w:rFonts w:cstheme="minorHAnsi"/>
        </w:rPr>
        <w:t>',</w:t>
      </w:r>
    </w:p>
    <w:p w:rsidR="000C1147" w:rsidRPr="006B66CB" w:rsidRDefault="000C1147" w:rsidP="000C1147">
      <w:pPr>
        <w:pStyle w:val="ListParagraph"/>
        <w:spacing w:line="360" w:lineRule="auto"/>
        <w:rPr>
          <w:rFonts w:cstheme="minorHAnsi"/>
        </w:rPr>
      </w:pPr>
      <w:r w:rsidRPr="006B66CB">
        <w:rPr>
          <w:rFonts w:cstheme="minorHAnsi"/>
        </w:rPr>
        <w:t xml:space="preserve">                          </w:t>
      </w:r>
      <w:proofErr w:type="spellStart"/>
      <w:proofErr w:type="gramStart"/>
      <w:r w:rsidRPr="006B66CB">
        <w:rPr>
          <w:rFonts w:cstheme="minorHAnsi"/>
        </w:rPr>
        <w:t>ifels</w:t>
      </w:r>
      <w:r>
        <w:rPr>
          <w:rFonts w:cstheme="minorHAnsi"/>
        </w:rPr>
        <w:t>e</w:t>
      </w:r>
      <w:proofErr w:type="spellEnd"/>
      <w:r>
        <w:rPr>
          <w:rFonts w:cstheme="minorHAnsi"/>
        </w:rPr>
        <w:t>(</w:t>
      </w:r>
      <w:proofErr w:type="gramEnd"/>
      <w:r>
        <w:rPr>
          <w:rFonts w:cstheme="minorHAnsi"/>
        </w:rPr>
        <w:t>(</w:t>
      </w:r>
      <w:proofErr w:type="spellStart"/>
      <w:r>
        <w:rPr>
          <w:rFonts w:cstheme="minorHAnsi"/>
        </w:rPr>
        <w:t>Basetable$Loyalty</w:t>
      </w:r>
      <w:proofErr w:type="spellEnd"/>
      <w:r>
        <w:rPr>
          <w:rFonts w:cstheme="minorHAnsi"/>
        </w:rPr>
        <w:t>&gt;Y &amp;</w:t>
      </w:r>
      <w:proofErr w:type="spellStart"/>
      <w:r>
        <w:rPr>
          <w:rFonts w:cstheme="minorHAnsi"/>
        </w:rPr>
        <w:t>Basetable$Loyalty</w:t>
      </w:r>
      <w:proofErr w:type="spellEnd"/>
      <w:r>
        <w:rPr>
          <w:rFonts w:cstheme="minorHAnsi"/>
        </w:rPr>
        <w:t>&lt;=Z</w:t>
      </w:r>
      <w:r w:rsidRPr="006B66CB">
        <w:rPr>
          <w:rFonts w:cstheme="minorHAnsi"/>
        </w:rPr>
        <w:t>),</w:t>
      </w:r>
      <w:r>
        <w:rPr>
          <w:rFonts w:cstheme="minorHAnsi"/>
        </w:rPr>
        <w:t>Medium Margin</w:t>
      </w:r>
      <w:r w:rsidRPr="006B66CB">
        <w:rPr>
          <w:rFonts w:cstheme="minorHAnsi"/>
        </w:rPr>
        <w:t>,</w:t>
      </w:r>
    </w:p>
    <w:p w:rsidR="000C1147" w:rsidRPr="006B66CB" w:rsidRDefault="000C1147" w:rsidP="000C1147">
      <w:pPr>
        <w:pStyle w:val="ListParagraph"/>
        <w:spacing w:line="360" w:lineRule="auto"/>
        <w:rPr>
          <w:rFonts w:cstheme="minorHAnsi"/>
        </w:rPr>
      </w:pPr>
      <w:r w:rsidRPr="006B66CB">
        <w:rPr>
          <w:rFonts w:cstheme="minorHAnsi"/>
        </w:rPr>
        <w:t xml:space="preserve">                        </w:t>
      </w:r>
      <w:r>
        <w:rPr>
          <w:rFonts w:cstheme="minorHAnsi"/>
        </w:rPr>
        <w:t xml:space="preserve">         </w:t>
      </w:r>
      <w:proofErr w:type="spellStart"/>
      <w:proofErr w:type="gramStart"/>
      <w:r>
        <w:rPr>
          <w:rFonts w:cstheme="minorHAnsi"/>
        </w:rPr>
        <w:t>ifelse</w:t>
      </w:r>
      <w:proofErr w:type="spellEnd"/>
      <w:r>
        <w:rPr>
          <w:rFonts w:cstheme="minorHAnsi"/>
        </w:rPr>
        <w:t>(</w:t>
      </w:r>
      <w:proofErr w:type="spellStart"/>
      <w:proofErr w:type="gramEnd"/>
      <w:r>
        <w:rPr>
          <w:rFonts w:cstheme="minorHAnsi"/>
        </w:rPr>
        <w:t>Basetable$Loyalty</w:t>
      </w:r>
      <w:proofErr w:type="spellEnd"/>
      <w:r w:rsidRPr="006B66CB">
        <w:rPr>
          <w:rFonts w:cstheme="minorHAnsi"/>
        </w:rPr>
        <w:t xml:space="preserve"> &gt;</w:t>
      </w:r>
      <w:proofErr w:type="spellStart"/>
      <w:r>
        <w:rPr>
          <w:rFonts w:cstheme="minorHAnsi"/>
        </w:rPr>
        <w:t>Z,'High</w:t>
      </w:r>
      <w:proofErr w:type="spellEnd"/>
      <w:r>
        <w:rPr>
          <w:rFonts w:cstheme="minorHAnsi"/>
        </w:rPr>
        <w:t xml:space="preserve"> </w:t>
      </w:r>
      <w:proofErr w:type="spellStart"/>
      <w:r>
        <w:rPr>
          <w:rFonts w:cstheme="minorHAnsi"/>
        </w:rPr>
        <w:t>Margin,'NA</w:t>
      </w:r>
      <w:proofErr w:type="spellEnd"/>
      <w:r>
        <w:rPr>
          <w:rFonts w:cstheme="minorHAnsi"/>
        </w:rPr>
        <w:t>’</w:t>
      </w:r>
      <w:r w:rsidRPr="006B66CB">
        <w:rPr>
          <w:rFonts w:cstheme="minorHAnsi"/>
        </w:rPr>
        <w:t>)))</w:t>
      </w:r>
    </w:p>
    <w:p w:rsidR="0092392D" w:rsidRPr="0092392D" w:rsidRDefault="0092392D" w:rsidP="006F031B">
      <w:pPr>
        <w:pStyle w:val="ListParagraph"/>
        <w:spacing w:line="360" w:lineRule="auto"/>
        <w:rPr>
          <w:rFonts w:cstheme="minorHAnsi"/>
        </w:rPr>
      </w:pPr>
    </w:p>
    <w:p w:rsidR="0092392D" w:rsidRPr="00A877E7" w:rsidRDefault="0092392D" w:rsidP="006F031B">
      <w:pPr>
        <w:pStyle w:val="ListParagraph"/>
        <w:spacing w:line="360" w:lineRule="auto"/>
        <w:rPr>
          <w:rFonts w:cstheme="minorHAnsi"/>
        </w:rPr>
      </w:pPr>
    </w:p>
    <w:p w:rsidR="00A54FD4" w:rsidRPr="00A877E7" w:rsidRDefault="00A877E7" w:rsidP="000A4152">
      <w:pPr>
        <w:spacing w:line="360" w:lineRule="auto"/>
        <w:rPr>
          <w:rFonts w:cstheme="minorHAnsi"/>
          <w:b/>
        </w:rPr>
      </w:pPr>
      <w:r w:rsidRPr="00A877E7">
        <w:rPr>
          <w:rFonts w:cstheme="minorHAnsi"/>
          <w:b/>
        </w:rPr>
        <w:lastRenderedPageBreak/>
        <w:t>For poker gambling behavior, some important metrics that were calculated were:</w:t>
      </w:r>
    </w:p>
    <w:p w:rsidR="00A877E7" w:rsidRPr="00A877E7" w:rsidRDefault="00A877E7" w:rsidP="00A877E7">
      <w:pPr>
        <w:pStyle w:val="ListParagraph"/>
        <w:numPr>
          <w:ilvl w:val="0"/>
          <w:numId w:val="13"/>
        </w:numPr>
        <w:spacing w:line="360" w:lineRule="auto"/>
        <w:rPr>
          <w:rFonts w:cstheme="minorHAnsi"/>
        </w:rPr>
      </w:pPr>
      <w:r w:rsidRPr="00A877E7">
        <w:rPr>
          <w:rFonts w:cstheme="minorHAnsi"/>
        </w:rPr>
        <w:t>Average buy amount: the average amount (value) of chips bought by users</w:t>
      </w:r>
    </w:p>
    <w:p w:rsidR="00A877E7" w:rsidRPr="00A877E7" w:rsidRDefault="00A877E7" w:rsidP="00A877E7">
      <w:pPr>
        <w:pStyle w:val="ListParagraph"/>
        <w:numPr>
          <w:ilvl w:val="0"/>
          <w:numId w:val="13"/>
        </w:numPr>
        <w:spacing w:line="360" w:lineRule="auto"/>
        <w:rPr>
          <w:rFonts w:cstheme="minorHAnsi"/>
        </w:rPr>
      </w:pPr>
      <w:r w:rsidRPr="00A877E7">
        <w:rPr>
          <w:rFonts w:cstheme="minorHAnsi"/>
        </w:rPr>
        <w:t>Average sell amount: the average amount (value) of chips sold by users</w:t>
      </w:r>
    </w:p>
    <w:p w:rsidR="00A877E7" w:rsidRPr="00A877E7" w:rsidRDefault="00A877E7" w:rsidP="00A877E7">
      <w:pPr>
        <w:pStyle w:val="ListParagraph"/>
        <w:numPr>
          <w:ilvl w:val="0"/>
          <w:numId w:val="13"/>
        </w:numPr>
        <w:spacing w:line="360" w:lineRule="auto"/>
        <w:rPr>
          <w:rFonts w:cstheme="minorHAnsi"/>
        </w:rPr>
      </w:pPr>
      <w:r w:rsidRPr="00A877E7">
        <w:rPr>
          <w:rFonts w:cstheme="minorHAnsi"/>
        </w:rPr>
        <w:t>Average times bought: the average number of times chips are bought</w:t>
      </w:r>
    </w:p>
    <w:p w:rsidR="00A54FD4" w:rsidRPr="00A877E7" w:rsidRDefault="00A877E7" w:rsidP="00542F77">
      <w:pPr>
        <w:pStyle w:val="ListParagraph"/>
        <w:numPr>
          <w:ilvl w:val="0"/>
          <w:numId w:val="13"/>
        </w:numPr>
        <w:spacing w:line="360" w:lineRule="auto"/>
        <w:rPr>
          <w:rFonts w:cstheme="minorHAnsi"/>
          <w:b/>
        </w:rPr>
      </w:pPr>
      <w:r w:rsidRPr="00A877E7">
        <w:rPr>
          <w:rFonts w:cstheme="minorHAnsi"/>
        </w:rPr>
        <w:t>Average times sold: the average number of times chips are sold</w:t>
      </w:r>
    </w:p>
    <w:p w:rsidR="00E344F4" w:rsidRPr="000C1147" w:rsidRDefault="00061C7E" w:rsidP="00A83A41">
      <w:pPr>
        <w:spacing w:line="360" w:lineRule="auto"/>
        <w:rPr>
          <w:rFonts w:cstheme="minorHAnsi"/>
          <w:b/>
          <w:u w:val="single"/>
        </w:rPr>
      </w:pPr>
      <w:r w:rsidRPr="000C1147">
        <w:rPr>
          <w:rFonts w:cstheme="minorHAnsi"/>
          <w:b/>
          <w:u w:val="single"/>
        </w:rPr>
        <w:t>Shiny Application</w:t>
      </w:r>
    </w:p>
    <w:p w:rsidR="00061C7E" w:rsidRPr="00A877E7" w:rsidRDefault="00061C7E" w:rsidP="00A83A41">
      <w:pPr>
        <w:spacing w:line="360" w:lineRule="auto"/>
        <w:rPr>
          <w:rFonts w:cstheme="minorHAnsi"/>
        </w:rPr>
      </w:pPr>
      <w:r w:rsidRPr="00A877E7">
        <w:rPr>
          <w:rFonts w:cstheme="minorHAnsi"/>
        </w:rPr>
        <w:t>The Shiny Application created consists of multiple tabs and interactive charts to allow an easy understanding of the data.</w:t>
      </w:r>
    </w:p>
    <w:p w:rsidR="00061C7E" w:rsidRPr="00A877E7" w:rsidRDefault="00061C7E" w:rsidP="00A83A41">
      <w:pPr>
        <w:spacing w:line="360" w:lineRule="auto"/>
        <w:rPr>
          <w:rFonts w:cstheme="minorHAnsi"/>
          <w:b/>
        </w:rPr>
      </w:pPr>
      <w:r w:rsidRPr="00A877E7">
        <w:rPr>
          <w:rFonts w:cstheme="minorHAnsi"/>
          <w:b/>
        </w:rPr>
        <w:t>Tab 1: Demographics of users by country</w:t>
      </w:r>
    </w:p>
    <w:p w:rsidR="00061C7E" w:rsidRPr="00A877E7" w:rsidRDefault="00061C7E" w:rsidP="00A83A41">
      <w:pPr>
        <w:spacing w:line="360" w:lineRule="auto"/>
        <w:rPr>
          <w:rFonts w:cstheme="minorHAnsi"/>
        </w:rPr>
      </w:pPr>
      <w:r w:rsidRPr="00A877E7">
        <w:rPr>
          <w:rFonts w:cstheme="minorHAnsi"/>
        </w:rPr>
        <w:t xml:space="preserve">This tab consists of an interactive map of world, for countries where the users of this website are present. The colors represent the </w:t>
      </w:r>
      <w:r w:rsidR="00C26C10">
        <w:rPr>
          <w:rFonts w:cstheme="minorHAnsi"/>
        </w:rPr>
        <w:t>Revenue Margin</w:t>
      </w:r>
      <w:r w:rsidRPr="00A877E7">
        <w:rPr>
          <w:rFonts w:cstheme="minorHAnsi"/>
        </w:rPr>
        <w:t xml:space="preserve"> of the website in each country. Additionally a </w:t>
      </w:r>
      <w:r w:rsidR="00C26C10">
        <w:rPr>
          <w:rFonts w:cstheme="minorHAnsi"/>
        </w:rPr>
        <w:t>filter</w:t>
      </w:r>
      <w:r w:rsidRPr="00A877E7">
        <w:rPr>
          <w:rFonts w:cstheme="minorHAnsi"/>
        </w:rPr>
        <w:t xml:space="preserve"> allows the user to filter the chart by </w:t>
      </w:r>
      <w:r w:rsidR="00C26C10">
        <w:rPr>
          <w:rFonts w:cstheme="minorHAnsi"/>
        </w:rPr>
        <w:t>continent.</w:t>
      </w:r>
      <w:r w:rsidRPr="00A877E7">
        <w:rPr>
          <w:rFonts w:cstheme="minorHAnsi"/>
        </w:rPr>
        <w:t xml:space="preserve"> A hover tool option is available so that the </w:t>
      </w:r>
      <w:r w:rsidR="00C26C10">
        <w:rPr>
          <w:rFonts w:cstheme="minorHAnsi"/>
        </w:rPr>
        <w:t>information for each</w:t>
      </w:r>
      <w:r w:rsidRPr="00A877E7">
        <w:rPr>
          <w:rFonts w:cstheme="minorHAnsi"/>
        </w:rPr>
        <w:t xml:space="preserve"> country </w:t>
      </w:r>
      <w:proofErr w:type="gramStart"/>
      <w:r w:rsidRPr="00A877E7">
        <w:rPr>
          <w:rFonts w:cstheme="minorHAnsi"/>
        </w:rPr>
        <w:t>can be easily identified</w:t>
      </w:r>
      <w:proofErr w:type="gramEnd"/>
      <w:r w:rsidRPr="00A877E7">
        <w:rPr>
          <w:rFonts w:cstheme="minorHAnsi"/>
        </w:rPr>
        <w:t>.</w:t>
      </w:r>
      <w:r w:rsidR="00C26C10">
        <w:rPr>
          <w:rFonts w:cstheme="minorHAnsi"/>
        </w:rPr>
        <w:t xml:space="preserve"> Finally, a table is included with a summary of the top 10 countries, by average profit for the continent or continents selected.</w:t>
      </w:r>
    </w:p>
    <w:p w:rsidR="00061C7E" w:rsidRPr="00A877E7" w:rsidRDefault="00061C7E" w:rsidP="00A83A41">
      <w:pPr>
        <w:spacing w:line="360" w:lineRule="auto"/>
        <w:rPr>
          <w:rFonts w:cstheme="minorHAnsi"/>
          <w:b/>
        </w:rPr>
      </w:pPr>
      <w:r w:rsidRPr="00A877E7">
        <w:rPr>
          <w:rFonts w:cstheme="minorHAnsi"/>
          <w:b/>
        </w:rPr>
        <w:t xml:space="preserve">Findings: </w:t>
      </w:r>
    </w:p>
    <w:p w:rsidR="00061C7E" w:rsidRPr="00A877E7" w:rsidRDefault="00061C7E" w:rsidP="00A83A41">
      <w:pPr>
        <w:spacing w:line="360" w:lineRule="auto"/>
        <w:rPr>
          <w:rFonts w:cstheme="minorHAnsi"/>
        </w:rPr>
      </w:pPr>
      <w:r w:rsidRPr="00A877E7">
        <w:rPr>
          <w:rFonts w:cstheme="minorHAnsi"/>
        </w:rPr>
        <w:t>Some interesting findings from this chart include:</w:t>
      </w:r>
    </w:p>
    <w:p w:rsidR="00061C7E" w:rsidRPr="00A877E7" w:rsidRDefault="00F72FF7" w:rsidP="00061C7E">
      <w:pPr>
        <w:pStyle w:val="ListParagraph"/>
        <w:numPr>
          <w:ilvl w:val="0"/>
          <w:numId w:val="9"/>
        </w:numPr>
        <w:spacing w:line="360" w:lineRule="auto"/>
        <w:rPr>
          <w:rFonts w:cstheme="minorHAnsi"/>
        </w:rPr>
      </w:pPr>
      <w:r w:rsidRPr="00A877E7">
        <w:rPr>
          <w:rFonts w:cstheme="minorHAnsi"/>
        </w:rPr>
        <w:t>The lowest average age of users is mostly found in South American countries (</w:t>
      </w:r>
      <w:proofErr w:type="spellStart"/>
      <w:r w:rsidRPr="00A877E7">
        <w:rPr>
          <w:rFonts w:cstheme="minorHAnsi"/>
        </w:rPr>
        <w:t>ie</w:t>
      </w:r>
      <w:proofErr w:type="spellEnd"/>
      <w:r w:rsidRPr="00A877E7">
        <w:rPr>
          <w:rFonts w:cstheme="minorHAnsi"/>
        </w:rPr>
        <w:t xml:space="preserve"> in Mexico the average age is 23, in Argentina, it is 24 and in Colombia, it is 20. Additionally, Taiwan has an average user age of 22. These countries may need to </w:t>
      </w:r>
      <w:proofErr w:type="gramStart"/>
      <w:r w:rsidRPr="00A877E7">
        <w:rPr>
          <w:rFonts w:cstheme="minorHAnsi"/>
        </w:rPr>
        <w:t>be targeted</w:t>
      </w:r>
      <w:proofErr w:type="gramEnd"/>
      <w:r w:rsidRPr="00A877E7">
        <w:rPr>
          <w:rFonts w:cstheme="minorHAnsi"/>
        </w:rPr>
        <w:t xml:space="preserve"> differently since their demographic is much younger.</w:t>
      </w:r>
    </w:p>
    <w:p w:rsidR="00F72FF7" w:rsidRPr="00A877E7" w:rsidRDefault="00F72FF7" w:rsidP="00061C7E">
      <w:pPr>
        <w:pStyle w:val="ListParagraph"/>
        <w:numPr>
          <w:ilvl w:val="0"/>
          <w:numId w:val="9"/>
        </w:numPr>
        <w:spacing w:line="360" w:lineRule="auto"/>
        <w:rPr>
          <w:rFonts w:cstheme="minorHAnsi"/>
        </w:rPr>
      </w:pPr>
      <w:r w:rsidRPr="00A877E7">
        <w:rPr>
          <w:rFonts w:cstheme="minorHAnsi"/>
        </w:rPr>
        <w:t xml:space="preserve">The oldest average user age (above 40 years old) is in countries including Japan, Singapore, South Africa, Puerto Rico and Mauritius. This </w:t>
      </w:r>
      <w:proofErr w:type="gramStart"/>
      <w:r w:rsidRPr="00A877E7">
        <w:rPr>
          <w:rFonts w:cstheme="minorHAnsi"/>
        </w:rPr>
        <w:t>should be taken</w:t>
      </w:r>
      <w:proofErr w:type="gramEnd"/>
      <w:r w:rsidRPr="00A877E7">
        <w:rPr>
          <w:rFonts w:cstheme="minorHAnsi"/>
        </w:rPr>
        <w:t xml:space="preserve"> into consideration when targeting these users with offers as due to their age, they may have more money to spend on gambling.</w:t>
      </w:r>
    </w:p>
    <w:p w:rsidR="00F72FF7" w:rsidRPr="00A877E7" w:rsidRDefault="00F72FF7" w:rsidP="00F72FF7">
      <w:pPr>
        <w:spacing w:line="360" w:lineRule="auto"/>
        <w:rPr>
          <w:rFonts w:cstheme="minorHAnsi"/>
        </w:rPr>
      </w:pPr>
    </w:p>
    <w:p w:rsidR="00C26C10" w:rsidRDefault="00F72FF7" w:rsidP="00F72FF7">
      <w:pPr>
        <w:spacing w:line="360" w:lineRule="auto"/>
        <w:rPr>
          <w:rFonts w:cstheme="minorHAnsi"/>
          <w:b/>
        </w:rPr>
      </w:pPr>
      <w:r w:rsidRPr="00A877E7">
        <w:rPr>
          <w:rFonts w:cstheme="minorHAnsi"/>
          <w:b/>
        </w:rPr>
        <w:t xml:space="preserve">Tab 2: </w:t>
      </w:r>
      <w:r w:rsidR="00C26C10">
        <w:rPr>
          <w:rFonts w:cstheme="minorHAnsi"/>
          <w:b/>
        </w:rPr>
        <w:t>User Information</w:t>
      </w:r>
    </w:p>
    <w:p w:rsidR="00C26C10" w:rsidRPr="00A877E7" w:rsidRDefault="00C26C10" w:rsidP="00C26C10">
      <w:pPr>
        <w:spacing w:line="360" w:lineRule="auto"/>
        <w:rPr>
          <w:rFonts w:cstheme="minorHAnsi"/>
        </w:rPr>
      </w:pPr>
      <w:r w:rsidRPr="00A877E7">
        <w:rPr>
          <w:rFonts w:cstheme="minorHAnsi"/>
        </w:rPr>
        <w:t xml:space="preserve">This </w:t>
      </w:r>
      <w:r>
        <w:rPr>
          <w:rFonts w:cstheme="minorHAnsi"/>
        </w:rPr>
        <w:t xml:space="preserve">shows the density distribution for gender by age and a scatter plot for Average Wins by Average Stakes, showing the Average Bets in size and the Revenue Margin segment in color. </w:t>
      </w:r>
      <w:proofErr w:type="gramStart"/>
      <w:r>
        <w:rPr>
          <w:rFonts w:cstheme="minorHAnsi"/>
        </w:rPr>
        <w:t xml:space="preserve">Both charts can be </w:t>
      </w:r>
      <w:r>
        <w:rPr>
          <w:rFonts w:cstheme="minorHAnsi"/>
        </w:rPr>
        <w:lastRenderedPageBreak/>
        <w:t>filtered by Continent and Age Range</w:t>
      </w:r>
      <w:proofErr w:type="gramEnd"/>
      <w:r>
        <w:rPr>
          <w:rFonts w:cstheme="minorHAnsi"/>
        </w:rPr>
        <w:t>, with a summary table showing other metrics for the selected features.</w:t>
      </w:r>
    </w:p>
    <w:p w:rsidR="00C26C10" w:rsidRPr="00A877E7" w:rsidRDefault="00C26C10" w:rsidP="00C26C10">
      <w:pPr>
        <w:spacing w:line="360" w:lineRule="auto"/>
        <w:rPr>
          <w:rFonts w:cstheme="minorHAnsi"/>
          <w:b/>
        </w:rPr>
      </w:pPr>
      <w:r w:rsidRPr="00A877E7">
        <w:rPr>
          <w:rFonts w:cstheme="minorHAnsi"/>
          <w:b/>
        </w:rPr>
        <w:t xml:space="preserve">Findings: </w:t>
      </w:r>
    </w:p>
    <w:p w:rsidR="00C26C10" w:rsidRPr="00C26C10" w:rsidRDefault="00C26C10" w:rsidP="00F72FF7">
      <w:pPr>
        <w:spacing w:line="360" w:lineRule="auto"/>
        <w:rPr>
          <w:rFonts w:cstheme="minorHAnsi"/>
        </w:rPr>
      </w:pPr>
      <w:r w:rsidRPr="00A877E7">
        <w:rPr>
          <w:rFonts w:cstheme="minorHAnsi"/>
        </w:rPr>
        <w:t>Some interesting findings from this chart include:</w:t>
      </w:r>
    </w:p>
    <w:p w:rsidR="00C26C10" w:rsidRDefault="00C26C10" w:rsidP="00C26C10">
      <w:pPr>
        <w:pStyle w:val="ListParagraph"/>
        <w:numPr>
          <w:ilvl w:val="0"/>
          <w:numId w:val="9"/>
        </w:numPr>
        <w:spacing w:line="360" w:lineRule="auto"/>
        <w:rPr>
          <w:rFonts w:cstheme="minorHAnsi"/>
        </w:rPr>
      </w:pPr>
      <w:r w:rsidRPr="00A877E7">
        <w:rPr>
          <w:rFonts w:cstheme="minorHAnsi"/>
        </w:rPr>
        <w:t>In most countries, the majority of users are male; some exceptions to this are Thailand and Vietnam where the majority of users are female.</w:t>
      </w:r>
      <w:r>
        <w:rPr>
          <w:rFonts w:cstheme="minorHAnsi"/>
        </w:rPr>
        <w:t xml:space="preserve"> Because of this, we decided to display Gender density grouped by continent. Additionally, Gender distribution varies by age, with the age range between 20 and 35 having more female participation.</w:t>
      </w:r>
    </w:p>
    <w:p w:rsidR="00C26C10" w:rsidRDefault="00AC32D8" w:rsidP="00C26C10">
      <w:pPr>
        <w:pStyle w:val="ListParagraph"/>
        <w:numPr>
          <w:ilvl w:val="0"/>
          <w:numId w:val="9"/>
        </w:numPr>
        <w:spacing w:line="360" w:lineRule="auto"/>
        <w:rPr>
          <w:rFonts w:cstheme="minorHAnsi"/>
        </w:rPr>
      </w:pPr>
      <w:r>
        <w:rPr>
          <w:rFonts w:cstheme="minorHAnsi"/>
        </w:rPr>
        <w:t xml:space="preserve">The segments show users </w:t>
      </w:r>
      <w:proofErr w:type="gramStart"/>
      <w:r>
        <w:rPr>
          <w:rFonts w:cstheme="minorHAnsi"/>
        </w:rPr>
        <w:t>are well informed</w:t>
      </w:r>
      <w:proofErr w:type="gramEnd"/>
      <w:r>
        <w:rPr>
          <w:rFonts w:cstheme="minorHAnsi"/>
        </w:rPr>
        <w:t>, as most are concentrated in Higher and Medium revenue segments. There is no significant difference in</w:t>
      </w:r>
      <w:r w:rsidR="00C26C10">
        <w:rPr>
          <w:rFonts w:cstheme="minorHAnsi"/>
        </w:rPr>
        <w:t xml:space="preserve"> age averages, but Frequency (or number of plays) decreases for higher segments.</w:t>
      </w:r>
    </w:p>
    <w:p w:rsidR="00AC32D8" w:rsidRPr="00A877E7" w:rsidRDefault="00AC32D8" w:rsidP="00C26C10">
      <w:pPr>
        <w:pStyle w:val="ListParagraph"/>
        <w:numPr>
          <w:ilvl w:val="0"/>
          <w:numId w:val="9"/>
        </w:numPr>
        <w:spacing w:line="360" w:lineRule="auto"/>
        <w:rPr>
          <w:rFonts w:cstheme="minorHAnsi"/>
        </w:rPr>
      </w:pPr>
      <w:r>
        <w:rPr>
          <w:rFonts w:cstheme="minorHAnsi"/>
        </w:rPr>
        <w:t xml:space="preserve">There is a positive relation between Average Stakes and Average Wins, with Medium and High revenue segments being concentrated in lower Average Stakes and Average Wins. This, coupled with the previous finding, suggests that users are risk averse. </w:t>
      </w:r>
    </w:p>
    <w:p w:rsidR="00C26C10" w:rsidRDefault="00C26C10" w:rsidP="00F72FF7">
      <w:pPr>
        <w:spacing w:line="360" w:lineRule="auto"/>
        <w:rPr>
          <w:rFonts w:cstheme="minorHAnsi"/>
          <w:b/>
        </w:rPr>
      </w:pPr>
    </w:p>
    <w:p w:rsidR="00F72FF7" w:rsidRPr="00A877E7" w:rsidRDefault="00C26C10" w:rsidP="00F72FF7">
      <w:pPr>
        <w:spacing w:line="360" w:lineRule="auto"/>
        <w:rPr>
          <w:rFonts w:cstheme="minorHAnsi"/>
          <w:b/>
        </w:rPr>
      </w:pPr>
      <w:r>
        <w:rPr>
          <w:rFonts w:cstheme="minorHAnsi"/>
          <w:b/>
        </w:rPr>
        <w:t xml:space="preserve">Tab 3: </w:t>
      </w:r>
      <w:r w:rsidR="00F72FF7" w:rsidRPr="00A877E7">
        <w:rPr>
          <w:rFonts w:cstheme="minorHAnsi"/>
          <w:b/>
        </w:rPr>
        <w:t>Product Information</w:t>
      </w:r>
    </w:p>
    <w:p w:rsidR="0076585F" w:rsidRPr="00A877E7" w:rsidRDefault="0076585F" w:rsidP="00F72FF7">
      <w:pPr>
        <w:spacing w:line="360" w:lineRule="auto"/>
        <w:rPr>
          <w:rFonts w:cstheme="minorHAnsi"/>
        </w:rPr>
      </w:pPr>
      <w:r w:rsidRPr="00A877E7">
        <w:rPr>
          <w:rFonts w:cstheme="minorHAnsi"/>
        </w:rPr>
        <w:t xml:space="preserve">The </w:t>
      </w:r>
      <w:r w:rsidR="00AC32D8">
        <w:rPr>
          <w:rFonts w:cstheme="minorHAnsi"/>
        </w:rPr>
        <w:t>third</w:t>
      </w:r>
      <w:r w:rsidRPr="00A877E7">
        <w:rPr>
          <w:rFonts w:cstheme="minorHAnsi"/>
        </w:rPr>
        <w:t xml:space="preserve"> tab created includes some charts related to product information.</w:t>
      </w:r>
    </w:p>
    <w:p w:rsidR="0076585F" w:rsidRPr="00A877E7" w:rsidRDefault="0076585F" w:rsidP="00F72FF7">
      <w:pPr>
        <w:spacing w:line="360" w:lineRule="auto"/>
        <w:rPr>
          <w:rFonts w:cstheme="minorHAnsi"/>
        </w:rPr>
      </w:pPr>
      <w:r w:rsidRPr="00A877E7">
        <w:rPr>
          <w:rFonts w:cstheme="minorHAnsi"/>
        </w:rPr>
        <w:t xml:space="preserve">The first chart gives the win to stake ratio for all the gambling products offered by the company. </w:t>
      </w:r>
      <w:r w:rsidR="00A54FD4" w:rsidRPr="00A877E7">
        <w:rPr>
          <w:rFonts w:cstheme="minorHAnsi"/>
        </w:rPr>
        <w:t>This allows marketing analysts to compare between products and identify which ones would be most profitable for the company, and direct efforts and promotions on those products.</w:t>
      </w:r>
    </w:p>
    <w:p w:rsidR="0076585F" w:rsidRPr="00A877E7" w:rsidRDefault="0076585F" w:rsidP="00F72FF7">
      <w:pPr>
        <w:spacing w:line="360" w:lineRule="auto"/>
        <w:rPr>
          <w:rFonts w:cstheme="minorHAnsi"/>
        </w:rPr>
      </w:pPr>
      <w:r w:rsidRPr="00A877E7">
        <w:rPr>
          <w:rFonts w:cstheme="minorHAnsi"/>
        </w:rPr>
        <w:t>The second chart gives information on the count of users that are participating in each gambling product, along with the count of t</w:t>
      </w:r>
      <w:r w:rsidR="006E2284" w:rsidRPr="00A877E7">
        <w:rPr>
          <w:rFonts w:cstheme="minorHAnsi"/>
        </w:rPr>
        <w:t>he total count of transactions for each product.</w:t>
      </w:r>
    </w:p>
    <w:p w:rsidR="00C821CE" w:rsidRPr="00A877E7" w:rsidRDefault="00C821CE" w:rsidP="00F72FF7">
      <w:pPr>
        <w:spacing w:line="360" w:lineRule="auto"/>
        <w:rPr>
          <w:rFonts w:cstheme="minorHAnsi"/>
        </w:rPr>
      </w:pPr>
      <w:r w:rsidRPr="00A877E7">
        <w:rPr>
          <w:rFonts w:cstheme="minorHAnsi"/>
        </w:rPr>
        <w:t>Viewers can choose to look at all the products, or they may select certain products to compare.</w:t>
      </w:r>
    </w:p>
    <w:p w:rsidR="006E2284" w:rsidRPr="00A877E7" w:rsidRDefault="006E2284" w:rsidP="00F72FF7">
      <w:pPr>
        <w:spacing w:line="360" w:lineRule="auto"/>
        <w:rPr>
          <w:rFonts w:cstheme="minorHAnsi"/>
          <w:b/>
        </w:rPr>
      </w:pPr>
      <w:r w:rsidRPr="00A877E7">
        <w:rPr>
          <w:rFonts w:cstheme="minorHAnsi"/>
          <w:b/>
        </w:rPr>
        <w:t>Findings:</w:t>
      </w:r>
    </w:p>
    <w:p w:rsidR="006E2284" w:rsidRPr="00A877E7" w:rsidRDefault="006E2284" w:rsidP="006E2284">
      <w:pPr>
        <w:pStyle w:val="ListParagraph"/>
        <w:numPr>
          <w:ilvl w:val="0"/>
          <w:numId w:val="10"/>
        </w:numPr>
        <w:spacing w:line="360" w:lineRule="auto"/>
        <w:rPr>
          <w:rFonts w:cstheme="minorHAnsi"/>
        </w:rPr>
      </w:pPr>
      <w:r w:rsidRPr="00A877E7">
        <w:rPr>
          <w:rFonts w:cstheme="minorHAnsi"/>
        </w:rPr>
        <w:t>From the first chart we can see that casino (</w:t>
      </w:r>
      <w:proofErr w:type="spellStart"/>
      <w:r w:rsidRPr="00A877E7">
        <w:rPr>
          <w:rFonts w:cstheme="minorHAnsi"/>
        </w:rPr>
        <w:t>bossmedia</w:t>
      </w:r>
      <w:proofErr w:type="spellEnd"/>
      <w:r w:rsidRPr="00A877E7">
        <w:rPr>
          <w:rFonts w:cstheme="minorHAnsi"/>
        </w:rPr>
        <w:t xml:space="preserve"> and </w:t>
      </w:r>
      <w:proofErr w:type="spellStart"/>
      <w:r w:rsidRPr="00A877E7">
        <w:rPr>
          <w:rFonts w:cstheme="minorHAnsi"/>
        </w:rPr>
        <w:t>chartwell</w:t>
      </w:r>
      <w:proofErr w:type="spellEnd"/>
      <w:r w:rsidRPr="00A877E7">
        <w:rPr>
          <w:rFonts w:cstheme="minorHAnsi"/>
        </w:rPr>
        <w:t xml:space="preserve">) along with the </w:t>
      </w:r>
      <w:proofErr w:type="spellStart"/>
      <w:r w:rsidRPr="00A877E7">
        <w:rPr>
          <w:rFonts w:cstheme="minorHAnsi"/>
        </w:rPr>
        <w:t>supertoto</w:t>
      </w:r>
      <w:proofErr w:type="spellEnd"/>
      <w:r w:rsidRPr="00A877E7">
        <w:rPr>
          <w:rFonts w:cstheme="minorHAnsi"/>
        </w:rPr>
        <w:t xml:space="preserve"> product are more profitable for users, having a win to stake ratio of  greater than 0.8, which means users would typically win back 80% or more of the money they stake. However, for the gambling website, games (</w:t>
      </w:r>
      <w:proofErr w:type="spellStart"/>
      <w:r w:rsidRPr="00A877E7">
        <w:rPr>
          <w:rFonts w:cstheme="minorHAnsi"/>
        </w:rPr>
        <w:t>bwin</w:t>
      </w:r>
      <w:proofErr w:type="spellEnd"/>
      <w:r w:rsidRPr="00A877E7">
        <w:rPr>
          <w:rFonts w:cstheme="minorHAnsi"/>
        </w:rPr>
        <w:t xml:space="preserve"> and VS) along with sports book fixed odd are more profitable </w:t>
      </w:r>
      <w:r w:rsidRPr="00A877E7">
        <w:rPr>
          <w:rFonts w:cstheme="minorHAnsi"/>
        </w:rPr>
        <w:lastRenderedPageBreak/>
        <w:t>products with a ratio between 0.67-</w:t>
      </w:r>
      <w:proofErr w:type="gramStart"/>
      <w:r w:rsidRPr="00A877E7">
        <w:rPr>
          <w:rFonts w:cstheme="minorHAnsi"/>
        </w:rPr>
        <w:t>0.69 which</w:t>
      </w:r>
      <w:proofErr w:type="gramEnd"/>
      <w:r w:rsidRPr="00A877E7">
        <w:rPr>
          <w:rFonts w:cstheme="minorHAnsi"/>
        </w:rPr>
        <w:t xml:space="preserve"> means users would win back only 67-69% of the money they stake.</w:t>
      </w:r>
    </w:p>
    <w:p w:rsidR="006E2284" w:rsidRPr="00A877E7" w:rsidRDefault="006E2284" w:rsidP="006E2284">
      <w:pPr>
        <w:pStyle w:val="ListParagraph"/>
        <w:numPr>
          <w:ilvl w:val="0"/>
          <w:numId w:val="10"/>
        </w:numPr>
        <w:spacing w:line="360" w:lineRule="auto"/>
        <w:rPr>
          <w:rFonts w:cstheme="minorHAnsi"/>
        </w:rPr>
      </w:pPr>
      <w:r w:rsidRPr="00A877E7">
        <w:rPr>
          <w:rFonts w:cstheme="minorHAnsi"/>
        </w:rPr>
        <w:t xml:space="preserve">The second chart shows us that the highest number of users are for the sports book fixed odd product, and </w:t>
      </w:r>
      <w:proofErr w:type="gramStart"/>
      <w:r w:rsidRPr="00A877E7">
        <w:rPr>
          <w:rFonts w:cstheme="minorHAnsi"/>
        </w:rPr>
        <w:t>it also</w:t>
      </w:r>
      <w:proofErr w:type="gramEnd"/>
      <w:r w:rsidRPr="00A877E7">
        <w:rPr>
          <w:rFonts w:cstheme="minorHAnsi"/>
        </w:rPr>
        <w:t xml:space="preserve"> has the highest betting transactions. However, for this specific product each user is likely to make many more transactions compared to other products. This, along with the low win to stake ratio, would make sports book fixed odd the most profitable product for the website, which can incentivize marketers to invest more resources in promoting it. </w:t>
      </w:r>
    </w:p>
    <w:p w:rsidR="006E2284" w:rsidRPr="00A877E7" w:rsidRDefault="006E2284" w:rsidP="006E2284">
      <w:pPr>
        <w:pStyle w:val="ListParagraph"/>
        <w:numPr>
          <w:ilvl w:val="0"/>
          <w:numId w:val="10"/>
        </w:numPr>
        <w:spacing w:line="360" w:lineRule="auto"/>
        <w:rPr>
          <w:rFonts w:cstheme="minorHAnsi"/>
        </w:rPr>
      </w:pPr>
      <w:r w:rsidRPr="00A877E7">
        <w:rPr>
          <w:rFonts w:cstheme="minorHAnsi"/>
        </w:rPr>
        <w:t>The second highest transactions and users are for the sports book live action product</w:t>
      </w:r>
      <w:r w:rsidR="00C821CE" w:rsidRPr="00A877E7">
        <w:rPr>
          <w:rFonts w:cstheme="minorHAnsi"/>
        </w:rPr>
        <w:t>. Even though the win to stake ratio is not as high, it is important information for marketing analysts that sports book betting (fixed odd and live action together) makes up the largest proportion of transactions and users.</w:t>
      </w:r>
    </w:p>
    <w:p w:rsidR="00C821CE" w:rsidRPr="00A877E7" w:rsidRDefault="00C821CE" w:rsidP="006E2284">
      <w:pPr>
        <w:pStyle w:val="ListParagraph"/>
        <w:numPr>
          <w:ilvl w:val="0"/>
          <w:numId w:val="10"/>
        </w:numPr>
        <w:spacing w:line="360" w:lineRule="auto"/>
        <w:rPr>
          <w:rFonts w:cstheme="minorHAnsi"/>
        </w:rPr>
      </w:pPr>
      <w:r w:rsidRPr="00A877E7">
        <w:rPr>
          <w:rFonts w:cstheme="minorHAnsi"/>
        </w:rPr>
        <w:t xml:space="preserve">While game products also have a lower win to stake ratio, making them more profitable for the company, the lower number of users and transactions may deter a lot of investment in promoting them. Amongst these two, games </w:t>
      </w:r>
      <w:proofErr w:type="spellStart"/>
      <w:r w:rsidRPr="00A877E7">
        <w:rPr>
          <w:rFonts w:cstheme="minorHAnsi"/>
        </w:rPr>
        <w:t>bwin</w:t>
      </w:r>
      <w:proofErr w:type="spellEnd"/>
      <w:r w:rsidRPr="00A877E7">
        <w:rPr>
          <w:rFonts w:cstheme="minorHAnsi"/>
        </w:rPr>
        <w:t xml:space="preserve"> fares better.</w:t>
      </w:r>
    </w:p>
    <w:p w:rsidR="00C821CE" w:rsidRPr="00A877E7" w:rsidRDefault="00C821CE" w:rsidP="00C821CE">
      <w:pPr>
        <w:spacing w:line="360" w:lineRule="auto"/>
        <w:ind w:left="360"/>
        <w:rPr>
          <w:rFonts w:cstheme="minorHAnsi"/>
          <w:b/>
        </w:rPr>
      </w:pPr>
      <w:r w:rsidRPr="00A877E7">
        <w:rPr>
          <w:rFonts w:cstheme="minorHAnsi"/>
          <w:b/>
        </w:rPr>
        <w:t xml:space="preserve">Tab </w:t>
      </w:r>
      <w:r w:rsidR="00AC32D8">
        <w:rPr>
          <w:rFonts w:cstheme="minorHAnsi"/>
          <w:b/>
        </w:rPr>
        <w:t>4</w:t>
      </w:r>
      <w:r w:rsidRPr="00A877E7">
        <w:rPr>
          <w:rFonts w:cstheme="minorHAnsi"/>
          <w:b/>
        </w:rPr>
        <w:t xml:space="preserve">: Seasonality </w:t>
      </w:r>
    </w:p>
    <w:p w:rsidR="00C821CE" w:rsidRPr="00A877E7" w:rsidRDefault="00C821CE" w:rsidP="00C821CE">
      <w:pPr>
        <w:spacing w:line="360" w:lineRule="auto"/>
        <w:ind w:left="360"/>
        <w:rPr>
          <w:rFonts w:cstheme="minorHAnsi"/>
        </w:rPr>
      </w:pPr>
      <w:r w:rsidRPr="00A877E7">
        <w:rPr>
          <w:rFonts w:cstheme="minorHAnsi"/>
        </w:rPr>
        <w:t xml:space="preserve">This tab contains two charts where the data </w:t>
      </w:r>
      <w:proofErr w:type="gramStart"/>
      <w:r w:rsidRPr="00A877E7">
        <w:rPr>
          <w:rFonts w:cstheme="minorHAnsi"/>
        </w:rPr>
        <w:t>is shown</w:t>
      </w:r>
      <w:proofErr w:type="gramEnd"/>
      <w:r w:rsidRPr="00A877E7">
        <w:rPr>
          <w:rFonts w:cstheme="minorHAnsi"/>
        </w:rPr>
        <w:t xml:space="preserve"> by the month of transaction. The first chart shows the average wins and average stakes by month. Again, a viewer may select all products to look at the general trend and impact of seasonality, or they can focus on a product(s) to look at how seasonality has an impact on that specific product.</w:t>
      </w:r>
    </w:p>
    <w:p w:rsidR="00C821CE" w:rsidRPr="00A877E7" w:rsidRDefault="00C821CE" w:rsidP="00C821CE">
      <w:pPr>
        <w:spacing w:line="360" w:lineRule="auto"/>
        <w:ind w:left="360"/>
        <w:rPr>
          <w:rFonts w:cstheme="minorHAnsi"/>
        </w:rPr>
      </w:pPr>
      <w:r w:rsidRPr="00A877E7">
        <w:rPr>
          <w:rFonts w:cstheme="minorHAnsi"/>
        </w:rPr>
        <w:t>The second chart shows the average number of bets by month, this can help identify if users are more likely to gamble in certain months compared to others</w:t>
      </w:r>
      <w:r w:rsidR="004A4671" w:rsidRPr="00A877E7">
        <w:rPr>
          <w:rFonts w:cstheme="minorHAnsi"/>
        </w:rPr>
        <w:t>.</w:t>
      </w:r>
    </w:p>
    <w:p w:rsidR="004A4671" w:rsidRPr="00A877E7" w:rsidRDefault="004A4671" w:rsidP="00C821CE">
      <w:pPr>
        <w:spacing w:line="360" w:lineRule="auto"/>
        <w:ind w:left="360"/>
        <w:rPr>
          <w:rFonts w:cstheme="minorHAnsi"/>
          <w:b/>
        </w:rPr>
      </w:pPr>
      <w:r w:rsidRPr="00A877E7">
        <w:rPr>
          <w:rFonts w:cstheme="minorHAnsi"/>
          <w:b/>
        </w:rPr>
        <w:t xml:space="preserve">Findings: </w:t>
      </w:r>
    </w:p>
    <w:p w:rsidR="004A4671" w:rsidRPr="00A877E7" w:rsidRDefault="004A4671" w:rsidP="004A4671">
      <w:pPr>
        <w:pStyle w:val="ListParagraph"/>
        <w:numPr>
          <w:ilvl w:val="0"/>
          <w:numId w:val="11"/>
        </w:numPr>
        <w:spacing w:line="360" w:lineRule="auto"/>
        <w:rPr>
          <w:rFonts w:cstheme="minorHAnsi"/>
        </w:rPr>
      </w:pPr>
      <w:r w:rsidRPr="00A877E7">
        <w:rPr>
          <w:rFonts w:cstheme="minorHAnsi"/>
        </w:rPr>
        <w:t>Overall, considering all products, the highest average wins and stakes are in the months of March and August while the lowest are in April and June</w:t>
      </w:r>
    </w:p>
    <w:p w:rsidR="004A4671" w:rsidRPr="00A877E7" w:rsidRDefault="004A4671" w:rsidP="004A4671">
      <w:pPr>
        <w:pStyle w:val="ListParagraph"/>
        <w:numPr>
          <w:ilvl w:val="0"/>
          <w:numId w:val="11"/>
        </w:numPr>
        <w:spacing w:line="360" w:lineRule="auto"/>
        <w:rPr>
          <w:rFonts w:cstheme="minorHAnsi"/>
        </w:rPr>
      </w:pPr>
      <w:r w:rsidRPr="00A877E7">
        <w:rPr>
          <w:rFonts w:cstheme="minorHAnsi"/>
        </w:rPr>
        <w:t>For sports book related products the trends are different – in live action the wins and stakes pick up over the initial months, reaching a peak in July, and then falling again.</w:t>
      </w:r>
      <w:r w:rsidR="008D4E2E" w:rsidRPr="00A877E7">
        <w:rPr>
          <w:rFonts w:cstheme="minorHAnsi"/>
        </w:rPr>
        <w:t xml:space="preserve"> This </w:t>
      </w:r>
      <w:proofErr w:type="gramStart"/>
      <w:r w:rsidR="008D4E2E" w:rsidRPr="00A877E7">
        <w:rPr>
          <w:rFonts w:cstheme="minorHAnsi"/>
        </w:rPr>
        <w:t>is matched</w:t>
      </w:r>
      <w:proofErr w:type="gramEnd"/>
      <w:r w:rsidR="008D4E2E" w:rsidRPr="00A877E7">
        <w:rPr>
          <w:rFonts w:cstheme="minorHAnsi"/>
        </w:rPr>
        <w:t xml:space="preserve"> by the second chart, as the hi</w:t>
      </w:r>
      <w:r w:rsidR="00A877E7">
        <w:rPr>
          <w:rFonts w:cstheme="minorHAnsi"/>
        </w:rPr>
        <w:t xml:space="preserve">ghest number of bets are also </w:t>
      </w:r>
      <w:r w:rsidR="008D4E2E" w:rsidRPr="00A877E7">
        <w:rPr>
          <w:rFonts w:cstheme="minorHAnsi"/>
        </w:rPr>
        <w:t>placed in July.</w:t>
      </w:r>
      <w:r w:rsidRPr="00A877E7">
        <w:rPr>
          <w:rFonts w:cstheme="minorHAnsi"/>
        </w:rPr>
        <w:t xml:space="preserve"> For fixed </w:t>
      </w:r>
      <w:proofErr w:type="gramStart"/>
      <w:r w:rsidRPr="00A877E7">
        <w:rPr>
          <w:rFonts w:cstheme="minorHAnsi"/>
        </w:rPr>
        <w:t>odd</w:t>
      </w:r>
      <w:proofErr w:type="gramEnd"/>
      <w:r w:rsidRPr="00A877E7">
        <w:rPr>
          <w:rFonts w:cstheme="minorHAnsi"/>
        </w:rPr>
        <w:t xml:space="preserve"> these metrics are almost constant acros</w:t>
      </w:r>
      <w:r w:rsidR="008D4E2E" w:rsidRPr="00A877E7">
        <w:rPr>
          <w:rFonts w:cstheme="minorHAnsi"/>
        </w:rPr>
        <w:t>s the year, but fall</w:t>
      </w:r>
      <w:r w:rsidRPr="00A877E7">
        <w:rPr>
          <w:rFonts w:cstheme="minorHAnsi"/>
        </w:rPr>
        <w:t xml:space="preserve"> after July. This means that users may start to spend less on </w:t>
      </w:r>
      <w:r w:rsidR="00A877E7">
        <w:rPr>
          <w:rFonts w:cstheme="minorHAnsi"/>
        </w:rPr>
        <w:t xml:space="preserve">sports book products after </w:t>
      </w:r>
      <w:r w:rsidRPr="00A877E7">
        <w:rPr>
          <w:rFonts w:cstheme="minorHAnsi"/>
        </w:rPr>
        <w:t>July.</w:t>
      </w:r>
      <w:r w:rsidR="008D4E2E" w:rsidRPr="00A877E7">
        <w:rPr>
          <w:rFonts w:cstheme="minorHAnsi"/>
        </w:rPr>
        <w:t xml:space="preserve"> However, the number of </w:t>
      </w:r>
      <w:r w:rsidR="008D4E2E" w:rsidRPr="00A877E7">
        <w:rPr>
          <w:rFonts w:cstheme="minorHAnsi"/>
        </w:rPr>
        <w:lastRenderedPageBreak/>
        <w:t>bets placed does not match this pattern as it reaches a low in June and then rises again in the following months.</w:t>
      </w:r>
    </w:p>
    <w:p w:rsidR="004A4671" w:rsidRPr="00A877E7" w:rsidRDefault="008D4E2E" w:rsidP="004A4671">
      <w:pPr>
        <w:pStyle w:val="ListParagraph"/>
        <w:numPr>
          <w:ilvl w:val="0"/>
          <w:numId w:val="11"/>
        </w:numPr>
        <w:spacing w:line="360" w:lineRule="auto"/>
        <w:rPr>
          <w:rFonts w:cstheme="minorHAnsi"/>
        </w:rPr>
      </w:pPr>
      <w:r w:rsidRPr="00A877E7">
        <w:rPr>
          <w:rFonts w:cstheme="minorHAnsi"/>
        </w:rPr>
        <w:t>For games products (</w:t>
      </w:r>
      <w:proofErr w:type="spellStart"/>
      <w:r w:rsidRPr="00A877E7">
        <w:rPr>
          <w:rFonts w:cstheme="minorHAnsi"/>
        </w:rPr>
        <w:t>bwin</w:t>
      </w:r>
      <w:proofErr w:type="spellEnd"/>
      <w:r w:rsidRPr="00A877E7">
        <w:rPr>
          <w:rFonts w:cstheme="minorHAnsi"/>
        </w:rPr>
        <w:t xml:space="preserve"> and </w:t>
      </w:r>
      <w:proofErr w:type="spellStart"/>
      <w:r w:rsidRPr="00A877E7">
        <w:rPr>
          <w:rFonts w:cstheme="minorHAnsi"/>
        </w:rPr>
        <w:t>chartwell</w:t>
      </w:r>
      <w:proofErr w:type="spellEnd"/>
      <w:r w:rsidRPr="00A877E7">
        <w:rPr>
          <w:rFonts w:cstheme="minorHAnsi"/>
        </w:rPr>
        <w:t>) July and August are the most popular months, with the highest average wins, stakes and transactions.</w:t>
      </w:r>
    </w:p>
    <w:p w:rsidR="008D4E2E" w:rsidRPr="00A877E7" w:rsidRDefault="008D4E2E" w:rsidP="008D4E2E">
      <w:pPr>
        <w:spacing w:line="360" w:lineRule="auto"/>
        <w:ind w:left="720"/>
        <w:rPr>
          <w:rFonts w:cstheme="minorHAnsi"/>
        </w:rPr>
      </w:pPr>
    </w:p>
    <w:p w:rsidR="008D4E2E" w:rsidRPr="00A877E7" w:rsidRDefault="008D4E2E" w:rsidP="008D4E2E">
      <w:pPr>
        <w:spacing w:line="360" w:lineRule="auto"/>
        <w:ind w:left="720"/>
        <w:rPr>
          <w:rFonts w:cstheme="minorHAnsi"/>
          <w:b/>
        </w:rPr>
      </w:pPr>
      <w:r w:rsidRPr="00A877E7">
        <w:rPr>
          <w:rFonts w:cstheme="minorHAnsi"/>
          <w:b/>
        </w:rPr>
        <w:t xml:space="preserve">Tab </w:t>
      </w:r>
      <w:r w:rsidR="00AC32D8">
        <w:rPr>
          <w:rFonts w:cstheme="minorHAnsi"/>
          <w:b/>
        </w:rPr>
        <w:t>5</w:t>
      </w:r>
      <w:r w:rsidRPr="00A877E7">
        <w:rPr>
          <w:rFonts w:cstheme="minorHAnsi"/>
          <w:b/>
        </w:rPr>
        <w:t xml:space="preserve">: </w:t>
      </w:r>
      <w:r w:rsidR="00AC32D8">
        <w:rPr>
          <w:rFonts w:cstheme="minorHAnsi"/>
          <w:b/>
        </w:rPr>
        <w:t>Transaction Type</w:t>
      </w:r>
      <w:r w:rsidRPr="00A877E7">
        <w:rPr>
          <w:rFonts w:cstheme="minorHAnsi"/>
          <w:b/>
        </w:rPr>
        <w:t xml:space="preserve"> </w:t>
      </w:r>
    </w:p>
    <w:p w:rsidR="008D4E2E" w:rsidRPr="00A877E7" w:rsidRDefault="008D4E2E" w:rsidP="008D4E2E">
      <w:pPr>
        <w:spacing w:line="360" w:lineRule="auto"/>
        <w:ind w:left="720"/>
        <w:rPr>
          <w:rFonts w:cstheme="minorHAnsi"/>
        </w:rPr>
      </w:pPr>
      <w:r w:rsidRPr="00A877E7">
        <w:rPr>
          <w:rFonts w:cstheme="minorHAnsi"/>
        </w:rPr>
        <w:t>The last tab looks into some metrics regarding poker chips, such as the average buy</w:t>
      </w:r>
      <w:r w:rsidR="00AC32D8">
        <w:rPr>
          <w:rFonts w:cstheme="minorHAnsi"/>
        </w:rPr>
        <w:t xml:space="preserve"> and sell</w:t>
      </w:r>
      <w:r w:rsidRPr="00A877E7">
        <w:rPr>
          <w:rFonts w:cstheme="minorHAnsi"/>
        </w:rPr>
        <w:t xml:space="preserve"> amount, average number of times bought</w:t>
      </w:r>
      <w:r w:rsidR="00AC32D8">
        <w:rPr>
          <w:rFonts w:cstheme="minorHAnsi"/>
        </w:rPr>
        <w:t xml:space="preserve"> and</w:t>
      </w:r>
      <w:r w:rsidRPr="00A877E7">
        <w:rPr>
          <w:rFonts w:cstheme="minorHAnsi"/>
        </w:rPr>
        <w:t xml:space="preserve"> sold</w:t>
      </w:r>
      <w:r w:rsidR="00AC32D8">
        <w:rPr>
          <w:rFonts w:cstheme="minorHAnsi"/>
        </w:rPr>
        <w:t xml:space="preserve"> (number of transactions) and number of users carrying out these transactions</w:t>
      </w:r>
      <w:r w:rsidRPr="00A877E7">
        <w:rPr>
          <w:rFonts w:cstheme="minorHAnsi"/>
        </w:rPr>
        <w:t>.</w:t>
      </w:r>
    </w:p>
    <w:p w:rsidR="008D4E2E" w:rsidRPr="00A877E7" w:rsidRDefault="008D4E2E" w:rsidP="008D4E2E">
      <w:pPr>
        <w:spacing w:line="360" w:lineRule="auto"/>
        <w:ind w:left="720"/>
        <w:rPr>
          <w:rFonts w:cstheme="minorHAnsi"/>
        </w:rPr>
      </w:pPr>
      <w:r w:rsidRPr="00A877E7">
        <w:rPr>
          <w:rFonts w:cstheme="minorHAnsi"/>
        </w:rPr>
        <w:t xml:space="preserve">The </w:t>
      </w:r>
      <w:r w:rsidR="00AC32D8">
        <w:rPr>
          <w:rFonts w:cstheme="minorHAnsi"/>
        </w:rPr>
        <w:t xml:space="preserve">data </w:t>
      </w:r>
      <w:proofErr w:type="gramStart"/>
      <w:r w:rsidR="00AC32D8">
        <w:rPr>
          <w:rFonts w:cstheme="minorHAnsi"/>
        </w:rPr>
        <w:t>is displayed</w:t>
      </w:r>
      <w:proofErr w:type="gramEnd"/>
      <w:r w:rsidR="00AC32D8">
        <w:rPr>
          <w:rFonts w:cstheme="minorHAnsi"/>
        </w:rPr>
        <w:t xml:space="preserve"> throughout time, with filters available to zoom into each month and select each metric.</w:t>
      </w:r>
    </w:p>
    <w:p w:rsidR="008D4E2E" w:rsidRPr="00A877E7" w:rsidRDefault="008D4E2E" w:rsidP="008D4E2E">
      <w:pPr>
        <w:spacing w:line="360" w:lineRule="auto"/>
        <w:ind w:left="720"/>
        <w:rPr>
          <w:rFonts w:cstheme="minorHAnsi"/>
          <w:b/>
        </w:rPr>
      </w:pPr>
      <w:r w:rsidRPr="00A877E7">
        <w:rPr>
          <w:rFonts w:cstheme="minorHAnsi"/>
          <w:b/>
        </w:rPr>
        <w:t xml:space="preserve">Findings: </w:t>
      </w:r>
    </w:p>
    <w:p w:rsidR="008D4E2E" w:rsidRPr="00A877E7" w:rsidRDefault="00977BC8" w:rsidP="008D4E2E">
      <w:pPr>
        <w:pStyle w:val="ListParagraph"/>
        <w:numPr>
          <w:ilvl w:val="0"/>
          <w:numId w:val="12"/>
        </w:numPr>
        <w:spacing w:line="360" w:lineRule="auto"/>
        <w:rPr>
          <w:rFonts w:cstheme="minorHAnsi"/>
        </w:rPr>
      </w:pPr>
      <w:r w:rsidRPr="00A877E7">
        <w:rPr>
          <w:rFonts w:cstheme="minorHAnsi"/>
        </w:rPr>
        <w:t xml:space="preserve">Average buying amount: If you look at this by the month where users made their last buying transaction month, this metric peaks for people who made their last transaction in September and is the lowest for those who made it in May. However if this is viewed from their initial buying transaction month, there is a downward trend, </w:t>
      </w:r>
      <w:proofErr w:type="spellStart"/>
      <w:r w:rsidRPr="00A877E7">
        <w:rPr>
          <w:rFonts w:cstheme="minorHAnsi"/>
        </w:rPr>
        <w:t>ie</w:t>
      </w:r>
      <w:proofErr w:type="spellEnd"/>
      <w:r w:rsidRPr="00A877E7">
        <w:rPr>
          <w:rFonts w:cstheme="minorHAnsi"/>
        </w:rPr>
        <w:t xml:space="preserve"> people who made their first transaction in </w:t>
      </w:r>
      <w:r w:rsidR="00A877E7" w:rsidRPr="00A877E7">
        <w:rPr>
          <w:rFonts w:cstheme="minorHAnsi"/>
        </w:rPr>
        <w:t>February</w:t>
      </w:r>
      <w:r w:rsidRPr="00A877E7">
        <w:rPr>
          <w:rFonts w:cstheme="minorHAnsi"/>
        </w:rPr>
        <w:t xml:space="preserve"> are more likely to have a higher average buying amount vs those who made it in October. </w:t>
      </w:r>
    </w:p>
    <w:p w:rsidR="00977BC8" w:rsidRPr="00A877E7" w:rsidRDefault="00977BC8" w:rsidP="008D4E2E">
      <w:pPr>
        <w:pStyle w:val="ListParagraph"/>
        <w:numPr>
          <w:ilvl w:val="0"/>
          <w:numId w:val="12"/>
        </w:numPr>
        <w:spacing w:line="360" w:lineRule="auto"/>
        <w:rPr>
          <w:rFonts w:cstheme="minorHAnsi"/>
        </w:rPr>
      </w:pPr>
      <w:r w:rsidRPr="00A877E7">
        <w:rPr>
          <w:rFonts w:cstheme="minorHAnsi"/>
        </w:rPr>
        <w:t>Average selling amount: The highest average selling amount is for users who make their last selling transaction in September, followed by June.</w:t>
      </w:r>
      <w:r w:rsidR="00A54FD4" w:rsidRPr="00A877E7">
        <w:rPr>
          <w:rFonts w:cstheme="minorHAnsi"/>
        </w:rPr>
        <w:t xml:space="preserve"> This may be due to the summer or Thanksgiving holidays but requires further exploration by country.</w:t>
      </w:r>
      <w:r w:rsidRPr="00A877E7">
        <w:rPr>
          <w:rFonts w:cstheme="minorHAnsi"/>
        </w:rPr>
        <w:t xml:space="preserve"> </w:t>
      </w:r>
      <w:r w:rsidR="00A54FD4" w:rsidRPr="00A877E7">
        <w:rPr>
          <w:rFonts w:cstheme="minorHAnsi"/>
        </w:rPr>
        <w:t xml:space="preserve">This also </w:t>
      </w:r>
      <w:r w:rsidRPr="00A877E7">
        <w:rPr>
          <w:rFonts w:cstheme="minorHAnsi"/>
        </w:rPr>
        <w:t>applies to users who make their initial selling transaction in June, followed by February.</w:t>
      </w:r>
    </w:p>
    <w:p w:rsidR="00977BC8" w:rsidRPr="00A877E7" w:rsidRDefault="00977BC8" w:rsidP="00977BC8">
      <w:pPr>
        <w:pStyle w:val="ListParagraph"/>
        <w:numPr>
          <w:ilvl w:val="0"/>
          <w:numId w:val="12"/>
        </w:numPr>
        <w:spacing w:line="360" w:lineRule="auto"/>
        <w:rPr>
          <w:rFonts w:cstheme="minorHAnsi"/>
        </w:rPr>
      </w:pPr>
      <w:r w:rsidRPr="00A877E7">
        <w:rPr>
          <w:rFonts w:cstheme="minorHAnsi"/>
        </w:rPr>
        <w:t xml:space="preserve">Average times bought and average times sold: The results from these graphs make sense as users who made their </w:t>
      </w:r>
      <w:r w:rsidR="00A877E7" w:rsidRPr="00A877E7">
        <w:rPr>
          <w:rFonts w:cstheme="minorHAnsi"/>
        </w:rPr>
        <w:t>initial</w:t>
      </w:r>
      <w:r w:rsidRPr="00A877E7">
        <w:rPr>
          <w:rFonts w:cstheme="minorHAnsi"/>
        </w:rPr>
        <w:t xml:space="preserve"> buying transaction earlier in the year have bought </w:t>
      </w:r>
      <w:r w:rsidR="00A54FD4" w:rsidRPr="00A877E7">
        <w:rPr>
          <w:rFonts w:cstheme="minorHAnsi"/>
        </w:rPr>
        <w:t xml:space="preserve">and sold </w:t>
      </w:r>
      <w:r w:rsidRPr="00A877E7">
        <w:rPr>
          <w:rFonts w:cstheme="minorHAnsi"/>
        </w:rPr>
        <w:t>a higher average number of times, following a downward trend</w:t>
      </w:r>
      <w:r w:rsidR="00A54FD4" w:rsidRPr="00A877E7">
        <w:rPr>
          <w:rFonts w:cstheme="minorHAnsi"/>
        </w:rPr>
        <w:t xml:space="preserve"> as the months increase. W</w:t>
      </w:r>
      <w:r w:rsidRPr="00A877E7">
        <w:rPr>
          <w:rFonts w:cstheme="minorHAnsi"/>
        </w:rPr>
        <w:t>hile users who made their last buying transaction later in the year also have higher average times bought</w:t>
      </w:r>
      <w:r w:rsidR="00A54FD4" w:rsidRPr="00A877E7">
        <w:rPr>
          <w:rFonts w:cstheme="minorHAnsi"/>
        </w:rPr>
        <w:t xml:space="preserve"> and sold</w:t>
      </w:r>
      <w:r w:rsidRPr="00A877E7">
        <w:rPr>
          <w:rFonts w:cstheme="minorHAnsi"/>
        </w:rPr>
        <w:t>, following an upward trend</w:t>
      </w:r>
      <w:r w:rsidR="00A54FD4" w:rsidRPr="00A877E7">
        <w:rPr>
          <w:rFonts w:cstheme="minorHAnsi"/>
        </w:rPr>
        <w:t xml:space="preserve"> as months increase</w:t>
      </w:r>
      <w:r w:rsidRPr="00A877E7">
        <w:rPr>
          <w:rFonts w:cstheme="minorHAnsi"/>
        </w:rPr>
        <w:t>.</w:t>
      </w:r>
      <w:r w:rsidR="00AC32D8">
        <w:rPr>
          <w:rFonts w:cstheme="minorHAnsi"/>
        </w:rPr>
        <w:t xml:space="preserve"> However, it is unclear if this is due to seasonality or marketing strategies.</w:t>
      </w:r>
    </w:p>
    <w:p w:rsidR="007232AA" w:rsidRPr="00A877E7" w:rsidRDefault="007232AA" w:rsidP="007232AA">
      <w:pPr>
        <w:pStyle w:val="ListParagraph"/>
        <w:spacing w:line="360" w:lineRule="auto"/>
        <w:rPr>
          <w:rFonts w:cstheme="minorHAnsi"/>
        </w:rPr>
      </w:pPr>
      <w:bookmarkStart w:id="0" w:name="_GoBack"/>
      <w:bookmarkEnd w:id="0"/>
    </w:p>
    <w:sectPr w:rsidR="007232AA" w:rsidRPr="00A877E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99B" w:rsidRDefault="00D8099B" w:rsidP="000306D0">
      <w:pPr>
        <w:spacing w:after="0" w:line="240" w:lineRule="auto"/>
      </w:pPr>
      <w:r>
        <w:separator/>
      </w:r>
    </w:p>
  </w:endnote>
  <w:endnote w:type="continuationSeparator" w:id="0">
    <w:p w:rsidR="00D8099B" w:rsidRDefault="00D8099B" w:rsidP="00030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99B" w:rsidRDefault="00D8099B" w:rsidP="000306D0">
      <w:pPr>
        <w:spacing w:after="0" w:line="240" w:lineRule="auto"/>
      </w:pPr>
      <w:r>
        <w:separator/>
      </w:r>
    </w:p>
  </w:footnote>
  <w:footnote w:type="continuationSeparator" w:id="0">
    <w:p w:rsidR="00D8099B" w:rsidRDefault="00D8099B" w:rsidP="00030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D0" w:rsidRDefault="000306D0">
    <w:pPr>
      <w:pStyle w:val="Header"/>
    </w:pPr>
    <w:r>
      <w:rPr>
        <w:noProof/>
      </w:rPr>
      <w:drawing>
        <wp:inline distT="0" distB="0" distL="0" distR="0" wp14:anchorId="5819FB8B" wp14:editId="77D3D610">
          <wp:extent cx="698500" cy="218315"/>
          <wp:effectExtent l="0" t="0" r="6350" b="0"/>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9420" cy="2217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397"/>
    <w:multiLevelType w:val="hybridMultilevel"/>
    <w:tmpl w:val="812C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4F3A"/>
    <w:multiLevelType w:val="hybridMultilevel"/>
    <w:tmpl w:val="46C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0457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283375C0"/>
    <w:multiLevelType w:val="hybridMultilevel"/>
    <w:tmpl w:val="410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D469E"/>
    <w:multiLevelType w:val="hybridMultilevel"/>
    <w:tmpl w:val="CC7E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20443"/>
    <w:multiLevelType w:val="hybridMultilevel"/>
    <w:tmpl w:val="3B7C6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9938BD"/>
    <w:multiLevelType w:val="hybridMultilevel"/>
    <w:tmpl w:val="CEDAF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912AD2"/>
    <w:multiLevelType w:val="hybridMultilevel"/>
    <w:tmpl w:val="45A6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C3E2C"/>
    <w:multiLevelType w:val="hybridMultilevel"/>
    <w:tmpl w:val="BEE4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F74F4"/>
    <w:multiLevelType w:val="hybridMultilevel"/>
    <w:tmpl w:val="317A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F">
      <w:start w:val="1"/>
      <w:numFmt w:val="decimal"/>
      <w:lvlText w:val="%7."/>
      <w:lvlJc w:val="left"/>
      <w:pPr>
        <w:ind w:left="5040" w:hanging="36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C64CF"/>
    <w:multiLevelType w:val="hybridMultilevel"/>
    <w:tmpl w:val="66DA5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2F27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207EB5"/>
    <w:multiLevelType w:val="hybridMultilevel"/>
    <w:tmpl w:val="959C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555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1"/>
  </w:num>
  <w:num w:numId="3">
    <w:abstractNumId w:val="7"/>
  </w:num>
  <w:num w:numId="4">
    <w:abstractNumId w:val="9"/>
  </w:num>
  <w:num w:numId="5">
    <w:abstractNumId w:val="6"/>
  </w:num>
  <w:num w:numId="6">
    <w:abstractNumId w:val="0"/>
  </w:num>
  <w:num w:numId="7">
    <w:abstractNumId w:val="13"/>
  </w:num>
  <w:num w:numId="8">
    <w:abstractNumId w:val="8"/>
  </w:num>
  <w:num w:numId="9">
    <w:abstractNumId w:val="1"/>
  </w:num>
  <w:num w:numId="10">
    <w:abstractNumId w:val="12"/>
  </w:num>
  <w:num w:numId="11">
    <w:abstractNumId w:val="5"/>
  </w:num>
  <w:num w:numId="12">
    <w:abstractNumId w:val="1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6A"/>
    <w:rsid w:val="00023E2A"/>
    <w:rsid w:val="000306D0"/>
    <w:rsid w:val="00061C7E"/>
    <w:rsid w:val="00083467"/>
    <w:rsid w:val="000A4152"/>
    <w:rsid w:val="000C1147"/>
    <w:rsid w:val="000F0831"/>
    <w:rsid w:val="00136CE9"/>
    <w:rsid w:val="00143DCC"/>
    <w:rsid w:val="00184C62"/>
    <w:rsid w:val="0019769A"/>
    <w:rsid w:val="001B45F8"/>
    <w:rsid w:val="0020415D"/>
    <w:rsid w:val="0021193F"/>
    <w:rsid w:val="00286872"/>
    <w:rsid w:val="003210DD"/>
    <w:rsid w:val="00395C30"/>
    <w:rsid w:val="003E3EB3"/>
    <w:rsid w:val="003F119D"/>
    <w:rsid w:val="00441B48"/>
    <w:rsid w:val="00472466"/>
    <w:rsid w:val="00476E51"/>
    <w:rsid w:val="00483C03"/>
    <w:rsid w:val="00487B5C"/>
    <w:rsid w:val="004971D6"/>
    <w:rsid w:val="004A4671"/>
    <w:rsid w:val="004C021D"/>
    <w:rsid w:val="00515F7D"/>
    <w:rsid w:val="00542F77"/>
    <w:rsid w:val="00590416"/>
    <w:rsid w:val="005B7130"/>
    <w:rsid w:val="006739C9"/>
    <w:rsid w:val="00686D17"/>
    <w:rsid w:val="006B21B9"/>
    <w:rsid w:val="006B66CB"/>
    <w:rsid w:val="006E2284"/>
    <w:rsid w:val="006F031B"/>
    <w:rsid w:val="00703B42"/>
    <w:rsid w:val="007232AA"/>
    <w:rsid w:val="007431C0"/>
    <w:rsid w:val="007556FD"/>
    <w:rsid w:val="0076585F"/>
    <w:rsid w:val="007845F2"/>
    <w:rsid w:val="007849E0"/>
    <w:rsid w:val="007C0893"/>
    <w:rsid w:val="007C4452"/>
    <w:rsid w:val="007D505F"/>
    <w:rsid w:val="00806512"/>
    <w:rsid w:val="00845FB5"/>
    <w:rsid w:val="00856EEF"/>
    <w:rsid w:val="008A65FD"/>
    <w:rsid w:val="008B1A5F"/>
    <w:rsid w:val="008D4E2E"/>
    <w:rsid w:val="0092392D"/>
    <w:rsid w:val="00942A21"/>
    <w:rsid w:val="00977BC8"/>
    <w:rsid w:val="0098274D"/>
    <w:rsid w:val="0099526A"/>
    <w:rsid w:val="009A26E9"/>
    <w:rsid w:val="009D415A"/>
    <w:rsid w:val="009D69C4"/>
    <w:rsid w:val="00A150E5"/>
    <w:rsid w:val="00A5044F"/>
    <w:rsid w:val="00A54FD4"/>
    <w:rsid w:val="00A71F1B"/>
    <w:rsid w:val="00A83A41"/>
    <w:rsid w:val="00A877E7"/>
    <w:rsid w:val="00AC32D8"/>
    <w:rsid w:val="00AF59A1"/>
    <w:rsid w:val="00B67F37"/>
    <w:rsid w:val="00BA0EF4"/>
    <w:rsid w:val="00BD5F3D"/>
    <w:rsid w:val="00C26C10"/>
    <w:rsid w:val="00C821CE"/>
    <w:rsid w:val="00D80088"/>
    <w:rsid w:val="00D8099B"/>
    <w:rsid w:val="00DB2BC8"/>
    <w:rsid w:val="00DE4BFE"/>
    <w:rsid w:val="00DF6079"/>
    <w:rsid w:val="00E03A22"/>
    <w:rsid w:val="00E3160A"/>
    <w:rsid w:val="00E344F4"/>
    <w:rsid w:val="00E836E1"/>
    <w:rsid w:val="00E90A42"/>
    <w:rsid w:val="00EA3DDC"/>
    <w:rsid w:val="00EB1D09"/>
    <w:rsid w:val="00EE5075"/>
    <w:rsid w:val="00EE7D04"/>
    <w:rsid w:val="00F13E96"/>
    <w:rsid w:val="00F37BF1"/>
    <w:rsid w:val="00F43C1C"/>
    <w:rsid w:val="00F67FC0"/>
    <w:rsid w:val="00F72FF7"/>
    <w:rsid w:val="00FB5DEC"/>
    <w:rsid w:val="00FD0BDE"/>
    <w:rsid w:val="00FE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EEC9"/>
  <w15:chartTrackingRefBased/>
  <w15:docId w15:val="{D8F1A9B0-CA1A-4659-8BC3-CCD1C620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09"/>
    <w:pPr>
      <w:ind w:left="720"/>
      <w:contextualSpacing/>
    </w:pPr>
  </w:style>
  <w:style w:type="character" w:styleId="Hyperlink">
    <w:name w:val="Hyperlink"/>
    <w:basedOn w:val="DefaultParagraphFont"/>
    <w:uiPriority w:val="99"/>
    <w:unhideWhenUsed/>
    <w:rsid w:val="00B67F37"/>
    <w:rPr>
      <w:color w:val="0000FF"/>
      <w:u w:val="single"/>
    </w:rPr>
  </w:style>
  <w:style w:type="paragraph" w:styleId="FootnoteText">
    <w:name w:val="footnote text"/>
    <w:basedOn w:val="Normal"/>
    <w:link w:val="FootnoteTextChar"/>
    <w:uiPriority w:val="99"/>
    <w:semiHidden/>
    <w:unhideWhenUsed/>
    <w:rsid w:val="000306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6D0"/>
    <w:rPr>
      <w:sz w:val="20"/>
      <w:szCs w:val="20"/>
    </w:rPr>
  </w:style>
  <w:style w:type="character" w:styleId="FootnoteReference">
    <w:name w:val="footnote reference"/>
    <w:basedOn w:val="DefaultParagraphFont"/>
    <w:uiPriority w:val="99"/>
    <w:semiHidden/>
    <w:unhideWhenUsed/>
    <w:rsid w:val="000306D0"/>
    <w:rPr>
      <w:vertAlign w:val="superscript"/>
    </w:rPr>
  </w:style>
  <w:style w:type="paragraph" w:styleId="Header">
    <w:name w:val="header"/>
    <w:basedOn w:val="Normal"/>
    <w:link w:val="HeaderChar"/>
    <w:uiPriority w:val="99"/>
    <w:unhideWhenUsed/>
    <w:rsid w:val="00030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6D0"/>
  </w:style>
  <w:style w:type="paragraph" w:styleId="Footer">
    <w:name w:val="footer"/>
    <w:basedOn w:val="Normal"/>
    <w:link w:val="FooterChar"/>
    <w:uiPriority w:val="99"/>
    <w:unhideWhenUsed/>
    <w:rsid w:val="00030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9372">
      <w:bodyDiv w:val="1"/>
      <w:marLeft w:val="0"/>
      <w:marRight w:val="0"/>
      <w:marTop w:val="0"/>
      <w:marBottom w:val="0"/>
      <w:divBdr>
        <w:top w:val="none" w:sz="0" w:space="0" w:color="auto"/>
        <w:left w:val="none" w:sz="0" w:space="0" w:color="auto"/>
        <w:bottom w:val="none" w:sz="0" w:space="0" w:color="auto"/>
        <w:right w:val="none" w:sz="0" w:space="0" w:color="auto"/>
      </w:divBdr>
    </w:div>
    <w:div w:id="375277964">
      <w:bodyDiv w:val="1"/>
      <w:marLeft w:val="0"/>
      <w:marRight w:val="0"/>
      <w:marTop w:val="0"/>
      <w:marBottom w:val="0"/>
      <w:divBdr>
        <w:top w:val="none" w:sz="0" w:space="0" w:color="auto"/>
        <w:left w:val="none" w:sz="0" w:space="0" w:color="auto"/>
        <w:bottom w:val="none" w:sz="0" w:space="0" w:color="auto"/>
        <w:right w:val="none" w:sz="0" w:space="0" w:color="auto"/>
      </w:divBdr>
    </w:div>
    <w:div w:id="494030557">
      <w:bodyDiv w:val="1"/>
      <w:marLeft w:val="0"/>
      <w:marRight w:val="0"/>
      <w:marTop w:val="0"/>
      <w:marBottom w:val="0"/>
      <w:divBdr>
        <w:top w:val="none" w:sz="0" w:space="0" w:color="auto"/>
        <w:left w:val="none" w:sz="0" w:space="0" w:color="auto"/>
        <w:bottom w:val="none" w:sz="0" w:space="0" w:color="auto"/>
        <w:right w:val="none" w:sz="0" w:space="0" w:color="auto"/>
      </w:divBdr>
    </w:div>
    <w:div w:id="942691488">
      <w:bodyDiv w:val="1"/>
      <w:marLeft w:val="0"/>
      <w:marRight w:val="0"/>
      <w:marTop w:val="0"/>
      <w:marBottom w:val="0"/>
      <w:divBdr>
        <w:top w:val="none" w:sz="0" w:space="0" w:color="auto"/>
        <w:left w:val="none" w:sz="0" w:space="0" w:color="auto"/>
        <w:bottom w:val="none" w:sz="0" w:space="0" w:color="auto"/>
        <w:right w:val="none" w:sz="0" w:space="0" w:color="auto"/>
      </w:divBdr>
    </w:div>
    <w:div w:id="1070806381">
      <w:bodyDiv w:val="1"/>
      <w:marLeft w:val="0"/>
      <w:marRight w:val="0"/>
      <w:marTop w:val="0"/>
      <w:marBottom w:val="0"/>
      <w:divBdr>
        <w:top w:val="none" w:sz="0" w:space="0" w:color="auto"/>
        <w:left w:val="none" w:sz="0" w:space="0" w:color="auto"/>
        <w:bottom w:val="none" w:sz="0" w:space="0" w:color="auto"/>
        <w:right w:val="none" w:sz="0" w:space="0" w:color="auto"/>
      </w:divBdr>
    </w:div>
    <w:div w:id="1324091724">
      <w:bodyDiv w:val="1"/>
      <w:marLeft w:val="0"/>
      <w:marRight w:val="0"/>
      <w:marTop w:val="0"/>
      <w:marBottom w:val="0"/>
      <w:divBdr>
        <w:top w:val="none" w:sz="0" w:space="0" w:color="auto"/>
        <w:left w:val="none" w:sz="0" w:space="0" w:color="auto"/>
        <w:bottom w:val="none" w:sz="0" w:space="0" w:color="auto"/>
        <w:right w:val="none" w:sz="0" w:space="0" w:color="auto"/>
      </w:divBdr>
    </w:div>
    <w:div w:id="1408764942">
      <w:bodyDiv w:val="1"/>
      <w:marLeft w:val="0"/>
      <w:marRight w:val="0"/>
      <w:marTop w:val="0"/>
      <w:marBottom w:val="0"/>
      <w:divBdr>
        <w:top w:val="none" w:sz="0" w:space="0" w:color="auto"/>
        <w:left w:val="none" w:sz="0" w:space="0" w:color="auto"/>
        <w:bottom w:val="none" w:sz="0" w:space="0" w:color="auto"/>
        <w:right w:val="none" w:sz="0" w:space="0" w:color="auto"/>
      </w:divBdr>
    </w:div>
    <w:div w:id="1706128898">
      <w:bodyDiv w:val="1"/>
      <w:marLeft w:val="0"/>
      <w:marRight w:val="0"/>
      <w:marTop w:val="0"/>
      <w:marBottom w:val="0"/>
      <w:divBdr>
        <w:top w:val="none" w:sz="0" w:space="0" w:color="auto"/>
        <w:left w:val="none" w:sz="0" w:space="0" w:color="auto"/>
        <w:bottom w:val="none" w:sz="0" w:space="0" w:color="auto"/>
        <w:right w:val="none" w:sz="0" w:space="0" w:color="auto"/>
      </w:divBdr>
    </w:div>
    <w:div w:id="183344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mar.abdelgelil@ieseg.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Shabenoor</dc:creator>
  <cp:keywords/>
  <dc:description/>
  <cp:lastModifiedBy>Beyer Stephanie</cp:lastModifiedBy>
  <cp:revision>5</cp:revision>
  <dcterms:created xsi:type="dcterms:W3CDTF">2020-01-08T09:47:00Z</dcterms:created>
  <dcterms:modified xsi:type="dcterms:W3CDTF">2020-01-08T23:22:00Z</dcterms:modified>
</cp:coreProperties>
</file>