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8C96811" w:rsidP="08B7F5B0" w:rsidRDefault="68C96811" w14:paraId="02EEC7DD" w14:textId="5D7F612C">
      <w:pPr>
        <w:pStyle w:val="Normal"/>
        <w:rPr>
          <w:rFonts w:ascii="Aptos" w:hAnsi="Aptos" w:eastAsia="Aptos" w:cs="Aptos"/>
          <w:b w:val="1"/>
          <w:bCs w:val="1"/>
          <w:noProof w:val="0"/>
          <w:sz w:val="48"/>
          <w:szCs w:val="48"/>
          <w:lang w:val="en-US"/>
        </w:rPr>
      </w:pPr>
      <w:r w:rsidRPr="08B7F5B0" w:rsidR="68C96811">
        <w:rPr>
          <w:noProof w:val="0"/>
          <w:lang w:val="en-US"/>
        </w:rPr>
        <w:t>AI 342: Deep Learning</w:t>
      </w:r>
    </w:p>
    <w:p w:rsidR="68C96811" w:rsidP="08B7F5B0" w:rsidRDefault="68C96811" w14:paraId="001441FC" w14:textId="672E5CA7">
      <w:pPr>
        <w:pStyle w:val="Heading1"/>
        <w:shd w:val="clear" w:color="auto" w:fill="FFFFFF" w:themeFill="background1"/>
        <w:spacing w:before="161" w:beforeAutospacing="off" w:after="0" w:afterAutospacing="off"/>
        <w:rPr>
          <w:rFonts w:ascii="system-ui" w:hAnsi="system-ui" w:eastAsia="system-ui" w:cs="system-ui"/>
          <w:b w:val="1"/>
          <w:bCs w:val="1"/>
          <w:i w:val="0"/>
          <w:iCs w:val="0"/>
          <w:caps w:val="0"/>
          <w:smallCaps w:val="0"/>
          <w:noProof w:val="0"/>
          <w:sz w:val="24"/>
          <w:szCs w:val="24"/>
          <w:lang w:val="en-US"/>
        </w:rPr>
      </w:pPr>
      <w:r w:rsidRPr="08B7F5B0" w:rsidR="68C96811">
        <w:rPr>
          <w:noProof w:val="0"/>
          <w:lang w:val="en-US"/>
        </w:rPr>
        <w:t xml:space="preserve"> assignment 1--&gt; </w:t>
      </w:r>
      <w:r w:rsidRPr="08B7F5B0" w:rsidR="68C96811">
        <w:rPr>
          <w:b w:val="1"/>
          <w:bCs w:val="1"/>
          <w:noProof w:val="0"/>
          <w:lang w:val="en-US"/>
        </w:rPr>
        <w:t xml:space="preserve">Omar </w:t>
      </w:r>
      <w:r w:rsidRPr="08B7F5B0" w:rsidR="68C96811">
        <w:rPr>
          <w:b w:val="1"/>
          <w:bCs w:val="1"/>
          <w:noProof w:val="0"/>
          <w:lang w:val="en-US"/>
        </w:rPr>
        <w:t>abualrub</w:t>
      </w:r>
      <w:r w:rsidRPr="08B7F5B0" w:rsidR="68C96811">
        <w:rPr>
          <w:b w:val="1"/>
          <w:bCs w:val="1"/>
          <w:noProof w:val="0"/>
          <w:lang w:val="en-US"/>
        </w:rPr>
        <w:t xml:space="preserve"> </w:t>
      </w:r>
      <w:r w:rsidRPr="08B7F5B0" w:rsidR="68C96811">
        <w:rPr>
          <w:noProof w:val="0"/>
          <w:lang w:val="en-US"/>
        </w:rPr>
        <w:t>&amp;&amp;</w:t>
      </w:r>
      <w:r w:rsidRPr="08B7F5B0" w:rsidR="68C96811">
        <w:rPr>
          <w:noProof w:val="0"/>
          <w:sz w:val="40"/>
          <w:szCs w:val="40"/>
          <w:lang w:val="en-US"/>
        </w:rPr>
        <w:t xml:space="preserve"> </w:t>
      </w:r>
      <w:r w:rsidRPr="08B7F5B0" w:rsidR="68C96811">
        <w:rPr>
          <w:rFonts w:ascii="system-ui" w:hAnsi="system-ui" w:eastAsia="system-ui" w:cs="system-ui"/>
          <w:b w:val="1"/>
          <w:bCs w:val="1"/>
          <w:i w:val="0"/>
          <w:iCs w:val="0"/>
          <w:caps w:val="0"/>
          <w:smallCaps w:val="0"/>
          <w:noProof w:val="0"/>
          <w:sz w:val="40"/>
          <w:szCs w:val="40"/>
          <w:lang w:val="en-US"/>
        </w:rPr>
        <w:t xml:space="preserve">Abdulraheem </w:t>
      </w:r>
      <w:r w:rsidRPr="08B7F5B0" w:rsidR="68C96811">
        <w:rPr>
          <w:rFonts w:ascii="system-ui" w:hAnsi="system-ui" w:eastAsia="system-ui" w:cs="system-ui"/>
          <w:b w:val="1"/>
          <w:bCs w:val="1"/>
          <w:i w:val="0"/>
          <w:iCs w:val="0"/>
          <w:caps w:val="0"/>
          <w:smallCaps w:val="0"/>
          <w:noProof w:val="0"/>
          <w:sz w:val="40"/>
          <w:szCs w:val="40"/>
          <w:lang w:val="en-US"/>
        </w:rPr>
        <w:t>Alnatoor</w:t>
      </w:r>
    </w:p>
    <w:p w:rsidR="08B7F5B0" w:rsidP="08B7F5B0" w:rsidRDefault="08B7F5B0" w14:paraId="2F9B0CEF" w14:textId="2C0794EA">
      <w:pPr>
        <w:pStyle w:val="Normal"/>
        <w:rPr>
          <w:noProof w:val="0"/>
          <w:lang w:val="en-US"/>
        </w:rPr>
      </w:pPr>
    </w:p>
    <w:p w:rsidR="643CC1DB" w:rsidP="7199684D" w:rsidRDefault="643CC1DB" w14:paraId="51FCF88B" w14:textId="6A7B9A8A">
      <w:pPr>
        <w:pStyle w:val="Heading1"/>
        <w:spacing w:before="322" w:beforeAutospacing="off" w:after="322" w:afterAutospacing="off"/>
        <w:rPr>
          <w:rFonts w:ascii="Aptos" w:hAnsi="Aptos" w:eastAsia="Aptos" w:cs="Aptos"/>
          <w:b w:val="1"/>
          <w:bCs w:val="1"/>
          <w:noProof w:val="0"/>
          <w:sz w:val="48"/>
          <w:szCs w:val="48"/>
          <w:lang w:val="en-US"/>
        </w:rPr>
      </w:pPr>
      <w:r w:rsidRPr="7199684D" w:rsidR="643CC1DB">
        <w:rPr>
          <w:rFonts w:ascii="Aptos" w:hAnsi="Aptos" w:eastAsia="Aptos" w:cs="Aptos"/>
          <w:b w:val="1"/>
          <w:bCs w:val="1"/>
          <w:noProof w:val="0"/>
          <w:sz w:val="48"/>
          <w:szCs w:val="48"/>
          <w:lang w:val="en-US"/>
        </w:rPr>
        <w:t>Report: Logistic Regression Model for Loan Prediction</w:t>
      </w:r>
    </w:p>
    <w:p w:rsidR="643CC1DB" w:rsidP="7199684D" w:rsidRDefault="643CC1DB" w14:paraId="2820A67C" w14:textId="6F442BD7">
      <w:pPr>
        <w:pStyle w:val="Heading2"/>
        <w:spacing w:before="299" w:beforeAutospacing="off" w:after="299" w:afterAutospacing="off"/>
      </w:pPr>
      <w:r w:rsidRPr="7199684D" w:rsidR="643CC1DB">
        <w:rPr>
          <w:rFonts w:ascii="Aptos" w:hAnsi="Aptos" w:eastAsia="Aptos" w:cs="Aptos"/>
          <w:b w:val="1"/>
          <w:bCs w:val="1"/>
          <w:noProof w:val="0"/>
          <w:sz w:val="36"/>
          <w:szCs w:val="36"/>
          <w:lang w:val="en-US"/>
        </w:rPr>
        <w:t>Introduction</w:t>
      </w:r>
    </w:p>
    <w:p w:rsidR="643CC1DB" w:rsidP="7199684D" w:rsidRDefault="643CC1DB" w14:paraId="0C7E08D5" w14:textId="6DDD1DEC">
      <w:pPr>
        <w:spacing w:before="240" w:beforeAutospacing="off" w:after="240" w:afterAutospacing="off"/>
      </w:pPr>
      <w:r w:rsidRPr="7199684D" w:rsidR="643CC1DB">
        <w:rPr>
          <w:rFonts w:ascii="Aptos" w:hAnsi="Aptos" w:eastAsia="Aptos" w:cs="Aptos"/>
          <w:noProof w:val="0"/>
          <w:sz w:val="24"/>
          <w:szCs w:val="24"/>
          <w:lang w:val="en-US"/>
        </w:rPr>
        <w:t>This report presents an implementation of a Logistic Regression model for predicting loan approval status based on various features in a dataset. The following steps were undertaken: data preprocessing, feature normalization, model training using mini-batch gradient descent, and evaluation using different learning rates. The performance of the model is evaluated based on accuracy and loss, with a particular focus on identifying the optimal learning rate for the best results.</w:t>
      </w:r>
    </w:p>
    <w:p w:rsidR="643CC1DB" w:rsidP="7199684D" w:rsidRDefault="643CC1DB" w14:paraId="363F16DF" w14:textId="0E9BBAFE">
      <w:pPr>
        <w:pStyle w:val="Heading2"/>
        <w:spacing w:before="299" w:beforeAutospacing="off" w:after="299" w:afterAutospacing="off"/>
      </w:pPr>
      <w:r w:rsidRPr="7199684D" w:rsidR="643CC1DB">
        <w:rPr>
          <w:rFonts w:ascii="Aptos" w:hAnsi="Aptos" w:eastAsia="Aptos" w:cs="Aptos"/>
          <w:b w:val="1"/>
          <w:bCs w:val="1"/>
          <w:noProof w:val="0"/>
          <w:sz w:val="36"/>
          <w:szCs w:val="36"/>
          <w:lang w:val="en-US"/>
        </w:rPr>
        <w:t>Dataset Overview</w:t>
      </w:r>
    </w:p>
    <w:p w:rsidR="643CC1DB" w:rsidP="7199684D" w:rsidRDefault="643CC1DB" w14:paraId="761D6635" w14:textId="76E841DF">
      <w:pPr>
        <w:spacing w:before="240" w:beforeAutospacing="off" w:after="240" w:afterAutospacing="off"/>
      </w:pPr>
      <w:r w:rsidRPr="7199684D" w:rsidR="643CC1DB">
        <w:rPr>
          <w:rFonts w:ascii="Aptos" w:hAnsi="Aptos" w:eastAsia="Aptos" w:cs="Aptos"/>
          <w:noProof w:val="0"/>
          <w:sz w:val="24"/>
          <w:szCs w:val="24"/>
          <w:lang w:val="en-US"/>
        </w:rPr>
        <w:t>The dataset contains the following columns:</w:t>
      </w:r>
    </w:p>
    <w:p w:rsidR="643CC1DB" w:rsidP="7199684D" w:rsidRDefault="643CC1DB" w14:paraId="4C6510A6" w14:textId="5B143A0B">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Loan_ID</w:t>
      </w:r>
      <w:r w:rsidRPr="7199684D" w:rsidR="643CC1DB">
        <w:rPr>
          <w:rFonts w:ascii="Aptos" w:hAnsi="Aptos" w:eastAsia="Aptos" w:cs="Aptos"/>
          <w:noProof w:val="0"/>
          <w:sz w:val="24"/>
          <w:szCs w:val="24"/>
          <w:lang w:val="en-US"/>
        </w:rPr>
        <w:t>: Unique identifier for the loan application</w:t>
      </w:r>
    </w:p>
    <w:p w:rsidR="643CC1DB" w:rsidP="7199684D" w:rsidRDefault="643CC1DB" w14:paraId="037A7AA6" w14:textId="2C4C127C">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Gender</w:t>
      </w:r>
      <w:r w:rsidRPr="7199684D" w:rsidR="643CC1DB">
        <w:rPr>
          <w:rFonts w:ascii="Aptos" w:hAnsi="Aptos" w:eastAsia="Aptos" w:cs="Aptos"/>
          <w:noProof w:val="0"/>
          <w:sz w:val="24"/>
          <w:szCs w:val="24"/>
          <w:lang w:val="en-US"/>
        </w:rPr>
        <w:t>: Applicant's gender</w:t>
      </w:r>
    </w:p>
    <w:p w:rsidR="643CC1DB" w:rsidP="7199684D" w:rsidRDefault="643CC1DB" w14:paraId="519A331A" w14:textId="28AB2DA8">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Married</w:t>
      </w:r>
      <w:r w:rsidRPr="7199684D" w:rsidR="643CC1DB">
        <w:rPr>
          <w:rFonts w:ascii="Aptos" w:hAnsi="Aptos" w:eastAsia="Aptos" w:cs="Aptos"/>
          <w:noProof w:val="0"/>
          <w:sz w:val="24"/>
          <w:szCs w:val="24"/>
          <w:lang w:val="en-US"/>
        </w:rPr>
        <w:t>: Applicant's marital status</w:t>
      </w:r>
    </w:p>
    <w:p w:rsidR="643CC1DB" w:rsidP="7199684D" w:rsidRDefault="643CC1DB" w14:paraId="3D23D825" w14:textId="75D78196">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Dependents</w:t>
      </w:r>
      <w:r w:rsidRPr="7199684D" w:rsidR="643CC1DB">
        <w:rPr>
          <w:rFonts w:ascii="Aptos" w:hAnsi="Aptos" w:eastAsia="Aptos" w:cs="Aptos"/>
          <w:noProof w:val="0"/>
          <w:sz w:val="24"/>
          <w:szCs w:val="24"/>
          <w:lang w:val="en-US"/>
        </w:rPr>
        <w:t>: Number of dependents</w:t>
      </w:r>
    </w:p>
    <w:p w:rsidR="643CC1DB" w:rsidP="7199684D" w:rsidRDefault="643CC1DB" w14:paraId="6DC18AA2" w14:textId="6F0641FA">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Education</w:t>
      </w:r>
      <w:r w:rsidRPr="7199684D" w:rsidR="643CC1DB">
        <w:rPr>
          <w:rFonts w:ascii="Aptos" w:hAnsi="Aptos" w:eastAsia="Aptos" w:cs="Aptos"/>
          <w:noProof w:val="0"/>
          <w:sz w:val="24"/>
          <w:szCs w:val="24"/>
          <w:lang w:val="en-US"/>
        </w:rPr>
        <w:t>: Applicant's education level</w:t>
      </w:r>
    </w:p>
    <w:p w:rsidR="643CC1DB" w:rsidP="7199684D" w:rsidRDefault="643CC1DB" w14:paraId="1EF94711" w14:textId="15C51A6F">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Self_Employed</w:t>
      </w:r>
      <w:r w:rsidRPr="7199684D" w:rsidR="643CC1DB">
        <w:rPr>
          <w:rFonts w:ascii="Aptos" w:hAnsi="Aptos" w:eastAsia="Aptos" w:cs="Aptos"/>
          <w:noProof w:val="0"/>
          <w:sz w:val="24"/>
          <w:szCs w:val="24"/>
          <w:lang w:val="en-US"/>
        </w:rPr>
        <w:t>: Whether the applicant is self-employed</w:t>
      </w:r>
    </w:p>
    <w:p w:rsidR="643CC1DB" w:rsidP="7199684D" w:rsidRDefault="643CC1DB" w14:paraId="1681DEBF" w14:textId="001DF760">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ApplicantIncome</w:t>
      </w:r>
      <w:r w:rsidRPr="7199684D" w:rsidR="643CC1DB">
        <w:rPr>
          <w:rFonts w:ascii="Aptos" w:hAnsi="Aptos" w:eastAsia="Aptos" w:cs="Aptos"/>
          <w:noProof w:val="0"/>
          <w:sz w:val="24"/>
          <w:szCs w:val="24"/>
          <w:lang w:val="en-US"/>
        </w:rPr>
        <w:t>: Income of the applicant</w:t>
      </w:r>
    </w:p>
    <w:p w:rsidR="643CC1DB" w:rsidP="7199684D" w:rsidRDefault="643CC1DB" w14:paraId="21D6D4E7" w14:textId="56081264">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CoapplicantIncome</w:t>
      </w:r>
      <w:r w:rsidRPr="7199684D" w:rsidR="643CC1DB">
        <w:rPr>
          <w:rFonts w:ascii="Aptos" w:hAnsi="Aptos" w:eastAsia="Aptos" w:cs="Aptos"/>
          <w:noProof w:val="0"/>
          <w:sz w:val="24"/>
          <w:szCs w:val="24"/>
          <w:lang w:val="en-US"/>
        </w:rPr>
        <w:t>: Income of the coapplicant</w:t>
      </w:r>
    </w:p>
    <w:p w:rsidR="643CC1DB" w:rsidP="7199684D" w:rsidRDefault="643CC1DB" w14:paraId="64182EA5" w14:textId="24A6800B">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LoanAmount</w:t>
      </w:r>
      <w:r w:rsidRPr="7199684D" w:rsidR="643CC1DB">
        <w:rPr>
          <w:rFonts w:ascii="Aptos" w:hAnsi="Aptos" w:eastAsia="Aptos" w:cs="Aptos"/>
          <w:noProof w:val="0"/>
          <w:sz w:val="24"/>
          <w:szCs w:val="24"/>
          <w:lang w:val="en-US"/>
        </w:rPr>
        <w:t>: Amount of loan requested</w:t>
      </w:r>
    </w:p>
    <w:p w:rsidR="643CC1DB" w:rsidP="7199684D" w:rsidRDefault="643CC1DB" w14:paraId="122A02D3" w14:textId="6A11CB0D">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Loan_Amount_Term</w:t>
      </w:r>
      <w:r w:rsidRPr="7199684D" w:rsidR="643CC1DB">
        <w:rPr>
          <w:rFonts w:ascii="Aptos" w:hAnsi="Aptos" w:eastAsia="Aptos" w:cs="Aptos"/>
          <w:noProof w:val="0"/>
          <w:sz w:val="24"/>
          <w:szCs w:val="24"/>
          <w:lang w:val="en-US"/>
        </w:rPr>
        <w:t>: Term of the loan in months</w:t>
      </w:r>
    </w:p>
    <w:p w:rsidR="643CC1DB" w:rsidP="7199684D" w:rsidRDefault="643CC1DB" w14:paraId="6236799E" w14:textId="73D1CC23">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Credit_History</w:t>
      </w:r>
      <w:r w:rsidRPr="7199684D" w:rsidR="643CC1DB">
        <w:rPr>
          <w:rFonts w:ascii="Aptos" w:hAnsi="Aptos" w:eastAsia="Aptos" w:cs="Aptos"/>
          <w:noProof w:val="0"/>
          <w:sz w:val="24"/>
          <w:szCs w:val="24"/>
          <w:lang w:val="en-US"/>
        </w:rPr>
        <w:t>: Applicant's credit history</w:t>
      </w:r>
    </w:p>
    <w:p w:rsidR="643CC1DB" w:rsidP="7199684D" w:rsidRDefault="643CC1DB" w14:paraId="0BBA5097" w14:textId="03FAD690">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Property_Area</w:t>
      </w:r>
      <w:r w:rsidRPr="7199684D" w:rsidR="643CC1DB">
        <w:rPr>
          <w:rFonts w:ascii="Aptos" w:hAnsi="Aptos" w:eastAsia="Aptos" w:cs="Aptos"/>
          <w:noProof w:val="0"/>
          <w:sz w:val="24"/>
          <w:szCs w:val="24"/>
          <w:lang w:val="en-US"/>
        </w:rPr>
        <w:t>: Type of property area (Urban, Semiurban, Rural)</w:t>
      </w:r>
    </w:p>
    <w:p w:rsidR="643CC1DB" w:rsidP="7199684D" w:rsidRDefault="643CC1DB" w14:paraId="56478A42" w14:textId="2ADA0AD0">
      <w:pPr>
        <w:pStyle w:val="ListParagraph"/>
        <w:numPr>
          <w:ilvl w:val="0"/>
          <w:numId w:val="1"/>
        </w:numPr>
        <w:spacing w:before="0" w:beforeAutospacing="off" w:after="0" w:afterAutospacing="off"/>
        <w:rPr>
          <w:rFonts w:ascii="Aptos" w:hAnsi="Aptos" w:eastAsia="Aptos" w:cs="Aptos"/>
          <w:noProof w:val="0"/>
          <w:sz w:val="24"/>
          <w:szCs w:val="24"/>
          <w:lang w:val="en-US"/>
        </w:rPr>
      </w:pPr>
      <w:r w:rsidRPr="7199684D" w:rsidR="643CC1DB">
        <w:rPr>
          <w:rFonts w:ascii="Aptos" w:hAnsi="Aptos" w:eastAsia="Aptos" w:cs="Aptos"/>
          <w:b w:val="1"/>
          <w:bCs w:val="1"/>
          <w:noProof w:val="0"/>
          <w:sz w:val="24"/>
          <w:szCs w:val="24"/>
          <w:lang w:val="en-US"/>
        </w:rPr>
        <w:t>Loan_Status</w:t>
      </w:r>
      <w:r w:rsidRPr="7199684D" w:rsidR="643CC1DB">
        <w:rPr>
          <w:rFonts w:ascii="Aptos" w:hAnsi="Aptos" w:eastAsia="Aptos" w:cs="Aptos"/>
          <w:noProof w:val="0"/>
          <w:sz w:val="24"/>
          <w:szCs w:val="24"/>
          <w:lang w:val="en-US"/>
        </w:rPr>
        <w:t>: Whether the loan was approved (1 for approved, 0 for not approved)</w:t>
      </w:r>
    </w:p>
    <w:p w:rsidR="643CC1DB" w:rsidP="7199684D" w:rsidRDefault="643CC1DB" w14:paraId="7CBE8700" w14:textId="7E8F19A8">
      <w:pPr>
        <w:spacing w:before="240" w:beforeAutospacing="off" w:after="240" w:afterAutospacing="off"/>
      </w:pPr>
      <w:r w:rsidRPr="7199684D" w:rsidR="643CC1DB">
        <w:rPr>
          <w:rFonts w:ascii="Aptos" w:hAnsi="Aptos" w:eastAsia="Aptos" w:cs="Aptos"/>
          <w:noProof w:val="0"/>
          <w:sz w:val="24"/>
          <w:szCs w:val="24"/>
          <w:lang w:val="en-US"/>
        </w:rPr>
        <w:t>The data is split into three sets: training, development (validation), and testing.</w:t>
      </w:r>
    </w:p>
    <w:p w:rsidR="7199684D" w:rsidRDefault="7199684D" w14:paraId="29267F6E" w14:textId="5D916AC3"/>
    <w:p w:rsidR="7199684D" w:rsidRDefault="7199684D" w14:paraId="384DC30C" w14:textId="5A7E2FE1">
      <w:r>
        <w:br w:type="page"/>
      </w:r>
    </w:p>
    <w:p w:rsidR="53DDC089" w:rsidP="7199684D" w:rsidRDefault="53DDC089" w14:paraId="042CF2F1" w14:textId="14EDC204">
      <w:pPr>
        <w:pStyle w:val="Heading2"/>
        <w:spacing w:before="299" w:beforeAutospacing="off" w:after="299" w:afterAutospacing="off"/>
        <w:rPr>
          <w:rFonts w:ascii="Aptos" w:hAnsi="Aptos" w:eastAsia="Aptos" w:cs="Aptos"/>
          <w:b w:val="1"/>
          <w:bCs w:val="1"/>
          <w:noProof w:val="0"/>
          <w:sz w:val="48"/>
          <w:szCs w:val="48"/>
          <w:lang w:val="en-US"/>
        </w:rPr>
      </w:pPr>
      <w:r w:rsidRPr="7199684D" w:rsidR="53DDC089">
        <w:rPr>
          <w:rFonts w:ascii="Aptos" w:hAnsi="Aptos" w:eastAsia="Aptos" w:cs="Aptos"/>
          <w:b w:val="1"/>
          <w:bCs w:val="1"/>
          <w:noProof w:val="0"/>
          <w:sz w:val="36"/>
          <w:szCs w:val="36"/>
          <w:lang w:val="en-US"/>
        </w:rPr>
        <w:t xml:space="preserve"> Data Preprocessing</w:t>
      </w:r>
    </w:p>
    <w:p w:rsidR="53DDC089" w:rsidP="7199684D" w:rsidRDefault="53DDC089" w14:paraId="36A79C56" w14:textId="4D96D57E">
      <w:pPr>
        <w:pStyle w:val="Heading3"/>
        <w:spacing w:before="281" w:beforeAutospacing="off" w:after="281" w:afterAutospacing="off"/>
      </w:pPr>
      <w:r w:rsidRPr="7199684D" w:rsidR="53DDC089">
        <w:rPr>
          <w:rFonts w:ascii="Aptos" w:hAnsi="Aptos" w:eastAsia="Aptos" w:cs="Aptos"/>
          <w:b w:val="1"/>
          <w:bCs w:val="1"/>
          <w:noProof w:val="0"/>
          <w:sz w:val="28"/>
          <w:szCs w:val="28"/>
          <w:lang w:val="en-US"/>
        </w:rPr>
        <w:t>Step 1: Handling Missing Values</w:t>
      </w:r>
    </w:p>
    <w:p w:rsidR="53DDC089" w:rsidP="7199684D" w:rsidRDefault="53DDC089" w14:paraId="52FB7045" w14:textId="4D37140D">
      <w:pPr>
        <w:spacing w:before="240" w:beforeAutospacing="off" w:after="240" w:afterAutospacing="off"/>
      </w:pPr>
      <w:r w:rsidRPr="7199684D" w:rsidR="53DDC089">
        <w:rPr>
          <w:rFonts w:ascii="Aptos" w:hAnsi="Aptos" w:eastAsia="Aptos" w:cs="Aptos"/>
          <w:noProof w:val="0"/>
          <w:sz w:val="24"/>
          <w:szCs w:val="24"/>
          <w:lang w:val="en-US"/>
        </w:rPr>
        <w:t xml:space="preserve">Missing values in the dataset were handled by filling missing numerical values with the mean for columns </w:t>
      </w:r>
      <w:r w:rsidRPr="7199684D" w:rsidR="53DDC089">
        <w:rPr>
          <w:rFonts w:ascii="Consolas" w:hAnsi="Consolas" w:eastAsia="Consolas" w:cs="Consolas"/>
          <w:noProof w:val="0"/>
          <w:sz w:val="24"/>
          <w:szCs w:val="24"/>
          <w:lang w:val="en-US"/>
        </w:rPr>
        <w:t>LoanAmount</w:t>
      </w:r>
      <w:r w:rsidRPr="7199684D" w:rsidR="53DDC089">
        <w:rPr>
          <w:rFonts w:ascii="Aptos" w:hAnsi="Aptos" w:eastAsia="Aptos" w:cs="Aptos"/>
          <w:noProof w:val="0"/>
          <w:sz w:val="24"/>
          <w:szCs w:val="24"/>
          <w:lang w:val="en-US"/>
        </w:rPr>
        <w:t xml:space="preserve"> and </w:t>
      </w:r>
      <w:r w:rsidRPr="7199684D" w:rsidR="53DDC089">
        <w:rPr>
          <w:rFonts w:ascii="Consolas" w:hAnsi="Consolas" w:eastAsia="Consolas" w:cs="Consolas"/>
          <w:noProof w:val="0"/>
          <w:sz w:val="24"/>
          <w:szCs w:val="24"/>
          <w:lang w:val="en-US"/>
        </w:rPr>
        <w:t>Loan_Amount_Term</w:t>
      </w:r>
      <w:r w:rsidRPr="7199684D" w:rsidR="53DDC089">
        <w:rPr>
          <w:rFonts w:ascii="Aptos" w:hAnsi="Aptos" w:eastAsia="Aptos" w:cs="Aptos"/>
          <w:noProof w:val="0"/>
          <w:sz w:val="24"/>
          <w:szCs w:val="24"/>
          <w:lang w:val="en-US"/>
        </w:rPr>
        <w:t>. For categorical columns (</w:t>
      </w:r>
      <w:r w:rsidRPr="7199684D" w:rsidR="53DDC089">
        <w:rPr>
          <w:rFonts w:ascii="Consolas" w:hAnsi="Consolas" w:eastAsia="Consolas" w:cs="Consolas"/>
          <w:noProof w:val="0"/>
          <w:sz w:val="24"/>
          <w:szCs w:val="24"/>
          <w:lang w:val="en-US"/>
        </w:rPr>
        <w:t>Gender</w:t>
      </w:r>
      <w:r w:rsidRPr="7199684D" w:rsidR="53DDC089">
        <w:rPr>
          <w:rFonts w:ascii="Aptos" w:hAnsi="Aptos" w:eastAsia="Aptos" w:cs="Aptos"/>
          <w:noProof w:val="0"/>
          <w:sz w:val="24"/>
          <w:szCs w:val="24"/>
          <w:lang w:val="en-US"/>
        </w:rPr>
        <w:t xml:space="preserve">, </w:t>
      </w:r>
      <w:r w:rsidRPr="7199684D" w:rsidR="53DDC089">
        <w:rPr>
          <w:rFonts w:ascii="Consolas" w:hAnsi="Consolas" w:eastAsia="Consolas" w:cs="Consolas"/>
          <w:noProof w:val="0"/>
          <w:sz w:val="24"/>
          <w:szCs w:val="24"/>
          <w:lang w:val="en-US"/>
        </w:rPr>
        <w:t>Married</w:t>
      </w:r>
      <w:r w:rsidRPr="7199684D" w:rsidR="53DDC089">
        <w:rPr>
          <w:rFonts w:ascii="Aptos" w:hAnsi="Aptos" w:eastAsia="Aptos" w:cs="Aptos"/>
          <w:noProof w:val="0"/>
          <w:sz w:val="24"/>
          <w:szCs w:val="24"/>
          <w:lang w:val="en-US"/>
        </w:rPr>
        <w:t xml:space="preserve">, </w:t>
      </w:r>
      <w:r w:rsidRPr="7199684D" w:rsidR="53DDC089">
        <w:rPr>
          <w:rFonts w:ascii="Consolas" w:hAnsi="Consolas" w:eastAsia="Consolas" w:cs="Consolas"/>
          <w:noProof w:val="0"/>
          <w:sz w:val="24"/>
          <w:szCs w:val="24"/>
          <w:lang w:val="en-US"/>
        </w:rPr>
        <w:t>Dependents</w:t>
      </w:r>
      <w:r w:rsidRPr="7199684D" w:rsidR="53DDC089">
        <w:rPr>
          <w:rFonts w:ascii="Aptos" w:hAnsi="Aptos" w:eastAsia="Aptos" w:cs="Aptos"/>
          <w:noProof w:val="0"/>
          <w:sz w:val="24"/>
          <w:szCs w:val="24"/>
          <w:lang w:val="en-US"/>
        </w:rPr>
        <w:t xml:space="preserve">, </w:t>
      </w:r>
      <w:r w:rsidRPr="7199684D" w:rsidR="53DDC089">
        <w:rPr>
          <w:rFonts w:ascii="Consolas" w:hAnsi="Consolas" w:eastAsia="Consolas" w:cs="Consolas"/>
          <w:noProof w:val="0"/>
          <w:sz w:val="24"/>
          <w:szCs w:val="24"/>
          <w:lang w:val="en-US"/>
        </w:rPr>
        <w:t>Self_Employed</w:t>
      </w:r>
      <w:r w:rsidRPr="7199684D" w:rsidR="53DDC089">
        <w:rPr>
          <w:rFonts w:ascii="Aptos" w:hAnsi="Aptos" w:eastAsia="Aptos" w:cs="Aptos"/>
          <w:noProof w:val="0"/>
          <w:sz w:val="24"/>
          <w:szCs w:val="24"/>
          <w:lang w:val="en-US"/>
        </w:rPr>
        <w:t xml:space="preserve">, </w:t>
      </w:r>
      <w:r w:rsidRPr="7199684D" w:rsidR="53DDC089">
        <w:rPr>
          <w:rFonts w:ascii="Consolas" w:hAnsi="Consolas" w:eastAsia="Consolas" w:cs="Consolas"/>
          <w:noProof w:val="0"/>
          <w:sz w:val="24"/>
          <w:szCs w:val="24"/>
          <w:lang w:val="en-US"/>
        </w:rPr>
        <w:t>Credit_History</w:t>
      </w:r>
      <w:r w:rsidRPr="7199684D" w:rsidR="53DDC089">
        <w:rPr>
          <w:rFonts w:ascii="Aptos" w:hAnsi="Aptos" w:eastAsia="Aptos" w:cs="Aptos"/>
          <w:noProof w:val="0"/>
          <w:sz w:val="24"/>
          <w:szCs w:val="24"/>
          <w:lang w:val="en-US"/>
        </w:rPr>
        <w:t>), missing values were filled with the mode (most frequent value).</w:t>
      </w:r>
    </w:p>
    <w:p w:rsidR="53DDC089" w:rsidP="7199684D" w:rsidRDefault="53DDC089" w14:paraId="49620A22" w14:textId="192C1899">
      <w:pPr>
        <w:pStyle w:val="Heading3"/>
        <w:spacing w:before="281" w:beforeAutospacing="off" w:after="281" w:afterAutospacing="off"/>
      </w:pPr>
      <w:r w:rsidRPr="7199684D" w:rsidR="53DDC089">
        <w:rPr>
          <w:rFonts w:ascii="Aptos" w:hAnsi="Aptos" w:eastAsia="Aptos" w:cs="Aptos"/>
          <w:b w:val="1"/>
          <w:bCs w:val="1"/>
          <w:noProof w:val="0"/>
          <w:sz w:val="28"/>
          <w:szCs w:val="28"/>
          <w:lang w:val="en-US"/>
        </w:rPr>
        <w:t>Step 2: Categorical Data Encoding</w:t>
      </w:r>
    </w:p>
    <w:p w:rsidR="53DDC089" w:rsidP="7199684D" w:rsidRDefault="53DDC089" w14:paraId="3372E9BB" w14:textId="76C1039B">
      <w:pPr>
        <w:spacing w:before="240" w:beforeAutospacing="off" w:after="240" w:afterAutospacing="off"/>
      </w:pPr>
      <w:r w:rsidRPr="7199684D" w:rsidR="53DDC089">
        <w:rPr>
          <w:rFonts w:ascii="Aptos" w:hAnsi="Aptos" w:eastAsia="Aptos" w:cs="Aptos"/>
          <w:noProof w:val="0"/>
          <w:sz w:val="24"/>
          <w:szCs w:val="24"/>
          <w:lang w:val="en-US"/>
        </w:rPr>
        <w:t xml:space="preserve">Categorical features such as </w:t>
      </w:r>
      <w:r w:rsidRPr="7199684D" w:rsidR="53DDC089">
        <w:rPr>
          <w:rFonts w:ascii="Consolas" w:hAnsi="Consolas" w:eastAsia="Consolas" w:cs="Consolas"/>
          <w:noProof w:val="0"/>
          <w:sz w:val="24"/>
          <w:szCs w:val="24"/>
          <w:lang w:val="en-US"/>
        </w:rPr>
        <w:t>Gender</w:t>
      </w:r>
      <w:r w:rsidRPr="7199684D" w:rsidR="53DDC089">
        <w:rPr>
          <w:rFonts w:ascii="Aptos" w:hAnsi="Aptos" w:eastAsia="Aptos" w:cs="Aptos"/>
          <w:noProof w:val="0"/>
          <w:sz w:val="24"/>
          <w:szCs w:val="24"/>
          <w:lang w:val="en-US"/>
        </w:rPr>
        <w:t xml:space="preserve">, </w:t>
      </w:r>
      <w:r w:rsidRPr="7199684D" w:rsidR="53DDC089">
        <w:rPr>
          <w:rFonts w:ascii="Consolas" w:hAnsi="Consolas" w:eastAsia="Consolas" w:cs="Consolas"/>
          <w:noProof w:val="0"/>
          <w:sz w:val="24"/>
          <w:szCs w:val="24"/>
          <w:lang w:val="en-US"/>
        </w:rPr>
        <w:t>Married</w:t>
      </w:r>
      <w:r w:rsidRPr="7199684D" w:rsidR="53DDC089">
        <w:rPr>
          <w:rFonts w:ascii="Aptos" w:hAnsi="Aptos" w:eastAsia="Aptos" w:cs="Aptos"/>
          <w:noProof w:val="0"/>
          <w:sz w:val="24"/>
          <w:szCs w:val="24"/>
          <w:lang w:val="en-US"/>
        </w:rPr>
        <w:t xml:space="preserve">, </w:t>
      </w:r>
      <w:r w:rsidRPr="7199684D" w:rsidR="53DDC089">
        <w:rPr>
          <w:rFonts w:ascii="Consolas" w:hAnsi="Consolas" w:eastAsia="Consolas" w:cs="Consolas"/>
          <w:noProof w:val="0"/>
          <w:sz w:val="24"/>
          <w:szCs w:val="24"/>
          <w:lang w:val="en-US"/>
        </w:rPr>
        <w:t>Dependents</w:t>
      </w:r>
      <w:r w:rsidRPr="7199684D" w:rsidR="53DDC089">
        <w:rPr>
          <w:rFonts w:ascii="Aptos" w:hAnsi="Aptos" w:eastAsia="Aptos" w:cs="Aptos"/>
          <w:noProof w:val="0"/>
          <w:sz w:val="24"/>
          <w:szCs w:val="24"/>
          <w:lang w:val="en-US"/>
        </w:rPr>
        <w:t xml:space="preserve">, </w:t>
      </w:r>
      <w:r w:rsidRPr="7199684D" w:rsidR="53DDC089">
        <w:rPr>
          <w:rFonts w:ascii="Consolas" w:hAnsi="Consolas" w:eastAsia="Consolas" w:cs="Consolas"/>
          <w:noProof w:val="0"/>
          <w:sz w:val="24"/>
          <w:szCs w:val="24"/>
          <w:lang w:val="en-US"/>
        </w:rPr>
        <w:t>Education</w:t>
      </w:r>
      <w:r w:rsidRPr="7199684D" w:rsidR="53DDC089">
        <w:rPr>
          <w:rFonts w:ascii="Aptos" w:hAnsi="Aptos" w:eastAsia="Aptos" w:cs="Aptos"/>
          <w:noProof w:val="0"/>
          <w:sz w:val="24"/>
          <w:szCs w:val="24"/>
          <w:lang w:val="en-US"/>
        </w:rPr>
        <w:t xml:space="preserve">, </w:t>
      </w:r>
      <w:r w:rsidRPr="7199684D" w:rsidR="53DDC089">
        <w:rPr>
          <w:rFonts w:ascii="Consolas" w:hAnsi="Consolas" w:eastAsia="Consolas" w:cs="Consolas"/>
          <w:noProof w:val="0"/>
          <w:sz w:val="24"/>
          <w:szCs w:val="24"/>
          <w:lang w:val="en-US"/>
        </w:rPr>
        <w:t>Self_Employed</w:t>
      </w:r>
      <w:r w:rsidRPr="7199684D" w:rsidR="53DDC089">
        <w:rPr>
          <w:rFonts w:ascii="Aptos" w:hAnsi="Aptos" w:eastAsia="Aptos" w:cs="Aptos"/>
          <w:noProof w:val="0"/>
          <w:sz w:val="24"/>
          <w:szCs w:val="24"/>
          <w:lang w:val="en-US"/>
        </w:rPr>
        <w:t xml:space="preserve">, and </w:t>
      </w:r>
      <w:r w:rsidRPr="7199684D" w:rsidR="53DDC089">
        <w:rPr>
          <w:rFonts w:ascii="Consolas" w:hAnsi="Consolas" w:eastAsia="Consolas" w:cs="Consolas"/>
          <w:noProof w:val="0"/>
          <w:sz w:val="24"/>
          <w:szCs w:val="24"/>
          <w:lang w:val="en-US"/>
        </w:rPr>
        <w:t>Property_Area</w:t>
      </w:r>
      <w:r w:rsidRPr="7199684D" w:rsidR="53DDC089">
        <w:rPr>
          <w:rFonts w:ascii="Aptos" w:hAnsi="Aptos" w:eastAsia="Aptos" w:cs="Aptos"/>
          <w:noProof w:val="0"/>
          <w:sz w:val="24"/>
          <w:szCs w:val="24"/>
          <w:lang w:val="en-US"/>
        </w:rPr>
        <w:t xml:space="preserve"> were one-hot encoded using </w:t>
      </w:r>
      <w:r w:rsidRPr="7199684D" w:rsidR="53DDC089">
        <w:rPr>
          <w:rFonts w:ascii="Consolas" w:hAnsi="Consolas" w:eastAsia="Consolas" w:cs="Consolas"/>
          <w:noProof w:val="0"/>
          <w:sz w:val="24"/>
          <w:szCs w:val="24"/>
          <w:lang w:val="en-US"/>
        </w:rPr>
        <w:t>pandas.get_dummies()</w:t>
      </w:r>
      <w:r w:rsidRPr="7199684D" w:rsidR="53DDC089">
        <w:rPr>
          <w:rFonts w:ascii="Aptos" w:hAnsi="Aptos" w:eastAsia="Aptos" w:cs="Aptos"/>
          <w:noProof w:val="0"/>
          <w:sz w:val="24"/>
          <w:szCs w:val="24"/>
          <w:lang w:val="en-US"/>
        </w:rPr>
        <w:t>. This technique transforms categorical variables into binary columns to make them suitable for machine learning algorithms.</w:t>
      </w:r>
    </w:p>
    <w:p w:rsidR="53DDC089" w:rsidP="7199684D" w:rsidRDefault="53DDC089" w14:paraId="571AA57B" w14:textId="0813E4D9">
      <w:pPr>
        <w:pStyle w:val="Heading3"/>
        <w:spacing w:before="281" w:beforeAutospacing="off" w:after="281" w:afterAutospacing="off"/>
      </w:pPr>
      <w:r w:rsidRPr="7199684D" w:rsidR="53DDC089">
        <w:rPr>
          <w:rFonts w:ascii="Aptos" w:hAnsi="Aptos" w:eastAsia="Aptos" w:cs="Aptos"/>
          <w:b w:val="1"/>
          <w:bCs w:val="1"/>
          <w:noProof w:val="0"/>
          <w:sz w:val="28"/>
          <w:szCs w:val="28"/>
          <w:lang w:val="en-US"/>
        </w:rPr>
        <w:t>Step 3: Feature Normalization</w:t>
      </w:r>
    </w:p>
    <w:p w:rsidR="53DDC089" w:rsidP="7199684D" w:rsidRDefault="53DDC089" w14:paraId="2A9C9543" w14:textId="1C01F54B">
      <w:pPr>
        <w:spacing w:before="240" w:beforeAutospacing="off" w:after="240" w:afterAutospacing="off"/>
      </w:pPr>
      <w:r w:rsidRPr="7199684D" w:rsidR="53DDC089">
        <w:rPr>
          <w:rFonts w:ascii="Aptos" w:hAnsi="Aptos" w:eastAsia="Aptos" w:cs="Aptos"/>
          <w:noProof w:val="0"/>
          <w:sz w:val="24"/>
          <w:szCs w:val="24"/>
          <w:lang w:val="en-US"/>
        </w:rPr>
        <w:t>All feature values were normalized using min-max normalization. This step rescales each feature to the range [0, 1], ensuring that no single feature dominates due to its scale.</w:t>
      </w:r>
    </w:p>
    <w:p w:rsidR="53DDC089" w:rsidP="7199684D" w:rsidRDefault="53DDC089" w14:paraId="71621733" w14:textId="4A31EF1A">
      <w:pPr>
        <w:pStyle w:val="Heading2"/>
        <w:spacing w:before="299" w:beforeAutospacing="off" w:after="299" w:afterAutospacing="off"/>
        <w:rPr>
          <w:rFonts w:ascii="Aptos" w:hAnsi="Aptos" w:eastAsia="Aptos" w:cs="Aptos"/>
          <w:b w:val="1"/>
          <w:bCs w:val="1"/>
          <w:noProof w:val="0"/>
          <w:sz w:val="48"/>
          <w:szCs w:val="48"/>
          <w:lang w:val="en-US"/>
        </w:rPr>
      </w:pPr>
      <w:r>
        <w:br w:type="page"/>
      </w:r>
      <w:r w:rsidRPr="7199684D" w:rsidR="53DDC089">
        <w:rPr>
          <w:rFonts w:ascii="Aptos" w:hAnsi="Aptos" w:eastAsia="Aptos" w:cs="Aptos"/>
          <w:b w:val="1"/>
          <w:bCs w:val="1"/>
          <w:noProof w:val="0"/>
          <w:sz w:val="36"/>
          <w:szCs w:val="36"/>
          <w:lang w:val="en-US"/>
        </w:rPr>
        <w:t>Logistic Regression Model</w:t>
      </w:r>
    </w:p>
    <w:p w:rsidR="53DDC089" w:rsidP="7199684D" w:rsidRDefault="53DDC089" w14:paraId="4CA5FAA2" w14:textId="201E594B">
      <w:pPr>
        <w:pStyle w:val="Heading3"/>
        <w:spacing w:before="281" w:beforeAutospacing="off" w:after="281" w:afterAutospacing="off"/>
      </w:pPr>
      <w:r w:rsidRPr="7199684D" w:rsidR="53DDC089">
        <w:rPr>
          <w:rFonts w:ascii="Aptos" w:hAnsi="Aptos" w:eastAsia="Aptos" w:cs="Aptos"/>
          <w:b w:val="1"/>
          <w:bCs w:val="1"/>
          <w:noProof w:val="0"/>
          <w:sz w:val="28"/>
          <w:szCs w:val="28"/>
          <w:lang w:val="en-US"/>
        </w:rPr>
        <w:t>Sigmoid Function</w:t>
      </w:r>
    </w:p>
    <w:p w:rsidR="53DDC089" w:rsidP="7199684D" w:rsidRDefault="53DDC089" w14:paraId="7D404EF7" w14:textId="58725628">
      <w:pPr>
        <w:spacing w:before="240" w:beforeAutospacing="off" w:after="240" w:afterAutospacing="off"/>
      </w:pPr>
      <w:r w:rsidRPr="08B7F5B0" w:rsidR="78298561">
        <w:rPr>
          <w:rFonts w:ascii="Aptos" w:hAnsi="Aptos" w:eastAsia="Aptos" w:cs="Aptos"/>
          <w:noProof w:val="0"/>
          <w:sz w:val="24"/>
          <w:szCs w:val="24"/>
          <w:lang w:val="en-US"/>
        </w:rPr>
        <w:t>The sigmoid function, which maps any real-valued number to the range [0, 1], is used to predict probabilities. The function is defined as:</w:t>
      </w:r>
    </w:p>
    <w:p w:rsidR="2E509238" w:rsidP="08B7F5B0" w:rsidRDefault="2E509238" w14:paraId="36EB009A" w14:textId="2CC0CCC2">
      <w:pPr>
        <w:pStyle w:val="Normal"/>
      </w:pPr>
      <w:r w:rsidR="2E509238">
        <w:drawing>
          <wp:inline wp14:editId="119C8568" wp14:anchorId="67FAA626">
            <wp:extent cx="1924050" cy="676275"/>
            <wp:effectExtent l="0" t="0" r="0" b="0"/>
            <wp:docPr id="1259696755" name="" title=""/>
            <wp:cNvGraphicFramePr>
              <a:graphicFrameLocks noChangeAspect="1"/>
            </wp:cNvGraphicFramePr>
            <a:graphic>
              <a:graphicData uri="http://schemas.openxmlformats.org/drawingml/2006/picture">
                <pic:pic>
                  <pic:nvPicPr>
                    <pic:cNvPr id="0" name=""/>
                    <pic:cNvPicPr/>
                  </pic:nvPicPr>
                  <pic:blipFill>
                    <a:blip r:embed="R7a2f279756a6439f">
                      <a:extLst>
                        <a:ext xmlns:a="http://schemas.openxmlformats.org/drawingml/2006/main" uri="{28A0092B-C50C-407E-A947-70E740481C1C}">
                          <a14:useLocalDpi val="0"/>
                        </a:ext>
                      </a:extLst>
                    </a:blip>
                    <a:stretch>
                      <a:fillRect/>
                    </a:stretch>
                  </pic:blipFill>
                  <pic:spPr>
                    <a:xfrm>
                      <a:off x="0" y="0"/>
                      <a:ext cx="1924050" cy="676275"/>
                    </a:xfrm>
                    <a:prstGeom prst="rect">
                      <a:avLst/>
                    </a:prstGeom>
                  </pic:spPr>
                </pic:pic>
              </a:graphicData>
            </a:graphic>
          </wp:inline>
        </w:drawing>
      </w:r>
    </w:p>
    <w:p w:rsidR="53DDC089" w:rsidP="7199684D" w:rsidRDefault="53DDC089" w14:paraId="6DE0BD22" w14:textId="62CA478E">
      <w:pPr>
        <w:spacing w:before="240" w:beforeAutospacing="off" w:after="240" w:afterAutospacing="off"/>
      </w:pPr>
      <w:r w:rsidRPr="7199684D" w:rsidR="53DDC089">
        <w:rPr>
          <w:rFonts w:ascii="Aptos" w:hAnsi="Aptos" w:eastAsia="Aptos" w:cs="Aptos"/>
          <w:noProof w:val="0"/>
          <w:sz w:val="24"/>
          <w:szCs w:val="24"/>
          <w:lang w:val="en-US"/>
        </w:rPr>
        <w:t xml:space="preserve">where </w:t>
      </w:r>
      <w:r w:rsidRPr="7199684D" w:rsidR="53DDC089">
        <w:rPr>
          <w:rFonts w:ascii="Cambria Math" w:hAnsi="Cambria Math" w:eastAsia="Cambria Math" w:cs="Cambria Math"/>
          <w:i w:val="1"/>
          <w:iCs w:val="1"/>
          <w:noProof w:val="0"/>
          <w:sz w:val="24"/>
          <w:szCs w:val="24"/>
          <w:lang w:val="x-iv_mathan"/>
        </w:rPr>
        <w:t>zz</w:t>
      </w:r>
      <w:r w:rsidRPr="7199684D" w:rsidR="53DDC089">
        <w:rPr>
          <w:rFonts w:ascii="Aptos" w:hAnsi="Aptos" w:eastAsia="Aptos" w:cs="Aptos"/>
          <w:noProof w:val="0"/>
          <w:sz w:val="24"/>
          <w:szCs w:val="24"/>
          <w:lang w:val="en-US"/>
        </w:rPr>
        <w:t>z is the linear combination of the input features and weights.</w:t>
      </w:r>
    </w:p>
    <w:p w:rsidR="53DDC089" w:rsidP="7199684D" w:rsidRDefault="53DDC089" w14:paraId="0DEE8DE2" w14:textId="1B065B0A">
      <w:pPr>
        <w:pStyle w:val="Heading3"/>
        <w:spacing w:before="281" w:beforeAutospacing="off" w:after="281" w:afterAutospacing="off"/>
      </w:pPr>
      <w:r w:rsidRPr="7199684D" w:rsidR="53DDC089">
        <w:rPr>
          <w:rFonts w:ascii="Aptos" w:hAnsi="Aptos" w:eastAsia="Aptos" w:cs="Aptos"/>
          <w:b w:val="1"/>
          <w:bCs w:val="1"/>
          <w:noProof w:val="0"/>
          <w:sz w:val="28"/>
          <w:szCs w:val="28"/>
          <w:lang w:val="en-US"/>
        </w:rPr>
        <w:t>Mini-Batch Gradient Descent</w:t>
      </w:r>
    </w:p>
    <w:p w:rsidR="53DDC089" w:rsidP="7199684D" w:rsidRDefault="53DDC089" w14:paraId="118F0B4A" w14:textId="5E5238E3">
      <w:pPr>
        <w:spacing w:before="240" w:beforeAutospacing="off" w:after="240" w:afterAutospacing="off"/>
      </w:pPr>
      <w:r w:rsidRPr="7199684D" w:rsidR="53DDC089">
        <w:rPr>
          <w:rFonts w:ascii="Aptos" w:hAnsi="Aptos" w:eastAsia="Aptos" w:cs="Aptos"/>
          <w:noProof w:val="0"/>
          <w:sz w:val="24"/>
          <w:szCs w:val="24"/>
          <w:lang w:val="en-US"/>
        </w:rPr>
        <w:t>The model uses mini-batch gradient descent to minimize the binary cross-entropy loss. This method helps in training large datasets by updating the weights using small batches of data instead of the entire dataset.</w:t>
      </w:r>
    </w:p>
    <w:p w:rsidR="53DDC089" w:rsidP="7199684D" w:rsidRDefault="53DDC089" w14:paraId="233EC257" w14:textId="756B51AE">
      <w:pPr>
        <w:spacing w:before="240" w:beforeAutospacing="off" w:after="240" w:afterAutospacing="off"/>
      </w:pPr>
      <w:r w:rsidRPr="08B7F5B0" w:rsidR="78298561">
        <w:rPr>
          <w:rFonts w:ascii="Aptos" w:hAnsi="Aptos" w:eastAsia="Aptos" w:cs="Aptos"/>
          <w:noProof w:val="0"/>
          <w:sz w:val="24"/>
          <w:szCs w:val="24"/>
          <w:lang w:val="en-US"/>
        </w:rPr>
        <w:t>The loss function is defined as:</w:t>
      </w:r>
    </w:p>
    <w:p w:rsidR="3CD81833" w:rsidP="08B7F5B0" w:rsidRDefault="3CD81833" w14:paraId="2A49A86E" w14:textId="1C952197">
      <w:pPr>
        <w:pStyle w:val="Normal"/>
      </w:pPr>
      <w:r w:rsidR="3CD81833">
        <w:drawing>
          <wp:inline wp14:editId="50EDF91E" wp14:anchorId="08BE6020">
            <wp:extent cx="4219575" cy="800100"/>
            <wp:effectExtent l="0" t="0" r="0" b="0"/>
            <wp:docPr id="1068034169" name="" title=""/>
            <wp:cNvGraphicFramePr>
              <a:graphicFrameLocks noChangeAspect="1"/>
            </wp:cNvGraphicFramePr>
            <a:graphic>
              <a:graphicData uri="http://schemas.openxmlformats.org/drawingml/2006/picture">
                <pic:pic>
                  <pic:nvPicPr>
                    <pic:cNvPr id="0" name=""/>
                    <pic:cNvPicPr/>
                  </pic:nvPicPr>
                  <pic:blipFill>
                    <a:blip r:embed="R6a93fddec9d14af9">
                      <a:extLst>
                        <a:ext xmlns:a="http://schemas.openxmlformats.org/drawingml/2006/main" uri="{28A0092B-C50C-407E-A947-70E740481C1C}">
                          <a14:useLocalDpi val="0"/>
                        </a:ext>
                      </a:extLst>
                    </a:blip>
                    <a:stretch>
                      <a:fillRect/>
                    </a:stretch>
                  </pic:blipFill>
                  <pic:spPr>
                    <a:xfrm>
                      <a:off x="0" y="0"/>
                      <a:ext cx="4219575" cy="800100"/>
                    </a:xfrm>
                    <a:prstGeom prst="rect">
                      <a:avLst/>
                    </a:prstGeom>
                  </pic:spPr>
                </pic:pic>
              </a:graphicData>
            </a:graphic>
          </wp:inline>
        </w:drawing>
      </w:r>
    </w:p>
    <w:p w:rsidR="53DDC089" w:rsidP="7199684D" w:rsidRDefault="53DDC089" w14:paraId="7603337F" w14:textId="46405178">
      <w:pPr>
        <w:spacing w:before="240" w:beforeAutospacing="off" w:after="240" w:afterAutospacing="off"/>
      </w:pPr>
      <w:r w:rsidRPr="7199684D" w:rsidR="53DDC089">
        <w:rPr>
          <w:rFonts w:ascii="Aptos" w:hAnsi="Aptos" w:eastAsia="Aptos" w:cs="Aptos"/>
          <w:noProof w:val="0"/>
          <w:sz w:val="24"/>
          <w:szCs w:val="24"/>
          <w:lang w:val="en-US"/>
        </w:rPr>
        <w:t>where:</w:t>
      </w:r>
    </w:p>
    <w:p w:rsidR="53DDC089" w:rsidP="7199684D" w:rsidRDefault="53DDC089" w14:paraId="4BDF248E" w14:textId="38255C02">
      <w:pPr>
        <w:pStyle w:val="ListParagraph"/>
        <w:numPr>
          <w:ilvl w:val="0"/>
          <w:numId w:val="2"/>
        </w:numPr>
        <w:spacing w:before="0" w:beforeAutospacing="off" w:after="0" w:afterAutospacing="off"/>
        <w:rPr>
          <w:rFonts w:ascii="Aptos" w:hAnsi="Aptos" w:eastAsia="Aptos" w:cs="Aptos"/>
          <w:noProof w:val="0"/>
          <w:sz w:val="24"/>
          <w:szCs w:val="24"/>
          <w:lang w:val="en-US"/>
        </w:rPr>
      </w:pPr>
      <w:r w:rsidRPr="7199684D" w:rsidR="53DDC089">
        <w:rPr>
          <w:rFonts w:ascii="Cambria Math" w:hAnsi="Cambria Math" w:eastAsia="Cambria Math" w:cs="Cambria Math"/>
          <w:i w:val="1"/>
          <w:iCs w:val="1"/>
          <w:noProof w:val="0"/>
          <w:sz w:val="24"/>
          <w:szCs w:val="24"/>
          <w:lang w:val="x-iv_mathan"/>
        </w:rPr>
        <w:t>yy</w:t>
      </w:r>
      <w:r w:rsidRPr="7199684D" w:rsidR="53DDC089">
        <w:rPr>
          <w:rFonts w:ascii="Aptos" w:hAnsi="Aptos" w:eastAsia="Aptos" w:cs="Aptos"/>
          <w:noProof w:val="0"/>
          <w:sz w:val="24"/>
          <w:szCs w:val="24"/>
          <w:lang w:val="en-US"/>
        </w:rPr>
        <w:t>y is the true label,</w:t>
      </w:r>
    </w:p>
    <w:p w:rsidR="53DDC089" w:rsidP="7199684D" w:rsidRDefault="53DDC089" w14:paraId="56B37D49" w14:textId="65533533">
      <w:pPr>
        <w:pStyle w:val="ListParagraph"/>
        <w:numPr>
          <w:ilvl w:val="0"/>
          <w:numId w:val="2"/>
        </w:numPr>
        <w:spacing w:before="0" w:beforeAutospacing="off" w:after="0" w:afterAutospacing="off"/>
        <w:rPr>
          <w:rFonts w:ascii="Aptos" w:hAnsi="Aptos" w:eastAsia="Aptos" w:cs="Aptos"/>
          <w:noProof w:val="0"/>
          <w:sz w:val="24"/>
          <w:szCs w:val="24"/>
          <w:lang w:val="en-US"/>
        </w:rPr>
      </w:pPr>
      <w:r w:rsidRPr="7199684D" w:rsidR="53DDC089">
        <w:rPr>
          <w:rFonts w:ascii="Cambria Math" w:hAnsi="Cambria Math" w:eastAsia="Cambria Math" w:cs="Cambria Math"/>
          <w:i w:val="1"/>
          <w:iCs w:val="1"/>
          <w:noProof w:val="0"/>
          <w:sz w:val="24"/>
          <w:szCs w:val="24"/>
          <w:lang w:val="x-iv_mathan"/>
        </w:rPr>
        <w:t>y^\hat{y}</w:t>
      </w:r>
      <w:r w:rsidRPr="7199684D" w:rsidR="53DDC089">
        <w:rPr>
          <w:rFonts w:ascii="Aptos" w:hAnsi="Aptos" w:eastAsia="Aptos" w:cs="Aptos"/>
          <w:noProof w:val="0"/>
          <w:sz w:val="24"/>
          <w:szCs w:val="24"/>
          <w:lang w:val="en-US"/>
        </w:rPr>
        <w:t>y^  is the predicted probability,</w:t>
      </w:r>
    </w:p>
    <w:p w:rsidR="53DDC089" w:rsidP="7199684D" w:rsidRDefault="53DDC089" w14:paraId="122C3FDD" w14:textId="6FF60B25">
      <w:pPr>
        <w:pStyle w:val="ListParagraph"/>
        <w:numPr>
          <w:ilvl w:val="0"/>
          <w:numId w:val="2"/>
        </w:numPr>
        <w:spacing w:before="0" w:beforeAutospacing="off" w:after="0" w:afterAutospacing="off"/>
        <w:rPr>
          <w:rFonts w:ascii="Aptos" w:hAnsi="Aptos" w:eastAsia="Aptos" w:cs="Aptos"/>
          <w:noProof w:val="0"/>
          <w:sz w:val="24"/>
          <w:szCs w:val="24"/>
          <w:lang w:val="en-US"/>
        </w:rPr>
      </w:pPr>
      <w:r w:rsidRPr="7199684D" w:rsidR="53DDC089">
        <w:rPr>
          <w:rFonts w:ascii="Cambria Math" w:hAnsi="Cambria Math" w:eastAsia="Cambria Math" w:cs="Cambria Math"/>
          <w:i w:val="1"/>
          <w:iCs w:val="1"/>
          <w:noProof w:val="0"/>
          <w:sz w:val="24"/>
          <w:szCs w:val="24"/>
          <w:lang w:val="x-iv_mathan"/>
        </w:rPr>
        <w:t>mm</w:t>
      </w:r>
      <w:r w:rsidRPr="7199684D" w:rsidR="53DDC089">
        <w:rPr>
          <w:rFonts w:ascii="Aptos" w:hAnsi="Aptos" w:eastAsia="Aptos" w:cs="Aptos"/>
          <w:noProof w:val="0"/>
          <w:sz w:val="24"/>
          <w:szCs w:val="24"/>
          <w:lang w:val="en-US"/>
        </w:rPr>
        <w:t>m is the number of samples.</w:t>
      </w:r>
    </w:p>
    <w:p w:rsidR="53DDC089" w:rsidP="7199684D" w:rsidRDefault="53DDC089" w14:paraId="48C5DA03" w14:textId="3D375DFD">
      <w:pPr>
        <w:pStyle w:val="Heading3"/>
        <w:spacing w:before="281" w:beforeAutospacing="off" w:after="281" w:afterAutospacing="off"/>
      </w:pPr>
      <w:r w:rsidRPr="7199684D" w:rsidR="53DDC089">
        <w:rPr>
          <w:rFonts w:ascii="Aptos" w:hAnsi="Aptos" w:eastAsia="Aptos" w:cs="Aptos"/>
          <w:b w:val="1"/>
          <w:bCs w:val="1"/>
          <w:noProof w:val="0"/>
          <w:sz w:val="28"/>
          <w:szCs w:val="28"/>
          <w:lang w:val="en-US"/>
        </w:rPr>
        <w:t>Model Training</w:t>
      </w:r>
    </w:p>
    <w:p w:rsidR="53DDC089" w:rsidP="7199684D" w:rsidRDefault="53DDC089" w14:paraId="45C3CABD" w14:textId="18857490">
      <w:pPr>
        <w:spacing w:before="240" w:beforeAutospacing="off" w:after="240" w:afterAutospacing="off"/>
      </w:pPr>
      <w:r w:rsidRPr="7199684D" w:rsidR="53DDC089">
        <w:rPr>
          <w:rFonts w:ascii="Aptos" w:hAnsi="Aptos" w:eastAsia="Aptos" w:cs="Aptos"/>
          <w:noProof w:val="0"/>
          <w:sz w:val="24"/>
          <w:szCs w:val="24"/>
          <w:lang w:val="en-US"/>
        </w:rPr>
        <w:t>The model was trained over several iterations, adjusting the weights and bias through the backpropagation process. The accuracy and loss were recorded after each iteration for both training and development datasets.</w:t>
      </w:r>
    </w:p>
    <w:p w:rsidR="53DDC089" w:rsidP="7199684D" w:rsidRDefault="53DDC089" w14:paraId="7CDEBE14" w14:textId="754A25A0">
      <w:pPr>
        <w:pStyle w:val="Heading2"/>
        <w:spacing w:before="299" w:beforeAutospacing="off" w:after="299" w:afterAutospacing="off"/>
        <w:rPr>
          <w:rFonts w:ascii="Aptos" w:hAnsi="Aptos" w:eastAsia="Aptos" w:cs="Aptos"/>
          <w:b w:val="1"/>
          <w:bCs w:val="1"/>
          <w:noProof w:val="0"/>
          <w:sz w:val="48"/>
          <w:szCs w:val="48"/>
          <w:lang w:val="en-US"/>
        </w:rPr>
      </w:pPr>
      <w:r>
        <w:br w:type="page"/>
      </w:r>
      <w:r w:rsidRPr="7199684D" w:rsidR="53DDC089">
        <w:rPr>
          <w:rFonts w:ascii="Aptos" w:hAnsi="Aptos" w:eastAsia="Aptos" w:cs="Aptos"/>
          <w:b w:val="1"/>
          <w:bCs w:val="1"/>
          <w:noProof w:val="0"/>
          <w:sz w:val="36"/>
          <w:szCs w:val="36"/>
          <w:lang w:val="en-US"/>
        </w:rPr>
        <w:t>Results</w:t>
      </w:r>
    </w:p>
    <w:p w:rsidR="53DDC089" w:rsidP="7199684D" w:rsidRDefault="53DDC089" w14:paraId="36D8F880" w14:textId="2F031D0B">
      <w:pPr>
        <w:pStyle w:val="Heading3"/>
        <w:spacing w:before="281" w:beforeAutospacing="off" w:after="281" w:afterAutospacing="off"/>
      </w:pPr>
      <w:r w:rsidRPr="7199684D" w:rsidR="53DDC089">
        <w:rPr>
          <w:rFonts w:ascii="Aptos" w:hAnsi="Aptos" w:eastAsia="Aptos" w:cs="Aptos"/>
          <w:b w:val="1"/>
          <w:bCs w:val="1"/>
          <w:noProof w:val="0"/>
          <w:sz w:val="28"/>
          <w:szCs w:val="28"/>
          <w:lang w:val="en-US"/>
        </w:rPr>
        <w:t>Q1: Training with Different Learning Rates</w:t>
      </w:r>
    </w:p>
    <w:p w:rsidR="53DDC089" w:rsidP="7199684D" w:rsidRDefault="53DDC089" w14:paraId="736AEB14" w14:textId="5F2DF5EE">
      <w:pPr>
        <w:spacing w:before="240" w:beforeAutospacing="off" w:after="240" w:afterAutospacing="off"/>
      </w:pPr>
      <w:r w:rsidRPr="7199684D" w:rsidR="53DDC089">
        <w:rPr>
          <w:rFonts w:ascii="Aptos" w:hAnsi="Aptos" w:eastAsia="Aptos" w:cs="Aptos"/>
          <w:noProof w:val="0"/>
          <w:sz w:val="24"/>
          <w:szCs w:val="24"/>
          <w:lang w:val="en-US"/>
        </w:rPr>
        <w:t>The model was trained using various learning rates. The results for the final accuracy at different learning rates were:</w:t>
      </w:r>
    </w:p>
    <w:tbl>
      <w:tblPr>
        <w:tblStyle w:val="TableNormal"/>
        <w:tblW w:w="0" w:type="auto"/>
        <w:tblLayout w:type="fixed"/>
        <w:tblLook w:val="06A0" w:firstRow="1" w:lastRow="0" w:firstColumn="1" w:lastColumn="0" w:noHBand="1" w:noVBand="1"/>
      </w:tblPr>
      <w:tblGrid>
        <w:gridCol w:w="1787"/>
        <w:gridCol w:w="1889"/>
        <w:gridCol w:w="1720"/>
        <w:gridCol w:w="1738"/>
      </w:tblGrid>
      <w:tr w:rsidR="7199684D" w:rsidTr="7199684D" w14:paraId="60576C30">
        <w:trPr>
          <w:trHeight w:val="300"/>
        </w:trPr>
        <w:tc>
          <w:tcPr>
            <w:tcW w:w="1787" w:type="dxa"/>
            <w:tcMar/>
            <w:vAlign w:val="center"/>
          </w:tcPr>
          <w:p w:rsidR="7199684D" w:rsidP="7199684D" w:rsidRDefault="7199684D" w14:paraId="4EAA5309" w14:textId="7C37646E">
            <w:pPr>
              <w:spacing w:before="0" w:beforeAutospacing="off" w:after="0" w:afterAutospacing="off"/>
              <w:jc w:val="center"/>
            </w:pPr>
            <w:r w:rsidRPr="7199684D" w:rsidR="7199684D">
              <w:rPr>
                <w:b w:val="1"/>
                <w:bCs w:val="1"/>
              </w:rPr>
              <w:t>Learning Rate</w:t>
            </w:r>
          </w:p>
        </w:tc>
        <w:tc>
          <w:tcPr>
            <w:tcW w:w="1889" w:type="dxa"/>
            <w:tcMar/>
            <w:vAlign w:val="center"/>
          </w:tcPr>
          <w:p w:rsidR="7199684D" w:rsidP="7199684D" w:rsidRDefault="7199684D" w14:paraId="1BF4C124" w14:textId="1F3C9498">
            <w:pPr>
              <w:spacing w:before="0" w:beforeAutospacing="off" w:after="0" w:afterAutospacing="off"/>
              <w:jc w:val="center"/>
            </w:pPr>
            <w:r w:rsidRPr="7199684D" w:rsidR="7199684D">
              <w:rPr>
                <w:b w:val="1"/>
                <w:bCs w:val="1"/>
              </w:rPr>
              <w:t>Train Accuracy</w:t>
            </w:r>
          </w:p>
        </w:tc>
        <w:tc>
          <w:tcPr>
            <w:tcW w:w="1720" w:type="dxa"/>
            <w:tcMar/>
            <w:vAlign w:val="center"/>
          </w:tcPr>
          <w:p w:rsidR="7199684D" w:rsidP="7199684D" w:rsidRDefault="7199684D" w14:paraId="3FF43DDC" w14:textId="7815B30A">
            <w:pPr>
              <w:spacing w:before="0" w:beforeAutospacing="off" w:after="0" w:afterAutospacing="off"/>
              <w:jc w:val="center"/>
            </w:pPr>
            <w:r w:rsidRPr="7199684D" w:rsidR="7199684D">
              <w:rPr>
                <w:b w:val="1"/>
                <w:bCs w:val="1"/>
              </w:rPr>
              <w:t>Dev Accuracy</w:t>
            </w:r>
          </w:p>
        </w:tc>
        <w:tc>
          <w:tcPr>
            <w:tcW w:w="1738" w:type="dxa"/>
            <w:tcMar/>
            <w:vAlign w:val="center"/>
          </w:tcPr>
          <w:p w:rsidR="7199684D" w:rsidP="7199684D" w:rsidRDefault="7199684D" w14:paraId="1546FF46" w14:textId="4CC49DDB">
            <w:pPr>
              <w:spacing w:before="0" w:beforeAutospacing="off" w:after="0" w:afterAutospacing="off"/>
              <w:jc w:val="center"/>
            </w:pPr>
            <w:r w:rsidRPr="7199684D" w:rsidR="7199684D">
              <w:rPr>
                <w:b w:val="1"/>
                <w:bCs w:val="1"/>
              </w:rPr>
              <w:t>Test Accuracy</w:t>
            </w:r>
          </w:p>
        </w:tc>
      </w:tr>
      <w:tr w:rsidR="7199684D" w:rsidTr="7199684D" w14:paraId="71B66A9D">
        <w:trPr>
          <w:trHeight w:val="300"/>
        </w:trPr>
        <w:tc>
          <w:tcPr>
            <w:tcW w:w="1787" w:type="dxa"/>
            <w:tcMar/>
            <w:vAlign w:val="center"/>
          </w:tcPr>
          <w:p w:rsidR="7199684D" w:rsidP="7199684D" w:rsidRDefault="7199684D" w14:paraId="326B2691" w14:textId="3DDF44FE">
            <w:pPr>
              <w:spacing w:before="0" w:beforeAutospacing="off" w:after="0" w:afterAutospacing="off"/>
            </w:pPr>
            <w:r w:rsidR="7199684D">
              <w:rPr/>
              <w:t>10000</w:t>
            </w:r>
          </w:p>
        </w:tc>
        <w:tc>
          <w:tcPr>
            <w:tcW w:w="1889" w:type="dxa"/>
            <w:tcMar/>
            <w:vAlign w:val="center"/>
          </w:tcPr>
          <w:p w:rsidR="7199684D" w:rsidP="7199684D" w:rsidRDefault="7199684D" w14:paraId="19D29F09" w14:textId="0222AA54">
            <w:pPr>
              <w:spacing w:before="0" w:beforeAutospacing="off" w:after="0" w:afterAutospacing="off"/>
            </w:pPr>
            <w:r w:rsidR="7199684D">
              <w:rPr/>
              <w:t>Overflow</w:t>
            </w:r>
          </w:p>
        </w:tc>
        <w:tc>
          <w:tcPr>
            <w:tcW w:w="1720" w:type="dxa"/>
            <w:tcMar/>
            <w:vAlign w:val="center"/>
          </w:tcPr>
          <w:p w:rsidR="7199684D" w:rsidP="7199684D" w:rsidRDefault="7199684D" w14:paraId="77EC92F6" w14:textId="4A527FE4">
            <w:pPr>
              <w:spacing w:before="0" w:beforeAutospacing="off" w:after="0" w:afterAutospacing="off"/>
            </w:pPr>
            <w:r w:rsidR="7199684D">
              <w:rPr/>
              <w:t>Overflow</w:t>
            </w:r>
          </w:p>
        </w:tc>
        <w:tc>
          <w:tcPr>
            <w:tcW w:w="1738" w:type="dxa"/>
            <w:tcMar/>
            <w:vAlign w:val="center"/>
          </w:tcPr>
          <w:p w:rsidR="7199684D" w:rsidP="7199684D" w:rsidRDefault="7199684D" w14:paraId="70C04341" w14:textId="62C34364">
            <w:pPr>
              <w:spacing w:before="0" w:beforeAutospacing="off" w:after="0" w:afterAutospacing="off"/>
            </w:pPr>
            <w:r w:rsidR="7199684D">
              <w:rPr/>
              <w:t>Overflow</w:t>
            </w:r>
          </w:p>
        </w:tc>
      </w:tr>
      <w:tr w:rsidR="7199684D" w:rsidTr="7199684D" w14:paraId="6F8D49FC">
        <w:trPr>
          <w:trHeight w:val="300"/>
        </w:trPr>
        <w:tc>
          <w:tcPr>
            <w:tcW w:w="1787" w:type="dxa"/>
            <w:tcMar/>
            <w:vAlign w:val="center"/>
          </w:tcPr>
          <w:p w:rsidR="7199684D" w:rsidP="7199684D" w:rsidRDefault="7199684D" w14:paraId="36818A20" w14:textId="701DF1A4">
            <w:pPr>
              <w:spacing w:before="0" w:beforeAutospacing="off" w:after="0" w:afterAutospacing="off"/>
            </w:pPr>
            <w:r w:rsidR="7199684D">
              <w:rPr/>
              <w:t>1000</w:t>
            </w:r>
          </w:p>
        </w:tc>
        <w:tc>
          <w:tcPr>
            <w:tcW w:w="1889" w:type="dxa"/>
            <w:tcMar/>
            <w:vAlign w:val="center"/>
          </w:tcPr>
          <w:p w:rsidR="7199684D" w:rsidP="7199684D" w:rsidRDefault="7199684D" w14:paraId="23027A3A" w14:textId="571B96D8">
            <w:pPr>
              <w:spacing w:before="0" w:beforeAutospacing="off" w:after="0" w:afterAutospacing="off"/>
            </w:pPr>
            <w:r w:rsidR="7199684D">
              <w:rPr/>
              <w:t>0.75</w:t>
            </w:r>
          </w:p>
        </w:tc>
        <w:tc>
          <w:tcPr>
            <w:tcW w:w="1720" w:type="dxa"/>
            <w:tcMar/>
            <w:vAlign w:val="center"/>
          </w:tcPr>
          <w:p w:rsidR="7199684D" w:rsidP="7199684D" w:rsidRDefault="7199684D" w14:paraId="5A8B8198" w14:textId="375F6EEE">
            <w:pPr>
              <w:spacing w:before="0" w:beforeAutospacing="off" w:after="0" w:afterAutospacing="off"/>
            </w:pPr>
            <w:r w:rsidR="7199684D">
              <w:rPr/>
              <w:t>0.74</w:t>
            </w:r>
          </w:p>
        </w:tc>
        <w:tc>
          <w:tcPr>
            <w:tcW w:w="1738" w:type="dxa"/>
            <w:tcMar/>
            <w:vAlign w:val="center"/>
          </w:tcPr>
          <w:p w:rsidR="7199684D" w:rsidP="7199684D" w:rsidRDefault="7199684D" w14:paraId="5CDF9E4D" w14:textId="2B91CBFB">
            <w:pPr>
              <w:spacing w:before="0" w:beforeAutospacing="off" w:after="0" w:afterAutospacing="off"/>
            </w:pPr>
            <w:r w:rsidR="7199684D">
              <w:rPr/>
              <w:t>0.73</w:t>
            </w:r>
          </w:p>
        </w:tc>
      </w:tr>
      <w:tr w:rsidR="7199684D" w:rsidTr="7199684D" w14:paraId="790F77CE">
        <w:trPr>
          <w:trHeight w:val="300"/>
        </w:trPr>
        <w:tc>
          <w:tcPr>
            <w:tcW w:w="1787" w:type="dxa"/>
            <w:tcMar/>
            <w:vAlign w:val="center"/>
          </w:tcPr>
          <w:p w:rsidR="7199684D" w:rsidP="7199684D" w:rsidRDefault="7199684D" w14:paraId="7B36C321" w14:textId="0A38D82E">
            <w:pPr>
              <w:spacing w:before="0" w:beforeAutospacing="off" w:after="0" w:afterAutospacing="off"/>
            </w:pPr>
            <w:r w:rsidR="7199684D">
              <w:rPr/>
              <w:t>100</w:t>
            </w:r>
          </w:p>
        </w:tc>
        <w:tc>
          <w:tcPr>
            <w:tcW w:w="1889" w:type="dxa"/>
            <w:tcMar/>
            <w:vAlign w:val="center"/>
          </w:tcPr>
          <w:p w:rsidR="7199684D" w:rsidP="7199684D" w:rsidRDefault="7199684D" w14:paraId="125660A0" w14:textId="450E3439">
            <w:pPr>
              <w:spacing w:before="0" w:beforeAutospacing="off" w:after="0" w:afterAutospacing="off"/>
            </w:pPr>
            <w:r w:rsidR="7199684D">
              <w:rPr/>
              <w:t>0.81</w:t>
            </w:r>
          </w:p>
        </w:tc>
        <w:tc>
          <w:tcPr>
            <w:tcW w:w="1720" w:type="dxa"/>
            <w:tcMar/>
            <w:vAlign w:val="center"/>
          </w:tcPr>
          <w:p w:rsidR="7199684D" w:rsidP="7199684D" w:rsidRDefault="7199684D" w14:paraId="06763FF9" w14:textId="0AD42DB8">
            <w:pPr>
              <w:spacing w:before="0" w:beforeAutospacing="off" w:after="0" w:afterAutospacing="off"/>
            </w:pPr>
            <w:r w:rsidR="7199684D">
              <w:rPr/>
              <w:t>0.80</w:t>
            </w:r>
          </w:p>
        </w:tc>
        <w:tc>
          <w:tcPr>
            <w:tcW w:w="1738" w:type="dxa"/>
            <w:tcMar/>
            <w:vAlign w:val="center"/>
          </w:tcPr>
          <w:p w:rsidR="7199684D" w:rsidP="7199684D" w:rsidRDefault="7199684D" w14:paraId="02C12E1F" w14:textId="640FD1DA">
            <w:pPr>
              <w:spacing w:before="0" w:beforeAutospacing="off" w:after="0" w:afterAutospacing="off"/>
            </w:pPr>
            <w:r w:rsidR="7199684D">
              <w:rPr/>
              <w:t>0.78</w:t>
            </w:r>
          </w:p>
        </w:tc>
      </w:tr>
      <w:tr w:rsidR="7199684D" w:rsidTr="7199684D" w14:paraId="6BE89CFA">
        <w:trPr>
          <w:trHeight w:val="300"/>
        </w:trPr>
        <w:tc>
          <w:tcPr>
            <w:tcW w:w="1787" w:type="dxa"/>
            <w:tcMar/>
            <w:vAlign w:val="center"/>
          </w:tcPr>
          <w:p w:rsidR="7199684D" w:rsidP="7199684D" w:rsidRDefault="7199684D" w14:paraId="108F0C3B" w14:textId="1E7D761B">
            <w:pPr>
              <w:spacing w:before="0" w:beforeAutospacing="off" w:after="0" w:afterAutospacing="off"/>
            </w:pPr>
            <w:r w:rsidR="7199684D">
              <w:rPr/>
              <w:t>10</w:t>
            </w:r>
          </w:p>
        </w:tc>
        <w:tc>
          <w:tcPr>
            <w:tcW w:w="1889" w:type="dxa"/>
            <w:tcMar/>
            <w:vAlign w:val="center"/>
          </w:tcPr>
          <w:p w:rsidR="7199684D" w:rsidP="7199684D" w:rsidRDefault="7199684D" w14:paraId="294D3D40" w14:textId="3089CB13">
            <w:pPr>
              <w:spacing w:before="0" w:beforeAutospacing="off" w:after="0" w:afterAutospacing="off"/>
            </w:pPr>
            <w:r w:rsidR="7199684D">
              <w:rPr/>
              <w:t>0.85</w:t>
            </w:r>
          </w:p>
        </w:tc>
        <w:tc>
          <w:tcPr>
            <w:tcW w:w="1720" w:type="dxa"/>
            <w:tcMar/>
            <w:vAlign w:val="center"/>
          </w:tcPr>
          <w:p w:rsidR="7199684D" w:rsidP="7199684D" w:rsidRDefault="7199684D" w14:paraId="7B12D531" w14:textId="1721FEE7">
            <w:pPr>
              <w:spacing w:before="0" w:beforeAutospacing="off" w:after="0" w:afterAutospacing="off"/>
            </w:pPr>
            <w:r w:rsidR="7199684D">
              <w:rPr/>
              <w:t>0.84</w:t>
            </w:r>
          </w:p>
        </w:tc>
        <w:tc>
          <w:tcPr>
            <w:tcW w:w="1738" w:type="dxa"/>
            <w:tcMar/>
            <w:vAlign w:val="center"/>
          </w:tcPr>
          <w:p w:rsidR="7199684D" w:rsidP="7199684D" w:rsidRDefault="7199684D" w14:paraId="38DBADE0" w14:textId="4857FA42">
            <w:pPr>
              <w:spacing w:before="0" w:beforeAutospacing="off" w:after="0" w:afterAutospacing="off"/>
            </w:pPr>
            <w:r w:rsidR="7199684D">
              <w:rPr/>
              <w:t>0.82</w:t>
            </w:r>
          </w:p>
        </w:tc>
      </w:tr>
      <w:tr w:rsidR="7199684D" w:rsidTr="7199684D" w14:paraId="5A7C3491">
        <w:trPr>
          <w:trHeight w:val="300"/>
        </w:trPr>
        <w:tc>
          <w:tcPr>
            <w:tcW w:w="1787" w:type="dxa"/>
            <w:tcMar/>
            <w:vAlign w:val="center"/>
          </w:tcPr>
          <w:p w:rsidR="7199684D" w:rsidP="7199684D" w:rsidRDefault="7199684D" w14:paraId="12FF1768" w14:textId="210BB5C4">
            <w:pPr>
              <w:spacing w:before="0" w:beforeAutospacing="off" w:after="0" w:afterAutospacing="off"/>
            </w:pPr>
            <w:r w:rsidR="7199684D">
              <w:rPr/>
              <w:t>1</w:t>
            </w:r>
          </w:p>
        </w:tc>
        <w:tc>
          <w:tcPr>
            <w:tcW w:w="1889" w:type="dxa"/>
            <w:tcMar/>
            <w:vAlign w:val="center"/>
          </w:tcPr>
          <w:p w:rsidR="7199684D" w:rsidP="7199684D" w:rsidRDefault="7199684D" w14:paraId="5C0CE104" w14:textId="01DDB2A3">
            <w:pPr>
              <w:spacing w:before="0" w:beforeAutospacing="off" w:after="0" w:afterAutospacing="off"/>
            </w:pPr>
            <w:r w:rsidR="7199684D">
              <w:rPr/>
              <w:t>0.88</w:t>
            </w:r>
          </w:p>
        </w:tc>
        <w:tc>
          <w:tcPr>
            <w:tcW w:w="1720" w:type="dxa"/>
            <w:tcMar/>
            <w:vAlign w:val="center"/>
          </w:tcPr>
          <w:p w:rsidR="7199684D" w:rsidP="7199684D" w:rsidRDefault="7199684D" w14:paraId="31BE2540" w14:textId="5BCCBCD6">
            <w:pPr>
              <w:spacing w:before="0" w:beforeAutospacing="off" w:after="0" w:afterAutospacing="off"/>
            </w:pPr>
            <w:r w:rsidR="7199684D">
              <w:rPr/>
              <w:t>0.87</w:t>
            </w:r>
          </w:p>
        </w:tc>
        <w:tc>
          <w:tcPr>
            <w:tcW w:w="1738" w:type="dxa"/>
            <w:tcMar/>
            <w:vAlign w:val="center"/>
          </w:tcPr>
          <w:p w:rsidR="7199684D" w:rsidP="7199684D" w:rsidRDefault="7199684D" w14:paraId="7DAAD421" w14:textId="0CE35D87">
            <w:pPr>
              <w:spacing w:before="0" w:beforeAutospacing="off" w:after="0" w:afterAutospacing="off"/>
            </w:pPr>
            <w:r w:rsidR="7199684D">
              <w:rPr/>
              <w:t>0.85</w:t>
            </w:r>
          </w:p>
        </w:tc>
      </w:tr>
      <w:tr w:rsidR="7199684D" w:rsidTr="7199684D" w14:paraId="6A7EA4B7">
        <w:trPr>
          <w:trHeight w:val="300"/>
        </w:trPr>
        <w:tc>
          <w:tcPr>
            <w:tcW w:w="1787" w:type="dxa"/>
            <w:tcMar/>
            <w:vAlign w:val="center"/>
          </w:tcPr>
          <w:p w:rsidR="7199684D" w:rsidP="7199684D" w:rsidRDefault="7199684D" w14:paraId="6E96F738" w14:textId="2045A08A">
            <w:pPr>
              <w:spacing w:before="0" w:beforeAutospacing="off" w:after="0" w:afterAutospacing="off"/>
            </w:pPr>
            <w:r w:rsidR="7199684D">
              <w:rPr/>
              <w:t>0.01</w:t>
            </w:r>
          </w:p>
        </w:tc>
        <w:tc>
          <w:tcPr>
            <w:tcW w:w="1889" w:type="dxa"/>
            <w:tcMar/>
            <w:vAlign w:val="center"/>
          </w:tcPr>
          <w:p w:rsidR="7199684D" w:rsidP="7199684D" w:rsidRDefault="7199684D" w14:paraId="424E0ADA" w14:textId="3CCBB701">
            <w:pPr>
              <w:spacing w:before="0" w:beforeAutospacing="off" w:after="0" w:afterAutospacing="off"/>
            </w:pPr>
            <w:r w:rsidR="7199684D">
              <w:rPr/>
              <w:t>0.89</w:t>
            </w:r>
          </w:p>
        </w:tc>
        <w:tc>
          <w:tcPr>
            <w:tcW w:w="1720" w:type="dxa"/>
            <w:tcMar/>
            <w:vAlign w:val="center"/>
          </w:tcPr>
          <w:p w:rsidR="7199684D" w:rsidP="7199684D" w:rsidRDefault="7199684D" w14:paraId="1128546B" w14:textId="2B8CDA00">
            <w:pPr>
              <w:spacing w:before="0" w:beforeAutospacing="off" w:after="0" w:afterAutospacing="off"/>
            </w:pPr>
            <w:r w:rsidR="7199684D">
              <w:rPr/>
              <w:t>0.88</w:t>
            </w:r>
          </w:p>
        </w:tc>
        <w:tc>
          <w:tcPr>
            <w:tcW w:w="1738" w:type="dxa"/>
            <w:tcMar/>
            <w:vAlign w:val="center"/>
          </w:tcPr>
          <w:p w:rsidR="7199684D" w:rsidP="7199684D" w:rsidRDefault="7199684D" w14:paraId="3A14A84F" w14:textId="0C3153E7">
            <w:pPr>
              <w:spacing w:before="0" w:beforeAutospacing="off" w:after="0" w:afterAutospacing="off"/>
            </w:pPr>
            <w:r w:rsidR="7199684D">
              <w:rPr/>
              <w:t>0.87</w:t>
            </w:r>
          </w:p>
        </w:tc>
      </w:tr>
      <w:tr w:rsidR="7199684D" w:rsidTr="7199684D" w14:paraId="24DDF12A">
        <w:trPr>
          <w:trHeight w:val="300"/>
        </w:trPr>
        <w:tc>
          <w:tcPr>
            <w:tcW w:w="1787" w:type="dxa"/>
            <w:tcMar/>
            <w:vAlign w:val="center"/>
          </w:tcPr>
          <w:p w:rsidR="7199684D" w:rsidP="7199684D" w:rsidRDefault="7199684D" w14:paraId="6D5634D1" w14:textId="0E4421AB">
            <w:pPr>
              <w:spacing w:before="0" w:beforeAutospacing="off" w:after="0" w:afterAutospacing="off"/>
            </w:pPr>
            <w:r w:rsidR="7199684D">
              <w:rPr/>
              <w:t>0.001</w:t>
            </w:r>
          </w:p>
        </w:tc>
        <w:tc>
          <w:tcPr>
            <w:tcW w:w="1889" w:type="dxa"/>
            <w:tcMar/>
            <w:vAlign w:val="center"/>
          </w:tcPr>
          <w:p w:rsidR="7199684D" w:rsidP="7199684D" w:rsidRDefault="7199684D" w14:paraId="4FF17661" w14:textId="16DA872E">
            <w:pPr>
              <w:spacing w:before="0" w:beforeAutospacing="off" w:after="0" w:afterAutospacing="off"/>
            </w:pPr>
            <w:r w:rsidR="7199684D">
              <w:rPr/>
              <w:t>0.90</w:t>
            </w:r>
          </w:p>
        </w:tc>
        <w:tc>
          <w:tcPr>
            <w:tcW w:w="1720" w:type="dxa"/>
            <w:tcMar/>
            <w:vAlign w:val="center"/>
          </w:tcPr>
          <w:p w:rsidR="7199684D" w:rsidP="7199684D" w:rsidRDefault="7199684D" w14:paraId="3BB1EBED" w14:textId="52C8356B">
            <w:pPr>
              <w:spacing w:before="0" w:beforeAutospacing="off" w:after="0" w:afterAutospacing="off"/>
            </w:pPr>
            <w:r w:rsidR="7199684D">
              <w:rPr/>
              <w:t>0.89</w:t>
            </w:r>
          </w:p>
        </w:tc>
        <w:tc>
          <w:tcPr>
            <w:tcW w:w="1738" w:type="dxa"/>
            <w:tcMar/>
            <w:vAlign w:val="center"/>
          </w:tcPr>
          <w:p w:rsidR="7199684D" w:rsidP="7199684D" w:rsidRDefault="7199684D" w14:paraId="108CD902" w14:textId="47AA4512">
            <w:pPr>
              <w:spacing w:before="0" w:beforeAutospacing="off" w:after="0" w:afterAutospacing="off"/>
            </w:pPr>
            <w:r w:rsidR="7199684D">
              <w:rPr/>
              <w:t>0.88</w:t>
            </w:r>
          </w:p>
        </w:tc>
      </w:tr>
      <w:tr w:rsidR="7199684D" w:rsidTr="7199684D" w14:paraId="69E9F04E">
        <w:trPr>
          <w:trHeight w:val="300"/>
        </w:trPr>
        <w:tc>
          <w:tcPr>
            <w:tcW w:w="1787" w:type="dxa"/>
            <w:tcMar/>
            <w:vAlign w:val="center"/>
          </w:tcPr>
          <w:p w:rsidR="7199684D" w:rsidP="7199684D" w:rsidRDefault="7199684D" w14:paraId="06DAB854" w14:textId="25FBCE76">
            <w:pPr>
              <w:spacing w:before="0" w:beforeAutospacing="off" w:after="0" w:afterAutospacing="off"/>
            </w:pPr>
            <w:r w:rsidR="7199684D">
              <w:rPr/>
              <w:t>0.0001</w:t>
            </w:r>
          </w:p>
        </w:tc>
        <w:tc>
          <w:tcPr>
            <w:tcW w:w="1889" w:type="dxa"/>
            <w:tcMar/>
            <w:vAlign w:val="center"/>
          </w:tcPr>
          <w:p w:rsidR="7199684D" w:rsidP="7199684D" w:rsidRDefault="7199684D" w14:paraId="18B2916A" w14:textId="6F4148C6">
            <w:pPr>
              <w:spacing w:before="0" w:beforeAutospacing="off" w:after="0" w:afterAutospacing="off"/>
            </w:pPr>
            <w:r w:rsidR="7199684D">
              <w:rPr/>
              <w:t>0.91</w:t>
            </w:r>
          </w:p>
        </w:tc>
        <w:tc>
          <w:tcPr>
            <w:tcW w:w="1720" w:type="dxa"/>
            <w:tcMar/>
            <w:vAlign w:val="center"/>
          </w:tcPr>
          <w:p w:rsidR="7199684D" w:rsidP="7199684D" w:rsidRDefault="7199684D" w14:paraId="4A5CFB71" w14:textId="7E649D6C">
            <w:pPr>
              <w:spacing w:before="0" w:beforeAutospacing="off" w:after="0" w:afterAutospacing="off"/>
            </w:pPr>
            <w:r w:rsidR="7199684D">
              <w:rPr/>
              <w:t>0.90</w:t>
            </w:r>
          </w:p>
        </w:tc>
        <w:tc>
          <w:tcPr>
            <w:tcW w:w="1738" w:type="dxa"/>
            <w:tcMar/>
            <w:vAlign w:val="center"/>
          </w:tcPr>
          <w:p w:rsidR="7199684D" w:rsidP="7199684D" w:rsidRDefault="7199684D" w14:paraId="452C2643" w14:textId="1DC1BDCA">
            <w:pPr>
              <w:spacing w:before="0" w:beforeAutospacing="off" w:after="0" w:afterAutospacing="off"/>
            </w:pPr>
            <w:r w:rsidR="7199684D">
              <w:rPr/>
              <w:t>0.89</w:t>
            </w:r>
          </w:p>
        </w:tc>
      </w:tr>
      <w:tr w:rsidR="7199684D" w:rsidTr="7199684D" w14:paraId="1C48DBA3">
        <w:trPr>
          <w:trHeight w:val="300"/>
        </w:trPr>
        <w:tc>
          <w:tcPr>
            <w:tcW w:w="1787" w:type="dxa"/>
            <w:tcMar/>
            <w:vAlign w:val="center"/>
          </w:tcPr>
          <w:p w:rsidR="7199684D" w:rsidP="7199684D" w:rsidRDefault="7199684D" w14:paraId="5359631D" w14:textId="1A2079FA">
            <w:pPr>
              <w:spacing w:before="0" w:beforeAutospacing="off" w:after="0" w:afterAutospacing="off"/>
            </w:pPr>
            <w:r w:rsidR="7199684D">
              <w:rPr/>
              <w:t>0.00001</w:t>
            </w:r>
          </w:p>
        </w:tc>
        <w:tc>
          <w:tcPr>
            <w:tcW w:w="1889" w:type="dxa"/>
            <w:tcMar/>
            <w:vAlign w:val="center"/>
          </w:tcPr>
          <w:p w:rsidR="7199684D" w:rsidP="7199684D" w:rsidRDefault="7199684D" w14:paraId="30004D84" w14:textId="00FD9BB8">
            <w:pPr>
              <w:spacing w:before="0" w:beforeAutospacing="off" w:after="0" w:afterAutospacing="off"/>
            </w:pPr>
            <w:r w:rsidR="7199684D">
              <w:rPr/>
              <w:t>0.91</w:t>
            </w:r>
          </w:p>
        </w:tc>
        <w:tc>
          <w:tcPr>
            <w:tcW w:w="1720" w:type="dxa"/>
            <w:tcMar/>
            <w:vAlign w:val="center"/>
          </w:tcPr>
          <w:p w:rsidR="7199684D" w:rsidP="7199684D" w:rsidRDefault="7199684D" w14:paraId="635A18FF" w14:textId="6406CBCB">
            <w:pPr>
              <w:spacing w:before="0" w:beforeAutospacing="off" w:after="0" w:afterAutospacing="off"/>
            </w:pPr>
            <w:r w:rsidR="7199684D">
              <w:rPr/>
              <w:t>0.91</w:t>
            </w:r>
          </w:p>
        </w:tc>
        <w:tc>
          <w:tcPr>
            <w:tcW w:w="1738" w:type="dxa"/>
            <w:tcMar/>
            <w:vAlign w:val="center"/>
          </w:tcPr>
          <w:p w:rsidR="7199684D" w:rsidP="7199684D" w:rsidRDefault="7199684D" w14:paraId="05D780A9" w14:textId="2E293C7B">
            <w:pPr>
              <w:spacing w:before="0" w:beforeAutospacing="off" w:after="0" w:afterAutospacing="off"/>
            </w:pPr>
            <w:r w:rsidR="7199684D">
              <w:rPr/>
              <w:t>0.90</w:t>
            </w:r>
          </w:p>
        </w:tc>
      </w:tr>
    </w:tbl>
    <w:p w:rsidR="1981345C" w:rsidP="7199684D" w:rsidRDefault="1981345C" w14:paraId="35CCDAC5" w14:textId="735113CE">
      <w:pPr>
        <w:pStyle w:val="Heading3"/>
        <w:spacing w:before="281" w:beforeAutospacing="off" w:after="281" w:afterAutospacing="off"/>
      </w:pPr>
      <w:r w:rsidRPr="7199684D" w:rsidR="1981345C">
        <w:rPr>
          <w:rFonts w:ascii="Aptos" w:hAnsi="Aptos" w:eastAsia="Aptos" w:cs="Aptos"/>
          <w:b w:val="1"/>
          <w:bCs w:val="1"/>
          <w:noProof w:val="0"/>
          <w:sz w:val="28"/>
          <w:szCs w:val="28"/>
          <w:lang w:val="en-US"/>
        </w:rPr>
        <w:t>Q2: Accuracy vs. Iterations for Different Learning Rates</w:t>
      </w:r>
    </w:p>
    <w:p w:rsidR="1981345C" w:rsidP="7199684D" w:rsidRDefault="1981345C" w14:paraId="36B4905A" w14:textId="50A152C8">
      <w:pPr>
        <w:pStyle w:val="Normal"/>
        <w:spacing w:before="240" w:beforeAutospacing="off" w:after="240" w:afterAutospacing="off"/>
        <w:rPr>
          <w:rFonts w:ascii="Aptos" w:hAnsi="Aptos" w:eastAsia="Aptos" w:cs="Aptos"/>
          <w:noProof w:val="0"/>
          <w:sz w:val="24"/>
          <w:szCs w:val="24"/>
          <w:lang w:val="en-US"/>
        </w:rPr>
      </w:pPr>
      <w:r w:rsidRPr="7199684D" w:rsidR="1981345C">
        <w:rPr>
          <w:rFonts w:ascii="Aptos" w:hAnsi="Aptos" w:eastAsia="Aptos" w:cs="Aptos"/>
          <w:noProof w:val="0"/>
          <w:sz w:val="24"/>
          <w:szCs w:val="24"/>
          <w:lang w:val="en-US"/>
        </w:rPr>
        <w:t xml:space="preserve">The model's accuracy over iterations was plotted for different learning rates, </w:t>
      </w:r>
      <w:r w:rsidRPr="7199684D" w:rsidR="1981345C">
        <w:rPr>
          <w:rFonts w:ascii="Aptos" w:hAnsi="Aptos" w:eastAsia="Aptos" w:cs="Aptos"/>
          <w:noProof w:val="0"/>
          <w:sz w:val="24"/>
          <w:szCs w:val="24"/>
          <w:lang w:val="en-US"/>
        </w:rPr>
        <w:t>showcasing</w:t>
      </w:r>
      <w:r w:rsidRPr="7199684D" w:rsidR="1981345C">
        <w:rPr>
          <w:rFonts w:ascii="Aptos" w:hAnsi="Aptos" w:eastAsia="Aptos" w:cs="Aptos"/>
          <w:noProof w:val="0"/>
          <w:sz w:val="24"/>
          <w:szCs w:val="24"/>
          <w:lang w:val="en-US"/>
        </w:rPr>
        <w:t xml:space="preserve"> the convergence </w:t>
      </w:r>
      <w:r w:rsidRPr="7199684D" w:rsidR="1981345C">
        <w:rPr>
          <w:rFonts w:ascii="Aptos" w:hAnsi="Aptos" w:eastAsia="Aptos" w:cs="Aptos"/>
          <w:noProof w:val="0"/>
          <w:sz w:val="24"/>
          <w:szCs w:val="24"/>
          <w:lang w:val="en-US"/>
        </w:rPr>
        <w:t>behavior</w:t>
      </w:r>
      <w:r w:rsidRPr="7199684D" w:rsidR="1981345C">
        <w:rPr>
          <w:rFonts w:ascii="Aptos" w:hAnsi="Aptos" w:eastAsia="Aptos" w:cs="Aptos"/>
          <w:noProof w:val="0"/>
          <w:sz w:val="24"/>
          <w:szCs w:val="24"/>
          <w:lang w:val="en-US"/>
        </w:rPr>
        <w:t xml:space="preserve"> and showing that smaller learning rates lead to more stable convergence.</w:t>
      </w:r>
      <w:r>
        <w:br/>
      </w:r>
      <w:r w:rsidR="08623768">
        <w:drawing>
          <wp:inline wp14:editId="34FDEB1B" wp14:anchorId="39BA28FD">
            <wp:extent cx="5943600" cy="3409950"/>
            <wp:effectExtent l="0" t="0" r="0" b="0"/>
            <wp:docPr id="326318734" name="" title=""/>
            <wp:cNvGraphicFramePr>
              <a:graphicFrameLocks noChangeAspect="1"/>
            </wp:cNvGraphicFramePr>
            <a:graphic>
              <a:graphicData uri="http://schemas.openxmlformats.org/drawingml/2006/picture">
                <pic:pic>
                  <pic:nvPicPr>
                    <pic:cNvPr id="0" name=""/>
                    <pic:cNvPicPr/>
                  </pic:nvPicPr>
                  <pic:blipFill>
                    <a:blip r:embed="R7a5e87037e974e92">
                      <a:extLst>
                        <a:ext xmlns:a="http://schemas.openxmlformats.org/drawingml/2006/main" uri="{28A0092B-C50C-407E-A947-70E740481C1C}">
                          <a14:useLocalDpi val="0"/>
                        </a:ext>
                      </a:extLst>
                    </a:blip>
                    <a:stretch>
                      <a:fillRect/>
                    </a:stretch>
                  </pic:blipFill>
                  <pic:spPr>
                    <a:xfrm>
                      <a:off x="0" y="0"/>
                      <a:ext cx="5943600" cy="3409950"/>
                    </a:xfrm>
                    <a:prstGeom prst="rect">
                      <a:avLst/>
                    </a:prstGeom>
                  </pic:spPr>
                </pic:pic>
              </a:graphicData>
            </a:graphic>
          </wp:inline>
        </w:drawing>
      </w:r>
      <w:r>
        <w:br/>
      </w:r>
    </w:p>
    <w:p w:rsidR="7199684D" w:rsidP="7199684D" w:rsidRDefault="7199684D" w14:paraId="0D17DB9F" w14:textId="3AAA4E40">
      <w:pPr>
        <w:pStyle w:val="Normal"/>
      </w:pPr>
      <w:r>
        <w:br w:type="page"/>
      </w:r>
      <w:r>
        <w:br w:type="page"/>
      </w:r>
      <w:r w:rsidR="3F590C62">
        <w:drawing>
          <wp:inline wp14:editId="314239C5" wp14:anchorId="4CC0058C">
            <wp:extent cx="5943600" cy="3371850"/>
            <wp:effectExtent l="0" t="0" r="0" b="0"/>
            <wp:docPr id="757901381" name="" title=""/>
            <wp:cNvGraphicFramePr>
              <a:graphicFrameLocks noChangeAspect="1"/>
            </wp:cNvGraphicFramePr>
            <a:graphic>
              <a:graphicData uri="http://schemas.openxmlformats.org/drawingml/2006/picture">
                <pic:pic>
                  <pic:nvPicPr>
                    <pic:cNvPr id="0" name=""/>
                    <pic:cNvPicPr/>
                  </pic:nvPicPr>
                  <pic:blipFill>
                    <a:blip r:embed="R8401c0204b974f8a">
                      <a:extLst>
                        <a:ext xmlns:a="http://schemas.openxmlformats.org/drawingml/2006/main" uri="{28A0092B-C50C-407E-A947-70E740481C1C}">
                          <a14:useLocalDpi val="0"/>
                        </a:ext>
                      </a:extLst>
                    </a:blip>
                    <a:stretch>
                      <a:fillRect/>
                    </a:stretch>
                  </pic:blipFill>
                  <pic:spPr>
                    <a:xfrm>
                      <a:off x="0" y="0"/>
                      <a:ext cx="5943600" cy="3371850"/>
                    </a:xfrm>
                    <a:prstGeom prst="rect">
                      <a:avLst/>
                    </a:prstGeom>
                  </pic:spPr>
                </pic:pic>
              </a:graphicData>
            </a:graphic>
          </wp:inline>
        </w:drawing>
      </w:r>
      <w:r w:rsidR="3F590C62">
        <w:drawing>
          <wp:inline wp14:editId="7AFAE43A" wp14:anchorId="1D4B5977">
            <wp:extent cx="5943600" cy="3400425"/>
            <wp:effectExtent l="0" t="0" r="0" b="0"/>
            <wp:docPr id="764525186" name="" title=""/>
            <wp:cNvGraphicFramePr>
              <a:graphicFrameLocks noChangeAspect="1"/>
            </wp:cNvGraphicFramePr>
            <a:graphic>
              <a:graphicData uri="http://schemas.openxmlformats.org/drawingml/2006/picture">
                <pic:pic>
                  <pic:nvPicPr>
                    <pic:cNvPr id="0" name=""/>
                    <pic:cNvPicPr/>
                  </pic:nvPicPr>
                  <pic:blipFill>
                    <a:blip r:embed="Re41ddf70e3d240a4">
                      <a:extLst>
                        <a:ext xmlns:a="http://schemas.openxmlformats.org/drawingml/2006/main" uri="{28A0092B-C50C-407E-A947-70E740481C1C}">
                          <a14:useLocalDpi val="0"/>
                        </a:ext>
                      </a:extLst>
                    </a:blip>
                    <a:stretch>
                      <a:fillRect/>
                    </a:stretch>
                  </pic:blipFill>
                  <pic:spPr>
                    <a:xfrm>
                      <a:off x="0" y="0"/>
                      <a:ext cx="5943600" cy="3400425"/>
                    </a:xfrm>
                    <a:prstGeom prst="rect">
                      <a:avLst/>
                    </a:prstGeom>
                  </pic:spPr>
                </pic:pic>
              </a:graphicData>
            </a:graphic>
          </wp:inline>
        </w:drawing>
      </w:r>
      <w:r>
        <w:br w:type="page"/>
      </w:r>
    </w:p>
    <w:p w:rsidR="7199684D" w:rsidP="7199684D" w:rsidRDefault="7199684D" w14:paraId="59E56990" w14:textId="21D1B963">
      <w:pPr>
        <w:pStyle w:val="Heading3"/>
        <w:spacing w:before="281" w:beforeAutospacing="off" w:after="281" w:afterAutospacing="off"/>
      </w:pPr>
      <w:r>
        <w:br w:type="page"/>
      </w:r>
      <w:r w:rsidRPr="7199684D" w:rsidR="52AAD6A0">
        <w:rPr>
          <w:rFonts w:ascii="Aptos" w:hAnsi="Aptos" w:eastAsia="Aptos" w:cs="Aptos"/>
          <w:b w:val="1"/>
          <w:bCs w:val="1"/>
          <w:noProof w:val="0"/>
          <w:sz w:val="28"/>
          <w:szCs w:val="28"/>
          <w:lang w:val="en-US"/>
        </w:rPr>
        <w:t>Q3: Loss vs. Epochs for Different Learning Rates</w:t>
      </w:r>
    </w:p>
    <w:p w:rsidR="52AAD6A0" w:rsidP="7199684D" w:rsidRDefault="52AAD6A0" w14:paraId="1305E42F" w14:textId="053B680D">
      <w:pPr>
        <w:spacing w:before="240" w:beforeAutospacing="off" w:after="240" w:afterAutospacing="off"/>
      </w:pPr>
      <w:r w:rsidRPr="7199684D" w:rsidR="52AAD6A0">
        <w:rPr>
          <w:rFonts w:ascii="Aptos" w:hAnsi="Aptos" w:eastAsia="Aptos" w:cs="Aptos"/>
          <w:noProof w:val="0"/>
          <w:sz w:val="24"/>
          <w:szCs w:val="24"/>
          <w:lang w:val="en-US"/>
        </w:rPr>
        <w:t>The average loss during training and validation was plotted for learning rates of 100, 10, and 0.1. This shows how the model converges and how quickly the loss decreases over time.</w:t>
      </w:r>
    </w:p>
    <w:p w:rsidR="7199684D" w:rsidP="7199684D" w:rsidRDefault="7199684D" w14:paraId="3CFA9CF4" w14:textId="327A643C">
      <w:pPr>
        <w:pStyle w:val="Normal"/>
      </w:pPr>
    </w:p>
    <w:p w:rsidR="7199684D" w:rsidP="7199684D" w:rsidRDefault="7199684D" w14:paraId="1DBBFC6A" w14:textId="222C2D54">
      <w:pPr>
        <w:pStyle w:val="Normal"/>
      </w:pPr>
      <w:r>
        <w:br w:type="page"/>
      </w:r>
      <w:r w:rsidR="6CBC0646">
        <w:drawing>
          <wp:inline wp14:editId="4B746330" wp14:anchorId="2618B48A">
            <wp:extent cx="5943600" cy="3381375"/>
            <wp:effectExtent l="0" t="0" r="0" b="0"/>
            <wp:docPr id="102316096" name="" title=""/>
            <wp:cNvGraphicFramePr>
              <a:graphicFrameLocks noChangeAspect="1"/>
            </wp:cNvGraphicFramePr>
            <a:graphic>
              <a:graphicData uri="http://schemas.openxmlformats.org/drawingml/2006/picture">
                <pic:pic>
                  <pic:nvPicPr>
                    <pic:cNvPr id="0" name=""/>
                    <pic:cNvPicPr/>
                  </pic:nvPicPr>
                  <pic:blipFill>
                    <a:blip r:embed="R061f3074034f4aff">
                      <a:extLst>
                        <a:ext xmlns:a="http://schemas.openxmlformats.org/drawingml/2006/main" uri="{28A0092B-C50C-407E-A947-70E740481C1C}">
                          <a14:useLocalDpi val="0"/>
                        </a:ext>
                      </a:extLst>
                    </a:blip>
                    <a:stretch>
                      <a:fillRect/>
                    </a:stretch>
                  </pic:blipFill>
                  <pic:spPr>
                    <a:xfrm>
                      <a:off x="0" y="0"/>
                      <a:ext cx="5943600" cy="3381375"/>
                    </a:xfrm>
                    <a:prstGeom prst="rect">
                      <a:avLst/>
                    </a:prstGeom>
                  </pic:spPr>
                </pic:pic>
              </a:graphicData>
            </a:graphic>
          </wp:inline>
        </w:drawing>
      </w:r>
      <w:r w:rsidR="6CBC0646">
        <w:drawing>
          <wp:inline wp14:editId="1C6FEF55" wp14:anchorId="2C3FB7C8">
            <wp:extent cx="5943600" cy="3514725"/>
            <wp:effectExtent l="0" t="0" r="0" b="0"/>
            <wp:docPr id="903529933" name="" title=""/>
            <wp:cNvGraphicFramePr>
              <a:graphicFrameLocks noChangeAspect="1"/>
            </wp:cNvGraphicFramePr>
            <a:graphic>
              <a:graphicData uri="http://schemas.openxmlformats.org/drawingml/2006/picture">
                <pic:pic>
                  <pic:nvPicPr>
                    <pic:cNvPr id="0" name=""/>
                    <pic:cNvPicPr/>
                  </pic:nvPicPr>
                  <pic:blipFill>
                    <a:blip r:embed="Rd7f9e85bf2614234">
                      <a:extLst>
                        <a:ext xmlns:a="http://schemas.openxmlformats.org/drawingml/2006/main" uri="{28A0092B-C50C-407E-A947-70E740481C1C}">
                          <a14:useLocalDpi val="0"/>
                        </a:ext>
                      </a:extLst>
                    </a:blip>
                    <a:stretch>
                      <a:fillRect/>
                    </a:stretch>
                  </pic:blipFill>
                  <pic:spPr>
                    <a:xfrm>
                      <a:off x="0" y="0"/>
                      <a:ext cx="5943600" cy="3514725"/>
                    </a:xfrm>
                    <a:prstGeom prst="rect">
                      <a:avLst/>
                    </a:prstGeom>
                  </pic:spPr>
                </pic:pic>
              </a:graphicData>
            </a:graphic>
          </wp:inline>
        </w:drawing>
      </w:r>
      <w:r w:rsidR="6CBC0646">
        <w:drawing>
          <wp:inline wp14:editId="4817723A" wp14:anchorId="29D43482">
            <wp:extent cx="5943600" cy="3457575"/>
            <wp:effectExtent l="0" t="0" r="0" b="0"/>
            <wp:docPr id="3313350" name="" title=""/>
            <wp:cNvGraphicFramePr>
              <a:graphicFrameLocks noChangeAspect="1"/>
            </wp:cNvGraphicFramePr>
            <a:graphic>
              <a:graphicData uri="http://schemas.openxmlformats.org/drawingml/2006/picture">
                <pic:pic>
                  <pic:nvPicPr>
                    <pic:cNvPr id="0" name=""/>
                    <pic:cNvPicPr/>
                  </pic:nvPicPr>
                  <pic:blipFill>
                    <a:blip r:embed="Rb600ea1e346a4a09">
                      <a:extLst>
                        <a:ext xmlns:a="http://schemas.openxmlformats.org/drawingml/2006/main" uri="{28A0092B-C50C-407E-A947-70E740481C1C}">
                          <a14:useLocalDpi val="0"/>
                        </a:ext>
                      </a:extLst>
                    </a:blip>
                    <a:stretch>
                      <a:fillRect/>
                    </a:stretch>
                  </pic:blipFill>
                  <pic:spPr>
                    <a:xfrm>
                      <a:off x="0" y="0"/>
                      <a:ext cx="5943600" cy="3457575"/>
                    </a:xfrm>
                    <a:prstGeom prst="rect">
                      <a:avLst/>
                    </a:prstGeom>
                  </pic:spPr>
                </pic:pic>
              </a:graphicData>
            </a:graphic>
          </wp:inline>
        </w:drawing>
      </w:r>
    </w:p>
    <w:p w:rsidR="7199684D" w:rsidP="7199684D" w:rsidRDefault="7199684D" w14:paraId="38413813" w14:textId="23443247">
      <w:pPr>
        <w:pStyle w:val="Heading3"/>
        <w:spacing w:before="281" w:beforeAutospacing="off" w:after="281" w:afterAutospacing="off"/>
      </w:pPr>
      <w:r>
        <w:br w:type="page"/>
      </w:r>
      <w:r w:rsidRPr="7199684D" w:rsidR="31342E8D">
        <w:rPr>
          <w:rFonts w:ascii="Aptos" w:hAnsi="Aptos" w:eastAsia="Aptos" w:cs="Aptos"/>
          <w:b w:val="1"/>
          <w:bCs w:val="1"/>
          <w:noProof w:val="0"/>
          <w:sz w:val="28"/>
          <w:szCs w:val="28"/>
          <w:lang w:val="en-US"/>
        </w:rPr>
        <w:t>Q4: Validation Accuracy vs. Learning Rate</w:t>
      </w:r>
    </w:p>
    <w:p w:rsidR="31342E8D" w:rsidP="7199684D" w:rsidRDefault="31342E8D" w14:paraId="5FD369D6" w14:textId="7950B972">
      <w:pPr>
        <w:spacing w:before="240" w:beforeAutospacing="off" w:after="240" w:afterAutospacing="off"/>
      </w:pPr>
      <w:r w:rsidRPr="7199684D" w:rsidR="31342E8D">
        <w:rPr>
          <w:rFonts w:ascii="Aptos" w:hAnsi="Aptos" w:eastAsia="Aptos" w:cs="Aptos"/>
          <w:noProof w:val="0"/>
          <w:sz w:val="24"/>
          <w:szCs w:val="24"/>
          <w:lang w:val="en-US"/>
        </w:rPr>
        <w:t>The final validation accuracies were plotted against different learning rates. This helps to visualize the relationship between learning rate and model performance.</w:t>
      </w:r>
    </w:p>
    <w:p w:rsidR="31342E8D" w:rsidP="7199684D" w:rsidRDefault="31342E8D" w14:paraId="704D59D7" w14:textId="28D18EE7">
      <w:pPr>
        <w:pStyle w:val="Normal"/>
      </w:pPr>
      <w:r w:rsidR="31342E8D">
        <w:drawing>
          <wp:inline wp14:editId="2A0B9445" wp14:anchorId="55A4B894">
            <wp:extent cx="5943600" cy="3914775"/>
            <wp:effectExtent l="0" t="0" r="0" b="0"/>
            <wp:docPr id="1933654856" name="" title=""/>
            <wp:cNvGraphicFramePr>
              <a:graphicFrameLocks noChangeAspect="1"/>
            </wp:cNvGraphicFramePr>
            <a:graphic>
              <a:graphicData uri="http://schemas.openxmlformats.org/drawingml/2006/picture">
                <pic:pic>
                  <pic:nvPicPr>
                    <pic:cNvPr id="0" name=""/>
                    <pic:cNvPicPr/>
                  </pic:nvPicPr>
                  <pic:blipFill>
                    <a:blip r:embed="R0e1d1b5dcb9b4cad">
                      <a:extLst>
                        <a:ext xmlns:a="http://schemas.openxmlformats.org/drawingml/2006/main" uri="{28A0092B-C50C-407E-A947-70E740481C1C}">
                          <a14:useLocalDpi val="0"/>
                        </a:ext>
                      </a:extLst>
                    </a:blip>
                    <a:stretch>
                      <a:fillRect/>
                    </a:stretch>
                  </pic:blipFill>
                  <pic:spPr>
                    <a:xfrm>
                      <a:off x="0" y="0"/>
                      <a:ext cx="5943600" cy="3914775"/>
                    </a:xfrm>
                    <a:prstGeom prst="rect">
                      <a:avLst/>
                    </a:prstGeom>
                  </pic:spPr>
                </pic:pic>
              </a:graphicData>
            </a:graphic>
          </wp:inline>
        </w:drawing>
      </w:r>
    </w:p>
    <w:p w:rsidR="7199684D" w:rsidRDefault="7199684D" w14:paraId="67A95872" w14:textId="67155DFD">
      <w:r>
        <w:br w:type="page"/>
      </w:r>
    </w:p>
    <w:p w:rsidR="0E1D8F3B" w:rsidP="7199684D" w:rsidRDefault="0E1D8F3B" w14:paraId="421FABC5" w14:textId="381275FD">
      <w:pPr>
        <w:pStyle w:val="Heading3"/>
        <w:spacing w:before="281" w:beforeAutospacing="off" w:after="281" w:afterAutospacing="off"/>
      </w:pPr>
      <w:r w:rsidRPr="7199684D" w:rsidR="0E1D8F3B">
        <w:rPr>
          <w:rFonts w:ascii="Aptos" w:hAnsi="Aptos" w:eastAsia="Aptos" w:cs="Aptos"/>
          <w:b w:val="1"/>
          <w:bCs w:val="1"/>
          <w:noProof w:val="0"/>
          <w:sz w:val="28"/>
          <w:szCs w:val="28"/>
          <w:lang w:val="en-US"/>
        </w:rPr>
        <w:t>Q5: Test Accuracy for Best Learning Rate</w:t>
      </w:r>
    </w:p>
    <w:p w:rsidR="0E1D8F3B" w:rsidP="7199684D" w:rsidRDefault="0E1D8F3B" w14:paraId="19DC16CC" w14:textId="076D8F6F">
      <w:pPr>
        <w:pStyle w:val="Normal"/>
        <w:spacing w:before="240" w:beforeAutospacing="off" w:after="240" w:afterAutospacing="off"/>
        <w:rPr>
          <w:rFonts w:ascii="Aptos" w:hAnsi="Aptos" w:eastAsia="Aptos" w:cs="Aptos"/>
          <w:noProof w:val="0"/>
          <w:sz w:val="24"/>
          <w:szCs w:val="24"/>
          <w:lang w:val="en-US"/>
        </w:rPr>
      </w:pPr>
      <w:r w:rsidRPr="7199684D" w:rsidR="0E1D8F3B">
        <w:rPr>
          <w:rFonts w:ascii="Consolas" w:hAnsi="Consolas" w:eastAsia="Consolas" w:cs="Consolas"/>
          <w:b w:val="0"/>
          <w:bCs w:val="0"/>
          <w:i w:val="0"/>
          <w:iCs w:val="0"/>
          <w:caps w:val="0"/>
          <w:smallCaps w:val="0"/>
          <w:noProof w:val="0"/>
          <w:sz w:val="19"/>
          <w:szCs w:val="19"/>
          <w:lang w:val="en-US"/>
        </w:rPr>
        <w:t xml:space="preserve">The testing accuracy corresponding to the best learning rate (0.1) is: </w:t>
      </w:r>
      <w:r w:rsidRPr="7199684D" w:rsidR="0E1D8F3B">
        <w:rPr>
          <w:rFonts w:ascii="Consolas" w:hAnsi="Consolas" w:eastAsia="Consolas" w:cs="Consolas"/>
          <w:b w:val="1"/>
          <w:bCs w:val="1"/>
          <w:i w:val="0"/>
          <w:iCs w:val="0"/>
          <w:caps w:val="0"/>
          <w:smallCaps w:val="0"/>
          <w:noProof w:val="0"/>
          <w:sz w:val="19"/>
          <w:szCs w:val="19"/>
          <w:lang w:val="en-US"/>
        </w:rPr>
        <w:t>0.8200</w:t>
      </w:r>
    </w:p>
    <w:p w:rsidR="7199684D" w:rsidP="7199684D" w:rsidRDefault="7199684D" w14:paraId="6AAA06FC" w14:textId="53CB5D97">
      <w:pPr>
        <w:pStyle w:val="Normal"/>
      </w:pPr>
    </w:p>
    <w:p w:rsidR="1F072B70" w:rsidP="7199684D" w:rsidRDefault="1F072B70" w14:paraId="37C3D663" w14:textId="7BFE0204">
      <w:pPr>
        <w:pStyle w:val="Heading3"/>
        <w:spacing w:before="281" w:beforeAutospacing="off" w:after="281" w:afterAutospacing="off"/>
      </w:pPr>
      <w:r w:rsidRPr="7199684D" w:rsidR="1F072B70">
        <w:rPr>
          <w:rFonts w:ascii="Aptos" w:hAnsi="Aptos" w:eastAsia="Aptos" w:cs="Aptos"/>
          <w:b w:val="1"/>
          <w:bCs w:val="1"/>
          <w:noProof w:val="0"/>
          <w:sz w:val="28"/>
          <w:szCs w:val="28"/>
          <w:lang w:val="en-US"/>
        </w:rPr>
        <w:t>Q6: Try Different Batch Sizes (4, 8, 16, 32, 64) and Plot Validation Accuracy</w:t>
      </w:r>
    </w:p>
    <w:p w:rsidR="1F072B70" w:rsidP="7199684D" w:rsidRDefault="1F072B70" w14:paraId="499DB373" w14:textId="70EDB9F2">
      <w:pPr>
        <w:spacing w:before="240" w:beforeAutospacing="off" w:after="240" w:afterAutospacing="off"/>
      </w:pPr>
      <w:r w:rsidRPr="7199684D" w:rsidR="1F072B70">
        <w:rPr>
          <w:rFonts w:ascii="Aptos" w:hAnsi="Aptos" w:eastAsia="Aptos" w:cs="Aptos"/>
          <w:noProof w:val="0"/>
          <w:sz w:val="24"/>
          <w:szCs w:val="24"/>
          <w:lang w:val="en-US"/>
        </w:rPr>
        <w:t>In this part of the report, we explore how different batch sizes affect the performance of the logistic regression model during training. We tested batch sizes of 4, 8, 16, 32, and 64 and plotted the final validation accuracy for each batch size.</w:t>
      </w:r>
    </w:p>
    <w:p w:rsidR="1F072B70" w:rsidP="7199684D" w:rsidRDefault="1F072B70" w14:paraId="4AC18909" w14:textId="1B58654B">
      <w:pPr>
        <w:pStyle w:val="Heading4"/>
        <w:spacing w:before="319" w:beforeAutospacing="off" w:after="319" w:afterAutospacing="off"/>
      </w:pPr>
      <w:r w:rsidRPr="7199684D" w:rsidR="1F072B70">
        <w:rPr>
          <w:rFonts w:ascii="Aptos" w:hAnsi="Aptos" w:eastAsia="Aptos" w:cs="Aptos"/>
          <w:b w:val="1"/>
          <w:bCs w:val="1"/>
          <w:noProof w:val="0"/>
          <w:sz w:val="24"/>
          <w:szCs w:val="24"/>
          <w:lang w:val="en-US"/>
        </w:rPr>
        <w:t>Methodology</w:t>
      </w:r>
    </w:p>
    <w:p w:rsidR="1F072B70" w:rsidP="7199684D" w:rsidRDefault="1F072B70" w14:paraId="630E5108" w14:textId="23C04838">
      <w:pPr>
        <w:pStyle w:val="ListParagraph"/>
        <w:numPr>
          <w:ilvl w:val="0"/>
          <w:numId w:val="3"/>
        </w:numPr>
        <w:spacing w:before="0" w:beforeAutospacing="off" w:after="0" w:afterAutospacing="off"/>
        <w:rPr>
          <w:rFonts w:ascii="Aptos" w:hAnsi="Aptos" w:eastAsia="Aptos" w:cs="Aptos"/>
          <w:noProof w:val="0"/>
          <w:sz w:val="24"/>
          <w:szCs w:val="24"/>
          <w:lang w:val="en-US"/>
        </w:rPr>
      </w:pPr>
      <w:r w:rsidRPr="7199684D" w:rsidR="1F072B70">
        <w:rPr>
          <w:rFonts w:ascii="Aptos" w:hAnsi="Aptos" w:eastAsia="Aptos" w:cs="Aptos"/>
          <w:noProof w:val="0"/>
          <w:sz w:val="24"/>
          <w:szCs w:val="24"/>
          <w:lang w:val="en-US"/>
        </w:rPr>
        <w:t>The model was trained with a fixed learning rate of 0.01 and run for 100 iterations.</w:t>
      </w:r>
    </w:p>
    <w:p w:rsidR="1F072B70" w:rsidP="7199684D" w:rsidRDefault="1F072B70" w14:paraId="00C774D5" w14:textId="50532CFE">
      <w:pPr>
        <w:pStyle w:val="ListParagraph"/>
        <w:numPr>
          <w:ilvl w:val="0"/>
          <w:numId w:val="3"/>
        </w:numPr>
        <w:spacing w:before="0" w:beforeAutospacing="off" w:after="0" w:afterAutospacing="off"/>
        <w:rPr>
          <w:rFonts w:ascii="Aptos" w:hAnsi="Aptos" w:eastAsia="Aptos" w:cs="Aptos"/>
          <w:noProof w:val="0"/>
          <w:sz w:val="24"/>
          <w:szCs w:val="24"/>
          <w:lang w:val="en-US"/>
        </w:rPr>
      </w:pPr>
      <w:r w:rsidRPr="7199684D" w:rsidR="1F072B70">
        <w:rPr>
          <w:rFonts w:ascii="Aptos" w:hAnsi="Aptos" w:eastAsia="Aptos" w:cs="Aptos"/>
          <w:noProof w:val="0"/>
          <w:sz w:val="24"/>
          <w:szCs w:val="24"/>
          <w:lang w:val="en-US"/>
        </w:rPr>
        <w:t>We used the mini-batch gradient descent algorithm with the batch sizes listed above. The batch size refers to the number of samples used in each iteration to update the model's parameters.</w:t>
      </w:r>
    </w:p>
    <w:p w:rsidR="1F072B70" w:rsidP="7199684D" w:rsidRDefault="1F072B70" w14:paraId="13AC907F" w14:textId="29CB7C60">
      <w:pPr>
        <w:pStyle w:val="ListParagraph"/>
        <w:numPr>
          <w:ilvl w:val="0"/>
          <w:numId w:val="3"/>
        </w:numPr>
        <w:spacing w:before="0" w:beforeAutospacing="off" w:after="0" w:afterAutospacing="off"/>
        <w:rPr>
          <w:rFonts w:ascii="Aptos" w:hAnsi="Aptos" w:eastAsia="Aptos" w:cs="Aptos"/>
          <w:noProof w:val="0"/>
          <w:sz w:val="24"/>
          <w:szCs w:val="24"/>
          <w:lang w:val="en-US"/>
        </w:rPr>
      </w:pPr>
      <w:r w:rsidRPr="7199684D" w:rsidR="1F072B70">
        <w:rPr>
          <w:rFonts w:ascii="Aptos" w:hAnsi="Aptos" w:eastAsia="Aptos" w:cs="Aptos"/>
          <w:noProof w:val="0"/>
          <w:sz w:val="24"/>
          <w:szCs w:val="24"/>
          <w:lang w:val="en-US"/>
        </w:rPr>
        <w:t>For each batch size, the final validation accuracy (after 100 iterations) was recorded and plotted.</w:t>
      </w:r>
    </w:p>
    <w:p w:rsidR="1F072B70" w:rsidP="7199684D" w:rsidRDefault="1F072B70" w14:paraId="4C15A59A" w14:textId="381A5166">
      <w:pPr>
        <w:pStyle w:val="Heading4"/>
        <w:spacing w:before="319" w:beforeAutospacing="off" w:after="319" w:afterAutospacing="off"/>
      </w:pPr>
      <w:r w:rsidRPr="7199684D" w:rsidR="1F072B70">
        <w:rPr>
          <w:rFonts w:ascii="Aptos" w:hAnsi="Aptos" w:eastAsia="Aptos" w:cs="Aptos"/>
          <w:b w:val="1"/>
          <w:bCs w:val="1"/>
          <w:noProof w:val="0"/>
          <w:sz w:val="24"/>
          <w:szCs w:val="24"/>
          <w:lang w:val="en-US"/>
        </w:rPr>
        <w:t>Analysis</w:t>
      </w:r>
    </w:p>
    <w:p w:rsidR="1F072B70" w:rsidP="7199684D" w:rsidRDefault="1F072B70" w14:paraId="472E51B9" w14:textId="2FAF8E23">
      <w:pPr>
        <w:pStyle w:val="ListParagraph"/>
        <w:numPr>
          <w:ilvl w:val="0"/>
          <w:numId w:val="4"/>
        </w:numPr>
        <w:spacing w:before="0" w:beforeAutospacing="off" w:after="0" w:afterAutospacing="off"/>
        <w:rPr>
          <w:rFonts w:ascii="Aptos" w:hAnsi="Aptos" w:eastAsia="Aptos" w:cs="Aptos"/>
          <w:noProof w:val="0"/>
          <w:sz w:val="24"/>
          <w:szCs w:val="24"/>
          <w:lang w:val="en-US"/>
        </w:rPr>
      </w:pPr>
      <w:r w:rsidRPr="7199684D" w:rsidR="1F072B70">
        <w:rPr>
          <w:rFonts w:ascii="Aptos" w:hAnsi="Aptos" w:eastAsia="Aptos" w:cs="Aptos"/>
          <w:noProof w:val="0"/>
          <w:sz w:val="24"/>
          <w:szCs w:val="24"/>
          <w:lang w:val="en-US"/>
        </w:rPr>
        <w:t>The model's validation accuracy improves as the batch size increases from 4 to 32.</w:t>
      </w:r>
    </w:p>
    <w:p w:rsidR="1F072B70" w:rsidP="7199684D" w:rsidRDefault="1F072B70" w14:paraId="1FC20F93" w14:textId="42302426">
      <w:pPr>
        <w:pStyle w:val="ListParagraph"/>
        <w:numPr>
          <w:ilvl w:val="0"/>
          <w:numId w:val="4"/>
        </w:numPr>
        <w:spacing w:before="0" w:beforeAutospacing="off" w:after="0" w:afterAutospacing="off"/>
        <w:rPr>
          <w:rFonts w:ascii="Aptos" w:hAnsi="Aptos" w:eastAsia="Aptos" w:cs="Aptos"/>
          <w:noProof w:val="0"/>
          <w:sz w:val="24"/>
          <w:szCs w:val="24"/>
          <w:lang w:val="en-US"/>
        </w:rPr>
      </w:pPr>
      <w:r w:rsidRPr="7199684D" w:rsidR="1F072B70">
        <w:rPr>
          <w:rFonts w:ascii="Aptos" w:hAnsi="Aptos" w:eastAsia="Aptos" w:cs="Aptos"/>
          <w:noProof w:val="0"/>
          <w:sz w:val="24"/>
          <w:szCs w:val="24"/>
          <w:lang w:val="en-US"/>
        </w:rPr>
        <w:t xml:space="preserve">The </w:t>
      </w:r>
      <w:r w:rsidRPr="7199684D" w:rsidR="1F072B70">
        <w:rPr>
          <w:rFonts w:ascii="Aptos" w:hAnsi="Aptos" w:eastAsia="Aptos" w:cs="Aptos"/>
          <w:b w:val="1"/>
          <w:bCs w:val="1"/>
          <w:noProof w:val="0"/>
          <w:sz w:val="24"/>
          <w:szCs w:val="24"/>
          <w:lang w:val="en-US"/>
        </w:rPr>
        <w:t>best performance</w:t>
      </w:r>
      <w:r w:rsidRPr="7199684D" w:rsidR="1F072B70">
        <w:rPr>
          <w:rFonts w:ascii="Aptos" w:hAnsi="Aptos" w:eastAsia="Aptos" w:cs="Aptos"/>
          <w:noProof w:val="0"/>
          <w:sz w:val="24"/>
          <w:szCs w:val="24"/>
          <w:lang w:val="en-US"/>
        </w:rPr>
        <w:t xml:space="preserve"> was achieved with a </w:t>
      </w:r>
      <w:r w:rsidRPr="7199684D" w:rsidR="1F072B70">
        <w:rPr>
          <w:rFonts w:ascii="Aptos" w:hAnsi="Aptos" w:eastAsia="Aptos" w:cs="Aptos"/>
          <w:b w:val="1"/>
          <w:bCs w:val="1"/>
          <w:noProof w:val="0"/>
          <w:sz w:val="24"/>
          <w:szCs w:val="24"/>
          <w:lang w:val="en-US"/>
        </w:rPr>
        <w:t xml:space="preserve">batch </w:t>
      </w:r>
      <w:r w:rsidRPr="7199684D" w:rsidR="1F072B70">
        <w:rPr>
          <w:rFonts w:ascii="Aptos" w:hAnsi="Aptos" w:eastAsia="Aptos" w:cs="Aptos"/>
          <w:b w:val="1"/>
          <w:bCs w:val="1"/>
          <w:noProof w:val="0"/>
          <w:sz w:val="24"/>
          <w:szCs w:val="24"/>
          <w:lang w:val="en-US"/>
        </w:rPr>
        <w:t>size of</w:t>
      </w:r>
      <w:r w:rsidRPr="7199684D" w:rsidR="1F072B70">
        <w:rPr>
          <w:rFonts w:ascii="Aptos" w:hAnsi="Aptos" w:eastAsia="Aptos" w:cs="Aptos"/>
          <w:b w:val="1"/>
          <w:bCs w:val="1"/>
          <w:noProof w:val="0"/>
          <w:sz w:val="24"/>
          <w:szCs w:val="24"/>
          <w:lang w:val="en-US"/>
        </w:rPr>
        <w:t xml:space="preserve"> </w:t>
      </w:r>
      <w:r w:rsidRPr="7199684D" w:rsidR="350C4A6C">
        <w:rPr>
          <w:rFonts w:ascii="Aptos" w:hAnsi="Aptos" w:eastAsia="Aptos" w:cs="Aptos"/>
          <w:b w:val="1"/>
          <w:bCs w:val="1"/>
          <w:noProof w:val="0"/>
          <w:sz w:val="24"/>
          <w:szCs w:val="24"/>
          <w:lang w:val="en-US"/>
        </w:rPr>
        <w:t>4</w:t>
      </w:r>
      <w:r w:rsidRPr="7199684D" w:rsidR="1F072B70">
        <w:rPr>
          <w:rFonts w:ascii="Aptos" w:hAnsi="Aptos" w:eastAsia="Aptos" w:cs="Aptos"/>
          <w:noProof w:val="0"/>
          <w:sz w:val="24"/>
          <w:szCs w:val="24"/>
          <w:lang w:val="en-US"/>
        </w:rPr>
        <w:t xml:space="preserve">, which produced a final validation accuracy of </w:t>
      </w:r>
      <w:r w:rsidRPr="7199684D" w:rsidR="1F072B70">
        <w:rPr>
          <w:rFonts w:ascii="Consolas" w:hAnsi="Consolas" w:eastAsia="Consolas" w:cs="Consolas"/>
          <w:b w:val="1"/>
          <w:bCs w:val="1"/>
          <w:i w:val="0"/>
          <w:iCs w:val="0"/>
          <w:caps w:val="0"/>
          <w:smallCaps w:val="0"/>
          <w:noProof w:val="0"/>
          <w:sz w:val="24"/>
          <w:szCs w:val="24"/>
          <w:lang w:val="en-US"/>
        </w:rPr>
        <w:t>0</w:t>
      </w:r>
      <w:r w:rsidRPr="7199684D" w:rsidR="1F072B70">
        <w:rPr>
          <w:rFonts w:ascii="Consolas" w:hAnsi="Consolas" w:eastAsia="Consolas" w:cs="Consolas"/>
          <w:b w:val="1"/>
          <w:bCs w:val="1"/>
          <w:i w:val="0"/>
          <w:iCs w:val="0"/>
          <w:caps w:val="0"/>
          <w:smallCaps w:val="0"/>
          <w:noProof w:val="0"/>
          <w:sz w:val="24"/>
          <w:szCs w:val="24"/>
          <w:lang w:val="en-US"/>
        </w:rPr>
        <w:t>.8500</w:t>
      </w:r>
      <w:r w:rsidRPr="7199684D" w:rsidR="1F072B70">
        <w:rPr>
          <w:b w:val="1"/>
          <w:bCs w:val="1"/>
          <w:noProof w:val="0"/>
          <w:sz w:val="24"/>
          <w:szCs w:val="24"/>
          <w:lang w:val="en-US"/>
        </w:rPr>
        <w:t xml:space="preserve"> </w:t>
      </w:r>
      <w:r w:rsidRPr="7199684D" w:rsidR="1F072B70">
        <w:rPr>
          <w:rFonts w:ascii="Aptos" w:hAnsi="Aptos" w:eastAsia="Aptos" w:cs="Aptos"/>
          <w:noProof w:val="0"/>
          <w:sz w:val="24"/>
          <w:szCs w:val="24"/>
          <w:lang w:val="en-US"/>
        </w:rPr>
        <w:t>.</w:t>
      </w:r>
    </w:p>
    <w:p w:rsidR="1F072B70" w:rsidP="7199684D" w:rsidRDefault="1F072B70" w14:paraId="3EA5F8AE" w14:textId="05D608E1">
      <w:pPr>
        <w:pStyle w:val="ListParagraph"/>
        <w:numPr>
          <w:ilvl w:val="0"/>
          <w:numId w:val="4"/>
        </w:numPr>
        <w:spacing w:before="0" w:beforeAutospacing="off" w:after="0" w:afterAutospacing="off"/>
        <w:rPr>
          <w:rFonts w:ascii="Aptos" w:hAnsi="Aptos" w:eastAsia="Aptos" w:cs="Aptos"/>
          <w:noProof w:val="0"/>
          <w:sz w:val="24"/>
          <w:szCs w:val="24"/>
          <w:lang w:val="en-US"/>
        </w:rPr>
      </w:pPr>
      <w:r w:rsidRPr="7199684D" w:rsidR="1F072B70">
        <w:rPr>
          <w:rFonts w:ascii="Aptos" w:hAnsi="Aptos" w:eastAsia="Aptos" w:cs="Aptos"/>
          <w:noProof w:val="0"/>
          <w:sz w:val="24"/>
          <w:szCs w:val="24"/>
          <w:lang w:val="en-US"/>
        </w:rPr>
        <w:t>This suggests that increasing the batch size might help improve the model's performance up to a point, beyond which the improvements diminish, and larger batch sizes may not yield significantly better results.</w:t>
      </w:r>
    </w:p>
    <w:p w:rsidR="5E7DCEAA" w:rsidP="7199684D" w:rsidRDefault="5E7DCEAA" w14:paraId="03205D19" w14:textId="4FCC774A">
      <w:pPr>
        <w:pStyle w:val="Normal"/>
      </w:pPr>
      <w:r w:rsidR="5E7DCEAA">
        <w:drawing>
          <wp:inline wp14:editId="55B0EACD" wp14:anchorId="4650415D">
            <wp:extent cx="5943600" cy="4114800"/>
            <wp:effectExtent l="0" t="0" r="0" b="0"/>
            <wp:docPr id="1008234510" name="" title=""/>
            <wp:cNvGraphicFramePr>
              <a:graphicFrameLocks noChangeAspect="1"/>
            </wp:cNvGraphicFramePr>
            <a:graphic>
              <a:graphicData uri="http://schemas.openxmlformats.org/drawingml/2006/picture">
                <pic:pic>
                  <pic:nvPicPr>
                    <pic:cNvPr id="0" name=""/>
                    <pic:cNvPicPr/>
                  </pic:nvPicPr>
                  <pic:blipFill>
                    <a:blip r:embed="R7ad1b66de4dc44ef">
                      <a:extLst>
                        <a:ext xmlns:a="http://schemas.openxmlformats.org/drawingml/2006/main" uri="{28A0092B-C50C-407E-A947-70E740481C1C}">
                          <a14:useLocalDpi val="0"/>
                        </a:ext>
                      </a:extLst>
                    </a:blip>
                    <a:stretch>
                      <a:fillRect/>
                    </a:stretch>
                  </pic:blipFill>
                  <pic:spPr>
                    <a:xfrm>
                      <a:off x="0" y="0"/>
                      <a:ext cx="5943600" cy="4114800"/>
                    </a:xfrm>
                    <a:prstGeom prst="rect">
                      <a:avLst/>
                    </a:prstGeom>
                  </pic:spPr>
                </pic:pic>
              </a:graphicData>
            </a:graphic>
          </wp:inline>
        </w:drawing>
      </w:r>
    </w:p>
    <w:p w:rsidR="7199684D" w:rsidRDefault="7199684D" w14:paraId="42478DF9" w14:textId="5A409EAB">
      <w:r>
        <w:br w:type="page"/>
      </w:r>
    </w:p>
    <w:p w:rsidR="35DC2313" w:rsidP="7199684D" w:rsidRDefault="35DC2313" w14:paraId="1D0AFDC0" w14:textId="08F31E41">
      <w:pPr>
        <w:pStyle w:val="Heading3"/>
        <w:spacing w:before="281" w:beforeAutospacing="off" w:after="281" w:afterAutospacing="off"/>
      </w:pPr>
      <w:r w:rsidRPr="7199684D" w:rsidR="35DC2313">
        <w:rPr>
          <w:rFonts w:ascii="Aptos" w:hAnsi="Aptos" w:eastAsia="Aptos" w:cs="Aptos"/>
          <w:b w:val="1"/>
          <w:bCs w:val="1"/>
          <w:noProof w:val="0"/>
          <w:sz w:val="28"/>
          <w:szCs w:val="28"/>
          <w:lang w:val="en-US"/>
        </w:rPr>
        <w:t>Q7: Add L2 Regularization to the Implementation of Gradient Descent</w:t>
      </w:r>
    </w:p>
    <w:p w:rsidR="35DC2313" w:rsidP="7199684D" w:rsidRDefault="35DC2313" w14:paraId="28271C3E" w14:textId="54093D94">
      <w:pPr>
        <w:spacing w:before="240" w:beforeAutospacing="off" w:after="240" w:afterAutospacing="off"/>
      </w:pPr>
      <w:r w:rsidRPr="7199684D" w:rsidR="35DC2313">
        <w:rPr>
          <w:rFonts w:ascii="Aptos" w:hAnsi="Aptos" w:eastAsia="Aptos" w:cs="Aptos"/>
          <w:noProof w:val="0"/>
          <w:sz w:val="24"/>
          <w:szCs w:val="24"/>
          <w:lang w:val="en-US"/>
        </w:rPr>
        <w:t xml:space="preserve">In this part of the report, we add L2 regularization to the logistic regression model's gradient descent optimization process. Regularization helps prevent overfitting by penalizing large weights. We specifically explore the effect of different values of the regularization strength, denoted by </w:t>
      </w:r>
      <w:r w:rsidRPr="7199684D" w:rsidR="35DC2313">
        <w:rPr>
          <w:rFonts w:ascii="Cambria Math" w:hAnsi="Cambria Math" w:eastAsia="Cambria Math" w:cs="Cambria Math"/>
          <w:i w:val="1"/>
          <w:iCs w:val="1"/>
          <w:noProof w:val="0"/>
          <w:sz w:val="24"/>
          <w:szCs w:val="24"/>
          <w:lang w:val="x-iv_mathan"/>
        </w:rPr>
        <w:t>λ\lambda</w:t>
      </w:r>
      <w:r w:rsidRPr="7199684D" w:rsidR="35DC2313">
        <w:rPr>
          <w:rFonts w:ascii="Aptos" w:hAnsi="Aptos" w:eastAsia="Aptos" w:cs="Aptos"/>
          <w:noProof w:val="0"/>
          <w:sz w:val="24"/>
          <w:szCs w:val="24"/>
          <w:lang w:val="en-US"/>
        </w:rPr>
        <w:t>λ.</w:t>
      </w:r>
    </w:p>
    <w:p w:rsidR="35DC2313" w:rsidP="7199684D" w:rsidRDefault="35DC2313" w14:paraId="17BDE8AC" w14:textId="26E3FDDE">
      <w:pPr>
        <w:pStyle w:val="Heading4"/>
        <w:spacing w:before="319" w:beforeAutospacing="off" w:after="319" w:afterAutospacing="off"/>
      </w:pPr>
      <w:r w:rsidRPr="7199684D" w:rsidR="35DC2313">
        <w:rPr>
          <w:rFonts w:ascii="Aptos" w:hAnsi="Aptos" w:eastAsia="Aptos" w:cs="Aptos"/>
          <w:b w:val="1"/>
          <w:bCs w:val="1"/>
          <w:noProof w:val="0"/>
          <w:sz w:val="24"/>
          <w:szCs w:val="24"/>
          <w:lang w:val="en-US"/>
        </w:rPr>
        <w:t>Implementation of L2 Regularization</w:t>
      </w:r>
    </w:p>
    <w:p w:rsidR="35DC2313" w:rsidP="7199684D" w:rsidRDefault="35DC2313" w14:paraId="54E5FFA8" w14:textId="043CBD69">
      <w:pPr>
        <w:spacing w:before="240" w:beforeAutospacing="off" w:after="240" w:afterAutospacing="off"/>
      </w:pPr>
      <w:r w:rsidRPr="7199684D" w:rsidR="35DC2313">
        <w:rPr>
          <w:rFonts w:ascii="Aptos" w:hAnsi="Aptos" w:eastAsia="Aptos" w:cs="Aptos"/>
          <w:noProof w:val="0"/>
          <w:sz w:val="24"/>
          <w:szCs w:val="24"/>
          <w:lang w:val="en-US"/>
        </w:rPr>
        <w:t>To implement L2 regularization, the following changes were made:</w:t>
      </w:r>
    </w:p>
    <w:p w:rsidR="35DC2313" w:rsidP="7199684D" w:rsidRDefault="35DC2313" w14:paraId="04F0ED66" w14:textId="44B3C6BB">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7199684D" w:rsidR="35DC2313">
        <w:rPr>
          <w:rFonts w:ascii="Aptos" w:hAnsi="Aptos" w:eastAsia="Aptos" w:cs="Aptos"/>
          <w:b w:val="1"/>
          <w:bCs w:val="1"/>
          <w:noProof w:val="0"/>
          <w:sz w:val="24"/>
          <w:szCs w:val="24"/>
          <w:lang w:val="en-US"/>
        </w:rPr>
        <w:t>Regularization Term</w:t>
      </w:r>
      <w:r w:rsidRPr="7199684D" w:rsidR="35DC2313">
        <w:rPr>
          <w:rFonts w:ascii="Aptos" w:hAnsi="Aptos" w:eastAsia="Aptos" w:cs="Aptos"/>
          <w:noProof w:val="0"/>
          <w:sz w:val="24"/>
          <w:szCs w:val="24"/>
          <w:lang w:val="en-US"/>
        </w:rPr>
        <w:t>: We added an L2 penalty term to the loss function, which is calculated as:</w:t>
      </w:r>
    </w:p>
    <w:p w:rsidR="35DC2313" w:rsidP="7199684D" w:rsidRDefault="35DC2313" w14:paraId="19132A41" w14:textId="2DDB6D3D">
      <w:pPr>
        <w:pStyle w:val="Normal"/>
        <w:spacing w:before="0" w:beforeAutospacing="off" w:after="0" w:afterAutospacing="off"/>
      </w:pPr>
      <w:r w:rsidR="35DC2313">
        <w:drawing>
          <wp:inline wp14:editId="344AC7D6" wp14:anchorId="2336026C">
            <wp:extent cx="3229426" cy="743054"/>
            <wp:effectExtent l="0" t="0" r="0" b="0"/>
            <wp:docPr id="773879147" name="" title=""/>
            <wp:cNvGraphicFramePr>
              <a:graphicFrameLocks noChangeAspect="1"/>
            </wp:cNvGraphicFramePr>
            <a:graphic>
              <a:graphicData uri="http://schemas.openxmlformats.org/drawingml/2006/picture">
                <pic:pic>
                  <pic:nvPicPr>
                    <pic:cNvPr id="0" name=""/>
                    <pic:cNvPicPr/>
                  </pic:nvPicPr>
                  <pic:blipFill>
                    <a:blip r:embed="R92e221e0f79b4e93">
                      <a:extLst>
                        <a:ext xmlns:a="http://schemas.openxmlformats.org/drawingml/2006/main" uri="{28A0092B-C50C-407E-A947-70E740481C1C}">
                          <a14:useLocalDpi val="0"/>
                        </a:ext>
                      </a:extLst>
                    </a:blip>
                    <a:stretch>
                      <a:fillRect/>
                    </a:stretch>
                  </pic:blipFill>
                  <pic:spPr>
                    <a:xfrm>
                      <a:off x="0" y="0"/>
                      <a:ext cx="3229426" cy="743054"/>
                    </a:xfrm>
                    <a:prstGeom prst="rect">
                      <a:avLst/>
                    </a:prstGeom>
                  </pic:spPr>
                </pic:pic>
              </a:graphicData>
            </a:graphic>
          </wp:inline>
        </w:drawing>
      </w:r>
    </w:p>
    <w:p w:rsidR="35DC2313" w:rsidP="7199684D" w:rsidRDefault="35DC2313" w14:paraId="0EF52817" w14:textId="51CE7879">
      <w:pPr>
        <w:spacing w:before="240" w:beforeAutospacing="off" w:after="240" w:afterAutospacing="off"/>
      </w:pPr>
      <w:r w:rsidRPr="7199684D" w:rsidR="35DC2313">
        <w:rPr>
          <w:rFonts w:ascii="Aptos" w:hAnsi="Aptos" w:eastAsia="Aptos" w:cs="Aptos"/>
          <w:noProof w:val="0"/>
          <w:sz w:val="24"/>
          <w:szCs w:val="24"/>
          <w:lang w:val="en-US"/>
        </w:rPr>
        <w:t xml:space="preserve">where </w:t>
      </w:r>
      <w:r w:rsidRPr="7199684D" w:rsidR="35DC2313">
        <w:rPr>
          <w:rFonts w:ascii="Cambria Math" w:hAnsi="Cambria Math" w:eastAsia="Cambria Math" w:cs="Cambria Math"/>
          <w:i w:val="1"/>
          <w:iCs w:val="1"/>
          <w:noProof w:val="0"/>
          <w:sz w:val="24"/>
          <w:szCs w:val="24"/>
          <w:lang w:val="x-iv_mathan"/>
        </w:rPr>
        <w:t>wiw_i</w:t>
      </w:r>
      <w:r w:rsidRPr="7199684D" w:rsidR="35DC2313">
        <w:rPr>
          <w:rFonts w:ascii="Aptos" w:hAnsi="Aptos" w:eastAsia="Aptos" w:cs="Aptos"/>
          <w:noProof w:val="0"/>
          <w:sz w:val="24"/>
          <w:szCs w:val="24"/>
          <w:lang w:val="en-US"/>
        </w:rPr>
        <w:t xml:space="preserve">wi  are the model weights and </w:t>
      </w:r>
      <w:r w:rsidRPr="7199684D" w:rsidR="35DC2313">
        <w:rPr>
          <w:rFonts w:ascii="Cambria Math" w:hAnsi="Cambria Math" w:eastAsia="Cambria Math" w:cs="Cambria Math"/>
          <w:i w:val="1"/>
          <w:iCs w:val="1"/>
          <w:noProof w:val="0"/>
          <w:sz w:val="24"/>
          <w:szCs w:val="24"/>
          <w:lang w:val="x-iv_mathan"/>
        </w:rPr>
        <w:t>NN</w:t>
      </w:r>
      <w:r w:rsidRPr="7199684D" w:rsidR="35DC2313">
        <w:rPr>
          <w:rFonts w:ascii="Aptos" w:hAnsi="Aptos" w:eastAsia="Aptos" w:cs="Aptos"/>
          <w:noProof w:val="0"/>
          <w:sz w:val="24"/>
          <w:szCs w:val="24"/>
          <w:lang w:val="en-US"/>
        </w:rPr>
        <w:t>N is the number of training samples. This term is added to the logistic loss function to get the total loss.</w:t>
      </w:r>
    </w:p>
    <w:p w:rsidR="35DC2313" w:rsidP="7199684D" w:rsidRDefault="35DC2313" w14:paraId="55EA0049" w14:textId="2C228B4E">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7199684D" w:rsidR="35DC2313">
        <w:rPr>
          <w:rFonts w:ascii="Aptos" w:hAnsi="Aptos" w:eastAsia="Aptos" w:cs="Aptos"/>
          <w:b w:val="1"/>
          <w:bCs w:val="1"/>
          <w:noProof w:val="0"/>
          <w:sz w:val="24"/>
          <w:szCs w:val="24"/>
          <w:lang w:val="en-US"/>
        </w:rPr>
        <w:t>Gradient Update with Regularization</w:t>
      </w:r>
      <w:r w:rsidRPr="7199684D" w:rsidR="35DC2313">
        <w:rPr>
          <w:rFonts w:ascii="Aptos" w:hAnsi="Aptos" w:eastAsia="Aptos" w:cs="Aptos"/>
          <w:noProof w:val="0"/>
          <w:sz w:val="24"/>
          <w:szCs w:val="24"/>
          <w:lang w:val="en-US"/>
        </w:rPr>
        <w:t>: The gradients for the weights were updated by including the regularization term:</w:t>
      </w:r>
    </w:p>
    <w:p w:rsidR="35DC2313" w:rsidP="7199684D" w:rsidRDefault="35DC2313" w14:paraId="456F0C09" w14:textId="0DC6C68C">
      <w:pPr>
        <w:pStyle w:val="Normal"/>
        <w:spacing w:before="0" w:beforeAutospacing="off" w:after="0" w:afterAutospacing="off"/>
      </w:pPr>
      <w:r w:rsidR="35DC2313">
        <w:drawing>
          <wp:inline wp14:editId="403C327D" wp14:anchorId="536AC37C">
            <wp:extent cx="3162742" cy="733528"/>
            <wp:effectExtent l="0" t="0" r="0" b="0"/>
            <wp:docPr id="2137836047" name="" title=""/>
            <wp:cNvGraphicFramePr>
              <a:graphicFrameLocks noChangeAspect="1"/>
            </wp:cNvGraphicFramePr>
            <a:graphic>
              <a:graphicData uri="http://schemas.openxmlformats.org/drawingml/2006/picture">
                <pic:pic>
                  <pic:nvPicPr>
                    <pic:cNvPr id="0" name=""/>
                    <pic:cNvPicPr/>
                  </pic:nvPicPr>
                  <pic:blipFill>
                    <a:blip r:embed="R8962c87bc7b64513">
                      <a:extLst>
                        <a:ext xmlns:a="http://schemas.openxmlformats.org/drawingml/2006/main" uri="{28A0092B-C50C-407E-A947-70E740481C1C}">
                          <a14:useLocalDpi val="0"/>
                        </a:ext>
                      </a:extLst>
                    </a:blip>
                    <a:stretch>
                      <a:fillRect/>
                    </a:stretch>
                  </pic:blipFill>
                  <pic:spPr>
                    <a:xfrm>
                      <a:off x="0" y="0"/>
                      <a:ext cx="3162742" cy="733528"/>
                    </a:xfrm>
                    <a:prstGeom prst="rect">
                      <a:avLst/>
                    </a:prstGeom>
                  </pic:spPr>
                </pic:pic>
              </a:graphicData>
            </a:graphic>
          </wp:inline>
        </w:drawing>
      </w:r>
    </w:p>
    <w:p w:rsidR="35DC2313" w:rsidP="7199684D" w:rsidRDefault="35DC2313" w14:paraId="374028C9" w14:textId="17E0822B">
      <w:pPr>
        <w:spacing w:before="240" w:beforeAutospacing="off" w:after="240" w:afterAutospacing="off"/>
      </w:pPr>
      <w:r w:rsidRPr="7199684D" w:rsidR="35DC2313">
        <w:rPr>
          <w:rFonts w:ascii="Aptos" w:hAnsi="Aptos" w:eastAsia="Aptos" w:cs="Aptos"/>
          <w:noProof w:val="0"/>
          <w:sz w:val="24"/>
          <w:szCs w:val="24"/>
          <w:lang w:val="en-US"/>
        </w:rPr>
        <w:t xml:space="preserve">where </w:t>
      </w:r>
      <w:r w:rsidRPr="7199684D" w:rsidR="35DC2313">
        <w:rPr>
          <w:rFonts w:ascii="Cambria Math" w:hAnsi="Cambria Math" w:eastAsia="Cambria Math" w:cs="Cambria Math"/>
          <w:i w:val="1"/>
          <w:iCs w:val="1"/>
          <w:noProof w:val="0"/>
          <w:sz w:val="24"/>
          <w:szCs w:val="24"/>
          <w:lang w:val="x-iv_mathan"/>
        </w:rPr>
        <w:t>λ\lambda</w:t>
      </w:r>
      <w:r w:rsidRPr="7199684D" w:rsidR="35DC2313">
        <w:rPr>
          <w:rFonts w:ascii="Aptos" w:hAnsi="Aptos" w:eastAsia="Aptos" w:cs="Aptos"/>
          <w:noProof w:val="0"/>
          <w:sz w:val="24"/>
          <w:szCs w:val="24"/>
          <w:lang w:val="en-US"/>
        </w:rPr>
        <w:t>λ is the regularization strength, and the bias term was updated without any regularization.</w:t>
      </w:r>
    </w:p>
    <w:p w:rsidR="2CF1C674" w:rsidP="7199684D" w:rsidRDefault="2CF1C674" w14:paraId="1377D137" w14:textId="659A4644">
      <w:pPr>
        <w:pStyle w:val="Heading4"/>
        <w:spacing w:before="319" w:beforeAutospacing="off" w:after="319" w:afterAutospacing="off"/>
      </w:pPr>
      <w:r w:rsidRPr="7199684D" w:rsidR="2CF1C674">
        <w:rPr>
          <w:rFonts w:ascii="Aptos" w:hAnsi="Aptos" w:eastAsia="Aptos" w:cs="Aptos"/>
          <w:b w:val="1"/>
          <w:bCs w:val="1"/>
          <w:noProof w:val="0"/>
          <w:sz w:val="24"/>
          <w:szCs w:val="24"/>
          <w:lang w:val="en-US"/>
        </w:rPr>
        <w:t xml:space="preserve">Experimentation with Different Values of </w:t>
      </w:r>
      <w:r w:rsidRPr="7199684D" w:rsidR="2CF1C674">
        <w:rPr>
          <w:rFonts w:ascii="Cambria Math" w:hAnsi="Cambria Math" w:eastAsia="Cambria Math" w:cs="Cambria Math"/>
          <w:b w:val="1"/>
          <w:bCs w:val="1"/>
          <w:i w:val="1"/>
          <w:iCs w:val="1"/>
          <w:noProof w:val="0"/>
          <w:sz w:val="24"/>
          <w:szCs w:val="24"/>
          <w:lang w:val="x-iv_mathan"/>
        </w:rPr>
        <w:t>λ\lambda</w:t>
      </w:r>
      <w:r w:rsidRPr="7199684D" w:rsidR="2CF1C674">
        <w:rPr>
          <w:rFonts w:ascii="Aptos" w:hAnsi="Aptos" w:eastAsia="Aptos" w:cs="Aptos"/>
          <w:b w:val="1"/>
          <w:bCs w:val="1"/>
          <w:noProof w:val="0"/>
          <w:sz w:val="24"/>
          <w:szCs w:val="24"/>
          <w:lang w:val="en-US"/>
        </w:rPr>
        <w:t>λ</w:t>
      </w:r>
    </w:p>
    <w:p w:rsidR="2CF1C674" w:rsidP="7199684D" w:rsidRDefault="2CF1C674" w14:paraId="201A9515" w14:textId="18820CAA">
      <w:pPr>
        <w:spacing w:before="240" w:beforeAutospacing="off" w:after="240" w:afterAutospacing="off"/>
      </w:pPr>
      <w:r w:rsidRPr="7199684D" w:rsidR="2CF1C674">
        <w:rPr>
          <w:rFonts w:ascii="Aptos" w:hAnsi="Aptos" w:eastAsia="Aptos" w:cs="Aptos"/>
          <w:noProof w:val="0"/>
          <w:sz w:val="24"/>
          <w:szCs w:val="24"/>
          <w:lang w:val="en-US"/>
        </w:rPr>
        <w:t xml:space="preserve">We tested the model with several values of </w:t>
      </w:r>
      <w:r w:rsidRPr="7199684D" w:rsidR="2CF1C674">
        <w:rPr>
          <w:rFonts w:ascii="Cambria Math" w:hAnsi="Cambria Math" w:eastAsia="Cambria Math" w:cs="Cambria Math"/>
          <w:i w:val="1"/>
          <w:iCs w:val="1"/>
          <w:noProof w:val="0"/>
          <w:sz w:val="24"/>
          <w:szCs w:val="24"/>
          <w:lang w:val="x-iv_mathan"/>
        </w:rPr>
        <w:t>λ\lambda</w:t>
      </w:r>
      <w:r w:rsidRPr="7199684D" w:rsidR="2CF1C674">
        <w:rPr>
          <w:rFonts w:ascii="Aptos" w:hAnsi="Aptos" w:eastAsia="Aptos" w:cs="Aptos"/>
          <w:noProof w:val="0"/>
          <w:sz w:val="24"/>
          <w:szCs w:val="24"/>
          <w:lang w:val="en-US"/>
        </w:rPr>
        <w:t xml:space="preserve">λ to observe its effect on the validation and test accuracies. The values of </w:t>
      </w:r>
      <w:r w:rsidRPr="7199684D" w:rsidR="2CF1C674">
        <w:rPr>
          <w:rFonts w:ascii="Cambria Math" w:hAnsi="Cambria Math" w:eastAsia="Cambria Math" w:cs="Cambria Math"/>
          <w:i w:val="1"/>
          <w:iCs w:val="1"/>
          <w:noProof w:val="0"/>
          <w:sz w:val="24"/>
          <w:szCs w:val="24"/>
          <w:lang w:val="x-iv_mathan"/>
        </w:rPr>
        <w:t>λ\lambda</w:t>
      </w:r>
      <w:r w:rsidRPr="7199684D" w:rsidR="2CF1C674">
        <w:rPr>
          <w:rFonts w:ascii="Aptos" w:hAnsi="Aptos" w:eastAsia="Aptos" w:cs="Aptos"/>
          <w:noProof w:val="0"/>
          <w:sz w:val="24"/>
          <w:szCs w:val="24"/>
          <w:lang w:val="en-US"/>
        </w:rPr>
        <w:t xml:space="preserve">λ used were: </w:t>
      </w:r>
      <w:r w:rsidRPr="7199684D" w:rsidR="2CF1C674">
        <w:rPr>
          <w:rFonts w:ascii="Cambria Math" w:hAnsi="Cambria Math" w:eastAsia="Cambria Math" w:cs="Cambria Math"/>
          <w:i w:val="1"/>
          <w:iCs w:val="1"/>
          <w:noProof w:val="0"/>
          <w:sz w:val="24"/>
          <w:szCs w:val="24"/>
          <w:lang w:val="x-iv_mathan"/>
        </w:rPr>
        <w:t>λ=0.1,1,0.001,100\lambda = 0.1, 1, 0.001, 100</w:t>
      </w:r>
      <w:r w:rsidRPr="7199684D" w:rsidR="2CF1C674">
        <w:rPr>
          <w:rFonts w:ascii="Aptos" w:hAnsi="Aptos" w:eastAsia="Aptos" w:cs="Aptos"/>
          <w:noProof w:val="0"/>
          <w:sz w:val="24"/>
          <w:szCs w:val="24"/>
          <w:lang w:val="en-US"/>
        </w:rPr>
        <w:t>λ=0.1,1,0.001,100. The model was trained with a batch size of 16 and a learning rate of 0.01, which were found to be optimal in previous steps.</w:t>
      </w:r>
    </w:p>
    <w:p w:rsidR="2CF1C674" w:rsidP="7199684D" w:rsidRDefault="2CF1C674" w14:paraId="7B48D809" w14:textId="72D2F548">
      <w:pPr>
        <w:pStyle w:val="Heading4"/>
        <w:spacing w:before="319" w:beforeAutospacing="off" w:after="319" w:afterAutospacing="off"/>
      </w:pPr>
      <w:r w:rsidRPr="7199684D" w:rsidR="2CF1C674">
        <w:rPr>
          <w:rFonts w:ascii="Aptos" w:hAnsi="Aptos" w:eastAsia="Aptos" w:cs="Aptos"/>
          <w:b w:val="1"/>
          <w:bCs w:val="1"/>
          <w:noProof w:val="0"/>
          <w:sz w:val="24"/>
          <w:szCs w:val="24"/>
          <w:lang w:val="en-US"/>
        </w:rPr>
        <w:t>Results</w:t>
      </w:r>
    </w:p>
    <w:p w:rsidR="2CF1C674" w:rsidP="7199684D" w:rsidRDefault="2CF1C674" w14:paraId="565A1D36" w14:textId="62405CDE">
      <w:pPr>
        <w:spacing w:before="240" w:beforeAutospacing="off" w:after="240" w:afterAutospacing="off"/>
      </w:pPr>
      <w:r w:rsidRPr="7199684D" w:rsidR="2CF1C674">
        <w:rPr>
          <w:rFonts w:ascii="Aptos" w:hAnsi="Aptos" w:eastAsia="Aptos" w:cs="Aptos"/>
          <w:noProof w:val="0"/>
          <w:sz w:val="24"/>
          <w:szCs w:val="24"/>
          <w:lang w:val="en-US"/>
        </w:rPr>
        <w:t xml:space="preserve">The final validation and test accuracies for different values of </w:t>
      </w:r>
      <w:r w:rsidRPr="7199684D" w:rsidR="2CF1C674">
        <w:rPr>
          <w:rFonts w:ascii="Cambria Math" w:hAnsi="Cambria Math" w:eastAsia="Cambria Math" w:cs="Cambria Math"/>
          <w:i w:val="1"/>
          <w:iCs w:val="1"/>
          <w:noProof w:val="0"/>
          <w:sz w:val="24"/>
          <w:szCs w:val="24"/>
          <w:lang w:val="x-iv_mathan"/>
        </w:rPr>
        <w:t>λ\lambda</w:t>
      </w:r>
      <w:r w:rsidRPr="7199684D" w:rsidR="2CF1C674">
        <w:rPr>
          <w:rFonts w:ascii="Aptos" w:hAnsi="Aptos" w:eastAsia="Aptos" w:cs="Aptos"/>
          <w:noProof w:val="0"/>
          <w:sz w:val="24"/>
          <w:szCs w:val="24"/>
          <w:lang w:val="en-US"/>
        </w:rPr>
        <w:t>λ were recorded. The following graph plots the validation accuracy over iterations for each regularization strength:</w:t>
      </w:r>
    </w:p>
    <w:p w:rsidR="2CF1C674" w:rsidP="7199684D" w:rsidRDefault="2CF1C674" w14:paraId="54F6EE57" w14:textId="4F1CABC2">
      <w:pPr>
        <w:pStyle w:val="Heading5"/>
        <w:spacing w:before="333" w:beforeAutospacing="off" w:after="333" w:afterAutospacing="off"/>
      </w:pPr>
      <w:r w:rsidRPr="7199684D" w:rsidR="2CF1C674">
        <w:rPr>
          <w:rFonts w:ascii="Aptos" w:hAnsi="Aptos" w:eastAsia="Aptos" w:cs="Aptos"/>
          <w:b w:val="1"/>
          <w:bCs w:val="1"/>
          <w:noProof w:val="0"/>
          <w:sz w:val="19"/>
          <w:szCs w:val="19"/>
          <w:lang w:val="en-US"/>
        </w:rPr>
        <w:t xml:space="preserve">Plot: Validation Accuracy vs. Iterations for Different </w:t>
      </w:r>
      <w:r w:rsidRPr="7199684D" w:rsidR="2CF1C674">
        <w:rPr>
          <w:rFonts w:ascii="Cambria Math" w:hAnsi="Cambria Math" w:eastAsia="Cambria Math" w:cs="Cambria Math"/>
          <w:b w:val="1"/>
          <w:bCs w:val="1"/>
          <w:i w:val="1"/>
          <w:iCs w:val="1"/>
          <w:noProof w:val="0"/>
          <w:sz w:val="19"/>
          <w:szCs w:val="19"/>
          <w:lang w:val="x-iv_mathan"/>
        </w:rPr>
        <w:t>λ\lambda</w:t>
      </w:r>
      <w:r w:rsidRPr="7199684D" w:rsidR="2CF1C674">
        <w:rPr>
          <w:rFonts w:ascii="Aptos" w:hAnsi="Aptos" w:eastAsia="Aptos" w:cs="Aptos"/>
          <w:b w:val="1"/>
          <w:bCs w:val="1"/>
          <w:noProof w:val="0"/>
          <w:sz w:val="19"/>
          <w:szCs w:val="19"/>
          <w:lang w:val="en-US"/>
        </w:rPr>
        <w:t>λ Values</w:t>
      </w:r>
    </w:p>
    <w:p w:rsidR="2CF1C674" w:rsidP="7199684D" w:rsidRDefault="2CF1C674" w14:paraId="31E28BA7" w14:textId="001FE1B4">
      <w:pPr>
        <w:pStyle w:val="Heading4"/>
        <w:spacing w:before="319" w:beforeAutospacing="off" w:after="319" w:afterAutospacing="off"/>
      </w:pPr>
      <w:r w:rsidR="2CF1C674">
        <w:drawing>
          <wp:inline wp14:editId="05AF4BA7" wp14:anchorId="0A960778">
            <wp:extent cx="5943600" cy="3743325"/>
            <wp:effectExtent l="0" t="0" r="0" b="0"/>
            <wp:docPr id="1074538385" name="" title=""/>
            <wp:cNvGraphicFramePr>
              <a:graphicFrameLocks noChangeAspect="1"/>
            </wp:cNvGraphicFramePr>
            <a:graphic>
              <a:graphicData uri="http://schemas.openxmlformats.org/drawingml/2006/picture">
                <pic:pic>
                  <pic:nvPicPr>
                    <pic:cNvPr id="0" name=""/>
                    <pic:cNvPicPr/>
                  </pic:nvPicPr>
                  <pic:blipFill>
                    <a:blip r:embed="Re0cb736a8dc741b2">
                      <a:extLst>
                        <a:ext xmlns:a="http://schemas.openxmlformats.org/drawingml/2006/main" uri="{28A0092B-C50C-407E-A947-70E740481C1C}">
                          <a14:useLocalDpi val="0"/>
                        </a:ext>
                      </a:extLst>
                    </a:blip>
                    <a:stretch>
                      <a:fillRect/>
                    </a:stretch>
                  </pic:blipFill>
                  <pic:spPr>
                    <a:xfrm>
                      <a:off x="0" y="0"/>
                      <a:ext cx="5943600" cy="3743325"/>
                    </a:xfrm>
                    <a:prstGeom prst="rect">
                      <a:avLst/>
                    </a:prstGeom>
                  </pic:spPr>
                </pic:pic>
              </a:graphicData>
            </a:graphic>
          </wp:inline>
        </w:drawing>
      </w:r>
      <w:r w:rsidRPr="7199684D" w:rsidR="2CF1C674">
        <w:rPr>
          <w:rFonts w:ascii="Aptos" w:hAnsi="Aptos" w:eastAsia="Aptos" w:cs="Aptos"/>
          <w:b w:val="1"/>
          <w:bCs w:val="1"/>
          <w:noProof w:val="0"/>
          <w:sz w:val="24"/>
          <w:szCs w:val="24"/>
          <w:lang w:val="en-US"/>
        </w:rPr>
        <w:t>Analysis</w:t>
      </w:r>
    </w:p>
    <w:p w:rsidR="2CF1C674" w:rsidP="7199684D" w:rsidRDefault="2CF1C674" w14:paraId="081B42AC" w14:textId="1FBC73F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199684D" w:rsidR="2CF1C674">
        <w:rPr>
          <w:rFonts w:ascii="Aptos" w:hAnsi="Aptos" w:eastAsia="Aptos" w:cs="Aptos"/>
          <w:b w:val="1"/>
          <w:bCs w:val="1"/>
          <w:noProof w:val="0"/>
          <w:sz w:val="24"/>
          <w:szCs w:val="24"/>
          <w:lang w:val="en-US"/>
        </w:rPr>
        <w:t>Effect of Regularization</w:t>
      </w:r>
      <w:r w:rsidRPr="7199684D" w:rsidR="2CF1C674">
        <w:rPr>
          <w:rFonts w:ascii="Aptos" w:hAnsi="Aptos" w:eastAsia="Aptos" w:cs="Aptos"/>
          <w:noProof w:val="0"/>
          <w:sz w:val="24"/>
          <w:szCs w:val="24"/>
          <w:lang w:val="en-US"/>
        </w:rPr>
        <w:t>:</w:t>
      </w:r>
    </w:p>
    <w:p w:rsidR="2CF1C674" w:rsidP="7199684D" w:rsidRDefault="2CF1C674" w14:paraId="2A6AC11B" w14:textId="65F7A7FC">
      <w:pPr>
        <w:pStyle w:val="ListParagraph"/>
        <w:numPr>
          <w:ilvl w:val="1"/>
          <w:numId w:val="6"/>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noProof w:val="0"/>
          <w:sz w:val="24"/>
          <w:szCs w:val="24"/>
          <w:lang w:val="en-US"/>
        </w:rPr>
        <w:t xml:space="preserve">As </w:t>
      </w:r>
      <w:r w:rsidRPr="7199684D" w:rsidR="2CF1C674">
        <w:rPr>
          <w:rFonts w:ascii="Cambria Math" w:hAnsi="Cambria Math" w:eastAsia="Cambria Math" w:cs="Cambria Math"/>
          <w:i w:val="1"/>
          <w:iCs w:val="1"/>
          <w:noProof w:val="0"/>
          <w:sz w:val="24"/>
          <w:szCs w:val="24"/>
          <w:lang w:val="x-iv_mathan"/>
        </w:rPr>
        <w:t>λ\lambda</w:t>
      </w:r>
      <w:r w:rsidRPr="7199684D" w:rsidR="2CF1C674">
        <w:rPr>
          <w:rFonts w:ascii="Aptos" w:hAnsi="Aptos" w:eastAsia="Aptos" w:cs="Aptos"/>
          <w:noProof w:val="0"/>
          <w:sz w:val="24"/>
          <w:szCs w:val="24"/>
          <w:lang w:val="en-US"/>
        </w:rPr>
        <w:t>λ increases, the regularization term has a larger impact on the model. Regularization helps reduce overfitting and forces the model to learn smaller weights.</w:t>
      </w:r>
    </w:p>
    <w:p w:rsidR="2CF1C674" w:rsidP="7199684D" w:rsidRDefault="2CF1C674" w14:paraId="0E04E767" w14:textId="0BF34409">
      <w:pPr>
        <w:pStyle w:val="ListParagraph"/>
        <w:numPr>
          <w:ilvl w:val="1"/>
          <w:numId w:val="6"/>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b w:val="1"/>
          <w:bCs w:val="1"/>
          <w:noProof w:val="0"/>
          <w:sz w:val="24"/>
          <w:szCs w:val="24"/>
          <w:lang w:val="en-US"/>
        </w:rPr>
        <w:t xml:space="preserve">For </w:t>
      </w:r>
      <w:r w:rsidRPr="7199684D" w:rsidR="2CF1C674">
        <w:rPr>
          <w:rFonts w:ascii="Cambria Math" w:hAnsi="Cambria Math" w:eastAsia="Cambria Math" w:cs="Cambria Math"/>
          <w:b w:val="1"/>
          <w:bCs w:val="1"/>
          <w:i w:val="1"/>
          <w:iCs w:val="1"/>
          <w:noProof w:val="0"/>
          <w:sz w:val="24"/>
          <w:szCs w:val="24"/>
          <w:lang w:val="x-iv_mathan"/>
        </w:rPr>
        <w:t>λ=0.1\lambda = 0.1</w:t>
      </w:r>
      <w:r w:rsidRPr="7199684D" w:rsidR="2CF1C674">
        <w:rPr>
          <w:rFonts w:ascii="Aptos" w:hAnsi="Aptos" w:eastAsia="Aptos" w:cs="Aptos"/>
          <w:b w:val="1"/>
          <w:bCs w:val="1"/>
          <w:noProof w:val="0"/>
          <w:sz w:val="24"/>
          <w:szCs w:val="24"/>
          <w:lang w:val="en-US"/>
        </w:rPr>
        <w:t>λ=0.1</w:t>
      </w:r>
      <w:r w:rsidRPr="7199684D" w:rsidR="2CF1C674">
        <w:rPr>
          <w:rFonts w:ascii="Aptos" w:hAnsi="Aptos" w:eastAsia="Aptos" w:cs="Aptos"/>
          <w:noProof w:val="0"/>
          <w:sz w:val="24"/>
          <w:szCs w:val="24"/>
          <w:lang w:val="en-US"/>
        </w:rPr>
        <w:t xml:space="preserve"> and </w:t>
      </w:r>
      <w:r w:rsidRPr="7199684D" w:rsidR="2CF1C674">
        <w:rPr>
          <w:rFonts w:ascii="Cambria Math" w:hAnsi="Cambria Math" w:eastAsia="Cambria Math" w:cs="Cambria Math"/>
          <w:b w:val="1"/>
          <w:bCs w:val="1"/>
          <w:i w:val="1"/>
          <w:iCs w:val="1"/>
          <w:noProof w:val="0"/>
          <w:sz w:val="24"/>
          <w:szCs w:val="24"/>
          <w:lang w:val="x-iv_mathan"/>
        </w:rPr>
        <w:t>λ=1\lambda = 1</w:t>
      </w:r>
      <w:r w:rsidRPr="7199684D" w:rsidR="2CF1C674">
        <w:rPr>
          <w:rFonts w:ascii="Aptos" w:hAnsi="Aptos" w:eastAsia="Aptos" w:cs="Aptos"/>
          <w:b w:val="1"/>
          <w:bCs w:val="1"/>
          <w:noProof w:val="0"/>
          <w:sz w:val="24"/>
          <w:szCs w:val="24"/>
          <w:lang w:val="en-US"/>
        </w:rPr>
        <w:t>λ=1</w:t>
      </w:r>
      <w:r w:rsidRPr="7199684D" w:rsidR="2CF1C674">
        <w:rPr>
          <w:rFonts w:ascii="Aptos" w:hAnsi="Aptos" w:eastAsia="Aptos" w:cs="Aptos"/>
          <w:noProof w:val="0"/>
          <w:sz w:val="24"/>
          <w:szCs w:val="24"/>
          <w:lang w:val="en-US"/>
        </w:rPr>
        <w:t>, the validation accuracy was fairly stable and showed improvement over time.</w:t>
      </w:r>
    </w:p>
    <w:p w:rsidR="2CF1C674" w:rsidP="7199684D" w:rsidRDefault="2CF1C674" w14:paraId="5EE4C76A" w14:textId="243DE583">
      <w:pPr>
        <w:pStyle w:val="ListParagraph"/>
        <w:numPr>
          <w:ilvl w:val="1"/>
          <w:numId w:val="6"/>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b w:val="1"/>
          <w:bCs w:val="1"/>
          <w:noProof w:val="0"/>
          <w:sz w:val="24"/>
          <w:szCs w:val="24"/>
          <w:lang w:val="en-US"/>
        </w:rPr>
        <w:t xml:space="preserve">For </w:t>
      </w:r>
      <w:r w:rsidRPr="7199684D" w:rsidR="2CF1C674">
        <w:rPr>
          <w:rFonts w:ascii="Cambria Math" w:hAnsi="Cambria Math" w:eastAsia="Cambria Math" w:cs="Cambria Math"/>
          <w:b w:val="1"/>
          <w:bCs w:val="1"/>
          <w:i w:val="1"/>
          <w:iCs w:val="1"/>
          <w:noProof w:val="0"/>
          <w:sz w:val="24"/>
          <w:szCs w:val="24"/>
          <w:lang w:val="x-iv_mathan"/>
        </w:rPr>
        <w:t>λ=100\lambda = 100</w:t>
      </w:r>
      <w:r w:rsidRPr="7199684D" w:rsidR="2CF1C674">
        <w:rPr>
          <w:rFonts w:ascii="Aptos" w:hAnsi="Aptos" w:eastAsia="Aptos" w:cs="Aptos"/>
          <w:b w:val="1"/>
          <w:bCs w:val="1"/>
          <w:noProof w:val="0"/>
          <w:sz w:val="24"/>
          <w:szCs w:val="24"/>
          <w:lang w:val="en-US"/>
        </w:rPr>
        <w:t>λ=100</w:t>
      </w:r>
      <w:r w:rsidRPr="7199684D" w:rsidR="2CF1C674">
        <w:rPr>
          <w:rFonts w:ascii="Aptos" w:hAnsi="Aptos" w:eastAsia="Aptos" w:cs="Aptos"/>
          <w:noProof w:val="0"/>
          <w:sz w:val="24"/>
          <w:szCs w:val="24"/>
          <w:lang w:val="en-US"/>
        </w:rPr>
        <w:t>, the model's accuracy started to drop significantly, indicating that the regularization strength was too high and had a negative impact on the model's performance.</w:t>
      </w:r>
    </w:p>
    <w:p w:rsidR="2CF1C674" w:rsidP="7199684D" w:rsidRDefault="2CF1C674" w14:paraId="0D456D69" w14:textId="551424AD">
      <w:pPr>
        <w:pStyle w:val="ListParagraph"/>
        <w:numPr>
          <w:ilvl w:val="1"/>
          <w:numId w:val="6"/>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b w:val="1"/>
          <w:bCs w:val="1"/>
          <w:noProof w:val="0"/>
          <w:sz w:val="24"/>
          <w:szCs w:val="24"/>
          <w:lang w:val="en-US"/>
        </w:rPr>
        <w:t xml:space="preserve">For </w:t>
      </w:r>
      <w:r w:rsidRPr="7199684D" w:rsidR="2CF1C674">
        <w:rPr>
          <w:rFonts w:ascii="Cambria Math" w:hAnsi="Cambria Math" w:eastAsia="Cambria Math" w:cs="Cambria Math"/>
          <w:b w:val="1"/>
          <w:bCs w:val="1"/>
          <w:i w:val="1"/>
          <w:iCs w:val="1"/>
          <w:noProof w:val="0"/>
          <w:sz w:val="24"/>
          <w:szCs w:val="24"/>
          <w:lang w:val="x-iv_mathan"/>
        </w:rPr>
        <w:t>λ=0.001\lambda = 0.001</w:t>
      </w:r>
      <w:r w:rsidRPr="7199684D" w:rsidR="2CF1C674">
        <w:rPr>
          <w:rFonts w:ascii="Aptos" w:hAnsi="Aptos" w:eastAsia="Aptos" w:cs="Aptos"/>
          <w:b w:val="1"/>
          <w:bCs w:val="1"/>
          <w:noProof w:val="0"/>
          <w:sz w:val="24"/>
          <w:szCs w:val="24"/>
          <w:lang w:val="en-US"/>
        </w:rPr>
        <w:t>λ=0.001</w:t>
      </w:r>
      <w:r w:rsidRPr="7199684D" w:rsidR="2CF1C674">
        <w:rPr>
          <w:rFonts w:ascii="Aptos" w:hAnsi="Aptos" w:eastAsia="Aptos" w:cs="Aptos"/>
          <w:noProof w:val="0"/>
          <w:sz w:val="24"/>
          <w:szCs w:val="24"/>
          <w:lang w:val="en-US"/>
        </w:rPr>
        <w:t xml:space="preserve">, the model showed a slight increase in performance, though not as much as for </w:t>
      </w:r>
      <w:r w:rsidRPr="7199684D" w:rsidR="2CF1C674">
        <w:rPr>
          <w:rFonts w:ascii="Cambria Math" w:hAnsi="Cambria Math" w:eastAsia="Cambria Math" w:cs="Cambria Math"/>
          <w:i w:val="1"/>
          <w:iCs w:val="1"/>
          <w:noProof w:val="0"/>
          <w:sz w:val="24"/>
          <w:szCs w:val="24"/>
          <w:lang w:val="x-iv_mathan"/>
        </w:rPr>
        <w:t>λ=0.1\lambda = 0.1</w:t>
      </w:r>
      <w:r w:rsidRPr="7199684D" w:rsidR="2CF1C674">
        <w:rPr>
          <w:rFonts w:ascii="Aptos" w:hAnsi="Aptos" w:eastAsia="Aptos" w:cs="Aptos"/>
          <w:noProof w:val="0"/>
          <w:sz w:val="24"/>
          <w:szCs w:val="24"/>
          <w:lang w:val="en-US"/>
        </w:rPr>
        <w:t>λ=0.1.</w:t>
      </w:r>
    </w:p>
    <w:p w:rsidR="2CF1C674" w:rsidP="7199684D" w:rsidRDefault="2CF1C674" w14:paraId="733A4831" w14:textId="25FEAA3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199684D" w:rsidR="2CF1C674">
        <w:rPr>
          <w:rFonts w:ascii="Aptos" w:hAnsi="Aptos" w:eastAsia="Aptos" w:cs="Aptos"/>
          <w:b w:val="1"/>
          <w:bCs w:val="1"/>
          <w:noProof w:val="0"/>
          <w:sz w:val="24"/>
          <w:szCs w:val="24"/>
          <w:lang w:val="en-US"/>
        </w:rPr>
        <w:t>Best Validation Accuracy</w:t>
      </w:r>
      <w:r w:rsidRPr="7199684D" w:rsidR="2CF1C674">
        <w:rPr>
          <w:rFonts w:ascii="Aptos" w:hAnsi="Aptos" w:eastAsia="Aptos" w:cs="Aptos"/>
          <w:noProof w:val="0"/>
          <w:sz w:val="24"/>
          <w:szCs w:val="24"/>
          <w:lang w:val="en-US"/>
        </w:rPr>
        <w:t>:</w:t>
      </w:r>
    </w:p>
    <w:p w:rsidR="2CF1C674" w:rsidP="7199684D" w:rsidRDefault="2CF1C674" w14:paraId="6CBA65B4" w14:textId="69F2072C">
      <w:pPr>
        <w:pStyle w:val="ListParagraph"/>
        <w:numPr>
          <w:ilvl w:val="1"/>
          <w:numId w:val="6"/>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noProof w:val="0"/>
          <w:sz w:val="24"/>
          <w:szCs w:val="24"/>
          <w:lang w:val="en-US"/>
        </w:rPr>
        <w:t xml:space="preserve">The </w:t>
      </w:r>
      <w:r w:rsidRPr="7199684D" w:rsidR="2CF1C674">
        <w:rPr>
          <w:rFonts w:ascii="Aptos" w:hAnsi="Aptos" w:eastAsia="Aptos" w:cs="Aptos"/>
          <w:b w:val="1"/>
          <w:bCs w:val="1"/>
          <w:noProof w:val="0"/>
          <w:sz w:val="24"/>
          <w:szCs w:val="24"/>
          <w:lang w:val="en-US"/>
        </w:rPr>
        <w:t>best validation accuracy</w:t>
      </w:r>
      <w:r w:rsidRPr="7199684D" w:rsidR="2CF1C674">
        <w:rPr>
          <w:rFonts w:ascii="Aptos" w:hAnsi="Aptos" w:eastAsia="Aptos" w:cs="Aptos"/>
          <w:noProof w:val="0"/>
          <w:sz w:val="24"/>
          <w:szCs w:val="24"/>
          <w:lang w:val="en-US"/>
        </w:rPr>
        <w:t xml:space="preserve"> was achieved with </w:t>
      </w:r>
      <w:r w:rsidRPr="7199684D" w:rsidR="2CF1C674">
        <w:rPr>
          <w:rFonts w:ascii="Cambria Math" w:hAnsi="Cambria Math" w:eastAsia="Cambria Math" w:cs="Cambria Math"/>
          <w:b w:val="1"/>
          <w:bCs w:val="1"/>
          <w:i w:val="1"/>
          <w:iCs w:val="1"/>
          <w:noProof w:val="0"/>
          <w:sz w:val="24"/>
          <w:szCs w:val="24"/>
          <w:lang w:val="x-iv_mathan"/>
        </w:rPr>
        <w:t>λ=0.1\lambda = 0.1</w:t>
      </w:r>
      <w:r w:rsidRPr="7199684D" w:rsidR="2CF1C674">
        <w:rPr>
          <w:rFonts w:ascii="Aptos" w:hAnsi="Aptos" w:eastAsia="Aptos" w:cs="Aptos"/>
          <w:b w:val="1"/>
          <w:bCs w:val="1"/>
          <w:noProof w:val="0"/>
          <w:sz w:val="24"/>
          <w:szCs w:val="24"/>
          <w:lang w:val="en-US"/>
        </w:rPr>
        <w:t>λ=0.1</w:t>
      </w:r>
      <w:r w:rsidRPr="7199684D" w:rsidR="2CF1C674">
        <w:rPr>
          <w:rFonts w:ascii="Aptos" w:hAnsi="Aptos" w:eastAsia="Aptos" w:cs="Aptos"/>
          <w:noProof w:val="0"/>
          <w:sz w:val="24"/>
          <w:szCs w:val="24"/>
          <w:lang w:val="en-US"/>
        </w:rPr>
        <w:t>, which provides a balance between regularization and model performance.</w:t>
      </w:r>
    </w:p>
    <w:p w:rsidR="2CF1C674" w:rsidP="7199684D" w:rsidRDefault="2CF1C674" w14:paraId="3D2F89DF" w14:textId="00A7D730">
      <w:pPr>
        <w:pStyle w:val="ListParagraph"/>
        <w:numPr>
          <w:ilvl w:val="1"/>
          <w:numId w:val="6"/>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noProof w:val="0"/>
          <w:sz w:val="24"/>
          <w:szCs w:val="24"/>
          <w:lang w:val="en-US"/>
        </w:rPr>
        <w:t xml:space="preserve">The </w:t>
      </w:r>
      <w:r w:rsidRPr="7199684D" w:rsidR="2CF1C674">
        <w:rPr>
          <w:rFonts w:ascii="Aptos" w:hAnsi="Aptos" w:eastAsia="Aptos" w:cs="Aptos"/>
          <w:b w:val="1"/>
          <w:bCs w:val="1"/>
          <w:noProof w:val="0"/>
          <w:sz w:val="24"/>
          <w:szCs w:val="24"/>
          <w:lang w:val="en-US"/>
        </w:rPr>
        <w:t>test accuracy</w:t>
      </w:r>
      <w:r w:rsidRPr="7199684D" w:rsidR="2CF1C674">
        <w:rPr>
          <w:rFonts w:ascii="Aptos" w:hAnsi="Aptos" w:eastAsia="Aptos" w:cs="Aptos"/>
          <w:noProof w:val="0"/>
          <w:sz w:val="24"/>
          <w:szCs w:val="24"/>
          <w:lang w:val="en-US"/>
        </w:rPr>
        <w:t xml:space="preserve"> also showed the best results for </w:t>
      </w:r>
      <w:r w:rsidRPr="7199684D" w:rsidR="2CF1C674">
        <w:rPr>
          <w:rFonts w:ascii="Cambria Math" w:hAnsi="Cambria Math" w:eastAsia="Cambria Math" w:cs="Cambria Math"/>
          <w:i w:val="1"/>
          <w:iCs w:val="1"/>
          <w:noProof w:val="0"/>
          <w:sz w:val="24"/>
          <w:szCs w:val="24"/>
          <w:lang w:val="x-iv_mathan"/>
        </w:rPr>
        <w:t>λ=0.1\lambda = 0.1</w:t>
      </w:r>
      <w:r w:rsidRPr="7199684D" w:rsidR="2CF1C674">
        <w:rPr>
          <w:rFonts w:ascii="Aptos" w:hAnsi="Aptos" w:eastAsia="Aptos" w:cs="Aptos"/>
          <w:noProof w:val="0"/>
          <w:sz w:val="24"/>
          <w:szCs w:val="24"/>
          <w:lang w:val="en-US"/>
        </w:rPr>
        <w:t>λ=0.1, confirming that moderate regularization helped generalize the model better.</w:t>
      </w:r>
    </w:p>
    <w:p w:rsidR="2CF1C674" w:rsidP="7199684D" w:rsidRDefault="2CF1C674" w14:paraId="679B73E5" w14:textId="2E2EC2CC">
      <w:pPr>
        <w:pStyle w:val="Heading4"/>
        <w:spacing w:before="319" w:beforeAutospacing="off" w:after="319" w:afterAutospacing="off"/>
      </w:pPr>
      <w:r w:rsidRPr="7199684D" w:rsidR="2CF1C674">
        <w:rPr>
          <w:rFonts w:ascii="Aptos" w:hAnsi="Aptos" w:eastAsia="Aptos" w:cs="Aptos"/>
          <w:b w:val="1"/>
          <w:bCs w:val="1"/>
          <w:noProof w:val="0"/>
          <w:sz w:val="24"/>
          <w:szCs w:val="24"/>
          <w:lang w:val="en-US"/>
        </w:rPr>
        <w:t>Conclusion</w:t>
      </w:r>
    </w:p>
    <w:p w:rsidR="2CF1C674" w:rsidP="7199684D" w:rsidRDefault="2CF1C674" w14:paraId="7AF4BA2C" w14:textId="5F8050AD">
      <w:pPr>
        <w:pStyle w:val="ListParagraph"/>
        <w:numPr>
          <w:ilvl w:val="0"/>
          <w:numId w:val="7"/>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b w:val="1"/>
          <w:bCs w:val="1"/>
          <w:noProof w:val="0"/>
          <w:sz w:val="24"/>
          <w:szCs w:val="24"/>
          <w:lang w:val="en-US"/>
        </w:rPr>
        <w:t>What was added to the implementation</w:t>
      </w:r>
      <w:r w:rsidRPr="7199684D" w:rsidR="2CF1C674">
        <w:rPr>
          <w:rFonts w:ascii="Aptos" w:hAnsi="Aptos" w:eastAsia="Aptos" w:cs="Aptos"/>
          <w:noProof w:val="0"/>
          <w:sz w:val="24"/>
          <w:szCs w:val="24"/>
          <w:lang w:val="en-US"/>
        </w:rPr>
        <w:t>:</w:t>
      </w:r>
    </w:p>
    <w:p w:rsidR="2CF1C674" w:rsidP="7199684D" w:rsidRDefault="2CF1C674" w14:paraId="57FFBF90" w14:textId="13A73F06">
      <w:pPr>
        <w:pStyle w:val="ListParagraph"/>
        <w:numPr>
          <w:ilvl w:val="1"/>
          <w:numId w:val="7"/>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noProof w:val="0"/>
          <w:sz w:val="24"/>
          <w:szCs w:val="24"/>
          <w:lang w:val="en-US"/>
        </w:rPr>
        <w:t>We added an L2 regularization term to the loss function, penalizing large weights to prevent overfitting.</w:t>
      </w:r>
    </w:p>
    <w:p w:rsidR="2CF1C674" w:rsidP="7199684D" w:rsidRDefault="2CF1C674" w14:paraId="74371482" w14:textId="586FD87E">
      <w:pPr>
        <w:pStyle w:val="ListParagraph"/>
        <w:numPr>
          <w:ilvl w:val="0"/>
          <w:numId w:val="7"/>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b w:val="1"/>
          <w:bCs w:val="1"/>
          <w:noProof w:val="0"/>
          <w:sz w:val="24"/>
          <w:szCs w:val="24"/>
          <w:lang w:val="en-US"/>
        </w:rPr>
        <w:t>Effect of L2 Regularization</w:t>
      </w:r>
      <w:r w:rsidRPr="7199684D" w:rsidR="2CF1C674">
        <w:rPr>
          <w:rFonts w:ascii="Aptos" w:hAnsi="Aptos" w:eastAsia="Aptos" w:cs="Aptos"/>
          <w:noProof w:val="0"/>
          <w:sz w:val="24"/>
          <w:szCs w:val="24"/>
          <w:lang w:val="en-US"/>
        </w:rPr>
        <w:t>:</w:t>
      </w:r>
    </w:p>
    <w:p w:rsidR="2CF1C674" w:rsidP="7199684D" w:rsidRDefault="2CF1C674" w14:paraId="6CB147F1" w14:textId="74D16B72">
      <w:pPr>
        <w:pStyle w:val="ListParagraph"/>
        <w:numPr>
          <w:ilvl w:val="1"/>
          <w:numId w:val="7"/>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noProof w:val="0"/>
          <w:sz w:val="24"/>
          <w:szCs w:val="24"/>
          <w:lang w:val="en-US"/>
        </w:rPr>
        <w:t>Adding L2 regularization improved the generalization of the model by preventing overfitting, especially with a moderate regularization strength (</w:t>
      </w:r>
      <w:r w:rsidRPr="7199684D" w:rsidR="2CF1C674">
        <w:rPr>
          <w:rFonts w:ascii="Cambria Math" w:hAnsi="Cambria Math" w:eastAsia="Cambria Math" w:cs="Cambria Math"/>
          <w:i w:val="1"/>
          <w:iCs w:val="1"/>
          <w:noProof w:val="0"/>
          <w:sz w:val="24"/>
          <w:szCs w:val="24"/>
          <w:lang w:val="x-iv_mathan"/>
        </w:rPr>
        <w:t>λ=0.1\lambda = 0.1</w:t>
      </w:r>
      <w:r w:rsidRPr="7199684D" w:rsidR="2CF1C674">
        <w:rPr>
          <w:rFonts w:ascii="Aptos" w:hAnsi="Aptos" w:eastAsia="Aptos" w:cs="Aptos"/>
          <w:noProof w:val="0"/>
          <w:sz w:val="24"/>
          <w:szCs w:val="24"/>
          <w:lang w:val="en-US"/>
        </w:rPr>
        <w:t>λ=0.1).</w:t>
      </w:r>
    </w:p>
    <w:p w:rsidR="2CF1C674" w:rsidP="7199684D" w:rsidRDefault="2CF1C674" w14:paraId="7EA42240" w14:textId="1F2BADB0">
      <w:pPr>
        <w:pStyle w:val="ListParagraph"/>
        <w:numPr>
          <w:ilvl w:val="1"/>
          <w:numId w:val="7"/>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noProof w:val="0"/>
          <w:sz w:val="24"/>
          <w:szCs w:val="24"/>
          <w:lang w:val="en-US"/>
        </w:rPr>
        <w:t xml:space="preserve">Higher regularization values, like </w:t>
      </w:r>
      <w:r w:rsidRPr="7199684D" w:rsidR="2CF1C674">
        <w:rPr>
          <w:rFonts w:ascii="Cambria Math" w:hAnsi="Cambria Math" w:eastAsia="Cambria Math" w:cs="Cambria Math"/>
          <w:i w:val="1"/>
          <w:iCs w:val="1"/>
          <w:noProof w:val="0"/>
          <w:sz w:val="24"/>
          <w:szCs w:val="24"/>
          <w:lang w:val="x-iv_mathan"/>
        </w:rPr>
        <w:t>λ=100\lambda = 100</w:t>
      </w:r>
      <w:r w:rsidRPr="7199684D" w:rsidR="2CF1C674">
        <w:rPr>
          <w:rFonts w:ascii="Aptos" w:hAnsi="Aptos" w:eastAsia="Aptos" w:cs="Aptos"/>
          <w:noProof w:val="0"/>
          <w:sz w:val="24"/>
          <w:szCs w:val="24"/>
          <w:lang w:val="en-US"/>
        </w:rPr>
        <w:t>λ=100, led to poor performance, likely due to overly penalizing the weights and limiting the model's ability to fit the data.</w:t>
      </w:r>
    </w:p>
    <w:p w:rsidR="2CF1C674" w:rsidP="7199684D" w:rsidRDefault="2CF1C674" w14:paraId="5628B883" w14:textId="7DB9A69E">
      <w:pPr>
        <w:pStyle w:val="ListParagraph"/>
        <w:numPr>
          <w:ilvl w:val="0"/>
          <w:numId w:val="7"/>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b w:val="1"/>
          <w:bCs w:val="1"/>
          <w:noProof w:val="0"/>
          <w:sz w:val="24"/>
          <w:szCs w:val="24"/>
          <w:lang w:val="en-US"/>
        </w:rPr>
        <w:t>Chosen Regularization Strength</w:t>
      </w:r>
      <w:r w:rsidRPr="7199684D" w:rsidR="2CF1C674">
        <w:rPr>
          <w:rFonts w:ascii="Aptos" w:hAnsi="Aptos" w:eastAsia="Aptos" w:cs="Aptos"/>
          <w:noProof w:val="0"/>
          <w:sz w:val="24"/>
          <w:szCs w:val="24"/>
          <w:lang w:val="en-US"/>
        </w:rPr>
        <w:t>:</w:t>
      </w:r>
    </w:p>
    <w:p w:rsidR="2CF1C674" w:rsidP="7199684D" w:rsidRDefault="2CF1C674" w14:paraId="454BE05A" w14:textId="063E3652">
      <w:pPr>
        <w:pStyle w:val="ListParagraph"/>
        <w:numPr>
          <w:ilvl w:val="1"/>
          <w:numId w:val="7"/>
        </w:numPr>
        <w:spacing w:before="0" w:beforeAutospacing="off" w:after="0" w:afterAutospacing="off"/>
        <w:rPr>
          <w:rFonts w:ascii="Aptos" w:hAnsi="Aptos" w:eastAsia="Aptos" w:cs="Aptos"/>
          <w:noProof w:val="0"/>
          <w:sz w:val="24"/>
          <w:szCs w:val="24"/>
          <w:lang w:val="en-US"/>
        </w:rPr>
      </w:pPr>
      <w:r w:rsidRPr="7199684D" w:rsidR="2CF1C674">
        <w:rPr>
          <w:rFonts w:ascii="Cambria Math" w:hAnsi="Cambria Math" w:eastAsia="Cambria Math" w:cs="Cambria Math"/>
          <w:b w:val="1"/>
          <w:bCs w:val="1"/>
          <w:i w:val="1"/>
          <w:iCs w:val="1"/>
          <w:noProof w:val="0"/>
          <w:sz w:val="24"/>
          <w:szCs w:val="24"/>
          <w:lang w:val="x-iv_mathan"/>
        </w:rPr>
        <w:t>λ=0.1\lambda = 0.1</w:t>
      </w:r>
      <w:r w:rsidRPr="7199684D" w:rsidR="2CF1C674">
        <w:rPr>
          <w:rFonts w:ascii="Aptos" w:hAnsi="Aptos" w:eastAsia="Aptos" w:cs="Aptos"/>
          <w:b w:val="1"/>
          <w:bCs w:val="1"/>
          <w:noProof w:val="0"/>
          <w:sz w:val="24"/>
          <w:szCs w:val="24"/>
          <w:lang w:val="en-US"/>
        </w:rPr>
        <w:t>λ=0.1</w:t>
      </w:r>
      <w:r w:rsidRPr="7199684D" w:rsidR="2CF1C674">
        <w:rPr>
          <w:rFonts w:ascii="Aptos" w:hAnsi="Aptos" w:eastAsia="Aptos" w:cs="Aptos"/>
          <w:noProof w:val="0"/>
          <w:sz w:val="24"/>
          <w:szCs w:val="24"/>
          <w:lang w:val="en-US"/>
        </w:rPr>
        <w:t xml:space="preserve"> was chosen as the best value, as it gave the highest validation and test accuracies. This value offers a good balance between preventing overfitting and allowing the model to learn effectively from the data.</w:t>
      </w:r>
    </w:p>
    <w:p w:rsidR="2CF1C674" w:rsidP="7199684D" w:rsidRDefault="2CF1C674" w14:paraId="75594A75" w14:textId="72B3153C">
      <w:pPr>
        <w:pStyle w:val="ListParagraph"/>
        <w:numPr>
          <w:ilvl w:val="0"/>
          <w:numId w:val="7"/>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b w:val="1"/>
          <w:bCs w:val="1"/>
          <w:noProof w:val="0"/>
          <w:sz w:val="24"/>
          <w:szCs w:val="24"/>
          <w:lang w:val="en-US"/>
        </w:rPr>
        <w:t>Recommendation</w:t>
      </w:r>
      <w:r w:rsidRPr="7199684D" w:rsidR="2CF1C674">
        <w:rPr>
          <w:rFonts w:ascii="Aptos" w:hAnsi="Aptos" w:eastAsia="Aptos" w:cs="Aptos"/>
          <w:noProof w:val="0"/>
          <w:sz w:val="24"/>
          <w:szCs w:val="24"/>
          <w:lang w:val="en-US"/>
        </w:rPr>
        <w:t>:</w:t>
      </w:r>
    </w:p>
    <w:p w:rsidR="2CF1C674" w:rsidP="7199684D" w:rsidRDefault="2CF1C674" w14:paraId="6D2CE34A" w14:textId="58A2A569">
      <w:pPr>
        <w:pStyle w:val="ListParagraph"/>
        <w:numPr>
          <w:ilvl w:val="1"/>
          <w:numId w:val="7"/>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noProof w:val="0"/>
          <w:sz w:val="24"/>
          <w:szCs w:val="24"/>
          <w:lang w:val="en-US"/>
        </w:rPr>
        <w:t>Regularization is highly recommended, especially for models at risk of overfitting. However, the strength of the regularization (</w:t>
      </w:r>
      <w:r w:rsidRPr="7199684D" w:rsidR="2CF1C674">
        <w:rPr>
          <w:rFonts w:ascii="Cambria Math" w:hAnsi="Cambria Math" w:eastAsia="Cambria Math" w:cs="Cambria Math"/>
          <w:i w:val="1"/>
          <w:iCs w:val="1"/>
          <w:noProof w:val="0"/>
          <w:sz w:val="24"/>
          <w:szCs w:val="24"/>
          <w:lang w:val="x-iv_mathan"/>
        </w:rPr>
        <w:t>λ\lambda</w:t>
      </w:r>
      <w:r w:rsidRPr="7199684D" w:rsidR="2CF1C674">
        <w:rPr>
          <w:rFonts w:ascii="Aptos" w:hAnsi="Aptos" w:eastAsia="Aptos" w:cs="Aptos"/>
          <w:noProof w:val="0"/>
          <w:sz w:val="24"/>
          <w:szCs w:val="24"/>
          <w:lang w:val="en-US"/>
        </w:rPr>
        <w:t xml:space="preserve">λ) should be chosen carefully, with too high a value potentially harming performance. Based on these results, a moderate </w:t>
      </w:r>
      <w:r w:rsidRPr="7199684D" w:rsidR="2CF1C674">
        <w:rPr>
          <w:rFonts w:ascii="Cambria Math" w:hAnsi="Cambria Math" w:eastAsia="Cambria Math" w:cs="Cambria Math"/>
          <w:i w:val="1"/>
          <w:iCs w:val="1"/>
          <w:noProof w:val="0"/>
          <w:sz w:val="24"/>
          <w:szCs w:val="24"/>
          <w:lang w:val="x-iv_mathan"/>
        </w:rPr>
        <w:t>λ=0.1\lambda = 0.1</w:t>
      </w:r>
      <w:r w:rsidRPr="7199684D" w:rsidR="2CF1C674">
        <w:rPr>
          <w:rFonts w:ascii="Aptos" w:hAnsi="Aptos" w:eastAsia="Aptos" w:cs="Aptos"/>
          <w:noProof w:val="0"/>
          <w:sz w:val="24"/>
          <w:szCs w:val="24"/>
          <w:lang w:val="en-US"/>
        </w:rPr>
        <w:t>λ=0.1 was optimal.</w:t>
      </w:r>
    </w:p>
    <w:p w:rsidR="2CF1C674" w:rsidP="7199684D" w:rsidRDefault="2CF1C674" w14:paraId="1C3B1681" w14:textId="7EA5B574">
      <w:pPr>
        <w:pStyle w:val="Heading4"/>
        <w:spacing w:before="319" w:beforeAutospacing="off" w:after="319" w:afterAutospacing="off"/>
      </w:pPr>
      <w:r w:rsidRPr="7199684D" w:rsidR="2CF1C674">
        <w:rPr>
          <w:rFonts w:ascii="Aptos" w:hAnsi="Aptos" w:eastAsia="Aptos" w:cs="Aptos"/>
          <w:b w:val="1"/>
          <w:bCs w:val="1"/>
          <w:noProof w:val="0"/>
          <w:sz w:val="24"/>
          <w:szCs w:val="24"/>
          <w:lang w:val="en-US"/>
        </w:rPr>
        <w:t>Final Recommendation</w:t>
      </w:r>
    </w:p>
    <w:p w:rsidR="2CF1C674" w:rsidP="7199684D" w:rsidRDefault="2CF1C674" w14:paraId="6609E96C" w14:textId="33DE1BD8">
      <w:pPr>
        <w:pStyle w:val="ListParagraph"/>
        <w:numPr>
          <w:ilvl w:val="0"/>
          <w:numId w:val="8"/>
        </w:numPr>
        <w:spacing w:before="0" w:beforeAutospacing="off" w:after="0" w:afterAutospacing="off"/>
        <w:rPr>
          <w:rFonts w:ascii="Aptos" w:hAnsi="Aptos" w:eastAsia="Aptos" w:cs="Aptos"/>
          <w:noProof w:val="0"/>
          <w:sz w:val="24"/>
          <w:szCs w:val="24"/>
          <w:lang w:val="en-US"/>
        </w:rPr>
      </w:pPr>
      <w:r w:rsidRPr="7199684D" w:rsidR="2CF1C674">
        <w:rPr>
          <w:rFonts w:ascii="Aptos" w:hAnsi="Aptos" w:eastAsia="Aptos" w:cs="Aptos"/>
          <w:b w:val="1"/>
          <w:bCs w:val="1"/>
          <w:noProof w:val="0"/>
          <w:sz w:val="24"/>
          <w:szCs w:val="24"/>
          <w:lang w:val="en-US"/>
        </w:rPr>
        <w:t xml:space="preserve">Best </w:t>
      </w:r>
      <w:r w:rsidRPr="7199684D" w:rsidR="2CF1C674">
        <w:rPr>
          <w:rFonts w:ascii="Cambria Math" w:hAnsi="Cambria Math" w:eastAsia="Cambria Math" w:cs="Cambria Math"/>
          <w:b w:val="1"/>
          <w:bCs w:val="1"/>
          <w:i w:val="1"/>
          <w:iCs w:val="1"/>
          <w:noProof w:val="0"/>
          <w:sz w:val="24"/>
          <w:szCs w:val="24"/>
          <w:lang w:val="x-iv_mathan"/>
        </w:rPr>
        <w:t>λ\lambda</w:t>
      </w:r>
      <w:r w:rsidRPr="7199684D" w:rsidR="2CF1C674">
        <w:rPr>
          <w:rFonts w:ascii="Aptos" w:hAnsi="Aptos" w:eastAsia="Aptos" w:cs="Aptos"/>
          <w:b w:val="1"/>
          <w:bCs w:val="1"/>
          <w:noProof w:val="0"/>
          <w:sz w:val="24"/>
          <w:szCs w:val="24"/>
          <w:lang w:val="en-US"/>
        </w:rPr>
        <w:t>λ value</w:t>
      </w:r>
      <w:r w:rsidRPr="7199684D" w:rsidR="2CF1C674">
        <w:rPr>
          <w:rFonts w:ascii="Aptos" w:hAnsi="Aptos" w:eastAsia="Aptos" w:cs="Aptos"/>
          <w:noProof w:val="0"/>
          <w:sz w:val="24"/>
          <w:szCs w:val="24"/>
          <w:lang w:val="en-US"/>
        </w:rPr>
        <w:t xml:space="preserve">: </w:t>
      </w:r>
      <w:r w:rsidRPr="7199684D" w:rsidR="2CF1C674">
        <w:rPr>
          <w:rFonts w:ascii="Cambria Math" w:hAnsi="Cambria Math" w:eastAsia="Cambria Math" w:cs="Cambria Math"/>
          <w:b w:val="1"/>
          <w:bCs w:val="1"/>
          <w:i w:val="1"/>
          <w:iCs w:val="1"/>
          <w:noProof w:val="0"/>
          <w:sz w:val="24"/>
          <w:szCs w:val="24"/>
          <w:lang w:val="x-iv_mathan"/>
        </w:rPr>
        <w:t>λ=0.1\lambda = 0.1</w:t>
      </w:r>
      <w:r w:rsidRPr="7199684D" w:rsidR="2CF1C674">
        <w:rPr>
          <w:rFonts w:ascii="Aptos" w:hAnsi="Aptos" w:eastAsia="Aptos" w:cs="Aptos"/>
          <w:b w:val="1"/>
          <w:bCs w:val="1"/>
          <w:noProof w:val="0"/>
          <w:sz w:val="24"/>
          <w:szCs w:val="24"/>
          <w:lang w:val="en-US"/>
        </w:rPr>
        <w:t>λ=0.1</w:t>
      </w:r>
      <w:r w:rsidRPr="7199684D" w:rsidR="2CF1C674">
        <w:rPr>
          <w:rFonts w:ascii="Aptos" w:hAnsi="Aptos" w:eastAsia="Aptos" w:cs="Aptos"/>
          <w:noProof w:val="0"/>
          <w:sz w:val="24"/>
          <w:szCs w:val="24"/>
          <w:lang w:val="en-US"/>
        </w:rPr>
        <w:t xml:space="preserve"> is recommended for this dataset and model.</w:t>
      </w:r>
    </w:p>
    <w:p w:rsidR="2CF1C674" w:rsidP="7199684D" w:rsidRDefault="2CF1C674" w14:paraId="52617E7E" w14:textId="2B41E530">
      <w:pPr>
        <w:spacing w:before="0" w:beforeAutospacing="off" w:after="0" w:afterAutospacing="off"/>
      </w:pPr>
      <w:r w:rsidRPr="7199684D" w:rsidR="2CF1C674">
        <w:rPr>
          <w:rFonts w:ascii="Aptos" w:hAnsi="Aptos" w:eastAsia="Aptos" w:cs="Aptos"/>
          <w:noProof w:val="0"/>
          <w:sz w:val="24"/>
          <w:szCs w:val="24"/>
          <w:lang w:val="en-US"/>
        </w:rPr>
        <w:t>4o mini</w:t>
      </w:r>
    </w:p>
    <w:p w:rsidR="1F5DD553" w:rsidP="7199684D" w:rsidRDefault="1F5DD553" w14:paraId="6C08A3BD" w14:textId="36D6DFB3">
      <w:pPr>
        <w:pStyle w:val="Heading3"/>
        <w:spacing w:before="281" w:beforeAutospacing="off" w:after="281" w:afterAutospacing="off"/>
      </w:pPr>
      <w:r w:rsidRPr="7199684D" w:rsidR="1F5DD553">
        <w:rPr>
          <w:rFonts w:ascii="Aptos" w:hAnsi="Aptos" w:eastAsia="Aptos" w:cs="Aptos"/>
          <w:b w:val="1"/>
          <w:bCs w:val="1"/>
          <w:noProof w:val="0"/>
          <w:sz w:val="28"/>
          <w:szCs w:val="28"/>
          <w:lang w:val="en-US"/>
        </w:rPr>
        <w:t>Q8: Training Without Data Normalization</w:t>
      </w:r>
    </w:p>
    <w:p w:rsidR="1F5DD553" w:rsidP="7199684D" w:rsidRDefault="1F5DD553" w14:paraId="70B55F1E" w14:textId="48888EE8">
      <w:pPr>
        <w:spacing w:before="240" w:beforeAutospacing="off" w:after="240" w:afterAutospacing="off"/>
      </w:pPr>
      <w:r w:rsidRPr="7199684D" w:rsidR="1F5DD553">
        <w:rPr>
          <w:rFonts w:ascii="Aptos" w:hAnsi="Aptos" w:eastAsia="Aptos" w:cs="Aptos"/>
          <w:noProof w:val="0"/>
          <w:sz w:val="24"/>
          <w:szCs w:val="24"/>
          <w:lang w:val="en-US"/>
        </w:rPr>
        <w:t>In this part, we train a logistic regression model without normalizing the input data. Data normalization (or standardization) is commonly applied to machine learning models to improve their convergence rate and prevent issues caused by large differences in feature magnitudes. However, we wanted to investigate the impact of training without normalization on model performance and training ease.</w:t>
      </w:r>
    </w:p>
    <w:p w:rsidR="1F5DD553" w:rsidP="7199684D" w:rsidRDefault="1F5DD553" w14:paraId="76F6C414" w14:textId="71CE71C5">
      <w:pPr>
        <w:pStyle w:val="Heading4"/>
        <w:spacing w:before="319" w:beforeAutospacing="off" w:after="319" w:afterAutospacing="off"/>
      </w:pPr>
      <w:r w:rsidRPr="7199684D" w:rsidR="1F5DD553">
        <w:rPr>
          <w:rFonts w:ascii="Aptos" w:hAnsi="Aptos" w:eastAsia="Aptos" w:cs="Aptos"/>
          <w:b w:val="1"/>
          <w:bCs w:val="1"/>
          <w:noProof w:val="0"/>
          <w:sz w:val="24"/>
          <w:szCs w:val="24"/>
          <w:lang w:val="en-US"/>
        </w:rPr>
        <w:t>Training Without Normalization</w:t>
      </w:r>
    </w:p>
    <w:p w:rsidR="1F5DD553" w:rsidP="7199684D" w:rsidRDefault="1F5DD553" w14:paraId="38456E99" w14:textId="62BC1E17">
      <w:pPr>
        <w:spacing w:before="240" w:beforeAutospacing="off" w:after="240" w:afterAutospacing="off"/>
      </w:pPr>
      <w:r w:rsidRPr="7199684D" w:rsidR="1F5DD553">
        <w:rPr>
          <w:rFonts w:ascii="Aptos" w:hAnsi="Aptos" w:eastAsia="Aptos" w:cs="Aptos"/>
          <w:noProof w:val="0"/>
          <w:sz w:val="24"/>
          <w:szCs w:val="24"/>
          <w:lang w:val="en-US"/>
        </w:rPr>
        <w:t>We used the same dataset, but the training, validation, and test sets were not normalized. The three learning rates chosen for this experiment were:</w:t>
      </w:r>
    </w:p>
    <w:p w:rsidR="1F5DD553" w:rsidP="7199684D" w:rsidRDefault="1F5DD553" w14:paraId="45D0B8B9" w14:textId="3C19DE84">
      <w:pPr>
        <w:pStyle w:val="ListParagraph"/>
        <w:numPr>
          <w:ilvl w:val="0"/>
          <w:numId w:val="9"/>
        </w:numPr>
        <w:spacing w:before="0" w:beforeAutospacing="off" w:after="0" w:afterAutospacing="off"/>
        <w:rPr>
          <w:rFonts w:ascii="Aptos" w:hAnsi="Aptos" w:eastAsia="Aptos" w:cs="Aptos"/>
          <w:noProof w:val="0"/>
          <w:sz w:val="24"/>
          <w:szCs w:val="24"/>
          <w:lang w:val="en-US"/>
        </w:rPr>
      </w:pPr>
      <w:r w:rsidRPr="7199684D" w:rsidR="1F5DD553">
        <w:rPr>
          <w:rFonts w:ascii="Aptos" w:hAnsi="Aptos" w:eastAsia="Aptos" w:cs="Aptos"/>
          <w:b w:val="1"/>
          <w:bCs w:val="1"/>
          <w:noProof w:val="0"/>
          <w:sz w:val="24"/>
          <w:szCs w:val="24"/>
          <w:lang w:val="en-US"/>
        </w:rPr>
        <w:t>Learning Rates</w:t>
      </w:r>
      <w:r w:rsidRPr="7199684D" w:rsidR="1F5DD553">
        <w:rPr>
          <w:rFonts w:ascii="Aptos" w:hAnsi="Aptos" w:eastAsia="Aptos" w:cs="Aptos"/>
          <w:noProof w:val="0"/>
          <w:sz w:val="24"/>
          <w:szCs w:val="24"/>
          <w:lang w:val="en-US"/>
        </w:rPr>
        <w:t>: 0.1, 1, 10.</w:t>
      </w:r>
    </w:p>
    <w:p w:rsidR="1F5DD553" w:rsidP="7199684D" w:rsidRDefault="1F5DD553" w14:paraId="547A169B" w14:textId="3DD3C5B1">
      <w:pPr>
        <w:spacing w:before="240" w:beforeAutospacing="off" w:after="240" w:afterAutospacing="off"/>
      </w:pPr>
      <w:r w:rsidRPr="7199684D" w:rsidR="1F5DD553">
        <w:rPr>
          <w:rFonts w:ascii="Aptos" w:hAnsi="Aptos" w:eastAsia="Aptos" w:cs="Aptos"/>
          <w:noProof w:val="0"/>
          <w:sz w:val="24"/>
          <w:szCs w:val="24"/>
          <w:lang w:val="en-US"/>
        </w:rPr>
        <w:t xml:space="preserve">The </w:t>
      </w:r>
      <w:r w:rsidRPr="7199684D" w:rsidR="1F5DD553">
        <w:rPr>
          <w:rFonts w:ascii="Aptos" w:hAnsi="Aptos" w:eastAsia="Aptos" w:cs="Aptos"/>
          <w:b w:val="1"/>
          <w:bCs w:val="1"/>
          <w:noProof w:val="0"/>
          <w:sz w:val="24"/>
          <w:szCs w:val="24"/>
          <w:lang w:val="en-US"/>
        </w:rPr>
        <w:t>mini-batch gradient descent</w:t>
      </w:r>
      <w:r w:rsidRPr="7199684D" w:rsidR="1F5DD553">
        <w:rPr>
          <w:rFonts w:ascii="Aptos" w:hAnsi="Aptos" w:eastAsia="Aptos" w:cs="Aptos"/>
          <w:noProof w:val="0"/>
          <w:sz w:val="24"/>
          <w:szCs w:val="24"/>
          <w:lang w:val="en-US"/>
        </w:rPr>
        <w:t xml:space="preserve"> method was employed for training, with a batch size of 8 and 100 iterations. We monitored the </w:t>
      </w:r>
      <w:r w:rsidRPr="7199684D" w:rsidR="1F5DD553">
        <w:rPr>
          <w:rFonts w:ascii="Aptos" w:hAnsi="Aptos" w:eastAsia="Aptos" w:cs="Aptos"/>
          <w:b w:val="1"/>
          <w:bCs w:val="1"/>
          <w:noProof w:val="0"/>
          <w:sz w:val="24"/>
          <w:szCs w:val="24"/>
          <w:lang w:val="en-US"/>
        </w:rPr>
        <w:t>training accuracy</w:t>
      </w:r>
      <w:r w:rsidRPr="7199684D" w:rsidR="1F5DD553">
        <w:rPr>
          <w:rFonts w:ascii="Aptos" w:hAnsi="Aptos" w:eastAsia="Aptos" w:cs="Aptos"/>
          <w:noProof w:val="0"/>
          <w:sz w:val="24"/>
          <w:szCs w:val="24"/>
          <w:lang w:val="en-US"/>
        </w:rPr>
        <w:t xml:space="preserve">, </w:t>
      </w:r>
      <w:r w:rsidRPr="7199684D" w:rsidR="1F5DD553">
        <w:rPr>
          <w:rFonts w:ascii="Aptos" w:hAnsi="Aptos" w:eastAsia="Aptos" w:cs="Aptos"/>
          <w:b w:val="1"/>
          <w:bCs w:val="1"/>
          <w:noProof w:val="0"/>
          <w:sz w:val="24"/>
          <w:szCs w:val="24"/>
          <w:lang w:val="en-US"/>
        </w:rPr>
        <w:t>validation (dev) accuracy</w:t>
      </w:r>
      <w:r w:rsidRPr="7199684D" w:rsidR="1F5DD553">
        <w:rPr>
          <w:rFonts w:ascii="Aptos" w:hAnsi="Aptos" w:eastAsia="Aptos" w:cs="Aptos"/>
          <w:noProof w:val="0"/>
          <w:sz w:val="24"/>
          <w:szCs w:val="24"/>
          <w:lang w:val="en-US"/>
        </w:rPr>
        <w:t xml:space="preserve">, and </w:t>
      </w:r>
      <w:r w:rsidRPr="7199684D" w:rsidR="1F5DD553">
        <w:rPr>
          <w:rFonts w:ascii="Aptos" w:hAnsi="Aptos" w:eastAsia="Aptos" w:cs="Aptos"/>
          <w:b w:val="1"/>
          <w:bCs w:val="1"/>
          <w:noProof w:val="0"/>
          <w:sz w:val="24"/>
          <w:szCs w:val="24"/>
          <w:lang w:val="en-US"/>
        </w:rPr>
        <w:t>test accuracy</w:t>
      </w:r>
      <w:r w:rsidRPr="7199684D" w:rsidR="1F5DD553">
        <w:rPr>
          <w:rFonts w:ascii="Aptos" w:hAnsi="Aptos" w:eastAsia="Aptos" w:cs="Aptos"/>
          <w:noProof w:val="0"/>
          <w:sz w:val="24"/>
          <w:szCs w:val="24"/>
          <w:lang w:val="en-US"/>
        </w:rPr>
        <w:t xml:space="preserve"> for each learning rate, and plotted the results to observe how the model performed without normalization.</w:t>
      </w:r>
    </w:p>
    <w:p w:rsidR="1F5DD553" w:rsidP="7199684D" w:rsidRDefault="1F5DD553" w14:paraId="3E187A36" w14:textId="088CE595">
      <w:pPr>
        <w:pStyle w:val="Heading4"/>
        <w:spacing w:before="319" w:beforeAutospacing="off" w:after="319" w:afterAutospacing="off"/>
      </w:pPr>
      <w:r w:rsidRPr="7199684D" w:rsidR="1F5DD553">
        <w:rPr>
          <w:rFonts w:ascii="Aptos" w:hAnsi="Aptos" w:eastAsia="Aptos" w:cs="Aptos"/>
          <w:b w:val="1"/>
          <w:bCs w:val="1"/>
          <w:noProof w:val="0"/>
          <w:sz w:val="24"/>
          <w:szCs w:val="24"/>
          <w:lang w:val="en-US"/>
        </w:rPr>
        <w:t>Results and Observations</w:t>
      </w:r>
    </w:p>
    <w:p w:rsidR="1F5DD553" w:rsidP="7199684D" w:rsidRDefault="1F5DD553" w14:paraId="4E80FCD3" w14:textId="1B06F83D">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199684D" w:rsidR="1F5DD553">
        <w:rPr>
          <w:rFonts w:ascii="Aptos" w:hAnsi="Aptos" w:eastAsia="Aptos" w:cs="Aptos"/>
          <w:b w:val="1"/>
          <w:bCs w:val="1"/>
          <w:noProof w:val="0"/>
          <w:sz w:val="24"/>
          <w:szCs w:val="24"/>
          <w:lang w:val="en-US"/>
        </w:rPr>
        <w:t>Overflow Issues</w:t>
      </w:r>
      <w:r w:rsidRPr="7199684D" w:rsidR="1F5DD553">
        <w:rPr>
          <w:rFonts w:ascii="Aptos" w:hAnsi="Aptos" w:eastAsia="Aptos" w:cs="Aptos"/>
          <w:noProof w:val="0"/>
          <w:sz w:val="24"/>
          <w:szCs w:val="24"/>
          <w:lang w:val="en-US"/>
        </w:rPr>
        <w:t>:</w:t>
      </w:r>
    </w:p>
    <w:p w:rsidR="1F5DD553" w:rsidP="7199684D" w:rsidRDefault="1F5DD553" w14:paraId="44D0020F" w14:textId="1C530DD8">
      <w:pPr>
        <w:pStyle w:val="ListParagraph"/>
        <w:numPr>
          <w:ilvl w:val="1"/>
          <w:numId w:val="10"/>
        </w:numPr>
        <w:spacing w:before="0" w:beforeAutospacing="off" w:after="0" w:afterAutospacing="off"/>
        <w:rPr>
          <w:rFonts w:ascii="Aptos" w:hAnsi="Aptos" w:eastAsia="Aptos" w:cs="Aptos"/>
          <w:noProof w:val="0"/>
          <w:sz w:val="24"/>
          <w:szCs w:val="24"/>
          <w:lang w:val="en-US"/>
        </w:rPr>
      </w:pPr>
      <w:r w:rsidRPr="7199684D" w:rsidR="1F5DD553">
        <w:rPr>
          <w:rFonts w:ascii="Aptos" w:hAnsi="Aptos" w:eastAsia="Aptos" w:cs="Aptos"/>
          <w:b w:val="1"/>
          <w:bCs w:val="1"/>
          <w:noProof w:val="0"/>
          <w:sz w:val="24"/>
          <w:szCs w:val="24"/>
          <w:lang w:val="en-US"/>
        </w:rPr>
        <w:t>Learning Rate 10</w:t>
      </w:r>
      <w:r w:rsidRPr="7199684D" w:rsidR="1F5DD553">
        <w:rPr>
          <w:rFonts w:ascii="Aptos" w:hAnsi="Aptos" w:eastAsia="Aptos" w:cs="Aptos"/>
          <w:noProof w:val="0"/>
          <w:sz w:val="24"/>
          <w:szCs w:val="24"/>
          <w:lang w:val="en-US"/>
        </w:rPr>
        <w:t xml:space="preserve">: The model experienced </w:t>
      </w:r>
      <w:r w:rsidRPr="7199684D" w:rsidR="1F5DD553">
        <w:rPr>
          <w:rFonts w:ascii="Aptos" w:hAnsi="Aptos" w:eastAsia="Aptos" w:cs="Aptos"/>
          <w:b w:val="1"/>
          <w:bCs w:val="1"/>
          <w:noProof w:val="0"/>
          <w:sz w:val="24"/>
          <w:szCs w:val="24"/>
          <w:lang w:val="en-US"/>
        </w:rPr>
        <w:t>overflow errors</w:t>
      </w:r>
      <w:r w:rsidRPr="7199684D" w:rsidR="1F5DD553">
        <w:rPr>
          <w:rFonts w:ascii="Aptos" w:hAnsi="Aptos" w:eastAsia="Aptos" w:cs="Aptos"/>
          <w:noProof w:val="0"/>
          <w:sz w:val="24"/>
          <w:szCs w:val="24"/>
          <w:lang w:val="en-US"/>
        </w:rPr>
        <w:t xml:space="preserve"> due to the excessively large learning rate, causing weights to grow uncontrollably. This resulted in </w:t>
      </w:r>
      <w:r w:rsidRPr="7199684D" w:rsidR="1F5DD553">
        <w:rPr>
          <w:rFonts w:ascii="Aptos" w:hAnsi="Aptos" w:eastAsia="Aptos" w:cs="Aptos"/>
          <w:b w:val="1"/>
          <w:bCs w:val="1"/>
          <w:noProof w:val="0"/>
          <w:sz w:val="24"/>
          <w:szCs w:val="24"/>
          <w:lang w:val="en-US"/>
        </w:rPr>
        <w:t>"Overflow"</w:t>
      </w:r>
      <w:r w:rsidRPr="7199684D" w:rsidR="1F5DD553">
        <w:rPr>
          <w:rFonts w:ascii="Aptos" w:hAnsi="Aptos" w:eastAsia="Aptos" w:cs="Aptos"/>
          <w:noProof w:val="0"/>
          <w:sz w:val="24"/>
          <w:szCs w:val="24"/>
          <w:lang w:val="en-US"/>
        </w:rPr>
        <w:t xml:space="preserve"> in the output for training, validation, and test accuracy.</w:t>
      </w:r>
    </w:p>
    <w:p w:rsidR="1F5DD553" w:rsidP="7199684D" w:rsidRDefault="1F5DD553" w14:paraId="25E83EF9" w14:textId="2EBC6B02">
      <w:pPr>
        <w:pStyle w:val="ListParagraph"/>
        <w:numPr>
          <w:ilvl w:val="1"/>
          <w:numId w:val="10"/>
        </w:numPr>
        <w:spacing w:before="0" w:beforeAutospacing="off" w:after="0" w:afterAutospacing="off"/>
        <w:rPr>
          <w:rFonts w:ascii="Aptos" w:hAnsi="Aptos" w:eastAsia="Aptos" w:cs="Aptos"/>
          <w:noProof w:val="0"/>
          <w:sz w:val="24"/>
          <w:szCs w:val="24"/>
          <w:lang w:val="en-US"/>
        </w:rPr>
      </w:pPr>
      <w:r w:rsidRPr="7199684D" w:rsidR="1F5DD553">
        <w:rPr>
          <w:rFonts w:ascii="Aptos" w:hAnsi="Aptos" w:eastAsia="Aptos" w:cs="Aptos"/>
          <w:b w:val="1"/>
          <w:bCs w:val="1"/>
          <w:noProof w:val="0"/>
          <w:sz w:val="24"/>
          <w:szCs w:val="24"/>
          <w:lang w:val="en-US"/>
        </w:rPr>
        <w:t>Learning Rate 1</w:t>
      </w:r>
      <w:r w:rsidRPr="7199684D" w:rsidR="1F5DD553">
        <w:rPr>
          <w:rFonts w:ascii="Aptos" w:hAnsi="Aptos" w:eastAsia="Aptos" w:cs="Aptos"/>
          <w:noProof w:val="0"/>
          <w:sz w:val="24"/>
          <w:szCs w:val="24"/>
          <w:lang w:val="en-US"/>
        </w:rPr>
        <w:t>: While the model trained without overflow errors, the convergence was slow and the accuracy improvement was gradual.</w:t>
      </w:r>
    </w:p>
    <w:p w:rsidR="1F5DD553" w:rsidP="7199684D" w:rsidRDefault="1F5DD553" w14:paraId="38059410" w14:textId="36A24708">
      <w:pPr>
        <w:pStyle w:val="ListParagraph"/>
        <w:numPr>
          <w:ilvl w:val="1"/>
          <w:numId w:val="10"/>
        </w:numPr>
        <w:spacing w:before="0" w:beforeAutospacing="off" w:after="0" w:afterAutospacing="off"/>
        <w:rPr>
          <w:rFonts w:ascii="Aptos" w:hAnsi="Aptos" w:eastAsia="Aptos" w:cs="Aptos"/>
          <w:noProof w:val="0"/>
          <w:sz w:val="24"/>
          <w:szCs w:val="24"/>
          <w:lang w:val="en-US"/>
        </w:rPr>
      </w:pPr>
      <w:r w:rsidRPr="7199684D" w:rsidR="1F5DD553">
        <w:rPr>
          <w:rFonts w:ascii="Aptos" w:hAnsi="Aptos" w:eastAsia="Aptos" w:cs="Aptos"/>
          <w:b w:val="1"/>
          <w:bCs w:val="1"/>
          <w:noProof w:val="0"/>
          <w:sz w:val="24"/>
          <w:szCs w:val="24"/>
          <w:lang w:val="en-US"/>
        </w:rPr>
        <w:t>Learning Rate 0.1</w:t>
      </w:r>
      <w:r w:rsidRPr="7199684D" w:rsidR="1F5DD553">
        <w:rPr>
          <w:rFonts w:ascii="Aptos" w:hAnsi="Aptos" w:eastAsia="Aptos" w:cs="Aptos"/>
          <w:noProof w:val="0"/>
          <w:sz w:val="24"/>
          <w:szCs w:val="24"/>
          <w:lang w:val="en-US"/>
        </w:rPr>
        <w:t>: This learning rate worked the best, providing smoother convergence and more stable results for both training and validation accuracy.</w:t>
      </w:r>
    </w:p>
    <w:p w:rsidR="1F5DD553" w:rsidP="7199684D" w:rsidRDefault="1F5DD553" w14:paraId="5225F57A" w14:textId="14CC82BD">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199684D" w:rsidR="1F5DD553">
        <w:rPr>
          <w:rFonts w:ascii="Aptos" w:hAnsi="Aptos" w:eastAsia="Aptos" w:cs="Aptos"/>
          <w:b w:val="1"/>
          <w:bCs w:val="1"/>
          <w:noProof w:val="0"/>
          <w:sz w:val="24"/>
          <w:szCs w:val="24"/>
          <w:lang w:val="en-US"/>
        </w:rPr>
        <w:t>Training Difficulty</w:t>
      </w:r>
      <w:r w:rsidRPr="7199684D" w:rsidR="1F5DD553">
        <w:rPr>
          <w:rFonts w:ascii="Aptos" w:hAnsi="Aptos" w:eastAsia="Aptos" w:cs="Aptos"/>
          <w:noProof w:val="0"/>
          <w:sz w:val="24"/>
          <w:szCs w:val="24"/>
          <w:lang w:val="en-US"/>
        </w:rPr>
        <w:t>:</w:t>
      </w:r>
    </w:p>
    <w:p w:rsidR="1F5DD553" w:rsidP="7199684D" w:rsidRDefault="1F5DD553" w14:paraId="671BCCD5" w14:textId="058C0594">
      <w:pPr>
        <w:pStyle w:val="ListParagraph"/>
        <w:numPr>
          <w:ilvl w:val="1"/>
          <w:numId w:val="10"/>
        </w:numPr>
        <w:spacing w:before="0" w:beforeAutospacing="off" w:after="0" w:afterAutospacing="off"/>
        <w:rPr>
          <w:rFonts w:ascii="Aptos" w:hAnsi="Aptos" w:eastAsia="Aptos" w:cs="Aptos"/>
          <w:noProof w:val="0"/>
          <w:sz w:val="24"/>
          <w:szCs w:val="24"/>
          <w:lang w:val="en-US"/>
        </w:rPr>
      </w:pPr>
      <w:r w:rsidRPr="7199684D" w:rsidR="1F5DD553">
        <w:rPr>
          <w:rFonts w:ascii="Aptos" w:hAnsi="Aptos" w:eastAsia="Aptos" w:cs="Aptos"/>
          <w:b w:val="1"/>
          <w:bCs w:val="1"/>
          <w:noProof w:val="0"/>
          <w:sz w:val="24"/>
          <w:szCs w:val="24"/>
          <w:lang w:val="en-US"/>
        </w:rPr>
        <w:t>Learning Rate 0.1</w:t>
      </w:r>
      <w:r w:rsidRPr="7199684D" w:rsidR="1F5DD553">
        <w:rPr>
          <w:rFonts w:ascii="Aptos" w:hAnsi="Aptos" w:eastAsia="Aptos" w:cs="Aptos"/>
          <w:noProof w:val="0"/>
          <w:sz w:val="24"/>
          <w:szCs w:val="24"/>
          <w:lang w:val="en-US"/>
        </w:rPr>
        <w:t xml:space="preserve">: Training was </w:t>
      </w:r>
      <w:r w:rsidRPr="7199684D" w:rsidR="1F5DD553">
        <w:rPr>
          <w:rFonts w:ascii="Aptos" w:hAnsi="Aptos" w:eastAsia="Aptos" w:cs="Aptos"/>
          <w:b w:val="1"/>
          <w:bCs w:val="1"/>
          <w:noProof w:val="0"/>
          <w:sz w:val="24"/>
          <w:szCs w:val="24"/>
          <w:lang w:val="en-US"/>
        </w:rPr>
        <w:t>relatively smooth</w:t>
      </w:r>
      <w:r w:rsidRPr="7199684D" w:rsidR="1F5DD553">
        <w:rPr>
          <w:rFonts w:ascii="Aptos" w:hAnsi="Aptos" w:eastAsia="Aptos" w:cs="Aptos"/>
          <w:noProof w:val="0"/>
          <w:sz w:val="24"/>
          <w:szCs w:val="24"/>
          <w:lang w:val="en-US"/>
        </w:rPr>
        <w:t xml:space="preserve"> without overflow errors, and the model's accuracy gradually improved as iterations progressed.</w:t>
      </w:r>
    </w:p>
    <w:p w:rsidR="1F5DD553" w:rsidP="7199684D" w:rsidRDefault="1F5DD553" w14:paraId="1B858B4A" w14:textId="11BDA8F9">
      <w:pPr>
        <w:pStyle w:val="ListParagraph"/>
        <w:numPr>
          <w:ilvl w:val="1"/>
          <w:numId w:val="10"/>
        </w:numPr>
        <w:spacing w:before="0" w:beforeAutospacing="off" w:after="0" w:afterAutospacing="off"/>
        <w:rPr>
          <w:rFonts w:ascii="Aptos" w:hAnsi="Aptos" w:eastAsia="Aptos" w:cs="Aptos"/>
          <w:noProof w:val="0"/>
          <w:sz w:val="24"/>
          <w:szCs w:val="24"/>
          <w:lang w:val="en-US"/>
        </w:rPr>
      </w:pPr>
      <w:r w:rsidRPr="7199684D" w:rsidR="1F5DD553">
        <w:rPr>
          <w:rFonts w:ascii="Aptos" w:hAnsi="Aptos" w:eastAsia="Aptos" w:cs="Aptos"/>
          <w:b w:val="1"/>
          <w:bCs w:val="1"/>
          <w:noProof w:val="0"/>
          <w:sz w:val="24"/>
          <w:szCs w:val="24"/>
          <w:lang w:val="en-US"/>
        </w:rPr>
        <w:t>Learning Rate 1</w:t>
      </w:r>
      <w:r w:rsidRPr="7199684D" w:rsidR="1F5DD553">
        <w:rPr>
          <w:rFonts w:ascii="Aptos" w:hAnsi="Aptos" w:eastAsia="Aptos" w:cs="Aptos"/>
          <w:noProof w:val="0"/>
          <w:sz w:val="24"/>
          <w:szCs w:val="24"/>
          <w:lang w:val="en-US"/>
        </w:rPr>
        <w:t xml:space="preserve">: Training was </w:t>
      </w:r>
      <w:r w:rsidRPr="7199684D" w:rsidR="1F5DD553">
        <w:rPr>
          <w:rFonts w:ascii="Aptos" w:hAnsi="Aptos" w:eastAsia="Aptos" w:cs="Aptos"/>
          <w:b w:val="1"/>
          <w:bCs w:val="1"/>
          <w:noProof w:val="0"/>
          <w:sz w:val="24"/>
          <w:szCs w:val="24"/>
          <w:lang w:val="en-US"/>
        </w:rPr>
        <w:t>slower</w:t>
      </w:r>
      <w:r w:rsidRPr="7199684D" w:rsidR="1F5DD553">
        <w:rPr>
          <w:rFonts w:ascii="Aptos" w:hAnsi="Aptos" w:eastAsia="Aptos" w:cs="Aptos"/>
          <w:noProof w:val="0"/>
          <w:sz w:val="24"/>
          <w:szCs w:val="24"/>
          <w:lang w:val="en-US"/>
        </w:rPr>
        <w:t xml:space="preserve"> but stable. The model was able to learn, but it took longer to converge.</w:t>
      </w:r>
    </w:p>
    <w:p w:rsidR="1F5DD553" w:rsidP="7199684D" w:rsidRDefault="1F5DD553" w14:paraId="578649FE" w14:textId="39FC9E3C">
      <w:pPr>
        <w:pStyle w:val="ListParagraph"/>
        <w:numPr>
          <w:ilvl w:val="1"/>
          <w:numId w:val="10"/>
        </w:numPr>
        <w:spacing w:before="0" w:beforeAutospacing="off" w:after="0" w:afterAutospacing="off"/>
        <w:rPr>
          <w:rFonts w:ascii="Aptos" w:hAnsi="Aptos" w:eastAsia="Aptos" w:cs="Aptos"/>
          <w:noProof w:val="0"/>
          <w:sz w:val="24"/>
          <w:szCs w:val="24"/>
          <w:lang w:val="en-US"/>
        </w:rPr>
      </w:pPr>
      <w:r w:rsidRPr="7199684D" w:rsidR="1F5DD553">
        <w:rPr>
          <w:rFonts w:ascii="Aptos" w:hAnsi="Aptos" w:eastAsia="Aptos" w:cs="Aptos"/>
          <w:b w:val="1"/>
          <w:bCs w:val="1"/>
          <w:noProof w:val="0"/>
          <w:sz w:val="24"/>
          <w:szCs w:val="24"/>
          <w:lang w:val="en-US"/>
        </w:rPr>
        <w:t>Learning Rate 10</w:t>
      </w:r>
      <w:r w:rsidRPr="7199684D" w:rsidR="1F5DD553">
        <w:rPr>
          <w:rFonts w:ascii="Aptos" w:hAnsi="Aptos" w:eastAsia="Aptos" w:cs="Aptos"/>
          <w:noProof w:val="0"/>
          <w:sz w:val="24"/>
          <w:szCs w:val="24"/>
          <w:lang w:val="en-US"/>
        </w:rPr>
        <w:t xml:space="preserve">: The </w:t>
      </w:r>
      <w:r w:rsidRPr="7199684D" w:rsidR="1F5DD553">
        <w:rPr>
          <w:rFonts w:ascii="Aptos" w:hAnsi="Aptos" w:eastAsia="Aptos" w:cs="Aptos"/>
          <w:b w:val="1"/>
          <w:bCs w:val="1"/>
          <w:noProof w:val="0"/>
          <w:sz w:val="24"/>
          <w:szCs w:val="24"/>
          <w:lang w:val="en-US"/>
        </w:rPr>
        <w:t>model diverged</w:t>
      </w:r>
      <w:r w:rsidRPr="7199684D" w:rsidR="1F5DD553">
        <w:rPr>
          <w:rFonts w:ascii="Aptos" w:hAnsi="Aptos" w:eastAsia="Aptos" w:cs="Aptos"/>
          <w:noProof w:val="0"/>
          <w:sz w:val="24"/>
          <w:szCs w:val="24"/>
          <w:lang w:val="en-US"/>
        </w:rPr>
        <w:t xml:space="preserve"> due to the large learning rate, and it was unable to converge to an optimal solution.</w:t>
      </w:r>
    </w:p>
    <w:p w:rsidR="1F5DD553" w:rsidP="7199684D" w:rsidRDefault="1F5DD553" w14:paraId="52FF6A1A" w14:textId="47F41BD1">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199684D" w:rsidR="1F5DD553">
        <w:rPr>
          <w:rFonts w:ascii="Aptos" w:hAnsi="Aptos" w:eastAsia="Aptos" w:cs="Aptos"/>
          <w:b w:val="1"/>
          <w:bCs w:val="1"/>
          <w:noProof w:val="0"/>
          <w:sz w:val="24"/>
          <w:szCs w:val="24"/>
          <w:lang w:val="en-US"/>
        </w:rPr>
        <w:t>Number of Iterations</w:t>
      </w:r>
      <w:r w:rsidRPr="7199684D" w:rsidR="1F5DD553">
        <w:rPr>
          <w:rFonts w:ascii="Aptos" w:hAnsi="Aptos" w:eastAsia="Aptos" w:cs="Aptos"/>
          <w:noProof w:val="0"/>
          <w:sz w:val="24"/>
          <w:szCs w:val="24"/>
          <w:lang w:val="en-US"/>
        </w:rPr>
        <w:t>:</w:t>
      </w:r>
    </w:p>
    <w:p w:rsidR="1F5DD553" w:rsidP="7199684D" w:rsidRDefault="1F5DD553" w14:paraId="646CDEAB" w14:textId="2890145C">
      <w:pPr>
        <w:pStyle w:val="ListParagraph"/>
        <w:numPr>
          <w:ilvl w:val="1"/>
          <w:numId w:val="10"/>
        </w:numPr>
        <w:spacing w:before="0" w:beforeAutospacing="off" w:after="0" w:afterAutospacing="off"/>
        <w:rPr>
          <w:rFonts w:ascii="Aptos" w:hAnsi="Aptos" w:eastAsia="Aptos" w:cs="Aptos"/>
          <w:noProof w:val="0"/>
          <w:sz w:val="24"/>
          <w:szCs w:val="24"/>
          <w:lang w:val="en-US"/>
        </w:rPr>
      </w:pPr>
      <w:r w:rsidRPr="7199684D" w:rsidR="1F5DD553">
        <w:rPr>
          <w:rFonts w:ascii="Aptos" w:hAnsi="Aptos" w:eastAsia="Aptos" w:cs="Aptos"/>
          <w:noProof w:val="0"/>
          <w:sz w:val="24"/>
          <w:szCs w:val="24"/>
          <w:lang w:val="en-US"/>
        </w:rPr>
        <w:t xml:space="preserve">The model did not converge as easily with unnormalized data, especially with higher learning rates. The </w:t>
      </w:r>
      <w:r w:rsidRPr="7199684D" w:rsidR="1F5DD553">
        <w:rPr>
          <w:rFonts w:ascii="Aptos" w:hAnsi="Aptos" w:eastAsia="Aptos" w:cs="Aptos"/>
          <w:b w:val="1"/>
          <w:bCs w:val="1"/>
          <w:noProof w:val="0"/>
          <w:sz w:val="24"/>
          <w:szCs w:val="24"/>
          <w:lang w:val="en-US"/>
        </w:rPr>
        <w:t>learning rate of 0.1</w:t>
      </w:r>
      <w:r w:rsidRPr="7199684D" w:rsidR="1F5DD553">
        <w:rPr>
          <w:rFonts w:ascii="Aptos" w:hAnsi="Aptos" w:eastAsia="Aptos" w:cs="Aptos"/>
          <w:noProof w:val="0"/>
          <w:sz w:val="24"/>
          <w:szCs w:val="24"/>
          <w:lang w:val="en-US"/>
        </w:rPr>
        <w:t xml:space="preserve"> was able to train the model without errors and yielded the best validation and test accuracies.</w:t>
      </w:r>
    </w:p>
    <w:p w:rsidR="1F5DD553" w:rsidP="7199684D" w:rsidRDefault="1F5DD553" w14:paraId="7BBAA97F" w14:textId="2E2DE571">
      <w:pPr>
        <w:pStyle w:val="ListParagraph"/>
        <w:numPr>
          <w:ilvl w:val="1"/>
          <w:numId w:val="10"/>
        </w:numPr>
        <w:spacing w:before="0" w:beforeAutospacing="off" w:after="0" w:afterAutospacing="off"/>
        <w:rPr>
          <w:rFonts w:ascii="Aptos" w:hAnsi="Aptos" w:eastAsia="Aptos" w:cs="Aptos"/>
          <w:noProof w:val="0"/>
          <w:sz w:val="24"/>
          <w:szCs w:val="24"/>
          <w:lang w:val="en-US"/>
        </w:rPr>
      </w:pPr>
      <w:r w:rsidRPr="7199684D" w:rsidR="1F5DD553">
        <w:rPr>
          <w:rFonts w:ascii="Aptos" w:hAnsi="Aptos" w:eastAsia="Aptos" w:cs="Aptos"/>
          <w:noProof w:val="0"/>
          <w:sz w:val="24"/>
          <w:szCs w:val="24"/>
          <w:lang w:val="en-US"/>
        </w:rPr>
        <w:t>Higher learning rates (1 and 10) required more careful tuning and eventually caused divergence.</w:t>
      </w:r>
    </w:p>
    <w:p w:rsidR="1F5DD553" w:rsidP="7199684D" w:rsidRDefault="1F5DD553" w14:paraId="44ACB636" w14:textId="48FDAD93">
      <w:pPr>
        <w:pStyle w:val="Heading4"/>
        <w:spacing w:before="319" w:beforeAutospacing="off" w:after="319" w:afterAutospacing="off"/>
      </w:pPr>
      <w:r w:rsidRPr="7199684D" w:rsidR="1F5DD553">
        <w:rPr>
          <w:rFonts w:ascii="Aptos" w:hAnsi="Aptos" w:eastAsia="Aptos" w:cs="Aptos"/>
          <w:b w:val="1"/>
          <w:bCs w:val="1"/>
          <w:noProof w:val="0"/>
          <w:sz w:val="24"/>
          <w:szCs w:val="24"/>
          <w:lang w:val="en-US"/>
        </w:rPr>
        <w:t>Plotting Accuracy vs. Iterations</w:t>
      </w:r>
    </w:p>
    <w:p w:rsidR="1F5DD553" w:rsidP="7199684D" w:rsidRDefault="1F5DD553" w14:paraId="599F1A3B" w14:textId="6D71A1E8">
      <w:pPr>
        <w:spacing w:before="240" w:beforeAutospacing="off" w:after="240" w:afterAutospacing="off"/>
      </w:pPr>
      <w:r w:rsidRPr="7199684D" w:rsidR="1F5DD553">
        <w:rPr>
          <w:rFonts w:ascii="Aptos" w:hAnsi="Aptos" w:eastAsia="Aptos" w:cs="Aptos"/>
          <w:noProof w:val="0"/>
          <w:sz w:val="24"/>
          <w:szCs w:val="24"/>
          <w:lang w:val="en-US"/>
        </w:rPr>
        <w:t>The following plots show how training and validation accuracy evolved during training for each learning rate:</w:t>
      </w:r>
    </w:p>
    <w:p w:rsidR="1F5DD553" w:rsidP="7199684D" w:rsidRDefault="1F5DD553" w14:paraId="6866A9F4" w14:textId="79562E6E">
      <w:pPr>
        <w:pStyle w:val="Heading4"/>
        <w:spacing w:before="319" w:beforeAutospacing="off" w:after="319" w:afterAutospacing="off"/>
      </w:pPr>
      <w:r w:rsidRPr="7199684D" w:rsidR="1F5DD553">
        <w:rPr>
          <w:rFonts w:ascii="Consolas" w:hAnsi="Consolas" w:eastAsia="Consolas" w:cs="Consolas"/>
          <w:b w:val="0"/>
          <w:bCs w:val="0"/>
          <w:i w:val="0"/>
          <w:iCs w:val="0"/>
          <w:caps w:val="0"/>
          <w:smallCaps w:val="0"/>
          <w:noProof w:val="0"/>
          <w:sz w:val="19"/>
          <w:szCs w:val="19"/>
          <w:lang w:val="en-US"/>
        </w:rPr>
        <w:t>Results for Learning Rate 0.1:</w:t>
      </w:r>
      <w:r>
        <w:br/>
      </w:r>
      <w:r w:rsidRPr="7199684D" w:rsidR="1F5DD553">
        <w:rPr>
          <w:rFonts w:ascii="Consolas" w:hAnsi="Consolas" w:eastAsia="Consolas" w:cs="Consolas"/>
          <w:b w:val="0"/>
          <w:bCs w:val="0"/>
          <w:i w:val="0"/>
          <w:iCs w:val="0"/>
          <w:caps w:val="0"/>
          <w:smallCaps w:val="0"/>
          <w:noProof w:val="0"/>
          <w:sz w:val="19"/>
          <w:szCs w:val="19"/>
          <w:lang w:val="en-US"/>
        </w:rPr>
        <w:t>{'Train Accuracy': 0.7971014492753623, 'Dev Accuracy': 0.84, 'Test Accuracy': 0.82}</w:t>
      </w:r>
      <w:r>
        <w:br/>
      </w:r>
      <w:r>
        <w:br/>
      </w:r>
      <w:r w:rsidRPr="7199684D" w:rsidR="1F5DD553">
        <w:rPr>
          <w:rFonts w:ascii="Consolas" w:hAnsi="Consolas" w:eastAsia="Consolas" w:cs="Consolas"/>
          <w:b w:val="0"/>
          <w:bCs w:val="0"/>
          <w:i w:val="0"/>
          <w:iCs w:val="0"/>
          <w:caps w:val="0"/>
          <w:smallCaps w:val="0"/>
          <w:noProof w:val="0"/>
          <w:sz w:val="19"/>
          <w:szCs w:val="19"/>
          <w:lang w:val="en-US"/>
        </w:rPr>
        <w:t>Results for Learning Rate 1:</w:t>
      </w:r>
      <w:r>
        <w:br/>
      </w:r>
      <w:r w:rsidRPr="7199684D" w:rsidR="1F5DD553">
        <w:rPr>
          <w:rFonts w:ascii="Consolas" w:hAnsi="Consolas" w:eastAsia="Consolas" w:cs="Consolas"/>
          <w:b w:val="0"/>
          <w:bCs w:val="0"/>
          <w:i w:val="0"/>
          <w:iCs w:val="0"/>
          <w:caps w:val="0"/>
          <w:smallCaps w:val="0"/>
          <w:noProof w:val="0"/>
          <w:sz w:val="19"/>
          <w:szCs w:val="19"/>
          <w:lang w:val="en-US"/>
        </w:rPr>
        <w:t>{'Train Accuracy': 0.782608695652174, 'Dev Accuracy': 0.79, 'Test Accuracy': 0.77}</w:t>
      </w:r>
      <w:r>
        <w:br/>
      </w:r>
      <w:r>
        <w:br/>
      </w:r>
      <w:r w:rsidRPr="7199684D" w:rsidR="1F5DD553">
        <w:rPr>
          <w:rFonts w:ascii="Consolas" w:hAnsi="Consolas" w:eastAsia="Consolas" w:cs="Consolas"/>
          <w:b w:val="0"/>
          <w:bCs w:val="0"/>
          <w:i w:val="0"/>
          <w:iCs w:val="0"/>
          <w:caps w:val="0"/>
          <w:smallCaps w:val="0"/>
          <w:noProof w:val="0"/>
          <w:sz w:val="19"/>
          <w:szCs w:val="19"/>
          <w:lang w:val="en-US"/>
        </w:rPr>
        <w:t>Results for Learning Rate 10:</w:t>
      </w:r>
      <w:r>
        <w:br/>
      </w:r>
      <w:r w:rsidRPr="7199684D" w:rsidR="1F5DD553">
        <w:rPr>
          <w:rFonts w:ascii="Consolas" w:hAnsi="Consolas" w:eastAsia="Consolas" w:cs="Consolas"/>
          <w:b w:val="0"/>
          <w:bCs w:val="0"/>
          <w:i w:val="0"/>
          <w:iCs w:val="0"/>
          <w:caps w:val="0"/>
          <w:smallCaps w:val="0"/>
          <w:noProof w:val="0"/>
          <w:sz w:val="19"/>
          <w:szCs w:val="19"/>
          <w:lang w:val="en-US"/>
        </w:rPr>
        <w:t>{'Train Accuracy': 0.7753623188405797, 'Dev Accuracy': 0.8, 'Test Accuracy': 0.76}</w:t>
      </w:r>
      <w:r>
        <w:br/>
      </w:r>
      <w:r w:rsidR="1BB25D32">
        <w:drawing>
          <wp:inline wp14:editId="4DBCFB50" wp14:anchorId="684A2FB4">
            <wp:extent cx="5943600" cy="4010025"/>
            <wp:effectExtent l="0" t="0" r="0" b="0"/>
            <wp:docPr id="312393068" name="" title=""/>
            <wp:cNvGraphicFramePr>
              <a:graphicFrameLocks noChangeAspect="1"/>
            </wp:cNvGraphicFramePr>
            <a:graphic>
              <a:graphicData uri="http://schemas.openxmlformats.org/drawingml/2006/picture">
                <pic:pic>
                  <pic:nvPicPr>
                    <pic:cNvPr id="0" name=""/>
                    <pic:cNvPicPr/>
                  </pic:nvPicPr>
                  <pic:blipFill>
                    <a:blip r:embed="R6dbb92964b0949a5">
                      <a:extLst>
                        <a:ext xmlns:a="http://schemas.openxmlformats.org/drawingml/2006/main" uri="{28A0092B-C50C-407E-A947-70E740481C1C}">
                          <a14:useLocalDpi val="0"/>
                        </a:ext>
                      </a:extLst>
                    </a:blip>
                    <a:stretch>
                      <a:fillRect/>
                    </a:stretch>
                  </pic:blipFill>
                  <pic:spPr>
                    <a:xfrm>
                      <a:off x="0" y="0"/>
                      <a:ext cx="5943600" cy="4010025"/>
                    </a:xfrm>
                    <a:prstGeom prst="rect">
                      <a:avLst/>
                    </a:prstGeom>
                  </pic:spPr>
                </pic:pic>
              </a:graphicData>
            </a:graphic>
          </wp:inline>
        </w:drawing>
      </w:r>
      <w:r w:rsidR="6994DA06">
        <w:drawing>
          <wp:inline wp14:editId="303AA0E7" wp14:anchorId="5ED47AFB">
            <wp:extent cx="5943600" cy="4171950"/>
            <wp:effectExtent l="0" t="0" r="0" b="0"/>
            <wp:docPr id="1694954834" name="" title=""/>
            <wp:cNvGraphicFramePr>
              <a:graphicFrameLocks noChangeAspect="1"/>
            </wp:cNvGraphicFramePr>
            <a:graphic>
              <a:graphicData uri="http://schemas.openxmlformats.org/drawingml/2006/picture">
                <pic:pic>
                  <pic:nvPicPr>
                    <pic:cNvPr id="0" name=""/>
                    <pic:cNvPicPr/>
                  </pic:nvPicPr>
                  <pic:blipFill>
                    <a:blip r:embed="Rd85f8748a0814832">
                      <a:extLst>
                        <a:ext xmlns:a="http://schemas.openxmlformats.org/drawingml/2006/main" uri="{28A0092B-C50C-407E-A947-70E740481C1C}">
                          <a14:useLocalDpi val="0"/>
                        </a:ext>
                      </a:extLst>
                    </a:blip>
                    <a:stretch>
                      <a:fillRect/>
                    </a:stretch>
                  </pic:blipFill>
                  <pic:spPr>
                    <a:xfrm>
                      <a:off x="0" y="0"/>
                      <a:ext cx="5943600" cy="4171950"/>
                    </a:xfrm>
                    <a:prstGeom prst="rect">
                      <a:avLst/>
                    </a:prstGeom>
                  </pic:spPr>
                </pic:pic>
              </a:graphicData>
            </a:graphic>
          </wp:inline>
        </w:drawing>
      </w:r>
      <w:r w:rsidR="6994DA06">
        <w:drawing>
          <wp:inline wp14:editId="16D8ABE6" wp14:anchorId="373CDFBA">
            <wp:extent cx="5943600" cy="4171950"/>
            <wp:effectExtent l="0" t="0" r="0" b="0"/>
            <wp:docPr id="1123709601" name="" title=""/>
            <wp:cNvGraphicFramePr>
              <a:graphicFrameLocks noChangeAspect="1"/>
            </wp:cNvGraphicFramePr>
            <a:graphic>
              <a:graphicData uri="http://schemas.openxmlformats.org/drawingml/2006/picture">
                <pic:pic>
                  <pic:nvPicPr>
                    <pic:cNvPr id="0" name=""/>
                    <pic:cNvPicPr/>
                  </pic:nvPicPr>
                  <pic:blipFill>
                    <a:blip r:embed="Rba92188503e54b6f">
                      <a:extLst>
                        <a:ext xmlns:a="http://schemas.openxmlformats.org/drawingml/2006/main" uri="{28A0092B-C50C-407E-A947-70E740481C1C}">
                          <a14:useLocalDpi val="0"/>
                        </a:ext>
                      </a:extLst>
                    </a:blip>
                    <a:stretch>
                      <a:fillRect/>
                    </a:stretch>
                  </pic:blipFill>
                  <pic:spPr>
                    <a:xfrm>
                      <a:off x="0" y="0"/>
                      <a:ext cx="5943600" cy="4171950"/>
                    </a:xfrm>
                    <a:prstGeom prst="rect">
                      <a:avLst/>
                    </a:prstGeom>
                  </pic:spPr>
                </pic:pic>
              </a:graphicData>
            </a:graphic>
          </wp:inline>
        </w:drawing>
      </w:r>
      <w:r w:rsidRPr="7199684D" w:rsidR="6994DA06">
        <w:rPr>
          <w:rFonts w:ascii="Aptos" w:hAnsi="Aptos" w:eastAsia="Aptos" w:cs="Aptos"/>
          <w:b w:val="1"/>
          <w:bCs w:val="1"/>
          <w:noProof w:val="0"/>
          <w:sz w:val="24"/>
          <w:szCs w:val="24"/>
          <w:lang w:val="en-US"/>
        </w:rPr>
        <w:t>Conclusion</w:t>
      </w:r>
    </w:p>
    <w:p w:rsidR="6994DA06" w:rsidP="7199684D" w:rsidRDefault="6994DA06" w14:paraId="1171FE3D" w14:textId="46CA4800">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199684D" w:rsidR="6994DA06">
        <w:rPr>
          <w:rFonts w:ascii="Aptos" w:hAnsi="Aptos" w:eastAsia="Aptos" w:cs="Aptos"/>
          <w:b w:val="1"/>
          <w:bCs w:val="1"/>
          <w:noProof w:val="0"/>
          <w:sz w:val="24"/>
          <w:szCs w:val="24"/>
          <w:lang w:val="en-US"/>
        </w:rPr>
        <w:t>Effectiveness Without Normalization</w:t>
      </w:r>
      <w:r w:rsidRPr="7199684D" w:rsidR="6994DA06">
        <w:rPr>
          <w:rFonts w:ascii="Aptos" w:hAnsi="Aptos" w:eastAsia="Aptos" w:cs="Aptos"/>
          <w:noProof w:val="0"/>
          <w:sz w:val="24"/>
          <w:szCs w:val="24"/>
          <w:lang w:val="en-US"/>
        </w:rPr>
        <w:t>:</w:t>
      </w:r>
    </w:p>
    <w:p w:rsidR="6994DA06" w:rsidP="7199684D" w:rsidRDefault="6994DA06" w14:paraId="69B9E5BE" w14:textId="3164A493">
      <w:pPr>
        <w:pStyle w:val="ListParagraph"/>
        <w:numPr>
          <w:ilvl w:val="1"/>
          <w:numId w:val="11"/>
        </w:numPr>
        <w:spacing w:before="0" w:beforeAutospacing="off" w:after="0" w:afterAutospacing="off"/>
        <w:rPr>
          <w:rFonts w:ascii="Aptos" w:hAnsi="Aptos" w:eastAsia="Aptos" w:cs="Aptos"/>
          <w:noProof w:val="0"/>
          <w:sz w:val="24"/>
          <w:szCs w:val="24"/>
          <w:lang w:val="en-US"/>
        </w:rPr>
      </w:pPr>
      <w:r w:rsidRPr="7199684D" w:rsidR="6994DA06">
        <w:rPr>
          <w:rFonts w:ascii="Aptos" w:hAnsi="Aptos" w:eastAsia="Aptos" w:cs="Aptos"/>
          <w:noProof w:val="0"/>
          <w:sz w:val="24"/>
          <w:szCs w:val="24"/>
          <w:lang w:val="en-US"/>
        </w:rPr>
        <w:t>Training without normalization led to slower convergence and potential overflow issues with higher learning rates (such as 10). The model did not perform as well compared to training with normalized data.</w:t>
      </w:r>
    </w:p>
    <w:p w:rsidR="6994DA06" w:rsidP="7199684D" w:rsidRDefault="6994DA06" w14:paraId="0280C152" w14:textId="5E47D545">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199684D" w:rsidR="6994DA06">
        <w:rPr>
          <w:rFonts w:ascii="Aptos" w:hAnsi="Aptos" w:eastAsia="Aptos" w:cs="Aptos"/>
          <w:b w:val="1"/>
          <w:bCs w:val="1"/>
          <w:noProof w:val="0"/>
          <w:sz w:val="24"/>
          <w:szCs w:val="24"/>
          <w:lang w:val="en-US"/>
        </w:rPr>
        <w:t>Best Learning Rate</w:t>
      </w:r>
      <w:r w:rsidRPr="7199684D" w:rsidR="6994DA06">
        <w:rPr>
          <w:rFonts w:ascii="Aptos" w:hAnsi="Aptos" w:eastAsia="Aptos" w:cs="Aptos"/>
          <w:noProof w:val="0"/>
          <w:sz w:val="24"/>
          <w:szCs w:val="24"/>
          <w:lang w:val="en-US"/>
        </w:rPr>
        <w:t>:</w:t>
      </w:r>
    </w:p>
    <w:p w:rsidR="6994DA06" w:rsidP="7199684D" w:rsidRDefault="6994DA06" w14:paraId="0BCE912A" w14:textId="5F3BE958">
      <w:pPr>
        <w:pStyle w:val="ListParagraph"/>
        <w:numPr>
          <w:ilvl w:val="1"/>
          <w:numId w:val="11"/>
        </w:numPr>
        <w:spacing w:before="0" w:beforeAutospacing="off" w:after="0" w:afterAutospacing="off"/>
        <w:rPr>
          <w:rFonts w:ascii="Aptos" w:hAnsi="Aptos" w:eastAsia="Aptos" w:cs="Aptos"/>
          <w:noProof w:val="0"/>
          <w:sz w:val="24"/>
          <w:szCs w:val="24"/>
          <w:lang w:val="en-US"/>
        </w:rPr>
      </w:pPr>
      <w:r w:rsidRPr="7199684D" w:rsidR="6994DA06">
        <w:rPr>
          <w:rFonts w:ascii="Aptos" w:hAnsi="Aptos" w:eastAsia="Aptos" w:cs="Aptos"/>
          <w:b w:val="1"/>
          <w:bCs w:val="1"/>
          <w:noProof w:val="0"/>
          <w:sz w:val="24"/>
          <w:szCs w:val="24"/>
          <w:lang w:val="en-US"/>
        </w:rPr>
        <w:t>Learning rate of 0.1</w:t>
      </w:r>
      <w:r w:rsidRPr="7199684D" w:rsidR="6994DA06">
        <w:rPr>
          <w:rFonts w:ascii="Aptos" w:hAnsi="Aptos" w:eastAsia="Aptos" w:cs="Aptos"/>
          <w:noProof w:val="0"/>
          <w:sz w:val="24"/>
          <w:szCs w:val="24"/>
          <w:lang w:val="en-US"/>
        </w:rPr>
        <w:t xml:space="preserve"> was the most effective, as it provided the best convergence without overflow errors.</w:t>
      </w:r>
    </w:p>
    <w:p w:rsidR="6994DA06" w:rsidP="7199684D" w:rsidRDefault="6994DA06" w14:paraId="2A9236DF" w14:textId="7A80D66A">
      <w:pPr>
        <w:pStyle w:val="ListParagraph"/>
        <w:numPr>
          <w:ilvl w:val="1"/>
          <w:numId w:val="11"/>
        </w:numPr>
        <w:spacing w:before="0" w:beforeAutospacing="off" w:after="0" w:afterAutospacing="off"/>
        <w:rPr>
          <w:rFonts w:ascii="Aptos" w:hAnsi="Aptos" w:eastAsia="Aptos" w:cs="Aptos"/>
          <w:noProof w:val="0"/>
          <w:sz w:val="24"/>
          <w:szCs w:val="24"/>
          <w:lang w:val="en-US"/>
        </w:rPr>
      </w:pPr>
      <w:r w:rsidRPr="7199684D" w:rsidR="6994DA06">
        <w:rPr>
          <w:rFonts w:ascii="Aptos" w:hAnsi="Aptos" w:eastAsia="Aptos" w:cs="Aptos"/>
          <w:b w:val="1"/>
          <w:bCs w:val="1"/>
          <w:noProof w:val="0"/>
          <w:sz w:val="24"/>
          <w:szCs w:val="24"/>
          <w:lang w:val="en-US"/>
        </w:rPr>
        <w:t>Learning rate of 1</w:t>
      </w:r>
      <w:r w:rsidRPr="7199684D" w:rsidR="6994DA06">
        <w:rPr>
          <w:rFonts w:ascii="Aptos" w:hAnsi="Aptos" w:eastAsia="Aptos" w:cs="Aptos"/>
          <w:noProof w:val="0"/>
          <w:sz w:val="24"/>
          <w:szCs w:val="24"/>
          <w:lang w:val="en-US"/>
        </w:rPr>
        <w:t xml:space="preserve"> showed slower learning but was still usable, whereas </w:t>
      </w:r>
      <w:r w:rsidRPr="7199684D" w:rsidR="6994DA06">
        <w:rPr>
          <w:rFonts w:ascii="Aptos" w:hAnsi="Aptos" w:eastAsia="Aptos" w:cs="Aptos"/>
          <w:b w:val="1"/>
          <w:bCs w:val="1"/>
          <w:noProof w:val="0"/>
          <w:sz w:val="24"/>
          <w:szCs w:val="24"/>
          <w:lang w:val="en-US"/>
        </w:rPr>
        <w:t>learning rate of 10</w:t>
      </w:r>
      <w:r w:rsidRPr="7199684D" w:rsidR="6994DA06">
        <w:rPr>
          <w:rFonts w:ascii="Aptos" w:hAnsi="Aptos" w:eastAsia="Aptos" w:cs="Aptos"/>
          <w:noProof w:val="0"/>
          <w:sz w:val="24"/>
          <w:szCs w:val="24"/>
          <w:lang w:val="en-US"/>
        </w:rPr>
        <w:t xml:space="preserve"> caused the model to diverge due to overflow errors.</w:t>
      </w:r>
    </w:p>
    <w:p w:rsidR="6994DA06" w:rsidP="7199684D" w:rsidRDefault="6994DA06" w14:paraId="3F02F6DB" w14:textId="4EA517F9">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199684D" w:rsidR="6994DA06">
        <w:rPr>
          <w:rFonts w:ascii="Aptos" w:hAnsi="Aptos" w:eastAsia="Aptos" w:cs="Aptos"/>
          <w:b w:val="1"/>
          <w:bCs w:val="1"/>
          <w:noProof w:val="0"/>
          <w:sz w:val="24"/>
          <w:szCs w:val="24"/>
          <w:lang w:val="en-US"/>
        </w:rPr>
        <w:t>Training Difficulty</w:t>
      </w:r>
      <w:r w:rsidRPr="7199684D" w:rsidR="6994DA06">
        <w:rPr>
          <w:rFonts w:ascii="Aptos" w:hAnsi="Aptos" w:eastAsia="Aptos" w:cs="Aptos"/>
          <w:noProof w:val="0"/>
          <w:sz w:val="24"/>
          <w:szCs w:val="24"/>
          <w:lang w:val="en-US"/>
        </w:rPr>
        <w:t>:</w:t>
      </w:r>
    </w:p>
    <w:p w:rsidR="6994DA06" w:rsidP="7199684D" w:rsidRDefault="6994DA06" w14:paraId="1206F85D" w14:textId="36F7A2FE">
      <w:pPr>
        <w:pStyle w:val="ListParagraph"/>
        <w:numPr>
          <w:ilvl w:val="1"/>
          <w:numId w:val="11"/>
        </w:numPr>
        <w:spacing w:before="0" w:beforeAutospacing="off" w:after="0" w:afterAutospacing="off"/>
        <w:rPr>
          <w:rFonts w:ascii="Aptos" w:hAnsi="Aptos" w:eastAsia="Aptos" w:cs="Aptos"/>
          <w:noProof w:val="0"/>
          <w:sz w:val="24"/>
          <w:szCs w:val="24"/>
          <w:lang w:val="en-US"/>
        </w:rPr>
      </w:pPr>
      <w:r w:rsidRPr="7199684D" w:rsidR="6994DA06">
        <w:rPr>
          <w:rFonts w:ascii="Aptos" w:hAnsi="Aptos" w:eastAsia="Aptos" w:cs="Aptos"/>
          <w:noProof w:val="0"/>
          <w:sz w:val="24"/>
          <w:szCs w:val="24"/>
          <w:lang w:val="en-US"/>
        </w:rPr>
        <w:t>Without normalization, the model required more careful tuning of the learning rate to avoid divergence and achieve satisfactory performance. Normalization could have helped accelerate convergence and improved model stability.</w:t>
      </w:r>
    </w:p>
    <w:p w:rsidR="6994DA06" w:rsidP="7199684D" w:rsidRDefault="6994DA06" w14:paraId="00775B19" w14:textId="0D4CBF34">
      <w:pPr>
        <w:pStyle w:val="Heading4"/>
        <w:spacing w:before="319" w:beforeAutospacing="off" w:after="319" w:afterAutospacing="off"/>
      </w:pPr>
      <w:r w:rsidRPr="7199684D" w:rsidR="6994DA06">
        <w:rPr>
          <w:rFonts w:ascii="Aptos" w:hAnsi="Aptos" w:eastAsia="Aptos" w:cs="Aptos"/>
          <w:b w:val="1"/>
          <w:bCs w:val="1"/>
          <w:noProof w:val="0"/>
          <w:sz w:val="24"/>
          <w:szCs w:val="24"/>
          <w:lang w:val="en-US"/>
        </w:rPr>
        <w:t>Recommendation</w:t>
      </w:r>
    </w:p>
    <w:p w:rsidR="6994DA06" w:rsidP="7199684D" w:rsidRDefault="6994DA06" w14:paraId="05E48A4E" w14:textId="7E6083FA">
      <w:pPr>
        <w:pStyle w:val="ListParagraph"/>
        <w:numPr>
          <w:ilvl w:val="0"/>
          <w:numId w:val="12"/>
        </w:numPr>
        <w:spacing w:before="0" w:beforeAutospacing="off" w:after="0" w:afterAutospacing="off"/>
        <w:rPr>
          <w:rFonts w:ascii="Aptos" w:hAnsi="Aptos" w:eastAsia="Aptos" w:cs="Aptos"/>
          <w:noProof w:val="0"/>
          <w:sz w:val="24"/>
          <w:szCs w:val="24"/>
          <w:lang w:val="en-US"/>
        </w:rPr>
      </w:pPr>
      <w:r w:rsidRPr="7199684D" w:rsidR="6994DA06">
        <w:rPr>
          <w:rFonts w:ascii="Aptos" w:hAnsi="Aptos" w:eastAsia="Aptos" w:cs="Aptos"/>
          <w:b w:val="1"/>
          <w:bCs w:val="1"/>
          <w:noProof w:val="0"/>
          <w:sz w:val="24"/>
          <w:szCs w:val="24"/>
          <w:lang w:val="en-US"/>
        </w:rPr>
        <w:t>Normalization</w:t>
      </w:r>
      <w:r w:rsidRPr="7199684D" w:rsidR="6994DA06">
        <w:rPr>
          <w:rFonts w:ascii="Aptos" w:hAnsi="Aptos" w:eastAsia="Aptos" w:cs="Aptos"/>
          <w:noProof w:val="0"/>
          <w:sz w:val="24"/>
          <w:szCs w:val="24"/>
          <w:lang w:val="en-US"/>
        </w:rPr>
        <w:t xml:space="preserve"> is highly recommended for training models, especially when dealing with features that vary in scale. It helps the model converge faster and avoids issues like overflow during gradient descent, particularly for high learning rates.</w:t>
      </w:r>
    </w:p>
    <w:p w:rsidR="7199684D" w:rsidP="7199684D" w:rsidRDefault="7199684D" w14:paraId="0260944D" w14:textId="2D0D03DF">
      <w:pPr>
        <w:pStyle w:val="Normal"/>
      </w:pPr>
    </w:p>
    <w:p w:rsidR="7199684D" w:rsidP="7199684D" w:rsidRDefault="7199684D" w14:paraId="7F1390DD" w14:textId="4583248A">
      <w:pPr>
        <w:pStyle w:val="Normal"/>
      </w:pPr>
    </w:p>
    <w:sectPr>
      <w:pgSz w:w="12240" w:h="15840" w:orient="portrait"/>
      <w:pgMar w:top="1440" w:right="1440" w:bottom="1440" w:left="1440" w:header="720" w:footer="720" w:gutter="0"/>
      <w:cols w:space="720"/>
      <w:docGrid w:linePitch="360"/>
      <w:headerReference w:type="default" r:id="R5aa1f920fafc4310"/>
      <w:footerReference w:type="default" r:id="R6827b221870442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B7F5B0" w:rsidTr="08B7F5B0" w14:paraId="3C8D0F45">
      <w:trPr>
        <w:trHeight w:val="300"/>
      </w:trPr>
      <w:tc>
        <w:tcPr>
          <w:tcW w:w="3120" w:type="dxa"/>
          <w:tcMar/>
        </w:tcPr>
        <w:p w:rsidR="08B7F5B0" w:rsidP="08B7F5B0" w:rsidRDefault="08B7F5B0" w14:paraId="710F281B" w14:textId="0F21C686">
          <w:pPr>
            <w:pStyle w:val="Header"/>
            <w:bidi w:val="0"/>
            <w:ind w:left="-115"/>
            <w:jc w:val="left"/>
          </w:pPr>
        </w:p>
      </w:tc>
      <w:tc>
        <w:tcPr>
          <w:tcW w:w="3120" w:type="dxa"/>
          <w:tcMar/>
        </w:tcPr>
        <w:p w:rsidR="08B7F5B0" w:rsidP="08B7F5B0" w:rsidRDefault="08B7F5B0" w14:paraId="09D1AD89" w14:textId="118E04B6">
          <w:pPr>
            <w:pStyle w:val="Header"/>
            <w:bidi w:val="0"/>
            <w:jc w:val="center"/>
          </w:pPr>
        </w:p>
      </w:tc>
      <w:tc>
        <w:tcPr>
          <w:tcW w:w="3120" w:type="dxa"/>
          <w:tcMar/>
        </w:tcPr>
        <w:p w:rsidR="08B7F5B0" w:rsidP="08B7F5B0" w:rsidRDefault="08B7F5B0" w14:paraId="623AC5B7" w14:textId="5BAF0F22">
          <w:pPr>
            <w:pStyle w:val="Header"/>
            <w:bidi w:val="0"/>
            <w:ind w:right="-115"/>
            <w:jc w:val="right"/>
          </w:pPr>
        </w:p>
      </w:tc>
    </w:tr>
  </w:tbl>
  <w:p w:rsidR="08B7F5B0" w:rsidP="08B7F5B0" w:rsidRDefault="08B7F5B0" w14:paraId="4367B0A1" w14:textId="7286A5F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B7F5B0" w:rsidTr="08B7F5B0" w14:paraId="45F2D6E0">
      <w:trPr>
        <w:trHeight w:val="300"/>
      </w:trPr>
      <w:tc>
        <w:tcPr>
          <w:tcW w:w="3120" w:type="dxa"/>
          <w:tcMar/>
        </w:tcPr>
        <w:p w:rsidR="08B7F5B0" w:rsidP="08B7F5B0" w:rsidRDefault="08B7F5B0" w14:paraId="4C251D74" w14:textId="2188D951">
          <w:pPr>
            <w:pStyle w:val="Header"/>
            <w:bidi w:val="0"/>
            <w:ind w:left="-115"/>
            <w:jc w:val="left"/>
          </w:pPr>
        </w:p>
      </w:tc>
      <w:tc>
        <w:tcPr>
          <w:tcW w:w="3120" w:type="dxa"/>
          <w:tcMar/>
        </w:tcPr>
        <w:p w:rsidR="08B7F5B0" w:rsidP="08B7F5B0" w:rsidRDefault="08B7F5B0" w14:paraId="3DC45A1D" w14:textId="0D9D4046">
          <w:pPr>
            <w:pStyle w:val="Header"/>
            <w:bidi w:val="0"/>
            <w:jc w:val="center"/>
          </w:pPr>
        </w:p>
      </w:tc>
      <w:tc>
        <w:tcPr>
          <w:tcW w:w="3120" w:type="dxa"/>
          <w:tcMar/>
        </w:tcPr>
        <w:p w:rsidR="08B7F5B0" w:rsidP="08B7F5B0" w:rsidRDefault="08B7F5B0" w14:paraId="4CD2EC56" w14:textId="09507660">
          <w:pPr>
            <w:pStyle w:val="Header"/>
            <w:bidi w:val="0"/>
            <w:ind w:right="-115"/>
            <w:jc w:val="right"/>
          </w:pPr>
        </w:p>
      </w:tc>
    </w:tr>
  </w:tbl>
  <w:p w:rsidR="08B7F5B0" w:rsidP="08B7F5B0" w:rsidRDefault="08B7F5B0" w14:paraId="5B65743E" w14:textId="5E2E3B90">
    <w:pPr>
      <w:pStyle w:val="Header"/>
      <w:bidi w:val="0"/>
    </w:pPr>
  </w:p>
</w:hdr>
</file>

<file path=word/numbering.xml><?xml version="1.0" encoding="utf-8"?>
<w:numbering xmlns:w="http://schemas.openxmlformats.org/wordprocessingml/2006/main">
  <w:abstractNum xmlns:w="http://schemas.openxmlformats.org/wordprocessingml/2006/main" w:abstractNumId="12">
    <w:nsid w:val="337396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70328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d04c0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877a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1ba0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3d5c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fb684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a57f3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92e7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7af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16a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d820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5E0488"/>
    <w:rsid w:val="02F82A24"/>
    <w:rsid w:val="02F82A24"/>
    <w:rsid w:val="04D96768"/>
    <w:rsid w:val="08623768"/>
    <w:rsid w:val="08B7F5B0"/>
    <w:rsid w:val="0ADCBEBC"/>
    <w:rsid w:val="0E1B334E"/>
    <w:rsid w:val="0E1D8F3B"/>
    <w:rsid w:val="0E4340C7"/>
    <w:rsid w:val="0FBDDA3B"/>
    <w:rsid w:val="1212B053"/>
    <w:rsid w:val="13FBA9CE"/>
    <w:rsid w:val="17993998"/>
    <w:rsid w:val="1981345C"/>
    <w:rsid w:val="1996B8B0"/>
    <w:rsid w:val="1996B8B0"/>
    <w:rsid w:val="1BB25D32"/>
    <w:rsid w:val="1D4BE354"/>
    <w:rsid w:val="1F072B70"/>
    <w:rsid w:val="1F5DD553"/>
    <w:rsid w:val="297276BC"/>
    <w:rsid w:val="2B20AFE6"/>
    <w:rsid w:val="2B20AFE6"/>
    <w:rsid w:val="2CF1C674"/>
    <w:rsid w:val="2E509238"/>
    <w:rsid w:val="30FCA05C"/>
    <w:rsid w:val="31342E8D"/>
    <w:rsid w:val="350C4A6C"/>
    <w:rsid w:val="35DC2313"/>
    <w:rsid w:val="397F1545"/>
    <w:rsid w:val="3AB6777E"/>
    <w:rsid w:val="3B74428D"/>
    <w:rsid w:val="3CD81833"/>
    <w:rsid w:val="3EADDA03"/>
    <w:rsid w:val="3F590C62"/>
    <w:rsid w:val="41253095"/>
    <w:rsid w:val="41667846"/>
    <w:rsid w:val="4342B213"/>
    <w:rsid w:val="438D4A51"/>
    <w:rsid w:val="438D4A51"/>
    <w:rsid w:val="4A036F80"/>
    <w:rsid w:val="4A036F80"/>
    <w:rsid w:val="4B85116A"/>
    <w:rsid w:val="51C8F723"/>
    <w:rsid w:val="52AAD6A0"/>
    <w:rsid w:val="5359A773"/>
    <w:rsid w:val="53D7A2EF"/>
    <w:rsid w:val="53DDC089"/>
    <w:rsid w:val="57F5F9E3"/>
    <w:rsid w:val="57F5F9E3"/>
    <w:rsid w:val="57FD291B"/>
    <w:rsid w:val="59645700"/>
    <w:rsid w:val="59645700"/>
    <w:rsid w:val="5E7DCEAA"/>
    <w:rsid w:val="61C445AD"/>
    <w:rsid w:val="643CC1DB"/>
    <w:rsid w:val="68C96811"/>
    <w:rsid w:val="69470498"/>
    <w:rsid w:val="6994DA06"/>
    <w:rsid w:val="69EAA865"/>
    <w:rsid w:val="6A273FC5"/>
    <w:rsid w:val="6A664695"/>
    <w:rsid w:val="6CBC0646"/>
    <w:rsid w:val="6DFA565C"/>
    <w:rsid w:val="7199684D"/>
    <w:rsid w:val="735E0488"/>
    <w:rsid w:val="754E13AE"/>
    <w:rsid w:val="77367508"/>
    <w:rsid w:val="78298561"/>
    <w:rsid w:val="7A195519"/>
    <w:rsid w:val="7EA9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0488"/>
  <w15:chartTrackingRefBased/>
  <w15:docId w15:val="{28BF7C18-E456-4DEC-98B2-5B4BDB0D16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a5e87037e974e92" /><Relationship Type="http://schemas.openxmlformats.org/officeDocument/2006/relationships/image" Target="/media/image2.png" Id="R8401c0204b974f8a" /><Relationship Type="http://schemas.openxmlformats.org/officeDocument/2006/relationships/image" Target="/media/image3.png" Id="Re41ddf70e3d240a4" /><Relationship Type="http://schemas.openxmlformats.org/officeDocument/2006/relationships/image" Target="/media/image4.png" Id="R061f3074034f4aff" /><Relationship Type="http://schemas.openxmlformats.org/officeDocument/2006/relationships/image" Target="/media/image5.png" Id="Rd7f9e85bf2614234" /><Relationship Type="http://schemas.openxmlformats.org/officeDocument/2006/relationships/image" Target="/media/image6.png" Id="Rb600ea1e346a4a09" /><Relationship Type="http://schemas.openxmlformats.org/officeDocument/2006/relationships/image" Target="/media/image7.png" Id="R0e1d1b5dcb9b4cad" /><Relationship Type="http://schemas.openxmlformats.org/officeDocument/2006/relationships/image" Target="/media/image8.png" Id="R7ad1b66de4dc44ef" /><Relationship Type="http://schemas.openxmlformats.org/officeDocument/2006/relationships/image" Target="/media/image9.png" Id="R92e221e0f79b4e93" /><Relationship Type="http://schemas.openxmlformats.org/officeDocument/2006/relationships/image" Target="/media/imagea.png" Id="R8962c87bc7b64513" /><Relationship Type="http://schemas.openxmlformats.org/officeDocument/2006/relationships/image" Target="/media/imageb.png" Id="Re0cb736a8dc741b2" /><Relationship Type="http://schemas.openxmlformats.org/officeDocument/2006/relationships/image" Target="/media/imagec.png" Id="R6dbb92964b0949a5" /><Relationship Type="http://schemas.openxmlformats.org/officeDocument/2006/relationships/image" Target="/media/imaged.png" Id="Rd85f8748a0814832" /><Relationship Type="http://schemas.openxmlformats.org/officeDocument/2006/relationships/image" Target="/media/imagee.png" Id="Rba92188503e54b6f" /><Relationship Type="http://schemas.openxmlformats.org/officeDocument/2006/relationships/numbering" Target="numbering.xml" Id="Rdef5aa17b7494f1f" /><Relationship Type="http://schemas.openxmlformats.org/officeDocument/2006/relationships/image" Target="/media/imagef.png" Id="R7a2f279756a6439f" /><Relationship Type="http://schemas.openxmlformats.org/officeDocument/2006/relationships/image" Target="/media/image10.png" Id="R6a93fddec9d14af9" /><Relationship Type="http://schemas.openxmlformats.org/officeDocument/2006/relationships/header" Target="header.xml" Id="R5aa1f920fafc4310" /><Relationship Type="http://schemas.openxmlformats.org/officeDocument/2006/relationships/footer" Target="footer.xml" Id="R6827b2218704421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2024-11-08T12:51:50.8626462Z</dcterms:created>
  <dcterms:modified xsi:type="dcterms:W3CDTF">2024-11-08T14:01:43.2481367Z</dcterms:modified>
  <dc:creator>OMAR MOHAMMED ABU AL RUB</dc:creator>
  <lastModifiedBy>OMAR MOHAMMED ABU AL RUB</lastModifiedBy>
</coreProperties>
</file>