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C13E" w14:textId="264743C4" w:rsidR="00C501F7" w:rsidRDefault="00C501F7" w:rsidP="002033B2">
      <w:pPr>
        <w:rPr>
          <w:lang w:bidi="ar-JO"/>
        </w:rPr>
      </w:pPr>
      <w:r>
        <w:rPr>
          <w:lang w:bidi="ar-JO"/>
        </w:rPr>
        <w:t xml:space="preserve">Technical options for improving the performance of the </w:t>
      </w:r>
      <w:r>
        <w:rPr>
          <w:lang w:bidi="ar-JO"/>
        </w:rPr>
        <w:t>k-</w:t>
      </w:r>
      <w:r>
        <w:rPr>
          <w:lang w:bidi="ar-JO"/>
        </w:rPr>
        <w:t>nearest neighbors (KNN) model</w:t>
      </w:r>
    </w:p>
    <w:p w14:paraId="4DCB2350" w14:textId="4D2DCB89" w:rsidR="00C501F7" w:rsidRPr="002033B2" w:rsidRDefault="00C501F7" w:rsidP="002033B2">
      <w:pPr>
        <w:rPr>
          <w:sz w:val="32"/>
          <w:szCs w:val="48"/>
          <w:u w:val="single"/>
          <w:lang w:bidi="ar-JO"/>
        </w:rPr>
      </w:pPr>
      <w:r w:rsidRPr="002033B2">
        <w:rPr>
          <w:sz w:val="32"/>
          <w:szCs w:val="48"/>
          <w:u w:val="single"/>
          <w:lang w:bidi="ar-JO"/>
        </w:rPr>
        <w:t>1. Introduction</w:t>
      </w:r>
    </w:p>
    <w:p w14:paraId="6FB4FD2B" w14:textId="5244FE9C" w:rsidR="006E1AEF" w:rsidRDefault="00C501F7" w:rsidP="006E1AEF">
      <w:pPr>
        <w:pStyle w:val="ListParagraph"/>
        <w:numPr>
          <w:ilvl w:val="0"/>
          <w:numId w:val="1"/>
        </w:numPr>
        <w:rPr>
          <w:lang w:bidi="ar-JO"/>
        </w:rPr>
      </w:pPr>
      <w:r>
        <w:rPr>
          <w:lang w:bidi="ar-JO"/>
        </w:rPr>
        <w:t>The closest neighbors (KNN) is a large -scale classification algorithm due to its simplicity and effectiveness. However, KNN can have performance problems, especially with large data groups. This report explores various techniques to enhance KNN's efficiency, accuracy and ability to develop.</w:t>
      </w:r>
    </w:p>
    <w:p w14:paraId="627CE8EA" w14:textId="77777777" w:rsidR="006E1AEF" w:rsidRDefault="006E1AEF" w:rsidP="006E1AEF">
      <w:pPr>
        <w:rPr>
          <w:lang w:bidi="ar-JO"/>
        </w:rPr>
      </w:pPr>
    </w:p>
    <w:p w14:paraId="52FC47C4" w14:textId="6348C2B9" w:rsidR="00C501F7" w:rsidRPr="002033B2" w:rsidRDefault="00C501F7" w:rsidP="002033B2">
      <w:pPr>
        <w:rPr>
          <w:sz w:val="32"/>
          <w:szCs w:val="48"/>
          <w:u w:val="single"/>
          <w:lang w:bidi="ar-JO"/>
        </w:rPr>
      </w:pPr>
      <w:r w:rsidRPr="002033B2">
        <w:rPr>
          <w:sz w:val="32"/>
          <w:szCs w:val="48"/>
          <w:u w:val="single"/>
          <w:lang w:bidi="ar-JO"/>
        </w:rPr>
        <w:t>2. Adjust the superior parameters</w:t>
      </w:r>
    </w:p>
    <w:p w14:paraId="20E699D3" w14:textId="1F520A3D" w:rsidR="00C501F7" w:rsidRPr="002033B2" w:rsidRDefault="00C501F7" w:rsidP="002033B2">
      <w:pPr>
        <w:rPr>
          <w:sz w:val="32"/>
          <w:szCs w:val="48"/>
          <w:u w:val="single"/>
          <w:lang w:bidi="ar-JO"/>
        </w:rPr>
      </w:pPr>
      <w:r w:rsidRPr="002033B2">
        <w:rPr>
          <w:sz w:val="32"/>
          <w:szCs w:val="48"/>
          <w:u w:val="single"/>
          <w:lang w:bidi="ar-JO"/>
        </w:rPr>
        <w:t>2.1 Improving the number of neighbors (K)</w:t>
      </w:r>
    </w:p>
    <w:p w14:paraId="4A4C23CC" w14:textId="66FFE5F1" w:rsidR="00C501F7" w:rsidRDefault="00C501F7" w:rsidP="002033B2">
      <w:pPr>
        <w:pStyle w:val="ListParagraph"/>
        <w:numPr>
          <w:ilvl w:val="0"/>
          <w:numId w:val="1"/>
        </w:numPr>
        <w:rPr>
          <w:lang w:bidi="ar-JO"/>
        </w:rPr>
      </w:pPr>
      <w:r>
        <w:rPr>
          <w:lang w:bidi="ar-JO"/>
        </w:rPr>
        <w:t>The choice of K greatly affects the performance of the model. The low value of K increases the contrast (excessive suitability), while the high value of K sills the limits of the decision (the deficiency of suitability).</w:t>
      </w:r>
    </w:p>
    <w:p w14:paraId="66062199" w14:textId="77777777" w:rsidR="00C501F7" w:rsidRDefault="00C501F7" w:rsidP="006E1AEF">
      <w:pPr>
        <w:pStyle w:val="ListParagraph"/>
        <w:numPr>
          <w:ilvl w:val="0"/>
          <w:numId w:val="1"/>
        </w:numPr>
        <w:rPr>
          <w:lang w:bidi="ar-JO"/>
        </w:rPr>
      </w:pPr>
      <w:r>
        <w:rPr>
          <w:lang w:bidi="ar-JO"/>
        </w:rPr>
        <w:t>The solution: Use mutual verification to determine the optimal K value ensures balanced performance.</w:t>
      </w:r>
    </w:p>
    <w:p w14:paraId="1443D848" w14:textId="77777777" w:rsidR="00C501F7" w:rsidRDefault="00C501F7" w:rsidP="00C501F7">
      <w:pPr>
        <w:rPr>
          <w:lang w:bidi="ar-JO"/>
        </w:rPr>
      </w:pPr>
    </w:p>
    <w:p w14:paraId="16851EB3" w14:textId="73F01867" w:rsidR="00C501F7" w:rsidRPr="006E1AEF" w:rsidRDefault="00C501F7" w:rsidP="006E1AEF">
      <w:pPr>
        <w:rPr>
          <w:sz w:val="32"/>
          <w:szCs w:val="48"/>
          <w:u w:val="single"/>
          <w:lang w:bidi="ar-JO"/>
        </w:rPr>
      </w:pPr>
      <w:r w:rsidRPr="006E1AEF">
        <w:rPr>
          <w:sz w:val="32"/>
          <w:szCs w:val="48"/>
          <w:u w:val="single"/>
          <w:lang w:bidi="ar-JO"/>
        </w:rPr>
        <w:t>3. Choose features and engineering</w:t>
      </w:r>
    </w:p>
    <w:p w14:paraId="2FAE0FA8" w14:textId="00E66B90" w:rsidR="00C501F7" w:rsidRPr="006E1AEF" w:rsidRDefault="00C501F7" w:rsidP="006E1AEF">
      <w:pPr>
        <w:rPr>
          <w:sz w:val="32"/>
          <w:szCs w:val="48"/>
          <w:u w:val="single"/>
          <w:lang w:bidi="ar-JO"/>
        </w:rPr>
      </w:pPr>
      <w:r w:rsidRPr="006E1AEF">
        <w:rPr>
          <w:sz w:val="32"/>
          <w:szCs w:val="48"/>
          <w:u w:val="single"/>
          <w:lang w:bidi="ar-JO"/>
        </w:rPr>
        <w:t>3.1 Related features of the relevant features</w:t>
      </w:r>
    </w:p>
    <w:p w14:paraId="3A9FDFB9" w14:textId="163E09C9" w:rsidR="00C501F7" w:rsidRDefault="00C501F7" w:rsidP="006E1AEF">
      <w:pPr>
        <w:pStyle w:val="ListParagraph"/>
        <w:numPr>
          <w:ilvl w:val="0"/>
          <w:numId w:val="2"/>
        </w:numPr>
        <w:rPr>
          <w:lang w:bidi="ar-JO"/>
        </w:rPr>
      </w:pPr>
      <w:r>
        <w:rPr>
          <w:lang w:bidi="ar-JO"/>
        </w:rPr>
        <w:t>Unimportant or intense features can slow KNN and reduce accuracy.</w:t>
      </w:r>
    </w:p>
    <w:p w14:paraId="701A4CC5" w14:textId="0D56A90C" w:rsidR="00C501F7" w:rsidRDefault="00C501F7" w:rsidP="006E1AEF">
      <w:pPr>
        <w:pStyle w:val="ListParagraph"/>
        <w:numPr>
          <w:ilvl w:val="0"/>
          <w:numId w:val="2"/>
        </w:numPr>
        <w:rPr>
          <w:lang w:bidi="ar-JO"/>
        </w:rPr>
      </w:pPr>
      <w:r>
        <w:rPr>
          <w:lang w:bidi="ar-JO"/>
        </w:rPr>
        <w:t>The solution: Feature selection techniques, such as correlation analysis, remove refined data.</w:t>
      </w:r>
    </w:p>
    <w:p w14:paraId="682881D5" w14:textId="6228C601" w:rsidR="00C501F7" w:rsidRPr="006E1AEF" w:rsidRDefault="00C501F7" w:rsidP="006E1AEF">
      <w:pPr>
        <w:rPr>
          <w:sz w:val="32"/>
          <w:szCs w:val="48"/>
          <w:u w:val="single"/>
          <w:lang w:bidi="ar-JO"/>
        </w:rPr>
      </w:pPr>
      <w:r w:rsidRPr="006E1AEF">
        <w:rPr>
          <w:sz w:val="32"/>
          <w:szCs w:val="48"/>
          <w:u w:val="single"/>
          <w:lang w:bidi="ar-JO"/>
        </w:rPr>
        <w:t>3.2 Feature Engineering</w:t>
      </w:r>
    </w:p>
    <w:p w14:paraId="1346EEF8" w14:textId="640CAEC8" w:rsidR="00C501F7" w:rsidRDefault="00C501F7" w:rsidP="006E1AEF">
      <w:pPr>
        <w:pStyle w:val="ListParagraph"/>
        <w:numPr>
          <w:ilvl w:val="0"/>
          <w:numId w:val="3"/>
        </w:numPr>
        <w:rPr>
          <w:lang w:bidi="ar-JO"/>
        </w:rPr>
      </w:pPr>
      <w:r>
        <w:rPr>
          <w:lang w:bidi="ar-JO"/>
        </w:rPr>
        <w:t>Converting raw data into meaningful features improves the performance of the model.</w:t>
      </w:r>
    </w:p>
    <w:p w14:paraId="234A51EC" w14:textId="77777777" w:rsidR="00C501F7" w:rsidRDefault="00C501F7" w:rsidP="006E1AEF">
      <w:pPr>
        <w:pStyle w:val="ListParagraph"/>
        <w:numPr>
          <w:ilvl w:val="0"/>
          <w:numId w:val="3"/>
        </w:numPr>
        <w:rPr>
          <w:lang w:bidi="ar-JO"/>
        </w:rPr>
      </w:pPr>
      <w:r>
        <w:rPr>
          <w:lang w:bidi="ar-JO"/>
        </w:rPr>
        <w:t>Example: Create a new feature such as the BMI instead of using separate features of length and weight.</w:t>
      </w:r>
    </w:p>
    <w:p w14:paraId="55BB2784" w14:textId="2905F802" w:rsidR="006E1AEF" w:rsidRDefault="006E1AEF" w:rsidP="006E1AEF">
      <w:pPr>
        <w:rPr>
          <w:lang w:bidi="ar-JO"/>
        </w:rPr>
      </w:pPr>
    </w:p>
    <w:p w14:paraId="078EBB46" w14:textId="77777777" w:rsidR="006E1AEF" w:rsidRDefault="006E1AEF" w:rsidP="006E1AEF">
      <w:pPr>
        <w:rPr>
          <w:lang w:bidi="ar-JO"/>
        </w:rPr>
      </w:pPr>
    </w:p>
    <w:p w14:paraId="3A291E71" w14:textId="77777777" w:rsidR="006E1AEF" w:rsidRDefault="006E1AEF" w:rsidP="006E1AEF">
      <w:pPr>
        <w:rPr>
          <w:lang w:bidi="ar-JO"/>
        </w:rPr>
      </w:pPr>
    </w:p>
    <w:p w14:paraId="47EE54B3" w14:textId="77777777" w:rsidR="006E1AEF" w:rsidRDefault="006E1AEF" w:rsidP="006E1AEF">
      <w:pPr>
        <w:rPr>
          <w:lang w:bidi="ar-JO"/>
        </w:rPr>
      </w:pPr>
    </w:p>
    <w:p w14:paraId="08B20912" w14:textId="2B638591" w:rsidR="00C501F7" w:rsidRPr="006E1AEF" w:rsidRDefault="00C501F7" w:rsidP="006E1AEF">
      <w:pPr>
        <w:rPr>
          <w:sz w:val="32"/>
          <w:szCs w:val="48"/>
          <w:u w:val="single"/>
          <w:lang w:bidi="ar-JO"/>
        </w:rPr>
      </w:pPr>
      <w:r w:rsidRPr="006E1AEF">
        <w:rPr>
          <w:sz w:val="32"/>
          <w:szCs w:val="48"/>
          <w:u w:val="single"/>
          <w:lang w:bidi="ar-JO"/>
        </w:rPr>
        <w:lastRenderedPageBreak/>
        <w:t>4. Measure the data to calculate the distance</w:t>
      </w:r>
    </w:p>
    <w:p w14:paraId="3343351E" w14:textId="214F6228" w:rsidR="00C501F7" w:rsidRDefault="00C501F7" w:rsidP="006E1AEF">
      <w:pPr>
        <w:pStyle w:val="ListParagraph"/>
        <w:numPr>
          <w:ilvl w:val="0"/>
          <w:numId w:val="4"/>
        </w:numPr>
        <w:rPr>
          <w:lang w:bidi="ar-JO"/>
        </w:rPr>
      </w:pPr>
      <w:r>
        <w:rPr>
          <w:lang w:bidi="ar-JO"/>
        </w:rPr>
        <w:t>KNN depends on the distance -based accounts, making it sensitive to the differences of the scale between the features.</w:t>
      </w:r>
    </w:p>
    <w:p w14:paraId="3098B219" w14:textId="7F84BBB7" w:rsidR="00C501F7" w:rsidRDefault="00C501F7" w:rsidP="006E1AEF">
      <w:pPr>
        <w:pStyle w:val="ListParagraph"/>
        <w:numPr>
          <w:ilvl w:val="0"/>
          <w:numId w:val="4"/>
        </w:numPr>
        <w:rPr>
          <w:lang w:bidi="ar-JO"/>
        </w:rPr>
      </w:pPr>
      <w:r>
        <w:rPr>
          <w:lang w:bidi="ar-JO"/>
        </w:rPr>
        <w:t>The solution: Standard monotheism (Mediterranean = 0, contrast = 1) guarantees the minimum normalization and the maximum level of fair calculations for distance.</w:t>
      </w:r>
    </w:p>
    <w:p w14:paraId="7DBC46E7" w14:textId="35E3D212" w:rsidR="002033B2" w:rsidRPr="002033B2" w:rsidRDefault="002033B2" w:rsidP="002033B2">
      <w:pPr>
        <w:rPr>
          <w:sz w:val="32"/>
          <w:szCs w:val="48"/>
          <w:u w:val="single"/>
          <w:lang w:bidi="ar-JO"/>
        </w:rPr>
      </w:pPr>
      <w:r w:rsidRPr="006E1AEF">
        <w:rPr>
          <w:sz w:val="32"/>
          <w:szCs w:val="48"/>
          <w:u w:val="single"/>
          <w:lang w:bidi="ar-JO"/>
        </w:rPr>
        <w:t>5.</w:t>
      </w:r>
      <w:r w:rsidRPr="002033B2">
        <w:rPr>
          <w:sz w:val="32"/>
          <w:szCs w:val="48"/>
          <w:u w:val="single"/>
          <w:lang w:bidi="ar-JO"/>
        </w:rPr>
        <w:t>Conclusion</w:t>
      </w:r>
    </w:p>
    <w:p w14:paraId="3AF91736" w14:textId="77777777" w:rsidR="002033B2" w:rsidRPr="002033B2" w:rsidRDefault="002033B2" w:rsidP="006E1AEF">
      <w:pPr>
        <w:pStyle w:val="ListParagraph"/>
        <w:numPr>
          <w:ilvl w:val="0"/>
          <w:numId w:val="5"/>
        </w:numPr>
        <w:rPr>
          <w:lang w:bidi="ar-JO"/>
        </w:rPr>
      </w:pPr>
      <w:r w:rsidRPr="002033B2">
        <w:rPr>
          <w:lang w:bidi="ar-JO"/>
        </w:rPr>
        <w:t>Enhancing KNN’s performance involves optimizing hyperparameters, improving feature selection, scaling data, and using advanced computational techniques. Implementing these strategies improves accuracy, reduces computation time, and ensures the model remains effective for large-scale applications.</w:t>
      </w:r>
    </w:p>
    <w:p w14:paraId="18432757" w14:textId="77777777" w:rsidR="00C501F7" w:rsidRDefault="00C501F7" w:rsidP="00C501F7">
      <w:pPr>
        <w:rPr>
          <w:rFonts w:hint="cs"/>
          <w:rtl/>
          <w:lang w:bidi="ar-JO"/>
        </w:rPr>
      </w:pPr>
    </w:p>
    <w:sectPr w:rsidR="00C50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0822"/>
    <w:multiLevelType w:val="hybridMultilevel"/>
    <w:tmpl w:val="63EC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A78D7"/>
    <w:multiLevelType w:val="hybridMultilevel"/>
    <w:tmpl w:val="4C4A1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435B84"/>
    <w:multiLevelType w:val="hybridMultilevel"/>
    <w:tmpl w:val="309AC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041F9D"/>
    <w:multiLevelType w:val="hybridMultilevel"/>
    <w:tmpl w:val="F6886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AE6C10"/>
    <w:multiLevelType w:val="hybridMultilevel"/>
    <w:tmpl w:val="4E523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844431">
    <w:abstractNumId w:val="4"/>
  </w:num>
  <w:num w:numId="2" w16cid:durableId="941188574">
    <w:abstractNumId w:val="3"/>
  </w:num>
  <w:num w:numId="3" w16cid:durableId="453334312">
    <w:abstractNumId w:val="2"/>
  </w:num>
  <w:num w:numId="4" w16cid:durableId="1291133500">
    <w:abstractNumId w:val="0"/>
  </w:num>
  <w:num w:numId="5" w16cid:durableId="178345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B9"/>
    <w:rsid w:val="000870B8"/>
    <w:rsid w:val="002033B2"/>
    <w:rsid w:val="003460DF"/>
    <w:rsid w:val="005D56B9"/>
    <w:rsid w:val="006E1AEF"/>
    <w:rsid w:val="00C501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CAC9"/>
  <w15:chartTrackingRefBased/>
  <w15:docId w15:val="{83AB0726-84D8-4E37-BFDA-8597ED9F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color w:val="002060"/>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6B9"/>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5D5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6B9"/>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5D5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6B9"/>
    <w:rPr>
      <w:rFonts w:eastAsiaTheme="majorEastAsia" w:cstheme="majorBidi"/>
      <w:color w:val="272727" w:themeColor="text1" w:themeTint="D8"/>
    </w:rPr>
  </w:style>
  <w:style w:type="paragraph" w:styleId="Title">
    <w:name w:val="Title"/>
    <w:basedOn w:val="Normal"/>
    <w:next w:val="Normal"/>
    <w:link w:val="TitleChar"/>
    <w:uiPriority w:val="10"/>
    <w:qFormat/>
    <w:rsid w:val="005D56B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6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6B9"/>
    <w:pPr>
      <w:spacing w:before="160"/>
      <w:jc w:val="center"/>
    </w:pPr>
    <w:rPr>
      <w:i/>
      <w:iCs/>
      <w:color w:val="404040" w:themeColor="text1" w:themeTint="BF"/>
    </w:rPr>
  </w:style>
  <w:style w:type="character" w:customStyle="1" w:styleId="QuoteChar">
    <w:name w:val="Quote Char"/>
    <w:basedOn w:val="DefaultParagraphFont"/>
    <w:link w:val="Quote"/>
    <w:uiPriority w:val="29"/>
    <w:rsid w:val="005D56B9"/>
    <w:rPr>
      <w:i/>
      <w:iCs/>
      <w:color w:val="404040" w:themeColor="text1" w:themeTint="BF"/>
    </w:rPr>
  </w:style>
  <w:style w:type="paragraph" w:styleId="ListParagraph">
    <w:name w:val="List Paragraph"/>
    <w:basedOn w:val="Normal"/>
    <w:uiPriority w:val="34"/>
    <w:qFormat/>
    <w:rsid w:val="005D56B9"/>
    <w:pPr>
      <w:ind w:left="720"/>
      <w:contextualSpacing/>
    </w:pPr>
  </w:style>
  <w:style w:type="character" w:styleId="IntenseEmphasis">
    <w:name w:val="Intense Emphasis"/>
    <w:basedOn w:val="DefaultParagraphFont"/>
    <w:uiPriority w:val="21"/>
    <w:qFormat/>
    <w:rsid w:val="005D56B9"/>
    <w:rPr>
      <w:i/>
      <w:iCs/>
      <w:color w:val="0F4761" w:themeColor="accent1" w:themeShade="BF"/>
    </w:rPr>
  </w:style>
  <w:style w:type="paragraph" w:styleId="IntenseQuote">
    <w:name w:val="Intense Quote"/>
    <w:basedOn w:val="Normal"/>
    <w:next w:val="Normal"/>
    <w:link w:val="IntenseQuoteChar"/>
    <w:uiPriority w:val="30"/>
    <w:qFormat/>
    <w:rsid w:val="005D5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6B9"/>
    <w:rPr>
      <w:i/>
      <w:iCs/>
      <w:color w:val="0F4761" w:themeColor="accent1" w:themeShade="BF"/>
    </w:rPr>
  </w:style>
  <w:style w:type="character" w:styleId="IntenseReference">
    <w:name w:val="Intense Reference"/>
    <w:basedOn w:val="DefaultParagraphFont"/>
    <w:uiPriority w:val="32"/>
    <w:qFormat/>
    <w:rsid w:val="005D56B9"/>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83684">
      <w:bodyDiv w:val="1"/>
      <w:marLeft w:val="0"/>
      <w:marRight w:val="0"/>
      <w:marTop w:val="0"/>
      <w:marBottom w:val="0"/>
      <w:divBdr>
        <w:top w:val="none" w:sz="0" w:space="0" w:color="auto"/>
        <w:left w:val="none" w:sz="0" w:space="0" w:color="auto"/>
        <w:bottom w:val="none" w:sz="0" w:space="0" w:color="auto"/>
        <w:right w:val="none" w:sz="0" w:space="0" w:color="auto"/>
      </w:divBdr>
    </w:div>
    <w:div w:id="200562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ABU-HASSAN</dc:creator>
  <cp:keywords/>
  <dc:description/>
  <cp:lastModifiedBy>OMAR ABU-HASSAN</cp:lastModifiedBy>
  <cp:revision>4</cp:revision>
  <dcterms:created xsi:type="dcterms:W3CDTF">2025-02-10T16:21:00Z</dcterms:created>
  <dcterms:modified xsi:type="dcterms:W3CDTF">2025-02-10T16:27:00Z</dcterms:modified>
</cp:coreProperties>
</file>