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A54C9" w14:textId="77777777" w:rsidR="008B6FFC" w:rsidRDefault="008B6FFC" w:rsidP="008B6FFC">
      <w:r>
        <w:rPr>
          <w:noProof/>
        </w:rPr>
        <w:drawing>
          <wp:anchor distT="0" distB="0" distL="114300" distR="114300" simplePos="0" relativeHeight="251659264" behindDoc="1" locked="0" layoutInCell="1" allowOverlap="1" wp14:anchorId="7A79CD33" wp14:editId="2DC2126B">
            <wp:simplePos x="0" y="0"/>
            <wp:positionH relativeFrom="margin">
              <wp:align>center</wp:align>
            </wp:positionH>
            <wp:positionV relativeFrom="paragraph">
              <wp:posOffset>0</wp:posOffset>
            </wp:positionV>
            <wp:extent cx="5328285" cy="1164590"/>
            <wp:effectExtent l="0" t="0" r="0" b="0"/>
            <wp:wrapTight wrapText="bothSides">
              <wp:wrapPolygon edited="0">
                <wp:start x="10657" y="0"/>
                <wp:lineTo x="2317" y="1413"/>
                <wp:lineTo x="2162" y="2827"/>
                <wp:lineTo x="2471" y="5653"/>
                <wp:lineTo x="1931" y="7773"/>
                <wp:lineTo x="1931" y="9893"/>
                <wp:lineTo x="2471" y="11306"/>
                <wp:lineTo x="1931" y="14133"/>
                <wp:lineTo x="1853" y="15546"/>
                <wp:lineTo x="2162" y="16960"/>
                <wp:lineTo x="1776" y="19080"/>
                <wp:lineTo x="1931" y="19786"/>
                <wp:lineTo x="10580" y="21200"/>
                <wp:lineTo x="10966" y="21200"/>
                <wp:lineTo x="17453" y="21200"/>
                <wp:lineTo x="19229" y="20140"/>
                <wp:lineTo x="19152" y="16606"/>
                <wp:lineTo x="16990" y="11306"/>
                <wp:lineTo x="17376" y="6360"/>
                <wp:lineTo x="17530" y="1767"/>
                <wp:lineTo x="16295" y="707"/>
                <wp:lineTo x="10966" y="0"/>
                <wp:lineTo x="10657" y="0"/>
              </wp:wrapPolygon>
            </wp:wrapTight>
            <wp:docPr id="151407573"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7573" name="Picture 1" descr="A black background with a black squa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8285" cy="1164590"/>
                    </a:xfrm>
                    <a:prstGeom prst="rect">
                      <a:avLst/>
                    </a:prstGeom>
                    <a:noFill/>
                  </pic:spPr>
                </pic:pic>
              </a:graphicData>
            </a:graphic>
          </wp:anchor>
        </w:drawing>
      </w:r>
    </w:p>
    <w:p w14:paraId="4FE38C38" w14:textId="77777777" w:rsidR="008B6FFC" w:rsidRPr="002637DE" w:rsidRDefault="008B6FFC" w:rsidP="008B6FFC"/>
    <w:p w14:paraId="67871B14" w14:textId="77777777" w:rsidR="008B6FFC" w:rsidRPr="002637DE" w:rsidRDefault="008B6FFC" w:rsidP="008B6FFC"/>
    <w:p w14:paraId="4526CD32" w14:textId="77777777" w:rsidR="008B6FFC" w:rsidRPr="002637DE" w:rsidRDefault="008B6FFC" w:rsidP="008B6FFC"/>
    <w:p w14:paraId="7C9AC576" w14:textId="77777777" w:rsidR="008B6FFC" w:rsidRDefault="008B6FFC" w:rsidP="008B6FFC"/>
    <w:p w14:paraId="1613B080" w14:textId="76E69902" w:rsidR="008B6FFC" w:rsidRDefault="008B6FFC" w:rsidP="008B6FFC">
      <w:pPr>
        <w:tabs>
          <w:tab w:val="left" w:pos="3240"/>
        </w:tabs>
        <w:jc w:val="center"/>
        <w:rPr>
          <w:sz w:val="40"/>
          <w:szCs w:val="56"/>
        </w:rPr>
      </w:pPr>
      <w:r w:rsidRPr="008B6FFC">
        <w:rPr>
          <w:sz w:val="40"/>
          <w:szCs w:val="56"/>
        </w:rPr>
        <w:t>Data Analytics</w:t>
      </w:r>
    </w:p>
    <w:p w14:paraId="0C66D966" w14:textId="77777777" w:rsidR="008B6FFC" w:rsidRDefault="008B6FFC" w:rsidP="008B6FFC">
      <w:pPr>
        <w:tabs>
          <w:tab w:val="left" w:pos="3240"/>
        </w:tabs>
        <w:jc w:val="center"/>
        <w:rPr>
          <w:sz w:val="40"/>
          <w:szCs w:val="56"/>
        </w:rPr>
      </w:pPr>
    </w:p>
    <w:p w14:paraId="60AEC8B0" w14:textId="77777777" w:rsidR="008B6FFC" w:rsidRDefault="008B6FFC" w:rsidP="008B6FFC">
      <w:pPr>
        <w:tabs>
          <w:tab w:val="left" w:pos="3240"/>
        </w:tabs>
        <w:jc w:val="center"/>
        <w:rPr>
          <w:sz w:val="40"/>
          <w:szCs w:val="56"/>
        </w:rPr>
      </w:pPr>
    </w:p>
    <w:p w14:paraId="2C55EF57" w14:textId="77777777" w:rsidR="008B6FFC" w:rsidRDefault="008B6FFC" w:rsidP="008B6FFC">
      <w:pPr>
        <w:tabs>
          <w:tab w:val="left" w:pos="3240"/>
        </w:tabs>
        <w:jc w:val="center"/>
        <w:rPr>
          <w:sz w:val="40"/>
          <w:szCs w:val="56"/>
        </w:rPr>
      </w:pPr>
    </w:p>
    <w:p w14:paraId="77CBA98E" w14:textId="77777777" w:rsidR="008B6FFC" w:rsidRDefault="008B6FFC" w:rsidP="008B6FFC">
      <w:pPr>
        <w:tabs>
          <w:tab w:val="left" w:pos="3240"/>
        </w:tabs>
        <w:jc w:val="center"/>
        <w:rPr>
          <w:sz w:val="40"/>
          <w:szCs w:val="56"/>
        </w:rPr>
      </w:pPr>
    </w:p>
    <w:p w14:paraId="5B349B54" w14:textId="77777777" w:rsidR="008B6FFC" w:rsidRDefault="008B6FFC" w:rsidP="008B6FFC">
      <w:pPr>
        <w:tabs>
          <w:tab w:val="left" w:pos="3240"/>
        </w:tabs>
        <w:jc w:val="center"/>
        <w:rPr>
          <w:sz w:val="40"/>
          <w:szCs w:val="56"/>
        </w:rPr>
      </w:pPr>
    </w:p>
    <w:p w14:paraId="0C37D157" w14:textId="77777777" w:rsidR="008B6FFC" w:rsidRDefault="008B6FFC" w:rsidP="008B6FFC">
      <w:pPr>
        <w:tabs>
          <w:tab w:val="left" w:pos="3240"/>
        </w:tabs>
        <w:jc w:val="center"/>
        <w:rPr>
          <w:sz w:val="40"/>
          <w:szCs w:val="56"/>
        </w:rPr>
      </w:pPr>
    </w:p>
    <w:p w14:paraId="5466B8B1" w14:textId="77777777" w:rsidR="008B6FFC" w:rsidRDefault="008B6FFC" w:rsidP="008B6FFC">
      <w:pPr>
        <w:tabs>
          <w:tab w:val="left" w:pos="3240"/>
        </w:tabs>
        <w:jc w:val="center"/>
        <w:rPr>
          <w:sz w:val="40"/>
          <w:szCs w:val="56"/>
        </w:rPr>
      </w:pPr>
    </w:p>
    <w:p w14:paraId="03C84016" w14:textId="77777777" w:rsidR="008B6FFC" w:rsidRDefault="008B6FFC" w:rsidP="008B6FFC">
      <w:pPr>
        <w:pStyle w:val="ListParagraph"/>
        <w:numPr>
          <w:ilvl w:val="0"/>
          <w:numId w:val="1"/>
        </w:numPr>
        <w:tabs>
          <w:tab w:val="left" w:pos="3240"/>
        </w:tabs>
        <w:rPr>
          <w:sz w:val="40"/>
          <w:szCs w:val="56"/>
        </w:rPr>
      </w:pPr>
      <w:r w:rsidRPr="00E369BE">
        <w:rPr>
          <w:sz w:val="40"/>
          <w:szCs w:val="56"/>
        </w:rPr>
        <w:t>Student name: Omar Abuhassan</w:t>
      </w:r>
    </w:p>
    <w:p w14:paraId="344F410B" w14:textId="77777777" w:rsidR="008B6FFC" w:rsidRPr="00E369BE" w:rsidRDefault="008B6FFC" w:rsidP="008B6FFC">
      <w:pPr>
        <w:pStyle w:val="ListParagraph"/>
        <w:numPr>
          <w:ilvl w:val="0"/>
          <w:numId w:val="1"/>
        </w:numPr>
        <w:tabs>
          <w:tab w:val="left" w:pos="3240"/>
        </w:tabs>
        <w:rPr>
          <w:sz w:val="40"/>
          <w:szCs w:val="56"/>
        </w:rPr>
      </w:pPr>
      <w:r>
        <w:rPr>
          <w:sz w:val="40"/>
          <w:szCs w:val="56"/>
        </w:rPr>
        <w:t>Student ID:22110264</w:t>
      </w:r>
    </w:p>
    <w:p w14:paraId="5F7F0D8C" w14:textId="77777777" w:rsidR="008B6FFC" w:rsidRPr="00E369BE" w:rsidRDefault="008B6FFC" w:rsidP="008B6FFC">
      <w:pPr>
        <w:pStyle w:val="ListParagraph"/>
        <w:numPr>
          <w:ilvl w:val="0"/>
          <w:numId w:val="1"/>
        </w:numPr>
        <w:tabs>
          <w:tab w:val="left" w:pos="3240"/>
        </w:tabs>
        <w:rPr>
          <w:sz w:val="40"/>
          <w:szCs w:val="56"/>
        </w:rPr>
      </w:pPr>
      <w:r w:rsidRPr="00E369BE">
        <w:rPr>
          <w:sz w:val="40"/>
          <w:szCs w:val="56"/>
        </w:rPr>
        <w:t>Major: Data science &amp; Artificial Intelligence</w:t>
      </w:r>
    </w:p>
    <w:p w14:paraId="2837A9CC" w14:textId="77777777" w:rsidR="008B6FFC" w:rsidRDefault="008B6FFC" w:rsidP="008B6FFC">
      <w:pPr>
        <w:tabs>
          <w:tab w:val="left" w:pos="3240"/>
        </w:tabs>
        <w:rPr>
          <w:sz w:val="40"/>
          <w:szCs w:val="56"/>
        </w:rPr>
      </w:pPr>
    </w:p>
    <w:p w14:paraId="6D1BF087" w14:textId="77777777" w:rsidR="000870B8" w:rsidRDefault="000870B8"/>
    <w:p w14:paraId="37CFD847" w14:textId="77777777" w:rsidR="007A316E" w:rsidRDefault="007A316E"/>
    <w:p w14:paraId="59D8F10F" w14:textId="77777777" w:rsidR="007A316E" w:rsidRDefault="007A316E"/>
    <w:p w14:paraId="34A592DD" w14:textId="77777777" w:rsidR="007A316E" w:rsidRDefault="007A316E"/>
    <w:p w14:paraId="4A9882C0" w14:textId="77777777" w:rsidR="007A316E" w:rsidRDefault="007A316E"/>
    <w:sdt>
      <w:sdtPr>
        <w:id w:val="833802126"/>
        <w:docPartObj>
          <w:docPartGallery w:val="Table of Contents"/>
          <w:docPartUnique/>
        </w:docPartObj>
      </w:sdtPr>
      <w:sdtEndPr>
        <w:rPr>
          <w:rFonts w:asciiTheme="minorHAnsi" w:eastAsiaTheme="minorHAnsi" w:hAnsiTheme="minorHAnsi" w:cstheme="minorBidi"/>
          <w:b/>
          <w:bCs/>
          <w:noProof/>
          <w:color w:val="002060"/>
          <w:kern w:val="2"/>
          <w:sz w:val="24"/>
          <w:szCs w:val="40"/>
          <w14:ligatures w14:val="standardContextual"/>
        </w:rPr>
      </w:sdtEndPr>
      <w:sdtContent>
        <w:p w14:paraId="7B4D3691" w14:textId="42D8F91B" w:rsidR="005003F6" w:rsidRDefault="005003F6">
          <w:pPr>
            <w:pStyle w:val="TOCHeading"/>
          </w:pPr>
          <w:r>
            <w:t>Contents</w:t>
          </w:r>
        </w:p>
        <w:p w14:paraId="089F2654" w14:textId="6FEA5C29" w:rsidR="00F1442D" w:rsidRDefault="005003F6">
          <w:pPr>
            <w:pStyle w:val="TOC1"/>
            <w:tabs>
              <w:tab w:val="right" w:leader="dot" w:pos="9350"/>
            </w:tabs>
            <w:rPr>
              <w:rFonts w:eastAsiaTheme="minorEastAsia"/>
              <w:b w:val="0"/>
              <w:bCs w:val="0"/>
              <w:noProof/>
              <w:color w:val="auto"/>
              <w:szCs w:val="24"/>
            </w:rPr>
          </w:pPr>
          <w:r>
            <w:fldChar w:fldCharType="begin"/>
          </w:r>
          <w:r>
            <w:instrText xml:space="preserve"> TOC \o "1-3" \h \z \u </w:instrText>
          </w:r>
          <w:r>
            <w:fldChar w:fldCharType="separate"/>
          </w:r>
          <w:hyperlink w:anchor="_Toc200573546" w:history="1">
            <w:r w:rsidR="00F1442D" w:rsidRPr="00EA1C03">
              <w:rPr>
                <w:rStyle w:val="Hyperlink"/>
                <w:noProof/>
              </w:rPr>
              <w:t>How Descriptive Analytic Techniques Convert Data into Actionable Insights That Contribute to Decision-Making</w:t>
            </w:r>
            <w:r w:rsidR="00F1442D">
              <w:rPr>
                <w:noProof/>
                <w:webHidden/>
              </w:rPr>
              <w:tab/>
            </w:r>
            <w:r w:rsidR="00F1442D">
              <w:rPr>
                <w:noProof/>
                <w:webHidden/>
              </w:rPr>
              <w:fldChar w:fldCharType="begin"/>
            </w:r>
            <w:r w:rsidR="00F1442D">
              <w:rPr>
                <w:noProof/>
                <w:webHidden/>
              </w:rPr>
              <w:instrText xml:space="preserve"> PAGEREF _Toc200573546 \h </w:instrText>
            </w:r>
            <w:r w:rsidR="00F1442D">
              <w:rPr>
                <w:noProof/>
                <w:webHidden/>
              </w:rPr>
            </w:r>
            <w:r w:rsidR="00F1442D">
              <w:rPr>
                <w:noProof/>
                <w:webHidden/>
              </w:rPr>
              <w:fldChar w:fldCharType="separate"/>
            </w:r>
            <w:r w:rsidR="00F1442D">
              <w:rPr>
                <w:noProof/>
                <w:webHidden/>
              </w:rPr>
              <w:t>3</w:t>
            </w:r>
            <w:r w:rsidR="00F1442D">
              <w:rPr>
                <w:noProof/>
                <w:webHidden/>
              </w:rPr>
              <w:fldChar w:fldCharType="end"/>
            </w:r>
          </w:hyperlink>
        </w:p>
        <w:p w14:paraId="5C8E24CD" w14:textId="4CFEF10B" w:rsidR="00F1442D" w:rsidRDefault="00F1442D">
          <w:pPr>
            <w:pStyle w:val="TOC2"/>
            <w:tabs>
              <w:tab w:val="right" w:leader="dot" w:pos="9350"/>
            </w:tabs>
            <w:rPr>
              <w:rFonts w:eastAsiaTheme="minorEastAsia"/>
              <w:b w:val="0"/>
              <w:bCs w:val="0"/>
              <w:noProof/>
              <w:color w:val="auto"/>
              <w:szCs w:val="24"/>
            </w:rPr>
          </w:pPr>
          <w:hyperlink w:anchor="_Toc200573547" w:history="1">
            <w:r w:rsidRPr="00EA1C03">
              <w:rPr>
                <w:rStyle w:val="Hyperlink"/>
                <w:noProof/>
              </w:rPr>
              <w:t>1. Understand customer behavior and product performance</w:t>
            </w:r>
            <w:r>
              <w:rPr>
                <w:noProof/>
                <w:webHidden/>
              </w:rPr>
              <w:tab/>
            </w:r>
            <w:r>
              <w:rPr>
                <w:noProof/>
                <w:webHidden/>
              </w:rPr>
              <w:fldChar w:fldCharType="begin"/>
            </w:r>
            <w:r>
              <w:rPr>
                <w:noProof/>
                <w:webHidden/>
              </w:rPr>
              <w:instrText xml:space="preserve"> PAGEREF _Toc200573547 \h </w:instrText>
            </w:r>
            <w:r>
              <w:rPr>
                <w:noProof/>
                <w:webHidden/>
              </w:rPr>
            </w:r>
            <w:r>
              <w:rPr>
                <w:noProof/>
                <w:webHidden/>
              </w:rPr>
              <w:fldChar w:fldCharType="separate"/>
            </w:r>
            <w:r>
              <w:rPr>
                <w:noProof/>
                <w:webHidden/>
              </w:rPr>
              <w:t>3</w:t>
            </w:r>
            <w:r>
              <w:rPr>
                <w:noProof/>
                <w:webHidden/>
              </w:rPr>
              <w:fldChar w:fldCharType="end"/>
            </w:r>
          </w:hyperlink>
        </w:p>
        <w:p w14:paraId="5426C6D4" w14:textId="0FB6F2B0" w:rsidR="00F1442D" w:rsidRDefault="00F1442D">
          <w:pPr>
            <w:pStyle w:val="TOC2"/>
            <w:tabs>
              <w:tab w:val="right" w:leader="dot" w:pos="9350"/>
            </w:tabs>
            <w:rPr>
              <w:rFonts w:eastAsiaTheme="minorEastAsia"/>
              <w:b w:val="0"/>
              <w:bCs w:val="0"/>
              <w:noProof/>
              <w:color w:val="auto"/>
              <w:szCs w:val="24"/>
            </w:rPr>
          </w:pPr>
          <w:hyperlink w:anchor="_Toc200573548" w:history="1">
            <w:r w:rsidRPr="00EA1C03">
              <w:rPr>
                <w:rStyle w:val="Hyperlink"/>
                <w:noProof/>
              </w:rPr>
              <w:t>2. Identify central trends</w:t>
            </w:r>
            <w:r>
              <w:rPr>
                <w:noProof/>
                <w:webHidden/>
              </w:rPr>
              <w:tab/>
            </w:r>
            <w:r>
              <w:rPr>
                <w:noProof/>
                <w:webHidden/>
              </w:rPr>
              <w:fldChar w:fldCharType="begin"/>
            </w:r>
            <w:r>
              <w:rPr>
                <w:noProof/>
                <w:webHidden/>
              </w:rPr>
              <w:instrText xml:space="preserve"> PAGEREF _Toc200573548 \h </w:instrText>
            </w:r>
            <w:r>
              <w:rPr>
                <w:noProof/>
                <w:webHidden/>
              </w:rPr>
            </w:r>
            <w:r>
              <w:rPr>
                <w:noProof/>
                <w:webHidden/>
              </w:rPr>
              <w:fldChar w:fldCharType="separate"/>
            </w:r>
            <w:r>
              <w:rPr>
                <w:noProof/>
                <w:webHidden/>
              </w:rPr>
              <w:t>3</w:t>
            </w:r>
            <w:r>
              <w:rPr>
                <w:noProof/>
                <w:webHidden/>
              </w:rPr>
              <w:fldChar w:fldCharType="end"/>
            </w:r>
          </w:hyperlink>
        </w:p>
        <w:p w14:paraId="6EA6A49B" w14:textId="3A68DD70" w:rsidR="00F1442D" w:rsidRDefault="00F1442D">
          <w:pPr>
            <w:pStyle w:val="TOC2"/>
            <w:tabs>
              <w:tab w:val="right" w:leader="dot" w:pos="9350"/>
            </w:tabs>
            <w:rPr>
              <w:rFonts w:eastAsiaTheme="minorEastAsia"/>
              <w:b w:val="0"/>
              <w:bCs w:val="0"/>
              <w:noProof/>
              <w:color w:val="auto"/>
              <w:szCs w:val="24"/>
            </w:rPr>
          </w:pPr>
          <w:hyperlink w:anchor="_Toc200573549" w:history="1">
            <w:r w:rsidRPr="00EA1C03">
              <w:rPr>
                <w:rStyle w:val="Hyperlink"/>
                <w:noProof/>
              </w:rPr>
              <w:t>3. Detect variance and risk</w:t>
            </w:r>
            <w:r>
              <w:rPr>
                <w:noProof/>
                <w:webHidden/>
              </w:rPr>
              <w:tab/>
            </w:r>
            <w:r>
              <w:rPr>
                <w:noProof/>
                <w:webHidden/>
              </w:rPr>
              <w:fldChar w:fldCharType="begin"/>
            </w:r>
            <w:r>
              <w:rPr>
                <w:noProof/>
                <w:webHidden/>
              </w:rPr>
              <w:instrText xml:space="preserve"> PAGEREF _Toc200573549 \h </w:instrText>
            </w:r>
            <w:r>
              <w:rPr>
                <w:noProof/>
                <w:webHidden/>
              </w:rPr>
            </w:r>
            <w:r>
              <w:rPr>
                <w:noProof/>
                <w:webHidden/>
              </w:rPr>
              <w:fldChar w:fldCharType="separate"/>
            </w:r>
            <w:r>
              <w:rPr>
                <w:noProof/>
                <w:webHidden/>
              </w:rPr>
              <w:t>3</w:t>
            </w:r>
            <w:r>
              <w:rPr>
                <w:noProof/>
                <w:webHidden/>
              </w:rPr>
              <w:fldChar w:fldCharType="end"/>
            </w:r>
          </w:hyperlink>
        </w:p>
        <w:p w14:paraId="0A05B63D" w14:textId="069A5E45" w:rsidR="00F1442D" w:rsidRDefault="00F1442D">
          <w:pPr>
            <w:pStyle w:val="TOC2"/>
            <w:tabs>
              <w:tab w:val="right" w:leader="dot" w:pos="9350"/>
            </w:tabs>
            <w:rPr>
              <w:rFonts w:eastAsiaTheme="minorEastAsia"/>
              <w:b w:val="0"/>
              <w:bCs w:val="0"/>
              <w:noProof/>
              <w:color w:val="auto"/>
              <w:szCs w:val="24"/>
            </w:rPr>
          </w:pPr>
          <w:hyperlink w:anchor="_Toc200573550" w:history="1">
            <w:r w:rsidRPr="00EA1C03">
              <w:rPr>
                <w:rStyle w:val="Hyperlink"/>
                <w:noProof/>
              </w:rPr>
              <w:t>4. Detect outliers</w:t>
            </w:r>
            <w:r>
              <w:rPr>
                <w:noProof/>
                <w:webHidden/>
              </w:rPr>
              <w:tab/>
            </w:r>
            <w:r>
              <w:rPr>
                <w:noProof/>
                <w:webHidden/>
              </w:rPr>
              <w:fldChar w:fldCharType="begin"/>
            </w:r>
            <w:r>
              <w:rPr>
                <w:noProof/>
                <w:webHidden/>
              </w:rPr>
              <w:instrText xml:space="preserve"> PAGEREF _Toc200573550 \h </w:instrText>
            </w:r>
            <w:r>
              <w:rPr>
                <w:noProof/>
                <w:webHidden/>
              </w:rPr>
            </w:r>
            <w:r>
              <w:rPr>
                <w:noProof/>
                <w:webHidden/>
              </w:rPr>
              <w:fldChar w:fldCharType="separate"/>
            </w:r>
            <w:r>
              <w:rPr>
                <w:noProof/>
                <w:webHidden/>
              </w:rPr>
              <w:t>4</w:t>
            </w:r>
            <w:r>
              <w:rPr>
                <w:noProof/>
                <w:webHidden/>
              </w:rPr>
              <w:fldChar w:fldCharType="end"/>
            </w:r>
          </w:hyperlink>
        </w:p>
        <w:p w14:paraId="182CF33E" w14:textId="2587E254" w:rsidR="00F1442D" w:rsidRDefault="00F1442D">
          <w:pPr>
            <w:pStyle w:val="TOC2"/>
            <w:tabs>
              <w:tab w:val="right" w:leader="dot" w:pos="9350"/>
            </w:tabs>
            <w:rPr>
              <w:rFonts w:eastAsiaTheme="minorEastAsia"/>
              <w:b w:val="0"/>
              <w:bCs w:val="0"/>
              <w:noProof/>
              <w:color w:val="auto"/>
              <w:szCs w:val="24"/>
            </w:rPr>
          </w:pPr>
          <w:hyperlink w:anchor="_Toc200573551" w:history="1">
            <w:r w:rsidRPr="00EA1C03">
              <w:rPr>
                <w:rStyle w:val="Hyperlink"/>
                <w:noProof/>
              </w:rPr>
              <w:t>5. Explore the relationships between features</w:t>
            </w:r>
            <w:r>
              <w:rPr>
                <w:noProof/>
                <w:webHidden/>
              </w:rPr>
              <w:tab/>
            </w:r>
            <w:r>
              <w:rPr>
                <w:noProof/>
                <w:webHidden/>
              </w:rPr>
              <w:fldChar w:fldCharType="begin"/>
            </w:r>
            <w:r>
              <w:rPr>
                <w:noProof/>
                <w:webHidden/>
              </w:rPr>
              <w:instrText xml:space="preserve"> PAGEREF _Toc200573551 \h </w:instrText>
            </w:r>
            <w:r>
              <w:rPr>
                <w:noProof/>
                <w:webHidden/>
              </w:rPr>
            </w:r>
            <w:r>
              <w:rPr>
                <w:noProof/>
                <w:webHidden/>
              </w:rPr>
              <w:fldChar w:fldCharType="separate"/>
            </w:r>
            <w:r>
              <w:rPr>
                <w:noProof/>
                <w:webHidden/>
              </w:rPr>
              <w:t>4</w:t>
            </w:r>
            <w:r>
              <w:rPr>
                <w:noProof/>
                <w:webHidden/>
              </w:rPr>
              <w:fldChar w:fldCharType="end"/>
            </w:r>
          </w:hyperlink>
        </w:p>
        <w:p w14:paraId="0F7C4407" w14:textId="1C415342" w:rsidR="00F1442D" w:rsidRDefault="00F1442D">
          <w:pPr>
            <w:pStyle w:val="TOC2"/>
            <w:tabs>
              <w:tab w:val="right" w:leader="dot" w:pos="9350"/>
            </w:tabs>
            <w:rPr>
              <w:rFonts w:eastAsiaTheme="minorEastAsia"/>
              <w:b w:val="0"/>
              <w:bCs w:val="0"/>
              <w:noProof/>
              <w:color w:val="auto"/>
              <w:szCs w:val="24"/>
            </w:rPr>
          </w:pPr>
          <w:hyperlink w:anchor="_Toc200573552" w:history="1">
            <w:r w:rsidRPr="00EA1C03">
              <w:rPr>
                <w:rStyle w:val="Hyperlink"/>
                <w:noProof/>
              </w:rPr>
              <w:t>6. Visual insights to improve communication</w:t>
            </w:r>
            <w:r>
              <w:rPr>
                <w:noProof/>
                <w:webHidden/>
              </w:rPr>
              <w:tab/>
            </w:r>
            <w:r>
              <w:rPr>
                <w:noProof/>
                <w:webHidden/>
              </w:rPr>
              <w:fldChar w:fldCharType="begin"/>
            </w:r>
            <w:r>
              <w:rPr>
                <w:noProof/>
                <w:webHidden/>
              </w:rPr>
              <w:instrText xml:space="preserve"> PAGEREF _Toc200573552 \h </w:instrText>
            </w:r>
            <w:r>
              <w:rPr>
                <w:noProof/>
                <w:webHidden/>
              </w:rPr>
            </w:r>
            <w:r>
              <w:rPr>
                <w:noProof/>
                <w:webHidden/>
              </w:rPr>
              <w:fldChar w:fldCharType="separate"/>
            </w:r>
            <w:r>
              <w:rPr>
                <w:noProof/>
                <w:webHidden/>
              </w:rPr>
              <w:t>4</w:t>
            </w:r>
            <w:r>
              <w:rPr>
                <w:noProof/>
                <w:webHidden/>
              </w:rPr>
              <w:fldChar w:fldCharType="end"/>
            </w:r>
          </w:hyperlink>
        </w:p>
        <w:p w14:paraId="2D4A845B" w14:textId="24CF687C" w:rsidR="00F1442D" w:rsidRDefault="00F1442D">
          <w:pPr>
            <w:pStyle w:val="TOC1"/>
            <w:tabs>
              <w:tab w:val="right" w:leader="dot" w:pos="9350"/>
            </w:tabs>
            <w:rPr>
              <w:rFonts w:eastAsiaTheme="minorEastAsia"/>
              <w:b w:val="0"/>
              <w:bCs w:val="0"/>
              <w:noProof/>
              <w:color w:val="auto"/>
              <w:szCs w:val="24"/>
            </w:rPr>
          </w:pPr>
          <w:hyperlink w:anchor="_Toc200573553" w:history="1">
            <w:r w:rsidRPr="00EA1C03">
              <w:rPr>
                <w:rStyle w:val="Hyperlink"/>
                <w:noProof/>
              </w:rPr>
              <w:t>Evaluating the Importance of Data Analytical Techniques to the Decision-Making Process</w:t>
            </w:r>
            <w:r>
              <w:rPr>
                <w:noProof/>
                <w:webHidden/>
              </w:rPr>
              <w:tab/>
            </w:r>
            <w:r>
              <w:rPr>
                <w:noProof/>
                <w:webHidden/>
              </w:rPr>
              <w:fldChar w:fldCharType="begin"/>
            </w:r>
            <w:r>
              <w:rPr>
                <w:noProof/>
                <w:webHidden/>
              </w:rPr>
              <w:instrText xml:space="preserve"> PAGEREF _Toc200573553 \h </w:instrText>
            </w:r>
            <w:r>
              <w:rPr>
                <w:noProof/>
                <w:webHidden/>
              </w:rPr>
            </w:r>
            <w:r>
              <w:rPr>
                <w:noProof/>
                <w:webHidden/>
              </w:rPr>
              <w:fldChar w:fldCharType="separate"/>
            </w:r>
            <w:r>
              <w:rPr>
                <w:noProof/>
                <w:webHidden/>
              </w:rPr>
              <w:t>4</w:t>
            </w:r>
            <w:r>
              <w:rPr>
                <w:noProof/>
                <w:webHidden/>
              </w:rPr>
              <w:fldChar w:fldCharType="end"/>
            </w:r>
          </w:hyperlink>
        </w:p>
        <w:p w14:paraId="1EC4594C" w14:textId="3C388F09" w:rsidR="00F1442D" w:rsidRDefault="00F1442D">
          <w:pPr>
            <w:pStyle w:val="TOC2"/>
            <w:tabs>
              <w:tab w:val="right" w:leader="dot" w:pos="9350"/>
            </w:tabs>
            <w:rPr>
              <w:rFonts w:eastAsiaTheme="minorEastAsia"/>
              <w:b w:val="0"/>
              <w:bCs w:val="0"/>
              <w:noProof/>
              <w:color w:val="auto"/>
              <w:szCs w:val="24"/>
            </w:rPr>
          </w:pPr>
          <w:hyperlink w:anchor="_Toc200573554" w:history="1">
            <w:r w:rsidRPr="00EA1C03">
              <w:rPr>
                <w:rStyle w:val="Hyperlink"/>
                <w:noProof/>
                <w:lang w:bidi="ar-JO"/>
              </w:rPr>
              <w:t>1. Turn raw data into a clear understanding</w:t>
            </w:r>
            <w:r>
              <w:rPr>
                <w:noProof/>
                <w:webHidden/>
              </w:rPr>
              <w:tab/>
            </w:r>
            <w:r>
              <w:rPr>
                <w:noProof/>
                <w:webHidden/>
              </w:rPr>
              <w:fldChar w:fldCharType="begin"/>
            </w:r>
            <w:r>
              <w:rPr>
                <w:noProof/>
                <w:webHidden/>
              </w:rPr>
              <w:instrText xml:space="preserve"> PAGEREF _Toc200573554 \h </w:instrText>
            </w:r>
            <w:r>
              <w:rPr>
                <w:noProof/>
                <w:webHidden/>
              </w:rPr>
            </w:r>
            <w:r>
              <w:rPr>
                <w:noProof/>
                <w:webHidden/>
              </w:rPr>
              <w:fldChar w:fldCharType="separate"/>
            </w:r>
            <w:r>
              <w:rPr>
                <w:noProof/>
                <w:webHidden/>
              </w:rPr>
              <w:t>4</w:t>
            </w:r>
            <w:r>
              <w:rPr>
                <w:noProof/>
                <w:webHidden/>
              </w:rPr>
              <w:fldChar w:fldCharType="end"/>
            </w:r>
          </w:hyperlink>
        </w:p>
        <w:p w14:paraId="6DA281F6" w14:textId="47AF7BDC" w:rsidR="00F1442D" w:rsidRDefault="00F1442D">
          <w:pPr>
            <w:pStyle w:val="TOC2"/>
            <w:tabs>
              <w:tab w:val="right" w:leader="dot" w:pos="9350"/>
            </w:tabs>
            <w:rPr>
              <w:rFonts w:eastAsiaTheme="minorEastAsia"/>
              <w:b w:val="0"/>
              <w:bCs w:val="0"/>
              <w:noProof/>
              <w:color w:val="auto"/>
              <w:szCs w:val="24"/>
            </w:rPr>
          </w:pPr>
          <w:hyperlink w:anchor="_Toc200573555" w:history="1">
            <w:r w:rsidRPr="00EA1C03">
              <w:rPr>
                <w:rStyle w:val="Hyperlink"/>
                <w:noProof/>
                <w:lang w:bidi="ar-JO"/>
              </w:rPr>
              <w:t>2. Make accurate forecasts for future planning</w:t>
            </w:r>
            <w:r>
              <w:rPr>
                <w:noProof/>
                <w:webHidden/>
              </w:rPr>
              <w:tab/>
            </w:r>
            <w:r>
              <w:rPr>
                <w:noProof/>
                <w:webHidden/>
              </w:rPr>
              <w:fldChar w:fldCharType="begin"/>
            </w:r>
            <w:r>
              <w:rPr>
                <w:noProof/>
                <w:webHidden/>
              </w:rPr>
              <w:instrText xml:space="preserve"> PAGEREF _Toc200573555 \h </w:instrText>
            </w:r>
            <w:r>
              <w:rPr>
                <w:noProof/>
                <w:webHidden/>
              </w:rPr>
            </w:r>
            <w:r>
              <w:rPr>
                <w:noProof/>
                <w:webHidden/>
              </w:rPr>
              <w:fldChar w:fldCharType="separate"/>
            </w:r>
            <w:r>
              <w:rPr>
                <w:noProof/>
                <w:webHidden/>
              </w:rPr>
              <w:t>5</w:t>
            </w:r>
            <w:r>
              <w:rPr>
                <w:noProof/>
                <w:webHidden/>
              </w:rPr>
              <w:fldChar w:fldCharType="end"/>
            </w:r>
          </w:hyperlink>
        </w:p>
        <w:p w14:paraId="0E60B3E7" w14:textId="61D91C9E" w:rsidR="00F1442D" w:rsidRDefault="00F1442D">
          <w:pPr>
            <w:pStyle w:val="TOC2"/>
            <w:tabs>
              <w:tab w:val="right" w:leader="dot" w:pos="9350"/>
            </w:tabs>
            <w:rPr>
              <w:rFonts w:eastAsiaTheme="minorEastAsia"/>
              <w:b w:val="0"/>
              <w:bCs w:val="0"/>
              <w:noProof/>
              <w:color w:val="auto"/>
              <w:szCs w:val="24"/>
            </w:rPr>
          </w:pPr>
          <w:hyperlink w:anchor="_Toc200573556" w:history="1">
            <w:r w:rsidRPr="00EA1C03">
              <w:rPr>
                <w:rStyle w:val="Hyperlink"/>
                <w:noProof/>
                <w:lang w:bidi="ar-JO"/>
              </w:rPr>
              <w:t>3. Choose the best actions with optimization</w:t>
            </w:r>
            <w:r>
              <w:rPr>
                <w:noProof/>
                <w:webHidden/>
              </w:rPr>
              <w:tab/>
            </w:r>
            <w:r>
              <w:rPr>
                <w:noProof/>
                <w:webHidden/>
              </w:rPr>
              <w:fldChar w:fldCharType="begin"/>
            </w:r>
            <w:r>
              <w:rPr>
                <w:noProof/>
                <w:webHidden/>
              </w:rPr>
              <w:instrText xml:space="preserve"> PAGEREF _Toc200573556 \h </w:instrText>
            </w:r>
            <w:r>
              <w:rPr>
                <w:noProof/>
                <w:webHidden/>
              </w:rPr>
            </w:r>
            <w:r>
              <w:rPr>
                <w:noProof/>
                <w:webHidden/>
              </w:rPr>
              <w:fldChar w:fldCharType="separate"/>
            </w:r>
            <w:r>
              <w:rPr>
                <w:noProof/>
                <w:webHidden/>
              </w:rPr>
              <w:t>5</w:t>
            </w:r>
            <w:r>
              <w:rPr>
                <w:noProof/>
                <w:webHidden/>
              </w:rPr>
              <w:fldChar w:fldCharType="end"/>
            </w:r>
          </w:hyperlink>
        </w:p>
        <w:p w14:paraId="2EE2705F" w14:textId="64B03B05" w:rsidR="00F1442D" w:rsidRDefault="00F1442D">
          <w:pPr>
            <w:pStyle w:val="TOC2"/>
            <w:tabs>
              <w:tab w:val="right" w:leader="dot" w:pos="9350"/>
            </w:tabs>
            <w:rPr>
              <w:rFonts w:eastAsiaTheme="minorEastAsia"/>
              <w:b w:val="0"/>
              <w:bCs w:val="0"/>
              <w:noProof/>
              <w:color w:val="auto"/>
              <w:szCs w:val="24"/>
            </w:rPr>
          </w:pPr>
          <w:hyperlink w:anchor="_Toc200573557" w:history="1">
            <w:r w:rsidRPr="00EA1C03">
              <w:rPr>
                <w:rStyle w:val="Hyperlink"/>
                <w:noProof/>
                <w:lang w:bidi="ar-JO"/>
              </w:rPr>
              <w:t>4. Support tactical and strategic levels</w:t>
            </w:r>
            <w:r>
              <w:rPr>
                <w:noProof/>
                <w:webHidden/>
              </w:rPr>
              <w:tab/>
            </w:r>
            <w:r>
              <w:rPr>
                <w:noProof/>
                <w:webHidden/>
              </w:rPr>
              <w:fldChar w:fldCharType="begin"/>
            </w:r>
            <w:r>
              <w:rPr>
                <w:noProof/>
                <w:webHidden/>
              </w:rPr>
              <w:instrText xml:space="preserve"> PAGEREF _Toc200573557 \h </w:instrText>
            </w:r>
            <w:r>
              <w:rPr>
                <w:noProof/>
                <w:webHidden/>
              </w:rPr>
            </w:r>
            <w:r>
              <w:rPr>
                <w:noProof/>
                <w:webHidden/>
              </w:rPr>
              <w:fldChar w:fldCharType="separate"/>
            </w:r>
            <w:r>
              <w:rPr>
                <w:noProof/>
                <w:webHidden/>
              </w:rPr>
              <w:t>5</w:t>
            </w:r>
            <w:r>
              <w:rPr>
                <w:noProof/>
                <w:webHidden/>
              </w:rPr>
              <w:fldChar w:fldCharType="end"/>
            </w:r>
          </w:hyperlink>
        </w:p>
        <w:p w14:paraId="3FFDC2FB" w14:textId="2582C6A2" w:rsidR="00F1442D" w:rsidRDefault="00F1442D">
          <w:pPr>
            <w:pStyle w:val="TOC1"/>
            <w:tabs>
              <w:tab w:val="right" w:leader="dot" w:pos="9350"/>
            </w:tabs>
            <w:rPr>
              <w:rFonts w:eastAsiaTheme="minorEastAsia"/>
              <w:b w:val="0"/>
              <w:bCs w:val="0"/>
              <w:noProof/>
              <w:color w:val="auto"/>
              <w:szCs w:val="24"/>
            </w:rPr>
          </w:pPr>
          <w:hyperlink w:anchor="_Toc200573558" w:history="1">
            <w:r w:rsidRPr="00EA1C03">
              <w:rPr>
                <w:rStyle w:val="Hyperlink"/>
                <w:noProof/>
                <w:lang w:bidi="ar-JO"/>
              </w:rPr>
              <w:t>Comparing a Range of Predictive Analytical Techniques for Number of Sold Units</w:t>
            </w:r>
            <w:r>
              <w:rPr>
                <w:noProof/>
                <w:webHidden/>
              </w:rPr>
              <w:tab/>
            </w:r>
            <w:r>
              <w:rPr>
                <w:noProof/>
                <w:webHidden/>
              </w:rPr>
              <w:fldChar w:fldCharType="begin"/>
            </w:r>
            <w:r>
              <w:rPr>
                <w:noProof/>
                <w:webHidden/>
              </w:rPr>
              <w:instrText xml:space="preserve"> PAGEREF _Toc200573558 \h </w:instrText>
            </w:r>
            <w:r>
              <w:rPr>
                <w:noProof/>
                <w:webHidden/>
              </w:rPr>
            </w:r>
            <w:r>
              <w:rPr>
                <w:noProof/>
                <w:webHidden/>
              </w:rPr>
              <w:fldChar w:fldCharType="separate"/>
            </w:r>
            <w:r>
              <w:rPr>
                <w:noProof/>
                <w:webHidden/>
              </w:rPr>
              <w:t>5</w:t>
            </w:r>
            <w:r>
              <w:rPr>
                <w:noProof/>
                <w:webHidden/>
              </w:rPr>
              <w:fldChar w:fldCharType="end"/>
            </w:r>
          </w:hyperlink>
        </w:p>
        <w:p w14:paraId="052DE231" w14:textId="307F592B" w:rsidR="00F1442D" w:rsidRDefault="00F1442D">
          <w:pPr>
            <w:pStyle w:val="TOC2"/>
            <w:tabs>
              <w:tab w:val="right" w:leader="dot" w:pos="9350"/>
            </w:tabs>
            <w:rPr>
              <w:rFonts w:eastAsiaTheme="minorEastAsia"/>
              <w:b w:val="0"/>
              <w:bCs w:val="0"/>
              <w:noProof/>
              <w:color w:val="auto"/>
              <w:szCs w:val="24"/>
            </w:rPr>
          </w:pPr>
          <w:hyperlink w:anchor="_Toc200573559" w:history="1">
            <w:r w:rsidRPr="00EA1C03">
              <w:rPr>
                <w:rStyle w:val="Hyperlink"/>
                <w:noProof/>
                <w:lang w:bidi="ar-JO"/>
              </w:rPr>
              <w:t>1. Linear Regression</w:t>
            </w:r>
            <w:r>
              <w:rPr>
                <w:noProof/>
                <w:webHidden/>
              </w:rPr>
              <w:tab/>
            </w:r>
            <w:r>
              <w:rPr>
                <w:noProof/>
                <w:webHidden/>
              </w:rPr>
              <w:fldChar w:fldCharType="begin"/>
            </w:r>
            <w:r>
              <w:rPr>
                <w:noProof/>
                <w:webHidden/>
              </w:rPr>
              <w:instrText xml:space="preserve"> PAGEREF _Toc200573559 \h </w:instrText>
            </w:r>
            <w:r>
              <w:rPr>
                <w:noProof/>
                <w:webHidden/>
              </w:rPr>
            </w:r>
            <w:r>
              <w:rPr>
                <w:noProof/>
                <w:webHidden/>
              </w:rPr>
              <w:fldChar w:fldCharType="separate"/>
            </w:r>
            <w:r>
              <w:rPr>
                <w:noProof/>
                <w:webHidden/>
              </w:rPr>
              <w:t>5</w:t>
            </w:r>
            <w:r>
              <w:rPr>
                <w:noProof/>
                <w:webHidden/>
              </w:rPr>
              <w:fldChar w:fldCharType="end"/>
            </w:r>
          </w:hyperlink>
        </w:p>
        <w:p w14:paraId="4C4B1E75" w14:textId="4D312955" w:rsidR="00F1442D" w:rsidRDefault="00F1442D">
          <w:pPr>
            <w:pStyle w:val="TOC2"/>
            <w:tabs>
              <w:tab w:val="right" w:leader="dot" w:pos="9350"/>
            </w:tabs>
            <w:rPr>
              <w:rFonts w:eastAsiaTheme="minorEastAsia"/>
              <w:b w:val="0"/>
              <w:bCs w:val="0"/>
              <w:noProof/>
              <w:color w:val="auto"/>
              <w:szCs w:val="24"/>
            </w:rPr>
          </w:pPr>
          <w:hyperlink w:anchor="_Toc200573560" w:history="1">
            <w:r w:rsidRPr="00EA1C03">
              <w:rPr>
                <w:rStyle w:val="Hyperlink"/>
                <w:noProof/>
                <w:lang w:bidi="ar-JO"/>
              </w:rPr>
              <w:t>2. Decision Tree Regression</w:t>
            </w:r>
            <w:r>
              <w:rPr>
                <w:noProof/>
                <w:webHidden/>
              </w:rPr>
              <w:tab/>
            </w:r>
            <w:r>
              <w:rPr>
                <w:noProof/>
                <w:webHidden/>
              </w:rPr>
              <w:fldChar w:fldCharType="begin"/>
            </w:r>
            <w:r>
              <w:rPr>
                <w:noProof/>
                <w:webHidden/>
              </w:rPr>
              <w:instrText xml:space="preserve"> PAGEREF _Toc200573560 \h </w:instrText>
            </w:r>
            <w:r>
              <w:rPr>
                <w:noProof/>
                <w:webHidden/>
              </w:rPr>
            </w:r>
            <w:r>
              <w:rPr>
                <w:noProof/>
                <w:webHidden/>
              </w:rPr>
              <w:fldChar w:fldCharType="separate"/>
            </w:r>
            <w:r>
              <w:rPr>
                <w:noProof/>
                <w:webHidden/>
              </w:rPr>
              <w:t>6</w:t>
            </w:r>
            <w:r>
              <w:rPr>
                <w:noProof/>
                <w:webHidden/>
              </w:rPr>
              <w:fldChar w:fldCharType="end"/>
            </w:r>
          </w:hyperlink>
        </w:p>
        <w:p w14:paraId="78DC523B" w14:textId="3F45401E" w:rsidR="00F1442D" w:rsidRDefault="00F1442D">
          <w:pPr>
            <w:pStyle w:val="TOC2"/>
            <w:tabs>
              <w:tab w:val="right" w:leader="dot" w:pos="9350"/>
            </w:tabs>
            <w:rPr>
              <w:rFonts w:eastAsiaTheme="minorEastAsia"/>
              <w:b w:val="0"/>
              <w:bCs w:val="0"/>
              <w:noProof/>
              <w:color w:val="auto"/>
              <w:szCs w:val="24"/>
            </w:rPr>
          </w:pPr>
          <w:hyperlink w:anchor="_Toc200573561" w:history="1">
            <w:r w:rsidRPr="00EA1C03">
              <w:rPr>
                <w:rStyle w:val="Hyperlink"/>
                <w:noProof/>
                <w:lang w:bidi="ar-JO"/>
              </w:rPr>
              <w:t>3. Exponential Smoothing</w:t>
            </w:r>
            <w:r>
              <w:rPr>
                <w:noProof/>
                <w:webHidden/>
              </w:rPr>
              <w:tab/>
            </w:r>
            <w:r>
              <w:rPr>
                <w:noProof/>
                <w:webHidden/>
              </w:rPr>
              <w:fldChar w:fldCharType="begin"/>
            </w:r>
            <w:r>
              <w:rPr>
                <w:noProof/>
                <w:webHidden/>
              </w:rPr>
              <w:instrText xml:space="preserve"> PAGEREF _Toc200573561 \h </w:instrText>
            </w:r>
            <w:r>
              <w:rPr>
                <w:noProof/>
                <w:webHidden/>
              </w:rPr>
            </w:r>
            <w:r>
              <w:rPr>
                <w:noProof/>
                <w:webHidden/>
              </w:rPr>
              <w:fldChar w:fldCharType="separate"/>
            </w:r>
            <w:r>
              <w:rPr>
                <w:noProof/>
                <w:webHidden/>
              </w:rPr>
              <w:t>6</w:t>
            </w:r>
            <w:r>
              <w:rPr>
                <w:noProof/>
                <w:webHidden/>
              </w:rPr>
              <w:fldChar w:fldCharType="end"/>
            </w:r>
          </w:hyperlink>
        </w:p>
        <w:p w14:paraId="5C334791" w14:textId="374B9892" w:rsidR="005003F6" w:rsidRDefault="005003F6">
          <w:r>
            <w:rPr>
              <w:noProof/>
            </w:rPr>
            <w:fldChar w:fldCharType="end"/>
          </w:r>
        </w:p>
      </w:sdtContent>
    </w:sdt>
    <w:p w14:paraId="4F0D0218" w14:textId="77777777" w:rsidR="007A316E" w:rsidRDefault="007A316E"/>
    <w:p w14:paraId="0E38BA06" w14:textId="77777777" w:rsidR="003025E2" w:rsidRDefault="003025E2"/>
    <w:p w14:paraId="4832407A" w14:textId="77777777" w:rsidR="003025E2" w:rsidRDefault="003025E2"/>
    <w:p w14:paraId="1B7923B6" w14:textId="77777777" w:rsidR="003025E2" w:rsidRDefault="003025E2"/>
    <w:p w14:paraId="04EBD065" w14:textId="77777777" w:rsidR="003025E2" w:rsidRDefault="003025E2"/>
    <w:p w14:paraId="3CEC42CF" w14:textId="77777777" w:rsidR="003025E2" w:rsidRDefault="003025E2"/>
    <w:p w14:paraId="7D12E925" w14:textId="77777777" w:rsidR="003025E2" w:rsidRDefault="003025E2"/>
    <w:p w14:paraId="34676469" w14:textId="77777777" w:rsidR="003025E2" w:rsidRDefault="003025E2"/>
    <w:p w14:paraId="47BFE536" w14:textId="77777777" w:rsidR="003025E2" w:rsidRDefault="003025E2"/>
    <w:p w14:paraId="6AEDEC28" w14:textId="77777777" w:rsidR="003025E2" w:rsidRDefault="003025E2"/>
    <w:p w14:paraId="6EF0BC87" w14:textId="77777777" w:rsidR="003025E2" w:rsidRDefault="003025E2"/>
    <w:p w14:paraId="7F6F658F" w14:textId="77777777" w:rsidR="003025E2" w:rsidRDefault="003025E2"/>
    <w:p w14:paraId="378BA889" w14:textId="77777777" w:rsidR="003025E2" w:rsidRDefault="003025E2"/>
    <w:p w14:paraId="7BB247D2" w14:textId="77777777" w:rsidR="003025E2" w:rsidRDefault="003025E2"/>
    <w:p w14:paraId="4B0BC40E" w14:textId="77777777" w:rsidR="003025E2" w:rsidRDefault="003025E2"/>
    <w:p w14:paraId="7E531C8D" w14:textId="77777777" w:rsidR="003025E2" w:rsidRDefault="003025E2"/>
    <w:p w14:paraId="75702AB0" w14:textId="77777777" w:rsidR="003025E2" w:rsidRDefault="003025E2"/>
    <w:p w14:paraId="6854EE56" w14:textId="77777777" w:rsidR="003025E2" w:rsidRDefault="003025E2"/>
    <w:p w14:paraId="39B67766" w14:textId="4D15D321" w:rsidR="003025E2" w:rsidRDefault="003025E2" w:rsidP="003025E2">
      <w:pPr>
        <w:pStyle w:val="Heading1"/>
      </w:pPr>
      <w:bookmarkStart w:id="0" w:name="_Toc200573546"/>
      <w:r w:rsidRPr="003025E2">
        <w:t>How Descriptive Analytic Techniques Convert Data into Actionable Insights That Contribute to Decision-Making</w:t>
      </w:r>
      <w:bookmarkEnd w:id="0"/>
    </w:p>
    <w:p w14:paraId="0D40D4BA" w14:textId="1FC14302" w:rsidR="003025E2" w:rsidRDefault="003025E2" w:rsidP="003025E2">
      <w:r w:rsidRPr="003025E2">
        <w:t>Descriptive analytics play a crucial role in turning raw sales data into valuable insights that support better decision-making in business environments. In this project, we used various descriptive methods to explore patterns in the e-commerce sales forecast dataset, helping us understand sales performance and key influencing factors.</w:t>
      </w:r>
    </w:p>
    <w:p w14:paraId="57B1AEE9" w14:textId="3CB1E854" w:rsidR="003025E2" w:rsidRDefault="00081BFD" w:rsidP="00081BFD">
      <w:bookmarkStart w:id="1" w:name="_Toc200573547"/>
      <w:r w:rsidRPr="00081BFD">
        <w:rPr>
          <w:rStyle w:val="Heading2Char"/>
        </w:rPr>
        <w:t>1.</w:t>
      </w:r>
      <w:r>
        <w:rPr>
          <w:rStyle w:val="Heading2Char"/>
        </w:rPr>
        <w:t xml:space="preserve"> </w:t>
      </w:r>
      <w:r w:rsidRPr="00081BFD">
        <w:rPr>
          <w:rStyle w:val="Heading2Char"/>
        </w:rPr>
        <w:t>Understand customer behavior and product performance</w:t>
      </w:r>
      <w:bookmarkEnd w:id="1"/>
      <w:r w:rsidRPr="00081BFD">
        <w:br/>
        <w:t xml:space="preserve">By calculating frequency distributions and percentages for categorical variables such as </w:t>
      </w:r>
      <w:r>
        <w:t>(</w:t>
      </w:r>
      <w:proofErr w:type="spellStart"/>
      <w:r w:rsidRPr="00081BFD">
        <w:t>Product_Category</w:t>
      </w:r>
      <w:proofErr w:type="spellEnd"/>
      <w:r>
        <w:t>)</w:t>
      </w:r>
      <w:r w:rsidRPr="00081BFD">
        <w:t xml:space="preserve"> and </w:t>
      </w:r>
      <w:r>
        <w:t>(</w:t>
      </w:r>
      <w:proofErr w:type="spellStart"/>
      <w:r w:rsidRPr="00081BFD">
        <w:t>Customer_Segment</w:t>
      </w:r>
      <w:proofErr w:type="spellEnd"/>
      <w:r>
        <w:t>)</w:t>
      </w:r>
      <w:r w:rsidRPr="00081BFD">
        <w:t>, we were able to identify the most popular product types and the most active customer segments. For example, if a single category (such as sporting goods) represents a higher percentage of units sold, this suggests that increasing investment in promoting that category or replenishing its stock may increase profits.</w:t>
      </w:r>
    </w:p>
    <w:p w14:paraId="029FEAD4" w14:textId="77777777" w:rsidR="00A373AE" w:rsidRDefault="00A373AE" w:rsidP="00A373AE">
      <w:bookmarkStart w:id="2" w:name="_Toc200573548"/>
      <w:r w:rsidRPr="00A373AE">
        <w:rPr>
          <w:rStyle w:val="Heading2Char"/>
        </w:rPr>
        <w:t>2. Identify central trends</w:t>
      </w:r>
      <w:bookmarkEnd w:id="2"/>
      <w:r w:rsidRPr="00A373AE">
        <w:br/>
        <w:t xml:space="preserve">Using measures of central tendency (mean, median, and mode), we observed typical values for numerical properties such as </w:t>
      </w:r>
      <w:r>
        <w:t>(</w:t>
      </w:r>
      <w:r w:rsidRPr="00A373AE">
        <w:t>Price</w:t>
      </w:r>
      <w:r>
        <w:t>)</w:t>
      </w:r>
      <w:r w:rsidRPr="00A373AE">
        <w:t xml:space="preserve">, </w:t>
      </w:r>
      <w:r>
        <w:t>(</w:t>
      </w:r>
      <w:r w:rsidRPr="00A373AE">
        <w:t>Discount</w:t>
      </w:r>
      <w:r>
        <w:t>)</w:t>
      </w:r>
      <w:r w:rsidRPr="00A373AE">
        <w:t xml:space="preserve">, and </w:t>
      </w:r>
      <w:r>
        <w:t>(</w:t>
      </w:r>
      <w:proofErr w:type="spellStart"/>
      <w:r w:rsidRPr="00A373AE">
        <w:t>Units_Sold</w:t>
      </w:r>
      <w:proofErr w:type="spellEnd"/>
      <w:r>
        <w:t>)</w:t>
      </w:r>
      <w:r w:rsidRPr="00A373AE">
        <w:t xml:space="preserve">. These metrics gave us a basic understanding of average performance, helping </w:t>
      </w:r>
    </w:p>
    <w:p w14:paraId="4B90E028" w14:textId="1D7DEAA8" w:rsidR="00081BFD" w:rsidRDefault="00A373AE" w:rsidP="00A373AE">
      <w:r w:rsidRPr="00A373AE">
        <w:t>decision-makers set realistic sales targets, pricing limits, and discount ranges.</w:t>
      </w:r>
    </w:p>
    <w:p w14:paraId="491D48CF" w14:textId="42F55B60" w:rsidR="00A373AE" w:rsidRDefault="0072122A" w:rsidP="0072122A">
      <w:bookmarkStart w:id="3" w:name="_Toc200573549"/>
      <w:r w:rsidRPr="0072122A">
        <w:rPr>
          <w:rStyle w:val="Heading2Char"/>
        </w:rPr>
        <w:t>3. Detect variance and risk</w:t>
      </w:r>
      <w:bookmarkEnd w:id="3"/>
      <w:r w:rsidRPr="0072122A">
        <w:br/>
        <w:t xml:space="preserve">We calculated measures of dispersion, such as range, variance, and standard deviation. For example, </w:t>
      </w:r>
      <w:r>
        <w:t>(</w:t>
      </w:r>
      <w:proofErr w:type="spellStart"/>
      <w:r w:rsidRPr="0072122A">
        <w:t>Units_Sold</w:t>
      </w:r>
      <w:proofErr w:type="spellEnd"/>
      <w:r>
        <w:t>)</w:t>
      </w:r>
      <w:r w:rsidRPr="0072122A">
        <w:t xml:space="preserve"> a high standard deviation in average sales volume is inconsistent, which may indicate seasonality or poor product expectations. This </w:t>
      </w:r>
      <w:r w:rsidRPr="0072122A">
        <w:lastRenderedPageBreak/>
        <w:t>guides managers to do more research or develop more flexible inventory management strategies.</w:t>
      </w:r>
    </w:p>
    <w:p w14:paraId="462FA8AA" w14:textId="0501F41D" w:rsidR="0072122A" w:rsidRDefault="0072122A" w:rsidP="0072122A">
      <w:bookmarkStart w:id="4" w:name="_Toc200573550"/>
      <w:r w:rsidRPr="0072122A">
        <w:rPr>
          <w:rStyle w:val="Heading2Char"/>
        </w:rPr>
        <w:t>4. Detect outliers</w:t>
      </w:r>
      <w:bookmarkEnd w:id="4"/>
      <w:r w:rsidRPr="0072122A">
        <w:rPr>
          <w:rStyle w:val="Heading2Char"/>
        </w:rPr>
        <w:t xml:space="preserve"> </w:t>
      </w:r>
      <w:r w:rsidRPr="0072122A">
        <w:br/>
        <w:t>Detecting outliers using benchmarks enabled us to find unusual data points, such as a product that sold much higher or lower than others. Detecting these outliers helps identify successful marketing campaigns or, conversely, operational issues that require immediate attention.</w:t>
      </w:r>
    </w:p>
    <w:p w14:paraId="191390D0" w14:textId="77777777" w:rsidR="0072122A" w:rsidRDefault="0072122A" w:rsidP="0072122A"/>
    <w:p w14:paraId="10960F5B" w14:textId="77777777" w:rsidR="0072122A" w:rsidRDefault="0072122A" w:rsidP="0072122A"/>
    <w:p w14:paraId="5FB9B7A4" w14:textId="17F41527" w:rsidR="0072122A" w:rsidRDefault="000B0B73" w:rsidP="000B0B73">
      <w:bookmarkStart w:id="5" w:name="_Toc200573551"/>
      <w:r w:rsidRPr="000B0B73">
        <w:rPr>
          <w:rStyle w:val="Heading2Char"/>
        </w:rPr>
        <w:t>5. Explore the relationships between features</w:t>
      </w:r>
      <w:bookmarkEnd w:id="5"/>
      <w:r w:rsidRPr="000B0B73">
        <w:br/>
      </w:r>
      <w:r>
        <w:t>(</w:t>
      </w:r>
      <w:proofErr w:type="spellStart"/>
      <w:r w:rsidRPr="000B0B73">
        <w:t>Product_Category</w:t>
      </w:r>
      <w:proofErr w:type="spellEnd"/>
      <w:r>
        <w:t>)</w:t>
      </w:r>
      <w:r w:rsidRPr="000B0B73">
        <w:t xml:space="preserve"> Reveal the probability table between </w:t>
      </w:r>
      <w:r>
        <w:t>(</w:t>
      </w:r>
      <w:proofErr w:type="spellStart"/>
      <w:r w:rsidRPr="000B0B73">
        <w:t>Customer_Segment</w:t>
      </w:r>
      <w:proofErr w:type="spellEnd"/>
      <w:r>
        <w:t>)</w:t>
      </w:r>
      <w:r w:rsidRPr="000B0B73">
        <w:t xml:space="preserve"> buying trends in different categories. For example, if young people prefer home décor, targeted marketing campaigns can be launched to meet these preferences.</w:t>
      </w:r>
    </w:p>
    <w:p w14:paraId="61080C53" w14:textId="55F816F4" w:rsidR="000B0B73" w:rsidRDefault="000B0B73" w:rsidP="000B0B73">
      <w:bookmarkStart w:id="6" w:name="_Toc200573552"/>
      <w:r w:rsidRPr="000B0B73">
        <w:rPr>
          <w:rStyle w:val="Heading2Char"/>
        </w:rPr>
        <w:t>6. Visual insights to improve communication</w:t>
      </w:r>
      <w:bookmarkEnd w:id="6"/>
      <w:r w:rsidRPr="000B0B73">
        <w:br/>
        <w:t xml:space="preserve">Visual visualizations, such as histograms, dispersion charts, and heat maps, allowed us to see correlations, group differences, and distributions at a glance. For example, a correlation heat map highlighted attributes (such as price or discount) that have strong effects on </w:t>
      </w:r>
      <w:r>
        <w:t>(</w:t>
      </w:r>
      <w:proofErr w:type="spellStart"/>
      <w:r w:rsidRPr="000B0B73">
        <w:t>Units_Sold</w:t>
      </w:r>
      <w:proofErr w:type="spellEnd"/>
      <w:r>
        <w:t>)</w:t>
      </w:r>
      <w:r w:rsidRPr="000B0B73">
        <w:t>. These visual tools help managers and stakeholders quickly understand key insights without having to interpret raw numbers</w:t>
      </w:r>
    </w:p>
    <w:p w14:paraId="47783A9D" w14:textId="38B2749D" w:rsidR="005003F6" w:rsidRDefault="00A35E3E" w:rsidP="00A35E3E">
      <w:pPr>
        <w:pStyle w:val="Heading1"/>
      </w:pPr>
      <w:bookmarkStart w:id="7" w:name="_Toc200573553"/>
      <w:r w:rsidRPr="00A35E3E">
        <w:t>Evaluating the Importance of Data Analytical Techniques to the Decision-Making Process</w:t>
      </w:r>
      <w:bookmarkEnd w:id="7"/>
    </w:p>
    <w:p w14:paraId="79B805C1" w14:textId="39BC6A28" w:rsidR="00A35E3E" w:rsidRDefault="00651C1B" w:rsidP="00651C1B">
      <w:pPr>
        <w:rPr>
          <w:rtl/>
          <w:lang w:bidi="ar-JO"/>
        </w:rPr>
      </w:pPr>
      <w:r w:rsidRPr="00651C1B">
        <w:rPr>
          <w:lang w:bidi="ar-JO"/>
        </w:rPr>
        <w:t>In today's data-driven competitive business environment, data analytics techniques are essential for effective decision-making. These technologies enable organizations to go beyond intuition and guesswork by delivering data-driven insights that support strategic planning and operational improvements. In this project, we applied descriptive, predictive, and heuristic analytics to help an e-commerce company better understand and improve its product sales.</w:t>
      </w:r>
    </w:p>
    <w:p w14:paraId="26925BD3" w14:textId="200CC9E1" w:rsidR="00651C1B" w:rsidRDefault="00203C3A" w:rsidP="00203C3A">
      <w:pPr>
        <w:rPr>
          <w:rtl/>
          <w:lang w:bidi="ar-JO"/>
        </w:rPr>
      </w:pPr>
      <w:bookmarkStart w:id="8" w:name="_Toc200573554"/>
      <w:r w:rsidRPr="00203C3A">
        <w:rPr>
          <w:rStyle w:val="Heading2Char"/>
          <w:lang w:bidi="ar-JO"/>
        </w:rPr>
        <w:t>1.</w:t>
      </w:r>
      <w:r>
        <w:rPr>
          <w:rStyle w:val="Heading2Char"/>
          <w:lang w:bidi="ar-JO"/>
        </w:rPr>
        <w:t xml:space="preserve"> </w:t>
      </w:r>
      <w:r w:rsidR="00651C1B" w:rsidRPr="00651C1B">
        <w:rPr>
          <w:rStyle w:val="Heading2Char"/>
          <w:lang w:bidi="ar-JO"/>
        </w:rPr>
        <w:t>Turn raw data into a clear understanding</w:t>
      </w:r>
      <w:bookmarkEnd w:id="8"/>
      <w:r w:rsidR="00651C1B" w:rsidRPr="00651C1B">
        <w:rPr>
          <w:lang w:bidi="ar-JO"/>
        </w:rPr>
        <w:br/>
        <w:t xml:space="preserve">Descriptive analysis techniques have allowed us to summarize and visualize key metrics, such as units sold, prices, and customer segments. These summaries helped us uncover trends, outliers, and category performance. This basic understanding is critical to determining what is currently happening and its causes. For example, by </w:t>
      </w:r>
      <w:r w:rsidR="00651C1B" w:rsidRPr="00651C1B">
        <w:rPr>
          <w:lang w:bidi="ar-JO"/>
        </w:rPr>
        <w:lastRenderedPageBreak/>
        <w:t>knowing which customer segments are most buying, a company can prioritize its marketing campaigns more effectively.</w:t>
      </w:r>
    </w:p>
    <w:p w14:paraId="7517A979" w14:textId="77777777" w:rsidR="00203C3A" w:rsidRDefault="00203C3A" w:rsidP="00203C3A">
      <w:pPr>
        <w:pStyle w:val="Heading2"/>
        <w:rPr>
          <w:lang w:bidi="ar-JO"/>
        </w:rPr>
      </w:pPr>
      <w:bookmarkStart w:id="9" w:name="_Toc200573555"/>
      <w:r>
        <w:rPr>
          <w:lang w:bidi="ar-JO"/>
        </w:rPr>
        <w:t>2. Make accurate forecasts for future planning</w:t>
      </w:r>
      <w:bookmarkEnd w:id="9"/>
    </w:p>
    <w:p w14:paraId="6DCCB9B1" w14:textId="27CD87D6" w:rsidR="00203C3A" w:rsidRDefault="00203C3A" w:rsidP="00203C3A">
      <w:pPr>
        <w:rPr>
          <w:rtl/>
          <w:lang w:bidi="ar-JO"/>
        </w:rPr>
      </w:pPr>
      <w:r>
        <w:rPr>
          <w:lang w:bidi="ar-JO"/>
        </w:rPr>
        <w:t>Predictive analytics have added more value using machine learning and statistical models to predict future sales. These forecasts are critical to resource allocation, inventory planning, and marketing strategy. For example, if the model predicts a decline in sales of a particular category next month, managers can take early action to offer promotions or inventory adjustments.</w:t>
      </w:r>
    </w:p>
    <w:p w14:paraId="2FE23122" w14:textId="77777777" w:rsidR="00203C3A" w:rsidRDefault="00203C3A" w:rsidP="00203C3A">
      <w:pPr>
        <w:rPr>
          <w:rtl/>
          <w:lang w:bidi="ar-JO"/>
        </w:rPr>
      </w:pPr>
    </w:p>
    <w:p w14:paraId="3DFA671D" w14:textId="77777777" w:rsidR="00203C3A" w:rsidRDefault="00203C3A" w:rsidP="00203C3A">
      <w:pPr>
        <w:rPr>
          <w:rtl/>
          <w:lang w:bidi="ar-JO"/>
        </w:rPr>
      </w:pPr>
    </w:p>
    <w:p w14:paraId="38326F6E" w14:textId="77777777" w:rsidR="00B30501" w:rsidRDefault="00B30501" w:rsidP="00B30501">
      <w:pPr>
        <w:pStyle w:val="Heading2"/>
        <w:rPr>
          <w:lang w:bidi="ar-JO"/>
        </w:rPr>
      </w:pPr>
      <w:bookmarkStart w:id="10" w:name="_Toc200573556"/>
      <w:r>
        <w:rPr>
          <w:lang w:bidi="ar-JO"/>
        </w:rPr>
        <w:t>3. Choose the best actions with optimization</w:t>
      </w:r>
      <w:bookmarkEnd w:id="10"/>
    </w:p>
    <w:p w14:paraId="5F18B5C9" w14:textId="3C52571D" w:rsidR="00203C3A" w:rsidRDefault="00B30501" w:rsidP="00B30501">
      <w:pPr>
        <w:rPr>
          <w:rtl/>
          <w:lang w:bidi="ar-JO"/>
        </w:rPr>
      </w:pPr>
      <w:r>
        <w:rPr>
          <w:lang w:bidi="ar-JO"/>
        </w:rPr>
        <w:t xml:space="preserve">Meta analytics has taken it to the next level by recommending optimal decisions based on data. Using techniques such as linear programming and genetic algorithms, we calculated the best weights for factors such as price, discount, and </w:t>
      </w:r>
      <w:r>
        <w:rPr>
          <w:lang w:bidi="ar-JO"/>
        </w:rPr>
        <w:t>marketing</w:t>
      </w:r>
      <w:r>
        <w:rPr>
          <w:lang w:bidi="ar-JO"/>
        </w:rPr>
        <w:t xml:space="preserve"> to maximize sales. These improved decisions reduce trial and error, and help companies make decisions with confidence.</w:t>
      </w:r>
    </w:p>
    <w:p w14:paraId="6BB541F3" w14:textId="77777777" w:rsidR="00B30501" w:rsidRDefault="00B30501" w:rsidP="00B30501">
      <w:pPr>
        <w:pStyle w:val="Heading2"/>
        <w:rPr>
          <w:lang w:bidi="ar-JO"/>
        </w:rPr>
      </w:pPr>
      <w:bookmarkStart w:id="11" w:name="_Toc200573557"/>
      <w:r>
        <w:rPr>
          <w:lang w:bidi="ar-JO"/>
        </w:rPr>
        <w:t>4. Support tactical and strategic levels</w:t>
      </w:r>
      <w:bookmarkEnd w:id="11"/>
    </w:p>
    <w:p w14:paraId="4104D939" w14:textId="471FE38E" w:rsidR="00B30501" w:rsidRDefault="00B30501" w:rsidP="00B30501">
      <w:pPr>
        <w:rPr>
          <w:rtl/>
          <w:lang w:bidi="ar-JO"/>
        </w:rPr>
      </w:pPr>
      <w:r>
        <w:rPr>
          <w:lang w:bidi="ar-JO"/>
        </w:rPr>
        <w:t xml:space="preserve">Data analytics not only helps day-to-day </w:t>
      </w:r>
      <w:r>
        <w:rPr>
          <w:lang w:bidi="ar-JO"/>
        </w:rPr>
        <w:t>operations but</w:t>
      </w:r>
      <w:r>
        <w:rPr>
          <w:lang w:bidi="ar-JO"/>
        </w:rPr>
        <w:t xml:space="preserve"> also guides high-level decisions. This enables managers to assess market trends, product success, customer behavior, and pricing strategies, based on compelling evidence. This leads to deeper strategic thinking, better risk management, and stronger overall performance.</w:t>
      </w:r>
    </w:p>
    <w:p w14:paraId="33E301CC" w14:textId="00F23F1E" w:rsidR="00B30501" w:rsidRDefault="00F1442D" w:rsidP="00F1442D">
      <w:pPr>
        <w:pStyle w:val="Heading1"/>
        <w:rPr>
          <w:lang w:bidi="ar-JO"/>
        </w:rPr>
      </w:pPr>
      <w:bookmarkStart w:id="12" w:name="_Toc200573558"/>
      <w:r w:rsidRPr="00F1442D">
        <w:rPr>
          <w:lang w:bidi="ar-JO"/>
        </w:rPr>
        <w:t>Comparing a Range of Predictive Analytical Techniques for Number of Sold Units</w:t>
      </w:r>
      <w:bookmarkEnd w:id="12"/>
    </w:p>
    <w:p w14:paraId="2F03E243" w14:textId="77777777" w:rsidR="00F1442D" w:rsidRPr="00F1442D" w:rsidRDefault="00F1442D" w:rsidP="00F1442D">
      <w:pPr>
        <w:rPr>
          <w:lang w:bidi="ar-JO"/>
        </w:rPr>
      </w:pPr>
      <w:r w:rsidRPr="00F1442D">
        <w:rPr>
          <w:lang w:bidi="ar-JO"/>
        </w:rPr>
        <w:t>I applied three predictive models to estimate the number of units sold based on historical data: Linear Regression, Decision Tree Regression, and Exponential Smoothing. Their performance was evaluated using Mean Absolute Error (MAE) and R² Score, which indicate how accurate and reliable each model is.</w:t>
      </w:r>
    </w:p>
    <w:p w14:paraId="430BDF89" w14:textId="77777777" w:rsidR="00F1442D" w:rsidRPr="00F1442D" w:rsidRDefault="00F1442D" w:rsidP="00F1442D">
      <w:pPr>
        <w:pStyle w:val="Heading2"/>
        <w:rPr>
          <w:lang w:bidi="ar-JO"/>
        </w:rPr>
      </w:pPr>
      <w:bookmarkStart w:id="13" w:name="_Toc200573559"/>
      <w:r w:rsidRPr="00F1442D">
        <w:rPr>
          <w:lang w:bidi="ar-JO"/>
        </w:rPr>
        <w:t>1. Linear Regression</w:t>
      </w:r>
      <w:bookmarkEnd w:id="13"/>
    </w:p>
    <w:p w14:paraId="398B5147" w14:textId="77777777" w:rsidR="00F1442D" w:rsidRPr="00F1442D" w:rsidRDefault="00F1442D" w:rsidP="00F1442D">
      <w:pPr>
        <w:pStyle w:val="ListParagraph"/>
        <w:numPr>
          <w:ilvl w:val="0"/>
          <w:numId w:val="9"/>
        </w:numPr>
        <w:rPr>
          <w:lang w:bidi="ar-JO"/>
        </w:rPr>
      </w:pPr>
      <w:r w:rsidRPr="00F1442D">
        <w:rPr>
          <w:lang w:bidi="ar-JO"/>
        </w:rPr>
        <w:t>MAE: 5.96</w:t>
      </w:r>
    </w:p>
    <w:p w14:paraId="31B61E85" w14:textId="77777777" w:rsidR="00F1442D" w:rsidRDefault="00F1442D" w:rsidP="00F1442D">
      <w:pPr>
        <w:pStyle w:val="ListParagraph"/>
        <w:numPr>
          <w:ilvl w:val="0"/>
          <w:numId w:val="9"/>
        </w:numPr>
        <w:rPr>
          <w:lang w:bidi="ar-JO"/>
        </w:rPr>
      </w:pPr>
      <w:r w:rsidRPr="00F1442D">
        <w:rPr>
          <w:lang w:bidi="ar-JO"/>
        </w:rPr>
        <w:t>R² Score: -0.035</w:t>
      </w:r>
    </w:p>
    <w:p w14:paraId="30B9E7B6" w14:textId="6D79EF54" w:rsidR="00F1442D" w:rsidRPr="00F1442D" w:rsidRDefault="00F1442D" w:rsidP="00F1442D">
      <w:pPr>
        <w:ind w:left="720"/>
        <w:rPr>
          <w:lang w:bidi="ar-JO"/>
        </w:rPr>
      </w:pPr>
      <w:r w:rsidRPr="00F1442D">
        <w:rPr>
          <w:lang w:bidi="ar-JO"/>
        </w:rPr>
        <w:lastRenderedPageBreak/>
        <w:br/>
        <w:t xml:space="preserve">Linear Regression produced a moderate error but had a slightly negative R² score, meaning it failed to explain much of the variance in sales. Although </w:t>
      </w:r>
      <w:r w:rsidRPr="00F1442D">
        <w:rPr>
          <w:lang w:bidi="ar-JO"/>
        </w:rPr>
        <w:t>it is easy</w:t>
      </w:r>
      <w:r w:rsidRPr="00F1442D">
        <w:rPr>
          <w:lang w:bidi="ar-JO"/>
        </w:rPr>
        <w:t xml:space="preserve"> to interpret, the model didn’t perform well on this dataset.</w:t>
      </w:r>
    </w:p>
    <w:p w14:paraId="66FAFF91" w14:textId="77777777" w:rsidR="00F1442D" w:rsidRPr="00F1442D" w:rsidRDefault="00F1442D" w:rsidP="00F1442D">
      <w:pPr>
        <w:pStyle w:val="Heading2"/>
        <w:rPr>
          <w:lang w:bidi="ar-JO"/>
        </w:rPr>
      </w:pPr>
      <w:bookmarkStart w:id="14" w:name="_Toc200573560"/>
      <w:r w:rsidRPr="00F1442D">
        <w:rPr>
          <w:lang w:bidi="ar-JO"/>
        </w:rPr>
        <w:t>2. Decision Tree Regression</w:t>
      </w:r>
      <w:bookmarkEnd w:id="14"/>
    </w:p>
    <w:p w14:paraId="462B3E55" w14:textId="77777777" w:rsidR="00F1442D" w:rsidRPr="00F1442D" w:rsidRDefault="00F1442D" w:rsidP="00F1442D">
      <w:pPr>
        <w:pStyle w:val="ListParagraph"/>
        <w:numPr>
          <w:ilvl w:val="0"/>
          <w:numId w:val="8"/>
        </w:numPr>
        <w:rPr>
          <w:lang w:bidi="ar-JO"/>
        </w:rPr>
      </w:pPr>
      <w:r w:rsidRPr="00F1442D">
        <w:rPr>
          <w:lang w:bidi="ar-JO"/>
        </w:rPr>
        <w:t>MAE: 8.44</w:t>
      </w:r>
    </w:p>
    <w:p w14:paraId="100E37CF" w14:textId="77777777" w:rsidR="00F1442D" w:rsidRDefault="00F1442D" w:rsidP="00F1442D">
      <w:pPr>
        <w:pStyle w:val="ListParagraph"/>
        <w:numPr>
          <w:ilvl w:val="0"/>
          <w:numId w:val="8"/>
        </w:numPr>
        <w:rPr>
          <w:lang w:bidi="ar-JO"/>
        </w:rPr>
      </w:pPr>
      <w:r w:rsidRPr="00F1442D">
        <w:rPr>
          <w:lang w:bidi="ar-JO"/>
        </w:rPr>
        <w:t>R² Score: -1.05</w:t>
      </w:r>
    </w:p>
    <w:p w14:paraId="712F1915" w14:textId="79DF5F99" w:rsidR="00F1442D" w:rsidRDefault="00F1442D" w:rsidP="00F1442D">
      <w:pPr>
        <w:ind w:left="720"/>
        <w:rPr>
          <w:lang w:bidi="ar-JO"/>
        </w:rPr>
      </w:pPr>
      <w:r w:rsidRPr="00F1442D">
        <w:rPr>
          <w:lang w:bidi="ar-JO"/>
        </w:rPr>
        <w:br/>
        <w:t>This model had the worst performance. A negative R² score and high MAE indicate overfitting or poor generalization. It may have captured noise in the training data without learning the underlying patterns.</w:t>
      </w:r>
    </w:p>
    <w:p w14:paraId="08433B92" w14:textId="25D1802E" w:rsidR="00F1442D" w:rsidRPr="00F1442D" w:rsidRDefault="00F1442D" w:rsidP="00F1442D">
      <w:pPr>
        <w:pStyle w:val="Heading2"/>
        <w:rPr>
          <w:lang w:bidi="ar-JO"/>
        </w:rPr>
      </w:pPr>
      <w:bookmarkStart w:id="15" w:name="_Toc200573561"/>
      <w:r w:rsidRPr="00F1442D">
        <w:rPr>
          <w:lang w:bidi="ar-JO"/>
        </w:rPr>
        <w:t>3. Exponential Smoothing</w:t>
      </w:r>
      <w:bookmarkEnd w:id="15"/>
    </w:p>
    <w:p w14:paraId="1650F3A2" w14:textId="77777777" w:rsidR="00F1442D" w:rsidRPr="00F1442D" w:rsidRDefault="00F1442D" w:rsidP="00F1442D">
      <w:pPr>
        <w:pStyle w:val="ListParagraph"/>
        <w:numPr>
          <w:ilvl w:val="0"/>
          <w:numId w:val="7"/>
        </w:numPr>
        <w:rPr>
          <w:lang w:bidi="ar-JO"/>
        </w:rPr>
      </w:pPr>
      <w:r w:rsidRPr="00F1442D">
        <w:rPr>
          <w:lang w:bidi="ar-JO"/>
        </w:rPr>
        <w:t>MAE: 5.59</w:t>
      </w:r>
    </w:p>
    <w:p w14:paraId="56332C71" w14:textId="77777777" w:rsidR="00F1442D" w:rsidRDefault="00F1442D" w:rsidP="00F1442D">
      <w:pPr>
        <w:pStyle w:val="ListParagraph"/>
        <w:numPr>
          <w:ilvl w:val="0"/>
          <w:numId w:val="7"/>
        </w:numPr>
        <w:rPr>
          <w:lang w:bidi="ar-JO"/>
        </w:rPr>
      </w:pPr>
      <w:r w:rsidRPr="00F1442D">
        <w:rPr>
          <w:lang w:bidi="ar-JO"/>
        </w:rPr>
        <w:t>R² Score: -0.001</w:t>
      </w:r>
      <w:r w:rsidRPr="00F1442D">
        <w:rPr>
          <w:lang w:bidi="ar-JO"/>
        </w:rPr>
        <w:br/>
      </w:r>
    </w:p>
    <w:p w14:paraId="3A9F4C0B" w14:textId="3ADD4880" w:rsidR="00F1442D" w:rsidRPr="00F1442D" w:rsidRDefault="00F1442D" w:rsidP="00F1442D">
      <w:pPr>
        <w:ind w:left="360"/>
        <w:rPr>
          <w:lang w:bidi="ar-JO"/>
        </w:rPr>
      </w:pPr>
      <w:r w:rsidRPr="00F1442D">
        <w:rPr>
          <w:lang w:bidi="ar-JO"/>
        </w:rPr>
        <w:t>This time-series method had the lowest error (best MAE), and while the R² score is still slightly negative, it was closest to zero, indicating it was more stable and better aligned with the actual sales trend compared to the other two models.</w:t>
      </w:r>
    </w:p>
    <w:p w14:paraId="43517C9B" w14:textId="77777777" w:rsidR="00F1442D" w:rsidRPr="00F1442D" w:rsidRDefault="00F1442D" w:rsidP="00F1442D">
      <w:pPr>
        <w:rPr>
          <w:rtl/>
          <w:lang w:bidi="ar-JO"/>
        </w:rPr>
      </w:pPr>
    </w:p>
    <w:p w14:paraId="00533E22" w14:textId="77777777" w:rsidR="00B30501" w:rsidRPr="00A35E3E" w:rsidRDefault="00B30501" w:rsidP="00B30501">
      <w:pPr>
        <w:rPr>
          <w:rFonts w:hint="cs"/>
          <w:lang w:bidi="ar-JO"/>
        </w:rPr>
      </w:pPr>
    </w:p>
    <w:sectPr w:rsidR="00B30501" w:rsidRPr="00A35E3E" w:rsidSect="007A316E">
      <w:headerReference w:type="default" r:id="rId8"/>
      <w:footerReference w:type="default" r:id="rId9"/>
      <w:pgSz w:w="12240" w:h="15840"/>
      <w:pgMar w:top="1440" w:right="1440" w:bottom="1440" w:left="1440" w:header="720" w:footer="720" w:gutter="0"/>
      <w:pgBorders w:offsetFrom="page">
        <w:top w:val="twistedLines1" w:sz="13" w:space="24" w:color="auto"/>
        <w:left w:val="twistedLines1" w:sz="13" w:space="24" w:color="auto"/>
        <w:bottom w:val="twistedLines1" w:sz="13" w:space="24" w:color="auto"/>
        <w:right w:val="twistedLines1" w:sz="13"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21CD5" w14:textId="77777777" w:rsidR="007A316E" w:rsidRDefault="007A316E" w:rsidP="007A316E">
      <w:pPr>
        <w:spacing w:after="0" w:line="240" w:lineRule="auto"/>
      </w:pPr>
      <w:r>
        <w:separator/>
      </w:r>
    </w:p>
  </w:endnote>
  <w:endnote w:type="continuationSeparator" w:id="0">
    <w:p w14:paraId="3BB2C442" w14:textId="77777777" w:rsidR="007A316E" w:rsidRDefault="007A316E" w:rsidP="007A3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8603" w14:textId="77777777" w:rsidR="007A316E" w:rsidRDefault="007A316E">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3BB03EE7" w14:textId="77777777" w:rsidR="007A316E" w:rsidRDefault="007A31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F10FF" w14:textId="77777777" w:rsidR="007A316E" w:rsidRDefault="007A316E" w:rsidP="007A316E">
      <w:pPr>
        <w:spacing w:after="0" w:line="240" w:lineRule="auto"/>
      </w:pPr>
      <w:r>
        <w:separator/>
      </w:r>
    </w:p>
  </w:footnote>
  <w:footnote w:type="continuationSeparator" w:id="0">
    <w:p w14:paraId="647951E9" w14:textId="77777777" w:rsidR="007A316E" w:rsidRDefault="007A316E" w:rsidP="007A31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B9FA9" w14:textId="097220A7" w:rsidR="007A316E" w:rsidRDefault="007A316E">
    <w:pPr>
      <w:pStyle w:val="Header"/>
      <w:tabs>
        <w:tab w:val="clear" w:pos="4680"/>
        <w:tab w:val="clear" w:pos="9360"/>
      </w:tabs>
      <w:jc w:val="right"/>
      <w:rPr>
        <w:color w:val="156082" w:themeColor="accent1"/>
      </w:rPr>
    </w:pPr>
    <w:sdt>
      <w:sdtPr>
        <w:rPr>
          <w:color w:val="156082" w:themeColor="accent1"/>
        </w:rPr>
        <w:alias w:val="Title"/>
        <w:tag w:val=""/>
        <w:id w:val="664756013"/>
        <w:placeholder>
          <w:docPart w:val="C6A66386CF154A4F956D803B91B36B1D"/>
        </w:placeholder>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rPr>
          <w:t>Omar Abuhassan</w:t>
        </w:r>
      </w:sdtContent>
    </w:sdt>
    <w:r>
      <w:rPr>
        <w:color w:val="156082" w:themeColor="accent1"/>
      </w:rPr>
      <w:t xml:space="preserve"> | </w:t>
    </w:r>
    <w:sdt>
      <w:sdtPr>
        <w:rPr>
          <w:color w:val="156082" w:themeColor="accent1"/>
        </w:rPr>
        <w:alias w:val="Author"/>
        <w:tag w:val=""/>
        <w:id w:val="-1677181147"/>
        <w:placeholder>
          <w:docPart w:val="ECD129D9BFA14B2DB574F8EC49FDFD73"/>
        </w:placeholder>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rPr>
          <w:t>22110264</w:t>
        </w:r>
      </w:sdtContent>
    </w:sdt>
  </w:p>
  <w:p w14:paraId="659E934C" w14:textId="77777777" w:rsidR="007A316E" w:rsidRDefault="007A31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92D8B"/>
    <w:multiLevelType w:val="multilevel"/>
    <w:tmpl w:val="BD48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D10C4"/>
    <w:multiLevelType w:val="multilevel"/>
    <w:tmpl w:val="AA4E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070D7"/>
    <w:multiLevelType w:val="multilevel"/>
    <w:tmpl w:val="5618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C0892"/>
    <w:multiLevelType w:val="hybridMultilevel"/>
    <w:tmpl w:val="0C5EE7B2"/>
    <w:lvl w:ilvl="0" w:tplc="8E608DC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1F976FC"/>
    <w:multiLevelType w:val="hybridMultilevel"/>
    <w:tmpl w:val="22D0D6A4"/>
    <w:lvl w:ilvl="0" w:tplc="51B025F8">
      <w:start w:val="1"/>
      <w:numFmt w:val="decimal"/>
      <w:lvlText w:val="%1."/>
      <w:lvlJc w:val="left"/>
      <w:pPr>
        <w:ind w:left="720" w:hanging="360"/>
      </w:pPr>
      <w:rPr>
        <w:rFonts w:asciiTheme="majorHAnsi" w:eastAsiaTheme="majorEastAsia" w:hAnsiTheme="majorHAnsi" w:cstheme="majorBidi" w:hint="default"/>
        <w:color w:val="0F4761" w:themeColor="accent1" w:themeShade="B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3B5BD3"/>
    <w:multiLevelType w:val="hybridMultilevel"/>
    <w:tmpl w:val="DFB012C2"/>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E541E0"/>
    <w:multiLevelType w:val="hybridMultilevel"/>
    <w:tmpl w:val="CEF8BC8C"/>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A52164"/>
    <w:multiLevelType w:val="hybridMultilevel"/>
    <w:tmpl w:val="9416A4BC"/>
    <w:lvl w:ilvl="0" w:tplc="6E120538">
      <w:start w:val="1"/>
      <w:numFmt w:val="decimal"/>
      <w:lvlText w:val="%1."/>
      <w:lvlJc w:val="left"/>
      <w:pPr>
        <w:ind w:left="720" w:hanging="360"/>
      </w:pPr>
      <w:rPr>
        <w:rFonts w:asciiTheme="majorHAnsi" w:eastAsiaTheme="majorEastAsia" w:hAnsiTheme="majorHAnsi" w:cstheme="majorBidi" w:hint="default"/>
        <w:color w:val="0F4761" w:themeColor="accent1" w:themeShade="B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715D75"/>
    <w:multiLevelType w:val="hybridMultilevel"/>
    <w:tmpl w:val="51A0F6DC"/>
    <w:lvl w:ilvl="0" w:tplc="8E608DC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89640517">
    <w:abstractNumId w:val="5"/>
  </w:num>
  <w:num w:numId="2" w16cid:durableId="926616390">
    <w:abstractNumId w:val="7"/>
  </w:num>
  <w:num w:numId="3" w16cid:durableId="1634941125">
    <w:abstractNumId w:val="4"/>
  </w:num>
  <w:num w:numId="4" w16cid:durableId="1620836785">
    <w:abstractNumId w:val="2"/>
  </w:num>
  <w:num w:numId="5" w16cid:durableId="10032469">
    <w:abstractNumId w:val="0"/>
  </w:num>
  <w:num w:numId="6" w16cid:durableId="117333861">
    <w:abstractNumId w:val="1"/>
  </w:num>
  <w:num w:numId="7" w16cid:durableId="1216041291">
    <w:abstractNumId w:val="6"/>
  </w:num>
  <w:num w:numId="8" w16cid:durableId="1103109748">
    <w:abstractNumId w:val="8"/>
  </w:num>
  <w:num w:numId="9" w16cid:durableId="957494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FFC"/>
    <w:rsid w:val="00081BFD"/>
    <w:rsid w:val="000870B8"/>
    <w:rsid w:val="000B0B73"/>
    <w:rsid w:val="001E2657"/>
    <w:rsid w:val="00203C3A"/>
    <w:rsid w:val="003025E2"/>
    <w:rsid w:val="005003F6"/>
    <w:rsid w:val="00605A9D"/>
    <w:rsid w:val="00651C1B"/>
    <w:rsid w:val="0072122A"/>
    <w:rsid w:val="007A316E"/>
    <w:rsid w:val="008B6FFC"/>
    <w:rsid w:val="00A35E3E"/>
    <w:rsid w:val="00A373AE"/>
    <w:rsid w:val="00B30501"/>
    <w:rsid w:val="00F144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95D63"/>
  <w15:chartTrackingRefBased/>
  <w15:docId w15:val="{45FC062F-AFE8-40B7-9E03-0DE64F60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
        <w:bCs/>
        <w:color w:val="002060"/>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FFC"/>
  </w:style>
  <w:style w:type="paragraph" w:styleId="Heading1">
    <w:name w:val="heading 1"/>
    <w:basedOn w:val="Normal"/>
    <w:next w:val="Normal"/>
    <w:link w:val="Heading1Char"/>
    <w:uiPriority w:val="9"/>
    <w:qFormat/>
    <w:rsid w:val="008B6FFC"/>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unhideWhenUsed/>
    <w:qFormat/>
    <w:rsid w:val="008B6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FFC"/>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rsid w:val="008B6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FFC"/>
    <w:rPr>
      <w:rFonts w:eastAsiaTheme="majorEastAsia" w:cstheme="majorBidi"/>
      <w:color w:val="272727" w:themeColor="text1" w:themeTint="D8"/>
    </w:rPr>
  </w:style>
  <w:style w:type="paragraph" w:styleId="Title">
    <w:name w:val="Title"/>
    <w:basedOn w:val="Normal"/>
    <w:next w:val="Normal"/>
    <w:link w:val="TitleChar"/>
    <w:uiPriority w:val="10"/>
    <w:qFormat/>
    <w:rsid w:val="008B6FF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B6FF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8B6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FFC"/>
    <w:pPr>
      <w:spacing w:before="160"/>
      <w:jc w:val="center"/>
    </w:pPr>
    <w:rPr>
      <w:i/>
      <w:iCs/>
      <w:color w:val="404040" w:themeColor="text1" w:themeTint="BF"/>
    </w:rPr>
  </w:style>
  <w:style w:type="character" w:customStyle="1" w:styleId="QuoteChar">
    <w:name w:val="Quote Char"/>
    <w:basedOn w:val="DefaultParagraphFont"/>
    <w:link w:val="Quote"/>
    <w:uiPriority w:val="29"/>
    <w:rsid w:val="008B6FFC"/>
    <w:rPr>
      <w:i/>
      <w:iCs/>
      <w:color w:val="404040" w:themeColor="text1" w:themeTint="BF"/>
    </w:rPr>
  </w:style>
  <w:style w:type="paragraph" w:styleId="ListParagraph">
    <w:name w:val="List Paragraph"/>
    <w:basedOn w:val="Normal"/>
    <w:uiPriority w:val="34"/>
    <w:qFormat/>
    <w:rsid w:val="008B6FFC"/>
    <w:pPr>
      <w:ind w:left="720"/>
      <w:contextualSpacing/>
    </w:pPr>
  </w:style>
  <w:style w:type="character" w:styleId="IntenseEmphasis">
    <w:name w:val="Intense Emphasis"/>
    <w:basedOn w:val="DefaultParagraphFont"/>
    <w:uiPriority w:val="21"/>
    <w:qFormat/>
    <w:rsid w:val="008B6FFC"/>
    <w:rPr>
      <w:i/>
      <w:iCs/>
      <w:color w:val="0F4761" w:themeColor="accent1" w:themeShade="BF"/>
    </w:rPr>
  </w:style>
  <w:style w:type="paragraph" w:styleId="IntenseQuote">
    <w:name w:val="Intense Quote"/>
    <w:basedOn w:val="Normal"/>
    <w:next w:val="Normal"/>
    <w:link w:val="IntenseQuoteChar"/>
    <w:uiPriority w:val="30"/>
    <w:qFormat/>
    <w:rsid w:val="008B6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FFC"/>
    <w:rPr>
      <w:i/>
      <w:iCs/>
      <w:color w:val="0F4761" w:themeColor="accent1" w:themeShade="BF"/>
    </w:rPr>
  </w:style>
  <w:style w:type="character" w:styleId="IntenseReference">
    <w:name w:val="Intense Reference"/>
    <w:basedOn w:val="DefaultParagraphFont"/>
    <w:uiPriority w:val="32"/>
    <w:qFormat/>
    <w:rsid w:val="008B6FFC"/>
    <w:rPr>
      <w:b w:val="0"/>
      <w:bCs w:val="0"/>
      <w:smallCaps/>
      <w:color w:val="0F4761" w:themeColor="accent1" w:themeShade="BF"/>
      <w:spacing w:val="5"/>
    </w:rPr>
  </w:style>
  <w:style w:type="paragraph" w:styleId="Header">
    <w:name w:val="header"/>
    <w:basedOn w:val="Normal"/>
    <w:link w:val="HeaderChar"/>
    <w:uiPriority w:val="99"/>
    <w:unhideWhenUsed/>
    <w:rsid w:val="007A31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16E"/>
  </w:style>
  <w:style w:type="paragraph" w:styleId="Footer">
    <w:name w:val="footer"/>
    <w:basedOn w:val="Normal"/>
    <w:link w:val="FooterChar"/>
    <w:uiPriority w:val="99"/>
    <w:unhideWhenUsed/>
    <w:rsid w:val="007A31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16E"/>
  </w:style>
  <w:style w:type="paragraph" w:styleId="TOCHeading">
    <w:name w:val="TOC Heading"/>
    <w:basedOn w:val="Heading1"/>
    <w:next w:val="Normal"/>
    <w:uiPriority w:val="39"/>
    <w:unhideWhenUsed/>
    <w:qFormat/>
    <w:rsid w:val="005003F6"/>
    <w:pPr>
      <w:spacing w:before="240" w:after="0"/>
      <w:outlineLvl w:val="9"/>
    </w:pPr>
    <w:rPr>
      <w:b w:val="0"/>
      <w:bCs w:val="0"/>
      <w:kern w:val="0"/>
      <w:sz w:val="32"/>
      <w:szCs w:val="32"/>
      <w14:ligatures w14:val="none"/>
    </w:rPr>
  </w:style>
  <w:style w:type="paragraph" w:styleId="TOC1">
    <w:name w:val="toc 1"/>
    <w:basedOn w:val="Normal"/>
    <w:next w:val="Normal"/>
    <w:autoRedefine/>
    <w:uiPriority w:val="39"/>
    <w:unhideWhenUsed/>
    <w:rsid w:val="005003F6"/>
    <w:pPr>
      <w:spacing w:after="100"/>
    </w:pPr>
  </w:style>
  <w:style w:type="paragraph" w:styleId="TOC2">
    <w:name w:val="toc 2"/>
    <w:basedOn w:val="Normal"/>
    <w:next w:val="Normal"/>
    <w:autoRedefine/>
    <w:uiPriority w:val="39"/>
    <w:unhideWhenUsed/>
    <w:rsid w:val="005003F6"/>
    <w:pPr>
      <w:spacing w:after="100"/>
      <w:ind w:left="240"/>
    </w:pPr>
  </w:style>
  <w:style w:type="character" w:styleId="Hyperlink">
    <w:name w:val="Hyperlink"/>
    <w:basedOn w:val="DefaultParagraphFont"/>
    <w:uiPriority w:val="99"/>
    <w:unhideWhenUsed/>
    <w:rsid w:val="005003F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554">
      <w:bodyDiv w:val="1"/>
      <w:marLeft w:val="0"/>
      <w:marRight w:val="0"/>
      <w:marTop w:val="0"/>
      <w:marBottom w:val="0"/>
      <w:divBdr>
        <w:top w:val="none" w:sz="0" w:space="0" w:color="auto"/>
        <w:left w:val="none" w:sz="0" w:space="0" w:color="auto"/>
        <w:bottom w:val="none" w:sz="0" w:space="0" w:color="auto"/>
        <w:right w:val="none" w:sz="0" w:space="0" w:color="auto"/>
      </w:divBdr>
    </w:div>
    <w:div w:id="1621766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A66386CF154A4F956D803B91B36B1D"/>
        <w:category>
          <w:name w:val="General"/>
          <w:gallery w:val="placeholder"/>
        </w:category>
        <w:types>
          <w:type w:val="bbPlcHdr"/>
        </w:types>
        <w:behaviors>
          <w:behavior w:val="content"/>
        </w:behaviors>
        <w:guid w:val="{CB4D3503-BA61-4D40-A480-9C72E0338FD3}"/>
      </w:docPartPr>
      <w:docPartBody>
        <w:p w:rsidR="000C1F92" w:rsidRDefault="000C1F92" w:rsidP="000C1F92">
          <w:pPr>
            <w:pStyle w:val="C6A66386CF154A4F956D803B91B36B1D"/>
          </w:pPr>
          <w:r>
            <w:rPr>
              <w:color w:val="156082" w:themeColor="accent1"/>
            </w:rPr>
            <w:t>[Document title]</w:t>
          </w:r>
        </w:p>
      </w:docPartBody>
    </w:docPart>
    <w:docPart>
      <w:docPartPr>
        <w:name w:val="ECD129D9BFA14B2DB574F8EC49FDFD73"/>
        <w:category>
          <w:name w:val="General"/>
          <w:gallery w:val="placeholder"/>
        </w:category>
        <w:types>
          <w:type w:val="bbPlcHdr"/>
        </w:types>
        <w:behaviors>
          <w:behavior w:val="content"/>
        </w:behaviors>
        <w:guid w:val="{E803C1E2-D98D-4EAD-A9CA-CDB0D3360FF9}"/>
      </w:docPartPr>
      <w:docPartBody>
        <w:p w:rsidR="000C1F92" w:rsidRDefault="000C1F92" w:rsidP="000C1F92">
          <w:pPr>
            <w:pStyle w:val="ECD129D9BFA14B2DB574F8EC49FDFD73"/>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92"/>
    <w:rsid w:val="000C1F92"/>
    <w:rsid w:val="00605A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6A66386CF154A4F956D803B91B36B1D">
    <w:name w:val="C6A66386CF154A4F956D803B91B36B1D"/>
    <w:rsid w:val="000C1F92"/>
  </w:style>
  <w:style w:type="paragraph" w:customStyle="1" w:styleId="ECD129D9BFA14B2DB574F8EC49FDFD73">
    <w:name w:val="ECD129D9BFA14B2DB574F8EC49FDFD73"/>
    <w:rsid w:val="000C1F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6</Pages>
  <Words>1214</Words>
  <Characters>6922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Omar Abuhassan</dc:title>
  <dc:subject/>
  <dc:creator>22110264</dc:creator>
  <cp:keywords/>
  <dc:description/>
  <cp:lastModifiedBy>OMAR ABU-HASSAN</cp:lastModifiedBy>
  <cp:revision>1</cp:revision>
  <dcterms:created xsi:type="dcterms:W3CDTF">2025-06-11T18:34:00Z</dcterms:created>
  <dcterms:modified xsi:type="dcterms:W3CDTF">2025-06-12T22:47:00Z</dcterms:modified>
</cp:coreProperties>
</file>