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EE832C" w14:textId="77777777" w:rsidR="003D1CF2" w:rsidRDefault="003D1CF2" w:rsidP="003D1CF2">
      <w:pPr>
        <w:pStyle w:val="Heading1"/>
      </w:pPr>
      <w:r>
        <w:t>Performance Review</w:t>
      </w:r>
    </w:p>
    <w:p w14:paraId="12E985AE" w14:textId="23BA1391" w:rsidR="003D1CF2" w:rsidRPr="000715E4" w:rsidRDefault="003D1CF2" w:rsidP="003D1CF2">
      <w:pPr>
        <w:pStyle w:val="Heading2"/>
        <w:numPr>
          <w:ilvl w:val="0"/>
          <w:numId w:val="1"/>
        </w:numPr>
      </w:pPr>
      <w:r w:rsidRPr="000715E4">
        <w:t>Accuracy and reliability of the Research Methodology</w:t>
      </w:r>
    </w:p>
    <w:p w14:paraId="3F9A87E8" w14:textId="265C9E8F" w:rsidR="003D1CF2" w:rsidRDefault="003D1CF2" w:rsidP="003D1CF2">
      <w:pPr>
        <w:rPr>
          <w:rtl/>
        </w:rPr>
      </w:pPr>
    </w:p>
    <w:p w14:paraId="3F67E76F" w14:textId="77777777" w:rsidR="00116CB7" w:rsidRDefault="00116CB7" w:rsidP="00116CB7">
      <w:r>
        <w:t xml:space="preserve">It is very necessary to know the differences between the three basic methodologies in research :(quantitative, qualitative, mixed) and each of them has features and characteristics that distinguish it and distinguish it from the others, and based on the methodology that has been chosen, the quality of the project can be affected, especially in projects for data and analytics in companies such as Zain. </w:t>
      </w:r>
    </w:p>
    <w:p w14:paraId="10266D7F" w14:textId="77777777" w:rsidR="00116CB7" w:rsidRDefault="00116CB7" w:rsidP="00116CB7"/>
    <w:p w14:paraId="2D436CF7" w14:textId="77777777" w:rsidR="00116CB7" w:rsidRDefault="00116CB7" w:rsidP="00116CB7">
      <w:r>
        <w:t>1. Quantitative Research:</w:t>
      </w:r>
    </w:p>
    <w:p w14:paraId="0EB812AE" w14:textId="48C09D3D" w:rsidR="00116CB7" w:rsidRDefault="00116CB7" w:rsidP="00116CB7">
      <w:r>
        <w:t xml:space="preserve">It includes the collection of data </w:t>
      </w:r>
      <w:r w:rsidR="00F7666A">
        <w:t>to</w:t>
      </w:r>
      <w:r>
        <w:t xml:space="preserve"> </w:t>
      </w:r>
      <w:r w:rsidR="00F7666A">
        <w:t>analyse</w:t>
      </w:r>
      <w:r>
        <w:t xml:space="preserve"> it to reach certain patterns, and one of the most important methods of statistical analysis and experiments, and this methodology is the largest in terms of data volume </w:t>
      </w:r>
    </w:p>
    <w:p w14:paraId="46B1539C" w14:textId="77777777" w:rsidR="00116CB7" w:rsidRDefault="00116CB7" w:rsidP="00116CB7">
      <w:r>
        <w:t xml:space="preserve">One of the strengths of this methodology is that the data collected is measurable, that it is topical, and that the large volume of data supports reliability in results. </w:t>
      </w:r>
    </w:p>
    <w:p w14:paraId="1BE15C91" w14:textId="77777777" w:rsidR="00116CB7" w:rsidRDefault="00116CB7" w:rsidP="00116CB7">
      <w:r>
        <w:t xml:space="preserve">On the other hand, one of their weaknesses is that they may neglect or ignore the understanding and the reasons that led to the patterns that have been extracted. </w:t>
      </w:r>
    </w:p>
    <w:p w14:paraId="2FA8F8CC" w14:textId="77777777" w:rsidR="00116CB7" w:rsidRDefault="00116CB7" w:rsidP="00116CB7"/>
    <w:p w14:paraId="005D86F3" w14:textId="2BD3FD52" w:rsidR="00116CB7" w:rsidRDefault="00116CB7" w:rsidP="00116CB7">
      <w:r>
        <w:t xml:space="preserve">This methodology can be considered ideal for Zain to </w:t>
      </w:r>
      <w:r w:rsidR="00F7666A">
        <w:t>analyse</w:t>
      </w:r>
      <w:r>
        <w:t xml:space="preserve"> the big data that is generated or obtained that can help in marketing campaigns and help in making decisions based on objective and reliable data. </w:t>
      </w:r>
    </w:p>
    <w:p w14:paraId="1F0ECDC7" w14:textId="77777777" w:rsidR="00116CB7" w:rsidRDefault="00116CB7" w:rsidP="00116CB7"/>
    <w:p w14:paraId="15F9194C" w14:textId="77777777" w:rsidR="00116CB7" w:rsidRDefault="00116CB7" w:rsidP="00116CB7">
      <w:r>
        <w:t>2. Qualitative Research:</w:t>
      </w:r>
    </w:p>
    <w:p w14:paraId="104C3DD9" w14:textId="3B248489" w:rsidR="00116CB7" w:rsidRDefault="00116CB7" w:rsidP="00116CB7">
      <w:r>
        <w:t xml:space="preserve">It focuses mainly on specialized interviews on a specific topic to solve specific problems and is usually used to know people's attitudes and </w:t>
      </w:r>
      <w:r w:rsidR="005E7BFC">
        <w:t>behaviours</w:t>
      </w:r>
      <w:r>
        <w:t>, and the volume of data is often lower than in quantitative research.</w:t>
      </w:r>
    </w:p>
    <w:p w14:paraId="57ED5B03" w14:textId="77777777" w:rsidR="00116CB7" w:rsidRDefault="00116CB7" w:rsidP="00116CB7">
      <w:r>
        <w:t xml:space="preserve">One of the most important strengths of this methodology is that it provides an understanding of the methods and motives behind the patterns </w:t>
      </w:r>
    </w:p>
    <w:p w14:paraId="47C9703C" w14:textId="77777777" w:rsidR="00116CB7" w:rsidRDefault="00116CB7" w:rsidP="00116CB7">
      <w:r>
        <w:t xml:space="preserve">On the other hand, it is greatly affected by people's opinions, as it depends on the interpretations of the researcher, and the volume of data may be an obstacle as it does not represent the largest category </w:t>
      </w:r>
    </w:p>
    <w:p w14:paraId="15E38817" w14:textId="77777777" w:rsidR="00116CB7" w:rsidRDefault="00116CB7" w:rsidP="00116CB7"/>
    <w:p w14:paraId="54E8891C" w14:textId="77777777" w:rsidR="00116CB7" w:rsidRDefault="00116CB7" w:rsidP="00116CB7">
      <w:r>
        <w:t>This methodology can be considered useful for dealing with in Zain for the Big Data Analysis Project because it gets a clear understanding of stakeholder perceptions about the potential impact of big data on decision-making.</w:t>
      </w:r>
    </w:p>
    <w:p w14:paraId="77E0DE32" w14:textId="77777777" w:rsidR="00116CB7" w:rsidRDefault="00116CB7" w:rsidP="00116CB7">
      <w:pPr>
        <w:rPr>
          <w:rtl/>
        </w:rPr>
      </w:pPr>
    </w:p>
    <w:p w14:paraId="48F5B3EF" w14:textId="77777777" w:rsidR="005E7BFC" w:rsidRDefault="005E7BFC" w:rsidP="00116CB7"/>
    <w:p w14:paraId="08B91B01" w14:textId="77777777" w:rsidR="00116CB7" w:rsidRDefault="00116CB7" w:rsidP="00116CB7">
      <w:r>
        <w:lastRenderedPageBreak/>
        <w:t>3. Mixed Search:</w:t>
      </w:r>
    </w:p>
    <w:p w14:paraId="404DAC23" w14:textId="77777777" w:rsidR="00116CB7" w:rsidRDefault="00116CB7" w:rsidP="00116CB7">
      <w:r>
        <w:t xml:space="preserve">The combination of the previous two methodologies is to capitalize on their strengths and is usually the integration in a sequential manner to benefit and provide a comprehensive understanding </w:t>
      </w:r>
    </w:p>
    <w:p w14:paraId="7ED18C15" w14:textId="77777777" w:rsidR="00116CB7" w:rsidRDefault="00116CB7" w:rsidP="00116CB7"/>
    <w:p w14:paraId="47F80BDF" w14:textId="3EAA0EF6" w:rsidR="00116CB7" w:rsidRDefault="00116CB7" w:rsidP="00116CB7">
      <w:r>
        <w:t xml:space="preserve">Its strengths lie in the fact that it combines the two methodologies and thus has their </w:t>
      </w:r>
      <w:r>
        <w:t>strengths,</w:t>
      </w:r>
      <w:r>
        <w:t xml:space="preserve"> and this leads to more topical and reliable results. </w:t>
      </w:r>
    </w:p>
    <w:p w14:paraId="11EC48CD" w14:textId="3F991636" w:rsidR="00116CB7" w:rsidRDefault="00116CB7" w:rsidP="00116CB7">
      <w:r>
        <w:t xml:space="preserve">On the other hand, the </w:t>
      </w:r>
      <w:r>
        <w:t>long-time</w:t>
      </w:r>
      <w:r>
        <w:t xml:space="preserve"> due to relying on two methodologies is one of the most important weaknesses.</w:t>
      </w:r>
    </w:p>
    <w:p w14:paraId="30B18B55" w14:textId="77777777" w:rsidR="00116CB7" w:rsidRDefault="00116CB7" w:rsidP="00116CB7"/>
    <w:p w14:paraId="75F5CA67" w14:textId="263B11D3" w:rsidR="00116CB7" w:rsidRDefault="00116CB7" w:rsidP="00116CB7">
      <w:r>
        <w:t>This methodology can be expressed as the most ideal for Zain in the big data analysis project, as it allows the company to understand what and how (through quantitative research) and why (through qualitative research) and therefore it is the most useful for the decision-making process.</w:t>
      </w:r>
    </w:p>
    <w:p w14:paraId="4E43BE7B" w14:textId="77777777" w:rsidR="00F7666A" w:rsidRPr="005E7BFC" w:rsidRDefault="00F7666A" w:rsidP="005E7BFC">
      <w:pPr>
        <w:pStyle w:val="ListParagraph"/>
        <w:numPr>
          <w:ilvl w:val="0"/>
          <w:numId w:val="5"/>
        </w:numPr>
        <w:rPr>
          <w:sz w:val="24"/>
          <w:szCs w:val="24"/>
          <w:u w:val="single"/>
        </w:rPr>
      </w:pPr>
      <w:r w:rsidRPr="005E7BFC">
        <w:rPr>
          <w:sz w:val="24"/>
          <w:szCs w:val="24"/>
          <w:u w:val="single"/>
        </w:rPr>
        <w:t>The relationship between methodology and sample size and characteristics:</w:t>
      </w:r>
    </w:p>
    <w:p w14:paraId="17EF5B90" w14:textId="022B382C" w:rsidR="00F7666A" w:rsidRDefault="00F7666A" w:rsidP="00F7666A">
      <w:r>
        <w:t xml:space="preserve">Quantitative research: Using a large sample to be more representative For Zain, it may involve </w:t>
      </w:r>
      <w:r>
        <w:t>analysing</w:t>
      </w:r>
      <w:r>
        <w:t xml:space="preserve"> data from different sectors to ensure results from a wider customer base. </w:t>
      </w:r>
    </w:p>
    <w:p w14:paraId="549865D9" w14:textId="77777777" w:rsidR="00F7666A" w:rsidRDefault="00F7666A" w:rsidP="00F7666A"/>
    <w:p w14:paraId="75881B0F" w14:textId="77777777" w:rsidR="00F7666A" w:rsidRDefault="00F7666A" w:rsidP="00F7666A">
      <w:r>
        <w:t>Qualitative research: A small sample selected based on several specific characteristics that are relevant to the research topic and the project, and for Zain, the main stakeholders are the most appropriate sample.</w:t>
      </w:r>
    </w:p>
    <w:p w14:paraId="0182F781" w14:textId="77777777" w:rsidR="00F7666A" w:rsidRDefault="00F7666A" w:rsidP="00F7666A"/>
    <w:p w14:paraId="185DB674" w14:textId="77777777" w:rsidR="00F7666A" w:rsidRDefault="00F7666A" w:rsidP="00F7666A">
      <w:r>
        <w:t>Mixed method: The sample size depends on the welcome of the research, where the company can start with quantitative research and then select from among the sample to choose who are suitable for conducting qualitative research</w:t>
      </w:r>
    </w:p>
    <w:p w14:paraId="5E2D4885" w14:textId="77777777" w:rsidR="00F7666A" w:rsidRDefault="00F7666A" w:rsidP="00F7666A"/>
    <w:p w14:paraId="0A440D7E" w14:textId="77777777" w:rsidR="00F7666A" w:rsidRPr="007E7884" w:rsidRDefault="00F7666A" w:rsidP="007E7884">
      <w:pPr>
        <w:pStyle w:val="ListParagraph"/>
        <w:numPr>
          <w:ilvl w:val="0"/>
          <w:numId w:val="5"/>
        </w:numPr>
        <w:rPr>
          <w:sz w:val="24"/>
          <w:szCs w:val="24"/>
          <w:u w:val="single"/>
        </w:rPr>
      </w:pPr>
      <w:r w:rsidRPr="007E7884">
        <w:rPr>
          <w:sz w:val="24"/>
          <w:szCs w:val="24"/>
          <w:u w:val="single"/>
        </w:rPr>
        <w:t xml:space="preserve">Think about the search results: </w:t>
      </w:r>
    </w:p>
    <w:p w14:paraId="6FC65D9B" w14:textId="77777777" w:rsidR="00F7666A" w:rsidRDefault="00F7666A" w:rsidP="00F7666A">
      <w:r>
        <w:t>Quantitative results: Results of this type can be considered as sufficient evidence to rely on in making data-driven decisions, for example, quantitative research has shown that there is a link between the use of data analytics and customer satisfaction, so the company can rely on these results</w:t>
      </w:r>
    </w:p>
    <w:p w14:paraId="28020469" w14:textId="77777777" w:rsidR="00F7666A" w:rsidRDefault="00F7666A" w:rsidP="00F7666A"/>
    <w:p w14:paraId="707008C8" w14:textId="77777777" w:rsidR="00F7666A" w:rsidRDefault="00F7666A" w:rsidP="00F7666A">
      <w:r>
        <w:t>Qualitative results: These results provide a deep understanding of the problem, which can be critical when making any decisions that require precision.</w:t>
      </w:r>
    </w:p>
    <w:p w14:paraId="150DDC4A" w14:textId="77777777" w:rsidR="00F7666A" w:rsidRDefault="00F7666A" w:rsidP="00F7666A"/>
    <w:p w14:paraId="4FC8D1A2" w14:textId="77777777" w:rsidR="00F7666A" w:rsidRDefault="00F7666A" w:rsidP="00F7666A">
      <w:r>
        <w:t xml:space="preserve">Mixed results: ensures the integration of qualitative and quantitative insights, thus ensuring that results are compatible with all trends </w:t>
      </w:r>
    </w:p>
    <w:p w14:paraId="661F0A04" w14:textId="77777777" w:rsidR="00F7666A" w:rsidRDefault="00F7666A" w:rsidP="00F7666A"/>
    <w:p w14:paraId="4FD0374F" w14:textId="77777777" w:rsidR="00F7666A" w:rsidRPr="007E7884" w:rsidRDefault="00F7666A" w:rsidP="007E7884">
      <w:pPr>
        <w:pStyle w:val="ListParagraph"/>
        <w:numPr>
          <w:ilvl w:val="0"/>
          <w:numId w:val="5"/>
        </w:numPr>
        <w:rPr>
          <w:sz w:val="24"/>
          <w:szCs w:val="24"/>
          <w:u w:val="single"/>
        </w:rPr>
      </w:pPr>
      <w:r w:rsidRPr="007E7884">
        <w:rPr>
          <w:sz w:val="24"/>
          <w:szCs w:val="24"/>
          <w:u w:val="single"/>
        </w:rPr>
        <w:lastRenderedPageBreak/>
        <w:t>Selected Methodology:</w:t>
      </w:r>
    </w:p>
    <w:p w14:paraId="4A3B8E2B" w14:textId="01E6B535" w:rsidR="003D1CF2" w:rsidRPr="003D1CF2" w:rsidRDefault="00F7666A" w:rsidP="00F7666A">
      <w:r>
        <w:t>Since the objective of the project is to leverage big data analytics to support Zain's decision-making process, the optimal search method is the hybrid method because it ensures that the company benefits from topical vision based on quantitative results while understanding and understanding its causes and results based on qualitative research. This approach ensures that the goal is achieved.</w:t>
      </w:r>
    </w:p>
    <w:p w14:paraId="09144E91" w14:textId="6B16D250" w:rsidR="003D1CF2" w:rsidRDefault="003D1CF2" w:rsidP="003D1CF2">
      <w:pPr>
        <w:pStyle w:val="Heading2"/>
        <w:numPr>
          <w:ilvl w:val="0"/>
          <w:numId w:val="1"/>
        </w:numPr>
      </w:pPr>
      <w:r>
        <w:lastRenderedPageBreak/>
        <w:t>Project Evaluation</w:t>
      </w:r>
    </w:p>
    <w:p w14:paraId="0CFE5EA1" w14:textId="77777777" w:rsidR="006652E5" w:rsidRPr="006652E5" w:rsidRDefault="006652E5" w:rsidP="006652E5">
      <w:pPr>
        <w:pStyle w:val="Heading2"/>
        <w:ind w:left="720"/>
        <w:rPr>
          <w:b/>
          <w:bCs/>
          <w:color w:val="000000"/>
          <w:sz w:val="24"/>
          <w:szCs w:val="24"/>
          <w:u w:val="single"/>
        </w:rPr>
      </w:pPr>
      <w:r w:rsidRPr="006652E5">
        <w:rPr>
          <w:b/>
          <w:bCs/>
          <w:color w:val="000000"/>
          <w:sz w:val="24"/>
          <w:szCs w:val="24"/>
          <w:u w:val="single"/>
        </w:rPr>
        <w:t>Evaluation of Zain's Project Planning Recommendations</w:t>
      </w:r>
    </w:p>
    <w:p w14:paraId="1580FB3E" w14:textId="77777777" w:rsidR="006652E5" w:rsidRPr="006652E5" w:rsidRDefault="006652E5" w:rsidP="006652E5">
      <w:pPr>
        <w:pStyle w:val="Heading2"/>
        <w:ind w:left="720"/>
        <w:rPr>
          <w:color w:val="000000"/>
          <w:sz w:val="22"/>
          <w:szCs w:val="22"/>
        </w:rPr>
      </w:pPr>
      <w:r w:rsidRPr="006652E5">
        <w:rPr>
          <w:color w:val="000000"/>
          <w:sz w:val="22"/>
          <w:szCs w:val="22"/>
        </w:rPr>
        <w:t>When evaluating Zain's project planning recommendations, it is essential to consider the extent to which these recommendations align with the organization's needs and how the accuracy and reliability of research support these decisions. This assessment will focus on several key areas: budget, schedule, risk, resources, and a change management plan, along with the overall accuracy and reliability of the research methodologies used.</w:t>
      </w:r>
    </w:p>
    <w:p w14:paraId="10332835" w14:textId="77777777" w:rsidR="006652E5" w:rsidRPr="006652E5" w:rsidRDefault="006652E5" w:rsidP="006652E5">
      <w:pPr>
        <w:pStyle w:val="Heading2"/>
        <w:ind w:left="720"/>
        <w:rPr>
          <w:color w:val="000000"/>
          <w:sz w:val="22"/>
          <w:szCs w:val="22"/>
        </w:rPr>
      </w:pPr>
    </w:p>
    <w:p w14:paraId="159A32F4" w14:textId="77777777" w:rsidR="006652E5" w:rsidRPr="006652E5" w:rsidRDefault="006652E5" w:rsidP="006652E5">
      <w:pPr>
        <w:pStyle w:val="Heading2"/>
        <w:ind w:left="720"/>
        <w:rPr>
          <w:color w:val="000000"/>
          <w:sz w:val="22"/>
          <w:szCs w:val="22"/>
        </w:rPr>
      </w:pPr>
      <w:r w:rsidRPr="006652E5">
        <w:rPr>
          <w:color w:val="000000"/>
          <w:sz w:val="22"/>
          <w:szCs w:val="22"/>
        </w:rPr>
        <w:t>1. Budget</w:t>
      </w:r>
    </w:p>
    <w:p w14:paraId="66410F9F" w14:textId="2F9685B6" w:rsidR="006652E5" w:rsidRPr="006652E5" w:rsidRDefault="006652E5" w:rsidP="006652E5">
      <w:pPr>
        <w:pStyle w:val="Heading2"/>
        <w:numPr>
          <w:ilvl w:val="0"/>
          <w:numId w:val="5"/>
        </w:numPr>
        <w:rPr>
          <w:color w:val="000000"/>
          <w:sz w:val="22"/>
          <w:szCs w:val="22"/>
        </w:rPr>
      </w:pPr>
      <w:r w:rsidRPr="006652E5">
        <w:rPr>
          <w:color w:val="000000"/>
          <w:sz w:val="22"/>
          <w:szCs w:val="22"/>
        </w:rPr>
        <w:t>Compatibility with the needs of the organization:</w:t>
      </w:r>
    </w:p>
    <w:p w14:paraId="69013414" w14:textId="77777777" w:rsidR="006652E5" w:rsidRPr="006652E5" w:rsidRDefault="006652E5" w:rsidP="006652E5">
      <w:pPr>
        <w:pStyle w:val="Heading2"/>
        <w:ind w:left="720"/>
        <w:rPr>
          <w:color w:val="000000"/>
          <w:sz w:val="22"/>
          <w:szCs w:val="22"/>
        </w:rPr>
      </w:pPr>
      <w:r w:rsidRPr="006652E5">
        <w:rPr>
          <w:color w:val="000000"/>
          <w:sz w:val="22"/>
          <w:szCs w:val="22"/>
        </w:rPr>
        <w:t>The budget has been carefully estimated to include personnel costs, software and tools, hardware, data collection, training, and miscellaneous expenses. Each category reflects Zain's specific needs in implementing big data analytics for strategic decision making.</w:t>
      </w:r>
    </w:p>
    <w:p w14:paraId="6E37E3FD" w14:textId="77777777" w:rsidR="006652E5" w:rsidRPr="006652E5" w:rsidRDefault="006652E5" w:rsidP="006652E5">
      <w:pPr>
        <w:pStyle w:val="Heading2"/>
        <w:ind w:left="720"/>
        <w:rPr>
          <w:color w:val="000000"/>
          <w:sz w:val="22"/>
          <w:szCs w:val="22"/>
        </w:rPr>
      </w:pPr>
      <w:r w:rsidRPr="006652E5">
        <w:rPr>
          <w:color w:val="000000"/>
          <w:sz w:val="22"/>
          <w:szCs w:val="22"/>
        </w:rPr>
        <w:t>The inclusion of the Contingency Fund ensures that unexpected costs can be managed without disrupting the project, which is critical to Zain's risk management.</w:t>
      </w:r>
    </w:p>
    <w:p w14:paraId="351AA367" w14:textId="7BB2B863" w:rsidR="006652E5" w:rsidRPr="006652E5" w:rsidRDefault="006652E5" w:rsidP="006652E5">
      <w:pPr>
        <w:pStyle w:val="Heading2"/>
        <w:numPr>
          <w:ilvl w:val="0"/>
          <w:numId w:val="5"/>
        </w:numPr>
        <w:rPr>
          <w:color w:val="000000"/>
          <w:sz w:val="22"/>
          <w:szCs w:val="22"/>
        </w:rPr>
      </w:pPr>
      <w:r w:rsidRPr="006652E5">
        <w:rPr>
          <w:color w:val="000000"/>
          <w:sz w:val="22"/>
          <w:szCs w:val="22"/>
        </w:rPr>
        <w:t>Assessment:</w:t>
      </w:r>
    </w:p>
    <w:p w14:paraId="33FFE155" w14:textId="713406BF" w:rsidR="006652E5" w:rsidRPr="006652E5" w:rsidRDefault="006652E5" w:rsidP="006652E5">
      <w:pPr>
        <w:pStyle w:val="Heading2"/>
        <w:ind w:left="720"/>
        <w:rPr>
          <w:color w:val="000000"/>
          <w:sz w:val="22"/>
          <w:szCs w:val="22"/>
        </w:rPr>
      </w:pPr>
      <w:r w:rsidRPr="006652E5">
        <w:rPr>
          <w:color w:val="000000"/>
          <w:sz w:val="22"/>
          <w:szCs w:val="22"/>
        </w:rPr>
        <w:t>The budget is realistic and comprehensive, covering all anticipated expenses. However, budget accuracy depends heavily on the reliability of cost estimates. The cost of each supplier is determined based on industry standards and project scope, making the budget reasonable and tailored to Zain's operational context.</w:t>
      </w:r>
    </w:p>
    <w:p w14:paraId="68292DF2" w14:textId="0C93E579" w:rsidR="006652E5" w:rsidRDefault="006652E5" w:rsidP="006652E5">
      <w:pPr>
        <w:pStyle w:val="Heading2"/>
        <w:ind w:left="720"/>
        <w:rPr>
          <w:color w:val="000000"/>
          <w:sz w:val="22"/>
          <w:szCs w:val="22"/>
          <w:rtl/>
        </w:rPr>
      </w:pPr>
    </w:p>
    <w:p w14:paraId="20297903" w14:textId="7F8197D4" w:rsidR="006652E5" w:rsidRPr="006652E5" w:rsidRDefault="006652E5" w:rsidP="006652E5">
      <w:pPr>
        <w:pStyle w:val="Heading2"/>
        <w:ind w:left="720"/>
        <w:rPr>
          <w:color w:val="000000"/>
          <w:sz w:val="22"/>
          <w:szCs w:val="22"/>
        </w:rPr>
      </w:pPr>
      <w:r w:rsidRPr="006652E5">
        <w:rPr>
          <w:color w:val="000000"/>
          <w:sz w:val="22"/>
          <w:szCs w:val="22"/>
        </w:rPr>
        <w:t xml:space="preserve"> </w:t>
      </w:r>
      <w:r>
        <w:rPr>
          <w:color w:val="000000"/>
          <w:sz w:val="22"/>
          <w:szCs w:val="22"/>
          <w:lang w:val="en-US"/>
        </w:rPr>
        <w:t>2.</w:t>
      </w:r>
      <w:r w:rsidRPr="006652E5">
        <w:rPr>
          <w:color w:val="000000"/>
          <w:sz w:val="22"/>
          <w:szCs w:val="22"/>
        </w:rPr>
        <w:t>Timeline</w:t>
      </w:r>
    </w:p>
    <w:p w14:paraId="0CF0279F" w14:textId="51680710" w:rsidR="006652E5" w:rsidRPr="006652E5" w:rsidRDefault="006652E5" w:rsidP="006652E5">
      <w:pPr>
        <w:pStyle w:val="Heading2"/>
        <w:numPr>
          <w:ilvl w:val="0"/>
          <w:numId w:val="5"/>
        </w:numPr>
        <w:rPr>
          <w:color w:val="000000"/>
          <w:sz w:val="22"/>
          <w:szCs w:val="22"/>
        </w:rPr>
      </w:pPr>
      <w:r w:rsidRPr="006652E5">
        <w:rPr>
          <w:color w:val="000000"/>
          <w:sz w:val="22"/>
          <w:szCs w:val="22"/>
        </w:rPr>
        <w:t>Compatibility with the needs of the organization:</w:t>
      </w:r>
    </w:p>
    <w:p w14:paraId="742CB322" w14:textId="77777777" w:rsidR="006652E5" w:rsidRPr="006652E5" w:rsidRDefault="006652E5" w:rsidP="006652E5">
      <w:pPr>
        <w:pStyle w:val="Heading2"/>
        <w:ind w:left="720"/>
        <w:rPr>
          <w:color w:val="000000"/>
          <w:sz w:val="22"/>
          <w:szCs w:val="22"/>
        </w:rPr>
      </w:pPr>
      <w:r w:rsidRPr="006652E5">
        <w:rPr>
          <w:color w:val="000000"/>
          <w:sz w:val="22"/>
          <w:szCs w:val="22"/>
        </w:rPr>
        <w:t>The project timeline is designed to allow for comprehensive planning, data collection, implementation of tools, staff training and continuous evaluation. This step-by-step approach is essential for Zain to ensure that each phase of the project is completed efficiently and effectively.</w:t>
      </w:r>
    </w:p>
    <w:p w14:paraId="71E11E47" w14:textId="77777777" w:rsidR="006652E5" w:rsidRPr="006652E5" w:rsidRDefault="006652E5" w:rsidP="006652E5">
      <w:pPr>
        <w:pStyle w:val="Heading2"/>
        <w:ind w:left="720"/>
        <w:rPr>
          <w:color w:val="000000"/>
          <w:sz w:val="22"/>
          <w:szCs w:val="22"/>
        </w:rPr>
      </w:pPr>
      <w:r w:rsidRPr="006652E5">
        <w:rPr>
          <w:color w:val="000000"/>
          <w:sz w:val="22"/>
          <w:szCs w:val="22"/>
        </w:rPr>
        <w:t>The timeline also includes milestones that align with Zain's strategic objectives, ensuring that the project progresses in a controlled manner with regular assessments to adjust as necessary.</w:t>
      </w:r>
    </w:p>
    <w:p w14:paraId="722CE10A" w14:textId="33029929" w:rsidR="006652E5" w:rsidRPr="006652E5" w:rsidRDefault="006652E5" w:rsidP="0032318E">
      <w:pPr>
        <w:pStyle w:val="Heading2"/>
        <w:numPr>
          <w:ilvl w:val="0"/>
          <w:numId w:val="5"/>
        </w:numPr>
        <w:rPr>
          <w:color w:val="000000"/>
          <w:sz w:val="22"/>
          <w:szCs w:val="22"/>
        </w:rPr>
      </w:pPr>
      <w:r w:rsidRPr="006652E5">
        <w:rPr>
          <w:color w:val="000000"/>
          <w:sz w:val="22"/>
          <w:szCs w:val="22"/>
        </w:rPr>
        <w:t>Assessment:</w:t>
      </w:r>
    </w:p>
    <w:p w14:paraId="3EC22994" w14:textId="77777777" w:rsidR="006652E5" w:rsidRPr="006652E5" w:rsidRDefault="006652E5" w:rsidP="006652E5">
      <w:pPr>
        <w:pStyle w:val="Heading2"/>
        <w:ind w:left="720"/>
        <w:rPr>
          <w:color w:val="000000"/>
          <w:sz w:val="22"/>
          <w:szCs w:val="22"/>
        </w:rPr>
      </w:pPr>
      <w:r w:rsidRPr="006652E5">
        <w:rPr>
          <w:color w:val="000000"/>
          <w:sz w:val="22"/>
          <w:szCs w:val="22"/>
        </w:rPr>
        <w:t>The timeline seems to be well thought out, as a realistic duration has been allocated to each stage. Critical path analysis indicates that the project can be completed within the specified time frame if milestones are adhered to. However, the success of the timetable depended on the effective management of resources and adherence to the planned schedule.</w:t>
      </w:r>
    </w:p>
    <w:p w14:paraId="2081FD59" w14:textId="123FDBD5" w:rsidR="0032318E" w:rsidRDefault="0032318E" w:rsidP="006652E5">
      <w:pPr>
        <w:pStyle w:val="Heading2"/>
        <w:ind w:left="720"/>
        <w:rPr>
          <w:color w:val="000000"/>
          <w:sz w:val="22"/>
          <w:szCs w:val="22"/>
        </w:rPr>
      </w:pPr>
    </w:p>
    <w:p w14:paraId="39C1F0CD" w14:textId="7680E98C" w:rsidR="006652E5" w:rsidRPr="006652E5" w:rsidRDefault="0032318E" w:rsidP="006652E5">
      <w:pPr>
        <w:pStyle w:val="Heading2"/>
        <w:ind w:left="720"/>
        <w:rPr>
          <w:color w:val="000000"/>
          <w:sz w:val="22"/>
          <w:szCs w:val="22"/>
        </w:rPr>
      </w:pPr>
      <w:r>
        <w:rPr>
          <w:color w:val="000000"/>
          <w:sz w:val="22"/>
          <w:szCs w:val="22"/>
        </w:rPr>
        <w:t>3.</w:t>
      </w:r>
      <w:r w:rsidR="006652E5" w:rsidRPr="006652E5">
        <w:rPr>
          <w:color w:val="000000"/>
          <w:sz w:val="22"/>
          <w:szCs w:val="22"/>
        </w:rPr>
        <w:t xml:space="preserve"> Risks</w:t>
      </w:r>
    </w:p>
    <w:p w14:paraId="08D1EB74" w14:textId="0DCCF43B" w:rsidR="006652E5" w:rsidRPr="006652E5" w:rsidRDefault="006652E5" w:rsidP="0032318E">
      <w:pPr>
        <w:pStyle w:val="Heading2"/>
        <w:numPr>
          <w:ilvl w:val="0"/>
          <w:numId w:val="5"/>
        </w:numPr>
        <w:rPr>
          <w:color w:val="000000"/>
          <w:sz w:val="22"/>
          <w:szCs w:val="22"/>
        </w:rPr>
      </w:pPr>
      <w:r w:rsidRPr="006652E5">
        <w:rPr>
          <w:color w:val="000000"/>
          <w:sz w:val="22"/>
          <w:szCs w:val="22"/>
        </w:rPr>
        <w:t>Compatibility with the needs of the organization:</w:t>
      </w:r>
    </w:p>
    <w:p w14:paraId="78427DFB" w14:textId="77777777" w:rsidR="006652E5" w:rsidRPr="006652E5" w:rsidRDefault="006652E5" w:rsidP="006652E5">
      <w:pPr>
        <w:pStyle w:val="Heading2"/>
        <w:ind w:left="720"/>
        <w:rPr>
          <w:color w:val="000000"/>
          <w:sz w:val="22"/>
          <w:szCs w:val="22"/>
        </w:rPr>
      </w:pPr>
      <w:r w:rsidRPr="006652E5">
        <w:rPr>
          <w:color w:val="000000"/>
          <w:sz w:val="22"/>
          <w:szCs w:val="22"/>
        </w:rPr>
        <w:t>Potential risks, such as delays in integrating tools, resistance to change, and budget overruns, were identified and addressed in the project plan. The inclusion of a risk management strategy involving regular monitoring, stakeholder engagement, and the contingency fund demonstrates a proactive approach to risk mitigation.</w:t>
      </w:r>
    </w:p>
    <w:p w14:paraId="29E7F2E8" w14:textId="77777777" w:rsidR="006652E5" w:rsidRPr="006652E5" w:rsidRDefault="006652E5" w:rsidP="006652E5">
      <w:pPr>
        <w:pStyle w:val="Heading2"/>
        <w:ind w:left="720"/>
        <w:rPr>
          <w:color w:val="000000"/>
          <w:sz w:val="22"/>
          <w:szCs w:val="22"/>
        </w:rPr>
      </w:pPr>
      <w:r w:rsidRPr="006652E5">
        <w:rPr>
          <w:color w:val="000000"/>
          <w:sz w:val="22"/>
          <w:szCs w:val="22"/>
        </w:rPr>
        <w:t>Assessment:</w:t>
      </w:r>
    </w:p>
    <w:p w14:paraId="425E7756" w14:textId="77777777" w:rsidR="006652E5" w:rsidRPr="006652E5" w:rsidRDefault="006652E5" w:rsidP="006652E5">
      <w:pPr>
        <w:pStyle w:val="Heading2"/>
        <w:ind w:left="720"/>
        <w:rPr>
          <w:color w:val="000000"/>
          <w:sz w:val="22"/>
          <w:szCs w:val="22"/>
        </w:rPr>
      </w:pPr>
    </w:p>
    <w:p w14:paraId="3D14FBE7" w14:textId="77777777" w:rsidR="006652E5" w:rsidRPr="006652E5" w:rsidRDefault="006652E5" w:rsidP="006652E5">
      <w:pPr>
        <w:pStyle w:val="Heading2"/>
        <w:ind w:left="720"/>
        <w:rPr>
          <w:color w:val="000000"/>
          <w:sz w:val="22"/>
          <w:szCs w:val="22"/>
        </w:rPr>
      </w:pPr>
      <w:r w:rsidRPr="006652E5">
        <w:rPr>
          <w:color w:val="000000"/>
          <w:sz w:val="22"/>
          <w:szCs w:val="22"/>
        </w:rPr>
        <w:lastRenderedPageBreak/>
        <w:t>The risk management plan is robust, but its effectiveness will depend on the accuracy of risk identification and the timely implementation of mitigation strategies. The project's risk management strategy aligns well with Zain's need to minimize disruptions while shifting to a big data analytics-based approach.</w:t>
      </w:r>
    </w:p>
    <w:p w14:paraId="339C7EC8" w14:textId="3EC2128F" w:rsidR="0032318E" w:rsidRDefault="0032318E" w:rsidP="006652E5">
      <w:pPr>
        <w:pStyle w:val="Heading2"/>
        <w:ind w:left="720"/>
        <w:rPr>
          <w:color w:val="000000"/>
          <w:sz w:val="22"/>
          <w:szCs w:val="22"/>
        </w:rPr>
      </w:pPr>
    </w:p>
    <w:p w14:paraId="6910A8B4" w14:textId="09AA9A5C" w:rsidR="006652E5" w:rsidRPr="006652E5" w:rsidRDefault="0032318E" w:rsidP="006652E5">
      <w:pPr>
        <w:pStyle w:val="Heading2"/>
        <w:ind w:left="720"/>
        <w:rPr>
          <w:color w:val="000000"/>
          <w:sz w:val="22"/>
          <w:szCs w:val="22"/>
        </w:rPr>
      </w:pPr>
      <w:r>
        <w:rPr>
          <w:color w:val="000000"/>
          <w:sz w:val="22"/>
          <w:szCs w:val="22"/>
        </w:rPr>
        <w:t>4.</w:t>
      </w:r>
      <w:r w:rsidR="006652E5" w:rsidRPr="006652E5">
        <w:rPr>
          <w:color w:val="000000"/>
          <w:sz w:val="22"/>
          <w:szCs w:val="22"/>
        </w:rPr>
        <w:t>Resources</w:t>
      </w:r>
    </w:p>
    <w:p w14:paraId="06E9765B" w14:textId="32B32ECD" w:rsidR="006652E5" w:rsidRPr="0032318E" w:rsidRDefault="006652E5" w:rsidP="0032318E">
      <w:pPr>
        <w:pStyle w:val="Heading2"/>
        <w:numPr>
          <w:ilvl w:val="0"/>
          <w:numId w:val="5"/>
        </w:numPr>
        <w:rPr>
          <w:color w:val="000000"/>
          <w:sz w:val="22"/>
          <w:szCs w:val="22"/>
        </w:rPr>
      </w:pPr>
      <w:r w:rsidRPr="006652E5">
        <w:rPr>
          <w:color w:val="000000"/>
          <w:sz w:val="22"/>
          <w:szCs w:val="22"/>
        </w:rPr>
        <w:t>Compatibility with the needs of the organization:</w:t>
      </w:r>
    </w:p>
    <w:p w14:paraId="456E32A9" w14:textId="77777777" w:rsidR="006652E5" w:rsidRPr="006652E5" w:rsidRDefault="006652E5" w:rsidP="006652E5">
      <w:pPr>
        <w:pStyle w:val="Heading2"/>
        <w:ind w:left="720"/>
        <w:rPr>
          <w:color w:val="000000"/>
          <w:sz w:val="22"/>
          <w:szCs w:val="22"/>
        </w:rPr>
      </w:pPr>
      <w:r w:rsidRPr="006652E5">
        <w:rPr>
          <w:color w:val="000000"/>
          <w:sz w:val="22"/>
          <w:szCs w:val="22"/>
        </w:rPr>
        <w:t>The project plan ensures efficient allocation of resources, prioritizing staff, tools and training to meet Zain's specific needs. The selection of key roles, such as data analysts, IT professionals, and project managers, ensures that the project has the necessary expertise to succeed.</w:t>
      </w:r>
    </w:p>
    <w:p w14:paraId="507B9A2C" w14:textId="22EB40AB" w:rsidR="006652E5" w:rsidRPr="0032318E" w:rsidRDefault="006652E5" w:rsidP="0032318E">
      <w:pPr>
        <w:pStyle w:val="Heading2"/>
        <w:numPr>
          <w:ilvl w:val="0"/>
          <w:numId w:val="5"/>
        </w:numPr>
        <w:rPr>
          <w:color w:val="000000"/>
          <w:sz w:val="22"/>
          <w:szCs w:val="22"/>
        </w:rPr>
      </w:pPr>
      <w:r w:rsidRPr="006652E5">
        <w:rPr>
          <w:color w:val="000000"/>
          <w:sz w:val="22"/>
          <w:szCs w:val="22"/>
        </w:rPr>
        <w:t>Assessment:</w:t>
      </w:r>
    </w:p>
    <w:p w14:paraId="30D67535" w14:textId="5AFEB994" w:rsidR="006652E5" w:rsidRPr="006652E5" w:rsidRDefault="006652E5" w:rsidP="006652E5">
      <w:pPr>
        <w:pStyle w:val="Heading2"/>
        <w:ind w:left="720"/>
        <w:rPr>
          <w:color w:val="000000"/>
          <w:sz w:val="22"/>
          <w:szCs w:val="22"/>
        </w:rPr>
      </w:pPr>
      <w:r w:rsidRPr="006652E5">
        <w:rPr>
          <w:color w:val="000000"/>
          <w:sz w:val="22"/>
          <w:szCs w:val="22"/>
        </w:rPr>
        <w:t xml:space="preserve">The allocation of resources is appropriate and </w:t>
      </w:r>
      <w:r w:rsidR="0032318E" w:rsidRPr="006652E5">
        <w:rPr>
          <w:color w:val="000000"/>
          <w:sz w:val="22"/>
          <w:szCs w:val="22"/>
        </w:rPr>
        <w:t>considers</w:t>
      </w:r>
      <w:r w:rsidRPr="006652E5">
        <w:rPr>
          <w:color w:val="000000"/>
          <w:sz w:val="22"/>
          <w:szCs w:val="22"/>
        </w:rPr>
        <w:t xml:space="preserve"> the skills and abilities required for each stage of the project. Relying on skilled professionals and related tools increases the likelihood of achieving project objectives. However, the availability and effectiveness of these resources must be continuously assessed to avoid potential bottlenecks.</w:t>
      </w:r>
    </w:p>
    <w:p w14:paraId="7A0BED05" w14:textId="5827BF32" w:rsidR="00E7760A" w:rsidRDefault="00E7760A" w:rsidP="00E7760A">
      <w:pPr>
        <w:pStyle w:val="Heading2"/>
        <w:rPr>
          <w:color w:val="000000"/>
          <w:sz w:val="22"/>
          <w:szCs w:val="22"/>
        </w:rPr>
      </w:pPr>
    </w:p>
    <w:p w14:paraId="4199ED59" w14:textId="159108A2" w:rsidR="00E7760A" w:rsidRPr="00E7760A" w:rsidRDefault="00E7760A" w:rsidP="00E7760A">
      <w:pPr>
        <w:pStyle w:val="Heading2"/>
        <w:ind w:left="720"/>
        <w:rPr>
          <w:color w:val="000000"/>
          <w:sz w:val="22"/>
          <w:szCs w:val="22"/>
        </w:rPr>
      </w:pPr>
      <w:r>
        <w:rPr>
          <w:color w:val="000000"/>
          <w:sz w:val="22"/>
          <w:szCs w:val="22"/>
        </w:rPr>
        <w:t>5.</w:t>
      </w:r>
      <w:r w:rsidRPr="00E7760A">
        <w:rPr>
          <w:color w:val="000000"/>
          <w:sz w:val="22"/>
          <w:szCs w:val="22"/>
        </w:rPr>
        <w:t xml:space="preserve"> Change Management Plan</w:t>
      </w:r>
    </w:p>
    <w:p w14:paraId="4C9F9048" w14:textId="586A8DCE" w:rsidR="00E7760A" w:rsidRPr="00E7760A" w:rsidRDefault="00E7760A" w:rsidP="00E7760A">
      <w:pPr>
        <w:pStyle w:val="Heading2"/>
        <w:numPr>
          <w:ilvl w:val="0"/>
          <w:numId w:val="5"/>
        </w:numPr>
        <w:rPr>
          <w:color w:val="000000"/>
          <w:sz w:val="22"/>
          <w:szCs w:val="22"/>
        </w:rPr>
      </w:pPr>
      <w:r w:rsidRPr="00E7760A">
        <w:rPr>
          <w:color w:val="000000"/>
          <w:sz w:val="22"/>
          <w:szCs w:val="22"/>
        </w:rPr>
        <w:t>Compatibility with the needs of the organization:</w:t>
      </w:r>
    </w:p>
    <w:p w14:paraId="206EF0DA" w14:textId="77777777" w:rsidR="00E7760A" w:rsidRPr="00E7760A" w:rsidRDefault="00E7760A" w:rsidP="00E7760A">
      <w:pPr>
        <w:pStyle w:val="Heading2"/>
        <w:ind w:left="720"/>
        <w:rPr>
          <w:color w:val="000000"/>
          <w:sz w:val="22"/>
          <w:szCs w:val="22"/>
        </w:rPr>
      </w:pPr>
      <w:r w:rsidRPr="00E7760A">
        <w:rPr>
          <w:color w:val="000000"/>
          <w:sz w:val="22"/>
          <w:szCs w:val="22"/>
        </w:rPr>
        <w:t>The change management plan is designed to facilitate a smooth transition to new systems and processes, address potential resistance and ensure stakeholder engagement. Training, communication and engagement strategies are carefully designed to align with Zain's organizational culture and operational requirements.</w:t>
      </w:r>
    </w:p>
    <w:p w14:paraId="25C903AF" w14:textId="55844893" w:rsidR="00E7760A" w:rsidRPr="00E7760A" w:rsidRDefault="00E7760A" w:rsidP="00E7760A">
      <w:pPr>
        <w:pStyle w:val="Heading2"/>
        <w:numPr>
          <w:ilvl w:val="0"/>
          <w:numId w:val="5"/>
        </w:numPr>
        <w:rPr>
          <w:color w:val="000000"/>
          <w:sz w:val="22"/>
          <w:szCs w:val="22"/>
        </w:rPr>
      </w:pPr>
      <w:r w:rsidRPr="00E7760A">
        <w:rPr>
          <w:color w:val="000000"/>
          <w:sz w:val="22"/>
          <w:szCs w:val="22"/>
        </w:rPr>
        <w:t>Assessment:</w:t>
      </w:r>
    </w:p>
    <w:p w14:paraId="2B9F0F11" w14:textId="2E53F159" w:rsidR="00E7760A" w:rsidRPr="00E7760A" w:rsidRDefault="00E7760A" w:rsidP="00E7760A">
      <w:pPr>
        <w:pStyle w:val="Heading2"/>
        <w:ind w:left="720"/>
        <w:rPr>
          <w:color w:val="000000"/>
          <w:sz w:val="22"/>
          <w:szCs w:val="22"/>
        </w:rPr>
      </w:pPr>
      <w:r w:rsidRPr="00E7760A">
        <w:rPr>
          <w:color w:val="000000"/>
          <w:sz w:val="22"/>
          <w:szCs w:val="22"/>
        </w:rPr>
        <w:t xml:space="preserve">The change management plan is comprehensive and </w:t>
      </w:r>
      <w:r w:rsidRPr="00E7760A">
        <w:rPr>
          <w:color w:val="000000"/>
          <w:sz w:val="22"/>
          <w:szCs w:val="22"/>
        </w:rPr>
        <w:t>considers</w:t>
      </w:r>
      <w:r w:rsidRPr="00E7760A">
        <w:rPr>
          <w:color w:val="000000"/>
          <w:sz w:val="22"/>
          <w:szCs w:val="22"/>
        </w:rPr>
        <w:t xml:space="preserve"> the psychological and operational aspects of change. It is well suited to Zain's context, where effective communication and training are critical to the successful adoption of new technologies. However, the success of the plan will depend on the consistent and transparent implementation of these strategies.</w:t>
      </w:r>
    </w:p>
    <w:p w14:paraId="5B7C55D1" w14:textId="77777777" w:rsidR="00E7760A" w:rsidRDefault="00E7760A" w:rsidP="00E7760A">
      <w:pPr>
        <w:pStyle w:val="Heading2"/>
        <w:ind w:left="720"/>
        <w:rPr>
          <w:color w:val="000000"/>
          <w:sz w:val="22"/>
          <w:szCs w:val="22"/>
        </w:rPr>
      </w:pPr>
    </w:p>
    <w:p w14:paraId="1011C563" w14:textId="1222D673" w:rsidR="00E7760A" w:rsidRPr="00E7760A" w:rsidRDefault="00E7760A" w:rsidP="00E7760A">
      <w:pPr>
        <w:pStyle w:val="Heading2"/>
        <w:ind w:left="720"/>
        <w:rPr>
          <w:color w:val="000000"/>
          <w:sz w:val="22"/>
          <w:szCs w:val="22"/>
        </w:rPr>
      </w:pPr>
      <w:r>
        <w:rPr>
          <w:color w:val="000000"/>
          <w:sz w:val="22"/>
          <w:szCs w:val="22"/>
        </w:rPr>
        <w:t>6.</w:t>
      </w:r>
      <w:r w:rsidRPr="00E7760A">
        <w:rPr>
          <w:color w:val="000000"/>
          <w:sz w:val="22"/>
          <w:szCs w:val="22"/>
        </w:rPr>
        <w:t>Accuracy and reliability of research</w:t>
      </w:r>
    </w:p>
    <w:p w14:paraId="42FB85A9" w14:textId="3208C2C2" w:rsidR="00E7760A" w:rsidRPr="00E7760A" w:rsidRDefault="00E7760A" w:rsidP="00E7760A">
      <w:pPr>
        <w:pStyle w:val="Heading2"/>
        <w:numPr>
          <w:ilvl w:val="0"/>
          <w:numId w:val="5"/>
        </w:numPr>
        <w:rPr>
          <w:color w:val="000000"/>
          <w:sz w:val="22"/>
          <w:szCs w:val="22"/>
        </w:rPr>
      </w:pPr>
      <w:r w:rsidRPr="00E7760A">
        <w:rPr>
          <w:color w:val="000000"/>
          <w:sz w:val="22"/>
          <w:szCs w:val="22"/>
        </w:rPr>
        <w:t>Methodology selection:</w:t>
      </w:r>
    </w:p>
    <w:p w14:paraId="4643838E" w14:textId="77777777" w:rsidR="00E7760A" w:rsidRPr="00E7760A" w:rsidRDefault="00E7760A" w:rsidP="00E7760A">
      <w:pPr>
        <w:pStyle w:val="Heading2"/>
        <w:ind w:left="720"/>
        <w:rPr>
          <w:color w:val="000000"/>
          <w:sz w:val="22"/>
          <w:szCs w:val="22"/>
        </w:rPr>
      </w:pPr>
      <w:r w:rsidRPr="00E7760A">
        <w:rPr>
          <w:color w:val="000000"/>
          <w:sz w:val="22"/>
          <w:szCs w:val="22"/>
        </w:rPr>
        <w:t>The blended approach combines the strengths of quantitative and qualitative research, providing a balanced, data-driven and context-based perspective. This approach is particularly suitable for a project such as Big Data Analytics at Zain, where understanding technical and human factors is crucial.</w:t>
      </w:r>
    </w:p>
    <w:p w14:paraId="45505438" w14:textId="0B5782F5" w:rsidR="00E7760A" w:rsidRPr="00E7760A" w:rsidRDefault="00E7760A" w:rsidP="00E7760A">
      <w:pPr>
        <w:pStyle w:val="Heading2"/>
        <w:numPr>
          <w:ilvl w:val="0"/>
          <w:numId w:val="5"/>
        </w:numPr>
        <w:rPr>
          <w:color w:val="000000"/>
          <w:sz w:val="22"/>
          <w:szCs w:val="22"/>
        </w:rPr>
      </w:pPr>
      <w:r w:rsidRPr="00E7760A">
        <w:rPr>
          <w:color w:val="000000"/>
          <w:sz w:val="22"/>
          <w:szCs w:val="22"/>
        </w:rPr>
        <w:t>Sample size and characteristics:</w:t>
      </w:r>
    </w:p>
    <w:p w14:paraId="35BBD12B" w14:textId="77777777" w:rsidR="00E7760A" w:rsidRPr="00E7760A" w:rsidRDefault="00E7760A" w:rsidP="00E7760A">
      <w:pPr>
        <w:pStyle w:val="Heading2"/>
        <w:ind w:left="720"/>
        <w:rPr>
          <w:color w:val="000000"/>
          <w:sz w:val="22"/>
          <w:szCs w:val="22"/>
        </w:rPr>
      </w:pPr>
      <w:r w:rsidRPr="00E7760A">
        <w:rPr>
          <w:color w:val="000000"/>
          <w:sz w:val="22"/>
          <w:szCs w:val="22"/>
        </w:rPr>
        <w:t>Sample sizes and characteristics have been carefully selected to ensure that research results are representative of the wider organization. This careful selection enhances the accuracy and reliability of the research.</w:t>
      </w:r>
    </w:p>
    <w:p w14:paraId="01543CE3" w14:textId="77777777" w:rsidR="00E7760A" w:rsidRPr="00E7760A" w:rsidRDefault="00E7760A" w:rsidP="00E7760A">
      <w:pPr>
        <w:pStyle w:val="Heading2"/>
        <w:ind w:left="720"/>
        <w:rPr>
          <w:color w:val="000000"/>
          <w:sz w:val="22"/>
          <w:szCs w:val="22"/>
        </w:rPr>
      </w:pPr>
      <w:r w:rsidRPr="00E7760A">
        <w:rPr>
          <w:color w:val="000000"/>
          <w:sz w:val="22"/>
          <w:szCs w:val="22"/>
        </w:rPr>
        <w:t>Assessment:</w:t>
      </w:r>
    </w:p>
    <w:p w14:paraId="17B070E9" w14:textId="77777777" w:rsidR="00E7760A" w:rsidRPr="00E7760A" w:rsidRDefault="00E7760A" w:rsidP="00E7760A">
      <w:pPr>
        <w:pStyle w:val="Heading2"/>
        <w:ind w:left="720"/>
        <w:rPr>
          <w:color w:val="000000"/>
          <w:sz w:val="22"/>
          <w:szCs w:val="22"/>
        </w:rPr>
      </w:pPr>
    </w:p>
    <w:p w14:paraId="66E86712" w14:textId="77777777" w:rsidR="00E7760A" w:rsidRPr="00E7760A" w:rsidRDefault="00E7760A" w:rsidP="00E7760A">
      <w:pPr>
        <w:pStyle w:val="Heading2"/>
        <w:ind w:left="720"/>
        <w:rPr>
          <w:color w:val="000000"/>
          <w:sz w:val="22"/>
          <w:szCs w:val="22"/>
        </w:rPr>
      </w:pPr>
      <w:r w:rsidRPr="00E7760A">
        <w:rPr>
          <w:color w:val="000000"/>
          <w:sz w:val="22"/>
          <w:szCs w:val="22"/>
        </w:rPr>
        <w:lastRenderedPageBreak/>
        <w:t>The research methods used provide a strong foundation for project recommendations. Qualitative data adds depth and context to quantitative results, ensuring that decisions are informed and based on the reality of Zain's operations. The mixed approach increases the reliability of results by cross-verifying insights from different sources, thereby reducing the risk of bias.</w:t>
      </w:r>
    </w:p>
    <w:p w14:paraId="7C33E38D" w14:textId="40FEAEF3" w:rsidR="00BC50B8" w:rsidRPr="006652E5" w:rsidRDefault="00BC50B8" w:rsidP="00E7760A">
      <w:pPr>
        <w:pStyle w:val="Heading2"/>
        <w:ind w:left="720"/>
        <w:rPr>
          <w:color w:val="000000"/>
          <w:sz w:val="22"/>
          <w:szCs w:val="22"/>
        </w:rPr>
      </w:pPr>
    </w:p>
    <w:sectPr w:rsidR="00BC50B8" w:rsidRPr="006652E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7629AFA" w14:textId="77777777" w:rsidR="007E7884" w:rsidRDefault="007E7884" w:rsidP="007E7884">
      <w:pPr>
        <w:spacing w:after="0" w:line="240" w:lineRule="auto"/>
      </w:pPr>
      <w:r>
        <w:separator/>
      </w:r>
    </w:p>
  </w:endnote>
  <w:endnote w:type="continuationSeparator" w:id="0">
    <w:p w14:paraId="5D920833" w14:textId="77777777" w:rsidR="007E7884" w:rsidRDefault="007E7884" w:rsidP="007E78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6B682BC" w14:textId="77777777" w:rsidR="007E7884" w:rsidRDefault="007E7884" w:rsidP="007E7884">
      <w:pPr>
        <w:spacing w:after="0" w:line="240" w:lineRule="auto"/>
      </w:pPr>
      <w:r>
        <w:separator/>
      </w:r>
    </w:p>
  </w:footnote>
  <w:footnote w:type="continuationSeparator" w:id="0">
    <w:p w14:paraId="25E46893" w14:textId="77777777" w:rsidR="007E7884" w:rsidRDefault="007E7884" w:rsidP="007E78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8A587F"/>
    <w:multiLevelType w:val="multilevel"/>
    <w:tmpl w:val="6F30E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D2BE7"/>
    <w:multiLevelType w:val="multilevel"/>
    <w:tmpl w:val="097C4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B2F92"/>
    <w:multiLevelType w:val="hybridMultilevel"/>
    <w:tmpl w:val="5CD24AC0"/>
    <w:lvl w:ilvl="0" w:tplc="8E608DC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48D319C"/>
    <w:multiLevelType w:val="hybridMultilevel"/>
    <w:tmpl w:val="3A4A749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9437423"/>
    <w:multiLevelType w:val="hybridMultilevel"/>
    <w:tmpl w:val="51324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37628728">
    <w:abstractNumId w:val="3"/>
  </w:num>
  <w:num w:numId="2" w16cid:durableId="984629783">
    <w:abstractNumId w:val="0"/>
  </w:num>
  <w:num w:numId="3" w16cid:durableId="651444382">
    <w:abstractNumId w:val="1"/>
  </w:num>
  <w:num w:numId="4" w16cid:durableId="1813594581">
    <w:abstractNumId w:val="4"/>
  </w:num>
  <w:num w:numId="5" w16cid:durableId="12539769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6BA"/>
    <w:rsid w:val="00021C0E"/>
    <w:rsid w:val="000715E4"/>
    <w:rsid w:val="00116CB7"/>
    <w:rsid w:val="0032318E"/>
    <w:rsid w:val="003D1CF2"/>
    <w:rsid w:val="005E7BFC"/>
    <w:rsid w:val="006652E5"/>
    <w:rsid w:val="007E7884"/>
    <w:rsid w:val="009630CA"/>
    <w:rsid w:val="009A3672"/>
    <w:rsid w:val="00AC36BA"/>
    <w:rsid w:val="00B8764D"/>
    <w:rsid w:val="00BC50B8"/>
    <w:rsid w:val="00C32EFA"/>
    <w:rsid w:val="00E7760A"/>
    <w:rsid w:val="00F7666A"/>
    <w:rsid w:val="00FC4BD4"/>
    <w:rsid w:val="00FD36B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C954A"/>
  <w15:chartTrackingRefBased/>
  <w15:docId w15:val="{CDA7656E-1E18-44AC-9FC0-4DCFB67FF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1CF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D1CF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D1CF2"/>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1Char">
    <w:name w:val="Heading 1 Char"/>
    <w:basedOn w:val="DefaultParagraphFont"/>
    <w:link w:val="Heading1"/>
    <w:uiPriority w:val="9"/>
    <w:rsid w:val="003D1CF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3D1CF2"/>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5E7BFC"/>
    <w:pPr>
      <w:ind w:left="720"/>
      <w:contextualSpacing/>
    </w:pPr>
  </w:style>
  <w:style w:type="paragraph" w:styleId="Header">
    <w:name w:val="header"/>
    <w:basedOn w:val="Normal"/>
    <w:link w:val="HeaderChar"/>
    <w:uiPriority w:val="99"/>
    <w:unhideWhenUsed/>
    <w:rsid w:val="007E78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7884"/>
  </w:style>
  <w:style w:type="paragraph" w:styleId="Footer">
    <w:name w:val="footer"/>
    <w:basedOn w:val="Normal"/>
    <w:link w:val="FooterChar"/>
    <w:uiPriority w:val="99"/>
    <w:unhideWhenUsed/>
    <w:rsid w:val="007E78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78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811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193</TotalTime>
  <Pages>6</Pages>
  <Words>1496</Words>
  <Characters>8531</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Islam Alomari</dc:creator>
  <cp:keywords/>
  <dc:description/>
  <cp:lastModifiedBy>omar abuhassan</cp:lastModifiedBy>
  <cp:revision>9</cp:revision>
  <dcterms:created xsi:type="dcterms:W3CDTF">2024-09-02T23:09:00Z</dcterms:created>
  <dcterms:modified xsi:type="dcterms:W3CDTF">2024-09-03T17:22:00Z</dcterms:modified>
</cp:coreProperties>
</file>